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5B" w:rsidRDefault="00300A5B" w:rsidP="002E7D58">
      <w:pPr>
        <w:tabs>
          <w:tab w:val="left" w:pos="4860"/>
        </w:tabs>
        <w:ind w:firstLine="0"/>
        <w:jc w:val="center"/>
        <w:rPr>
          <w:b/>
          <w:sz w:val="24"/>
          <w:szCs w:val="24"/>
        </w:rPr>
      </w:pPr>
    </w:p>
    <w:p w:rsidR="002E7D58" w:rsidRPr="002955D5" w:rsidRDefault="002E7D58" w:rsidP="002E7D58">
      <w:pPr>
        <w:tabs>
          <w:tab w:val="left" w:pos="4860"/>
        </w:tabs>
        <w:ind w:firstLine="0"/>
        <w:jc w:val="center"/>
        <w:rPr>
          <w:b/>
          <w:sz w:val="24"/>
          <w:szCs w:val="24"/>
        </w:rPr>
      </w:pPr>
      <w:r>
        <w:rPr>
          <w:b/>
          <w:sz w:val="24"/>
          <w:szCs w:val="24"/>
        </w:rPr>
        <w:t xml:space="preserve">       </w:t>
      </w:r>
      <w:r w:rsidRPr="002955D5">
        <w:rPr>
          <w:b/>
          <w:sz w:val="24"/>
          <w:szCs w:val="24"/>
        </w:rPr>
        <w:t>ФЕДЕРАЛЬНОЕ АГЕНСТВО ПО ОБРАЗОВАНИЮ</w:t>
      </w:r>
    </w:p>
    <w:p w:rsidR="002E7D58" w:rsidRPr="002955D5" w:rsidRDefault="002E7D58" w:rsidP="002E7D58">
      <w:pPr>
        <w:tabs>
          <w:tab w:val="left" w:pos="4860"/>
        </w:tabs>
        <w:jc w:val="center"/>
        <w:rPr>
          <w:b/>
          <w:sz w:val="24"/>
          <w:szCs w:val="24"/>
        </w:rPr>
      </w:pPr>
      <w:r w:rsidRPr="002955D5">
        <w:rPr>
          <w:b/>
          <w:sz w:val="24"/>
          <w:szCs w:val="24"/>
        </w:rPr>
        <w:t>ГОСУДАРСТВЕННОЕ ОБРАЗОВАТЕЛЬНОЕ УЧРЕЖДЕНИЕ</w:t>
      </w:r>
    </w:p>
    <w:p w:rsidR="002E7D58" w:rsidRPr="002955D5" w:rsidRDefault="002E7D58" w:rsidP="002E7D58">
      <w:pPr>
        <w:tabs>
          <w:tab w:val="left" w:pos="4860"/>
        </w:tabs>
        <w:jc w:val="center"/>
        <w:rPr>
          <w:b/>
          <w:sz w:val="24"/>
          <w:szCs w:val="24"/>
        </w:rPr>
      </w:pPr>
      <w:r w:rsidRPr="002955D5">
        <w:rPr>
          <w:b/>
          <w:sz w:val="24"/>
          <w:szCs w:val="24"/>
        </w:rPr>
        <w:t>ВЫСШЕГО ПРОФЕССИОНАЛЬНОГО ОБРАЗОВАНИЯ</w:t>
      </w:r>
    </w:p>
    <w:p w:rsidR="002E7D58" w:rsidRPr="002955D5" w:rsidRDefault="002E7D58" w:rsidP="002E7D58">
      <w:pPr>
        <w:tabs>
          <w:tab w:val="left" w:pos="4860"/>
        </w:tabs>
        <w:jc w:val="center"/>
        <w:rPr>
          <w:sz w:val="24"/>
          <w:szCs w:val="24"/>
        </w:rPr>
      </w:pPr>
      <w:r w:rsidRPr="002955D5">
        <w:rPr>
          <w:sz w:val="24"/>
          <w:szCs w:val="24"/>
        </w:rPr>
        <w:t>«Поволжский Государственный Университет Сервиса»</w:t>
      </w:r>
    </w:p>
    <w:p w:rsidR="002E7D58" w:rsidRPr="002955D5" w:rsidRDefault="002E7D58" w:rsidP="002E7D58">
      <w:pPr>
        <w:tabs>
          <w:tab w:val="left" w:pos="4860"/>
        </w:tabs>
        <w:jc w:val="center"/>
        <w:rPr>
          <w:sz w:val="24"/>
          <w:szCs w:val="24"/>
        </w:rPr>
      </w:pPr>
      <w:r w:rsidRPr="002955D5">
        <w:rPr>
          <w:sz w:val="24"/>
          <w:szCs w:val="24"/>
        </w:rPr>
        <w:t>Кафедра «Социальные технологии»</w:t>
      </w:r>
    </w:p>
    <w:p w:rsidR="002E7D58" w:rsidRPr="00C853E4" w:rsidRDefault="002E7D58" w:rsidP="002E7D58">
      <w:pPr>
        <w:ind w:firstLine="284"/>
        <w:rPr>
          <w:sz w:val="24"/>
          <w:szCs w:val="24"/>
        </w:rPr>
      </w:pPr>
    </w:p>
    <w:p w:rsidR="002E7D58" w:rsidRPr="00C853E4" w:rsidRDefault="002E7D58" w:rsidP="002E7D58">
      <w:pPr>
        <w:ind w:firstLine="284"/>
        <w:rPr>
          <w:sz w:val="24"/>
          <w:szCs w:val="24"/>
        </w:rPr>
      </w:pPr>
    </w:p>
    <w:p w:rsidR="002E7D58" w:rsidRPr="00C853E4" w:rsidRDefault="002E7D58" w:rsidP="002E7D58">
      <w:pPr>
        <w:ind w:firstLine="284"/>
        <w:jc w:val="center"/>
        <w:rPr>
          <w:sz w:val="24"/>
          <w:szCs w:val="24"/>
        </w:rPr>
      </w:pPr>
      <w:r w:rsidRPr="00C853E4">
        <w:rPr>
          <w:sz w:val="24"/>
          <w:szCs w:val="24"/>
        </w:rPr>
        <w:t xml:space="preserve">                                                                     «Допустить к защите»</w:t>
      </w:r>
    </w:p>
    <w:p w:rsidR="002E7D58" w:rsidRPr="00C853E4" w:rsidRDefault="002E7D58" w:rsidP="002E7D58">
      <w:pPr>
        <w:ind w:firstLine="284"/>
        <w:jc w:val="center"/>
        <w:rPr>
          <w:sz w:val="24"/>
          <w:szCs w:val="24"/>
        </w:rPr>
      </w:pPr>
      <w:r w:rsidRPr="00C853E4">
        <w:rPr>
          <w:sz w:val="24"/>
          <w:szCs w:val="24"/>
        </w:rPr>
        <w:t xml:space="preserve">                                                                               Зав. Кафедрой____________</w:t>
      </w:r>
    </w:p>
    <w:p w:rsidR="002E7D58" w:rsidRPr="00C853E4" w:rsidRDefault="002E7D58" w:rsidP="002E7D58">
      <w:pPr>
        <w:ind w:firstLine="284"/>
        <w:jc w:val="center"/>
        <w:rPr>
          <w:sz w:val="24"/>
          <w:szCs w:val="24"/>
        </w:rPr>
      </w:pPr>
      <w:r w:rsidRPr="00C853E4">
        <w:rPr>
          <w:sz w:val="24"/>
          <w:szCs w:val="24"/>
        </w:rPr>
        <w:t xml:space="preserve">                                                                                  «_______»      __________20</w:t>
      </w:r>
      <w:r>
        <w:rPr>
          <w:sz w:val="24"/>
          <w:szCs w:val="24"/>
        </w:rPr>
        <w:t>10</w:t>
      </w:r>
      <w:r w:rsidRPr="00C853E4">
        <w:rPr>
          <w:sz w:val="24"/>
          <w:szCs w:val="24"/>
        </w:rPr>
        <w:t>г.</w:t>
      </w:r>
    </w:p>
    <w:p w:rsidR="002E7D58" w:rsidRPr="00C853E4" w:rsidRDefault="002E7D58" w:rsidP="002E7D58">
      <w:pPr>
        <w:ind w:firstLine="284"/>
        <w:jc w:val="right"/>
        <w:rPr>
          <w:sz w:val="24"/>
          <w:szCs w:val="24"/>
        </w:rPr>
      </w:pPr>
    </w:p>
    <w:p w:rsidR="002E7D58" w:rsidRPr="00C853E4" w:rsidRDefault="002E7D58" w:rsidP="002E7D58">
      <w:pPr>
        <w:ind w:firstLine="284"/>
        <w:jc w:val="right"/>
        <w:rPr>
          <w:sz w:val="24"/>
          <w:szCs w:val="24"/>
        </w:rPr>
      </w:pPr>
    </w:p>
    <w:p w:rsidR="002E7D58" w:rsidRPr="00C853E4" w:rsidRDefault="002E7D58" w:rsidP="002E7D58">
      <w:pPr>
        <w:ind w:firstLine="284"/>
        <w:jc w:val="right"/>
        <w:rPr>
          <w:b/>
          <w:sz w:val="24"/>
          <w:szCs w:val="24"/>
        </w:rPr>
      </w:pPr>
    </w:p>
    <w:p w:rsidR="002E7D58" w:rsidRPr="00C853E4" w:rsidRDefault="002E7D58" w:rsidP="002E7D58">
      <w:pPr>
        <w:ind w:firstLine="284"/>
        <w:rPr>
          <w:b/>
          <w:sz w:val="24"/>
          <w:szCs w:val="24"/>
        </w:rPr>
      </w:pPr>
    </w:p>
    <w:p w:rsidR="002E7D58" w:rsidRPr="00C853E4" w:rsidRDefault="002E7D58" w:rsidP="002E7D58">
      <w:pPr>
        <w:ind w:firstLine="284"/>
        <w:jc w:val="center"/>
        <w:rPr>
          <w:b/>
          <w:sz w:val="24"/>
          <w:szCs w:val="24"/>
        </w:rPr>
      </w:pPr>
      <w:r w:rsidRPr="00C853E4">
        <w:rPr>
          <w:b/>
          <w:sz w:val="24"/>
          <w:szCs w:val="24"/>
        </w:rPr>
        <w:t>КУРСОВАЯ РАБОТА</w:t>
      </w:r>
    </w:p>
    <w:p w:rsidR="002E7D58" w:rsidRPr="00C853E4" w:rsidRDefault="002E7D58" w:rsidP="002E7D58">
      <w:pPr>
        <w:ind w:firstLine="284"/>
        <w:jc w:val="center"/>
        <w:rPr>
          <w:sz w:val="24"/>
          <w:szCs w:val="24"/>
        </w:rPr>
      </w:pPr>
      <w:r w:rsidRPr="00C853E4">
        <w:rPr>
          <w:sz w:val="24"/>
          <w:szCs w:val="24"/>
        </w:rPr>
        <w:t>на тему:</w:t>
      </w:r>
    </w:p>
    <w:p w:rsidR="002E7D58" w:rsidRPr="00C853E4" w:rsidRDefault="002E7D58" w:rsidP="002E7D58">
      <w:pPr>
        <w:ind w:firstLine="284"/>
        <w:jc w:val="center"/>
        <w:rPr>
          <w:sz w:val="24"/>
          <w:szCs w:val="24"/>
        </w:rPr>
      </w:pPr>
      <w:r w:rsidRPr="00C853E4">
        <w:rPr>
          <w:sz w:val="24"/>
          <w:szCs w:val="24"/>
        </w:rPr>
        <w:t>«</w:t>
      </w:r>
      <w:r>
        <w:rPr>
          <w:sz w:val="24"/>
          <w:szCs w:val="24"/>
        </w:rPr>
        <w:t>Социальная политика и социальная защита: взаимодействие и взаимообусловленность</w:t>
      </w:r>
      <w:r w:rsidRPr="00C853E4">
        <w:rPr>
          <w:sz w:val="24"/>
          <w:szCs w:val="24"/>
        </w:rPr>
        <w:t>»</w:t>
      </w:r>
    </w:p>
    <w:p w:rsidR="002E7D58" w:rsidRPr="00C853E4" w:rsidRDefault="002E7D58" w:rsidP="002E7D58">
      <w:pPr>
        <w:ind w:firstLine="284"/>
        <w:rPr>
          <w:sz w:val="24"/>
          <w:szCs w:val="24"/>
        </w:rPr>
      </w:pPr>
    </w:p>
    <w:p w:rsidR="002E7D58" w:rsidRPr="00C853E4" w:rsidRDefault="002E7D58" w:rsidP="002E7D58">
      <w:pPr>
        <w:rPr>
          <w:sz w:val="24"/>
          <w:szCs w:val="24"/>
        </w:rPr>
      </w:pPr>
    </w:p>
    <w:p w:rsidR="002E7D58" w:rsidRPr="00C853E4" w:rsidRDefault="002E7D58" w:rsidP="002E7D58">
      <w:pPr>
        <w:ind w:firstLine="284"/>
        <w:jc w:val="right"/>
        <w:rPr>
          <w:sz w:val="24"/>
          <w:szCs w:val="24"/>
        </w:rPr>
      </w:pPr>
    </w:p>
    <w:p w:rsidR="002E7D58" w:rsidRPr="00C853E4" w:rsidRDefault="002E7D58" w:rsidP="002E7D58">
      <w:pPr>
        <w:ind w:firstLine="284"/>
        <w:rPr>
          <w:sz w:val="24"/>
          <w:szCs w:val="24"/>
        </w:rPr>
      </w:pPr>
    </w:p>
    <w:p w:rsidR="002E7D58" w:rsidRPr="00C853E4" w:rsidRDefault="002E7D58" w:rsidP="002E7D58">
      <w:pPr>
        <w:ind w:firstLine="284"/>
        <w:jc w:val="center"/>
        <w:rPr>
          <w:sz w:val="24"/>
          <w:szCs w:val="24"/>
        </w:rPr>
      </w:pPr>
      <w:r w:rsidRPr="00C853E4">
        <w:rPr>
          <w:sz w:val="24"/>
          <w:szCs w:val="24"/>
        </w:rPr>
        <w:t xml:space="preserve">                                                                                                  Студентки гр.:</w:t>
      </w:r>
    </w:p>
    <w:p w:rsidR="002E7D58" w:rsidRPr="00C853E4" w:rsidRDefault="002E7D58" w:rsidP="002E7D58">
      <w:pPr>
        <w:ind w:firstLine="284"/>
        <w:jc w:val="center"/>
        <w:rPr>
          <w:sz w:val="24"/>
          <w:szCs w:val="24"/>
        </w:rPr>
      </w:pPr>
      <w:r w:rsidRPr="00C853E4">
        <w:rPr>
          <w:sz w:val="24"/>
          <w:szCs w:val="24"/>
        </w:rPr>
        <w:t xml:space="preserve">                                                                                         </w:t>
      </w:r>
      <w:r>
        <w:rPr>
          <w:sz w:val="24"/>
          <w:szCs w:val="24"/>
        </w:rPr>
        <w:t>БС-301</w:t>
      </w:r>
      <w:r w:rsidRPr="00C853E4">
        <w:rPr>
          <w:sz w:val="24"/>
          <w:szCs w:val="24"/>
        </w:rPr>
        <w:t>:</w:t>
      </w:r>
    </w:p>
    <w:p w:rsidR="002E7D58" w:rsidRPr="00C853E4" w:rsidRDefault="002E7D58" w:rsidP="002E7D58">
      <w:pPr>
        <w:ind w:firstLine="284"/>
        <w:jc w:val="center"/>
        <w:rPr>
          <w:sz w:val="24"/>
          <w:szCs w:val="24"/>
        </w:rPr>
      </w:pPr>
      <w:r w:rsidRPr="00C853E4">
        <w:rPr>
          <w:sz w:val="24"/>
          <w:szCs w:val="24"/>
        </w:rPr>
        <w:t xml:space="preserve">                                                                                                   </w:t>
      </w:r>
      <w:r>
        <w:rPr>
          <w:sz w:val="24"/>
          <w:szCs w:val="24"/>
        </w:rPr>
        <w:t xml:space="preserve">      Скоковской К.С.</w:t>
      </w:r>
      <w:r w:rsidRPr="00C853E4">
        <w:rPr>
          <w:sz w:val="24"/>
          <w:szCs w:val="24"/>
        </w:rPr>
        <w:t>.</w:t>
      </w:r>
    </w:p>
    <w:p w:rsidR="002E7D58" w:rsidRPr="00C853E4" w:rsidRDefault="002E7D58" w:rsidP="002E7D58">
      <w:pPr>
        <w:ind w:firstLine="284"/>
        <w:jc w:val="center"/>
        <w:rPr>
          <w:sz w:val="24"/>
          <w:szCs w:val="24"/>
        </w:rPr>
      </w:pPr>
      <w:r w:rsidRPr="00C853E4">
        <w:rPr>
          <w:sz w:val="24"/>
          <w:szCs w:val="24"/>
        </w:rPr>
        <w:t xml:space="preserve">                                                                                                   Руководитель:</w:t>
      </w:r>
    </w:p>
    <w:p w:rsidR="002E7D58" w:rsidRPr="00C853E4" w:rsidRDefault="002E7D58" w:rsidP="002E7D58">
      <w:pPr>
        <w:ind w:firstLine="284"/>
        <w:jc w:val="center"/>
        <w:rPr>
          <w:sz w:val="24"/>
          <w:szCs w:val="24"/>
        </w:rPr>
      </w:pPr>
      <w:r w:rsidRPr="00C853E4">
        <w:rPr>
          <w:sz w:val="24"/>
          <w:szCs w:val="24"/>
        </w:rPr>
        <w:t xml:space="preserve">                                                                                              Рузова Л.А.</w:t>
      </w:r>
    </w:p>
    <w:p w:rsidR="002E7D58" w:rsidRPr="00C853E4" w:rsidRDefault="002E7D58" w:rsidP="002E7D58">
      <w:pPr>
        <w:rPr>
          <w:sz w:val="24"/>
          <w:szCs w:val="24"/>
        </w:rPr>
      </w:pPr>
    </w:p>
    <w:p w:rsidR="002E7D58" w:rsidRPr="00C853E4" w:rsidRDefault="002E7D58" w:rsidP="002E7D58">
      <w:pPr>
        <w:rPr>
          <w:sz w:val="24"/>
          <w:szCs w:val="24"/>
        </w:rPr>
      </w:pPr>
    </w:p>
    <w:p w:rsidR="002E7D58" w:rsidRPr="00C853E4" w:rsidRDefault="002E7D58" w:rsidP="002E7D58">
      <w:pPr>
        <w:rPr>
          <w:sz w:val="24"/>
          <w:szCs w:val="24"/>
        </w:rPr>
      </w:pPr>
    </w:p>
    <w:p w:rsidR="002E7D58" w:rsidRPr="00C853E4" w:rsidRDefault="002E7D58" w:rsidP="002E7D58">
      <w:pPr>
        <w:rPr>
          <w:sz w:val="24"/>
          <w:szCs w:val="24"/>
        </w:rPr>
      </w:pPr>
    </w:p>
    <w:p w:rsidR="002E7D58" w:rsidRDefault="002E7D58" w:rsidP="002E7D58">
      <w:pPr>
        <w:ind w:firstLine="0"/>
        <w:rPr>
          <w:sz w:val="24"/>
          <w:szCs w:val="24"/>
        </w:rPr>
      </w:pPr>
    </w:p>
    <w:p w:rsidR="002E7D58" w:rsidRPr="00C853E4" w:rsidRDefault="002E7D58" w:rsidP="002E7D58">
      <w:pPr>
        <w:jc w:val="center"/>
        <w:rPr>
          <w:sz w:val="24"/>
          <w:szCs w:val="24"/>
        </w:rPr>
      </w:pPr>
      <w:r>
        <w:rPr>
          <w:sz w:val="24"/>
          <w:szCs w:val="24"/>
        </w:rPr>
        <w:t>ТОЛЬЯТТИ, 2010</w:t>
      </w:r>
    </w:p>
    <w:p w:rsidR="002E7D58" w:rsidRPr="00CE328F" w:rsidRDefault="002E7D58" w:rsidP="002E7D58">
      <w:pPr>
        <w:ind w:left="-360"/>
        <w:rPr>
          <w:rFonts w:ascii="Times New Roman" w:hAnsi="Times New Roman"/>
          <w:sz w:val="24"/>
          <w:szCs w:val="24"/>
        </w:rPr>
      </w:pPr>
      <w:r w:rsidRPr="00CE328F">
        <w:rPr>
          <w:rFonts w:ascii="Times New Roman" w:hAnsi="Times New Roman"/>
          <w:sz w:val="24"/>
          <w:szCs w:val="24"/>
        </w:rPr>
        <w:t>СОДЕРЖАНИЕ:</w:t>
      </w:r>
    </w:p>
    <w:p w:rsidR="002E7D58" w:rsidRPr="00CE328F" w:rsidRDefault="002E7D58" w:rsidP="002E7D58">
      <w:pPr>
        <w:ind w:left="-360"/>
        <w:rPr>
          <w:rFonts w:ascii="Times New Roman" w:hAnsi="Times New Roman"/>
          <w:sz w:val="24"/>
          <w:szCs w:val="24"/>
        </w:rPr>
      </w:pPr>
    </w:p>
    <w:p w:rsidR="002E7D58" w:rsidRPr="00CE328F" w:rsidRDefault="002E7D58" w:rsidP="002E7D58">
      <w:pPr>
        <w:ind w:left="-360"/>
        <w:rPr>
          <w:rFonts w:ascii="Times New Roman" w:hAnsi="Times New Roman"/>
          <w:sz w:val="24"/>
          <w:szCs w:val="24"/>
        </w:rPr>
      </w:pPr>
      <w:r w:rsidRPr="00CE328F">
        <w:rPr>
          <w:rFonts w:ascii="Times New Roman" w:hAnsi="Times New Roman"/>
          <w:sz w:val="24"/>
          <w:szCs w:val="24"/>
        </w:rPr>
        <w:t>Введение……………………………………………………………………….3</w:t>
      </w:r>
    </w:p>
    <w:p w:rsidR="002E7D58" w:rsidRPr="00CE328F" w:rsidRDefault="002E7D58" w:rsidP="002E7D58">
      <w:pPr>
        <w:ind w:left="-360"/>
        <w:rPr>
          <w:rFonts w:ascii="Times New Roman" w:hAnsi="Times New Roman"/>
          <w:sz w:val="24"/>
          <w:szCs w:val="24"/>
        </w:rPr>
      </w:pPr>
      <w:r w:rsidRPr="00CE328F">
        <w:rPr>
          <w:rFonts w:ascii="Times New Roman" w:hAnsi="Times New Roman"/>
          <w:sz w:val="24"/>
          <w:szCs w:val="24"/>
        </w:rPr>
        <w:t xml:space="preserve">ГЛАВА </w:t>
      </w:r>
      <w:r w:rsidRPr="00CE328F">
        <w:rPr>
          <w:rFonts w:ascii="Times New Roman" w:hAnsi="Times New Roman"/>
          <w:sz w:val="24"/>
          <w:szCs w:val="24"/>
          <w:lang w:val="en-US"/>
        </w:rPr>
        <w:t>I</w:t>
      </w:r>
      <w:r w:rsidRPr="00CE328F">
        <w:rPr>
          <w:rFonts w:ascii="Times New Roman" w:hAnsi="Times New Roman"/>
          <w:sz w:val="24"/>
          <w:szCs w:val="24"/>
        </w:rPr>
        <w:t>. Социальная политика населения</w:t>
      </w:r>
    </w:p>
    <w:p w:rsidR="002E7D58" w:rsidRPr="00CE328F" w:rsidRDefault="002E7D58" w:rsidP="00666969">
      <w:pPr>
        <w:ind w:left="180" w:firstLine="349"/>
        <w:rPr>
          <w:rFonts w:ascii="Times New Roman" w:hAnsi="Times New Roman"/>
          <w:sz w:val="24"/>
          <w:szCs w:val="24"/>
        </w:rPr>
      </w:pPr>
      <w:r w:rsidRPr="00CE328F">
        <w:rPr>
          <w:rFonts w:ascii="Times New Roman" w:hAnsi="Times New Roman"/>
          <w:sz w:val="24"/>
          <w:szCs w:val="24"/>
        </w:rPr>
        <w:t xml:space="preserve">1.1 Сущность социальной </w:t>
      </w:r>
      <w:r w:rsidR="00666969">
        <w:rPr>
          <w:rFonts w:ascii="Times New Roman" w:hAnsi="Times New Roman"/>
          <w:sz w:val="24"/>
          <w:szCs w:val="24"/>
        </w:rPr>
        <w:t>политики и основные направления с</w:t>
      </w:r>
      <w:r w:rsidRPr="00CE328F">
        <w:rPr>
          <w:rFonts w:ascii="Times New Roman" w:hAnsi="Times New Roman"/>
          <w:sz w:val="24"/>
          <w:szCs w:val="24"/>
        </w:rPr>
        <w:t>оциальной</w:t>
      </w:r>
      <w:r w:rsidR="00666969">
        <w:rPr>
          <w:rFonts w:ascii="Times New Roman" w:hAnsi="Times New Roman"/>
          <w:b/>
          <w:sz w:val="24"/>
          <w:szCs w:val="24"/>
        </w:rPr>
        <w:t xml:space="preserve">           </w:t>
      </w:r>
      <w:r w:rsidR="00666969">
        <w:rPr>
          <w:rFonts w:ascii="Times New Roman" w:hAnsi="Times New Roman"/>
          <w:sz w:val="24"/>
          <w:szCs w:val="24"/>
        </w:rPr>
        <w:t>политики…………………………………………………………………………4</w:t>
      </w:r>
      <w:r w:rsidRPr="00CE328F">
        <w:rPr>
          <w:rFonts w:ascii="Times New Roman" w:hAnsi="Times New Roman"/>
          <w:sz w:val="24"/>
          <w:szCs w:val="24"/>
        </w:rPr>
        <w:t xml:space="preserve"> </w:t>
      </w:r>
    </w:p>
    <w:p w:rsidR="002E7D58" w:rsidRPr="00CE328F" w:rsidRDefault="002E7D58" w:rsidP="002E7D58">
      <w:pPr>
        <w:ind w:left="-360"/>
        <w:jc w:val="left"/>
        <w:rPr>
          <w:rFonts w:ascii="Times New Roman" w:hAnsi="Times New Roman"/>
          <w:sz w:val="24"/>
          <w:szCs w:val="24"/>
        </w:rPr>
      </w:pPr>
      <w:r w:rsidRPr="00CE328F">
        <w:rPr>
          <w:rFonts w:ascii="Times New Roman" w:hAnsi="Times New Roman"/>
          <w:sz w:val="24"/>
          <w:szCs w:val="24"/>
        </w:rPr>
        <w:t>1.2 Функции социальной политики………………………………….…….....</w:t>
      </w:r>
      <w:r w:rsidR="00666969">
        <w:rPr>
          <w:rFonts w:ascii="Times New Roman" w:hAnsi="Times New Roman"/>
          <w:sz w:val="24"/>
          <w:szCs w:val="24"/>
        </w:rPr>
        <w:t>7</w:t>
      </w:r>
    </w:p>
    <w:p w:rsidR="002E7D58" w:rsidRPr="00CE328F" w:rsidRDefault="002E7D58" w:rsidP="002E7D58">
      <w:pPr>
        <w:ind w:firstLine="0"/>
        <w:rPr>
          <w:rFonts w:ascii="Times New Roman" w:hAnsi="Times New Roman"/>
          <w:sz w:val="24"/>
          <w:szCs w:val="24"/>
        </w:rPr>
      </w:pPr>
      <w:r w:rsidRPr="00CE328F">
        <w:rPr>
          <w:rFonts w:ascii="Times New Roman" w:hAnsi="Times New Roman"/>
          <w:sz w:val="24"/>
          <w:szCs w:val="24"/>
        </w:rPr>
        <w:t xml:space="preserve">     ГЛАВА </w:t>
      </w:r>
      <w:r w:rsidRPr="00CE328F">
        <w:rPr>
          <w:rFonts w:ascii="Times New Roman" w:hAnsi="Times New Roman"/>
          <w:sz w:val="24"/>
          <w:szCs w:val="24"/>
          <w:lang w:val="en-US"/>
        </w:rPr>
        <w:t>II</w:t>
      </w:r>
      <w:r w:rsidRPr="00CE328F">
        <w:rPr>
          <w:rFonts w:ascii="Times New Roman" w:hAnsi="Times New Roman"/>
          <w:sz w:val="24"/>
          <w:szCs w:val="24"/>
        </w:rPr>
        <w:t>. Социальная защита населения</w:t>
      </w:r>
    </w:p>
    <w:p w:rsidR="002E7D58" w:rsidRPr="00CE328F" w:rsidRDefault="002E7D58" w:rsidP="002E7D58">
      <w:pPr>
        <w:ind w:left="-360"/>
        <w:jc w:val="left"/>
        <w:rPr>
          <w:rFonts w:ascii="Times New Roman" w:hAnsi="Times New Roman"/>
          <w:sz w:val="24"/>
          <w:szCs w:val="24"/>
        </w:rPr>
      </w:pPr>
      <w:r w:rsidRPr="00CE328F">
        <w:rPr>
          <w:rFonts w:ascii="Times New Roman" w:hAnsi="Times New Roman"/>
          <w:sz w:val="24"/>
          <w:szCs w:val="24"/>
        </w:rPr>
        <w:t xml:space="preserve">2.1 </w:t>
      </w:r>
      <w:r w:rsidRPr="00CE328F">
        <w:rPr>
          <w:rFonts w:ascii="Times New Roman" w:hAnsi="Times New Roman"/>
          <w:bCs/>
          <w:sz w:val="24"/>
          <w:szCs w:val="24"/>
        </w:rPr>
        <w:t>Сущность социальной защиты………………………………………...</w:t>
      </w:r>
      <w:r w:rsidR="00666969">
        <w:rPr>
          <w:rFonts w:ascii="Times New Roman" w:hAnsi="Times New Roman"/>
          <w:bCs/>
          <w:sz w:val="24"/>
          <w:szCs w:val="24"/>
        </w:rPr>
        <w:t>....</w:t>
      </w:r>
      <w:r w:rsidRPr="00CE328F">
        <w:rPr>
          <w:rFonts w:ascii="Times New Roman" w:hAnsi="Times New Roman"/>
          <w:bCs/>
          <w:sz w:val="24"/>
          <w:szCs w:val="24"/>
        </w:rPr>
        <w:t>1</w:t>
      </w:r>
      <w:r w:rsidR="00666969">
        <w:rPr>
          <w:rFonts w:ascii="Times New Roman" w:hAnsi="Times New Roman"/>
          <w:bCs/>
          <w:sz w:val="24"/>
          <w:szCs w:val="24"/>
        </w:rPr>
        <w:t>1</w:t>
      </w:r>
    </w:p>
    <w:p w:rsidR="002E7D58" w:rsidRPr="00CE328F" w:rsidRDefault="002E7D58" w:rsidP="002E7D58">
      <w:pPr>
        <w:ind w:left="-360"/>
        <w:jc w:val="left"/>
        <w:rPr>
          <w:rFonts w:ascii="Times New Roman" w:hAnsi="Times New Roman"/>
          <w:sz w:val="24"/>
          <w:szCs w:val="24"/>
        </w:rPr>
      </w:pPr>
      <w:r w:rsidRPr="00CE328F">
        <w:rPr>
          <w:rFonts w:ascii="Times New Roman" w:hAnsi="Times New Roman"/>
          <w:sz w:val="24"/>
          <w:szCs w:val="24"/>
        </w:rPr>
        <w:t>2.2 Принципы социальной защиты населения ……………………………</w:t>
      </w:r>
      <w:r w:rsidR="00666969">
        <w:rPr>
          <w:rFonts w:ascii="Times New Roman" w:hAnsi="Times New Roman"/>
          <w:sz w:val="24"/>
          <w:szCs w:val="24"/>
        </w:rPr>
        <w:t>…18</w:t>
      </w:r>
    </w:p>
    <w:p w:rsidR="002E7D58" w:rsidRPr="00CE328F" w:rsidRDefault="002E7D58" w:rsidP="002E7D58">
      <w:pPr>
        <w:ind w:left="-360"/>
        <w:jc w:val="left"/>
        <w:rPr>
          <w:rFonts w:ascii="Times New Roman" w:hAnsi="Times New Roman"/>
          <w:sz w:val="24"/>
          <w:szCs w:val="24"/>
        </w:rPr>
      </w:pPr>
      <w:r w:rsidRPr="00CE328F">
        <w:rPr>
          <w:rFonts w:ascii="Times New Roman" w:hAnsi="Times New Roman"/>
          <w:sz w:val="24"/>
          <w:szCs w:val="24"/>
        </w:rPr>
        <w:t>2.3</w:t>
      </w:r>
      <w:r w:rsidRPr="00CE328F">
        <w:rPr>
          <w:rFonts w:ascii="Times New Roman" w:hAnsi="Times New Roman"/>
          <w:b/>
          <w:sz w:val="24"/>
          <w:szCs w:val="24"/>
        </w:rPr>
        <w:t xml:space="preserve"> </w:t>
      </w:r>
      <w:r w:rsidRPr="00CE328F">
        <w:rPr>
          <w:rFonts w:ascii="Times New Roman" w:hAnsi="Times New Roman"/>
          <w:sz w:val="24"/>
          <w:szCs w:val="24"/>
        </w:rPr>
        <w:t>Функции социальной защиты населения……………………………</w:t>
      </w:r>
      <w:r w:rsidR="00666969">
        <w:rPr>
          <w:rFonts w:ascii="Times New Roman" w:hAnsi="Times New Roman"/>
          <w:sz w:val="24"/>
          <w:szCs w:val="24"/>
        </w:rPr>
        <w:t>….</w:t>
      </w:r>
      <w:r w:rsidRPr="00CE328F">
        <w:rPr>
          <w:rFonts w:ascii="Times New Roman" w:hAnsi="Times New Roman"/>
          <w:sz w:val="24"/>
          <w:szCs w:val="24"/>
        </w:rPr>
        <w:t>..</w:t>
      </w:r>
      <w:r w:rsidR="00666969">
        <w:rPr>
          <w:rFonts w:ascii="Times New Roman" w:hAnsi="Times New Roman"/>
          <w:sz w:val="24"/>
          <w:szCs w:val="24"/>
        </w:rPr>
        <w:t>26</w:t>
      </w:r>
    </w:p>
    <w:p w:rsidR="002E7D58" w:rsidRPr="00CE328F" w:rsidRDefault="002E7D58" w:rsidP="002E7D58">
      <w:pPr>
        <w:ind w:left="-360"/>
        <w:jc w:val="left"/>
        <w:rPr>
          <w:rFonts w:ascii="Times New Roman" w:hAnsi="Times New Roman"/>
          <w:sz w:val="24"/>
          <w:szCs w:val="24"/>
        </w:rPr>
      </w:pPr>
      <w:r w:rsidRPr="00CE328F">
        <w:rPr>
          <w:rFonts w:ascii="Times New Roman" w:hAnsi="Times New Roman"/>
          <w:sz w:val="24"/>
          <w:szCs w:val="24"/>
        </w:rPr>
        <w:t>2.4 Взаимосвязь социальной политики и социальной защиты…………</w:t>
      </w:r>
      <w:r w:rsidR="00666969">
        <w:rPr>
          <w:rFonts w:ascii="Times New Roman" w:hAnsi="Times New Roman"/>
          <w:sz w:val="24"/>
          <w:szCs w:val="24"/>
        </w:rPr>
        <w:t>….</w:t>
      </w:r>
      <w:r w:rsidRPr="00CE328F">
        <w:rPr>
          <w:rFonts w:ascii="Times New Roman" w:hAnsi="Times New Roman"/>
          <w:sz w:val="24"/>
          <w:szCs w:val="24"/>
        </w:rPr>
        <w:t>.</w:t>
      </w:r>
      <w:r w:rsidR="00666969">
        <w:rPr>
          <w:rFonts w:ascii="Times New Roman" w:hAnsi="Times New Roman"/>
          <w:sz w:val="24"/>
          <w:szCs w:val="24"/>
        </w:rPr>
        <w:t>28</w:t>
      </w:r>
    </w:p>
    <w:p w:rsidR="002E7D58" w:rsidRPr="00CE328F" w:rsidRDefault="002E7D58" w:rsidP="002E7D58">
      <w:pPr>
        <w:ind w:left="-360"/>
        <w:jc w:val="left"/>
        <w:rPr>
          <w:rFonts w:ascii="Times New Roman" w:hAnsi="Times New Roman"/>
          <w:sz w:val="24"/>
          <w:szCs w:val="24"/>
        </w:rPr>
      </w:pPr>
    </w:p>
    <w:p w:rsidR="002E7D58" w:rsidRPr="00666969" w:rsidRDefault="002E7D58" w:rsidP="002E7D58">
      <w:pPr>
        <w:ind w:left="-360"/>
        <w:jc w:val="left"/>
        <w:rPr>
          <w:rFonts w:ascii="Times New Roman" w:hAnsi="Times New Roman"/>
          <w:sz w:val="24"/>
          <w:szCs w:val="24"/>
        </w:rPr>
      </w:pPr>
      <w:r w:rsidRPr="00CE328F">
        <w:rPr>
          <w:rFonts w:ascii="Times New Roman" w:hAnsi="Times New Roman"/>
          <w:sz w:val="24"/>
          <w:szCs w:val="24"/>
        </w:rPr>
        <w:t>Заключение…………………………………………………………………</w:t>
      </w:r>
      <w:r w:rsidR="00666969">
        <w:rPr>
          <w:rFonts w:ascii="Times New Roman" w:hAnsi="Times New Roman"/>
          <w:sz w:val="24"/>
          <w:szCs w:val="24"/>
        </w:rPr>
        <w:t>….</w:t>
      </w:r>
      <w:r w:rsidRPr="00CE328F">
        <w:rPr>
          <w:rFonts w:ascii="Times New Roman" w:hAnsi="Times New Roman"/>
          <w:sz w:val="24"/>
          <w:szCs w:val="24"/>
        </w:rPr>
        <w:t>.</w:t>
      </w:r>
      <w:r w:rsidR="00666969">
        <w:rPr>
          <w:rFonts w:ascii="Times New Roman" w:hAnsi="Times New Roman"/>
          <w:sz w:val="24"/>
          <w:szCs w:val="24"/>
        </w:rPr>
        <w:t>2</w:t>
      </w:r>
      <w:r w:rsidRPr="00666969">
        <w:rPr>
          <w:rFonts w:ascii="Times New Roman" w:hAnsi="Times New Roman"/>
          <w:sz w:val="24"/>
          <w:szCs w:val="24"/>
        </w:rPr>
        <w:t>9</w:t>
      </w:r>
    </w:p>
    <w:p w:rsidR="002E7D58" w:rsidRPr="00666969" w:rsidRDefault="002E7D58" w:rsidP="002E7D58">
      <w:pPr>
        <w:ind w:left="-360"/>
        <w:jc w:val="left"/>
        <w:rPr>
          <w:rFonts w:ascii="Times New Roman" w:hAnsi="Times New Roman"/>
          <w:sz w:val="24"/>
          <w:szCs w:val="24"/>
        </w:rPr>
      </w:pPr>
      <w:r w:rsidRPr="00CE328F">
        <w:rPr>
          <w:rFonts w:ascii="Times New Roman" w:hAnsi="Times New Roman"/>
          <w:sz w:val="24"/>
          <w:szCs w:val="24"/>
        </w:rPr>
        <w:t>Литература…………………………………………………………………</w:t>
      </w:r>
      <w:r w:rsidRPr="00666969">
        <w:rPr>
          <w:rFonts w:ascii="Times New Roman" w:hAnsi="Times New Roman"/>
          <w:sz w:val="24"/>
          <w:szCs w:val="24"/>
        </w:rPr>
        <w:t>..</w:t>
      </w:r>
      <w:r w:rsidRPr="00CE328F">
        <w:rPr>
          <w:rFonts w:ascii="Times New Roman" w:hAnsi="Times New Roman"/>
          <w:sz w:val="24"/>
          <w:szCs w:val="24"/>
        </w:rPr>
        <w:t>.</w:t>
      </w:r>
      <w:r w:rsidR="00666969">
        <w:rPr>
          <w:rFonts w:ascii="Times New Roman" w:hAnsi="Times New Roman"/>
          <w:sz w:val="24"/>
          <w:szCs w:val="24"/>
        </w:rPr>
        <w:t>....32</w:t>
      </w:r>
    </w:p>
    <w:p w:rsidR="002E7D58" w:rsidRPr="00CE328F" w:rsidRDefault="002E7D58" w:rsidP="002E7D58">
      <w:pPr>
        <w:rPr>
          <w:sz w:val="24"/>
          <w:szCs w:val="24"/>
        </w:rPr>
      </w:pPr>
    </w:p>
    <w:p w:rsidR="002E7D58" w:rsidRPr="00CE328F" w:rsidRDefault="002E7D58" w:rsidP="002E7D58">
      <w:pPr>
        <w:rPr>
          <w:sz w:val="24"/>
          <w:szCs w:val="24"/>
        </w:rPr>
      </w:pPr>
    </w:p>
    <w:p w:rsidR="002E7D58" w:rsidRPr="00CE328F" w:rsidRDefault="002E7D58" w:rsidP="002E7D58">
      <w:pPr>
        <w:rPr>
          <w:sz w:val="24"/>
          <w:szCs w:val="24"/>
        </w:rPr>
      </w:pPr>
    </w:p>
    <w:p w:rsidR="002E7D58" w:rsidRPr="00CE328F" w:rsidRDefault="002E7D58" w:rsidP="002E7D58">
      <w:pPr>
        <w:rPr>
          <w:sz w:val="24"/>
          <w:szCs w:val="24"/>
        </w:rPr>
      </w:pPr>
    </w:p>
    <w:p w:rsidR="002E7D58" w:rsidRPr="00CE328F" w:rsidRDefault="002E7D58" w:rsidP="002E7D58">
      <w:pPr>
        <w:rPr>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2E7D58" w:rsidRPr="00CE328F" w:rsidRDefault="002E7D58" w:rsidP="00B6108A">
      <w:pPr>
        <w:pStyle w:val="11"/>
        <w:tabs>
          <w:tab w:val="left" w:pos="284"/>
        </w:tabs>
        <w:ind w:left="180" w:firstLine="900"/>
        <w:rPr>
          <w:rFonts w:ascii="Times New Roman" w:hAnsi="Times New Roman"/>
          <w:sz w:val="24"/>
          <w:szCs w:val="24"/>
        </w:rPr>
      </w:pPr>
    </w:p>
    <w:p w:rsidR="00CE328F" w:rsidRDefault="00CE328F" w:rsidP="00B6108A">
      <w:pPr>
        <w:pStyle w:val="11"/>
        <w:tabs>
          <w:tab w:val="left" w:pos="284"/>
        </w:tabs>
        <w:ind w:left="180" w:firstLine="900"/>
        <w:rPr>
          <w:rFonts w:ascii="Times New Roman" w:hAnsi="Times New Roman"/>
          <w:sz w:val="24"/>
          <w:szCs w:val="24"/>
        </w:rPr>
      </w:pPr>
    </w:p>
    <w:p w:rsidR="00CE328F" w:rsidRDefault="00CE328F" w:rsidP="00B6108A">
      <w:pPr>
        <w:pStyle w:val="11"/>
        <w:tabs>
          <w:tab w:val="left" w:pos="284"/>
        </w:tabs>
        <w:ind w:left="180" w:firstLine="900"/>
        <w:rPr>
          <w:rFonts w:ascii="Times New Roman" w:hAnsi="Times New Roman"/>
          <w:sz w:val="24"/>
          <w:szCs w:val="24"/>
        </w:rPr>
      </w:pPr>
    </w:p>
    <w:p w:rsidR="00CE328F" w:rsidRDefault="00CE328F" w:rsidP="00B6108A">
      <w:pPr>
        <w:pStyle w:val="11"/>
        <w:tabs>
          <w:tab w:val="left" w:pos="284"/>
        </w:tabs>
        <w:ind w:left="180" w:firstLine="900"/>
        <w:rPr>
          <w:rFonts w:ascii="Times New Roman" w:hAnsi="Times New Roman"/>
          <w:sz w:val="24"/>
          <w:szCs w:val="24"/>
        </w:rPr>
      </w:pPr>
    </w:p>
    <w:p w:rsidR="00B6108A" w:rsidRPr="00CE328F" w:rsidRDefault="00B6108A"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Введение.</w:t>
      </w:r>
    </w:p>
    <w:p w:rsidR="00B6108A" w:rsidRPr="00CE328F" w:rsidRDefault="00B6108A" w:rsidP="00B6108A">
      <w:pPr>
        <w:pStyle w:val="11"/>
        <w:tabs>
          <w:tab w:val="left" w:pos="284"/>
        </w:tabs>
        <w:ind w:left="180" w:firstLine="900"/>
        <w:rPr>
          <w:rFonts w:ascii="Times New Roman" w:hAnsi="Times New Roman"/>
          <w:sz w:val="24"/>
          <w:szCs w:val="24"/>
        </w:rPr>
      </w:pPr>
    </w:p>
    <w:p w:rsidR="00116170" w:rsidRPr="00CE328F" w:rsidRDefault="00116170" w:rsidP="009A4068">
      <w:pPr>
        <w:spacing w:before="20"/>
        <w:rPr>
          <w:rFonts w:ascii="Times New Roman" w:hAnsi="Times New Roman"/>
          <w:sz w:val="24"/>
          <w:szCs w:val="24"/>
        </w:rPr>
      </w:pPr>
      <w:r w:rsidRPr="00CE328F">
        <w:rPr>
          <w:rFonts w:ascii="Times New Roman" w:hAnsi="Times New Roman"/>
          <w:sz w:val="24"/>
          <w:szCs w:val="24"/>
        </w:rPr>
        <w:t xml:space="preserve">     </w:t>
      </w:r>
      <w:r w:rsidR="00B6108A" w:rsidRPr="00CE328F">
        <w:rPr>
          <w:rFonts w:ascii="Times New Roman" w:hAnsi="Times New Roman"/>
          <w:sz w:val="24"/>
          <w:szCs w:val="24"/>
        </w:rPr>
        <w:t xml:space="preserve">Одной из главных задач государства является деятельность по социальной защите населения. </w:t>
      </w:r>
      <w:r w:rsidRPr="00CE328F">
        <w:rPr>
          <w:rFonts w:ascii="Times New Roman" w:hAnsi="Times New Roman"/>
          <w:sz w:val="24"/>
          <w:szCs w:val="24"/>
        </w:rPr>
        <w:t>Современная социально-экономическая, морально-психологическая и духовная ситуация в России крайне противоречива и многоаспектна. Имеет место нестабильность в экономике, остро ощущается дефицит федерального бюджета, практически не снижается численность людей с доходом ниже прожиточного минимума, усиливается дифференциация населения по доходам, повышается напряженность на рынке труда, растет задолженность по выплате заработной платы, пенсий и социальных пособий, остро проявляются тенденции неблагополучия, в том числе социальные девиации. Сложившаяся ситуация требует принятия адекватных мер прежде всего в сфере развития системы социальной защиты населения и обеспечения социальной безопасности, что может быть достигнуто только путем реформирования общественной жизни, проведением грамотной и эффективной социальной политики государства.</w:t>
      </w:r>
    </w:p>
    <w:p w:rsidR="00B6108A" w:rsidRPr="00CE328F" w:rsidRDefault="00B6108A"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 xml:space="preserve"> Именно поэтому выбранная для написания курсовой работы тема (</w:t>
      </w:r>
      <w:r w:rsidR="00116170" w:rsidRPr="00CE328F">
        <w:rPr>
          <w:rFonts w:ascii="Times New Roman" w:hAnsi="Times New Roman"/>
          <w:sz w:val="24"/>
          <w:szCs w:val="24"/>
        </w:rPr>
        <w:t>«Социальная политика и социальная защита: взаимодействие и взаимообусловленность»</w:t>
      </w:r>
      <w:r w:rsidRPr="00CE328F">
        <w:rPr>
          <w:rFonts w:ascii="Times New Roman" w:hAnsi="Times New Roman"/>
          <w:sz w:val="24"/>
          <w:szCs w:val="24"/>
        </w:rPr>
        <w:t>) является актуальной и требует тщательного изучения.</w:t>
      </w:r>
    </w:p>
    <w:p w:rsidR="00DE14B6" w:rsidRPr="00CE328F" w:rsidRDefault="00DE14B6" w:rsidP="00DE14B6">
      <w:pPr>
        <w:pStyle w:val="11"/>
        <w:ind w:left="0"/>
        <w:rPr>
          <w:rFonts w:ascii="Times New Roman" w:hAnsi="Times New Roman"/>
          <w:sz w:val="24"/>
          <w:szCs w:val="24"/>
        </w:rPr>
      </w:pPr>
      <w:r w:rsidRPr="00CE328F">
        <w:rPr>
          <w:rFonts w:ascii="Times New Roman" w:hAnsi="Times New Roman"/>
          <w:sz w:val="24"/>
          <w:szCs w:val="24"/>
        </w:rPr>
        <w:t xml:space="preserve">Степень разработанности проблемы. </w:t>
      </w:r>
      <w:r w:rsidR="000C79C6" w:rsidRPr="00CE328F">
        <w:rPr>
          <w:rFonts w:ascii="Times New Roman" w:hAnsi="Times New Roman"/>
          <w:sz w:val="24"/>
          <w:szCs w:val="24"/>
        </w:rPr>
        <w:t>Стремясь принять участие в совершенствовании системы защиты прав граждан в условиях радикальных изменений социальной сферы, специалисты в области философии, социологии, педагогики, истории и других наук сосредоточились на актуальных проблемах социальной защиты.</w:t>
      </w:r>
    </w:p>
    <w:p w:rsidR="00FB51B1" w:rsidRPr="00CE328F" w:rsidRDefault="00DE14B6" w:rsidP="00DE14B6">
      <w:pPr>
        <w:pStyle w:val="11"/>
        <w:ind w:left="0"/>
        <w:rPr>
          <w:rFonts w:ascii="Times New Roman" w:hAnsi="Times New Roman"/>
          <w:sz w:val="24"/>
          <w:szCs w:val="24"/>
        </w:rPr>
      </w:pPr>
      <w:r w:rsidRPr="00CE328F">
        <w:rPr>
          <w:rFonts w:ascii="Times New Roman" w:hAnsi="Times New Roman"/>
          <w:sz w:val="24"/>
          <w:szCs w:val="24"/>
        </w:rPr>
        <w:t xml:space="preserve">Такие исследователи как В.Г.Бочарова, С.И.Григорьев, Л.Г.Гуслякова, Н.С.Данакин,В.И.Жуков,И.Г.Зайнышев,И.А.Зимняя,В.А.Никитин,П.Д.Павленок,А.М.Панов,А.С.Сорвина,М.В.Фирсов,Е.И.Холостова,Е.Р.Ярская-Смирнова и др. пытались осмыслить сущность социальной </w:t>
      </w:r>
      <w:r w:rsidR="00DD110A" w:rsidRPr="00CE328F">
        <w:rPr>
          <w:rFonts w:ascii="Times New Roman" w:hAnsi="Times New Roman"/>
          <w:sz w:val="24"/>
          <w:szCs w:val="24"/>
        </w:rPr>
        <w:t>защиты.</w:t>
      </w:r>
      <w:r w:rsidR="00FB51B1" w:rsidRPr="00CE328F">
        <w:rPr>
          <w:rFonts w:ascii="Times New Roman" w:hAnsi="Times New Roman"/>
          <w:sz w:val="24"/>
          <w:szCs w:val="24"/>
        </w:rPr>
        <w:t xml:space="preserve"> </w:t>
      </w:r>
    </w:p>
    <w:p w:rsidR="00DE14B6" w:rsidRPr="00CE328F" w:rsidRDefault="000C79C6" w:rsidP="000C79C6">
      <w:pPr>
        <w:ind w:left="80"/>
        <w:rPr>
          <w:rFonts w:ascii="Times New Roman" w:hAnsi="Times New Roman"/>
          <w:sz w:val="24"/>
          <w:szCs w:val="24"/>
        </w:rPr>
      </w:pPr>
      <w:r w:rsidRPr="00CE328F">
        <w:rPr>
          <w:rFonts w:ascii="Times New Roman" w:hAnsi="Times New Roman"/>
          <w:sz w:val="24"/>
          <w:szCs w:val="24"/>
        </w:rPr>
        <w:t xml:space="preserve">Однако недостаточно исследована взаимосвязь и </w:t>
      </w:r>
      <w:r w:rsidR="00FB51B1" w:rsidRPr="00CE328F">
        <w:rPr>
          <w:rFonts w:ascii="Times New Roman" w:hAnsi="Times New Roman"/>
          <w:sz w:val="24"/>
          <w:szCs w:val="24"/>
        </w:rPr>
        <w:t xml:space="preserve"> взаимообусловленность социальной политики и социальной защиты. </w:t>
      </w:r>
      <w:r w:rsidR="00DE14B6" w:rsidRPr="00CE328F">
        <w:rPr>
          <w:rFonts w:ascii="Times New Roman" w:hAnsi="Times New Roman"/>
          <w:sz w:val="24"/>
          <w:szCs w:val="24"/>
        </w:rPr>
        <w:t xml:space="preserve">Российские ученые также обращаются к исследованию </w:t>
      </w:r>
      <w:r w:rsidR="00FB51B1" w:rsidRPr="00CE328F">
        <w:rPr>
          <w:rFonts w:ascii="Times New Roman" w:hAnsi="Times New Roman"/>
          <w:sz w:val="24"/>
          <w:szCs w:val="24"/>
        </w:rPr>
        <w:t xml:space="preserve">этой проблемы(труды </w:t>
      </w:r>
      <w:r w:rsidR="00DE14B6" w:rsidRPr="00CE328F">
        <w:rPr>
          <w:rFonts w:ascii="Times New Roman" w:hAnsi="Times New Roman"/>
          <w:sz w:val="24"/>
          <w:szCs w:val="24"/>
        </w:rPr>
        <w:t xml:space="preserve">Н.А.Волгина, В.И.Жукова, В.В.Колкова, И.М.Лавриненко, Е.И.Холостовой и др.). </w:t>
      </w:r>
    </w:p>
    <w:p w:rsidR="00B6108A" w:rsidRPr="00CE328F" w:rsidRDefault="00B6108A"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Курсовая работа состоит из двух основных разделов.</w:t>
      </w:r>
    </w:p>
    <w:p w:rsidR="00B6108A" w:rsidRPr="00CE328F" w:rsidRDefault="00B6108A"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Первый раздел состоит из двух параграфов, в которых раскрывается сущность и основные направления социальной политики государства.</w:t>
      </w:r>
    </w:p>
    <w:p w:rsidR="00B6108A" w:rsidRPr="00CE328F" w:rsidRDefault="00B6108A"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Второй раздел состоит из трёх параграфов, в которых раскрывается сущность социальной защиты и её взаимосвязь с социальной политикой государства.</w:t>
      </w:r>
    </w:p>
    <w:p w:rsidR="00B6108A" w:rsidRPr="00CE328F" w:rsidRDefault="00B6108A"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Целью данной работы является рассмотрение социальной политики и социальной защиты в их взаимосвязи.</w:t>
      </w:r>
    </w:p>
    <w:p w:rsidR="00B6108A" w:rsidRPr="00CE328F" w:rsidRDefault="00B6108A"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Задачи:</w:t>
      </w:r>
    </w:p>
    <w:p w:rsidR="00B6108A" w:rsidRPr="00CE328F" w:rsidRDefault="009B6F64"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1.</w:t>
      </w:r>
      <w:r w:rsidR="002B0C06" w:rsidRPr="00CE328F">
        <w:rPr>
          <w:rFonts w:ascii="Times New Roman" w:hAnsi="Times New Roman"/>
          <w:sz w:val="24"/>
          <w:szCs w:val="24"/>
        </w:rPr>
        <w:t xml:space="preserve"> Исследовать сущность социальной политики, основные направления;</w:t>
      </w:r>
    </w:p>
    <w:p w:rsidR="002B0C06" w:rsidRPr="00CE328F" w:rsidRDefault="002B0C06"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 xml:space="preserve">2. </w:t>
      </w:r>
      <w:r w:rsidR="007D3A37" w:rsidRPr="00CE328F">
        <w:rPr>
          <w:rFonts w:ascii="Times New Roman" w:hAnsi="Times New Roman"/>
          <w:sz w:val="24"/>
          <w:szCs w:val="24"/>
        </w:rPr>
        <w:t>Рассмотреть функции социальной политики;</w:t>
      </w:r>
    </w:p>
    <w:p w:rsidR="007D3A37" w:rsidRPr="00CE328F" w:rsidRDefault="00B6108A" w:rsidP="00B6108A">
      <w:pPr>
        <w:pStyle w:val="11"/>
        <w:tabs>
          <w:tab w:val="left" w:pos="284"/>
        </w:tabs>
        <w:ind w:left="0" w:firstLine="0"/>
        <w:rPr>
          <w:rFonts w:ascii="Times New Roman" w:hAnsi="Times New Roman"/>
          <w:sz w:val="24"/>
          <w:szCs w:val="24"/>
        </w:rPr>
      </w:pPr>
      <w:r w:rsidRPr="00CE328F">
        <w:rPr>
          <w:rFonts w:ascii="Times New Roman" w:hAnsi="Times New Roman"/>
          <w:sz w:val="24"/>
          <w:szCs w:val="24"/>
        </w:rPr>
        <w:t xml:space="preserve">               </w:t>
      </w:r>
      <w:r w:rsidR="007D3A37" w:rsidRPr="00CE328F">
        <w:rPr>
          <w:rFonts w:ascii="Times New Roman" w:hAnsi="Times New Roman"/>
          <w:sz w:val="24"/>
          <w:szCs w:val="24"/>
        </w:rPr>
        <w:t>3</w:t>
      </w:r>
      <w:r w:rsidRPr="00CE328F">
        <w:rPr>
          <w:rFonts w:ascii="Times New Roman" w:hAnsi="Times New Roman"/>
          <w:sz w:val="24"/>
          <w:szCs w:val="24"/>
        </w:rPr>
        <w:t xml:space="preserve">. </w:t>
      </w:r>
      <w:r w:rsidR="007D3A37" w:rsidRPr="00CE328F">
        <w:rPr>
          <w:rFonts w:ascii="Times New Roman" w:hAnsi="Times New Roman"/>
          <w:sz w:val="24"/>
          <w:szCs w:val="24"/>
        </w:rPr>
        <w:t>Выявить</w:t>
      </w:r>
      <w:r w:rsidRPr="00CE328F">
        <w:rPr>
          <w:rFonts w:ascii="Times New Roman" w:hAnsi="Times New Roman"/>
          <w:sz w:val="24"/>
          <w:szCs w:val="24"/>
        </w:rPr>
        <w:t xml:space="preserve"> сущность социальной защиты населения</w:t>
      </w:r>
      <w:r w:rsidR="007D3A37" w:rsidRPr="00CE328F">
        <w:rPr>
          <w:rFonts w:ascii="Times New Roman" w:hAnsi="Times New Roman"/>
          <w:sz w:val="24"/>
          <w:szCs w:val="24"/>
        </w:rPr>
        <w:t>;</w:t>
      </w:r>
    </w:p>
    <w:p w:rsidR="00B6108A" w:rsidRPr="00CE328F" w:rsidRDefault="007D3A37" w:rsidP="00B6108A">
      <w:pPr>
        <w:pStyle w:val="11"/>
        <w:tabs>
          <w:tab w:val="left" w:pos="284"/>
        </w:tabs>
        <w:ind w:left="0" w:firstLine="0"/>
        <w:rPr>
          <w:rFonts w:ascii="Times New Roman" w:hAnsi="Times New Roman"/>
          <w:sz w:val="24"/>
          <w:szCs w:val="24"/>
        </w:rPr>
      </w:pPr>
      <w:r w:rsidRPr="00CE328F">
        <w:rPr>
          <w:rFonts w:ascii="Times New Roman" w:hAnsi="Times New Roman"/>
          <w:sz w:val="24"/>
          <w:szCs w:val="24"/>
        </w:rPr>
        <w:t xml:space="preserve">               4. </w:t>
      </w:r>
      <w:r w:rsidR="00B6108A" w:rsidRPr="00CE328F">
        <w:rPr>
          <w:rFonts w:ascii="Times New Roman" w:hAnsi="Times New Roman"/>
          <w:sz w:val="24"/>
          <w:szCs w:val="24"/>
        </w:rPr>
        <w:t xml:space="preserve"> </w:t>
      </w:r>
      <w:r w:rsidRPr="00CE328F">
        <w:rPr>
          <w:rFonts w:ascii="Times New Roman" w:hAnsi="Times New Roman"/>
          <w:sz w:val="24"/>
          <w:szCs w:val="24"/>
        </w:rPr>
        <w:t xml:space="preserve">Рассмотреть </w:t>
      </w:r>
      <w:r w:rsidR="00B6108A" w:rsidRPr="00CE328F">
        <w:rPr>
          <w:rFonts w:ascii="Times New Roman" w:hAnsi="Times New Roman"/>
          <w:sz w:val="24"/>
          <w:szCs w:val="24"/>
        </w:rPr>
        <w:t>принципы и функции социальной защиты населения;</w:t>
      </w:r>
    </w:p>
    <w:p w:rsidR="00B6108A" w:rsidRPr="00CE328F" w:rsidRDefault="007D3A37"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5</w:t>
      </w:r>
      <w:r w:rsidR="00B6108A" w:rsidRPr="00CE328F">
        <w:rPr>
          <w:rFonts w:ascii="Times New Roman" w:hAnsi="Times New Roman"/>
          <w:sz w:val="24"/>
          <w:szCs w:val="24"/>
        </w:rPr>
        <w:t xml:space="preserve">. </w:t>
      </w:r>
      <w:r w:rsidRPr="00CE328F">
        <w:rPr>
          <w:rFonts w:ascii="Times New Roman" w:hAnsi="Times New Roman"/>
          <w:sz w:val="24"/>
          <w:szCs w:val="24"/>
        </w:rPr>
        <w:t>Определить</w:t>
      </w:r>
      <w:r w:rsidR="00B6108A" w:rsidRPr="00CE328F">
        <w:rPr>
          <w:rFonts w:ascii="Times New Roman" w:hAnsi="Times New Roman"/>
          <w:sz w:val="24"/>
          <w:szCs w:val="24"/>
        </w:rPr>
        <w:t xml:space="preserve"> взаимосвязь социальной политики и социальной защиты.</w:t>
      </w:r>
    </w:p>
    <w:p w:rsidR="00B6108A" w:rsidRPr="00CE328F" w:rsidRDefault="00CE082C"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Объектом данной темы является социальная политика и социальная защита.</w:t>
      </w:r>
    </w:p>
    <w:p w:rsidR="00CE082C" w:rsidRPr="00CE328F" w:rsidRDefault="00CE082C"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Предметом</w:t>
      </w:r>
      <w:r w:rsidR="00B70C79" w:rsidRPr="00CE328F">
        <w:rPr>
          <w:rFonts w:ascii="Times New Roman" w:hAnsi="Times New Roman"/>
          <w:sz w:val="24"/>
          <w:szCs w:val="24"/>
        </w:rPr>
        <w:t xml:space="preserve"> является</w:t>
      </w:r>
      <w:r w:rsidRPr="00CE328F">
        <w:rPr>
          <w:rFonts w:ascii="Times New Roman" w:hAnsi="Times New Roman"/>
          <w:sz w:val="24"/>
          <w:szCs w:val="24"/>
        </w:rPr>
        <w:t xml:space="preserve"> система взаимодействия социальной политики и социальной защиты.</w:t>
      </w:r>
    </w:p>
    <w:p w:rsidR="00CE082C" w:rsidRPr="00CE328F" w:rsidRDefault="00CE082C" w:rsidP="00B6108A">
      <w:pPr>
        <w:pStyle w:val="11"/>
        <w:tabs>
          <w:tab w:val="left" w:pos="284"/>
        </w:tabs>
        <w:ind w:left="180" w:firstLine="900"/>
        <w:rPr>
          <w:rFonts w:ascii="Times New Roman" w:hAnsi="Times New Roman"/>
          <w:sz w:val="24"/>
          <w:szCs w:val="24"/>
        </w:rPr>
      </w:pPr>
    </w:p>
    <w:p w:rsidR="00CE328F" w:rsidRPr="00CE328F" w:rsidRDefault="00CE328F" w:rsidP="00B6108A">
      <w:pPr>
        <w:pStyle w:val="11"/>
        <w:tabs>
          <w:tab w:val="left" w:pos="284"/>
        </w:tabs>
        <w:ind w:left="180" w:firstLine="900"/>
        <w:rPr>
          <w:rFonts w:ascii="Times New Roman" w:hAnsi="Times New Roman"/>
          <w:sz w:val="24"/>
          <w:szCs w:val="24"/>
        </w:rPr>
      </w:pPr>
    </w:p>
    <w:p w:rsidR="00CE082C" w:rsidRPr="00CE328F" w:rsidRDefault="00CE082C" w:rsidP="00B6108A">
      <w:pPr>
        <w:pStyle w:val="11"/>
        <w:tabs>
          <w:tab w:val="left" w:pos="284"/>
        </w:tabs>
        <w:ind w:left="180" w:firstLine="900"/>
        <w:rPr>
          <w:rFonts w:ascii="Times New Roman" w:hAnsi="Times New Roman"/>
          <w:sz w:val="24"/>
          <w:szCs w:val="24"/>
        </w:rPr>
      </w:pPr>
    </w:p>
    <w:p w:rsidR="00B6108A" w:rsidRPr="00CE328F" w:rsidRDefault="00214A36"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 xml:space="preserve">Глава </w:t>
      </w:r>
      <w:r w:rsidR="00B6108A" w:rsidRPr="00CE328F">
        <w:rPr>
          <w:rFonts w:ascii="Times New Roman" w:hAnsi="Times New Roman"/>
          <w:sz w:val="24"/>
          <w:szCs w:val="24"/>
          <w:lang w:val="en-US"/>
        </w:rPr>
        <w:t>I</w:t>
      </w:r>
      <w:r w:rsidR="00B6108A" w:rsidRPr="00CE328F">
        <w:rPr>
          <w:rFonts w:ascii="Times New Roman" w:hAnsi="Times New Roman"/>
          <w:sz w:val="24"/>
          <w:szCs w:val="24"/>
        </w:rPr>
        <w:t>. Социальная политика</w:t>
      </w:r>
      <w:r w:rsidRPr="00CE328F">
        <w:rPr>
          <w:rFonts w:ascii="Times New Roman" w:hAnsi="Times New Roman"/>
          <w:sz w:val="24"/>
          <w:szCs w:val="24"/>
        </w:rPr>
        <w:t xml:space="preserve"> населения</w:t>
      </w:r>
      <w:r w:rsidR="007037D9" w:rsidRPr="00CE328F">
        <w:rPr>
          <w:rFonts w:ascii="Times New Roman" w:hAnsi="Times New Roman"/>
          <w:sz w:val="24"/>
          <w:szCs w:val="24"/>
        </w:rPr>
        <w:t>.</w:t>
      </w:r>
    </w:p>
    <w:p w:rsidR="00B6108A" w:rsidRPr="00CE328F" w:rsidRDefault="00B6108A" w:rsidP="00B6108A">
      <w:pPr>
        <w:pStyle w:val="11"/>
        <w:tabs>
          <w:tab w:val="left" w:pos="284"/>
        </w:tabs>
        <w:ind w:left="180" w:firstLine="900"/>
        <w:rPr>
          <w:rFonts w:ascii="Times New Roman" w:hAnsi="Times New Roman"/>
          <w:sz w:val="24"/>
          <w:szCs w:val="24"/>
        </w:rPr>
      </w:pPr>
    </w:p>
    <w:p w:rsidR="00B6108A" w:rsidRPr="00CE328F" w:rsidRDefault="00B6108A" w:rsidP="00B6108A">
      <w:pPr>
        <w:pStyle w:val="11"/>
        <w:tabs>
          <w:tab w:val="left" w:pos="284"/>
        </w:tabs>
        <w:ind w:left="180" w:firstLine="900"/>
        <w:rPr>
          <w:rFonts w:ascii="Times New Roman" w:hAnsi="Times New Roman"/>
          <w:b/>
          <w:sz w:val="24"/>
          <w:szCs w:val="24"/>
        </w:rPr>
      </w:pPr>
      <w:r w:rsidRPr="00CE328F">
        <w:rPr>
          <w:rFonts w:ascii="Times New Roman" w:hAnsi="Times New Roman"/>
          <w:b/>
          <w:sz w:val="24"/>
          <w:szCs w:val="24"/>
        </w:rPr>
        <w:t>1.1. Сущность социальной политики</w:t>
      </w:r>
      <w:r w:rsidR="00B70C79" w:rsidRPr="00CE328F">
        <w:rPr>
          <w:rFonts w:ascii="Times New Roman" w:hAnsi="Times New Roman"/>
          <w:b/>
          <w:sz w:val="24"/>
          <w:szCs w:val="24"/>
        </w:rPr>
        <w:t xml:space="preserve"> и основные направления социальной политики</w:t>
      </w:r>
      <w:r w:rsidR="007037D9" w:rsidRPr="00CE328F">
        <w:rPr>
          <w:rFonts w:ascii="Times New Roman" w:hAnsi="Times New Roman"/>
          <w:b/>
          <w:sz w:val="24"/>
          <w:szCs w:val="24"/>
        </w:rPr>
        <w:t>.</w:t>
      </w:r>
    </w:p>
    <w:p w:rsidR="00B6108A" w:rsidRPr="00CE328F" w:rsidRDefault="00B6108A" w:rsidP="00B70C79">
      <w:pPr>
        <w:pStyle w:val="11"/>
        <w:tabs>
          <w:tab w:val="left" w:pos="284"/>
        </w:tabs>
        <w:rPr>
          <w:rFonts w:ascii="Times New Roman" w:hAnsi="Times New Roman"/>
          <w:sz w:val="24"/>
          <w:szCs w:val="24"/>
        </w:rPr>
      </w:pPr>
    </w:p>
    <w:p w:rsidR="00B6108A" w:rsidRPr="00CE328F" w:rsidRDefault="0009752C" w:rsidP="0009752C">
      <w:pPr>
        <w:pStyle w:val="11"/>
        <w:tabs>
          <w:tab w:val="left" w:pos="284"/>
        </w:tabs>
        <w:ind w:left="180" w:firstLine="0"/>
        <w:rPr>
          <w:rFonts w:ascii="Times New Roman" w:hAnsi="Times New Roman"/>
          <w:sz w:val="24"/>
          <w:szCs w:val="24"/>
          <w:lang w:val="en-US"/>
        </w:rPr>
      </w:pPr>
      <w:r w:rsidRPr="00CE328F">
        <w:rPr>
          <w:rFonts w:ascii="Times New Roman" w:hAnsi="Times New Roman"/>
          <w:sz w:val="24"/>
          <w:szCs w:val="24"/>
        </w:rPr>
        <w:t xml:space="preserve">     </w:t>
      </w:r>
      <w:r w:rsidR="00B70C79" w:rsidRPr="00CE328F">
        <w:rPr>
          <w:rFonts w:ascii="Times New Roman" w:hAnsi="Times New Roman"/>
          <w:sz w:val="24"/>
          <w:szCs w:val="24"/>
        </w:rPr>
        <w:t xml:space="preserve">        </w:t>
      </w:r>
      <w:r w:rsidR="00B6108A" w:rsidRPr="00CE328F">
        <w:rPr>
          <w:rFonts w:ascii="Times New Roman" w:hAnsi="Times New Roman"/>
          <w:sz w:val="24"/>
          <w:szCs w:val="24"/>
        </w:rPr>
        <w:t>В самом обоб</w:t>
      </w:r>
      <w:r w:rsidR="00B6108A" w:rsidRPr="00CE328F">
        <w:rPr>
          <w:rFonts w:ascii="Times New Roman" w:hAnsi="Times New Roman"/>
          <w:sz w:val="24"/>
          <w:szCs w:val="24"/>
        </w:rPr>
        <w:softHyphen/>
        <w:t>щен</w:t>
      </w:r>
      <w:r w:rsidR="00B6108A" w:rsidRPr="00CE328F">
        <w:rPr>
          <w:rFonts w:ascii="Times New Roman" w:hAnsi="Times New Roman"/>
          <w:sz w:val="24"/>
          <w:szCs w:val="24"/>
        </w:rPr>
        <w:softHyphen/>
        <w:t>ном виде деятельност</w:t>
      </w:r>
      <w:r w:rsidRPr="00CE328F">
        <w:rPr>
          <w:rFonts w:ascii="Times New Roman" w:hAnsi="Times New Roman"/>
          <w:sz w:val="24"/>
          <w:szCs w:val="24"/>
        </w:rPr>
        <w:t>ь госу</w:t>
      </w:r>
      <w:r w:rsidRPr="00CE328F">
        <w:rPr>
          <w:rFonts w:ascii="Times New Roman" w:hAnsi="Times New Roman"/>
          <w:sz w:val="24"/>
          <w:szCs w:val="24"/>
        </w:rPr>
        <w:softHyphen/>
        <w:t>дар</w:t>
      </w:r>
      <w:r w:rsidRPr="00CE328F">
        <w:rPr>
          <w:rFonts w:ascii="Times New Roman" w:hAnsi="Times New Roman"/>
          <w:sz w:val="24"/>
          <w:szCs w:val="24"/>
        </w:rPr>
        <w:softHyphen/>
        <w:t>с</w:t>
      </w:r>
      <w:r w:rsidRPr="00CE328F">
        <w:rPr>
          <w:rFonts w:ascii="Times New Roman" w:hAnsi="Times New Roman"/>
          <w:sz w:val="24"/>
          <w:szCs w:val="24"/>
        </w:rPr>
        <w:softHyphen/>
        <w:t>тва по удов</w:t>
      </w:r>
      <w:r w:rsidRPr="00CE328F">
        <w:rPr>
          <w:rFonts w:ascii="Times New Roman" w:hAnsi="Times New Roman"/>
          <w:sz w:val="24"/>
          <w:szCs w:val="24"/>
        </w:rPr>
        <w:softHyphen/>
        <w:t>лет</w:t>
      </w:r>
      <w:r w:rsidRPr="00CE328F">
        <w:rPr>
          <w:rFonts w:ascii="Times New Roman" w:hAnsi="Times New Roman"/>
          <w:sz w:val="24"/>
          <w:szCs w:val="24"/>
        </w:rPr>
        <w:softHyphen/>
        <w:t>во</w:t>
      </w:r>
      <w:r w:rsidR="00B6108A" w:rsidRPr="00CE328F">
        <w:rPr>
          <w:rFonts w:ascii="Times New Roman" w:hAnsi="Times New Roman"/>
          <w:sz w:val="24"/>
          <w:szCs w:val="24"/>
        </w:rPr>
        <w:t>ре</w:t>
      </w:r>
      <w:r w:rsidR="00B6108A" w:rsidRPr="00CE328F">
        <w:rPr>
          <w:rFonts w:ascii="Times New Roman" w:hAnsi="Times New Roman"/>
          <w:sz w:val="24"/>
          <w:szCs w:val="24"/>
        </w:rPr>
        <w:softHyphen/>
        <w:t>нию соци</w:t>
      </w:r>
      <w:r w:rsidR="00B6108A" w:rsidRPr="00CE328F">
        <w:rPr>
          <w:rFonts w:ascii="Times New Roman" w:hAnsi="Times New Roman"/>
          <w:sz w:val="24"/>
          <w:szCs w:val="24"/>
        </w:rPr>
        <w:softHyphen/>
        <w:t>альных потреб</w:t>
      </w:r>
      <w:r w:rsidR="00B6108A" w:rsidRPr="00CE328F">
        <w:rPr>
          <w:rFonts w:ascii="Times New Roman" w:hAnsi="Times New Roman"/>
          <w:sz w:val="24"/>
          <w:szCs w:val="24"/>
        </w:rPr>
        <w:softHyphen/>
        <w:t>нос</w:t>
      </w:r>
      <w:r w:rsidR="00B6108A" w:rsidRPr="00CE328F">
        <w:rPr>
          <w:rFonts w:ascii="Times New Roman" w:hAnsi="Times New Roman"/>
          <w:sz w:val="24"/>
          <w:szCs w:val="24"/>
        </w:rPr>
        <w:softHyphen/>
        <w:t>тей людей опре</w:t>
      </w:r>
      <w:r w:rsidR="00B6108A" w:rsidRPr="00CE328F">
        <w:rPr>
          <w:rFonts w:ascii="Times New Roman" w:hAnsi="Times New Roman"/>
          <w:sz w:val="24"/>
          <w:szCs w:val="24"/>
        </w:rPr>
        <w:softHyphen/>
        <w:t>де</w:t>
      </w:r>
      <w:r w:rsidR="00B6108A" w:rsidRPr="00CE328F">
        <w:rPr>
          <w:rFonts w:ascii="Times New Roman" w:hAnsi="Times New Roman"/>
          <w:sz w:val="24"/>
          <w:szCs w:val="24"/>
        </w:rPr>
        <w:softHyphen/>
        <w:t>ля</w:t>
      </w:r>
      <w:r w:rsidR="00B6108A" w:rsidRPr="00CE328F">
        <w:rPr>
          <w:rFonts w:ascii="Times New Roman" w:hAnsi="Times New Roman"/>
          <w:sz w:val="24"/>
          <w:szCs w:val="24"/>
        </w:rPr>
        <w:softHyphen/>
        <w:t>ется как его соци</w:t>
      </w:r>
      <w:r w:rsidR="00B6108A" w:rsidRPr="00CE328F">
        <w:rPr>
          <w:rFonts w:ascii="Times New Roman" w:hAnsi="Times New Roman"/>
          <w:sz w:val="24"/>
          <w:szCs w:val="24"/>
        </w:rPr>
        <w:softHyphen/>
        <w:t>альная политика. Будучи предельно обоб</w:t>
      </w:r>
      <w:r w:rsidR="00B6108A" w:rsidRPr="00CE328F">
        <w:rPr>
          <w:rFonts w:ascii="Times New Roman" w:hAnsi="Times New Roman"/>
          <w:sz w:val="24"/>
          <w:szCs w:val="24"/>
        </w:rPr>
        <w:softHyphen/>
        <w:t>щен</w:t>
      </w:r>
      <w:r w:rsidR="00B6108A" w:rsidRPr="00CE328F">
        <w:rPr>
          <w:rFonts w:ascii="Times New Roman" w:hAnsi="Times New Roman"/>
          <w:sz w:val="24"/>
          <w:szCs w:val="24"/>
        </w:rPr>
        <w:softHyphen/>
        <w:t>ным понятием, концепт соци</w:t>
      </w:r>
      <w:r w:rsidR="00B6108A" w:rsidRPr="00CE328F">
        <w:rPr>
          <w:rFonts w:ascii="Times New Roman" w:hAnsi="Times New Roman"/>
          <w:sz w:val="24"/>
          <w:szCs w:val="24"/>
        </w:rPr>
        <w:softHyphen/>
        <w:t>альной поли</w:t>
      </w:r>
      <w:r w:rsidR="00B6108A" w:rsidRPr="00CE328F">
        <w:rPr>
          <w:rFonts w:ascii="Times New Roman" w:hAnsi="Times New Roman"/>
          <w:sz w:val="24"/>
          <w:szCs w:val="24"/>
        </w:rPr>
        <w:softHyphen/>
        <w:t>тики допус</w:t>
      </w:r>
      <w:r w:rsidR="00B6108A" w:rsidRPr="00CE328F">
        <w:rPr>
          <w:rFonts w:ascii="Times New Roman" w:hAnsi="Times New Roman"/>
          <w:sz w:val="24"/>
          <w:szCs w:val="24"/>
        </w:rPr>
        <w:softHyphen/>
        <w:t>кает разные уровни конк</w:t>
      </w:r>
      <w:r w:rsidR="00B6108A" w:rsidRPr="00CE328F">
        <w:rPr>
          <w:rFonts w:ascii="Times New Roman" w:hAnsi="Times New Roman"/>
          <w:sz w:val="24"/>
          <w:szCs w:val="24"/>
        </w:rPr>
        <w:softHyphen/>
        <w:t>ре</w:t>
      </w:r>
      <w:r w:rsidR="00B6108A" w:rsidRPr="00CE328F">
        <w:rPr>
          <w:rFonts w:ascii="Times New Roman" w:hAnsi="Times New Roman"/>
          <w:sz w:val="24"/>
          <w:szCs w:val="24"/>
        </w:rPr>
        <w:softHyphen/>
        <w:t>ти</w:t>
      </w:r>
      <w:r w:rsidR="00B6108A" w:rsidRPr="00CE328F">
        <w:rPr>
          <w:rFonts w:ascii="Times New Roman" w:hAnsi="Times New Roman"/>
          <w:sz w:val="24"/>
          <w:szCs w:val="24"/>
        </w:rPr>
        <w:softHyphen/>
        <w:t>за</w:t>
      </w:r>
      <w:r w:rsidR="00B6108A" w:rsidRPr="00CE328F">
        <w:rPr>
          <w:rFonts w:ascii="Times New Roman" w:hAnsi="Times New Roman"/>
          <w:sz w:val="24"/>
          <w:szCs w:val="24"/>
        </w:rPr>
        <w:softHyphen/>
        <w:t>ции по набору субъектов, инсти</w:t>
      </w:r>
      <w:r w:rsidR="00B6108A" w:rsidRPr="00CE328F">
        <w:rPr>
          <w:rFonts w:ascii="Times New Roman" w:hAnsi="Times New Roman"/>
          <w:sz w:val="24"/>
          <w:szCs w:val="24"/>
        </w:rPr>
        <w:softHyphen/>
        <w:t>ту</w:t>
      </w:r>
      <w:r w:rsidR="00B6108A" w:rsidRPr="00CE328F">
        <w:rPr>
          <w:rFonts w:ascii="Times New Roman" w:hAnsi="Times New Roman"/>
          <w:sz w:val="24"/>
          <w:szCs w:val="24"/>
        </w:rPr>
        <w:softHyphen/>
        <w:t>тов и целей. Так, соци</w:t>
      </w:r>
      <w:r w:rsidR="00B6108A" w:rsidRPr="00CE328F">
        <w:rPr>
          <w:rFonts w:ascii="Times New Roman" w:hAnsi="Times New Roman"/>
          <w:sz w:val="24"/>
          <w:szCs w:val="24"/>
        </w:rPr>
        <w:softHyphen/>
        <w:t>альную поли</w:t>
      </w:r>
      <w:r w:rsidR="00B6108A" w:rsidRPr="00CE328F">
        <w:rPr>
          <w:rFonts w:ascii="Times New Roman" w:hAnsi="Times New Roman"/>
          <w:sz w:val="24"/>
          <w:szCs w:val="24"/>
        </w:rPr>
        <w:softHyphen/>
        <w:t>тику можно опре</w:t>
      </w:r>
      <w:r w:rsidR="00B6108A" w:rsidRPr="00CE328F">
        <w:rPr>
          <w:rFonts w:ascii="Times New Roman" w:hAnsi="Times New Roman"/>
          <w:sz w:val="24"/>
          <w:szCs w:val="24"/>
        </w:rPr>
        <w:softHyphen/>
        <w:t>де</w:t>
      </w:r>
      <w:r w:rsidR="00B6108A" w:rsidRPr="00CE328F">
        <w:rPr>
          <w:rFonts w:ascii="Times New Roman" w:hAnsi="Times New Roman"/>
          <w:sz w:val="24"/>
          <w:szCs w:val="24"/>
        </w:rPr>
        <w:softHyphen/>
        <w:t>лить как деятельность госу</w:t>
      </w:r>
      <w:r w:rsidR="00B6108A" w:rsidRPr="00CE328F">
        <w:rPr>
          <w:rFonts w:ascii="Times New Roman" w:hAnsi="Times New Roman"/>
          <w:sz w:val="24"/>
          <w:szCs w:val="24"/>
        </w:rPr>
        <w:softHyphen/>
        <w:t>дар</w:t>
      </w:r>
      <w:r w:rsidR="00B6108A" w:rsidRPr="00CE328F">
        <w:rPr>
          <w:rFonts w:ascii="Times New Roman" w:hAnsi="Times New Roman"/>
          <w:sz w:val="24"/>
          <w:szCs w:val="24"/>
        </w:rPr>
        <w:softHyphen/>
        <w:t>с</w:t>
      </w:r>
      <w:r w:rsidR="00B6108A" w:rsidRPr="00CE328F">
        <w:rPr>
          <w:rFonts w:ascii="Times New Roman" w:hAnsi="Times New Roman"/>
          <w:sz w:val="24"/>
          <w:szCs w:val="24"/>
        </w:rPr>
        <w:softHyphen/>
        <w:t>тва и других общес</w:t>
      </w:r>
      <w:r w:rsidR="00B6108A" w:rsidRPr="00CE328F">
        <w:rPr>
          <w:rFonts w:ascii="Times New Roman" w:hAnsi="Times New Roman"/>
          <w:sz w:val="24"/>
          <w:szCs w:val="24"/>
        </w:rPr>
        <w:softHyphen/>
        <w:t>т</w:t>
      </w:r>
      <w:r w:rsidR="00B6108A" w:rsidRPr="00CE328F">
        <w:rPr>
          <w:rFonts w:ascii="Times New Roman" w:hAnsi="Times New Roman"/>
          <w:sz w:val="24"/>
          <w:szCs w:val="24"/>
        </w:rPr>
        <w:softHyphen/>
        <w:t>вен</w:t>
      </w:r>
      <w:r w:rsidR="00B6108A" w:rsidRPr="00CE328F">
        <w:rPr>
          <w:rFonts w:ascii="Times New Roman" w:hAnsi="Times New Roman"/>
          <w:sz w:val="24"/>
          <w:szCs w:val="24"/>
        </w:rPr>
        <w:softHyphen/>
        <w:t>ных институтов, направ</w:t>
      </w:r>
      <w:r w:rsidR="00B6108A" w:rsidRPr="00CE328F">
        <w:rPr>
          <w:rFonts w:ascii="Times New Roman" w:hAnsi="Times New Roman"/>
          <w:sz w:val="24"/>
          <w:szCs w:val="24"/>
        </w:rPr>
        <w:softHyphen/>
        <w:t>лен</w:t>
      </w:r>
      <w:r w:rsidR="00B6108A" w:rsidRPr="00CE328F">
        <w:rPr>
          <w:rFonts w:ascii="Times New Roman" w:hAnsi="Times New Roman"/>
          <w:sz w:val="24"/>
          <w:szCs w:val="24"/>
        </w:rPr>
        <w:softHyphen/>
        <w:t>ную на прог</w:t>
      </w:r>
      <w:r w:rsidR="00B6108A" w:rsidRPr="00CE328F">
        <w:rPr>
          <w:rFonts w:ascii="Times New Roman" w:hAnsi="Times New Roman"/>
          <w:sz w:val="24"/>
          <w:szCs w:val="24"/>
        </w:rPr>
        <w:softHyphen/>
        <w:t>рес</w:t>
      </w:r>
      <w:r w:rsidR="00B6108A" w:rsidRPr="00CE328F">
        <w:rPr>
          <w:rFonts w:ascii="Times New Roman" w:hAnsi="Times New Roman"/>
          <w:sz w:val="24"/>
          <w:szCs w:val="24"/>
        </w:rPr>
        <w:softHyphen/>
        <w:t>сив</w:t>
      </w:r>
      <w:r w:rsidR="00B6108A" w:rsidRPr="00CE328F">
        <w:rPr>
          <w:rFonts w:ascii="Times New Roman" w:hAnsi="Times New Roman"/>
          <w:sz w:val="24"/>
          <w:szCs w:val="24"/>
        </w:rPr>
        <w:softHyphen/>
        <w:t>ное разви</w:t>
      </w:r>
      <w:r w:rsidR="00B6108A" w:rsidRPr="00CE328F">
        <w:rPr>
          <w:rFonts w:ascii="Times New Roman" w:hAnsi="Times New Roman"/>
          <w:sz w:val="24"/>
          <w:szCs w:val="24"/>
        </w:rPr>
        <w:softHyphen/>
        <w:t>тие соци</w:t>
      </w:r>
      <w:r w:rsidR="00B6108A" w:rsidRPr="00CE328F">
        <w:rPr>
          <w:rFonts w:ascii="Times New Roman" w:hAnsi="Times New Roman"/>
          <w:sz w:val="24"/>
          <w:szCs w:val="24"/>
        </w:rPr>
        <w:softHyphen/>
        <w:t>альной сферы, совер</w:t>
      </w:r>
      <w:r w:rsidR="00B6108A" w:rsidRPr="00CE328F">
        <w:rPr>
          <w:rFonts w:ascii="Times New Roman" w:hAnsi="Times New Roman"/>
          <w:sz w:val="24"/>
          <w:szCs w:val="24"/>
        </w:rPr>
        <w:softHyphen/>
        <w:t>шен</w:t>
      </w:r>
      <w:r w:rsidR="00B6108A" w:rsidRPr="00CE328F">
        <w:rPr>
          <w:rFonts w:ascii="Times New Roman" w:hAnsi="Times New Roman"/>
          <w:sz w:val="24"/>
          <w:szCs w:val="24"/>
        </w:rPr>
        <w:softHyphen/>
        <w:t>с</w:t>
      </w:r>
      <w:r w:rsidR="00B6108A" w:rsidRPr="00CE328F">
        <w:rPr>
          <w:rFonts w:ascii="Times New Roman" w:hAnsi="Times New Roman"/>
          <w:sz w:val="24"/>
          <w:szCs w:val="24"/>
        </w:rPr>
        <w:softHyphen/>
        <w:t>т</w:t>
      </w:r>
      <w:r w:rsidR="00B6108A" w:rsidRPr="00CE328F">
        <w:rPr>
          <w:rFonts w:ascii="Times New Roman" w:hAnsi="Times New Roman"/>
          <w:sz w:val="24"/>
          <w:szCs w:val="24"/>
        </w:rPr>
        <w:softHyphen/>
        <w:t>во</w:t>
      </w:r>
      <w:r w:rsidR="00B6108A" w:rsidRPr="00CE328F">
        <w:rPr>
          <w:rFonts w:ascii="Times New Roman" w:hAnsi="Times New Roman"/>
          <w:sz w:val="24"/>
          <w:szCs w:val="24"/>
        </w:rPr>
        <w:softHyphen/>
        <w:t>ва</w:t>
      </w:r>
      <w:r w:rsidR="00B6108A" w:rsidRPr="00CE328F">
        <w:rPr>
          <w:rFonts w:ascii="Times New Roman" w:hAnsi="Times New Roman"/>
          <w:sz w:val="24"/>
          <w:szCs w:val="24"/>
        </w:rPr>
        <w:softHyphen/>
        <w:t>ние условий, образа и качес</w:t>
      </w:r>
      <w:r w:rsidR="00B6108A" w:rsidRPr="00CE328F">
        <w:rPr>
          <w:rFonts w:ascii="Times New Roman" w:hAnsi="Times New Roman"/>
          <w:sz w:val="24"/>
          <w:szCs w:val="24"/>
        </w:rPr>
        <w:softHyphen/>
        <w:t>тва жизни людей, обес</w:t>
      </w:r>
      <w:r w:rsidR="00B6108A" w:rsidRPr="00CE328F">
        <w:rPr>
          <w:rFonts w:ascii="Times New Roman" w:hAnsi="Times New Roman"/>
          <w:sz w:val="24"/>
          <w:szCs w:val="24"/>
        </w:rPr>
        <w:softHyphen/>
        <w:t>пе</w:t>
      </w:r>
      <w:r w:rsidR="00B6108A" w:rsidRPr="00CE328F">
        <w:rPr>
          <w:rFonts w:ascii="Times New Roman" w:hAnsi="Times New Roman"/>
          <w:sz w:val="24"/>
          <w:szCs w:val="24"/>
        </w:rPr>
        <w:softHyphen/>
        <w:t>че</w:t>
      </w:r>
      <w:r w:rsidR="00B6108A" w:rsidRPr="00CE328F">
        <w:rPr>
          <w:rFonts w:ascii="Times New Roman" w:hAnsi="Times New Roman"/>
          <w:sz w:val="24"/>
          <w:szCs w:val="24"/>
        </w:rPr>
        <w:softHyphen/>
        <w:t>ние опре</w:t>
      </w:r>
      <w:r w:rsidR="00B6108A" w:rsidRPr="00CE328F">
        <w:rPr>
          <w:rFonts w:ascii="Times New Roman" w:hAnsi="Times New Roman"/>
          <w:sz w:val="24"/>
          <w:szCs w:val="24"/>
        </w:rPr>
        <w:softHyphen/>
        <w:t>де</w:t>
      </w:r>
      <w:r w:rsidR="00B6108A" w:rsidRPr="00CE328F">
        <w:rPr>
          <w:rFonts w:ascii="Times New Roman" w:hAnsi="Times New Roman"/>
          <w:sz w:val="24"/>
          <w:szCs w:val="24"/>
        </w:rPr>
        <w:softHyphen/>
        <w:t>лен</w:t>
      </w:r>
      <w:r w:rsidR="00B6108A" w:rsidRPr="00CE328F">
        <w:rPr>
          <w:rFonts w:ascii="Times New Roman" w:hAnsi="Times New Roman"/>
          <w:sz w:val="24"/>
          <w:szCs w:val="24"/>
        </w:rPr>
        <w:softHyphen/>
        <w:t>ной части их жизнен</w:t>
      </w:r>
      <w:r w:rsidR="00B6108A" w:rsidRPr="00CE328F">
        <w:rPr>
          <w:rFonts w:ascii="Times New Roman" w:hAnsi="Times New Roman"/>
          <w:sz w:val="24"/>
          <w:szCs w:val="24"/>
        </w:rPr>
        <w:softHyphen/>
        <w:t>ных потребностей, оказа</w:t>
      </w:r>
      <w:r w:rsidR="00B6108A" w:rsidRPr="00CE328F">
        <w:rPr>
          <w:rFonts w:ascii="Times New Roman" w:hAnsi="Times New Roman"/>
          <w:sz w:val="24"/>
          <w:szCs w:val="24"/>
        </w:rPr>
        <w:softHyphen/>
        <w:t>ние граж</w:t>
      </w:r>
      <w:r w:rsidR="00B6108A" w:rsidRPr="00CE328F">
        <w:rPr>
          <w:rFonts w:ascii="Times New Roman" w:hAnsi="Times New Roman"/>
          <w:sz w:val="24"/>
          <w:szCs w:val="24"/>
        </w:rPr>
        <w:softHyphen/>
        <w:t>да</w:t>
      </w:r>
      <w:r w:rsidR="00B6108A" w:rsidRPr="00CE328F">
        <w:rPr>
          <w:rFonts w:ascii="Times New Roman" w:hAnsi="Times New Roman"/>
          <w:sz w:val="24"/>
          <w:szCs w:val="24"/>
        </w:rPr>
        <w:softHyphen/>
        <w:t>нам необ</w:t>
      </w:r>
      <w:r w:rsidR="00B6108A" w:rsidRPr="00CE328F">
        <w:rPr>
          <w:rFonts w:ascii="Times New Roman" w:hAnsi="Times New Roman"/>
          <w:sz w:val="24"/>
          <w:szCs w:val="24"/>
        </w:rPr>
        <w:softHyphen/>
        <w:t>хо</w:t>
      </w:r>
      <w:r w:rsidR="00B6108A" w:rsidRPr="00CE328F">
        <w:rPr>
          <w:rFonts w:ascii="Times New Roman" w:hAnsi="Times New Roman"/>
          <w:sz w:val="24"/>
          <w:szCs w:val="24"/>
        </w:rPr>
        <w:softHyphen/>
        <w:t>ди</w:t>
      </w:r>
      <w:r w:rsidR="00B6108A" w:rsidRPr="00CE328F">
        <w:rPr>
          <w:rFonts w:ascii="Times New Roman" w:hAnsi="Times New Roman"/>
          <w:sz w:val="24"/>
          <w:szCs w:val="24"/>
        </w:rPr>
        <w:softHyphen/>
        <w:t>мой соци</w:t>
      </w:r>
      <w:r w:rsidR="00B6108A" w:rsidRPr="00CE328F">
        <w:rPr>
          <w:rFonts w:ascii="Times New Roman" w:hAnsi="Times New Roman"/>
          <w:sz w:val="24"/>
          <w:szCs w:val="24"/>
        </w:rPr>
        <w:softHyphen/>
        <w:t>альной поддержки, помощи и защиты.</w:t>
      </w:r>
      <w:r w:rsidR="00116622" w:rsidRPr="00CE328F">
        <w:rPr>
          <w:rFonts w:ascii="Times New Roman" w:hAnsi="Times New Roman"/>
          <w:sz w:val="24"/>
          <w:szCs w:val="24"/>
        </w:rPr>
        <w:t xml:space="preserve"> [</w:t>
      </w:r>
      <w:r w:rsidR="00116622" w:rsidRPr="00CE328F">
        <w:rPr>
          <w:rFonts w:ascii="Times New Roman" w:hAnsi="Times New Roman"/>
          <w:sz w:val="24"/>
          <w:szCs w:val="24"/>
          <w:lang w:val="en-US"/>
        </w:rPr>
        <w:t>1]</w:t>
      </w:r>
    </w:p>
    <w:p w:rsidR="00B6108A" w:rsidRPr="00CE328F" w:rsidRDefault="00B6108A"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Социальная сфера общественных отношений включает в себя формы регулирования трудовых отношений, участие трудящихся в управлении производственным процессом, коллективные договоры, государственную систему социального обеспечения и социальных услуг (пособия по безработице, пенсии), участие частных капиталов в создании социальных фондов, социальную инфраструктуру (образование, здравоохранение, обеспечение жильем и т.д.), а также реализацию принципа социальной справедливости.</w:t>
      </w:r>
    </w:p>
    <w:p w:rsidR="00B6108A" w:rsidRPr="00CE328F" w:rsidRDefault="00B6108A"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Итак, субъект социальной политики (социальные группы, имеющие в своих руках власть в социальной сфере), обеспечивая достижение благосостояния а обществе (общество - совокупность исторически сложившихся форм совместной деятельности людей), реализует принцип социальной справедливости, который, по моему мнению, как наиболее общий, является целью деятельности социальной сферы общественных отношений. 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B6108A" w:rsidRPr="00CE328F" w:rsidRDefault="00B6108A"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Социальная политика государства реализуется через механизм государственных программ социального обеспечения и системы социальных услуг.</w:t>
      </w:r>
    </w:p>
    <w:p w:rsidR="00116622" w:rsidRPr="00CE328F" w:rsidRDefault="00116622" w:rsidP="00116622">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 xml:space="preserve">Практика проведения социальной политики в развитых странах выработала несколько направлений ее реализации. К ним относятся: социальной страхование, социальная защита работников, политику в области заработанной платы, социальные меры на рынке труда, жилищную политику. </w:t>
      </w:r>
    </w:p>
    <w:p w:rsidR="00116622" w:rsidRPr="00CE328F" w:rsidRDefault="00116622" w:rsidP="00116622">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Социальное страхование – наиболее важная часть социальной политики государства. В процессе производства работники могут потерять (по ряду объективных причин) возможность продолжить работу. При этом он лишается источника дохода. Для решения возникшей в этом случае проблемы существует две возможности. Первая – выплата определенной суммы за причиненный здоровью ущерб. Однако единовременное пособие не дает ему материальную возможность существовать длительное время. Следовательно, предпочтительнее второй путь: социальное страхования.</w:t>
      </w:r>
    </w:p>
    <w:p w:rsidR="00116622" w:rsidRPr="00CE328F" w:rsidRDefault="00116622" w:rsidP="00116622">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Система социального страхования строится на определенных принципах. Во-первых, оно имеет законодательную основу. Во-вторых, оно обязательно для лиц, работающих в условиях риска (впрочем, страхование может осуществляться и на добровольной основе). В-третьих, система социального страхования предусматривает участие государства в финансировании соответствующих выплат. Делается это либо в форме снижения выплачиваемых самими работниками сумм, либо за счет повышения предлагаемых государством пособий. В-четвертых, система социального страхования ориентируется на помощь прежде всего слабым в экономическом отношении членов общества. Даже скромный экономический рост создает благоприятные предпосылки для расширения базы налогообложения и внесения взносов в фонды социального страхования, способствует снижению уровня безработицы и расширяет доступ к системам социальной помощи. Более того, социальный мир в обществе, стабильные и доброжелательные отношения между наемными работниками и работодателями, достигнутые с помощью социального страхования, выступают на ряду с трудом и капиталом в качестве третьего производственного фактора.</w:t>
      </w:r>
    </w:p>
    <w:p w:rsidR="00116622" w:rsidRPr="00CE328F" w:rsidRDefault="00116622" w:rsidP="00116622">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Политика государства в области социальной защиты занятых базируется на неравенстве сторон на рынке труда. Наемный работник является слабой по сравнению с работодателем стороной, поскольку не обладает собственностью на средства производства и вынужден продавать свою рабочую силу. Действия государства в этой сфере должны быть нацелены на финансовую поддержку работников в случае нанесения ущерба здоровью последних или в иных случаях. Для этого государство разрабатывает правовые нормы, обеспечивающие создание системы договоров между работниками и работодателями. Государство, проводя такие меры, исходит из того, что в социальных взаимоотношениях между ними речь должна идти не просто о купле-продаже товара, а о социальном статусе личности. Конкретными механизмами социальной защиты трудящихся и всего населения должны стать развитые системы социального страхования, дополняемые системами государственной социальной помощи, и повышение личной ответственности самих людей. В свою очередь развитые системы социального страхования способны оказывать положительное влияние на состояние экономики и социальное положения трудящихся благодаря перераспределению доходов, активному стимулированию сбережений населения, увеличению его покупательной способности.</w:t>
      </w:r>
      <w:r w:rsidR="00335741" w:rsidRPr="00CE328F">
        <w:rPr>
          <w:rFonts w:ascii="Times New Roman" w:hAnsi="Times New Roman"/>
          <w:sz w:val="24"/>
          <w:szCs w:val="24"/>
        </w:rPr>
        <w:t>[2]</w:t>
      </w:r>
    </w:p>
    <w:p w:rsidR="00116622" w:rsidRPr="00CE328F" w:rsidRDefault="00116622" w:rsidP="00116622">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Социальная политика в области заработной платы должна реализовываться дифференцированно. Регулирующее вмешательство осуществляется в основном в тех случаях, когда степень профессиональной подготовки работника невысока, и позиции его в противостоянии с работодателем относительно слабы. Это главным образом касается тех видов трудовых процессов, которые требуют неквалифицированного труда. В отношении таких категорий населения фиксируется минимальный уровень заработной платы.</w:t>
      </w:r>
    </w:p>
    <w:p w:rsidR="005527A8" w:rsidRPr="00CE328F" w:rsidRDefault="00116622"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Политика обеспечения необходимых жилищных условий рассматривается в развитых западных странах как инструмент социальной политики. Легко и быстро решаемые социальные проблемы усиливают территориальную подвижность рабочей силы, что в условиях существенных структурных сдвигов приобретает существенную значимость, ибо повышает эффективность производства. В традиционном варианте это направление социальной политики проводится путем выделения из бюджета средств</w:t>
      </w:r>
      <w:r w:rsidR="005527A8" w:rsidRPr="00CE328F">
        <w:rPr>
          <w:rFonts w:ascii="Times New Roman" w:hAnsi="Times New Roman"/>
          <w:sz w:val="24"/>
          <w:szCs w:val="24"/>
        </w:rPr>
        <w:t xml:space="preserve"> </w:t>
      </w:r>
      <w:r w:rsidRPr="00CE328F">
        <w:rPr>
          <w:rFonts w:ascii="Times New Roman" w:hAnsi="Times New Roman"/>
          <w:sz w:val="24"/>
          <w:szCs w:val="24"/>
        </w:rPr>
        <w:t>для оказания помощи работникам, арендующим жилью. Однако есть и альтернативный вариант: государство в состоянии поощрять самостоятельное жилищное строительство.</w:t>
      </w:r>
    </w:p>
    <w:p w:rsidR="005527A8" w:rsidRPr="00CE328F" w:rsidRDefault="005527A8"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Показатели социальной политики включает в себя следующие показатели:</w:t>
      </w:r>
    </w:p>
    <w:p w:rsidR="005527A8" w:rsidRPr="00CE328F" w:rsidRDefault="005527A8"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w:t>
      </w:r>
      <w:r w:rsidRPr="00CE328F">
        <w:rPr>
          <w:rFonts w:ascii="Times New Roman" w:hAnsi="Times New Roman"/>
          <w:sz w:val="24"/>
          <w:szCs w:val="24"/>
        </w:rPr>
        <w:tab/>
        <w:t>Уровень жизни. Уровень жизни характеризует доступ к материальным ресурсам, необходимым для достойного существования. Для оценки уровня жизни используется косвенный базовый показатель - валовой внутренний продукт (ВВП) на душу населения.</w:t>
      </w:r>
    </w:p>
    <w:p w:rsidR="005527A8" w:rsidRPr="00CE328F" w:rsidRDefault="005527A8"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w:t>
      </w:r>
      <w:r w:rsidRPr="00CE328F">
        <w:rPr>
          <w:rFonts w:ascii="Times New Roman" w:hAnsi="Times New Roman"/>
          <w:sz w:val="24"/>
          <w:szCs w:val="24"/>
        </w:rPr>
        <w:tab/>
        <w:t>Состояние здравоохранения, образования, обеспеченность жильём, коммунальными и другими услугами. Образованность оценивается как способность к получению и накоплению знаний, общению, обмену информацией.</w:t>
      </w:r>
    </w:p>
    <w:p w:rsidR="005527A8" w:rsidRPr="00CE328F" w:rsidRDefault="005527A8"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w:t>
      </w:r>
      <w:r w:rsidRPr="00CE328F">
        <w:rPr>
          <w:rFonts w:ascii="Times New Roman" w:hAnsi="Times New Roman"/>
          <w:sz w:val="24"/>
          <w:szCs w:val="24"/>
        </w:rPr>
        <w:tab/>
        <w:t>Показатели рождаемости, смертности, продолжительности жизни. Долголетие характеризует способность прожить долгую и здоровую жизнь, что составляет естественный жизненный выбор и одну из основных универсальных потребностей человека.</w:t>
      </w:r>
    </w:p>
    <w:p w:rsidR="005527A8" w:rsidRPr="00CE328F" w:rsidRDefault="005527A8"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w:t>
      </w:r>
      <w:r w:rsidRPr="00CE328F">
        <w:rPr>
          <w:rFonts w:ascii="Times New Roman" w:hAnsi="Times New Roman"/>
          <w:sz w:val="24"/>
          <w:szCs w:val="24"/>
        </w:rPr>
        <w:tab/>
        <w:t>Средний и минимальный размер пенсии, заработной платы.</w:t>
      </w:r>
    </w:p>
    <w:p w:rsidR="005527A8" w:rsidRPr="00CE328F" w:rsidRDefault="005527A8"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w:t>
      </w:r>
      <w:r w:rsidRPr="00CE328F">
        <w:rPr>
          <w:rFonts w:ascii="Times New Roman" w:hAnsi="Times New Roman"/>
          <w:sz w:val="24"/>
          <w:szCs w:val="24"/>
        </w:rPr>
        <w:tab/>
        <w:t>Потребительские стандарты по продуктам питания или промышленным товарам.</w:t>
      </w:r>
    </w:p>
    <w:p w:rsidR="005527A8" w:rsidRPr="00CE328F" w:rsidRDefault="005527A8"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w:t>
      </w:r>
      <w:r w:rsidRPr="00CE328F">
        <w:rPr>
          <w:rFonts w:ascii="Times New Roman" w:hAnsi="Times New Roman"/>
          <w:sz w:val="24"/>
          <w:szCs w:val="24"/>
        </w:rPr>
        <w:tab/>
        <w:t>Размеры фонда потребления.</w:t>
      </w:r>
    </w:p>
    <w:p w:rsidR="005527A8" w:rsidRPr="00CE328F" w:rsidRDefault="005527A8"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w:t>
      </w:r>
      <w:r w:rsidRPr="00CE328F">
        <w:rPr>
          <w:rFonts w:ascii="Times New Roman" w:hAnsi="Times New Roman"/>
          <w:sz w:val="24"/>
          <w:szCs w:val="24"/>
        </w:rPr>
        <w:tab/>
        <w:t>ВВП на душу населения.</w:t>
      </w:r>
    </w:p>
    <w:p w:rsidR="005527A8" w:rsidRPr="00CE328F" w:rsidRDefault="005527A8"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w:t>
      </w:r>
      <w:r w:rsidRPr="00CE328F">
        <w:rPr>
          <w:rFonts w:ascii="Times New Roman" w:hAnsi="Times New Roman"/>
          <w:sz w:val="24"/>
          <w:szCs w:val="24"/>
        </w:rPr>
        <w:tab/>
        <w:t>Состояние экологии.</w:t>
      </w:r>
    </w:p>
    <w:p w:rsidR="005527A8" w:rsidRPr="00CE328F" w:rsidRDefault="005527A8" w:rsidP="005527A8">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w:t>
      </w:r>
      <w:r w:rsidRPr="00CE328F">
        <w:rPr>
          <w:rFonts w:ascii="Times New Roman" w:hAnsi="Times New Roman"/>
          <w:sz w:val="24"/>
          <w:szCs w:val="24"/>
        </w:rPr>
        <w:tab/>
        <w:t xml:space="preserve">Индекс развития человеческого потенциала.  Оценка качества жизни с использованием индекса развития человеческого потенциала строится на минимальном наборе базовых показателей, каждый из которых количественно представляет одно из основных направлений человеческого развития: долголетие, образованность и собственно уровень жизни. </w:t>
      </w:r>
    </w:p>
    <w:p w:rsidR="00116170" w:rsidRPr="00CE328F" w:rsidRDefault="00116170" w:rsidP="00B6108A">
      <w:pPr>
        <w:pStyle w:val="11"/>
        <w:tabs>
          <w:tab w:val="left" w:pos="284"/>
        </w:tabs>
        <w:ind w:left="180" w:firstLine="900"/>
        <w:rPr>
          <w:rFonts w:ascii="Times New Roman" w:hAnsi="Times New Roman"/>
          <w:sz w:val="24"/>
          <w:szCs w:val="24"/>
        </w:rPr>
      </w:pPr>
    </w:p>
    <w:p w:rsidR="00B6108A" w:rsidRPr="00CE328F" w:rsidRDefault="00B6108A" w:rsidP="005527A8">
      <w:pPr>
        <w:pStyle w:val="11"/>
        <w:tabs>
          <w:tab w:val="left" w:pos="284"/>
        </w:tabs>
        <w:ind w:left="0" w:firstLine="0"/>
        <w:rPr>
          <w:rFonts w:ascii="Times New Roman" w:hAnsi="Times New Roman"/>
          <w:sz w:val="24"/>
          <w:szCs w:val="24"/>
        </w:rPr>
      </w:pPr>
    </w:p>
    <w:p w:rsidR="00B6108A" w:rsidRPr="00CE328F" w:rsidRDefault="00B6108A" w:rsidP="00B6108A">
      <w:pPr>
        <w:pStyle w:val="11"/>
        <w:tabs>
          <w:tab w:val="left" w:pos="284"/>
        </w:tabs>
        <w:ind w:left="180" w:firstLine="900"/>
        <w:rPr>
          <w:rFonts w:ascii="Times New Roman" w:hAnsi="Times New Roman"/>
          <w:b/>
          <w:sz w:val="24"/>
          <w:szCs w:val="24"/>
        </w:rPr>
      </w:pPr>
      <w:r w:rsidRPr="00CE328F">
        <w:rPr>
          <w:rFonts w:ascii="Times New Roman" w:hAnsi="Times New Roman"/>
          <w:b/>
          <w:sz w:val="24"/>
          <w:szCs w:val="24"/>
        </w:rPr>
        <w:t xml:space="preserve">1.2 </w:t>
      </w:r>
      <w:r w:rsidR="005527A8" w:rsidRPr="00CE328F">
        <w:rPr>
          <w:rFonts w:ascii="Times New Roman" w:hAnsi="Times New Roman"/>
          <w:b/>
          <w:sz w:val="24"/>
          <w:szCs w:val="24"/>
        </w:rPr>
        <w:t>Функции социальной политики.</w:t>
      </w:r>
    </w:p>
    <w:p w:rsidR="005527A8" w:rsidRPr="00CE328F" w:rsidRDefault="00CE082C" w:rsidP="005527A8">
      <w:pPr>
        <w:pStyle w:val="11"/>
        <w:tabs>
          <w:tab w:val="left" w:pos="284"/>
        </w:tabs>
        <w:ind w:left="0" w:firstLine="0"/>
        <w:rPr>
          <w:rFonts w:ascii="Times New Roman" w:hAnsi="Times New Roman"/>
          <w:sz w:val="24"/>
          <w:szCs w:val="24"/>
        </w:rPr>
      </w:pPr>
      <w:r w:rsidRPr="00CE328F">
        <w:rPr>
          <w:rFonts w:ascii="Times New Roman" w:hAnsi="Times New Roman"/>
          <w:sz w:val="24"/>
          <w:szCs w:val="24"/>
        </w:rPr>
        <w:t xml:space="preserve">    </w:t>
      </w:r>
    </w:p>
    <w:p w:rsidR="00D55981" w:rsidRPr="00CE328F" w:rsidRDefault="00D55981" w:rsidP="00D55981">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С анализом сущности социальной политики тесно связан вопрос о ее социальной функции, споры о которой продолжаются до сих пор. Первоначально считалось, что социальная политика выполняет функцию “регулятора труда и потребления”. Впоследствии к указанной функции были добавлены “функция повышения благосостояния народа” и “функция оказания социальных услуг населению”. В последние десятилетие тенденции таковы, что объем и содержание функции социальной политики во всем мире расширяются.</w:t>
      </w:r>
    </w:p>
    <w:p w:rsidR="00D55981" w:rsidRPr="00CE328F" w:rsidRDefault="00D55981" w:rsidP="00D55981">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Во-первых, это функция регулирования воспроизводства рабочей силы. В связи с развитием производственных сил, переходом от экстенсивного характера развития производства к интенсивному предъявляются более высокие требования к качеству рабочей силы. Поэтому объективно в развитых странах социальной сфере уделяется огромное внимание.</w:t>
      </w:r>
    </w:p>
    <w:p w:rsidR="00D55981" w:rsidRPr="00CE328F" w:rsidRDefault="00D55981" w:rsidP="00D55981">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Во-вторых, функцией социальной политики является поощрение прогрессивных мотиваций к труду. Мировая практика знает несколько видов мотиваций: традиционный (образец, ритуал), этический (долг), административный (поощрение, наказание, иерархия), корпоративный (солидарность, участие), экономический (расчет, вознаграждение, экономический интерес). Практика показывает, что в современном обществе существуют все виды мотиваций, однако основную мотивационную роль играют в разном соотношении вознаграждение и участие.</w:t>
      </w:r>
    </w:p>
    <w:p w:rsidR="00D55981" w:rsidRPr="00CE328F" w:rsidRDefault="00D55981" w:rsidP="00D55981">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В-третьих, к числу функций социальной политики относится социальная защита населения. Если социальная политика защищает индивидов от нужды и унижения и одновременно способствует согласию между социальными группами, то она справляется с процессом регулирования социальных интересов.</w:t>
      </w:r>
      <w:r w:rsidR="0099418D" w:rsidRPr="00CE328F">
        <w:rPr>
          <w:rFonts w:ascii="Times New Roman" w:hAnsi="Times New Roman"/>
          <w:sz w:val="24"/>
          <w:szCs w:val="24"/>
        </w:rPr>
        <w:t>[3]</w:t>
      </w:r>
    </w:p>
    <w:p w:rsidR="00B6108A" w:rsidRPr="00CE328F" w:rsidRDefault="00CE082C" w:rsidP="00B6108A">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Также функции социальной политики выражается в:</w:t>
      </w:r>
    </w:p>
    <w:p w:rsidR="00CE082C" w:rsidRPr="00CE328F" w:rsidRDefault="00CE082C" w:rsidP="00CE082C">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1. Интеграции различных сфер общественной жизни, обеспечение целостности и стабильности общества.</w:t>
      </w:r>
    </w:p>
    <w:p w:rsidR="00CE082C" w:rsidRPr="00CE328F" w:rsidRDefault="00CE082C" w:rsidP="00CE082C">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2. Выражении интересов социальных групп и слоев общества, отдельных граждан.</w:t>
      </w:r>
    </w:p>
    <w:p w:rsidR="00CE082C" w:rsidRPr="00CE328F" w:rsidRDefault="00CE082C" w:rsidP="00CE082C">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3. Управлении и руководстве политическими и общественными процессами в интересах наиболее влиятельных слоев и групп населения и (или) общества в целом.</w:t>
      </w:r>
    </w:p>
    <w:p w:rsidR="00CE082C" w:rsidRPr="00CE328F" w:rsidRDefault="00CE082C" w:rsidP="00CE082C">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4. Обнаружении и рассмотрении социально политических конфликтов, разрешение их цивилизованными способами и методами.</w:t>
      </w:r>
    </w:p>
    <w:p w:rsidR="00CE082C" w:rsidRPr="00CE328F" w:rsidRDefault="00CE082C" w:rsidP="00CE082C">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5. Социализации личности, включение её в сложный мир общественных отношений.</w:t>
      </w:r>
    </w:p>
    <w:p w:rsidR="00CE082C" w:rsidRPr="00CE328F" w:rsidRDefault="00CE082C" w:rsidP="00CE082C">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6. Обеспечении преемственности и обновления развития общества и человека</w:t>
      </w:r>
    </w:p>
    <w:p w:rsidR="00CE082C" w:rsidRPr="00CE328F" w:rsidRDefault="00CE082C" w:rsidP="00CE082C">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Один из основоположников теории политических систем Г. Алмонд выделяет две группы функций:</w:t>
      </w:r>
    </w:p>
    <w:p w:rsidR="00CE082C" w:rsidRPr="00CE328F" w:rsidRDefault="00CE082C" w:rsidP="00CE082C">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Функции «ввода» - воздействие общества на политику, т.е. политическая социализация и привлечение людей к участию в политике;</w:t>
      </w:r>
    </w:p>
    <w:p w:rsidR="00CE082C" w:rsidRPr="00CE328F" w:rsidRDefault="00CE082C" w:rsidP="00CE082C">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Функции «вывода» - влияние политической системы на общество: разработка норм, законов, их применение и контроль за их соблюдением.</w:t>
      </w:r>
    </w:p>
    <w:p w:rsidR="009C0D9B" w:rsidRPr="00CE328F" w:rsidRDefault="009C0D9B" w:rsidP="009C0D9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Реализация социальных функций государства осуществляется посредством социальных институтов на разных организационных уровнях. Это не обязательно должны быть государственные структуры. К субъектам социальной политики государства относятся компетентные государственные органы (или учреждения), формирующие социальное информационное и правовое поле, осуществляющие материальное обеспечение или представляющие натуральные виды помощи (социальные услуги) нуждающимся в них лицам в пределах утвержденных федеральных или территориальных гарантий.</w:t>
      </w:r>
    </w:p>
    <w:p w:rsidR="009C0D9B" w:rsidRPr="00CE328F" w:rsidRDefault="009C0D9B" w:rsidP="009C0D9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Роль государства заключается в обеспечении достижения соответствующего результата за счет самых различных механизмов. Для решения своих социальных задач государство задействует профсоюзы, институты гражданского общества, политические партии и корпорации, гуманитарные учреждения, фонды, ассоциации и другие негосударственные образования. Государственная социальная политика – это действия государства в социальной сфере, преследующие определенные цели, соотнесенные с конкретно-историческими обстоятельствами, подкрепленные необходимыми организационными и пропагандистскими усилиями, финансовыми ресурсами и рассчитанные на определенные социальные результаты.</w:t>
      </w:r>
    </w:p>
    <w:p w:rsidR="009C0D9B" w:rsidRPr="00CE328F" w:rsidRDefault="009C0D9B" w:rsidP="009C0D9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Государство реализует свои социальные задачи в условиях, когда в демократическом (гражданском) обществе множественность идеологий и субъектов порождает разнообразие целей и множественность стратегий социальной политики. При этом государство в своей социальной политике интегрирует цели различных субъектов и стремится к подчинению их деятельности своим целям, направленным на удовлетворение потребностей большинства в социальном прогрессе.</w:t>
      </w:r>
    </w:p>
    <w:p w:rsidR="009C0D9B" w:rsidRPr="00CE328F" w:rsidRDefault="009C0D9B" w:rsidP="009C0D9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В этом качестве социальная политика государства является обобщенной социальной функцией, в рамках которой реализуются отдельные социальные функции.</w:t>
      </w:r>
    </w:p>
    <w:p w:rsidR="00283F3B" w:rsidRPr="00CE328F" w:rsidRDefault="00283F3B" w:rsidP="00283F3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Социальные механизмы и институты, обеспечивающие реализацию социальных функций и являющиеся элементами социального государства, задаются, активируются и регулируются государством. Обеспечение работы социальных институтов, соответствующих им социальных механизмов и реализации социальных функций, осуществляется государством через социальную политику, в основе которой – системообразующие свойства социального государства.</w:t>
      </w:r>
    </w:p>
    <w:p w:rsidR="00283F3B" w:rsidRPr="00CE328F" w:rsidRDefault="00283F3B" w:rsidP="00283F3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Формальная схема элементов системы социального государства в виде замкнутой цепи представлена на рисунке ниже.</w:t>
      </w:r>
    </w:p>
    <w:p w:rsidR="00283F3B" w:rsidRPr="00CE328F" w:rsidRDefault="00283F3B" w:rsidP="00283F3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 </w:t>
      </w:r>
    </w:p>
    <w:p w:rsidR="00283F3B" w:rsidRPr="00CE328F" w:rsidRDefault="00C42FFB" w:rsidP="00283F3B">
      <w:pPr>
        <w:pStyle w:val="11"/>
        <w:tabs>
          <w:tab w:val="left" w:pos="284"/>
        </w:tabs>
        <w:ind w:left="180" w:firstLine="900"/>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25pt;height:1in">
            <v:imagedata r:id="rId7" o:title=""/>
          </v:shape>
        </w:pict>
      </w:r>
    </w:p>
    <w:p w:rsidR="00283F3B" w:rsidRPr="00CE328F" w:rsidRDefault="00283F3B" w:rsidP="00283F3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Существуют этапы развития социальных функций государства:</w:t>
      </w:r>
    </w:p>
    <w:p w:rsidR="00283F3B" w:rsidRPr="00CE328F" w:rsidRDefault="00283F3B" w:rsidP="00283F3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1. Первичные социальные функции – регулирование трудовой деятельности, регулирование отношений среди членов общества, обеспечение общедоступности естественных благ и т. п.</w:t>
      </w:r>
    </w:p>
    <w:p w:rsidR="00283F3B" w:rsidRPr="00CE328F" w:rsidRDefault="00283F3B" w:rsidP="00283F3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2. Экономические функции, направленные на достижение социальных целей, – создание благоприятных экономических условий, регулирование природопользования, повышение уровня личного потребления и др.</w:t>
      </w:r>
    </w:p>
    <w:p w:rsidR="00283F3B" w:rsidRPr="00CE328F" w:rsidRDefault="00283F3B" w:rsidP="00283F3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3. Общие социальные функции – обеспечение доступного здравоохранения и образования, удовлетворение культурных запросов и т. п.</w:t>
      </w:r>
    </w:p>
    <w:p w:rsidR="00283F3B" w:rsidRPr="00CE328F" w:rsidRDefault="00283F3B" w:rsidP="00283F3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4. Социальные функции социального государства – обеспечение занятости, социальное обеспечение и пр.</w:t>
      </w:r>
    </w:p>
    <w:p w:rsidR="00283F3B" w:rsidRPr="00CE328F" w:rsidRDefault="00283F3B" w:rsidP="00283F3B">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Пройдя через эти четыре этапа, социальные функции стали ведущими по отношению к другим государственным функциям, трансформируя их под социальные цели. Самый яркий пример дает трансформация экономики под социальные задачи в форме социально ориентированного рыночного хозяйства.</w:t>
      </w:r>
    </w:p>
    <w:p w:rsidR="007F637D" w:rsidRPr="00CE328F" w:rsidRDefault="007F637D" w:rsidP="007F637D">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Новые цели, появляющиеся у государства в новых культурно-исторических условиях, обусловливают формирование ранее отсутствующих функций, обеспечивающих достижение данных целей, которые, в свою очередь, придают государству новые качественные характеристики, закрепляемые в виде его свойств или атрибутов. В то же время устойчивые свойства государства, становясь принципами, исходными условиями и целями его деятельности, существенным образом модифицируют и влияют на дальнейшее развитие функций, через которые они реализуются.</w:t>
      </w:r>
    </w:p>
    <w:p w:rsidR="007F637D" w:rsidRPr="00CE328F" w:rsidRDefault="007F637D" w:rsidP="007F637D">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Иерархия становления функций социального государства представлена следующим образом:</w:t>
      </w:r>
    </w:p>
    <w:p w:rsidR="007F637D" w:rsidRPr="00CE328F" w:rsidRDefault="007F637D" w:rsidP="007F637D">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1. Социальное обеспечение;</w:t>
      </w:r>
    </w:p>
    <w:p w:rsidR="007F637D" w:rsidRPr="00CE328F" w:rsidRDefault="007F637D" w:rsidP="007F637D">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2. Обеспечение доступного здравоохранения и образования;</w:t>
      </w:r>
    </w:p>
    <w:p w:rsidR="007F637D" w:rsidRPr="00CE328F" w:rsidRDefault="007F637D" w:rsidP="007F637D">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3. Социальная защита;</w:t>
      </w:r>
    </w:p>
    <w:p w:rsidR="007F637D" w:rsidRPr="00CE328F" w:rsidRDefault="007F637D" w:rsidP="007F637D">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4. Сглаживание социального неравенства;</w:t>
      </w:r>
    </w:p>
    <w:p w:rsidR="007F637D" w:rsidRPr="00CE328F" w:rsidRDefault="007F637D" w:rsidP="007F637D">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5. Обеспечение занятости;</w:t>
      </w:r>
    </w:p>
    <w:p w:rsidR="007F637D" w:rsidRPr="00CE328F" w:rsidRDefault="007F637D" w:rsidP="007F637D">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6. Предоставление социальных услуг;</w:t>
      </w:r>
    </w:p>
    <w:p w:rsidR="007F637D" w:rsidRPr="00CE328F" w:rsidRDefault="007F637D" w:rsidP="007F637D">
      <w:pPr>
        <w:pStyle w:val="11"/>
        <w:tabs>
          <w:tab w:val="left" w:pos="284"/>
        </w:tabs>
        <w:ind w:left="180" w:firstLine="900"/>
        <w:rPr>
          <w:rFonts w:ascii="Times New Roman" w:hAnsi="Times New Roman"/>
          <w:sz w:val="24"/>
          <w:szCs w:val="24"/>
        </w:rPr>
      </w:pPr>
      <w:r w:rsidRPr="00CE328F">
        <w:rPr>
          <w:rFonts w:ascii="Times New Roman" w:hAnsi="Times New Roman"/>
          <w:sz w:val="24"/>
          <w:szCs w:val="24"/>
        </w:rPr>
        <w:t>7. Проведение государственной социальной политики.</w:t>
      </w:r>
    </w:p>
    <w:p w:rsidR="00335741" w:rsidRPr="00CE328F" w:rsidRDefault="00335741" w:rsidP="007F637D">
      <w:pPr>
        <w:pStyle w:val="11"/>
        <w:tabs>
          <w:tab w:val="left" w:pos="284"/>
        </w:tabs>
        <w:ind w:left="180" w:firstLine="900"/>
        <w:rPr>
          <w:rFonts w:ascii="Times New Roman" w:hAnsi="Times New Roman"/>
          <w:sz w:val="24"/>
          <w:szCs w:val="24"/>
        </w:rPr>
      </w:pPr>
    </w:p>
    <w:p w:rsidR="00335741" w:rsidRPr="00CE328F" w:rsidRDefault="00335741" w:rsidP="0099418D">
      <w:pPr>
        <w:pStyle w:val="11"/>
        <w:tabs>
          <w:tab w:val="left" w:pos="284"/>
        </w:tabs>
        <w:ind w:left="0" w:firstLine="720"/>
        <w:rPr>
          <w:rFonts w:ascii="Times New Roman" w:hAnsi="Times New Roman"/>
          <w:sz w:val="24"/>
          <w:szCs w:val="24"/>
        </w:rPr>
      </w:pPr>
      <w:r w:rsidRPr="00CE328F">
        <w:rPr>
          <w:rFonts w:ascii="Times New Roman" w:hAnsi="Times New Roman"/>
          <w:sz w:val="24"/>
          <w:szCs w:val="24"/>
        </w:rPr>
        <w:t>В заключении можно сказать что существует несколько подходов к пониманию социальной политики: Во-первых, социальную политику рассматривают как деятельность по решению проблем всего общества, следовательно, с этой точки зрения она направлена на достижение его важнейших целей. Во-вторых, социальная политика рассматривается как политика стабилизации социально-трудовой сферы общества - в данном случае она направлена на регламентирование отношений труда и капитала.</w:t>
      </w:r>
      <w:r w:rsidR="0099418D" w:rsidRPr="00CE328F">
        <w:rPr>
          <w:rFonts w:ascii="Times New Roman" w:hAnsi="Times New Roman"/>
          <w:sz w:val="24"/>
          <w:szCs w:val="24"/>
        </w:rPr>
        <w:t xml:space="preserve"> </w:t>
      </w:r>
      <w:r w:rsidRPr="00CE328F">
        <w:rPr>
          <w:rFonts w:ascii="Times New Roman" w:hAnsi="Times New Roman"/>
          <w:sz w:val="24"/>
          <w:szCs w:val="24"/>
        </w:rPr>
        <w:t xml:space="preserve">В-третьих, социальная политика может быть рассмотрена как деятельность, ориентированная на социальные низы - деклассированные элементы, маргинальные группы и т.п. с тем, чтобы оградить обеспеченные классы от их притязаний путем развития государственной помощи и общественной благотворительности. В-четвертых, социальную политику рассматривают как инструмент смягчения индивидуального и социального неравенства через систему государственных и общественных перераспределительных мероприятий. Цель социальной политики в данном подходе - удержать дифференциацию доходов в рамках децильного коэффициента (10:1) путем соответствующей налоговой политики. </w:t>
      </w:r>
    </w:p>
    <w:p w:rsidR="00335741" w:rsidRPr="00CE328F" w:rsidRDefault="00335741" w:rsidP="00335741">
      <w:pPr>
        <w:pStyle w:val="11"/>
        <w:tabs>
          <w:tab w:val="left" w:pos="284"/>
        </w:tabs>
        <w:ind w:left="0" w:firstLine="720"/>
        <w:rPr>
          <w:rFonts w:ascii="Times New Roman" w:hAnsi="Times New Roman"/>
          <w:sz w:val="24"/>
          <w:szCs w:val="24"/>
          <w:lang w:val="en-US"/>
        </w:rPr>
      </w:pPr>
      <w:r w:rsidRPr="00CE328F">
        <w:rPr>
          <w:rFonts w:ascii="Times New Roman" w:hAnsi="Times New Roman"/>
          <w:sz w:val="24"/>
          <w:szCs w:val="24"/>
        </w:rPr>
        <w:t xml:space="preserve">В-пятых, социальная политика рассматривается с точки зрения базовых ценностей современного гражданского общества и социального государства - соответственно, ее целями признается достижение справедливости и социального партнерства. В отечественной науке и практике превалирует последний из теоретических подходов к пониманию сущности социальной политики. </w:t>
      </w:r>
      <w:r w:rsidRPr="00CE328F">
        <w:rPr>
          <w:rFonts w:ascii="Times New Roman" w:hAnsi="Times New Roman"/>
          <w:sz w:val="24"/>
          <w:szCs w:val="24"/>
          <w:lang w:val="en-US"/>
        </w:rPr>
        <w:t>[</w:t>
      </w:r>
      <w:r w:rsidR="0099418D" w:rsidRPr="00CE328F">
        <w:rPr>
          <w:rFonts w:ascii="Times New Roman" w:hAnsi="Times New Roman"/>
          <w:sz w:val="24"/>
          <w:szCs w:val="24"/>
          <w:lang w:val="en-US"/>
        </w:rPr>
        <w:t>4</w:t>
      </w:r>
      <w:r w:rsidRPr="00CE328F">
        <w:rPr>
          <w:rFonts w:ascii="Times New Roman" w:hAnsi="Times New Roman"/>
          <w:sz w:val="24"/>
          <w:szCs w:val="24"/>
          <w:lang w:val="en-US"/>
        </w:rPr>
        <w:t>]</w:t>
      </w:r>
    </w:p>
    <w:p w:rsidR="00E30753" w:rsidRPr="00CE328F" w:rsidRDefault="00E30753" w:rsidP="00335741">
      <w:pPr>
        <w:pStyle w:val="11"/>
        <w:tabs>
          <w:tab w:val="left" w:pos="284"/>
        </w:tabs>
        <w:ind w:left="0" w:firstLine="720"/>
        <w:rPr>
          <w:rFonts w:ascii="Times New Roman" w:hAnsi="Times New Roman"/>
          <w:sz w:val="24"/>
          <w:szCs w:val="24"/>
          <w:lang w:val="en-US"/>
        </w:rPr>
      </w:pPr>
    </w:p>
    <w:p w:rsidR="00B6108A" w:rsidRPr="00CE328F" w:rsidRDefault="00E30753" w:rsidP="00E30753">
      <w:pPr>
        <w:pStyle w:val="11"/>
        <w:tabs>
          <w:tab w:val="left" w:pos="284"/>
        </w:tabs>
        <w:ind w:left="0" w:firstLine="0"/>
        <w:rPr>
          <w:rFonts w:ascii="Times New Roman" w:hAnsi="Times New Roman"/>
          <w:sz w:val="24"/>
          <w:szCs w:val="24"/>
        </w:rPr>
      </w:pPr>
      <w:r w:rsidRPr="00CE328F">
        <w:rPr>
          <w:rFonts w:ascii="Times New Roman" w:hAnsi="Times New Roman"/>
          <w:sz w:val="24"/>
          <w:szCs w:val="24"/>
        </w:rPr>
        <w:t xml:space="preserve">   </w:t>
      </w:r>
      <w:r w:rsidR="00214A36" w:rsidRPr="00CE328F">
        <w:rPr>
          <w:rFonts w:ascii="Times New Roman" w:hAnsi="Times New Roman"/>
          <w:sz w:val="24"/>
          <w:szCs w:val="24"/>
        </w:rPr>
        <w:t xml:space="preserve">Глава </w:t>
      </w:r>
      <w:r w:rsidR="00B6108A" w:rsidRPr="00CE328F">
        <w:rPr>
          <w:rFonts w:ascii="Times New Roman" w:hAnsi="Times New Roman"/>
          <w:sz w:val="24"/>
          <w:szCs w:val="24"/>
          <w:lang w:val="en-US"/>
        </w:rPr>
        <w:t>II</w:t>
      </w:r>
      <w:r w:rsidR="00B6108A" w:rsidRPr="00CE328F">
        <w:rPr>
          <w:rFonts w:ascii="Times New Roman" w:hAnsi="Times New Roman"/>
          <w:sz w:val="24"/>
          <w:szCs w:val="24"/>
        </w:rPr>
        <w:t>. Социальная защита</w:t>
      </w:r>
      <w:r w:rsidR="007037D9" w:rsidRPr="00CE328F">
        <w:rPr>
          <w:rFonts w:ascii="Times New Roman" w:hAnsi="Times New Roman"/>
          <w:sz w:val="24"/>
          <w:szCs w:val="24"/>
        </w:rPr>
        <w:t xml:space="preserve"> населения</w:t>
      </w:r>
      <w:r w:rsidR="00B6108A" w:rsidRPr="00CE328F">
        <w:rPr>
          <w:rFonts w:ascii="Times New Roman" w:hAnsi="Times New Roman"/>
          <w:sz w:val="24"/>
          <w:szCs w:val="24"/>
        </w:rPr>
        <w:t>.</w:t>
      </w:r>
    </w:p>
    <w:p w:rsidR="008B2703" w:rsidRPr="00CE328F" w:rsidRDefault="008B2703" w:rsidP="00B6108A">
      <w:pPr>
        <w:pStyle w:val="11"/>
        <w:tabs>
          <w:tab w:val="left" w:pos="284"/>
        </w:tabs>
        <w:ind w:left="180" w:firstLine="900"/>
        <w:rPr>
          <w:rFonts w:ascii="Times New Roman" w:hAnsi="Times New Roman"/>
          <w:b/>
          <w:sz w:val="24"/>
          <w:szCs w:val="24"/>
        </w:rPr>
      </w:pPr>
    </w:p>
    <w:p w:rsidR="00B6108A" w:rsidRPr="00CE328F" w:rsidRDefault="008B2703" w:rsidP="00B6108A">
      <w:pPr>
        <w:pStyle w:val="11"/>
        <w:tabs>
          <w:tab w:val="left" w:pos="284"/>
        </w:tabs>
        <w:ind w:left="180" w:firstLine="900"/>
        <w:rPr>
          <w:rFonts w:ascii="Times New Roman" w:hAnsi="Times New Roman"/>
          <w:b/>
          <w:sz w:val="24"/>
          <w:szCs w:val="24"/>
        </w:rPr>
      </w:pPr>
      <w:r w:rsidRPr="00CE328F">
        <w:rPr>
          <w:rFonts w:ascii="Times New Roman" w:hAnsi="Times New Roman"/>
          <w:b/>
          <w:sz w:val="24"/>
          <w:szCs w:val="24"/>
        </w:rPr>
        <w:t>2</w:t>
      </w:r>
      <w:r w:rsidR="00B6108A" w:rsidRPr="00CE328F">
        <w:rPr>
          <w:rFonts w:ascii="Times New Roman" w:hAnsi="Times New Roman"/>
          <w:b/>
          <w:sz w:val="24"/>
          <w:szCs w:val="24"/>
        </w:rPr>
        <w:t>.</w:t>
      </w:r>
      <w:r w:rsidRPr="00CE328F">
        <w:rPr>
          <w:rFonts w:ascii="Times New Roman" w:hAnsi="Times New Roman"/>
          <w:b/>
          <w:sz w:val="24"/>
          <w:szCs w:val="24"/>
        </w:rPr>
        <w:t>1</w:t>
      </w:r>
      <w:r w:rsidR="00B6108A" w:rsidRPr="00CE328F">
        <w:rPr>
          <w:rFonts w:ascii="Times New Roman" w:hAnsi="Times New Roman"/>
          <w:b/>
          <w:sz w:val="24"/>
          <w:szCs w:val="24"/>
        </w:rPr>
        <w:t xml:space="preserve"> Сущность социальной защиты.</w:t>
      </w:r>
    </w:p>
    <w:p w:rsidR="008B2703" w:rsidRPr="00CE328F" w:rsidRDefault="008B2703" w:rsidP="008B2703">
      <w:pPr>
        <w:pStyle w:val="11"/>
        <w:ind w:left="0"/>
        <w:rPr>
          <w:rFonts w:ascii="Times New Roman" w:hAnsi="Times New Roman"/>
          <w:sz w:val="24"/>
          <w:szCs w:val="24"/>
        </w:rPr>
      </w:pP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xml:space="preserve">Социальная защита, как социальный институт, представляющий собой совокупность правовых норм, призванных решать определенные социальные и экономические проблемы в международном контексте, обычно имеет дело с установленными законодательством категориями граждан, которые в силу утраты трудоспособности, отсутствия работы  либо по другим причинам не имеют достаточных средств для удовлетворения своих жизненно важных потребностей и потребностей нетрудоспособных членов семьи. </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xml:space="preserve">В рамках систем социальной защиты, таким гражданам при наступлении установленных законодательством неблагоприятных событий представляется помощь компенсационного характера в денежной и натуральной форме различного рода услуг. Кроме того, системы социальной защиты осуществляют меры профилактического характера, направленные на предотвращение неблагоприятных событий. </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Социальная защита осуществляется в различных организационно-правовых формах, включая такие ее формы, как индивидуальная ответственность работодателей, страхование, социальное страхование, адресная социальная помощь, государственное социальное обеспечение и другое. Использование тех или иных организационно-правовых форм социальной защиты может иметь различные социальные и экономические последствия, которые необходимо учитывать при осуществлении управления данной отраслью.</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В основном законе Российской Федерации - в Конституции, принятой всенародным голосованием 12 декабря 1993 года, - который закрепляет основы конституционного строя страны, национально-государственное и административно-территориальное устройство, организацию и принципы деятельности системы государственной власти и органов местного самоуправления, есть статьи и о правовом положении человека и граждан в РФ, о его правах, свободах, обязанностях. Сама структура основного закона подчеркивает приоритет принципов демократического строя, впервые в законодательстве закрепляется признание прав и свобод человека в качестве высшей ценности, их соблюдение и защита определяется как обязанность государства.</w:t>
      </w:r>
      <w:r w:rsidR="0099418D" w:rsidRPr="00CE328F">
        <w:rPr>
          <w:rFonts w:ascii="Times New Roman" w:hAnsi="Times New Roman"/>
          <w:sz w:val="24"/>
          <w:szCs w:val="24"/>
        </w:rPr>
        <w:t>[</w:t>
      </w:r>
      <w:r w:rsidR="00B70C79" w:rsidRPr="00CE328F">
        <w:rPr>
          <w:rFonts w:ascii="Times New Roman" w:hAnsi="Times New Roman"/>
          <w:sz w:val="24"/>
          <w:szCs w:val="24"/>
        </w:rPr>
        <w:t>4</w:t>
      </w:r>
      <w:r w:rsidR="0099418D" w:rsidRPr="00CE328F">
        <w:rPr>
          <w:rFonts w:ascii="Times New Roman" w:hAnsi="Times New Roman"/>
          <w:sz w:val="24"/>
          <w:szCs w:val="24"/>
        </w:rPr>
        <w:t>]</w:t>
      </w:r>
    </w:p>
    <w:p w:rsidR="00E96AF6" w:rsidRPr="00CE328F" w:rsidRDefault="0066524B" w:rsidP="0066524B">
      <w:pPr>
        <w:ind w:firstLine="0"/>
        <w:rPr>
          <w:rFonts w:ascii="Times New Roman" w:hAnsi="Times New Roman"/>
          <w:sz w:val="24"/>
          <w:szCs w:val="24"/>
        </w:rPr>
      </w:pPr>
      <w:r>
        <w:rPr>
          <w:rFonts w:ascii="Times New Roman" w:hAnsi="Times New Roman"/>
          <w:sz w:val="24"/>
          <w:szCs w:val="24"/>
        </w:rPr>
        <w:t>В г</w:t>
      </w:r>
      <w:r w:rsidR="00E96AF6" w:rsidRPr="00CE328F">
        <w:rPr>
          <w:rFonts w:ascii="Times New Roman" w:hAnsi="Times New Roman"/>
          <w:sz w:val="24"/>
          <w:szCs w:val="24"/>
        </w:rPr>
        <w:t>лав</w:t>
      </w:r>
      <w:r>
        <w:rPr>
          <w:rFonts w:ascii="Times New Roman" w:hAnsi="Times New Roman"/>
          <w:sz w:val="24"/>
          <w:szCs w:val="24"/>
        </w:rPr>
        <w:t>е</w:t>
      </w:r>
      <w:r w:rsidR="00E96AF6" w:rsidRPr="00CE328F">
        <w:rPr>
          <w:rFonts w:ascii="Times New Roman" w:hAnsi="Times New Roman"/>
          <w:sz w:val="24"/>
          <w:szCs w:val="24"/>
        </w:rPr>
        <w:t xml:space="preserve"> 1 Конституции РФ - «Основы Конституционного строя» - в 16 статьях содержит</w:t>
      </w:r>
      <w:r>
        <w:rPr>
          <w:rFonts w:ascii="Times New Roman" w:hAnsi="Times New Roman"/>
          <w:sz w:val="24"/>
          <w:szCs w:val="24"/>
        </w:rPr>
        <w:t>ся</w:t>
      </w:r>
      <w:r w:rsidR="00E96AF6" w:rsidRPr="00CE328F">
        <w:rPr>
          <w:rFonts w:ascii="Times New Roman" w:hAnsi="Times New Roman"/>
          <w:sz w:val="24"/>
          <w:szCs w:val="24"/>
        </w:rPr>
        <w:t xml:space="preserve"> утверждение основ государства. Особенно выдел</w:t>
      </w:r>
      <w:r>
        <w:rPr>
          <w:rFonts w:ascii="Times New Roman" w:hAnsi="Times New Roman"/>
          <w:sz w:val="24"/>
          <w:szCs w:val="24"/>
        </w:rPr>
        <w:t>яется</w:t>
      </w:r>
      <w:r w:rsidR="00E96AF6" w:rsidRPr="00CE328F">
        <w:rPr>
          <w:rFonts w:ascii="Times New Roman" w:hAnsi="Times New Roman"/>
          <w:sz w:val="24"/>
          <w:szCs w:val="24"/>
        </w:rPr>
        <w:t xml:space="preserve"> стать</w:t>
      </w:r>
      <w:r>
        <w:rPr>
          <w:rFonts w:ascii="Times New Roman" w:hAnsi="Times New Roman"/>
          <w:sz w:val="24"/>
          <w:szCs w:val="24"/>
        </w:rPr>
        <w:t>я</w:t>
      </w:r>
      <w:r w:rsidR="00E96AF6" w:rsidRPr="00CE328F">
        <w:rPr>
          <w:rFonts w:ascii="Times New Roman" w:hAnsi="Times New Roman"/>
          <w:sz w:val="24"/>
          <w:szCs w:val="24"/>
        </w:rPr>
        <w:t xml:space="preserve"> 7, которая гласит</w:t>
      </w:r>
      <w:r>
        <w:rPr>
          <w:rFonts w:ascii="Times New Roman" w:hAnsi="Times New Roman"/>
          <w:sz w:val="24"/>
          <w:szCs w:val="24"/>
        </w:rPr>
        <w:t>, что</w:t>
      </w:r>
      <w:r w:rsidR="00E96AF6" w:rsidRPr="00CE328F">
        <w:rPr>
          <w:rFonts w:ascii="Times New Roman" w:hAnsi="Times New Roman"/>
          <w:sz w:val="24"/>
          <w:szCs w:val="24"/>
        </w:rPr>
        <w:t>:</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Правовым инструментом реализации социальной роли государства являются конституционные права и свободы граждан, причем Конституция содержит лишь обязательный на всей территории страны минимум социальных гарантий. Каждый субъект РФ вправе, исходя из своих материальных и других возможностей, расширять круг этих социальных гарантий: может быть, увеличен размер индексации пенсии или детского пособия из местного бюджета, предоставлено право бесплатного проезда на общественном транспорте для всех пенсионеров и т. д.</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Глава 2 Конституции РФ - «Права и свободы человека и гражданина» - отличается общей демократической направленностью, разрабатывает основы правового статуса личности. Содержащиеся здесь права и свободы приведены в максимальное соответствие с «Декларацией прав и свобод человека и граждан», со всеми международными пактами о правах человека, в частности с «Всеобщей декларацией прав человека», принятой ООН в 1918 году.</w:t>
      </w:r>
      <w:r w:rsidR="0099418D" w:rsidRPr="00CE328F">
        <w:rPr>
          <w:rFonts w:ascii="Times New Roman" w:hAnsi="Times New Roman"/>
          <w:sz w:val="24"/>
          <w:szCs w:val="24"/>
        </w:rPr>
        <w:t>[</w:t>
      </w:r>
      <w:r w:rsidR="00B70C79" w:rsidRPr="00CE328F">
        <w:rPr>
          <w:rFonts w:ascii="Times New Roman" w:hAnsi="Times New Roman"/>
          <w:sz w:val="24"/>
          <w:szCs w:val="24"/>
        </w:rPr>
        <w:t>4</w:t>
      </w:r>
      <w:r w:rsidR="0099418D" w:rsidRPr="00CE328F">
        <w:rPr>
          <w:rFonts w:ascii="Times New Roman" w:hAnsi="Times New Roman"/>
          <w:sz w:val="24"/>
          <w:szCs w:val="24"/>
        </w:rPr>
        <w:t>]</w:t>
      </w:r>
      <w:r w:rsidRPr="00CE328F">
        <w:rPr>
          <w:rFonts w:ascii="Times New Roman" w:hAnsi="Times New Roman"/>
          <w:sz w:val="24"/>
          <w:szCs w:val="24"/>
        </w:rPr>
        <w:t xml:space="preserve"> Здесь в отличие от прежней Конституции, центр тяжести лежит не на предоставлении прав гражданину со стороны государства, а на признании государством естественных прав человека, которые принадлежат ему от рождения, уважение и защита которых - задача государства. В системе конституционных прав и свобод (их насчитывается около 10 видов) на первый план выдвигаются личные (статья 20-29): на жизнь, на сохранение личного достоинства, на неприкосновенность, свободу, на тайну частной жизни, на жилье и т. д. Подчеркивается, что нормы Конституции РФ, закрепляющие права и свободы, являются всеобщими - распространяются на всех граждан в равной степени. Нужно отметить, что наряду с конституционными в действующем законодательстве учитываются и нормы международного права. Применительно к данной работе хотелось бы выделить один из основополагающих документов в международном праве по вопросу о социальной защите населения, который вплотную реализует на практике провозглашенные права и свободы. Это Конвенция международной организации труда (МОТ) № 102 от 1952 года, вступившая в силу в 1955 году. Именно в ней были употреблены слова «социальная защита», содержится перечень видов соцзащиты и определяется их уровень. На базе данной Конвенции во многих странах принято национальное законодательство по вопросам соцзащиты.</w:t>
      </w:r>
      <w:r w:rsidR="00B70C79" w:rsidRPr="00CE328F">
        <w:rPr>
          <w:rFonts w:ascii="Times New Roman" w:hAnsi="Times New Roman"/>
          <w:sz w:val="24"/>
          <w:szCs w:val="24"/>
        </w:rPr>
        <w:t>[5]</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Международные правовые акты являются действующими, если они заключены с участием РФ или если РФ присоединяется к ним. Внутреннее законодательство в этих случаях должно быть приведено в соответствии с ними. Ведущим международно-правовым актом, определяющим социальные права, является также «Всеобщая декларация прав человека», принятая Генеральной ассамблеей ООН 10 декабря 1948 года. Она провозглашает право каждого человека на социальное обеспечение и социальную помощь. В 1973 году в СССР ратифицирован Международный пакт об экономических, социальных и культурных правах. Участвующие в этом пакте государства принимают право каждого человека на социальное обеспечение, включая социальное страхование, признают, что семья должна получать самую широкую охрану и помощь. Особенно если на ней лежит забота о воспитании несовершеннолетних детей.</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С рядом государств были заключены двухсторонние договоры о социальном обеспечении граждан (например, с Финляндией).</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К источникам права социального обеспечения и защиты относят Федеральные конституционные и федеральные законы, Указы Президента РФ и Постановления Правительства, федеральные правовые договоры и акты органов государственной власти субъектов РФ. Высшая юридическая сила - за законами.</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Данные нормативно-правовые акты лежат в основе реализации такой важнейшей части внутренней политики государства как социальная политика.</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Социальная сфера как совокупность социальных отношений испытывает на себе регулирующее воздействие практически всех отраслей права. Нормы права закрепляют равный доступ всех граждан к материальным и духовным благам, устанавливают принципиально единые условия обеспечения пенсиями и пособиями и всеми другим видами социального обеспечения независимо от классовой принадлежности гражданина. Серьезным шагом в этом направлении явилось принятие Закона о пенсиях в 1990 году, который ликвидировал различие в пенсионном обеспечении рабочих и служащих, с одной стороны, и колхозников, с другой. В условиях рыночной экономики очень контрастными являются различия в уровне жизни различных социальных групп. Одна из задач социальной политики - смягчение этих различий, что решается путем предоставления социального обеспечения: государственная помощь семьям, имеющим детей, установление надбавок к пенсиям на содержание нетрудоспособных иждивенцев, предоставление пособий одиноким материям или отцам и т. д.</w:t>
      </w:r>
    </w:p>
    <w:p w:rsidR="00E96AF6" w:rsidRPr="00CE328F" w:rsidRDefault="00E96AF6" w:rsidP="00E96AF6">
      <w:pPr>
        <w:ind w:left="40"/>
        <w:rPr>
          <w:rFonts w:ascii="Times New Roman" w:hAnsi="Times New Roman"/>
          <w:sz w:val="24"/>
          <w:szCs w:val="24"/>
        </w:rPr>
      </w:pPr>
      <w:r w:rsidRPr="00CE328F">
        <w:rPr>
          <w:rFonts w:ascii="Times New Roman" w:hAnsi="Times New Roman"/>
          <w:sz w:val="24"/>
          <w:szCs w:val="24"/>
        </w:rPr>
        <w:t>Главная идея социального обеспечения - идея социальной справедливости. Государство не может игнорировать то обстоятельство, что не все члены общества в силу тех или иных причин в состоянии обеспечить нормальный уровень жизни себе и своей семье, а потому оно берет на себя заботу о полном или частичном обеспечении нетрудоспособных, семей с большим числом иждивенцев, о развитии соответствующих сфер (здравоохранения, просвещения, культуры и т. д.). [</w:t>
      </w:r>
      <w:r w:rsidR="0099418D" w:rsidRPr="00CE328F">
        <w:rPr>
          <w:rFonts w:ascii="Times New Roman" w:hAnsi="Times New Roman"/>
          <w:sz w:val="24"/>
          <w:szCs w:val="24"/>
          <w:lang w:val="en-US"/>
        </w:rPr>
        <w:t>7</w:t>
      </w:r>
      <w:r w:rsidRPr="00CE328F">
        <w:rPr>
          <w:rFonts w:ascii="Times New Roman" w:hAnsi="Times New Roman"/>
          <w:sz w:val="24"/>
          <w:szCs w:val="24"/>
        </w:rPr>
        <w:t>]</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Вместе с тем социальная защита, являясь по своему функциональному характеру достаточно целостной системой, представляющей собой самостоятельный социальный институт, имеет свои специфические особенности, связанные технологиями оказываемых ею услуг. Технология предоставления пенсий существенно отличается от технологии оказания медицинской помощи, социально-реабилитационных технологий или технологий обеспечения безработных граждан.</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Для осмысления состояния развития института социальной защиты в России и выработки национальной политики отношений путей его дальнейшего развития в нашей стране представляется необходимым прежде всего отметить, что хотя такой институт в России имеется и играет исключительно важную роль в жизни российских граждан, его развитие в определенной степени осуществляется стихийно, без должного представления о том, какие задачи и каким образом он должен решать и какова должна быть его организационная структура как с точки зрения организации системы правовых норм, так и с точки зрения административной структуры данного института, призванной разрабатывать и осуществлять на практике правовые нормы данного института.</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Кроме того, следует отметить, что, несмотря на фактическое существование системы социальной защиты в России и ее достаточно бурное развитие, она еще не принята общественным сознанием в нашей стране в качестве самостоятельного социального института. В связи с этим сфера ее деятельности существенно сужается. На практике в функции органов государственной власти, имеющих в своем названии слова «социальная защита», таких как бывшее Министерство социальной защиты населения Российской Федерации или министерства, комитеты или управления социальной защиты субъектов Российской Федерации, которые по определению должны входить в сферу их компетенции. В принятой в 1997 году Правительством Российской Федерации Программе социальных реформ на 1997 – 2000 годы понятие «социальная защита» сводится лишь к вопросам социального обслуживания населения, социальной защите инвалидов, социальным пособиям, компенсационным выплатам, стипендиям, а также к социальной поддержке граждан, уволенных с военной службы в запас или отставку.</w:t>
      </w:r>
      <w:r w:rsidR="00952004" w:rsidRPr="00CE328F">
        <w:rPr>
          <w:rFonts w:ascii="Times New Roman" w:hAnsi="Times New Roman"/>
          <w:sz w:val="24"/>
          <w:szCs w:val="24"/>
        </w:rPr>
        <w:t>[1]</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Отсутствие общего представления о характере института социальной защиты и его содержании, естественно, ведет к смешению и вольному толкованию разнообразных категорий, терминов и понятий, служащих для раскрытия смысла данного института.</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В качестве примера можно привести термин «социальное обеспечение», использовавшийся в русском языке для перевода широко распространенного во многих странах термина «</w:t>
      </w:r>
      <w:r w:rsidRPr="00CE328F">
        <w:rPr>
          <w:rFonts w:ascii="Times New Roman" w:hAnsi="Times New Roman"/>
          <w:sz w:val="24"/>
          <w:szCs w:val="24"/>
          <w:lang w:val="en-US"/>
        </w:rPr>
        <w:t>Social</w:t>
      </w:r>
      <w:r w:rsidRPr="00CE328F">
        <w:rPr>
          <w:rFonts w:ascii="Times New Roman" w:hAnsi="Times New Roman"/>
          <w:sz w:val="24"/>
          <w:szCs w:val="24"/>
        </w:rPr>
        <w:t xml:space="preserve"> </w:t>
      </w:r>
      <w:r w:rsidRPr="00CE328F">
        <w:rPr>
          <w:rFonts w:ascii="Times New Roman" w:hAnsi="Times New Roman"/>
          <w:sz w:val="24"/>
          <w:szCs w:val="24"/>
          <w:lang w:val="en-US"/>
        </w:rPr>
        <w:t>Security</w:t>
      </w:r>
      <w:r w:rsidRPr="00CE328F">
        <w:rPr>
          <w:rFonts w:ascii="Times New Roman" w:hAnsi="Times New Roman"/>
          <w:sz w:val="24"/>
          <w:szCs w:val="24"/>
        </w:rPr>
        <w:t>», который на русский язык может переводиться как социальная безопасность, социальная защищенность, социальные гарантии, социальная защита. Вместе с тем понятие «социальное обеспечение» не является адекватным понятию «</w:t>
      </w:r>
      <w:r w:rsidRPr="00CE328F">
        <w:rPr>
          <w:rFonts w:ascii="Times New Roman" w:hAnsi="Times New Roman"/>
          <w:sz w:val="24"/>
          <w:szCs w:val="24"/>
          <w:lang w:val="en-US"/>
        </w:rPr>
        <w:t>Social</w:t>
      </w:r>
      <w:r w:rsidRPr="00CE328F">
        <w:rPr>
          <w:rFonts w:ascii="Times New Roman" w:hAnsi="Times New Roman"/>
          <w:sz w:val="24"/>
          <w:szCs w:val="24"/>
        </w:rPr>
        <w:t xml:space="preserve"> </w:t>
      </w:r>
      <w:r w:rsidRPr="00CE328F">
        <w:rPr>
          <w:rFonts w:ascii="Times New Roman" w:hAnsi="Times New Roman"/>
          <w:sz w:val="24"/>
          <w:szCs w:val="24"/>
          <w:lang w:val="en-US"/>
        </w:rPr>
        <w:t>Security</w:t>
      </w:r>
      <w:r w:rsidRPr="00CE328F">
        <w:rPr>
          <w:rFonts w:ascii="Times New Roman" w:hAnsi="Times New Roman"/>
          <w:sz w:val="24"/>
          <w:szCs w:val="24"/>
        </w:rPr>
        <w:t>», поскольку понятие «социальное обеспечение» отражает в себе советскую специфику развития института социальной защиты, где преобладали принципы непосредственно государственной организации социальной защиты с очень ограниченным использованием полностью искаженных принципов социального страхования и полным отсутствием каких-либо других форм ее организации, в то время как понятие «</w:t>
      </w:r>
      <w:r w:rsidRPr="00CE328F">
        <w:rPr>
          <w:rFonts w:ascii="Times New Roman" w:hAnsi="Times New Roman"/>
          <w:sz w:val="24"/>
          <w:szCs w:val="24"/>
          <w:lang w:val="en-US"/>
        </w:rPr>
        <w:t>Social</w:t>
      </w:r>
      <w:r w:rsidRPr="00CE328F">
        <w:rPr>
          <w:rFonts w:ascii="Times New Roman" w:hAnsi="Times New Roman"/>
          <w:sz w:val="24"/>
          <w:szCs w:val="24"/>
        </w:rPr>
        <w:t xml:space="preserve"> </w:t>
      </w:r>
      <w:r w:rsidRPr="00CE328F">
        <w:rPr>
          <w:rFonts w:ascii="Times New Roman" w:hAnsi="Times New Roman"/>
          <w:sz w:val="24"/>
          <w:szCs w:val="24"/>
          <w:lang w:val="en-US"/>
        </w:rPr>
        <w:t>Security</w:t>
      </w:r>
      <w:r w:rsidRPr="00CE328F">
        <w:rPr>
          <w:rFonts w:ascii="Times New Roman" w:hAnsi="Times New Roman"/>
          <w:sz w:val="24"/>
          <w:szCs w:val="24"/>
        </w:rPr>
        <w:t>» в значительной степени отражает организацию социальной защиты на принципах социального страхования.</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Конечно, различия между терминами «социальное обеспечение» и «</w:t>
      </w:r>
      <w:r w:rsidRPr="00CE328F">
        <w:rPr>
          <w:rFonts w:ascii="Times New Roman" w:hAnsi="Times New Roman"/>
          <w:sz w:val="24"/>
          <w:szCs w:val="24"/>
          <w:lang w:val="en-US"/>
        </w:rPr>
        <w:t>Social</w:t>
      </w:r>
      <w:r w:rsidRPr="00CE328F">
        <w:rPr>
          <w:rFonts w:ascii="Times New Roman" w:hAnsi="Times New Roman"/>
          <w:sz w:val="24"/>
          <w:szCs w:val="24"/>
        </w:rPr>
        <w:t xml:space="preserve"> </w:t>
      </w:r>
      <w:r w:rsidRPr="00CE328F">
        <w:rPr>
          <w:rFonts w:ascii="Times New Roman" w:hAnsi="Times New Roman"/>
          <w:sz w:val="24"/>
          <w:szCs w:val="24"/>
          <w:lang w:val="en-US"/>
        </w:rPr>
        <w:t>Security</w:t>
      </w:r>
      <w:r w:rsidRPr="00CE328F">
        <w:rPr>
          <w:rFonts w:ascii="Times New Roman" w:hAnsi="Times New Roman"/>
          <w:sz w:val="24"/>
          <w:szCs w:val="24"/>
        </w:rPr>
        <w:t>» могут игнорироваться, если они определяют понятия, не имеющие инструментального характера и показывающие лишь общие контуры системы. Именно в таком контексте русский термин «социальное обеспечение» использовался для перевода иностранного термина «</w:t>
      </w:r>
      <w:r w:rsidRPr="00CE328F">
        <w:rPr>
          <w:rFonts w:ascii="Times New Roman" w:hAnsi="Times New Roman"/>
          <w:sz w:val="24"/>
          <w:szCs w:val="24"/>
          <w:lang w:val="en-US"/>
        </w:rPr>
        <w:t>Social</w:t>
      </w:r>
      <w:r w:rsidRPr="00CE328F">
        <w:rPr>
          <w:rFonts w:ascii="Times New Roman" w:hAnsi="Times New Roman"/>
          <w:sz w:val="24"/>
          <w:szCs w:val="24"/>
        </w:rPr>
        <w:t xml:space="preserve"> </w:t>
      </w:r>
      <w:r w:rsidRPr="00CE328F">
        <w:rPr>
          <w:rFonts w:ascii="Times New Roman" w:hAnsi="Times New Roman"/>
          <w:sz w:val="24"/>
          <w:szCs w:val="24"/>
          <w:lang w:val="en-US"/>
        </w:rPr>
        <w:t>Security</w:t>
      </w:r>
      <w:r w:rsidRPr="00CE328F">
        <w:rPr>
          <w:rFonts w:ascii="Times New Roman" w:hAnsi="Times New Roman"/>
          <w:sz w:val="24"/>
          <w:szCs w:val="24"/>
        </w:rPr>
        <w:t>». Когда же речь идет о терминах для определения понятий, имеющих характер социально-экономических категорий, то игнорирование таких различий представляется недопустимым.</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К сожалению, в русском языке в связи со слабой теоретической проработкой социальной защиты как социального института отсутствует и необходимая система категорий, понятий и терминов, характеризующих данный институт. При отсутствии соответствующих терминов для определения различных категорий данного социального института термин «социальное обеспечение» в широком смысле в советский период использовался для определения наиболее общей категории, отражающей всю совокупность социально-экономических отношений в стране, касающихся вопросов социальной защиты, и в этом смысле стал использоваться для определения всего института социальной защиты, получившего название «право социального обеспечения». Одновременно термин «социальное обеспечение» в узком смысле использовался для определения более узкой категории системы отношений в области социальной защиты, связанных с предоставлением отдельных видов обеспечения за счет средств государственного бюджета.</w:t>
      </w:r>
      <w:r w:rsidR="0099418D" w:rsidRPr="00CE328F">
        <w:rPr>
          <w:rFonts w:ascii="Times New Roman" w:hAnsi="Times New Roman"/>
          <w:sz w:val="24"/>
          <w:szCs w:val="24"/>
        </w:rPr>
        <w:t>[2]</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xml:space="preserve">В стране, вставшей на путь развития рыночной экономики, термин «социальное обеспечение», отражающий специфику организации социальной защиты в централизованно планируемой системе хозяйства, не может использоваться для определения ни всей совокупности социально-экономических отношений в сфере социальной защиты, ни ее административных структур с новыми функциями. Поэтому термин «социальное обеспечение» был в значительной степени вытеснен административными мерами из практической сферы применения новым термином «социальная защита». </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Термин «социальная защита» в наибольшей степени соответствует сущности данного социального института, хотя, как ни парадоксально, термин «социальное обеспечение» продолжает использоваться для его общего названия как «право социального обеспечения».</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Дальнейшее целенаправленное развитие института социальной защиты в России требует, однако, определенной систематизации его категорий, понятий, терминов, без которой развитие этого института будет оставаться стихийным.</w:t>
      </w:r>
    </w:p>
    <w:p w:rsidR="00082BAA" w:rsidRPr="00CE328F" w:rsidRDefault="008B2703" w:rsidP="008B2703">
      <w:pPr>
        <w:ind w:left="180" w:firstLine="900"/>
        <w:rPr>
          <w:rFonts w:ascii="Times New Roman" w:hAnsi="Times New Roman"/>
          <w:sz w:val="24"/>
          <w:szCs w:val="24"/>
        </w:rPr>
      </w:pPr>
      <w:r w:rsidRPr="00CE328F">
        <w:rPr>
          <w:rFonts w:ascii="Times New Roman" w:hAnsi="Times New Roman"/>
          <w:sz w:val="24"/>
          <w:szCs w:val="24"/>
        </w:rPr>
        <w:t>В настоящее время институт социальной защиты каждой страны характеризуется совокупностью охватываемых им видов социальной защиты и используемых организационно-правовых форм и в общем виде может быть представлен в виде матрицы, в которой строками показываются виды социальной защиты, а столбцами – организационно-правовые формы, в которых эти виды осуществляются.</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xml:space="preserve">  Социальная защита также предусматривается в отношении семей с низкими душевыми доходами, не обеспечивающими общественно-необходимого прожиточного минимума, результатом которых обычно является отсутствие средств существования или средств на оплату жизненно значимых товаров и услуг (средств реабилитации, оплаты жилья, лечения).</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Социальная защита может осуществляться в денежной форме в виде пенсий и пособий, в натуральной форме, а также путем оказания различного рода услуг лицам, являющимся объектом социальной защиты. Она может иметь как компенсационный, так и предупредительный профилактический характер.</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Одной из государственно-правовых норм социальной защиты является непосредственно государственное обеспечение нетрудоспособных лиц. Основными признаками непосредственного государственного обеспечения является финансирование расходов за счет государственного бюджета и установление категорий обеспечиваемых лиц и уровня их обеспечения в соответствии с приоритетами, определяемыми органами государственной власти.</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Другой организационно-правовой формой социальной защиты является социальное страхование, которое широко используется в абсолютном большинстве стран с рыночной экономикой в отношении многих видов социальной защиты. В его основе лежит понятие  социальных рисков и требование их обязательного и добровольного страхования.</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Финансирование выплат по социальному страхованию осуществляется за счет страховых взносов работающих граждан и их работодателей, выплачиваемых, как правило, в равных долях. В финансировании систем социального страхования иногда также участвует государство.</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В странах с рыночной экономикой также активно используется такая организационно-правовая форма социальной защиты, как социальная помощь. Она носит адресный характер и предоставляется лицам после проверки их нуждаемости, если они не имеют других источников существования.</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Другими организационно-правовыми формами социальной защиты могут быть провидентные фонды – обязательное (принудительное) накопление средств на случай возникновения некоторых обстоятельств. Эти фонды существуют в отдельных странах (Азии и Африки, которые были колониями) и являются общенациональными организациями, предназначенными для осуществления обязательных сбережений всеми работающими гражданами. Фонды преследуют цель обеспечить индивидуальную ответственность каждого работающего за свое благосостояние в будущем. Они представляют собой учреждения типа сберегательного банка. Воспользоваться этими вкладами можно в случае временной нетрудоспособности, при условии прекращения работы, в случае безработицы.</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Характерной особенностью частных форм социальной защиты является то, что они создаются в обязательном порядке не в силу частной инициативы отдельных субъектов отношений в данной среде, которые принимают на себя обязательства по осуществлению социальной защиты ограниченного круга лиц, представляющих для них определенный интерес. Частные формы могут применяться в таких видах социальной защиты, как обеспечение временной нетрудоспособности, медицинской помощи, в пенсионном обеспечении и других.</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Основными формами социальной защиты являются:</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законодательно определенные социальные гарантии и их удовлетворение на основе базовых стандартов и программ;</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регулирование доходов и расходов населения;</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социальное страхование;</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социальное вспомоществование;</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социальные услуги;</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целевые социальные программы.</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Действующая система социальной защиты в России ориентируется на поддержку отдельных слоев населения по принципу заявительности – по мере обращения граждан; патернализма, обозначающего государственную опеку по отношению к менее защищенным слоям населения.</w:t>
      </w:r>
      <w:r w:rsidR="000B3FE8" w:rsidRPr="00CE328F">
        <w:rPr>
          <w:rFonts w:ascii="Times New Roman" w:hAnsi="Times New Roman"/>
          <w:sz w:val="24"/>
          <w:szCs w:val="24"/>
        </w:rPr>
        <w:t>[</w:t>
      </w:r>
      <w:r w:rsidR="0099418D" w:rsidRPr="00CE328F">
        <w:rPr>
          <w:rFonts w:ascii="Times New Roman" w:hAnsi="Times New Roman"/>
          <w:sz w:val="24"/>
          <w:szCs w:val="24"/>
        </w:rPr>
        <w:t>8</w:t>
      </w:r>
      <w:r w:rsidR="000B3FE8" w:rsidRPr="00CE328F">
        <w:rPr>
          <w:rFonts w:ascii="Times New Roman" w:hAnsi="Times New Roman"/>
          <w:sz w:val="24"/>
          <w:szCs w:val="24"/>
        </w:rPr>
        <w:t>]</w:t>
      </w:r>
      <w:r w:rsidRPr="00CE328F">
        <w:rPr>
          <w:rFonts w:ascii="Times New Roman" w:hAnsi="Times New Roman"/>
          <w:sz w:val="24"/>
          <w:szCs w:val="24"/>
        </w:rPr>
        <w:t xml:space="preserve"> </w:t>
      </w:r>
    </w:p>
    <w:p w:rsidR="008B2703" w:rsidRPr="00CE328F" w:rsidRDefault="008B2703" w:rsidP="008B2703">
      <w:pPr>
        <w:rPr>
          <w:rFonts w:ascii="Times New Roman" w:hAnsi="Times New Roman"/>
          <w:b/>
          <w:sz w:val="24"/>
          <w:szCs w:val="24"/>
        </w:rPr>
      </w:pPr>
    </w:p>
    <w:p w:rsidR="008B2703" w:rsidRPr="00CE328F" w:rsidRDefault="008B2703" w:rsidP="008B2703">
      <w:pPr>
        <w:pStyle w:val="11"/>
        <w:ind w:left="360" w:firstLine="0"/>
        <w:rPr>
          <w:rFonts w:ascii="Times New Roman" w:hAnsi="Times New Roman"/>
          <w:b/>
          <w:sz w:val="24"/>
          <w:szCs w:val="24"/>
        </w:rPr>
      </w:pPr>
      <w:r w:rsidRPr="00CE328F">
        <w:rPr>
          <w:rFonts w:ascii="Times New Roman" w:hAnsi="Times New Roman"/>
          <w:b/>
          <w:sz w:val="24"/>
          <w:szCs w:val="24"/>
        </w:rPr>
        <w:t>2.2. Принципы социальной защиты населения.</w:t>
      </w:r>
    </w:p>
    <w:p w:rsidR="008B2703" w:rsidRPr="00CE328F" w:rsidRDefault="008B2703" w:rsidP="008B2703">
      <w:pPr>
        <w:rPr>
          <w:rFonts w:ascii="Times New Roman" w:hAnsi="Times New Roman"/>
          <w:sz w:val="24"/>
          <w:szCs w:val="24"/>
        </w:rPr>
      </w:pP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Важнейшими принципами социальной защиты являются гуманизм и социальная справедливость. Быть гуманным и справедливым при осуществлении социальной защиты – значит признавать самоценность человеческой личности, ее право на свободу, развитие своих способностей, достойную, полноценную и счастливую жизнь независимо от от национальных, расовых, религиозных и других индивидуальных или социальных особенностей. Это создание бескорыстных отношений между людьми, основанных на взаимопомощи, взаимопонимании и добре.</w:t>
      </w:r>
      <w:r w:rsidR="0099418D" w:rsidRPr="00CE328F">
        <w:rPr>
          <w:rFonts w:ascii="Times New Roman" w:hAnsi="Times New Roman"/>
          <w:sz w:val="24"/>
          <w:szCs w:val="24"/>
        </w:rPr>
        <w:t>[9]</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Быть справедливым и гуманным в социальной защите – это уметь правильно оценивать личностный потенциал человека, его внутренние ресурсы, осознавать основные причины жизненных затруднений и определять пути выхода из них. Это и оценка человека с точки зрения способности осуществить конкретную деятельность по самозащите, проявлять инициативу, предприимчивость. Это важно еще и потому, что необходимо оберегать создающуюся систему социальной защиты от опасности ее превращения в орудие всеобщего усреднения и распространения всеобщей бедности в то время, когда она должна быть средством помощи и поддержки действительно нуждающегося человека. Справедливость и гуманизм в социальной защите – это обеспечение на правовой основе всем членам общества, всем слоям и группам населения равнодоступных защитных гарантий и благ с учетом трудового вклада. А это означает, что создание социальной защиты населения тесно связано с построением правового, демократического государства, в котором потенциальные возможности обретения равнодоступных защитных гарантий и благ исключают пассивное ожидание помощи и стимулирование иждивенческих настроений отдельных членов общества.</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 xml:space="preserve">Система социальной защиты основывается на принципах системности и комплексности. Она создается как упорядоченная совокупность взаимодействующих компонентов, как целостное образование, составленное из частей, как комплекс взаимосвязанных структурных элементов, которые в процессе интеграции образуют определенную целостность. Важнейшими элементами системы социальной защиты являются субъекты и объекты, содержание которых раскрывается в целях, задачах, функциях, средствах. </w:t>
      </w:r>
      <w:r w:rsidR="0099418D" w:rsidRPr="00CE328F">
        <w:rPr>
          <w:rFonts w:ascii="Times New Roman" w:hAnsi="Times New Roman"/>
          <w:sz w:val="24"/>
          <w:szCs w:val="24"/>
        </w:rPr>
        <w:t>[10]</w:t>
      </w:r>
      <w:r w:rsidRPr="00CE328F">
        <w:rPr>
          <w:rFonts w:ascii="Times New Roman" w:hAnsi="Times New Roman"/>
          <w:sz w:val="24"/>
          <w:szCs w:val="24"/>
        </w:rPr>
        <w:t>При формировании системы важно обеспечить, чтобы ее объекты являли собой иерархически организованную, целостную общественную систему, чтобы субъекты, осуществляющие деятельность, отражали эту целостность, а связывающее объекта и субъекта звено – формы, методы, системы, технологии социальной работы – представляло собой взаимосвязанный процесс оказания помощи и поддержки нуждающемуся человеку.</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С системностью в организации и содержании социальной защиты тесно связана комплексность, то есть обеспечение тесного единства всего комплекса мер экономичного, социального, правового и другого характера по обеспечению гарантированного государством минимального уровня социальной защиты.</w:t>
      </w:r>
    </w:p>
    <w:p w:rsidR="008B2703" w:rsidRPr="00CE328F" w:rsidRDefault="008B2703" w:rsidP="008B2703">
      <w:pPr>
        <w:rPr>
          <w:rFonts w:ascii="Times New Roman" w:hAnsi="Times New Roman"/>
          <w:sz w:val="24"/>
          <w:szCs w:val="24"/>
        </w:rPr>
      </w:pPr>
      <w:r w:rsidRPr="00CE328F">
        <w:rPr>
          <w:rFonts w:ascii="Times New Roman" w:hAnsi="Times New Roman"/>
          <w:sz w:val="24"/>
          <w:szCs w:val="24"/>
        </w:rPr>
        <w:t>Комплексность обеспечивается:</w:t>
      </w:r>
    </w:p>
    <w:p w:rsidR="008B2703" w:rsidRPr="00CE328F" w:rsidRDefault="008B2703" w:rsidP="008B2703">
      <w:pPr>
        <w:pStyle w:val="11"/>
        <w:numPr>
          <w:ilvl w:val="0"/>
          <w:numId w:val="5"/>
        </w:numPr>
        <w:ind w:left="0" w:firstLine="709"/>
        <w:rPr>
          <w:rFonts w:ascii="Times New Roman" w:hAnsi="Times New Roman"/>
          <w:sz w:val="24"/>
          <w:szCs w:val="24"/>
        </w:rPr>
      </w:pPr>
      <w:r w:rsidRPr="00CE328F">
        <w:rPr>
          <w:rFonts w:ascii="Times New Roman" w:hAnsi="Times New Roman"/>
          <w:sz w:val="24"/>
          <w:szCs w:val="24"/>
        </w:rPr>
        <w:t>единством целей, принципов и направлений деятельности;</w:t>
      </w:r>
    </w:p>
    <w:p w:rsidR="008B2703" w:rsidRPr="00CE328F" w:rsidRDefault="008B2703" w:rsidP="008B2703">
      <w:pPr>
        <w:pStyle w:val="11"/>
        <w:numPr>
          <w:ilvl w:val="0"/>
          <w:numId w:val="5"/>
        </w:numPr>
        <w:ind w:left="0" w:firstLine="709"/>
        <w:rPr>
          <w:rFonts w:ascii="Times New Roman" w:hAnsi="Times New Roman"/>
          <w:sz w:val="24"/>
          <w:szCs w:val="24"/>
        </w:rPr>
      </w:pPr>
      <w:r w:rsidRPr="00CE328F">
        <w:rPr>
          <w:rFonts w:ascii="Times New Roman" w:hAnsi="Times New Roman"/>
          <w:sz w:val="24"/>
          <w:szCs w:val="24"/>
        </w:rPr>
        <w:t>сочетанием исторического опыта и традиций с современной практикой помощи человеку;</w:t>
      </w:r>
    </w:p>
    <w:p w:rsidR="008B2703" w:rsidRPr="00CE328F" w:rsidRDefault="008B2703" w:rsidP="008B2703">
      <w:pPr>
        <w:pStyle w:val="11"/>
        <w:numPr>
          <w:ilvl w:val="0"/>
          <w:numId w:val="5"/>
        </w:numPr>
        <w:ind w:left="0" w:firstLine="709"/>
        <w:rPr>
          <w:rFonts w:ascii="Times New Roman" w:hAnsi="Times New Roman"/>
          <w:sz w:val="24"/>
          <w:szCs w:val="24"/>
        </w:rPr>
      </w:pPr>
      <w:r w:rsidRPr="00CE328F">
        <w:rPr>
          <w:rFonts w:ascii="Times New Roman" w:hAnsi="Times New Roman"/>
          <w:sz w:val="24"/>
          <w:szCs w:val="24"/>
        </w:rPr>
        <w:t>всесторонним изучением объекта социальной защиты (индивидуума, социальной группы, территориальной общности, трудового коллектива);</w:t>
      </w:r>
    </w:p>
    <w:p w:rsidR="008B2703" w:rsidRPr="00CE328F" w:rsidRDefault="008B2703" w:rsidP="008B2703">
      <w:pPr>
        <w:pStyle w:val="11"/>
        <w:numPr>
          <w:ilvl w:val="0"/>
          <w:numId w:val="5"/>
        </w:numPr>
        <w:ind w:left="0" w:firstLine="709"/>
        <w:rPr>
          <w:rFonts w:ascii="Times New Roman" w:hAnsi="Times New Roman"/>
          <w:sz w:val="24"/>
          <w:szCs w:val="24"/>
        </w:rPr>
      </w:pPr>
      <w:r w:rsidRPr="00CE328F">
        <w:rPr>
          <w:rFonts w:ascii="Times New Roman" w:hAnsi="Times New Roman"/>
          <w:sz w:val="24"/>
          <w:szCs w:val="24"/>
        </w:rPr>
        <w:t>координацией и согласованностью действий субъектов социальной защиты;</w:t>
      </w:r>
    </w:p>
    <w:p w:rsidR="008B2703" w:rsidRPr="00CE328F" w:rsidRDefault="008B2703" w:rsidP="008B2703">
      <w:pPr>
        <w:pStyle w:val="11"/>
        <w:numPr>
          <w:ilvl w:val="0"/>
          <w:numId w:val="5"/>
        </w:numPr>
        <w:ind w:left="0" w:firstLine="709"/>
        <w:rPr>
          <w:rFonts w:ascii="Times New Roman" w:hAnsi="Times New Roman"/>
          <w:sz w:val="24"/>
          <w:szCs w:val="24"/>
        </w:rPr>
      </w:pPr>
      <w:r w:rsidRPr="00CE328F">
        <w:rPr>
          <w:rFonts w:ascii="Times New Roman" w:hAnsi="Times New Roman"/>
          <w:sz w:val="24"/>
          <w:szCs w:val="24"/>
        </w:rPr>
        <w:t>контролем за осуществлением мер по оказанию помощи и поддержки людям.</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На основе комплексного подхода удается увязать решение социальной защиты с реализацией целей социальной и экономической политики государства, наиболее эффективно защитить тех, кому угрожает переход за черту бедности, кто оказался в трудной жизненной ситуации, превратить социальную защиту в фактор стабилизации экономического и социального развития.</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Огромное значение имеет принцип превентивных мер по социальной защите, который означает, что следует предупреждать причины социального неблагополучия, вскрывать их на самой начальной стадии формирования и устранять. Превентивность – это не только и не столько упреждающие компенсации в денежной и натуральной форме малообеспеченным группам населения при повышении цен или иных социальных потрясениях, а прежде всего создание таких условий, когда люди сами могут справиться со сложной жизненной ситуацией, использовать личные ресурсы на случай возникновения социальных рисков: старости, болезни, безработицы. Предупреждение социальных рисков осуществляется посредством:</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помощи в нахождении работы пенсионеру, инвалиду;</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развития надомного труда;</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поддержки негосударственных систем социального страхования;</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формирования частного сектора на основе добровольных взносов граждан и других средств;</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развития различных форм участия населения в финансировании социальных программ, например на основе развития ипотечного кредитования, поддержки деятельности страховых медицинских компаний (помощь семье или отдельному человеку в выборе медицинского учреждения, врача, необходимых видов медицинских услуг);</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сочетания платных и бесплатных услуг, что способствует обеспечению воспроизводственных возможностей субъектов социальной защиты, создает дополнительные системы для накопления населением денежных сбережений. А это означает появление новых возможностей для реализации методов самозащиты и удовлетворения социальных потребностей в образовании и воспитании детей, укрепления их здоровья, улучшения жилищных условий и другое;</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поддержания величины денежных доходов на уровне не ниже прожиточного минимума, что обеспечивается сочетанием различных форм социальной помощи, участием в формировании рынка труда, использованием общественных работ и другое.</w:t>
      </w:r>
      <w:r w:rsidR="0099418D" w:rsidRPr="00CE328F">
        <w:rPr>
          <w:rFonts w:ascii="Times New Roman" w:hAnsi="Times New Roman"/>
          <w:sz w:val="24"/>
          <w:szCs w:val="24"/>
        </w:rPr>
        <w:t>[3]</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В этой связи представляется важным, чтобы каждое решение по социальной защите населения, каждый проект проходили экспертизу и оценивались с точки зрения возможности социально защитить людей в процессе будущей реализации, с позиций противодействия развитию негативных социальных явлений.</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Важнейший принцип социальной защиты – ее адресность, то есть осуществление комплекса мер по поддержке достойных условий существования конкретно нуждающихся людей, попавших в трудную жизненную ситуацию, с учетом их индивидуальных потребностей и возможностей их удовлетворения в соответствии с установленными критериями. Следует отметить, что в современных условиях предоставление средств существования старым, больным людям, а также людям, попавшим в трудную жизненную ситуацию, пока не всегда является адресным и справедливым: пособия нередко выплачиваются не тем, кому они должны выделяться в первую очередь; назначаемые пенсии не в полной мере учитывают трудовой стаж граждан, узок перечень социальных услуг и другое.</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Адресность социальной защиты, основанная на научных методах и расчетах и учитывающая индивидуальную трудную жизненную ситуацию конкретного человека является средством обеспечения социальной справедливости и фактором активизации его внутреннего потенциала. Благодаря принципу адресно удается достичь главное – помочь людям, оказавшимся в трудной жизненной ситуации, поощрить и поддержать их социальную инициативу и активность, их стремление самостоятельно разрешать возникшие проблемы.</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В условиях ухудшения экономического положения возникла потребность в критериях оценки нуждаемости в материальной помощи и механизмах, обеспечивающих адресность.</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Наиболее оптимальными критериями предоставления адресной социальной помощи являются:</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размер совокупного семейного или среднедушевого дохода – он должен быть ниже суммы установленных на региональном уровне прожиточных минимумов всех членов семьи по социально-демографическим группам или по соответствующей величине регионального прожиточного минимума (ниже уровня минимальной заработной платы, минимальной пенсии и других). Следует, однако, заметить, что использование среднедушевого дохода в качестве единственного критерия, без учета потенциальных возможностей клиентов иметь дополнительный доход (например, за счет вторичной занятости, сдачи в аренду квартиры, машины, гаража и так далее), может стимулировать иждивенчество и не способствует развитию инициативы и социальной активности нуждающихся;</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отсутствие средств к существованию;</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одиночество и неспособность к самообслуживанию;</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материальный ущерб или физические повреждения (вследствие стихийных бедствий, катастроф, в результате исполнения служебных обязанностей и других).</w:t>
      </w:r>
      <w:r w:rsidR="0099418D" w:rsidRPr="00CE328F">
        <w:rPr>
          <w:rFonts w:ascii="Times New Roman" w:hAnsi="Times New Roman"/>
          <w:sz w:val="24"/>
          <w:szCs w:val="24"/>
        </w:rPr>
        <w:t>[11]</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xml:space="preserve">На основании таких критериев по территориальному принципу создается банк данных о нуждающихся в адресной помощи и оказывается помощь. Критерии базируются на социальных нормативах, представляющих собой научно обоснованные показатели уровня потребления важнейших благ и услуг, размера денежных доходов и других данных, характеризующих условия жизнедеятельности человека. </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Адресная помощь должна предоставляться прежде всего следующим группам населения:</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xml:space="preserve"> - инвалидам 1-й и 2-й групп;</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одиноким пенсионерам и одиноким супружеским парам, не способным к самообеспечению;</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-престарелым гражданам в возрасте 80 лет и старше;</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детям-сиротам, выпускникам детских домов, школ-интернатов;</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семьям, воспитывающим детей дошкольного возраста и детей-инвалидов;</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многодетным и неполным семьям;</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семьям безработного;</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лицам, попавшим в экстремальные ситуации (беженцам, бомжам, вынужденным переселенцам, лицам, пострадавшим в результате стихийных бедствий, и так далее);</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лицам, которые не могут получить трудовой доход в достаточном размере по объективным причинам (уход за нетрудоспособным членом семьи, инвалидность и другие);</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 лицам, которые не имеют родственников, обязанных по закону содержать граждан, неспособных к самообслуживанию, и других.</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Круг лиц, нуждающихся в социальной помощи, может быть расширен по усмотрению местных органов власти с учетом демографических, социально-экономических, природно-климатических и других особенностей региона.</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Материальное положение названных категорий нуждающихся тоже необходимо проверять, используя социальные гарантии.</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Адресность социальной защиты позволяет полнее использовать ресурсы социума для оказания помощи человеку, учитывая, что именно в социуме проявляется вся совокупность условий и факторов, окружающих человека, составляющих поле его жизнедеятельности и влияющих на его социальное самочувствие, образ жизни.</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Принцип адаптивности  системы социальной защиты населения означает, что она должна предусматривать упреждающий пересмотр социальных нормативов в условиях инфляции и экономической нестабильности, снижения занятости; своевременное развитие правовой базы организационных структур; обновление методов осуществления и другие. Адаптивность системы социальной защиты населения означает ее способность к самосовершенствованию, развитию самозащитной активности и инициативы самих социальных субъектов, их способности к самопомощи, проявлению собственных средств социальной защиты. Это особенно важно, когда речь идет о социально-демократических, профессиональных и иных группах населения, региональных общностях.</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Принципом социальной защиты является ее многосубъектность. Важнейший субъект социальной защиты населения – государство.</w:t>
      </w:r>
      <w:r w:rsidR="0099418D" w:rsidRPr="00CE328F">
        <w:rPr>
          <w:rFonts w:ascii="Times New Roman" w:hAnsi="Times New Roman"/>
          <w:sz w:val="24"/>
          <w:szCs w:val="24"/>
        </w:rPr>
        <w:t xml:space="preserve">[10] </w:t>
      </w:r>
      <w:r w:rsidRPr="00CE328F">
        <w:rPr>
          <w:rFonts w:ascii="Times New Roman" w:hAnsi="Times New Roman"/>
          <w:sz w:val="24"/>
          <w:szCs w:val="24"/>
        </w:rPr>
        <w:t>Оно разрабатывает и осуществляет социальную политику в области социальной защиты, стремится сделать ее сильной и эффективной, учитывает региональные факторы при ее проведении. Реализуя свои важнейшие функции – целеполагания и организационного воздействия на социальные процессы в обществе, эффективного регулирования и контроля социальной сферы, - государство обеспечивает минимальный уровень социальных гарантий, создает социально гарантированные условия для жизнедеятельности людей, поддерживает оптимальные отношения между доходами активной части населения и нетрудоспособных граждан, минимальными размерами оплаты труда, пенсий, стипендий, социальных пособий и величиной прожиточного минимума, создает условия для укрепления здоровья населения, роста его образованности и культуры, решения жилищных проблем. Государство влияет на функционирование системы социальной защиты населения, утверждая государственный бюджет, а также бюджеты других находящихся в государственной собственности источников финансирования (в России к ним относятся внебюджетные социальные фонды – пенсионный, социального страхования, обязательного медицинского страхования и занятости).</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Путем корректировки доходных или расходных статей проектов бюджета законодательные органы создают основу финансового обеспечения проектов социальной защиты (например, устанавливая заработную плату занятых на бюджетных предприятиях и в организациях, социальные пособия, трудовые и иные виды пенсий и другие). Органы законодательной власти конкретизируют порядок социальных выплат, подготавливают нормативные документы, регулирующие деятельность структур, аккумулирующих и использующих средства, предназначенные для социальной защиты граждан, и другие.</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Государство обеспечивает правовую основу социальной защиты, формирует и организует работу общественных фондов, использует их возможности для помощи социально незащищенным слоям населения.</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Вместе с тем нельзя не учитывать и опыт экономически развитых стран, свидетельствующий о том, что параметры государственного регулирования проблем жизнеобеспечения населения ограничиваются 5 – 10 % населения, находящегося за чертой бедности. Естественно, что в нашей стране, где свыше 30 % населения находится за чертой бедности, государство в одиночку не сможет обеспечить защиту нуждающихся. Да государство и не единственная структура гражданского общества, которая осуществляет защиту населения. Среди субъектов социальной защиты важное место занимают профсоюзы, развивающие особенно бурную деятельность непосредственно на предприятиях, в учреждениях, трудовых коллективах.</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Разработка комплексных планов социальной защиты; проведение ее единых принципов; обеспечение справедливой оплаты труда с учетом гарантированного минимума; создание дополнительных рабочих мест за счет увеличения сменности, развития подсобных хозяйств; организация процессов переквалификации персонала и овладение новыми профессиональными функциями, отражающими потребности рыночной экономики; формирование фондов на случай чрезвычайных обстоятельств; обеспечение гласности принимаемых решений и результатов хозяйственной деятельности – все эти функции профсоюзных организаций делают из в системе социальной защиты населения заметными и продуктивными.</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Эффективным элементом их воздействия на решение вопросов социальной защиты населения являются коллективные договоры, которые в условиях рыночных отношений становятся основным документом хозяйствования. Реализуя социально защитные функции, профсоюзы обеспечивают необходимые производственные и социальные условия для жизнедеятельности членов коллектива их социальной защиты. Практика социального партнерства государства с профсоюзными организациями, предпринимателями становится важным условием активизации их роли в социальной помощи и поддержке нуждающимся членам.</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Субъектом социальной защиты населения являются также общественные объединения, обеспечивающие общественную поддержку и заинтересованное участие миллионов граждан в создании и функционировании современной модели социальной защиты.</w:t>
      </w:r>
      <w:r w:rsidR="0099418D" w:rsidRPr="00CE328F">
        <w:rPr>
          <w:rFonts w:ascii="Times New Roman" w:hAnsi="Times New Roman"/>
          <w:sz w:val="24"/>
          <w:szCs w:val="24"/>
        </w:rPr>
        <w:t>[1]</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Потенциал общественных объединений огромен. По оценкам экспертов, в стране функционирует свыше 40 000 зарегистрированных и незарегистрированных общественных объединений; 49 % общественных организаций осуществляют свою деятельность в социальной сфере, 37 % являются общественно-гражданскими объединениями, 11 % - общественно-политическими, 15 % - производственными.</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Деятельность многих из них направлена на оказание помощи и поддержки конкретным категориям граждан, разработку и реализацию целевых социальных программ и формирование источников финансирования, вовлечение в процесс оказания помощи посредством развития добровольческого движения.</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Отмечая особую роль в социальной защите населения профсоюзов и других общественных организаций, следует отметить, что их возможности влиять на социальную защиту ограничены: они не располагают значимыми финансовыми ресурсами, поэтому некоторым из них присуща увлеченность популисткими воззрениями и призывами. Требуя высокого уровня социальной защиты, фиксируя достигнутые соглашения с органами государственной власти и законодателями, они фактически не несут ответственности за срыв намеченных мероприятий по социальной защите, поэтому и эффективность работы многих из них низка.</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Еще один субъект социальной защиты – работодатели.</w:t>
      </w:r>
      <w:r w:rsidR="000B3FE8" w:rsidRPr="00CE328F">
        <w:rPr>
          <w:rFonts w:ascii="Times New Roman" w:hAnsi="Times New Roman"/>
          <w:sz w:val="24"/>
          <w:szCs w:val="24"/>
        </w:rPr>
        <w:t>[</w:t>
      </w:r>
      <w:r w:rsidR="0099418D" w:rsidRPr="00CE328F">
        <w:rPr>
          <w:rFonts w:ascii="Times New Roman" w:hAnsi="Times New Roman"/>
          <w:sz w:val="24"/>
          <w:szCs w:val="24"/>
        </w:rPr>
        <w:t>8</w:t>
      </w:r>
      <w:r w:rsidR="000B3FE8" w:rsidRPr="00CE328F">
        <w:rPr>
          <w:rFonts w:ascii="Times New Roman" w:hAnsi="Times New Roman"/>
          <w:sz w:val="24"/>
          <w:szCs w:val="24"/>
        </w:rPr>
        <w:t xml:space="preserve">]. </w:t>
      </w:r>
      <w:r w:rsidRPr="00CE328F">
        <w:rPr>
          <w:rFonts w:ascii="Times New Roman" w:hAnsi="Times New Roman"/>
          <w:sz w:val="24"/>
          <w:szCs w:val="24"/>
        </w:rPr>
        <w:t>Они обеспечивают обязательные условия социальной помощи и поддержки наемных работников (минимальный уровень заработной платы, обязательное страхование по установленным нормативам, пенсионное, социальное, медицинское, по безработице, социальные выплаты и компенсации, относимые на фонд оплаты труда, и другие). Возможности работодателей в качестве активных субъектов социальной защиты используются далеко не в полную меру. Располагая значительными финансовыми ресурсами, многие из них могут создавать на своих предприятиях рабочие места, развивать социальные блага – бесплатные путевки, выдачу долгосрочных беспроцентных кредитов и так далее.</w:t>
      </w:r>
    </w:p>
    <w:p w:rsidR="008B2703" w:rsidRPr="00CE328F" w:rsidRDefault="008B2703" w:rsidP="008B2703">
      <w:pPr>
        <w:pStyle w:val="11"/>
        <w:ind w:left="0"/>
        <w:rPr>
          <w:rFonts w:ascii="Times New Roman" w:hAnsi="Times New Roman"/>
          <w:sz w:val="24"/>
          <w:szCs w:val="24"/>
        </w:rPr>
      </w:pPr>
      <w:r w:rsidRPr="00CE328F">
        <w:rPr>
          <w:rFonts w:ascii="Times New Roman" w:hAnsi="Times New Roman"/>
          <w:sz w:val="24"/>
          <w:szCs w:val="24"/>
        </w:rPr>
        <w:t>Современная концепция социальной з</w:t>
      </w:r>
      <w:r w:rsidR="000B3FE8" w:rsidRPr="00CE328F">
        <w:rPr>
          <w:rFonts w:ascii="Times New Roman" w:hAnsi="Times New Roman"/>
          <w:sz w:val="24"/>
          <w:szCs w:val="24"/>
        </w:rPr>
        <w:t>ащиты исходит из</w:t>
      </w:r>
      <w:r w:rsidRPr="00CE328F">
        <w:rPr>
          <w:rFonts w:ascii="Times New Roman" w:hAnsi="Times New Roman"/>
          <w:sz w:val="24"/>
          <w:szCs w:val="24"/>
        </w:rPr>
        <w:t xml:space="preserve"> того, что она не должна сводиться к бесплатной помощи и поощрению ее пассивного ожидания. Ее суть должна заключаться в том, чтобы возрождать и поощрять в человеке чувство хозяина, формировать мотивы к высокопроизводственному труду и вовлекать его в такой труд; создавать в обществе относительно равные «стартовые возможности» для всех его членов. Вот почему важнейшим субъектом социальной защиты является сам человек, реализующий свой потенциал и силы, защищающий свои жизненные потребности и интересы. В обществе должны быть созданы условия – экономические, организационные, правовые, финансовые и другие – для формирования самосознания, системы знаний и ценностных представлений о роли и месте человека в защите своих прав и охране коренных жизненных интересов, способах собственной самореализации и самоутверждения, взаимодействии с другими субъектами и социальной защиты.</w:t>
      </w:r>
    </w:p>
    <w:p w:rsidR="008B2703" w:rsidRPr="00CE328F" w:rsidRDefault="008B2703" w:rsidP="0099418D">
      <w:pPr>
        <w:pStyle w:val="11"/>
        <w:ind w:left="0"/>
        <w:rPr>
          <w:rFonts w:ascii="Times New Roman" w:hAnsi="Times New Roman"/>
          <w:sz w:val="24"/>
          <w:szCs w:val="24"/>
        </w:rPr>
      </w:pPr>
      <w:r w:rsidRPr="00CE328F">
        <w:rPr>
          <w:rFonts w:ascii="Times New Roman" w:hAnsi="Times New Roman"/>
          <w:sz w:val="24"/>
          <w:szCs w:val="24"/>
        </w:rPr>
        <w:t xml:space="preserve">Названные принципы выражают объективные закономерности развития общества, его социально-экономической жизни, на имеют и субъективную сторону. Они реализуются в процессе создания и развития системы социальной защиты, в процессе реализации функций социальной защиты и обогащения их новым содержанием. </w:t>
      </w:r>
    </w:p>
    <w:p w:rsidR="008B2703" w:rsidRPr="00CE328F" w:rsidRDefault="008B2703" w:rsidP="008B2703">
      <w:pPr>
        <w:pStyle w:val="11"/>
        <w:ind w:left="0"/>
        <w:rPr>
          <w:rFonts w:ascii="Times New Roman" w:hAnsi="Times New Roman"/>
          <w:sz w:val="24"/>
          <w:szCs w:val="24"/>
        </w:rPr>
      </w:pPr>
    </w:p>
    <w:p w:rsidR="008B2703" w:rsidRPr="00CE328F" w:rsidRDefault="008B2703" w:rsidP="00B22ABA">
      <w:pPr>
        <w:pStyle w:val="11"/>
        <w:ind w:left="0" w:firstLine="720"/>
        <w:rPr>
          <w:rFonts w:ascii="Times New Roman" w:hAnsi="Times New Roman"/>
          <w:b/>
          <w:sz w:val="24"/>
          <w:szCs w:val="24"/>
          <w:lang w:val="en-US"/>
        </w:rPr>
      </w:pPr>
      <w:r w:rsidRPr="00CE328F">
        <w:rPr>
          <w:rFonts w:ascii="Times New Roman" w:hAnsi="Times New Roman"/>
          <w:b/>
          <w:sz w:val="24"/>
          <w:szCs w:val="24"/>
        </w:rPr>
        <w:t>2.3. Функции социальной защиты населения.</w:t>
      </w:r>
    </w:p>
    <w:p w:rsidR="00B70C79" w:rsidRPr="00CE328F" w:rsidRDefault="00B70C79" w:rsidP="00B22ABA">
      <w:pPr>
        <w:pStyle w:val="11"/>
        <w:ind w:left="0" w:firstLine="720"/>
        <w:rPr>
          <w:rFonts w:ascii="Times New Roman" w:hAnsi="Times New Roman"/>
          <w:b/>
          <w:sz w:val="24"/>
          <w:szCs w:val="24"/>
          <w:lang w:val="en-US"/>
        </w:rPr>
      </w:pPr>
    </w:p>
    <w:p w:rsidR="008B2703" w:rsidRPr="00CE328F" w:rsidRDefault="008B2703" w:rsidP="00B22ABA">
      <w:pPr>
        <w:pStyle w:val="11"/>
        <w:ind w:left="0" w:firstLine="720"/>
        <w:rPr>
          <w:rFonts w:ascii="Times New Roman" w:hAnsi="Times New Roman"/>
          <w:sz w:val="24"/>
          <w:szCs w:val="24"/>
        </w:rPr>
      </w:pPr>
      <w:r w:rsidRPr="00CE328F">
        <w:rPr>
          <w:rFonts w:ascii="Times New Roman" w:hAnsi="Times New Roman"/>
          <w:sz w:val="24"/>
          <w:szCs w:val="24"/>
        </w:rPr>
        <w:t>Функции – это относительно самостоятельные, но тесно связанные между собой виды деятельности по социальной защите человека, оказавшегося в трудной жизненной ситуации. Важнейшими из них являются:</w:t>
      </w:r>
    </w:p>
    <w:p w:rsidR="008B2703" w:rsidRPr="00CE328F" w:rsidRDefault="008B2703" w:rsidP="00B22ABA">
      <w:pPr>
        <w:pStyle w:val="11"/>
        <w:ind w:left="0" w:firstLine="720"/>
        <w:rPr>
          <w:rFonts w:ascii="Times New Roman" w:hAnsi="Times New Roman"/>
          <w:sz w:val="24"/>
          <w:szCs w:val="24"/>
        </w:rPr>
      </w:pPr>
      <w:r w:rsidRPr="00CE328F">
        <w:rPr>
          <w:rFonts w:ascii="Times New Roman" w:hAnsi="Times New Roman"/>
          <w:sz w:val="24"/>
          <w:szCs w:val="24"/>
        </w:rPr>
        <w:t>- экономическая;</w:t>
      </w:r>
    </w:p>
    <w:p w:rsidR="008B2703" w:rsidRPr="00CE328F" w:rsidRDefault="008B2703" w:rsidP="00B22ABA">
      <w:pPr>
        <w:pStyle w:val="11"/>
        <w:ind w:left="0" w:firstLine="720"/>
        <w:rPr>
          <w:rFonts w:ascii="Times New Roman" w:hAnsi="Times New Roman"/>
          <w:sz w:val="24"/>
          <w:szCs w:val="24"/>
        </w:rPr>
      </w:pPr>
      <w:r w:rsidRPr="00CE328F">
        <w:rPr>
          <w:rFonts w:ascii="Times New Roman" w:hAnsi="Times New Roman"/>
          <w:sz w:val="24"/>
          <w:szCs w:val="24"/>
        </w:rPr>
        <w:t>- хозяйственно-бытовая;</w:t>
      </w:r>
    </w:p>
    <w:p w:rsidR="008B2703" w:rsidRPr="00CE328F" w:rsidRDefault="008B2703" w:rsidP="00B22ABA">
      <w:pPr>
        <w:pStyle w:val="11"/>
        <w:ind w:left="0" w:firstLine="720"/>
        <w:rPr>
          <w:rFonts w:ascii="Times New Roman" w:hAnsi="Times New Roman"/>
          <w:sz w:val="24"/>
          <w:szCs w:val="24"/>
        </w:rPr>
      </w:pPr>
      <w:r w:rsidRPr="00CE328F">
        <w:rPr>
          <w:rFonts w:ascii="Times New Roman" w:hAnsi="Times New Roman"/>
          <w:sz w:val="24"/>
          <w:szCs w:val="24"/>
        </w:rPr>
        <w:t>- психолого-педагогическая;</w:t>
      </w:r>
    </w:p>
    <w:p w:rsidR="008B2703" w:rsidRPr="00CE328F" w:rsidRDefault="008B2703" w:rsidP="00B22ABA">
      <w:pPr>
        <w:pStyle w:val="11"/>
        <w:ind w:left="0" w:firstLine="720"/>
        <w:rPr>
          <w:rFonts w:ascii="Times New Roman" w:hAnsi="Times New Roman"/>
          <w:sz w:val="24"/>
          <w:szCs w:val="24"/>
        </w:rPr>
      </w:pPr>
      <w:r w:rsidRPr="00CE328F">
        <w:rPr>
          <w:rFonts w:ascii="Times New Roman" w:hAnsi="Times New Roman"/>
          <w:sz w:val="24"/>
          <w:szCs w:val="24"/>
        </w:rPr>
        <w:t>- социально-медицинская;</w:t>
      </w:r>
    </w:p>
    <w:p w:rsidR="008B2703" w:rsidRPr="00CE328F" w:rsidRDefault="008B2703" w:rsidP="00B22ABA">
      <w:pPr>
        <w:pStyle w:val="11"/>
        <w:ind w:left="0" w:firstLine="720"/>
        <w:rPr>
          <w:rFonts w:ascii="Times New Roman" w:hAnsi="Times New Roman"/>
          <w:sz w:val="24"/>
          <w:szCs w:val="24"/>
        </w:rPr>
      </w:pPr>
      <w:r w:rsidRPr="00CE328F">
        <w:rPr>
          <w:rFonts w:ascii="Times New Roman" w:hAnsi="Times New Roman"/>
          <w:sz w:val="24"/>
          <w:szCs w:val="24"/>
        </w:rPr>
        <w:t>- юридическая;</w:t>
      </w:r>
    </w:p>
    <w:p w:rsidR="008B2703" w:rsidRPr="00CE328F" w:rsidRDefault="008B2703" w:rsidP="00B22ABA">
      <w:pPr>
        <w:pStyle w:val="11"/>
        <w:ind w:left="0" w:firstLine="720"/>
        <w:rPr>
          <w:rFonts w:ascii="Times New Roman" w:hAnsi="Times New Roman"/>
          <w:sz w:val="24"/>
          <w:szCs w:val="24"/>
        </w:rPr>
      </w:pPr>
      <w:r w:rsidRPr="00CE328F">
        <w:rPr>
          <w:rFonts w:ascii="Times New Roman" w:hAnsi="Times New Roman"/>
          <w:sz w:val="24"/>
          <w:szCs w:val="24"/>
        </w:rPr>
        <w:t>- культурно</w:t>
      </w:r>
      <w:r w:rsidR="00B22ABA" w:rsidRPr="00CE328F">
        <w:rPr>
          <w:rFonts w:ascii="Times New Roman" w:hAnsi="Times New Roman"/>
          <w:sz w:val="24"/>
          <w:szCs w:val="24"/>
        </w:rPr>
        <w:t xml:space="preserve"> </w:t>
      </w:r>
      <w:r w:rsidRPr="00CE328F">
        <w:rPr>
          <w:rFonts w:ascii="Times New Roman" w:hAnsi="Times New Roman"/>
          <w:sz w:val="24"/>
          <w:szCs w:val="24"/>
        </w:rPr>
        <w:t>-досуговая;</w:t>
      </w:r>
    </w:p>
    <w:p w:rsidR="008B2703" w:rsidRPr="00CE328F" w:rsidRDefault="008B2703" w:rsidP="00B22ABA">
      <w:pPr>
        <w:pStyle w:val="11"/>
        <w:ind w:left="0" w:firstLine="720"/>
        <w:rPr>
          <w:rFonts w:ascii="Times New Roman" w:hAnsi="Times New Roman"/>
          <w:sz w:val="24"/>
          <w:szCs w:val="24"/>
        </w:rPr>
      </w:pPr>
      <w:r w:rsidRPr="00CE328F">
        <w:rPr>
          <w:rFonts w:ascii="Times New Roman" w:hAnsi="Times New Roman"/>
          <w:sz w:val="24"/>
          <w:szCs w:val="24"/>
        </w:rPr>
        <w:t>- организации труда и другие.</w:t>
      </w:r>
    </w:p>
    <w:p w:rsidR="008B2703" w:rsidRPr="00CE328F" w:rsidRDefault="008B2703" w:rsidP="00B22ABA">
      <w:pPr>
        <w:pStyle w:val="11"/>
        <w:ind w:left="0" w:firstLine="720"/>
        <w:rPr>
          <w:rFonts w:ascii="Times New Roman" w:hAnsi="Times New Roman"/>
          <w:sz w:val="24"/>
          <w:szCs w:val="24"/>
        </w:rPr>
      </w:pPr>
      <w:r w:rsidRPr="00CE328F">
        <w:rPr>
          <w:rFonts w:ascii="Times New Roman" w:hAnsi="Times New Roman"/>
          <w:sz w:val="24"/>
          <w:szCs w:val="24"/>
        </w:rPr>
        <w:t>В процессе развития системы социальной защите населения функции меняются, наполняются новым содержанием за счет инновационных технологических приемов, комплексности оказываемых услуг и расширения сферы их применения, повышения профессионализма специалистов.</w:t>
      </w:r>
    </w:p>
    <w:p w:rsidR="00E30753" w:rsidRPr="00CE328F" w:rsidRDefault="008B2703" w:rsidP="00B22ABA">
      <w:pPr>
        <w:pStyle w:val="11"/>
        <w:ind w:left="0" w:firstLine="720"/>
        <w:rPr>
          <w:rFonts w:ascii="Times New Roman" w:hAnsi="Times New Roman"/>
          <w:sz w:val="24"/>
          <w:szCs w:val="24"/>
        </w:rPr>
      </w:pPr>
      <w:r w:rsidRPr="00CE328F">
        <w:rPr>
          <w:rFonts w:ascii="Times New Roman" w:hAnsi="Times New Roman"/>
          <w:sz w:val="24"/>
          <w:szCs w:val="24"/>
        </w:rPr>
        <w:t>В этом находит отражение процесс освоения нового содержания деятельности по социальной защите, его все более четкая ориентация на оказание многосторонней поддержки нуждающегося человека, обеспечение его личного участия в разрешении возникших проблем и трудностей, совершенствование отношений между людьми в рамках различных систем помощи населению.</w:t>
      </w:r>
    </w:p>
    <w:p w:rsidR="00AF34D7" w:rsidRPr="00714234" w:rsidRDefault="00AF34D7" w:rsidP="00AF34D7">
      <w:pPr>
        <w:pStyle w:val="11"/>
        <w:ind w:left="0" w:firstLine="720"/>
        <w:rPr>
          <w:rFonts w:ascii="Times New Roman" w:hAnsi="Times New Roman"/>
          <w:sz w:val="24"/>
          <w:szCs w:val="24"/>
        </w:rPr>
      </w:pPr>
      <w:r w:rsidRPr="00CE328F">
        <w:rPr>
          <w:rFonts w:ascii="Times New Roman" w:hAnsi="Times New Roman"/>
          <w:sz w:val="24"/>
          <w:szCs w:val="24"/>
        </w:rPr>
        <w:t xml:space="preserve">Система социальной защиты это комплекс законодательных актов, мероприятий, а также учреждений, обеспечивающих реализацию мер   социальной защиты населения, поддержки социально уязвимых слоев  населения. Она включает в себя, прежде всего, социальное обеспечение, которое, в свою очередь, выполняет ряд функций. </w:t>
      </w:r>
      <w:r w:rsidR="0099418D" w:rsidRPr="00714234">
        <w:rPr>
          <w:rFonts w:ascii="Times New Roman" w:hAnsi="Times New Roman"/>
          <w:sz w:val="24"/>
          <w:szCs w:val="24"/>
        </w:rPr>
        <w:t>[12]</w:t>
      </w:r>
    </w:p>
    <w:p w:rsidR="00B22ABA" w:rsidRPr="00CE328F" w:rsidRDefault="00B22ABA" w:rsidP="009A4068">
      <w:pPr>
        <w:pStyle w:val="11"/>
        <w:ind w:left="0" w:firstLine="900"/>
        <w:rPr>
          <w:rFonts w:ascii="Times New Roman" w:hAnsi="Times New Roman"/>
          <w:sz w:val="24"/>
          <w:szCs w:val="24"/>
        </w:rPr>
      </w:pPr>
      <w:r w:rsidRPr="00CE328F">
        <w:rPr>
          <w:rFonts w:ascii="Times New Roman" w:hAnsi="Times New Roman"/>
          <w:i/>
          <w:sz w:val="24"/>
          <w:szCs w:val="24"/>
        </w:rPr>
        <w:t>Классификация функций социально</w:t>
      </w:r>
      <w:r w:rsidR="00714234">
        <w:rPr>
          <w:rFonts w:ascii="Times New Roman" w:hAnsi="Times New Roman"/>
          <w:i/>
          <w:sz w:val="24"/>
          <w:szCs w:val="24"/>
        </w:rPr>
        <w:t>й защиты</w:t>
      </w:r>
      <w:r w:rsidRPr="00CE328F">
        <w:rPr>
          <w:rFonts w:ascii="Times New Roman" w:hAnsi="Times New Roman"/>
          <w:sz w:val="24"/>
          <w:szCs w:val="24"/>
        </w:rPr>
        <w:t>:</w:t>
      </w:r>
    </w:p>
    <w:p w:rsidR="00B22ABA" w:rsidRPr="00CE328F" w:rsidRDefault="00B22ABA" w:rsidP="009A4068">
      <w:pPr>
        <w:pStyle w:val="11"/>
        <w:ind w:left="0" w:firstLine="900"/>
        <w:rPr>
          <w:rFonts w:ascii="Times New Roman" w:hAnsi="Times New Roman"/>
          <w:sz w:val="24"/>
          <w:szCs w:val="24"/>
        </w:rPr>
      </w:pPr>
      <w:r w:rsidRPr="00CE328F">
        <w:rPr>
          <w:rFonts w:ascii="Times New Roman" w:hAnsi="Times New Roman"/>
          <w:sz w:val="24"/>
          <w:szCs w:val="24"/>
        </w:rPr>
        <w:t>* экономические функции социально</w:t>
      </w:r>
      <w:r w:rsidR="00714234">
        <w:rPr>
          <w:rFonts w:ascii="Times New Roman" w:hAnsi="Times New Roman"/>
          <w:sz w:val="24"/>
          <w:szCs w:val="24"/>
        </w:rPr>
        <w:t>й защиты</w:t>
      </w:r>
      <w:r w:rsidRPr="00CE328F">
        <w:rPr>
          <w:rFonts w:ascii="Times New Roman" w:hAnsi="Times New Roman"/>
          <w:sz w:val="24"/>
          <w:szCs w:val="24"/>
        </w:rPr>
        <w:t>. Ее сущность заключается в том, что государство использует социальн</w:t>
      </w:r>
      <w:r w:rsidR="00714234">
        <w:rPr>
          <w:rFonts w:ascii="Times New Roman" w:hAnsi="Times New Roman"/>
          <w:sz w:val="24"/>
          <w:szCs w:val="24"/>
        </w:rPr>
        <w:t xml:space="preserve">ую защиту </w:t>
      </w:r>
      <w:r w:rsidRPr="00CE328F">
        <w:rPr>
          <w:rFonts w:ascii="Times New Roman" w:hAnsi="Times New Roman"/>
          <w:sz w:val="24"/>
          <w:szCs w:val="24"/>
        </w:rPr>
        <w:t>в качестве одного из способов распределения части валового внутреннего продукта, тем самым оказывая определенное воздействие на выравнивание личных доходов граждан путем предоставления материальных благ вместо утраченного заработка;</w:t>
      </w:r>
    </w:p>
    <w:p w:rsidR="00B22ABA" w:rsidRPr="00CE328F" w:rsidRDefault="00B22ABA" w:rsidP="009A4068">
      <w:pPr>
        <w:pStyle w:val="11"/>
        <w:ind w:left="0" w:firstLine="900"/>
        <w:rPr>
          <w:rFonts w:ascii="Times New Roman" w:hAnsi="Times New Roman"/>
          <w:sz w:val="24"/>
          <w:szCs w:val="24"/>
        </w:rPr>
      </w:pPr>
      <w:r w:rsidRPr="00CE328F">
        <w:rPr>
          <w:rFonts w:ascii="Times New Roman" w:hAnsi="Times New Roman"/>
          <w:sz w:val="24"/>
          <w:szCs w:val="24"/>
        </w:rPr>
        <w:t>* производственная функция выражается в том, что право на многие виды социально</w:t>
      </w:r>
      <w:r w:rsidR="00714234">
        <w:rPr>
          <w:rFonts w:ascii="Times New Roman" w:hAnsi="Times New Roman"/>
          <w:sz w:val="24"/>
          <w:szCs w:val="24"/>
        </w:rPr>
        <w:t xml:space="preserve">й защиты </w:t>
      </w:r>
      <w:r w:rsidRPr="00CE328F">
        <w:rPr>
          <w:rFonts w:ascii="Times New Roman" w:hAnsi="Times New Roman"/>
          <w:sz w:val="24"/>
          <w:szCs w:val="24"/>
        </w:rPr>
        <w:t xml:space="preserve">обусловлено трудовой деятельностью, а уровень </w:t>
      </w:r>
      <w:r w:rsidR="00714234">
        <w:rPr>
          <w:rFonts w:ascii="Times New Roman" w:hAnsi="Times New Roman"/>
          <w:sz w:val="24"/>
          <w:szCs w:val="24"/>
        </w:rPr>
        <w:t>защиты</w:t>
      </w:r>
      <w:r w:rsidRPr="00CE328F">
        <w:rPr>
          <w:rFonts w:ascii="Times New Roman" w:hAnsi="Times New Roman"/>
          <w:sz w:val="24"/>
          <w:szCs w:val="24"/>
        </w:rPr>
        <w:t xml:space="preserve"> зачастую зависит от ее характера и размера вознаграждения за труд;</w:t>
      </w:r>
    </w:p>
    <w:p w:rsidR="00B22ABA" w:rsidRPr="00CE328F" w:rsidRDefault="00B22ABA" w:rsidP="009A4068">
      <w:pPr>
        <w:pStyle w:val="11"/>
        <w:ind w:left="0" w:firstLine="900"/>
        <w:rPr>
          <w:rFonts w:ascii="Times New Roman" w:hAnsi="Times New Roman"/>
          <w:sz w:val="24"/>
          <w:szCs w:val="24"/>
        </w:rPr>
      </w:pPr>
      <w:r w:rsidRPr="00CE328F">
        <w:rPr>
          <w:rFonts w:ascii="Times New Roman" w:hAnsi="Times New Roman"/>
          <w:sz w:val="24"/>
          <w:szCs w:val="24"/>
        </w:rPr>
        <w:t>* социальная (социально-реабилитационная) функция социально</w:t>
      </w:r>
      <w:r w:rsidR="00714234">
        <w:rPr>
          <w:rFonts w:ascii="Times New Roman" w:hAnsi="Times New Roman"/>
          <w:sz w:val="24"/>
          <w:szCs w:val="24"/>
        </w:rPr>
        <w:t xml:space="preserve">й защиты </w:t>
      </w:r>
      <w:r w:rsidRPr="00CE328F">
        <w:rPr>
          <w:rFonts w:ascii="Times New Roman" w:hAnsi="Times New Roman"/>
          <w:sz w:val="24"/>
          <w:szCs w:val="24"/>
        </w:rPr>
        <w:t>способствует поддержанию социального статуса граждан при наступлении различных социальных рисков путем предоставления различных видов материального обеспечения. С помощью социальной функции осуществляется и реабилитационное направление социально</w:t>
      </w:r>
      <w:r w:rsidR="00714234">
        <w:rPr>
          <w:rFonts w:ascii="Times New Roman" w:hAnsi="Times New Roman"/>
          <w:sz w:val="24"/>
          <w:szCs w:val="24"/>
        </w:rPr>
        <w:t xml:space="preserve">й защиты </w:t>
      </w:r>
      <w:r w:rsidRPr="00CE328F">
        <w:rPr>
          <w:rFonts w:ascii="Times New Roman" w:hAnsi="Times New Roman"/>
          <w:sz w:val="24"/>
          <w:szCs w:val="24"/>
        </w:rPr>
        <w:t>целью которой является восстановление полноценной жизнедеятельности человека;</w:t>
      </w:r>
    </w:p>
    <w:p w:rsidR="00B22ABA" w:rsidRPr="00CE328F" w:rsidRDefault="00B22ABA" w:rsidP="009A4068">
      <w:pPr>
        <w:pStyle w:val="11"/>
        <w:ind w:left="0" w:firstLine="900"/>
        <w:rPr>
          <w:rFonts w:ascii="Times New Roman" w:hAnsi="Times New Roman"/>
          <w:sz w:val="24"/>
          <w:szCs w:val="24"/>
        </w:rPr>
      </w:pPr>
      <w:r w:rsidRPr="00CE328F">
        <w:rPr>
          <w:rFonts w:ascii="Times New Roman" w:hAnsi="Times New Roman"/>
          <w:sz w:val="24"/>
          <w:szCs w:val="24"/>
        </w:rPr>
        <w:t>* политическая функция позволяет государству специфическими для социально</w:t>
      </w:r>
      <w:r w:rsidR="00714234">
        <w:rPr>
          <w:rFonts w:ascii="Times New Roman" w:hAnsi="Times New Roman"/>
          <w:sz w:val="24"/>
          <w:szCs w:val="24"/>
        </w:rPr>
        <w:t xml:space="preserve">й защиты </w:t>
      </w:r>
      <w:r w:rsidRPr="00CE328F">
        <w:rPr>
          <w:rFonts w:ascii="Times New Roman" w:hAnsi="Times New Roman"/>
          <w:sz w:val="24"/>
          <w:szCs w:val="24"/>
        </w:rPr>
        <w:t>средствами реализовывать основные направления социальной политики. От того, насколько эффективно социальн</w:t>
      </w:r>
      <w:r w:rsidR="00714234">
        <w:rPr>
          <w:rFonts w:ascii="Times New Roman" w:hAnsi="Times New Roman"/>
          <w:sz w:val="24"/>
          <w:szCs w:val="24"/>
        </w:rPr>
        <w:t xml:space="preserve">ая защита </w:t>
      </w:r>
      <w:r w:rsidRPr="00CE328F">
        <w:rPr>
          <w:rFonts w:ascii="Times New Roman" w:hAnsi="Times New Roman"/>
          <w:sz w:val="24"/>
          <w:szCs w:val="24"/>
        </w:rPr>
        <w:t xml:space="preserve">выполняет свою политическую функцию, зависит состояние социального покоя в обществе. Социальная напряженность в обществе на современном этапе свидетельствует </w:t>
      </w:r>
      <w:r w:rsidR="00714234">
        <w:rPr>
          <w:rFonts w:ascii="Times New Roman" w:hAnsi="Times New Roman"/>
          <w:sz w:val="24"/>
          <w:szCs w:val="24"/>
        </w:rPr>
        <w:t xml:space="preserve">о том, что состояние российской </w:t>
      </w:r>
      <w:r w:rsidRPr="00CE328F">
        <w:rPr>
          <w:rFonts w:ascii="Times New Roman" w:hAnsi="Times New Roman"/>
          <w:sz w:val="24"/>
          <w:szCs w:val="24"/>
        </w:rPr>
        <w:t>социально</w:t>
      </w:r>
      <w:r w:rsidR="00714234">
        <w:rPr>
          <w:rFonts w:ascii="Times New Roman" w:hAnsi="Times New Roman"/>
          <w:sz w:val="24"/>
          <w:szCs w:val="24"/>
        </w:rPr>
        <w:t xml:space="preserve">й защиты </w:t>
      </w:r>
      <w:r w:rsidRPr="00CE328F">
        <w:rPr>
          <w:rFonts w:ascii="Times New Roman" w:hAnsi="Times New Roman"/>
          <w:sz w:val="24"/>
          <w:szCs w:val="24"/>
        </w:rPr>
        <w:t>не отвечает потребностям населения.</w:t>
      </w:r>
    </w:p>
    <w:p w:rsidR="00B22ABA" w:rsidRPr="00CE328F" w:rsidRDefault="00B22ABA" w:rsidP="009A4068">
      <w:pPr>
        <w:pStyle w:val="11"/>
        <w:ind w:left="0" w:firstLine="900"/>
        <w:rPr>
          <w:rFonts w:ascii="Times New Roman" w:hAnsi="Times New Roman"/>
          <w:sz w:val="24"/>
          <w:szCs w:val="24"/>
        </w:rPr>
      </w:pPr>
      <w:r w:rsidRPr="00CE328F">
        <w:rPr>
          <w:rFonts w:ascii="Times New Roman" w:hAnsi="Times New Roman"/>
          <w:sz w:val="24"/>
          <w:szCs w:val="24"/>
        </w:rPr>
        <w:t xml:space="preserve">* демографическая функция реализуется посредством воздействия </w:t>
      </w:r>
      <w:r w:rsidR="00714234">
        <w:rPr>
          <w:rFonts w:ascii="Times New Roman" w:hAnsi="Times New Roman"/>
          <w:sz w:val="24"/>
          <w:szCs w:val="24"/>
        </w:rPr>
        <w:t>социальной защиты</w:t>
      </w:r>
      <w:r w:rsidRPr="00CE328F">
        <w:rPr>
          <w:rFonts w:ascii="Times New Roman" w:hAnsi="Times New Roman"/>
          <w:sz w:val="24"/>
          <w:szCs w:val="24"/>
        </w:rPr>
        <w:t xml:space="preserve"> на многие демографические процессы - на продолжительность жизни населения, стимулирование рождаемости и т.д. </w:t>
      </w:r>
    </w:p>
    <w:p w:rsidR="00B22ABA" w:rsidRPr="00CE328F" w:rsidRDefault="00B22ABA" w:rsidP="009A4068">
      <w:pPr>
        <w:pStyle w:val="11"/>
        <w:ind w:left="0" w:firstLine="900"/>
        <w:rPr>
          <w:rFonts w:ascii="Times New Roman" w:hAnsi="Times New Roman"/>
          <w:sz w:val="24"/>
          <w:szCs w:val="24"/>
        </w:rPr>
      </w:pPr>
      <w:r w:rsidRPr="00CE328F">
        <w:rPr>
          <w:rFonts w:ascii="Times New Roman" w:hAnsi="Times New Roman"/>
          <w:sz w:val="24"/>
          <w:szCs w:val="24"/>
        </w:rPr>
        <w:t>Наряду с вышеуказанными функциями социально</w:t>
      </w:r>
      <w:r w:rsidR="00714234">
        <w:rPr>
          <w:rFonts w:ascii="Times New Roman" w:hAnsi="Times New Roman"/>
          <w:sz w:val="24"/>
          <w:szCs w:val="24"/>
        </w:rPr>
        <w:t xml:space="preserve">й защиты </w:t>
      </w:r>
      <w:r w:rsidRPr="00CE328F">
        <w:rPr>
          <w:rFonts w:ascii="Times New Roman" w:hAnsi="Times New Roman"/>
          <w:sz w:val="24"/>
          <w:szCs w:val="24"/>
        </w:rPr>
        <w:t>стоит и духовно - идеологическая функция, в составе которой выделяются: идеологическая, моральная и социально-психологическая подфункции.</w:t>
      </w:r>
    </w:p>
    <w:p w:rsidR="00E30753" w:rsidRPr="00CE328F" w:rsidRDefault="00B22ABA" w:rsidP="00E30753">
      <w:pPr>
        <w:pStyle w:val="11"/>
        <w:ind w:left="0"/>
        <w:rPr>
          <w:rFonts w:ascii="Times New Roman" w:hAnsi="Times New Roman"/>
          <w:sz w:val="24"/>
          <w:szCs w:val="24"/>
        </w:rPr>
      </w:pPr>
      <w:r w:rsidRPr="00CE328F">
        <w:rPr>
          <w:rFonts w:ascii="Times New Roman" w:hAnsi="Times New Roman"/>
          <w:sz w:val="24"/>
          <w:szCs w:val="24"/>
        </w:rPr>
        <w:t>Каждый человек имеет право на такой жизненный уровень, включая пищу, одежду, жилище, медицинский уход и необходимой социальное обслуживание, который нужен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наступление старости или иного случая утраты средств к существованию по независящим от него обстоятельствам</w:t>
      </w:r>
    </w:p>
    <w:p w:rsidR="008B2703" w:rsidRPr="00CE328F" w:rsidRDefault="008B2703" w:rsidP="008B2703">
      <w:pPr>
        <w:pStyle w:val="11"/>
        <w:ind w:left="0"/>
        <w:rPr>
          <w:rFonts w:ascii="Times New Roman" w:hAnsi="Times New Roman"/>
          <w:sz w:val="24"/>
          <w:szCs w:val="24"/>
        </w:rPr>
      </w:pPr>
    </w:p>
    <w:p w:rsidR="00714234" w:rsidRDefault="00714234" w:rsidP="008B2703">
      <w:pPr>
        <w:pStyle w:val="11"/>
        <w:ind w:left="0"/>
        <w:rPr>
          <w:rFonts w:ascii="Times New Roman" w:hAnsi="Times New Roman"/>
          <w:b/>
          <w:sz w:val="24"/>
          <w:szCs w:val="24"/>
        </w:rPr>
      </w:pPr>
    </w:p>
    <w:p w:rsidR="008B2703" w:rsidRPr="00CE328F" w:rsidRDefault="009A4068" w:rsidP="008B2703">
      <w:pPr>
        <w:pStyle w:val="11"/>
        <w:ind w:left="0"/>
        <w:rPr>
          <w:rFonts w:ascii="Times New Roman" w:hAnsi="Times New Roman"/>
          <w:b/>
          <w:sz w:val="24"/>
          <w:szCs w:val="24"/>
        </w:rPr>
      </w:pPr>
      <w:r w:rsidRPr="00CE328F">
        <w:rPr>
          <w:rFonts w:ascii="Times New Roman" w:hAnsi="Times New Roman"/>
          <w:b/>
          <w:sz w:val="24"/>
          <w:szCs w:val="24"/>
        </w:rPr>
        <w:t>2</w:t>
      </w:r>
      <w:r w:rsidR="008B2703" w:rsidRPr="00CE328F">
        <w:rPr>
          <w:rFonts w:ascii="Times New Roman" w:hAnsi="Times New Roman"/>
          <w:b/>
          <w:sz w:val="24"/>
          <w:szCs w:val="24"/>
        </w:rPr>
        <w:t>.</w:t>
      </w:r>
      <w:r w:rsidR="00B70C79" w:rsidRPr="00CE328F">
        <w:rPr>
          <w:rFonts w:ascii="Times New Roman" w:hAnsi="Times New Roman"/>
          <w:b/>
          <w:sz w:val="24"/>
          <w:szCs w:val="24"/>
        </w:rPr>
        <w:t>4</w:t>
      </w:r>
      <w:r w:rsidRPr="00CE328F">
        <w:rPr>
          <w:rFonts w:ascii="Times New Roman" w:hAnsi="Times New Roman"/>
          <w:b/>
          <w:sz w:val="24"/>
          <w:szCs w:val="24"/>
        </w:rPr>
        <w:t>.</w:t>
      </w:r>
      <w:r w:rsidR="008B2703" w:rsidRPr="00CE328F">
        <w:rPr>
          <w:rFonts w:ascii="Times New Roman" w:hAnsi="Times New Roman"/>
          <w:b/>
          <w:sz w:val="24"/>
          <w:szCs w:val="24"/>
        </w:rPr>
        <w:t xml:space="preserve"> Взаимо</w:t>
      </w:r>
      <w:r w:rsidRPr="00CE328F">
        <w:rPr>
          <w:rFonts w:ascii="Times New Roman" w:hAnsi="Times New Roman"/>
          <w:b/>
          <w:sz w:val="24"/>
          <w:szCs w:val="24"/>
        </w:rPr>
        <w:t>действие и взаимообусловленность</w:t>
      </w:r>
      <w:r w:rsidR="008B2703" w:rsidRPr="00CE328F">
        <w:rPr>
          <w:rFonts w:ascii="Times New Roman" w:hAnsi="Times New Roman"/>
          <w:b/>
          <w:sz w:val="24"/>
          <w:szCs w:val="24"/>
        </w:rPr>
        <w:t xml:space="preserve"> социальной политики и социальной защиты.</w:t>
      </w:r>
    </w:p>
    <w:p w:rsidR="008B2703" w:rsidRPr="00CE328F" w:rsidRDefault="00AF1D79" w:rsidP="008B2703">
      <w:pPr>
        <w:autoSpaceDE w:val="0"/>
        <w:autoSpaceDN w:val="0"/>
        <w:adjustRightInd w:val="0"/>
        <w:spacing w:before="20"/>
        <w:rPr>
          <w:rFonts w:ascii="Times New Roman" w:hAnsi="Times New Roman"/>
          <w:sz w:val="24"/>
          <w:szCs w:val="24"/>
        </w:rPr>
      </w:pPr>
      <w:r w:rsidRPr="00CE328F">
        <w:rPr>
          <w:rFonts w:ascii="Times New Roman" w:hAnsi="Times New Roman"/>
          <w:sz w:val="24"/>
          <w:szCs w:val="24"/>
        </w:rPr>
        <w:t xml:space="preserve">Социальная политика и социальная защита во многом взаимосвязаны между собой. </w:t>
      </w:r>
      <w:r w:rsidR="008B2703" w:rsidRPr="00CE328F">
        <w:rPr>
          <w:rFonts w:ascii="Times New Roman" w:hAnsi="Times New Roman"/>
          <w:sz w:val="24"/>
          <w:szCs w:val="24"/>
        </w:rPr>
        <w:t xml:space="preserve">Важнейший инструмент социальной политики – социальная защита. </w:t>
      </w:r>
      <w:r w:rsidR="00AF34D7" w:rsidRPr="00CE328F">
        <w:rPr>
          <w:rFonts w:ascii="Times New Roman" w:hAnsi="Times New Roman"/>
          <w:sz w:val="24"/>
          <w:szCs w:val="24"/>
        </w:rPr>
        <w:t xml:space="preserve">Обычно социальная политика реализуется через различные формы социальной защиты населения. </w:t>
      </w:r>
    </w:p>
    <w:p w:rsidR="008B2703" w:rsidRPr="00CE328F" w:rsidRDefault="00982DAC" w:rsidP="008B2703">
      <w:pPr>
        <w:pStyle w:val="11"/>
        <w:ind w:left="0"/>
        <w:rPr>
          <w:rFonts w:ascii="Times New Roman" w:hAnsi="Times New Roman"/>
          <w:sz w:val="24"/>
          <w:szCs w:val="24"/>
        </w:rPr>
      </w:pPr>
      <w:r w:rsidRPr="00CE328F">
        <w:rPr>
          <w:rFonts w:ascii="Times New Roman" w:hAnsi="Times New Roman"/>
          <w:sz w:val="24"/>
          <w:szCs w:val="24"/>
        </w:rPr>
        <w:t>В социальной политике можно вычленить два взаимообусловленных, взаимодействующих элемента научно-познавательный и практически-организационный.</w:t>
      </w:r>
    </w:p>
    <w:p w:rsidR="00982DAC" w:rsidRPr="00CE328F" w:rsidRDefault="00982DAC" w:rsidP="008B2703">
      <w:pPr>
        <w:pStyle w:val="11"/>
        <w:ind w:left="0"/>
        <w:rPr>
          <w:rFonts w:ascii="Times New Roman" w:hAnsi="Times New Roman"/>
          <w:sz w:val="24"/>
          <w:szCs w:val="24"/>
        </w:rPr>
      </w:pPr>
      <w:r w:rsidRPr="00CE328F">
        <w:rPr>
          <w:rFonts w:ascii="Times New Roman" w:hAnsi="Times New Roman"/>
          <w:i/>
          <w:sz w:val="24"/>
          <w:szCs w:val="24"/>
        </w:rPr>
        <w:t>Научно-познавательный элемент</w:t>
      </w:r>
      <w:r w:rsidRPr="00CE328F">
        <w:rPr>
          <w:rFonts w:ascii="Times New Roman" w:hAnsi="Times New Roman"/>
          <w:sz w:val="24"/>
          <w:szCs w:val="24"/>
        </w:rPr>
        <w:t xml:space="preserve"> - выступает как результат анализа и осмысления назревших в обществе потребностей, тенденций развития социальных процессов, как обобщенный результат и оценка предыдущего курса социальной политики государства. Он отражает уровень общественного мнения и настроения, степень социальной устойчивости различных слоев населения. Весь этот аналитический материал дает возможность органам государственного управления выработать концепцию социальной политики, сформулировать ее главные задачи и направления.</w:t>
      </w:r>
    </w:p>
    <w:p w:rsidR="00982DAC" w:rsidRPr="00CE328F" w:rsidRDefault="00982DAC" w:rsidP="00982DAC">
      <w:pPr>
        <w:pStyle w:val="11"/>
        <w:ind w:left="0"/>
        <w:rPr>
          <w:rFonts w:ascii="Times New Roman" w:hAnsi="Times New Roman"/>
          <w:sz w:val="24"/>
          <w:szCs w:val="24"/>
        </w:rPr>
      </w:pPr>
      <w:r w:rsidRPr="00CE328F">
        <w:rPr>
          <w:rFonts w:ascii="Times New Roman" w:hAnsi="Times New Roman"/>
          <w:sz w:val="24"/>
          <w:szCs w:val="24"/>
        </w:rPr>
        <w:t>Научно-познавательная сторона, характеризуя прежде всего уровень научной обоснованности социальной политики, формулирует цели и общее содержание развития социальной сферы, ее инфраструктуры, определяет направленность, стратегию организаторской работы в этом направлении, а следовательно, выполняет важную методологическую функцию в отношении социальной работы в обществе.</w:t>
      </w:r>
    </w:p>
    <w:p w:rsidR="00982DAC" w:rsidRPr="00CE328F" w:rsidRDefault="00982DAC" w:rsidP="00982DAC">
      <w:pPr>
        <w:pStyle w:val="11"/>
        <w:ind w:left="0"/>
        <w:rPr>
          <w:rFonts w:ascii="Times New Roman" w:hAnsi="Times New Roman"/>
          <w:i/>
          <w:sz w:val="24"/>
          <w:szCs w:val="24"/>
        </w:rPr>
      </w:pPr>
      <w:r w:rsidRPr="00CE328F">
        <w:rPr>
          <w:rFonts w:ascii="Times New Roman" w:hAnsi="Times New Roman"/>
          <w:sz w:val="24"/>
          <w:szCs w:val="24"/>
        </w:rPr>
        <w:t>В то же время методологическая функция научно-познавательного компонента социальной политики не означает односторонности ее воздействия на характер и содержание организаторской и социальной работы в обществе.</w:t>
      </w:r>
    </w:p>
    <w:p w:rsidR="00982DAC" w:rsidRPr="00CE328F" w:rsidRDefault="00982DAC" w:rsidP="00982DAC">
      <w:pPr>
        <w:rPr>
          <w:rFonts w:ascii="Times New Roman" w:hAnsi="Times New Roman"/>
          <w:sz w:val="24"/>
          <w:szCs w:val="24"/>
        </w:rPr>
      </w:pPr>
      <w:r w:rsidRPr="00CE328F">
        <w:rPr>
          <w:rFonts w:ascii="Times New Roman" w:hAnsi="Times New Roman"/>
          <w:i/>
          <w:sz w:val="24"/>
          <w:szCs w:val="24"/>
        </w:rPr>
        <w:t>Практически-организационный компонент</w:t>
      </w:r>
      <w:r w:rsidRPr="00CE328F">
        <w:rPr>
          <w:rFonts w:ascii="Times New Roman" w:hAnsi="Times New Roman"/>
          <w:sz w:val="24"/>
          <w:szCs w:val="24"/>
        </w:rPr>
        <w:t xml:space="preserve"> социальной политики государства – это непосредственное осуществление концептуальных положений, ее стратегических задач. Здесь большое значение приобретают разносторонняя организаторская деятельность органов государственного управления системой социальных служб и работа с населением, подчиненная задачам социальной политики государства.</w:t>
      </w:r>
    </w:p>
    <w:p w:rsidR="00982DAC" w:rsidRPr="00CE328F" w:rsidRDefault="00982DAC" w:rsidP="00982DAC">
      <w:pPr>
        <w:rPr>
          <w:rFonts w:ascii="Times New Roman" w:hAnsi="Times New Roman"/>
          <w:sz w:val="24"/>
          <w:szCs w:val="24"/>
        </w:rPr>
      </w:pPr>
      <w:r w:rsidRPr="00CE328F">
        <w:rPr>
          <w:rFonts w:ascii="Times New Roman" w:hAnsi="Times New Roman"/>
          <w:sz w:val="24"/>
          <w:szCs w:val="24"/>
        </w:rPr>
        <w:t>Всесторонне взвешенная, научно обоснованная социальная политика государства, созвучная интересам народа, составляет важнейшую основу содержания социальной работы, сообщая ей уверенность в практических действиях.</w:t>
      </w:r>
      <w:r w:rsidR="0099418D" w:rsidRPr="00CE328F">
        <w:rPr>
          <w:rFonts w:ascii="Times New Roman" w:hAnsi="Times New Roman"/>
          <w:sz w:val="24"/>
          <w:szCs w:val="24"/>
        </w:rPr>
        <w:t>[5]</w:t>
      </w:r>
    </w:p>
    <w:p w:rsidR="008B2703" w:rsidRPr="00CE328F" w:rsidRDefault="00982DAC" w:rsidP="008B2703">
      <w:pPr>
        <w:rPr>
          <w:rFonts w:ascii="Times New Roman" w:hAnsi="Times New Roman"/>
          <w:sz w:val="24"/>
          <w:szCs w:val="24"/>
        </w:rPr>
      </w:pPr>
      <w:r w:rsidRPr="00CE328F">
        <w:rPr>
          <w:rFonts w:ascii="Times New Roman" w:hAnsi="Times New Roman"/>
          <w:sz w:val="24"/>
          <w:szCs w:val="24"/>
        </w:rPr>
        <w:t>Любые практические действия в области социальной работы представляют собой совокупность усилий отдельных личностей, наделенных наряду с общими и неповторимо индивидуальными качествами. Как и социальная практика, социальная работа не является просто суммой действий индивидуумов. Это взаимосвязанное цельное системное образование, проявляющееся на ином уровне, чем персональная практика социального работника. Благодаря ограниченному сочетанию системности и индивидуальности, дифференцированности социальная работа дополняет социальную политику государства, обогащая общество гуманистическими, духовно-нравственными ценностями. Успех социальной работы, как показывает опыт, в решающей степени зависит от социальной ориентированности кадров – обобщающего показателя, характеризующего слитность социально-политического мышления с навыками непосредственного, практического управления социальными процессами на всех уровнях, предполагающего высокое чувство ответственности работников органов государственного управления за реализацию социальной политики государства, утверждение принципа социальной справедливости в общественной жизни.</w:t>
      </w:r>
    </w:p>
    <w:p w:rsidR="00982DAC" w:rsidRPr="00CE328F" w:rsidRDefault="00982DAC" w:rsidP="008B2703">
      <w:pPr>
        <w:rPr>
          <w:rFonts w:ascii="Times New Roman" w:hAnsi="Times New Roman"/>
          <w:sz w:val="24"/>
          <w:szCs w:val="24"/>
        </w:rPr>
      </w:pPr>
      <w:r w:rsidRPr="00CE328F">
        <w:rPr>
          <w:rFonts w:ascii="Times New Roman" w:hAnsi="Times New Roman"/>
          <w:sz w:val="24"/>
          <w:szCs w:val="24"/>
        </w:rPr>
        <w:t>Социальная защита представляет собой форму, способ социальной политики. С другой стороны, социальная политика раскрывается в социальной защите. Однако единство социальной политики и социальной защиты не означает их совпадения, тождества. Социальная защита по своему содержанию объемней социальной политики, динамичнее, подвижнее, в то время как социальная политика сохраняет большую устойчивость, выступая определяющей стороной в отношении социальной защиты.</w:t>
      </w:r>
    </w:p>
    <w:p w:rsidR="00E30753" w:rsidRPr="00CE328F" w:rsidRDefault="00E30753" w:rsidP="007037D9">
      <w:pPr>
        <w:rPr>
          <w:rFonts w:ascii="Times New Roman" w:hAnsi="Times New Roman"/>
          <w:sz w:val="24"/>
          <w:szCs w:val="24"/>
        </w:rPr>
      </w:pPr>
    </w:p>
    <w:p w:rsidR="00B70C79" w:rsidRPr="00CE328F" w:rsidRDefault="00B70C79" w:rsidP="007037D9">
      <w:pPr>
        <w:rPr>
          <w:rFonts w:ascii="Times New Roman" w:hAnsi="Times New Roman"/>
          <w:b/>
          <w:sz w:val="24"/>
          <w:szCs w:val="24"/>
          <w:lang w:val="en-US"/>
        </w:rPr>
      </w:pPr>
    </w:p>
    <w:p w:rsidR="00B70C79" w:rsidRPr="00CE328F" w:rsidRDefault="00B70C79" w:rsidP="007037D9">
      <w:pPr>
        <w:rPr>
          <w:rFonts w:ascii="Times New Roman" w:hAnsi="Times New Roman"/>
          <w:b/>
          <w:sz w:val="24"/>
          <w:szCs w:val="24"/>
          <w:lang w:val="en-US"/>
        </w:rPr>
      </w:pPr>
    </w:p>
    <w:p w:rsidR="007037D9" w:rsidRPr="00CE328F" w:rsidRDefault="007037D9" w:rsidP="007037D9">
      <w:pPr>
        <w:rPr>
          <w:rFonts w:ascii="Times New Roman" w:hAnsi="Times New Roman"/>
          <w:b/>
          <w:sz w:val="24"/>
          <w:szCs w:val="24"/>
        </w:rPr>
      </w:pPr>
      <w:r w:rsidRPr="00CE328F">
        <w:rPr>
          <w:rFonts w:ascii="Times New Roman" w:hAnsi="Times New Roman"/>
          <w:b/>
          <w:sz w:val="24"/>
          <w:szCs w:val="24"/>
        </w:rPr>
        <w:t>Заключение.</w:t>
      </w:r>
    </w:p>
    <w:p w:rsidR="00982DAC" w:rsidRPr="00CE328F" w:rsidRDefault="00982DAC" w:rsidP="007037D9">
      <w:pPr>
        <w:rPr>
          <w:rFonts w:ascii="Times New Roman" w:hAnsi="Times New Roman"/>
          <w:b/>
          <w:sz w:val="24"/>
          <w:szCs w:val="24"/>
        </w:rPr>
      </w:pPr>
    </w:p>
    <w:p w:rsidR="007037D9" w:rsidRPr="00CE328F" w:rsidRDefault="007037D9" w:rsidP="007037D9">
      <w:pPr>
        <w:rPr>
          <w:rFonts w:ascii="Times New Roman" w:hAnsi="Times New Roman"/>
          <w:sz w:val="24"/>
          <w:szCs w:val="24"/>
        </w:rPr>
      </w:pPr>
      <w:r w:rsidRPr="00CE328F">
        <w:rPr>
          <w:rFonts w:ascii="Times New Roman" w:hAnsi="Times New Roman"/>
          <w:sz w:val="24"/>
          <w:szCs w:val="24"/>
        </w:rPr>
        <w:t>Таким образом, социальная защита в любом государстве – это комплексная система социально-экономических отношений, предназначенная для оказания разносторонней помощи нетрудоспособным или ограниченно трудоспособным лицам, а также семьям, доходы трудоспособных членов которых не обеспечивают общественно необходимого уровня жизни семьи.</w:t>
      </w:r>
    </w:p>
    <w:p w:rsidR="007037D9" w:rsidRPr="00CE328F" w:rsidRDefault="007037D9" w:rsidP="007037D9">
      <w:pPr>
        <w:rPr>
          <w:rFonts w:ascii="Times New Roman" w:hAnsi="Times New Roman"/>
          <w:sz w:val="24"/>
          <w:szCs w:val="24"/>
        </w:rPr>
      </w:pPr>
      <w:r w:rsidRPr="00CE328F">
        <w:rPr>
          <w:rFonts w:ascii="Times New Roman" w:hAnsi="Times New Roman"/>
          <w:sz w:val="24"/>
          <w:szCs w:val="24"/>
        </w:rPr>
        <w:t>Эффективная социальная защита предполагает проведение политики, адекватно реагирующей на социальное самочувствие людей, способной улавливать рост социального недовольства и социальной напряженности, предупреждать возможные конфликты и радикальные формы протеста.</w:t>
      </w:r>
    </w:p>
    <w:p w:rsidR="007037D9" w:rsidRPr="00CE328F" w:rsidRDefault="007037D9" w:rsidP="007037D9">
      <w:pPr>
        <w:rPr>
          <w:rFonts w:ascii="Times New Roman" w:hAnsi="Times New Roman"/>
          <w:sz w:val="24"/>
          <w:szCs w:val="24"/>
        </w:rPr>
      </w:pPr>
      <w:r w:rsidRPr="00CE328F">
        <w:rPr>
          <w:rFonts w:ascii="Times New Roman" w:hAnsi="Times New Roman"/>
          <w:sz w:val="24"/>
          <w:szCs w:val="24"/>
        </w:rPr>
        <w:t>Одна из главных задач социальной политики на современном этапе – социальная защита населения от воздействия негативных последствий рыночных отношений в экономике. Это предполагает поддержание баланса между денежными доходами населения и товарными ресурсами; создание возможностей для улучшения жилищных условий граждан; развитие сферы услуг для населения, удовлетворение его спроса на качество товаров и услуг; расширение материальной базы укрепления здоровья населения, роста его образованности и культуры. Также, важное место в политике государства принадлежит обеспечению социальной справедливости в обществе.</w:t>
      </w:r>
    </w:p>
    <w:p w:rsidR="007037D9" w:rsidRDefault="007037D9" w:rsidP="007037D9">
      <w:pPr>
        <w:rPr>
          <w:rFonts w:ascii="Times New Roman" w:hAnsi="Times New Roman"/>
          <w:sz w:val="24"/>
          <w:szCs w:val="24"/>
        </w:rPr>
      </w:pPr>
      <w:r w:rsidRPr="00CE328F">
        <w:rPr>
          <w:rFonts w:ascii="Times New Roman" w:hAnsi="Times New Roman"/>
          <w:sz w:val="24"/>
          <w:szCs w:val="24"/>
        </w:rPr>
        <w:t xml:space="preserve">      В ходе проведения работы, была достигнута основная ее цель, т. е. были изучены теоретические основы социальной политики, а именно сущность и основные направления социальной политики, принципы социальной защиты населения</w:t>
      </w:r>
      <w:r w:rsidR="00AF1D79" w:rsidRPr="00CE328F">
        <w:rPr>
          <w:rFonts w:ascii="Times New Roman" w:hAnsi="Times New Roman"/>
          <w:sz w:val="24"/>
          <w:szCs w:val="24"/>
        </w:rPr>
        <w:t>, а также была выявлена взаимосвязь их между собой.</w:t>
      </w:r>
      <w:r w:rsidR="00CE328F">
        <w:rPr>
          <w:rFonts w:ascii="Times New Roman" w:hAnsi="Times New Roman"/>
          <w:sz w:val="24"/>
          <w:szCs w:val="24"/>
        </w:rPr>
        <w:t xml:space="preserve"> </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1. Сущностью социальной политики является деятельность госу</w:t>
      </w:r>
      <w:r w:rsidRPr="00F72ABF">
        <w:rPr>
          <w:rFonts w:ascii="Times New Roman" w:hAnsi="Times New Roman"/>
          <w:sz w:val="24"/>
          <w:szCs w:val="24"/>
        </w:rPr>
        <w:softHyphen/>
        <w:t>дар</w:t>
      </w:r>
      <w:r w:rsidRPr="00F72ABF">
        <w:rPr>
          <w:rFonts w:ascii="Times New Roman" w:hAnsi="Times New Roman"/>
          <w:sz w:val="24"/>
          <w:szCs w:val="24"/>
        </w:rPr>
        <w:softHyphen/>
        <w:t>с</w:t>
      </w:r>
      <w:r w:rsidRPr="00F72ABF">
        <w:rPr>
          <w:rFonts w:ascii="Times New Roman" w:hAnsi="Times New Roman"/>
          <w:sz w:val="24"/>
          <w:szCs w:val="24"/>
        </w:rPr>
        <w:softHyphen/>
        <w:t>тва и других общес</w:t>
      </w:r>
      <w:r w:rsidRPr="00F72ABF">
        <w:rPr>
          <w:rFonts w:ascii="Times New Roman" w:hAnsi="Times New Roman"/>
          <w:sz w:val="24"/>
          <w:szCs w:val="24"/>
        </w:rPr>
        <w:softHyphen/>
        <w:t>т</w:t>
      </w:r>
      <w:r w:rsidRPr="00F72ABF">
        <w:rPr>
          <w:rFonts w:ascii="Times New Roman" w:hAnsi="Times New Roman"/>
          <w:sz w:val="24"/>
          <w:szCs w:val="24"/>
        </w:rPr>
        <w:softHyphen/>
        <w:t>вен</w:t>
      </w:r>
      <w:r w:rsidRPr="00F72ABF">
        <w:rPr>
          <w:rFonts w:ascii="Times New Roman" w:hAnsi="Times New Roman"/>
          <w:sz w:val="24"/>
          <w:szCs w:val="24"/>
        </w:rPr>
        <w:softHyphen/>
        <w:t>ных институтов, направ</w:t>
      </w:r>
      <w:r w:rsidRPr="00F72ABF">
        <w:rPr>
          <w:rFonts w:ascii="Times New Roman" w:hAnsi="Times New Roman"/>
          <w:sz w:val="24"/>
          <w:szCs w:val="24"/>
        </w:rPr>
        <w:softHyphen/>
        <w:t>лен</w:t>
      </w:r>
      <w:r w:rsidRPr="00F72ABF">
        <w:rPr>
          <w:rFonts w:ascii="Times New Roman" w:hAnsi="Times New Roman"/>
          <w:sz w:val="24"/>
          <w:szCs w:val="24"/>
        </w:rPr>
        <w:softHyphen/>
        <w:t>ная на прог</w:t>
      </w:r>
      <w:r w:rsidRPr="00F72ABF">
        <w:rPr>
          <w:rFonts w:ascii="Times New Roman" w:hAnsi="Times New Roman"/>
          <w:sz w:val="24"/>
          <w:szCs w:val="24"/>
        </w:rPr>
        <w:softHyphen/>
        <w:t>рес</w:t>
      </w:r>
      <w:r w:rsidRPr="00F72ABF">
        <w:rPr>
          <w:rFonts w:ascii="Times New Roman" w:hAnsi="Times New Roman"/>
          <w:sz w:val="24"/>
          <w:szCs w:val="24"/>
        </w:rPr>
        <w:softHyphen/>
        <w:t>сив</w:t>
      </w:r>
      <w:r w:rsidRPr="00F72ABF">
        <w:rPr>
          <w:rFonts w:ascii="Times New Roman" w:hAnsi="Times New Roman"/>
          <w:sz w:val="24"/>
          <w:szCs w:val="24"/>
        </w:rPr>
        <w:softHyphen/>
        <w:t>ное разви</w:t>
      </w:r>
      <w:r w:rsidRPr="00F72ABF">
        <w:rPr>
          <w:rFonts w:ascii="Times New Roman" w:hAnsi="Times New Roman"/>
          <w:sz w:val="24"/>
          <w:szCs w:val="24"/>
        </w:rPr>
        <w:softHyphen/>
        <w:t>тие соци</w:t>
      </w:r>
      <w:r w:rsidRPr="00F72ABF">
        <w:rPr>
          <w:rFonts w:ascii="Times New Roman" w:hAnsi="Times New Roman"/>
          <w:sz w:val="24"/>
          <w:szCs w:val="24"/>
        </w:rPr>
        <w:softHyphen/>
        <w:t>альной сферы, совер</w:t>
      </w:r>
      <w:r w:rsidRPr="00F72ABF">
        <w:rPr>
          <w:rFonts w:ascii="Times New Roman" w:hAnsi="Times New Roman"/>
          <w:sz w:val="24"/>
          <w:szCs w:val="24"/>
        </w:rPr>
        <w:softHyphen/>
        <w:t>шен</w:t>
      </w:r>
      <w:r w:rsidRPr="00F72ABF">
        <w:rPr>
          <w:rFonts w:ascii="Times New Roman" w:hAnsi="Times New Roman"/>
          <w:sz w:val="24"/>
          <w:szCs w:val="24"/>
        </w:rPr>
        <w:softHyphen/>
        <w:t>с</w:t>
      </w:r>
      <w:r w:rsidRPr="00F72ABF">
        <w:rPr>
          <w:rFonts w:ascii="Times New Roman" w:hAnsi="Times New Roman"/>
          <w:sz w:val="24"/>
          <w:szCs w:val="24"/>
        </w:rPr>
        <w:softHyphen/>
        <w:t>т</w:t>
      </w:r>
      <w:r w:rsidRPr="00F72ABF">
        <w:rPr>
          <w:rFonts w:ascii="Times New Roman" w:hAnsi="Times New Roman"/>
          <w:sz w:val="24"/>
          <w:szCs w:val="24"/>
        </w:rPr>
        <w:softHyphen/>
        <w:t>во</w:t>
      </w:r>
      <w:r w:rsidRPr="00F72ABF">
        <w:rPr>
          <w:rFonts w:ascii="Times New Roman" w:hAnsi="Times New Roman"/>
          <w:sz w:val="24"/>
          <w:szCs w:val="24"/>
        </w:rPr>
        <w:softHyphen/>
        <w:t>ва</w:t>
      </w:r>
      <w:r w:rsidRPr="00F72ABF">
        <w:rPr>
          <w:rFonts w:ascii="Times New Roman" w:hAnsi="Times New Roman"/>
          <w:sz w:val="24"/>
          <w:szCs w:val="24"/>
        </w:rPr>
        <w:softHyphen/>
        <w:t>ние условий, образа и качес</w:t>
      </w:r>
      <w:r w:rsidRPr="00F72ABF">
        <w:rPr>
          <w:rFonts w:ascii="Times New Roman" w:hAnsi="Times New Roman"/>
          <w:sz w:val="24"/>
          <w:szCs w:val="24"/>
        </w:rPr>
        <w:softHyphen/>
        <w:t>тва жизни людей, обес</w:t>
      </w:r>
      <w:r w:rsidRPr="00F72ABF">
        <w:rPr>
          <w:rFonts w:ascii="Times New Roman" w:hAnsi="Times New Roman"/>
          <w:sz w:val="24"/>
          <w:szCs w:val="24"/>
        </w:rPr>
        <w:softHyphen/>
        <w:t>пе</w:t>
      </w:r>
      <w:r w:rsidRPr="00F72ABF">
        <w:rPr>
          <w:rFonts w:ascii="Times New Roman" w:hAnsi="Times New Roman"/>
          <w:sz w:val="24"/>
          <w:szCs w:val="24"/>
        </w:rPr>
        <w:softHyphen/>
        <w:t>че</w:t>
      </w:r>
      <w:r w:rsidRPr="00F72ABF">
        <w:rPr>
          <w:rFonts w:ascii="Times New Roman" w:hAnsi="Times New Roman"/>
          <w:sz w:val="24"/>
          <w:szCs w:val="24"/>
        </w:rPr>
        <w:softHyphen/>
        <w:t>ние опре</w:t>
      </w:r>
      <w:r w:rsidRPr="00F72ABF">
        <w:rPr>
          <w:rFonts w:ascii="Times New Roman" w:hAnsi="Times New Roman"/>
          <w:sz w:val="24"/>
          <w:szCs w:val="24"/>
        </w:rPr>
        <w:softHyphen/>
        <w:t>де</w:t>
      </w:r>
      <w:r w:rsidRPr="00F72ABF">
        <w:rPr>
          <w:rFonts w:ascii="Times New Roman" w:hAnsi="Times New Roman"/>
          <w:sz w:val="24"/>
          <w:szCs w:val="24"/>
        </w:rPr>
        <w:softHyphen/>
        <w:t>лен</w:t>
      </w:r>
      <w:r w:rsidRPr="00F72ABF">
        <w:rPr>
          <w:rFonts w:ascii="Times New Roman" w:hAnsi="Times New Roman"/>
          <w:sz w:val="24"/>
          <w:szCs w:val="24"/>
        </w:rPr>
        <w:softHyphen/>
        <w:t>ной части их жизнен</w:t>
      </w:r>
      <w:r w:rsidRPr="00F72ABF">
        <w:rPr>
          <w:rFonts w:ascii="Times New Roman" w:hAnsi="Times New Roman"/>
          <w:sz w:val="24"/>
          <w:szCs w:val="24"/>
        </w:rPr>
        <w:softHyphen/>
        <w:t>ных потребностей, оказа</w:t>
      </w:r>
      <w:r w:rsidRPr="00F72ABF">
        <w:rPr>
          <w:rFonts w:ascii="Times New Roman" w:hAnsi="Times New Roman"/>
          <w:sz w:val="24"/>
          <w:szCs w:val="24"/>
        </w:rPr>
        <w:softHyphen/>
        <w:t>ние граж</w:t>
      </w:r>
      <w:r w:rsidRPr="00F72ABF">
        <w:rPr>
          <w:rFonts w:ascii="Times New Roman" w:hAnsi="Times New Roman"/>
          <w:sz w:val="24"/>
          <w:szCs w:val="24"/>
        </w:rPr>
        <w:softHyphen/>
        <w:t>да</w:t>
      </w:r>
      <w:r w:rsidRPr="00F72ABF">
        <w:rPr>
          <w:rFonts w:ascii="Times New Roman" w:hAnsi="Times New Roman"/>
          <w:sz w:val="24"/>
          <w:szCs w:val="24"/>
        </w:rPr>
        <w:softHyphen/>
        <w:t>нам необ</w:t>
      </w:r>
      <w:r w:rsidRPr="00F72ABF">
        <w:rPr>
          <w:rFonts w:ascii="Times New Roman" w:hAnsi="Times New Roman"/>
          <w:sz w:val="24"/>
          <w:szCs w:val="24"/>
        </w:rPr>
        <w:softHyphen/>
        <w:t>хо</w:t>
      </w:r>
      <w:r w:rsidRPr="00F72ABF">
        <w:rPr>
          <w:rFonts w:ascii="Times New Roman" w:hAnsi="Times New Roman"/>
          <w:sz w:val="24"/>
          <w:szCs w:val="24"/>
        </w:rPr>
        <w:softHyphen/>
        <w:t>ди</w:t>
      </w:r>
      <w:r w:rsidRPr="00F72ABF">
        <w:rPr>
          <w:rFonts w:ascii="Times New Roman" w:hAnsi="Times New Roman"/>
          <w:sz w:val="24"/>
          <w:szCs w:val="24"/>
        </w:rPr>
        <w:softHyphen/>
        <w:t>мой соци</w:t>
      </w:r>
      <w:r w:rsidRPr="00F72ABF">
        <w:rPr>
          <w:rFonts w:ascii="Times New Roman" w:hAnsi="Times New Roman"/>
          <w:sz w:val="24"/>
          <w:szCs w:val="24"/>
        </w:rPr>
        <w:softHyphen/>
        <w:t xml:space="preserve">альной поддержки, помощи и защиты. Социальная политика имеет несколько направлений: социальное страхование, социальная защита работников, политику в области заработанной платы, социальные меры на рынке труда, жилищную политику. </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2. Функциями социальной политики является регулирование воспроизводства рабочей силы, поощрение прогрессивных мотиваций к труду, социальная защита населения. А также к функциям можно отнести: </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 Интеграция различных сфер общественной жизни, обеспечение целостности и стабильности общества.</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 Выражение интересов социальных групп и слоев общества, отдельных граждан.</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 Управление и руководство политическими и общественными процессами в интересах наиболее влиятельных слоев и групп населения и (или) общества в целом.</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 Обнаружение и рассмотрение социально политических конфликтов, разрешение их цивилизованными способами и методами.</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 Социализации личности, включение её в сложный мир общественных отношений.</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 Обеспечение преемственности и обновления развития общества и человека.</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3. Сущностью социальной защиты является предоставление социальных и юридических гарантий на достойный уровень жизни.</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4. Принципами социальной защиты является гуманизм и социальная справедливость. Быть справедливым и гуманным в социальной защите – это уметь правильно оценивать личностный потенциал человека, его внутренние ресурсы, осознавать основные причины жизненных затруднений и определять пути выхода из них. Функции социальной защиты – экономическая, хозяйственно-бытовая, психолого-педагогическая, социально-медицинская, юридическая, культурно –досуговая, организации труда и другие.</w:t>
      </w:r>
    </w:p>
    <w:p w:rsidR="00F72ABF" w:rsidRPr="00F72ABF" w:rsidRDefault="00F72ABF" w:rsidP="00F72ABF">
      <w:pPr>
        <w:rPr>
          <w:rFonts w:ascii="Times New Roman" w:hAnsi="Times New Roman"/>
          <w:sz w:val="24"/>
          <w:szCs w:val="24"/>
        </w:rPr>
      </w:pPr>
      <w:r w:rsidRPr="00F72ABF">
        <w:rPr>
          <w:rFonts w:ascii="Times New Roman" w:hAnsi="Times New Roman"/>
          <w:sz w:val="24"/>
          <w:szCs w:val="24"/>
        </w:rPr>
        <w:t xml:space="preserve">     5. </w:t>
      </w:r>
      <w:r w:rsidRPr="00CE328F">
        <w:rPr>
          <w:rFonts w:ascii="Times New Roman" w:hAnsi="Times New Roman"/>
          <w:sz w:val="24"/>
          <w:szCs w:val="24"/>
        </w:rPr>
        <w:t>Также в процессе выполнения работы выяснилось, что социальная политика и социальная защита тесно взаимосвязаны между собой, по сути говоря, одна без другой просто невозможна. С одной стороны, социальная защита представляет собой форму, способ реализации социальной политики. С другой стороны, социальная политика раскрывается в социальной защите. Какова социальная политика, такова и социальная защита. Но, есть место и обратной связи, т. е. социальная защита не может не сказаться на социальной политике, ее ориентирах, целях и задачах.</w:t>
      </w:r>
      <w:r>
        <w:rPr>
          <w:rFonts w:ascii="Times New Roman" w:hAnsi="Times New Roman"/>
          <w:sz w:val="24"/>
          <w:szCs w:val="24"/>
        </w:rPr>
        <w:t xml:space="preserve"> </w:t>
      </w:r>
      <w:r w:rsidRPr="00F72ABF">
        <w:rPr>
          <w:rFonts w:ascii="Times New Roman" w:hAnsi="Times New Roman"/>
          <w:sz w:val="24"/>
          <w:szCs w:val="24"/>
        </w:rPr>
        <w:t>Взаимосвязь можно рассмотреть с 2-х сторон- научно- познавательная сторона(формулирует цели и общее содержание развития социальной сферы, ее инфраструктуры, определяет направленность, стратегию организаторской работы в этом направлении, а следовательно, выполняет важную методологическую функцию в отношении социальной работы в обществе)  и практически- организационная сторона(непосредственное осуществление концептуальных положений, ее стратегических задач. Здесь большое значение приобретают разносторонняя организаторская деятельность органов государственного управления системой социальных служб и работа с населением, подчиненная задачам социальной политики государства).</w:t>
      </w:r>
    </w:p>
    <w:p w:rsidR="008D6713" w:rsidRPr="00CE328F" w:rsidRDefault="008D6713" w:rsidP="008D6713">
      <w:pPr>
        <w:rPr>
          <w:rFonts w:ascii="Times New Roman" w:hAnsi="Times New Roman"/>
          <w:sz w:val="24"/>
          <w:szCs w:val="24"/>
        </w:rPr>
      </w:pPr>
      <w:r w:rsidRPr="00CE328F">
        <w:rPr>
          <w:rFonts w:ascii="Times New Roman" w:hAnsi="Times New Roman"/>
          <w:sz w:val="24"/>
          <w:szCs w:val="24"/>
        </w:rPr>
        <w:t>Одним из механизмов реализации социальных программ является разработка и превращение в жизнь различного рода социальных программ.</w:t>
      </w:r>
    </w:p>
    <w:p w:rsidR="008D6713" w:rsidRPr="00CE328F" w:rsidRDefault="008D6713" w:rsidP="008D6713">
      <w:pPr>
        <w:rPr>
          <w:rFonts w:ascii="Times New Roman" w:hAnsi="Times New Roman"/>
          <w:sz w:val="24"/>
          <w:szCs w:val="24"/>
        </w:rPr>
      </w:pPr>
      <w:r w:rsidRPr="00CE328F">
        <w:rPr>
          <w:rFonts w:ascii="Times New Roman" w:hAnsi="Times New Roman"/>
          <w:sz w:val="24"/>
          <w:szCs w:val="24"/>
        </w:rPr>
        <w:t xml:space="preserve">Социальные программы в нашей стране реализуются посредством трех уровней: федерального, регионального и местного. Основной проблемой реализации данных программ является их недофинансирование. </w:t>
      </w:r>
    </w:p>
    <w:p w:rsidR="008D6713" w:rsidRPr="00CE328F" w:rsidRDefault="008D6713" w:rsidP="008D6713">
      <w:pPr>
        <w:rPr>
          <w:rFonts w:ascii="Times New Roman" w:hAnsi="Times New Roman"/>
          <w:sz w:val="24"/>
          <w:szCs w:val="24"/>
        </w:rPr>
      </w:pPr>
      <w:r w:rsidRPr="00CE328F">
        <w:rPr>
          <w:rFonts w:ascii="Times New Roman" w:hAnsi="Times New Roman"/>
          <w:sz w:val="24"/>
          <w:szCs w:val="24"/>
        </w:rPr>
        <w:t xml:space="preserve">Таким образом, социальная политика и социальная защита, - это одни из </w:t>
      </w:r>
      <w:r w:rsidR="00B70C79" w:rsidRPr="00CE328F">
        <w:rPr>
          <w:rFonts w:ascii="Times New Roman" w:hAnsi="Times New Roman"/>
          <w:sz w:val="24"/>
          <w:szCs w:val="24"/>
        </w:rPr>
        <w:t xml:space="preserve">самых </w:t>
      </w:r>
      <w:r w:rsidRPr="00CE328F">
        <w:rPr>
          <w:rFonts w:ascii="Times New Roman" w:hAnsi="Times New Roman"/>
          <w:sz w:val="24"/>
          <w:szCs w:val="24"/>
        </w:rPr>
        <w:t xml:space="preserve">важнейших составляющих жизни любого общества, но уровень их развития напрямую зависит от уровня развития этого общества. </w:t>
      </w:r>
    </w:p>
    <w:p w:rsidR="008B2703" w:rsidRPr="00CE328F" w:rsidRDefault="008B2703" w:rsidP="008B2703">
      <w:pPr>
        <w:ind w:left="180" w:firstLine="900"/>
        <w:rPr>
          <w:rFonts w:ascii="Times New Roman" w:hAnsi="Times New Roman"/>
          <w:sz w:val="24"/>
          <w:szCs w:val="24"/>
        </w:rPr>
      </w:pPr>
    </w:p>
    <w:p w:rsidR="00663B05" w:rsidRPr="00CE328F" w:rsidRDefault="00663B05" w:rsidP="008B2703">
      <w:pPr>
        <w:ind w:left="180" w:firstLine="900"/>
        <w:rPr>
          <w:rFonts w:ascii="Times New Roman" w:hAnsi="Times New Roman"/>
          <w:sz w:val="24"/>
          <w:szCs w:val="24"/>
        </w:rPr>
      </w:pPr>
    </w:p>
    <w:p w:rsidR="00AF1D79" w:rsidRPr="00CE328F" w:rsidRDefault="00AF1D79" w:rsidP="00663B05">
      <w:pPr>
        <w:ind w:left="180" w:firstLine="900"/>
        <w:rPr>
          <w:rFonts w:ascii="Times New Roman" w:hAnsi="Times New Roman"/>
          <w:sz w:val="24"/>
          <w:szCs w:val="24"/>
        </w:rPr>
      </w:pPr>
    </w:p>
    <w:p w:rsidR="0099418D" w:rsidRPr="00CE328F" w:rsidRDefault="0099418D" w:rsidP="00663B05">
      <w:pPr>
        <w:ind w:left="180" w:firstLine="900"/>
        <w:rPr>
          <w:rFonts w:ascii="Times New Roman" w:hAnsi="Times New Roman"/>
          <w:sz w:val="24"/>
          <w:szCs w:val="24"/>
        </w:rPr>
      </w:pPr>
    </w:p>
    <w:p w:rsidR="0099418D" w:rsidRPr="00CE328F" w:rsidRDefault="0099418D" w:rsidP="00663B05">
      <w:pPr>
        <w:ind w:left="180" w:firstLine="900"/>
        <w:rPr>
          <w:rFonts w:ascii="Times New Roman" w:hAnsi="Times New Roman"/>
          <w:sz w:val="24"/>
          <w:szCs w:val="24"/>
        </w:rPr>
      </w:pPr>
    </w:p>
    <w:p w:rsidR="00B70C79" w:rsidRPr="00CE328F" w:rsidRDefault="00B70C79" w:rsidP="00663B05">
      <w:pPr>
        <w:ind w:left="180" w:firstLine="900"/>
        <w:rPr>
          <w:rFonts w:ascii="Times New Roman" w:hAnsi="Times New Roman"/>
          <w:sz w:val="24"/>
          <w:szCs w:val="24"/>
        </w:rPr>
      </w:pPr>
    </w:p>
    <w:p w:rsidR="00B70C79" w:rsidRPr="00CE328F" w:rsidRDefault="00B70C79" w:rsidP="00663B05">
      <w:pPr>
        <w:ind w:left="180" w:firstLine="900"/>
        <w:rPr>
          <w:rFonts w:ascii="Times New Roman" w:hAnsi="Times New Roman"/>
          <w:sz w:val="24"/>
          <w:szCs w:val="24"/>
        </w:rPr>
      </w:pPr>
    </w:p>
    <w:p w:rsidR="00B70C79" w:rsidRPr="00CE328F" w:rsidRDefault="00B70C79" w:rsidP="00663B05">
      <w:pPr>
        <w:ind w:left="180" w:firstLine="900"/>
        <w:rPr>
          <w:rFonts w:ascii="Times New Roman" w:hAnsi="Times New Roman"/>
          <w:sz w:val="24"/>
          <w:szCs w:val="24"/>
        </w:rPr>
      </w:pPr>
    </w:p>
    <w:p w:rsidR="00B70C79" w:rsidRPr="00CE328F" w:rsidRDefault="00B70C79" w:rsidP="00663B05">
      <w:pPr>
        <w:ind w:left="180" w:firstLine="900"/>
        <w:rPr>
          <w:rFonts w:ascii="Times New Roman" w:hAnsi="Times New Roman"/>
          <w:sz w:val="24"/>
          <w:szCs w:val="24"/>
        </w:rPr>
      </w:pPr>
    </w:p>
    <w:p w:rsidR="00663B05" w:rsidRPr="00CE328F" w:rsidRDefault="00663B05" w:rsidP="00663B05">
      <w:pPr>
        <w:ind w:left="180" w:firstLine="900"/>
        <w:rPr>
          <w:rFonts w:ascii="Times New Roman" w:hAnsi="Times New Roman"/>
          <w:sz w:val="24"/>
          <w:szCs w:val="24"/>
        </w:rPr>
      </w:pPr>
      <w:r w:rsidRPr="00CE328F">
        <w:rPr>
          <w:rFonts w:ascii="Times New Roman" w:hAnsi="Times New Roman"/>
          <w:sz w:val="24"/>
          <w:szCs w:val="24"/>
        </w:rPr>
        <w:t>Литература:</w:t>
      </w:r>
    </w:p>
    <w:p w:rsidR="00AF1D79" w:rsidRPr="00CE328F" w:rsidRDefault="00AF1D79" w:rsidP="00663B05">
      <w:pPr>
        <w:ind w:left="180" w:firstLine="900"/>
        <w:rPr>
          <w:rFonts w:ascii="Times New Roman" w:hAnsi="Times New Roman"/>
          <w:sz w:val="24"/>
          <w:szCs w:val="24"/>
        </w:rPr>
      </w:pPr>
    </w:p>
    <w:p w:rsidR="00663B05" w:rsidRPr="00CE328F" w:rsidRDefault="00663B05" w:rsidP="00663B05">
      <w:pPr>
        <w:widowControl w:val="0"/>
        <w:numPr>
          <w:ilvl w:val="0"/>
          <w:numId w:val="12"/>
        </w:numPr>
        <w:autoSpaceDE w:val="0"/>
        <w:autoSpaceDN w:val="0"/>
        <w:adjustRightInd w:val="0"/>
        <w:jc w:val="left"/>
        <w:rPr>
          <w:rFonts w:ascii="Times New Roman" w:hAnsi="Times New Roman"/>
          <w:sz w:val="24"/>
          <w:szCs w:val="24"/>
        </w:rPr>
      </w:pPr>
      <w:r w:rsidRPr="00CE328F">
        <w:rPr>
          <w:rFonts w:ascii="Times New Roman" w:hAnsi="Times New Roman"/>
          <w:sz w:val="24"/>
          <w:szCs w:val="24"/>
        </w:rPr>
        <w:t>Социальная политика / Под общ. ред. Н. А. Волгина– М.: Издательство "Экзамен" 2002. 736 стр.</w:t>
      </w:r>
    </w:p>
    <w:p w:rsidR="00663B05" w:rsidRPr="00CE328F" w:rsidRDefault="00663B05" w:rsidP="00663B05">
      <w:pPr>
        <w:widowControl w:val="0"/>
        <w:numPr>
          <w:ilvl w:val="0"/>
          <w:numId w:val="12"/>
        </w:numPr>
        <w:autoSpaceDE w:val="0"/>
        <w:autoSpaceDN w:val="0"/>
        <w:adjustRightInd w:val="0"/>
        <w:rPr>
          <w:rFonts w:ascii="Times New Roman" w:hAnsi="Times New Roman"/>
          <w:sz w:val="24"/>
          <w:szCs w:val="24"/>
        </w:rPr>
      </w:pPr>
      <w:r w:rsidRPr="00CE328F">
        <w:rPr>
          <w:rFonts w:ascii="Times New Roman" w:hAnsi="Times New Roman"/>
          <w:sz w:val="24"/>
          <w:szCs w:val="24"/>
        </w:rPr>
        <w:t xml:space="preserve">Основы социальной работы: Учеб. пособие для студ. высш. учеб. заведений/Под ред. Н.Ф. Басова. – М.: Издательский центр «Академия», 2004. – 288 с.                </w:t>
      </w:r>
    </w:p>
    <w:p w:rsidR="00663B05" w:rsidRPr="00CE328F" w:rsidRDefault="00AF1D79" w:rsidP="00AF1D79">
      <w:pPr>
        <w:widowControl w:val="0"/>
        <w:autoSpaceDE w:val="0"/>
        <w:autoSpaceDN w:val="0"/>
        <w:adjustRightInd w:val="0"/>
        <w:ind w:left="720" w:hanging="360"/>
        <w:rPr>
          <w:rFonts w:ascii="Times New Roman" w:hAnsi="Times New Roman"/>
          <w:sz w:val="24"/>
          <w:szCs w:val="24"/>
        </w:rPr>
      </w:pPr>
      <w:r w:rsidRPr="00CE328F">
        <w:rPr>
          <w:rFonts w:ascii="Times New Roman" w:hAnsi="Times New Roman"/>
          <w:sz w:val="24"/>
          <w:szCs w:val="24"/>
        </w:rPr>
        <w:t>3.</w:t>
      </w:r>
      <w:r w:rsidR="00663B05" w:rsidRPr="00CE328F">
        <w:rPr>
          <w:rFonts w:ascii="Times New Roman" w:hAnsi="Times New Roman"/>
          <w:sz w:val="24"/>
          <w:szCs w:val="24"/>
        </w:rPr>
        <w:t xml:space="preserve"> </w:t>
      </w:r>
      <w:r w:rsidRPr="00CE328F">
        <w:rPr>
          <w:rFonts w:ascii="Times New Roman" w:hAnsi="Times New Roman"/>
          <w:sz w:val="24"/>
          <w:szCs w:val="24"/>
        </w:rPr>
        <w:t xml:space="preserve">Социальная политика: учебное пособие, учебное пособие/ </w:t>
      </w:r>
      <w:hyperlink r:id="rId8" w:history="1">
        <w:r w:rsidRPr="00CE328F">
          <w:rPr>
            <w:rStyle w:val="ac"/>
            <w:rFonts w:ascii="Times New Roman" w:hAnsi="Times New Roman"/>
            <w:color w:val="auto"/>
            <w:sz w:val="24"/>
            <w:szCs w:val="24"/>
            <w:u w:val="none"/>
          </w:rPr>
          <w:t>Григор   Артушевич Ахинов</w:t>
        </w:r>
      </w:hyperlink>
      <w:r w:rsidRPr="00CE328F">
        <w:rPr>
          <w:rFonts w:ascii="Times New Roman" w:hAnsi="Times New Roman"/>
          <w:sz w:val="24"/>
          <w:szCs w:val="24"/>
        </w:rPr>
        <w:t xml:space="preserve">. - ИНФРА-М, </w:t>
      </w:r>
      <w:smartTag w:uri="urn:schemas-microsoft-com:office:smarttags" w:element="metricconverter">
        <w:smartTagPr>
          <w:attr w:name="ProductID" w:val="2009 г"/>
        </w:smartTagPr>
        <w:r w:rsidRPr="00CE328F">
          <w:rPr>
            <w:rFonts w:ascii="Times New Roman" w:hAnsi="Times New Roman"/>
            <w:sz w:val="24"/>
            <w:szCs w:val="24"/>
          </w:rPr>
          <w:t>2009 г</w:t>
        </w:r>
      </w:smartTag>
      <w:r w:rsidRPr="00CE328F">
        <w:rPr>
          <w:rFonts w:ascii="Times New Roman" w:hAnsi="Times New Roman"/>
          <w:sz w:val="24"/>
          <w:szCs w:val="24"/>
        </w:rPr>
        <w:t>.</w:t>
      </w:r>
    </w:p>
    <w:p w:rsidR="00AF1D79" w:rsidRPr="00CE328F" w:rsidRDefault="00663B05" w:rsidP="00AF1D79">
      <w:pPr>
        <w:ind w:left="900" w:hanging="540"/>
        <w:rPr>
          <w:rFonts w:ascii="Times New Roman" w:hAnsi="Times New Roman"/>
          <w:sz w:val="24"/>
          <w:szCs w:val="24"/>
        </w:rPr>
      </w:pPr>
      <w:r w:rsidRPr="00CE328F">
        <w:rPr>
          <w:rFonts w:ascii="Times New Roman" w:hAnsi="Times New Roman"/>
          <w:sz w:val="24"/>
          <w:szCs w:val="24"/>
        </w:rPr>
        <w:t>4.</w:t>
      </w:r>
      <w:r w:rsidR="001858FA" w:rsidRPr="00CE328F">
        <w:rPr>
          <w:rFonts w:ascii="Times New Roman" w:hAnsi="Times New Roman"/>
          <w:sz w:val="24"/>
          <w:szCs w:val="24"/>
        </w:rPr>
        <w:t xml:space="preserve"> </w:t>
      </w:r>
      <w:r w:rsidR="00B70C79" w:rsidRPr="00CE328F">
        <w:rPr>
          <w:rFonts w:ascii="Times New Roman" w:hAnsi="Times New Roman"/>
          <w:sz w:val="24"/>
          <w:szCs w:val="24"/>
        </w:rPr>
        <w:t xml:space="preserve">  Конституция РФ от 12.12.1993 г.</w:t>
      </w:r>
    </w:p>
    <w:p w:rsidR="00663B05" w:rsidRPr="00CE328F" w:rsidRDefault="00663B05" w:rsidP="00663B05">
      <w:pPr>
        <w:widowControl w:val="0"/>
        <w:numPr>
          <w:ilvl w:val="0"/>
          <w:numId w:val="13"/>
        </w:numPr>
        <w:autoSpaceDE w:val="0"/>
        <w:autoSpaceDN w:val="0"/>
        <w:adjustRightInd w:val="0"/>
        <w:rPr>
          <w:rFonts w:ascii="Times New Roman" w:hAnsi="Times New Roman"/>
          <w:sz w:val="24"/>
          <w:szCs w:val="24"/>
        </w:rPr>
      </w:pPr>
      <w:r w:rsidRPr="00CE328F">
        <w:rPr>
          <w:rFonts w:ascii="Times New Roman" w:hAnsi="Times New Roman"/>
          <w:sz w:val="24"/>
          <w:szCs w:val="24"/>
        </w:rPr>
        <w:t xml:space="preserve">  М.В. Фирсов, Е.Г. Студенова «Теория социальной работы», учебное пособие для студ. высш. учеб. заведений. – М.; Гуманитарный издательский центр ВЛАДОС, 2002. – 276 с.</w:t>
      </w:r>
    </w:p>
    <w:p w:rsidR="001858FA" w:rsidRPr="00CE328F" w:rsidRDefault="001858FA" w:rsidP="00663B05">
      <w:pPr>
        <w:widowControl w:val="0"/>
        <w:numPr>
          <w:ilvl w:val="0"/>
          <w:numId w:val="13"/>
        </w:numPr>
        <w:autoSpaceDE w:val="0"/>
        <w:autoSpaceDN w:val="0"/>
        <w:adjustRightInd w:val="0"/>
        <w:rPr>
          <w:rFonts w:ascii="Times New Roman" w:hAnsi="Times New Roman"/>
          <w:sz w:val="24"/>
          <w:szCs w:val="24"/>
        </w:rPr>
      </w:pPr>
      <w:r w:rsidRPr="00CE328F">
        <w:rPr>
          <w:rFonts w:ascii="Times New Roman" w:hAnsi="Times New Roman"/>
          <w:sz w:val="24"/>
          <w:szCs w:val="24"/>
        </w:rPr>
        <w:t>Социальная работа: теория и практика: Учебное пособие / Отв. ред. д.и.н., проф. Е.И. Холостова, д.и.н., проф. А.С. Сорвина. - М: ИНФРА-М, 2002, с. 133-140</w:t>
      </w:r>
    </w:p>
    <w:p w:rsidR="001858FA" w:rsidRPr="00CE328F" w:rsidRDefault="001858FA" w:rsidP="001858FA">
      <w:pPr>
        <w:pStyle w:val="11"/>
        <w:numPr>
          <w:ilvl w:val="0"/>
          <w:numId w:val="13"/>
        </w:numPr>
        <w:tabs>
          <w:tab w:val="left" w:pos="284"/>
        </w:tabs>
        <w:rPr>
          <w:rFonts w:ascii="Times New Roman" w:hAnsi="Times New Roman"/>
          <w:sz w:val="24"/>
          <w:szCs w:val="24"/>
        </w:rPr>
      </w:pPr>
      <w:r w:rsidRPr="00CE328F">
        <w:rPr>
          <w:rFonts w:ascii="Times New Roman" w:hAnsi="Times New Roman"/>
          <w:sz w:val="24"/>
          <w:szCs w:val="24"/>
        </w:rPr>
        <w:t>Якушев Л.П. Социальная защита: Учебное  пособие. Москва. 1998.</w:t>
      </w:r>
    </w:p>
    <w:p w:rsidR="001858FA" w:rsidRPr="00CE328F" w:rsidRDefault="001858FA" w:rsidP="001858FA">
      <w:pPr>
        <w:pStyle w:val="11"/>
        <w:numPr>
          <w:ilvl w:val="0"/>
          <w:numId w:val="13"/>
        </w:numPr>
        <w:tabs>
          <w:tab w:val="left" w:pos="284"/>
        </w:tabs>
        <w:rPr>
          <w:rFonts w:ascii="Times New Roman" w:hAnsi="Times New Roman"/>
          <w:sz w:val="24"/>
          <w:szCs w:val="24"/>
        </w:rPr>
      </w:pPr>
      <w:r w:rsidRPr="00CE328F">
        <w:rPr>
          <w:rFonts w:ascii="Times New Roman" w:hAnsi="Times New Roman"/>
          <w:sz w:val="24"/>
          <w:szCs w:val="24"/>
        </w:rPr>
        <w:t>Смирнов С.Н. Региональные аспекты социальной политики. Москва. 1999.</w:t>
      </w:r>
    </w:p>
    <w:p w:rsidR="00AF1D79" w:rsidRPr="00CE328F" w:rsidRDefault="00AF1D79" w:rsidP="00AF1D79">
      <w:pPr>
        <w:pStyle w:val="11"/>
        <w:numPr>
          <w:ilvl w:val="0"/>
          <w:numId w:val="13"/>
        </w:numPr>
        <w:tabs>
          <w:tab w:val="left" w:pos="284"/>
        </w:tabs>
        <w:rPr>
          <w:rFonts w:ascii="Times New Roman" w:hAnsi="Times New Roman"/>
          <w:sz w:val="24"/>
          <w:szCs w:val="24"/>
        </w:rPr>
      </w:pPr>
      <w:r w:rsidRPr="00CE328F">
        <w:rPr>
          <w:rFonts w:ascii="Times New Roman" w:hAnsi="Times New Roman"/>
          <w:sz w:val="24"/>
          <w:szCs w:val="24"/>
        </w:rPr>
        <w:t>Основы социальной работы: Учебник / Отв. ред. П.Д.Павленок.-2-е изд., испр. и доп. – М.: ИНФРА-М, 2001.-395 с.</w:t>
      </w:r>
    </w:p>
    <w:p w:rsidR="00AF1D79" w:rsidRPr="00CE328F" w:rsidRDefault="00AF1D79" w:rsidP="00AF1D79">
      <w:pPr>
        <w:pStyle w:val="11"/>
        <w:numPr>
          <w:ilvl w:val="0"/>
          <w:numId w:val="13"/>
        </w:numPr>
        <w:tabs>
          <w:tab w:val="left" w:pos="284"/>
        </w:tabs>
        <w:rPr>
          <w:rFonts w:ascii="Times New Roman" w:hAnsi="Times New Roman"/>
          <w:sz w:val="24"/>
          <w:szCs w:val="24"/>
        </w:rPr>
      </w:pPr>
      <w:r w:rsidRPr="00CE328F">
        <w:rPr>
          <w:rFonts w:ascii="Times New Roman" w:hAnsi="Times New Roman"/>
          <w:sz w:val="24"/>
          <w:szCs w:val="24"/>
        </w:rPr>
        <w:t>Технология социальной работы: Учеб. пособие для студ. высш. учеб. заведений / Под ред. И.Г. Зайнышева. – М.: Гуманит. изд. центр ВЛАДОС, 2000. – 240 с.</w:t>
      </w:r>
    </w:p>
    <w:p w:rsidR="0099418D" w:rsidRPr="00CE328F" w:rsidRDefault="00B70C79" w:rsidP="00AF1D79">
      <w:pPr>
        <w:pStyle w:val="11"/>
        <w:numPr>
          <w:ilvl w:val="0"/>
          <w:numId w:val="13"/>
        </w:numPr>
        <w:tabs>
          <w:tab w:val="left" w:pos="284"/>
        </w:tabs>
        <w:rPr>
          <w:rFonts w:ascii="Times New Roman" w:hAnsi="Times New Roman"/>
          <w:sz w:val="24"/>
          <w:szCs w:val="24"/>
        </w:rPr>
      </w:pPr>
      <w:r w:rsidRPr="00CE328F">
        <w:rPr>
          <w:rFonts w:ascii="Times New Roman" w:hAnsi="Times New Roman"/>
          <w:sz w:val="24"/>
          <w:szCs w:val="24"/>
        </w:rPr>
        <w:t>Савинов А.Н. Организация органов социального обеспечения: Учебник. - М.: Форум: ИНФРА-М, 2003. с.92-94</w:t>
      </w:r>
    </w:p>
    <w:p w:rsidR="00B70C79" w:rsidRPr="00CE328F" w:rsidRDefault="00B70C79" w:rsidP="00B70C79">
      <w:pPr>
        <w:ind w:left="900" w:hanging="540"/>
        <w:rPr>
          <w:rFonts w:ascii="Times New Roman" w:hAnsi="Times New Roman"/>
          <w:sz w:val="24"/>
          <w:szCs w:val="24"/>
        </w:rPr>
      </w:pPr>
      <w:r w:rsidRPr="00CE328F">
        <w:rPr>
          <w:rFonts w:ascii="Times New Roman" w:hAnsi="Times New Roman"/>
          <w:sz w:val="24"/>
          <w:szCs w:val="24"/>
        </w:rPr>
        <w:t xml:space="preserve">12. Постановление Правительства РФ от 26 февраля </w:t>
      </w:r>
      <w:smartTag w:uri="urn:schemas-microsoft-com:office:smarttags" w:element="metricconverter">
        <w:smartTagPr>
          <w:attr w:name="ProductID" w:val="1997 г"/>
        </w:smartTagPr>
        <w:r w:rsidRPr="00CE328F">
          <w:rPr>
            <w:rFonts w:ascii="Times New Roman" w:hAnsi="Times New Roman"/>
            <w:sz w:val="24"/>
            <w:szCs w:val="24"/>
          </w:rPr>
          <w:t>1997 г</w:t>
        </w:r>
      </w:smartTag>
      <w:r w:rsidRPr="00CE328F">
        <w:rPr>
          <w:rFonts w:ascii="Times New Roman" w:hAnsi="Times New Roman"/>
          <w:sz w:val="24"/>
          <w:szCs w:val="24"/>
        </w:rPr>
        <w:t>. № 222 «О Программе социальных реформ в Российской Федерации».</w:t>
      </w:r>
    </w:p>
    <w:p w:rsidR="00AF1D79" w:rsidRPr="00CE328F" w:rsidRDefault="00AF1D79" w:rsidP="00AF1D79">
      <w:pPr>
        <w:widowControl w:val="0"/>
        <w:autoSpaceDE w:val="0"/>
        <w:autoSpaceDN w:val="0"/>
        <w:adjustRightInd w:val="0"/>
        <w:ind w:left="360" w:firstLine="0"/>
        <w:rPr>
          <w:rFonts w:ascii="Times New Roman" w:hAnsi="Times New Roman"/>
          <w:sz w:val="24"/>
          <w:szCs w:val="24"/>
        </w:rPr>
      </w:pPr>
    </w:p>
    <w:p w:rsidR="00663B05" w:rsidRPr="00CE328F" w:rsidRDefault="00663B05" w:rsidP="00663B05">
      <w:pPr>
        <w:ind w:left="180" w:firstLine="900"/>
        <w:rPr>
          <w:rFonts w:ascii="Times New Roman" w:hAnsi="Times New Roman"/>
          <w:sz w:val="24"/>
          <w:szCs w:val="24"/>
        </w:rPr>
      </w:pPr>
      <w:bookmarkStart w:id="0" w:name="_GoBack"/>
      <w:bookmarkEnd w:id="0"/>
    </w:p>
    <w:sectPr w:rsidR="00663B05" w:rsidRPr="00CE328F" w:rsidSect="002E7D58">
      <w:headerReference w:type="even" r:id="rId9"/>
      <w:headerReference w:type="default" r:id="rId10"/>
      <w:footerReference w:type="even" r:id="rId11"/>
      <w:foot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EA" w:rsidRDefault="009C54EA">
      <w:r>
        <w:separator/>
      </w:r>
    </w:p>
  </w:endnote>
  <w:endnote w:type="continuationSeparator" w:id="0">
    <w:p w:rsidR="009C54EA" w:rsidRDefault="009C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19" w:rsidRDefault="00423B19" w:rsidP="004F733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23B19" w:rsidRDefault="00423B19" w:rsidP="00423B1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19" w:rsidRDefault="00423B19" w:rsidP="00423B1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EA" w:rsidRDefault="009C54EA">
      <w:r>
        <w:separator/>
      </w:r>
    </w:p>
  </w:footnote>
  <w:footnote w:type="continuationSeparator" w:id="0">
    <w:p w:rsidR="009C54EA" w:rsidRDefault="009C5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33F" w:rsidRDefault="004F733F" w:rsidP="002E7D5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F733F" w:rsidRDefault="004F733F" w:rsidP="004F733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58" w:rsidRDefault="002E7D58" w:rsidP="001025E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00A5B">
      <w:rPr>
        <w:rStyle w:val="ab"/>
        <w:noProof/>
      </w:rPr>
      <w:t>2</w:t>
    </w:r>
    <w:r>
      <w:rPr>
        <w:rStyle w:val="ab"/>
      </w:rPr>
      <w:fldChar w:fldCharType="end"/>
    </w:r>
  </w:p>
  <w:p w:rsidR="008B2703" w:rsidRDefault="008B2703" w:rsidP="004F733F">
    <w:pPr>
      <w:pStyle w:val="a4"/>
      <w:ind w:right="360"/>
      <w:jc w:val="right"/>
    </w:pPr>
  </w:p>
  <w:p w:rsidR="008B2703" w:rsidRDefault="008B27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81AAB"/>
    <w:multiLevelType w:val="hybridMultilevel"/>
    <w:tmpl w:val="9512587E"/>
    <w:lvl w:ilvl="0" w:tplc="79B6BF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26EC739E"/>
    <w:multiLevelType w:val="multilevel"/>
    <w:tmpl w:val="D5EA3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2CE55E5"/>
    <w:multiLevelType w:val="hybridMultilevel"/>
    <w:tmpl w:val="D5EA3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C5501B"/>
    <w:multiLevelType w:val="hybridMultilevel"/>
    <w:tmpl w:val="14380938"/>
    <w:lvl w:ilvl="0" w:tplc="F5C072BC">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381F6D"/>
    <w:multiLevelType w:val="hybridMultilevel"/>
    <w:tmpl w:val="55EC96AC"/>
    <w:lvl w:ilvl="0" w:tplc="960826C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378C3993"/>
    <w:multiLevelType w:val="multilevel"/>
    <w:tmpl w:val="578ADB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8C52311"/>
    <w:multiLevelType w:val="multilevel"/>
    <w:tmpl w:val="55EC96AC"/>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3E951F4C"/>
    <w:multiLevelType w:val="hybridMultilevel"/>
    <w:tmpl w:val="7E227828"/>
    <w:lvl w:ilvl="0" w:tplc="01402C6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B821C1"/>
    <w:multiLevelType w:val="hybridMultilevel"/>
    <w:tmpl w:val="895E43C4"/>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51CC4DDE"/>
    <w:multiLevelType w:val="multilevel"/>
    <w:tmpl w:val="0B5AF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2401876"/>
    <w:multiLevelType w:val="hybridMultilevel"/>
    <w:tmpl w:val="31E224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4D5595"/>
    <w:multiLevelType w:val="hybridMultilevel"/>
    <w:tmpl w:val="97D6835A"/>
    <w:lvl w:ilvl="0" w:tplc="5A52922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6BE03428"/>
    <w:multiLevelType w:val="multilevel"/>
    <w:tmpl w:val="4B7080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1C15858"/>
    <w:multiLevelType w:val="hybridMultilevel"/>
    <w:tmpl w:val="C7CA0FA6"/>
    <w:lvl w:ilvl="0" w:tplc="C090D17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6"/>
  </w:num>
  <w:num w:numId="4">
    <w:abstractNumId w:val="8"/>
  </w:num>
  <w:num w:numId="5">
    <w:abstractNumId w:val="0"/>
  </w:num>
  <w:num w:numId="6">
    <w:abstractNumId w:val="13"/>
  </w:num>
  <w:num w:numId="7">
    <w:abstractNumId w:val="12"/>
  </w:num>
  <w:num w:numId="8">
    <w:abstractNumId w:val="2"/>
  </w:num>
  <w:num w:numId="9">
    <w:abstractNumId w:val="1"/>
  </w:num>
  <w:num w:numId="10">
    <w:abstractNumId w:val="10"/>
  </w:num>
  <w:num w:numId="11">
    <w:abstractNumId w:val="5"/>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2E2"/>
    <w:rsid w:val="00082BAA"/>
    <w:rsid w:val="0009752C"/>
    <w:rsid w:val="000B3FE8"/>
    <w:rsid w:val="000C79C6"/>
    <w:rsid w:val="001025E2"/>
    <w:rsid w:val="00116170"/>
    <w:rsid w:val="00116622"/>
    <w:rsid w:val="0018512B"/>
    <w:rsid w:val="001858FA"/>
    <w:rsid w:val="00214A36"/>
    <w:rsid w:val="00223BA2"/>
    <w:rsid w:val="00283F3B"/>
    <w:rsid w:val="002B0C06"/>
    <w:rsid w:val="002E7D58"/>
    <w:rsid w:val="00300A5B"/>
    <w:rsid w:val="00335741"/>
    <w:rsid w:val="00354925"/>
    <w:rsid w:val="00401A4B"/>
    <w:rsid w:val="004032E2"/>
    <w:rsid w:val="00413A5A"/>
    <w:rsid w:val="00423B19"/>
    <w:rsid w:val="00442E20"/>
    <w:rsid w:val="00491647"/>
    <w:rsid w:val="004F733F"/>
    <w:rsid w:val="005177BD"/>
    <w:rsid w:val="00535042"/>
    <w:rsid w:val="005527A8"/>
    <w:rsid w:val="005E20FB"/>
    <w:rsid w:val="00663B05"/>
    <w:rsid w:val="0066524B"/>
    <w:rsid w:val="00666969"/>
    <w:rsid w:val="007037D9"/>
    <w:rsid w:val="00714234"/>
    <w:rsid w:val="0073798B"/>
    <w:rsid w:val="007D3A37"/>
    <w:rsid w:val="007F637D"/>
    <w:rsid w:val="00897CC0"/>
    <w:rsid w:val="008B2703"/>
    <w:rsid w:val="008D6713"/>
    <w:rsid w:val="00935E0F"/>
    <w:rsid w:val="00952004"/>
    <w:rsid w:val="00982DAC"/>
    <w:rsid w:val="0099418D"/>
    <w:rsid w:val="009A4068"/>
    <w:rsid w:val="009B6F64"/>
    <w:rsid w:val="009C0D9B"/>
    <w:rsid w:val="009C54EA"/>
    <w:rsid w:val="00A83057"/>
    <w:rsid w:val="00AA086F"/>
    <w:rsid w:val="00AF1D79"/>
    <w:rsid w:val="00AF34D7"/>
    <w:rsid w:val="00B22ABA"/>
    <w:rsid w:val="00B6108A"/>
    <w:rsid w:val="00B70C79"/>
    <w:rsid w:val="00C10419"/>
    <w:rsid w:val="00C42FFB"/>
    <w:rsid w:val="00CA7128"/>
    <w:rsid w:val="00CE082C"/>
    <w:rsid w:val="00CE328F"/>
    <w:rsid w:val="00D55981"/>
    <w:rsid w:val="00D8223C"/>
    <w:rsid w:val="00DD110A"/>
    <w:rsid w:val="00DE14B6"/>
    <w:rsid w:val="00E30753"/>
    <w:rsid w:val="00E96AF6"/>
    <w:rsid w:val="00F57BB8"/>
    <w:rsid w:val="00F72ABF"/>
    <w:rsid w:val="00FA3439"/>
    <w:rsid w:val="00FB5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A7969C6-E01B-4F55-93FF-98418268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08A"/>
    <w:pPr>
      <w:spacing w:line="360" w:lineRule="auto"/>
      <w:ind w:firstLine="709"/>
      <w:jc w:val="both"/>
    </w:pPr>
    <w:rPr>
      <w:rFonts w:ascii="Calibri" w:hAnsi="Calibri"/>
      <w:sz w:val="22"/>
      <w:szCs w:val="22"/>
    </w:rPr>
  </w:style>
  <w:style w:type="paragraph" w:styleId="1">
    <w:name w:val="heading 1"/>
    <w:basedOn w:val="a"/>
    <w:next w:val="a"/>
    <w:qFormat/>
    <w:rsid w:val="00CA7128"/>
    <w:pPr>
      <w:keepNext/>
      <w:spacing w:before="240" w:after="60"/>
      <w:outlineLvl w:val="0"/>
    </w:pPr>
    <w:rPr>
      <w:rFonts w:ascii="Arial" w:hAnsi="Arial" w:cs="Arial"/>
      <w:b/>
      <w:bCs/>
      <w:kern w:val="32"/>
      <w:sz w:val="32"/>
      <w:szCs w:val="32"/>
    </w:rPr>
  </w:style>
  <w:style w:type="paragraph" w:styleId="6">
    <w:name w:val="heading 6"/>
    <w:basedOn w:val="a"/>
    <w:next w:val="a"/>
    <w:qFormat/>
    <w:rsid w:val="00E96AF6"/>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rsid w:val="00CA7128"/>
    <w:rPr>
      <w:rFonts w:ascii="Times New Roman" w:hAnsi="Times New Roman"/>
      <w:sz w:val="28"/>
      <w:szCs w:val="28"/>
    </w:rPr>
  </w:style>
  <w:style w:type="paragraph" w:styleId="a4">
    <w:name w:val="header"/>
    <w:basedOn w:val="a"/>
    <w:link w:val="a5"/>
    <w:rsid w:val="00B6108A"/>
    <w:pPr>
      <w:tabs>
        <w:tab w:val="center" w:pos="4677"/>
        <w:tab w:val="right" w:pos="9355"/>
      </w:tabs>
      <w:spacing w:line="240" w:lineRule="auto"/>
    </w:pPr>
  </w:style>
  <w:style w:type="paragraph" w:styleId="a6">
    <w:name w:val="Body Text"/>
    <w:basedOn w:val="a"/>
    <w:rsid w:val="00CA7128"/>
    <w:pPr>
      <w:spacing w:after="120"/>
    </w:pPr>
  </w:style>
  <w:style w:type="character" w:customStyle="1" w:styleId="a5">
    <w:name w:val="Верхний колонтитул Знак"/>
    <w:basedOn w:val="a0"/>
    <w:link w:val="a4"/>
    <w:locked/>
    <w:rsid w:val="00B6108A"/>
    <w:rPr>
      <w:rFonts w:ascii="Calibri" w:hAnsi="Calibri"/>
      <w:sz w:val="22"/>
      <w:szCs w:val="22"/>
      <w:lang w:val="ru-RU" w:eastAsia="ru-RU" w:bidi="ar-SA"/>
    </w:rPr>
  </w:style>
  <w:style w:type="paragraph" w:styleId="a3">
    <w:name w:val="Body Text First Indent"/>
    <w:basedOn w:val="a6"/>
    <w:rsid w:val="00CA7128"/>
    <w:pPr>
      <w:ind w:firstLine="210"/>
    </w:pPr>
  </w:style>
  <w:style w:type="paragraph" w:customStyle="1" w:styleId="11">
    <w:name w:val="Абзац списка1"/>
    <w:basedOn w:val="a"/>
    <w:rsid w:val="00B6108A"/>
    <w:pPr>
      <w:ind w:left="720"/>
    </w:pPr>
  </w:style>
  <w:style w:type="paragraph" w:styleId="HTML">
    <w:name w:val="HTML Preformatted"/>
    <w:basedOn w:val="a"/>
    <w:rsid w:val="00B61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7">
    <w:name w:val="footnote text"/>
    <w:basedOn w:val="a"/>
    <w:link w:val="a8"/>
    <w:semiHidden/>
    <w:rsid w:val="008B2703"/>
    <w:pPr>
      <w:spacing w:line="240" w:lineRule="auto"/>
    </w:pPr>
    <w:rPr>
      <w:sz w:val="20"/>
      <w:szCs w:val="20"/>
    </w:rPr>
  </w:style>
  <w:style w:type="character" w:customStyle="1" w:styleId="a8">
    <w:name w:val="Текст сноски Знак"/>
    <w:basedOn w:val="a0"/>
    <w:link w:val="a7"/>
    <w:semiHidden/>
    <w:locked/>
    <w:rsid w:val="008B2703"/>
    <w:rPr>
      <w:rFonts w:ascii="Calibri" w:hAnsi="Calibri"/>
      <w:lang w:val="ru-RU" w:eastAsia="ru-RU" w:bidi="ar-SA"/>
    </w:rPr>
  </w:style>
  <w:style w:type="character" w:styleId="a9">
    <w:name w:val="footnote reference"/>
    <w:basedOn w:val="a0"/>
    <w:semiHidden/>
    <w:rsid w:val="008B2703"/>
    <w:rPr>
      <w:rFonts w:cs="Times New Roman"/>
      <w:vertAlign w:val="superscript"/>
    </w:rPr>
  </w:style>
  <w:style w:type="paragraph" w:styleId="aa">
    <w:name w:val="footer"/>
    <w:basedOn w:val="a"/>
    <w:rsid w:val="00423B19"/>
    <w:pPr>
      <w:tabs>
        <w:tab w:val="center" w:pos="4677"/>
        <w:tab w:val="right" w:pos="9355"/>
      </w:tabs>
    </w:pPr>
  </w:style>
  <w:style w:type="character" w:styleId="ab">
    <w:name w:val="page number"/>
    <w:basedOn w:val="a0"/>
    <w:rsid w:val="00423B19"/>
  </w:style>
  <w:style w:type="character" w:styleId="ac">
    <w:name w:val="Hyperlink"/>
    <w:basedOn w:val="a0"/>
    <w:rsid w:val="001858FA"/>
    <w:rPr>
      <w:color w:val="0000FF"/>
      <w:u w:val="single"/>
    </w:rPr>
  </w:style>
  <w:style w:type="paragraph" w:styleId="ad">
    <w:name w:val="Balloon Text"/>
    <w:basedOn w:val="a"/>
    <w:semiHidden/>
    <w:rsid w:val="004F733F"/>
    <w:rPr>
      <w:rFonts w:ascii="Tahoma" w:hAnsi="Tahoma" w:cs="Tahoma"/>
      <w:sz w:val="16"/>
      <w:szCs w:val="16"/>
    </w:rPr>
  </w:style>
  <w:style w:type="paragraph" w:styleId="ae">
    <w:name w:val="Normal (Web)"/>
    <w:basedOn w:val="a"/>
    <w:rsid w:val="00116170"/>
    <w:pPr>
      <w:spacing w:before="100" w:beforeAutospacing="1" w:after="100" w:afterAutospacing="1" w:line="240" w:lineRule="auto"/>
      <w:ind w:firstLine="0"/>
      <w:jc w:val="left"/>
    </w:pPr>
    <w:rPr>
      <w:rFonts w:ascii="Times New Roman" w:hAnsi="Times New Roman"/>
      <w:sz w:val="24"/>
      <w:szCs w:val="24"/>
    </w:rPr>
  </w:style>
  <w:style w:type="paragraph" w:styleId="af">
    <w:name w:val="endnote text"/>
    <w:basedOn w:val="a"/>
    <w:semiHidden/>
    <w:rsid w:val="00223BA2"/>
    <w:rPr>
      <w:sz w:val="20"/>
      <w:szCs w:val="20"/>
    </w:rPr>
  </w:style>
  <w:style w:type="character" w:styleId="af0">
    <w:name w:val="endnote reference"/>
    <w:basedOn w:val="a0"/>
    <w:semiHidden/>
    <w:rsid w:val="00223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159">
      <w:bodyDiv w:val="1"/>
      <w:marLeft w:val="0"/>
      <w:marRight w:val="0"/>
      <w:marTop w:val="0"/>
      <w:marBottom w:val="0"/>
      <w:divBdr>
        <w:top w:val="none" w:sz="0" w:space="0" w:color="auto"/>
        <w:left w:val="none" w:sz="0" w:space="0" w:color="auto"/>
        <w:bottom w:val="none" w:sz="0" w:space="0" w:color="auto"/>
        <w:right w:val="none" w:sz="0" w:space="0" w:color="auto"/>
      </w:divBdr>
    </w:div>
    <w:div w:id="59602194">
      <w:bodyDiv w:val="1"/>
      <w:marLeft w:val="0"/>
      <w:marRight w:val="0"/>
      <w:marTop w:val="0"/>
      <w:marBottom w:val="0"/>
      <w:divBdr>
        <w:top w:val="none" w:sz="0" w:space="0" w:color="auto"/>
        <w:left w:val="none" w:sz="0" w:space="0" w:color="auto"/>
        <w:bottom w:val="none" w:sz="0" w:space="0" w:color="auto"/>
        <w:right w:val="none" w:sz="0" w:space="0" w:color="auto"/>
      </w:divBdr>
    </w:div>
    <w:div w:id="82075332">
      <w:bodyDiv w:val="1"/>
      <w:marLeft w:val="0"/>
      <w:marRight w:val="0"/>
      <w:marTop w:val="0"/>
      <w:marBottom w:val="0"/>
      <w:divBdr>
        <w:top w:val="none" w:sz="0" w:space="0" w:color="auto"/>
        <w:left w:val="none" w:sz="0" w:space="0" w:color="auto"/>
        <w:bottom w:val="none" w:sz="0" w:space="0" w:color="auto"/>
        <w:right w:val="none" w:sz="0" w:space="0" w:color="auto"/>
      </w:divBdr>
    </w:div>
    <w:div w:id="102505868">
      <w:bodyDiv w:val="1"/>
      <w:marLeft w:val="0"/>
      <w:marRight w:val="0"/>
      <w:marTop w:val="0"/>
      <w:marBottom w:val="0"/>
      <w:divBdr>
        <w:top w:val="none" w:sz="0" w:space="0" w:color="auto"/>
        <w:left w:val="none" w:sz="0" w:space="0" w:color="auto"/>
        <w:bottom w:val="none" w:sz="0" w:space="0" w:color="auto"/>
        <w:right w:val="none" w:sz="0" w:space="0" w:color="auto"/>
      </w:divBdr>
    </w:div>
    <w:div w:id="179706481">
      <w:bodyDiv w:val="1"/>
      <w:marLeft w:val="0"/>
      <w:marRight w:val="0"/>
      <w:marTop w:val="0"/>
      <w:marBottom w:val="0"/>
      <w:divBdr>
        <w:top w:val="none" w:sz="0" w:space="0" w:color="auto"/>
        <w:left w:val="none" w:sz="0" w:space="0" w:color="auto"/>
        <w:bottom w:val="none" w:sz="0" w:space="0" w:color="auto"/>
        <w:right w:val="none" w:sz="0" w:space="0" w:color="auto"/>
      </w:divBdr>
    </w:div>
    <w:div w:id="239293225">
      <w:bodyDiv w:val="1"/>
      <w:marLeft w:val="0"/>
      <w:marRight w:val="0"/>
      <w:marTop w:val="0"/>
      <w:marBottom w:val="0"/>
      <w:divBdr>
        <w:top w:val="none" w:sz="0" w:space="0" w:color="auto"/>
        <w:left w:val="none" w:sz="0" w:space="0" w:color="auto"/>
        <w:bottom w:val="none" w:sz="0" w:space="0" w:color="auto"/>
        <w:right w:val="none" w:sz="0" w:space="0" w:color="auto"/>
      </w:divBdr>
    </w:div>
    <w:div w:id="287205508">
      <w:bodyDiv w:val="1"/>
      <w:marLeft w:val="0"/>
      <w:marRight w:val="0"/>
      <w:marTop w:val="0"/>
      <w:marBottom w:val="0"/>
      <w:divBdr>
        <w:top w:val="none" w:sz="0" w:space="0" w:color="auto"/>
        <w:left w:val="none" w:sz="0" w:space="0" w:color="auto"/>
        <w:bottom w:val="none" w:sz="0" w:space="0" w:color="auto"/>
        <w:right w:val="none" w:sz="0" w:space="0" w:color="auto"/>
      </w:divBdr>
    </w:div>
    <w:div w:id="360010033">
      <w:bodyDiv w:val="1"/>
      <w:marLeft w:val="0"/>
      <w:marRight w:val="0"/>
      <w:marTop w:val="0"/>
      <w:marBottom w:val="0"/>
      <w:divBdr>
        <w:top w:val="none" w:sz="0" w:space="0" w:color="auto"/>
        <w:left w:val="none" w:sz="0" w:space="0" w:color="auto"/>
        <w:bottom w:val="none" w:sz="0" w:space="0" w:color="auto"/>
        <w:right w:val="none" w:sz="0" w:space="0" w:color="auto"/>
      </w:divBdr>
    </w:div>
    <w:div w:id="443767441">
      <w:bodyDiv w:val="1"/>
      <w:marLeft w:val="0"/>
      <w:marRight w:val="0"/>
      <w:marTop w:val="0"/>
      <w:marBottom w:val="0"/>
      <w:divBdr>
        <w:top w:val="none" w:sz="0" w:space="0" w:color="auto"/>
        <w:left w:val="none" w:sz="0" w:space="0" w:color="auto"/>
        <w:bottom w:val="none" w:sz="0" w:space="0" w:color="auto"/>
        <w:right w:val="none" w:sz="0" w:space="0" w:color="auto"/>
      </w:divBdr>
    </w:div>
    <w:div w:id="565646811">
      <w:bodyDiv w:val="1"/>
      <w:marLeft w:val="0"/>
      <w:marRight w:val="0"/>
      <w:marTop w:val="0"/>
      <w:marBottom w:val="0"/>
      <w:divBdr>
        <w:top w:val="none" w:sz="0" w:space="0" w:color="auto"/>
        <w:left w:val="none" w:sz="0" w:space="0" w:color="auto"/>
        <w:bottom w:val="none" w:sz="0" w:space="0" w:color="auto"/>
        <w:right w:val="none" w:sz="0" w:space="0" w:color="auto"/>
      </w:divBdr>
    </w:div>
    <w:div w:id="620957976">
      <w:bodyDiv w:val="1"/>
      <w:marLeft w:val="0"/>
      <w:marRight w:val="0"/>
      <w:marTop w:val="0"/>
      <w:marBottom w:val="0"/>
      <w:divBdr>
        <w:top w:val="none" w:sz="0" w:space="0" w:color="auto"/>
        <w:left w:val="none" w:sz="0" w:space="0" w:color="auto"/>
        <w:bottom w:val="none" w:sz="0" w:space="0" w:color="auto"/>
        <w:right w:val="none" w:sz="0" w:space="0" w:color="auto"/>
      </w:divBdr>
    </w:div>
    <w:div w:id="731732249">
      <w:bodyDiv w:val="1"/>
      <w:marLeft w:val="0"/>
      <w:marRight w:val="0"/>
      <w:marTop w:val="0"/>
      <w:marBottom w:val="0"/>
      <w:divBdr>
        <w:top w:val="none" w:sz="0" w:space="0" w:color="auto"/>
        <w:left w:val="none" w:sz="0" w:space="0" w:color="auto"/>
        <w:bottom w:val="none" w:sz="0" w:space="0" w:color="auto"/>
        <w:right w:val="none" w:sz="0" w:space="0" w:color="auto"/>
      </w:divBdr>
    </w:div>
    <w:div w:id="751394325">
      <w:bodyDiv w:val="1"/>
      <w:marLeft w:val="0"/>
      <w:marRight w:val="0"/>
      <w:marTop w:val="0"/>
      <w:marBottom w:val="0"/>
      <w:divBdr>
        <w:top w:val="none" w:sz="0" w:space="0" w:color="auto"/>
        <w:left w:val="none" w:sz="0" w:space="0" w:color="auto"/>
        <w:bottom w:val="none" w:sz="0" w:space="0" w:color="auto"/>
        <w:right w:val="none" w:sz="0" w:space="0" w:color="auto"/>
      </w:divBdr>
    </w:div>
    <w:div w:id="916018524">
      <w:bodyDiv w:val="1"/>
      <w:marLeft w:val="0"/>
      <w:marRight w:val="0"/>
      <w:marTop w:val="0"/>
      <w:marBottom w:val="0"/>
      <w:divBdr>
        <w:top w:val="none" w:sz="0" w:space="0" w:color="auto"/>
        <w:left w:val="none" w:sz="0" w:space="0" w:color="auto"/>
        <w:bottom w:val="none" w:sz="0" w:space="0" w:color="auto"/>
        <w:right w:val="none" w:sz="0" w:space="0" w:color="auto"/>
      </w:divBdr>
    </w:div>
    <w:div w:id="947738046">
      <w:bodyDiv w:val="1"/>
      <w:marLeft w:val="0"/>
      <w:marRight w:val="0"/>
      <w:marTop w:val="0"/>
      <w:marBottom w:val="0"/>
      <w:divBdr>
        <w:top w:val="none" w:sz="0" w:space="0" w:color="auto"/>
        <w:left w:val="none" w:sz="0" w:space="0" w:color="auto"/>
        <w:bottom w:val="none" w:sz="0" w:space="0" w:color="auto"/>
        <w:right w:val="none" w:sz="0" w:space="0" w:color="auto"/>
      </w:divBdr>
    </w:div>
    <w:div w:id="1012295423">
      <w:bodyDiv w:val="1"/>
      <w:marLeft w:val="0"/>
      <w:marRight w:val="0"/>
      <w:marTop w:val="0"/>
      <w:marBottom w:val="0"/>
      <w:divBdr>
        <w:top w:val="none" w:sz="0" w:space="0" w:color="auto"/>
        <w:left w:val="none" w:sz="0" w:space="0" w:color="auto"/>
        <w:bottom w:val="none" w:sz="0" w:space="0" w:color="auto"/>
        <w:right w:val="none" w:sz="0" w:space="0" w:color="auto"/>
      </w:divBdr>
    </w:div>
    <w:div w:id="1136289788">
      <w:bodyDiv w:val="1"/>
      <w:marLeft w:val="0"/>
      <w:marRight w:val="0"/>
      <w:marTop w:val="0"/>
      <w:marBottom w:val="0"/>
      <w:divBdr>
        <w:top w:val="none" w:sz="0" w:space="0" w:color="auto"/>
        <w:left w:val="none" w:sz="0" w:space="0" w:color="auto"/>
        <w:bottom w:val="none" w:sz="0" w:space="0" w:color="auto"/>
        <w:right w:val="none" w:sz="0" w:space="0" w:color="auto"/>
      </w:divBdr>
    </w:div>
    <w:div w:id="1300037652">
      <w:bodyDiv w:val="1"/>
      <w:marLeft w:val="0"/>
      <w:marRight w:val="0"/>
      <w:marTop w:val="0"/>
      <w:marBottom w:val="0"/>
      <w:divBdr>
        <w:top w:val="none" w:sz="0" w:space="0" w:color="auto"/>
        <w:left w:val="none" w:sz="0" w:space="0" w:color="auto"/>
        <w:bottom w:val="none" w:sz="0" w:space="0" w:color="auto"/>
        <w:right w:val="none" w:sz="0" w:space="0" w:color="auto"/>
      </w:divBdr>
    </w:div>
    <w:div w:id="1477255855">
      <w:bodyDiv w:val="1"/>
      <w:marLeft w:val="0"/>
      <w:marRight w:val="0"/>
      <w:marTop w:val="0"/>
      <w:marBottom w:val="0"/>
      <w:divBdr>
        <w:top w:val="none" w:sz="0" w:space="0" w:color="auto"/>
        <w:left w:val="none" w:sz="0" w:space="0" w:color="auto"/>
        <w:bottom w:val="none" w:sz="0" w:space="0" w:color="auto"/>
        <w:right w:val="none" w:sz="0" w:space="0" w:color="auto"/>
      </w:divBdr>
    </w:div>
    <w:div w:id="1570727453">
      <w:bodyDiv w:val="1"/>
      <w:marLeft w:val="0"/>
      <w:marRight w:val="0"/>
      <w:marTop w:val="0"/>
      <w:marBottom w:val="0"/>
      <w:divBdr>
        <w:top w:val="none" w:sz="0" w:space="0" w:color="auto"/>
        <w:left w:val="none" w:sz="0" w:space="0" w:color="auto"/>
        <w:bottom w:val="none" w:sz="0" w:space="0" w:color="auto"/>
        <w:right w:val="none" w:sz="0" w:space="0" w:color="auto"/>
      </w:divBdr>
    </w:div>
    <w:div w:id="1714695253">
      <w:bodyDiv w:val="1"/>
      <w:marLeft w:val="0"/>
      <w:marRight w:val="0"/>
      <w:marTop w:val="0"/>
      <w:marBottom w:val="0"/>
      <w:divBdr>
        <w:top w:val="none" w:sz="0" w:space="0" w:color="auto"/>
        <w:left w:val="none" w:sz="0" w:space="0" w:color="auto"/>
        <w:bottom w:val="none" w:sz="0" w:space="0" w:color="auto"/>
        <w:right w:val="none" w:sz="0" w:space="0" w:color="auto"/>
      </w:divBdr>
    </w:div>
    <w:div w:id="1755474870">
      <w:bodyDiv w:val="1"/>
      <w:marLeft w:val="0"/>
      <w:marRight w:val="0"/>
      <w:marTop w:val="0"/>
      <w:marBottom w:val="0"/>
      <w:divBdr>
        <w:top w:val="none" w:sz="0" w:space="0" w:color="auto"/>
        <w:left w:val="none" w:sz="0" w:space="0" w:color="auto"/>
        <w:bottom w:val="none" w:sz="0" w:space="0" w:color="auto"/>
        <w:right w:val="none" w:sz="0" w:space="0" w:color="auto"/>
      </w:divBdr>
    </w:div>
    <w:div w:id="1767732205">
      <w:bodyDiv w:val="1"/>
      <w:marLeft w:val="0"/>
      <w:marRight w:val="0"/>
      <w:marTop w:val="0"/>
      <w:marBottom w:val="0"/>
      <w:divBdr>
        <w:top w:val="none" w:sz="0" w:space="0" w:color="auto"/>
        <w:left w:val="none" w:sz="0" w:space="0" w:color="auto"/>
        <w:bottom w:val="none" w:sz="0" w:space="0" w:color="auto"/>
        <w:right w:val="none" w:sz="0" w:space="0" w:color="auto"/>
      </w:divBdr>
      <w:divsChild>
        <w:div w:id="1248881481">
          <w:marLeft w:val="0"/>
          <w:marRight w:val="0"/>
          <w:marTop w:val="0"/>
          <w:marBottom w:val="0"/>
          <w:divBdr>
            <w:top w:val="none" w:sz="0" w:space="0" w:color="auto"/>
            <w:left w:val="none" w:sz="0" w:space="0" w:color="auto"/>
            <w:bottom w:val="none" w:sz="0" w:space="0" w:color="auto"/>
            <w:right w:val="none" w:sz="0" w:space="0" w:color="auto"/>
          </w:divBdr>
        </w:div>
      </w:divsChild>
    </w:div>
    <w:div w:id="1820804619">
      <w:bodyDiv w:val="1"/>
      <w:marLeft w:val="0"/>
      <w:marRight w:val="0"/>
      <w:marTop w:val="0"/>
      <w:marBottom w:val="0"/>
      <w:divBdr>
        <w:top w:val="none" w:sz="0" w:space="0" w:color="auto"/>
        <w:left w:val="none" w:sz="0" w:space="0" w:color="auto"/>
        <w:bottom w:val="none" w:sz="0" w:space="0" w:color="auto"/>
        <w:right w:val="none" w:sz="0" w:space="0" w:color="auto"/>
      </w:divBdr>
    </w:div>
    <w:div w:id="1826125641">
      <w:bodyDiv w:val="1"/>
      <w:marLeft w:val="0"/>
      <w:marRight w:val="0"/>
      <w:marTop w:val="0"/>
      <w:marBottom w:val="0"/>
      <w:divBdr>
        <w:top w:val="none" w:sz="0" w:space="0" w:color="auto"/>
        <w:left w:val="none" w:sz="0" w:space="0" w:color="auto"/>
        <w:bottom w:val="none" w:sz="0" w:space="0" w:color="auto"/>
        <w:right w:val="none" w:sz="0" w:space="0" w:color="auto"/>
      </w:divBdr>
    </w:div>
    <w:div w:id="1860702771">
      <w:bodyDiv w:val="1"/>
      <w:marLeft w:val="0"/>
      <w:marRight w:val="0"/>
      <w:marTop w:val="0"/>
      <w:marBottom w:val="0"/>
      <w:divBdr>
        <w:top w:val="none" w:sz="0" w:space="0" w:color="auto"/>
        <w:left w:val="none" w:sz="0" w:space="0" w:color="auto"/>
        <w:bottom w:val="none" w:sz="0" w:space="0" w:color="auto"/>
        <w:right w:val="none" w:sz="0" w:space="0" w:color="auto"/>
      </w:divBdr>
    </w:div>
    <w:div w:id="1872642607">
      <w:bodyDiv w:val="1"/>
      <w:marLeft w:val="0"/>
      <w:marRight w:val="0"/>
      <w:marTop w:val="0"/>
      <w:marBottom w:val="0"/>
      <w:divBdr>
        <w:top w:val="none" w:sz="0" w:space="0" w:color="auto"/>
        <w:left w:val="none" w:sz="0" w:space="0" w:color="auto"/>
        <w:bottom w:val="none" w:sz="0" w:space="0" w:color="auto"/>
        <w:right w:val="none" w:sz="0" w:space="0" w:color="auto"/>
      </w:divBdr>
    </w:div>
    <w:div w:id="1902323692">
      <w:bodyDiv w:val="1"/>
      <w:marLeft w:val="0"/>
      <w:marRight w:val="0"/>
      <w:marTop w:val="0"/>
      <w:marBottom w:val="0"/>
      <w:divBdr>
        <w:top w:val="none" w:sz="0" w:space="0" w:color="auto"/>
        <w:left w:val="none" w:sz="0" w:space="0" w:color="auto"/>
        <w:bottom w:val="none" w:sz="0" w:space="0" w:color="auto"/>
        <w:right w:val="none" w:sz="0" w:space="0" w:color="auto"/>
      </w:divBdr>
    </w:div>
    <w:div w:id="1972244545">
      <w:bodyDiv w:val="1"/>
      <w:marLeft w:val="0"/>
      <w:marRight w:val="0"/>
      <w:marTop w:val="0"/>
      <w:marBottom w:val="0"/>
      <w:divBdr>
        <w:top w:val="none" w:sz="0" w:space="0" w:color="auto"/>
        <w:left w:val="none" w:sz="0" w:space="0" w:color="auto"/>
        <w:bottom w:val="none" w:sz="0" w:space="0" w:color="auto"/>
        <w:right w:val="none" w:sz="0" w:space="0" w:color="auto"/>
      </w:divBdr>
      <w:divsChild>
        <w:div w:id="661616254">
          <w:marLeft w:val="0"/>
          <w:marRight w:val="0"/>
          <w:marTop w:val="0"/>
          <w:marBottom w:val="0"/>
          <w:divBdr>
            <w:top w:val="none" w:sz="0" w:space="0" w:color="auto"/>
            <w:left w:val="none" w:sz="0" w:space="0" w:color="auto"/>
            <w:bottom w:val="none" w:sz="0" w:space="0" w:color="auto"/>
            <w:right w:val="none" w:sz="0" w:space="0" w:color="auto"/>
          </w:divBdr>
        </w:div>
      </w:divsChild>
    </w:div>
    <w:div w:id="2003200070">
      <w:bodyDiv w:val="1"/>
      <w:marLeft w:val="0"/>
      <w:marRight w:val="0"/>
      <w:marTop w:val="0"/>
      <w:marBottom w:val="0"/>
      <w:divBdr>
        <w:top w:val="none" w:sz="0" w:space="0" w:color="auto"/>
        <w:left w:val="none" w:sz="0" w:space="0" w:color="auto"/>
        <w:bottom w:val="none" w:sz="0" w:space="0" w:color="auto"/>
        <w:right w:val="none" w:sz="0" w:space="0" w:color="auto"/>
      </w:divBdr>
    </w:div>
    <w:div w:id="2031489666">
      <w:bodyDiv w:val="1"/>
      <w:marLeft w:val="0"/>
      <w:marRight w:val="0"/>
      <w:marTop w:val="0"/>
      <w:marBottom w:val="0"/>
      <w:divBdr>
        <w:top w:val="none" w:sz="0" w:space="0" w:color="auto"/>
        <w:left w:val="none" w:sz="0" w:space="0" w:color="auto"/>
        <w:bottom w:val="none" w:sz="0" w:space="0" w:color="auto"/>
        <w:right w:val="none" w:sz="0" w:space="0" w:color="auto"/>
      </w:divBdr>
    </w:div>
    <w:div w:id="2047559310">
      <w:bodyDiv w:val="1"/>
      <w:marLeft w:val="0"/>
      <w:marRight w:val="0"/>
      <w:marTop w:val="0"/>
      <w:marBottom w:val="0"/>
      <w:divBdr>
        <w:top w:val="none" w:sz="0" w:space="0" w:color="auto"/>
        <w:left w:val="none" w:sz="0" w:space="0" w:color="auto"/>
        <w:bottom w:val="none" w:sz="0" w:space="0" w:color="auto"/>
        <w:right w:val="none" w:sz="0" w:space="0" w:color="auto"/>
      </w:divBdr>
    </w:div>
    <w:div w:id="2095080714">
      <w:bodyDiv w:val="1"/>
      <w:marLeft w:val="0"/>
      <w:marRight w:val="0"/>
      <w:marTop w:val="0"/>
      <w:marBottom w:val="0"/>
      <w:divBdr>
        <w:top w:val="none" w:sz="0" w:space="0" w:color="auto"/>
        <w:left w:val="none" w:sz="0" w:space="0" w:color="auto"/>
        <w:bottom w:val="none" w:sz="0" w:space="0" w:color="auto"/>
        <w:right w:val="none" w:sz="0" w:space="0" w:color="auto"/>
      </w:divBdr>
    </w:div>
    <w:div w:id="21398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res.ru/pages/biblio_authors/?subject=182492&amp;atype=tex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10506</Words>
  <Characters>59889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70255</CharactersWithSpaces>
  <SharedDoc>false</SharedDoc>
  <HLinks>
    <vt:vector size="6" baseType="variant">
      <vt:variant>
        <vt:i4>2818076</vt:i4>
      </vt:variant>
      <vt:variant>
        <vt:i4>3</vt:i4>
      </vt:variant>
      <vt:variant>
        <vt:i4>0</vt:i4>
      </vt:variant>
      <vt:variant>
        <vt:i4>5</vt:i4>
      </vt:variant>
      <vt:variant>
        <vt:lpwstr>http://www.litres.ru/pages/biblio_authors/?subject=182492&amp;atype=text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la_vanille</dc:creator>
  <cp:keywords/>
  <dc:description/>
  <cp:lastModifiedBy>admin</cp:lastModifiedBy>
  <cp:revision>2</cp:revision>
  <cp:lastPrinted>2010-11-22T14:00:00Z</cp:lastPrinted>
  <dcterms:created xsi:type="dcterms:W3CDTF">2014-04-17T20:33:00Z</dcterms:created>
  <dcterms:modified xsi:type="dcterms:W3CDTF">2014-04-17T20:33:00Z</dcterms:modified>
</cp:coreProperties>
</file>