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50F" w:rsidRDefault="003C450F" w:rsidP="00E649F4">
      <w:pPr>
        <w:shd w:val="clear" w:color="auto" w:fill="FFFFFF"/>
        <w:jc w:val="center"/>
        <w:rPr>
          <w:color w:val="000000"/>
          <w:sz w:val="32"/>
          <w:szCs w:val="32"/>
        </w:rPr>
      </w:pPr>
    </w:p>
    <w:p w:rsidR="004F6B14" w:rsidRPr="00797D77" w:rsidRDefault="004F6B14" w:rsidP="00E649F4">
      <w:pPr>
        <w:shd w:val="clear" w:color="auto" w:fill="FFFFFF"/>
        <w:jc w:val="center"/>
        <w:rPr>
          <w:color w:val="000000"/>
          <w:sz w:val="32"/>
          <w:szCs w:val="32"/>
        </w:rPr>
      </w:pPr>
      <w:r w:rsidRPr="00797D77">
        <w:rPr>
          <w:color w:val="000000"/>
          <w:sz w:val="32"/>
          <w:szCs w:val="32"/>
        </w:rPr>
        <w:t>НАЦИОНАЛЬНЫЙ БАНК РЕСПУБЛИКИ БЕЛАРУСЬ</w:t>
      </w:r>
    </w:p>
    <w:p w:rsidR="004F6B14" w:rsidRPr="00797D77" w:rsidRDefault="000054BF" w:rsidP="00E649F4">
      <w:pPr>
        <w:shd w:val="clear" w:color="auto" w:fill="FFFFFF"/>
        <w:jc w:val="center"/>
        <w:rPr>
          <w:sz w:val="32"/>
          <w:szCs w:val="32"/>
        </w:rPr>
      </w:pPr>
      <w:r w:rsidRPr="00797D77">
        <w:rPr>
          <w:color w:val="000000"/>
          <w:sz w:val="32"/>
          <w:szCs w:val="32"/>
        </w:rPr>
        <w:t xml:space="preserve">УО </w:t>
      </w:r>
      <w:r w:rsidR="004F6B14" w:rsidRPr="00797D77">
        <w:rPr>
          <w:color w:val="000000"/>
          <w:sz w:val="32"/>
          <w:szCs w:val="32"/>
        </w:rPr>
        <w:t>«ПОЛЕССКИЙ ГОСУДАРСТВЕННЫЙ УНИВЕРСИТЕТ»</w:t>
      </w:r>
    </w:p>
    <w:p w:rsidR="004F6B14" w:rsidRPr="00797D77" w:rsidRDefault="004F6B14" w:rsidP="00E649F4">
      <w:pPr>
        <w:shd w:val="clear" w:color="auto" w:fill="FFFFFF"/>
        <w:ind w:firstLine="567"/>
        <w:jc w:val="center"/>
        <w:rPr>
          <w:color w:val="000000"/>
          <w:sz w:val="32"/>
          <w:szCs w:val="32"/>
        </w:rPr>
      </w:pPr>
    </w:p>
    <w:p w:rsidR="004F6B14" w:rsidRPr="00797D77" w:rsidRDefault="004F6B14" w:rsidP="006E0D20">
      <w:pPr>
        <w:shd w:val="clear" w:color="auto" w:fill="FFFFFF"/>
        <w:ind w:firstLine="567"/>
        <w:jc w:val="both"/>
        <w:rPr>
          <w:color w:val="000000"/>
          <w:sz w:val="32"/>
          <w:szCs w:val="32"/>
        </w:rPr>
      </w:pPr>
    </w:p>
    <w:p w:rsidR="00456371" w:rsidRPr="00CC1976" w:rsidRDefault="004F6B14" w:rsidP="00456371">
      <w:pPr>
        <w:shd w:val="clear" w:color="auto" w:fill="FFFFFF"/>
        <w:ind w:firstLine="567"/>
        <w:rPr>
          <w:sz w:val="28"/>
          <w:szCs w:val="28"/>
          <w:lang w:val="en-US"/>
        </w:rPr>
      </w:pPr>
      <w:r w:rsidRPr="00797D77">
        <w:rPr>
          <w:sz w:val="28"/>
          <w:szCs w:val="28"/>
        </w:rPr>
        <w:t>Кафедра</w:t>
      </w:r>
      <w:r w:rsidR="00CC1976">
        <w:rPr>
          <w:sz w:val="28"/>
          <w:szCs w:val="28"/>
        </w:rPr>
        <w:t xml:space="preserve">               Экономической теории</w:t>
      </w:r>
    </w:p>
    <w:p w:rsidR="00456371" w:rsidRPr="00456371" w:rsidRDefault="00456371" w:rsidP="00456371">
      <w:pPr>
        <w:shd w:val="clear" w:color="auto" w:fill="FFFFFF"/>
        <w:ind w:firstLine="567"/>
        <w:rPr>
          <w:b/>
          <w:bCs/>
          <w:color w:val="000000"/>
          <w:sz w:val="30"/>
          <w:szCs w:val="30"/>
        </w:rPr>
      </w:pPr>
      <w:r w:rsidRPr="00797D77">
        <w:rPr>
          <w:bCs/>
          <w:color w:val="000000"/>
          <w:sz w:val="28"/>
          <w:szCs w:val="28"/>
        </w:rPr>
        <w:t xml:space="preserve">Дисциплина         </w:t>
      </w:r>
      <w:r w:rsidRPr="00797D77">
        <w:rPr>
          <w:sz w:val="28"/>
          <w:szCs w:val="28"/>
        </w:rPr>
        <w:t>Макроэкономика</w:t>
      </w:r>
      <w:r w:rsidRPr="00456371">
        <w:rPr>
          <w:bCs/>
          <w:color w:val="000000"/>
          <w:sz w:val="30"/>
          <w:szCs w:val="30"/>
        </w:rPr>
        <w:t xml:space="preserve"> </w:t>
      </w:r>
    </w:p>
    <w:p w:rsidR="004F6B14" w:rsidRPr="00456371" w:rsidRDefault="004F6B14" w:rsidP="00456371">
      <w:pPr>
        <w:rPr>
          <w:sz w:val="30"/>
          <w:szCs w:val="30"/>
        </w:rPr>
      </w:pPr>
    </w:p>
    <w:p w:rsidR="004F6B14" w:rsidRPr="00456371" w:rsidRDefault="004F6B14" w:rsidP="00456371">
      <w:pPr>
        <w:rPr>
          <w:sz w:val="28"/>
          <w:szCs w:val="28"/>
        </w:rPr>
      </w:pPr>
    </w:p>
    <w:p w:rsidR="004F6B14" w:rsidRPr="004F6B14" w:rsidRDefault="004F6B14" w:rsidP="006E0D20">
      <w:pPr>
        <w:shd w:val="clear" w:color="auto" w:fill="FFFFFF"/>
        <w:ind w:firstLine="567"/>
        <w:jc w:val="both"/>
        <w:rPr>
          <w:b/>
          <w:bCs/>
          <w:color w:val="000000"/>
          <w:sz w:val="36"/>
          <w:szCs w:val="36"/>
        </w:rPr>
      </w:pPr>
    </w:p>
    <w:p w:rsidR="004F6B14" w:rsidRPr="004F6B14" w:rsidRDefault="004F6B14" w:rsidP="006E0D20">
      <w:pPr>
        <w:shd w:val="clear" w:color="auto" w:fill="FFFFFF"/>
        <w:ind w:firstLine="567"/>
        <w:jc w:val="both"/>
        <w:rPr>
          <w:b/>
          <w:bCs/>
          <w:color w:val="000000"/>
          <w:sz w:val="36"/>
          <w:szCs w:val="36"/>
        </w:rPr>
      </w:pPr>
    </w:p>
    <w:p w:rsidR="004F6B14" w:rsidRPr="004F6B14" w:rsidRDefault="004F6B14" w:rsidP="006E0D20">
      <w:pPr>
        <w:shd w:val="clear" w:color="auto" w:fill="FFFFFF"/>
        <w:ind w:firstLine="567"/>
        <w:jc w:val="both"/>
        <w:rPr>
          <w:b/>
          <w:bCs/>
          <w:color w:val="000000"/>
          <w:sz w:val="36"/>
          <w:szCs w:val="36"/>
        </w:rPr>
      </w:pPr>
    </w:p>
    <w:p w:rsidR="004F6B14" w:rsidRPr="00E649F4" w:rsidRDefault="004F6B14" w:rsidP="00E649F4">
      <w:pPr>
        <w:shd w:val="clear" w:color="auto" w:fill="FFFFFF"/>
        <w:ind w:firstLine="567"/>
        <w:jc w:val="center"/>
        <w:rPr>
          <w:b/>
          <w:bCs/>
          <w:color w:val="000000"/>
          <w:sz w:val="32"/>
          <w:szCs w:val="32"/>
        </w:rPr>
      </w:pPr>
      <w:r w:rsidRPr="00E649F4">
        <w:rPr>
          <w:b/>
          <w:bCs/>
          <w:color w:val="000000"/>
          <w:sz w:val="32"/>
          <w:szCs w:val="32"/>
        </w:rPr>
        <w:t>КУРСОВАЯ РАБОТА</w:t>
      </w:r>
    </w:p>
    <w:p w:rsidR="004F6B14" w:rsidRPr="004F6B14" w:rsidRDefault="004F6B14" w:rsidP="006E0D20">
      <w:pPr>
        <w:shd w:val="clear" w:color="auto" w:fill="FFFFFF"/>
        <w:ind w:firstLine="567"/>
        <w:jc w:val="both"/>
        <w:rPr>
          <w:b/>
          <w:bCs/>
          <w:color w:val="000000"/>
          <w:sz w:val="36"/>
          <w:szCs w:val="36"/>
        </w:rPr>
      </w:pPr>
    </w:p>
    <w:p w:rsidR="004F6B14" w:rsidRPr="004F6B14" w:rsidRDefault="004F6B14" w:rsidP="006E0D20">
      <w:pPr>
        <w:shd w:val="clear" w:color="auto" w:fill="FFFFFF"/>
        <w:ind w:firstLine="567"/>
        <w:jc w:val="both"/>
        <w:rPr>
          <w:b/>
          <w:bCs/>
          <w:color w:val="000000"/>
          <w:sz w:val="36"/>
          <w:szCs w:val="36"/>
        </w:rPr>
      </w:pPr>
    </w:p>
    <w:p w:rsidR="004F6B14" w:rsidRPr="00797D77" w:rsidRDefault="00540BBD" w:rsidP="000D23D6">
      <w:pPr>
        <w:jc w:val="center"/>
        <w:rPr>
          <w:b/>
          <w:sz w:val="28"/>
          <w:szCs w:val="28"/>
        </w:rPr>
      </w:pPr>
      <w:r w:rsidRPr="00797D77">
        <w:rPr>
          <w:sz w:val="28"/>
          <w:szCs w:val="28"/>
        </w:rPr>
        <w:t>н</w:t>
      </w:r>
      <w:r w:rsidR="004F6B14" w:rsidRPr="00797D77">
        <w:rPr>
          <w:sz w:val="28"/>
          <w:szCs w:val="28"/>
        </w:rPr>
        <w:t xml:space="preserve">а тему: </w:t>
      </w:r>
      <w:r w:rsidR="004F6B14" w:rsidRPr="00797D77">
        <w:rPr>
          <w:b/>
          <w:sz w:val="28"/>
          <w:szCs w:val="28"/>
        </w:rPr>
        <w:t xml:space="preserve">Социальная политика в </w:t>
      </w:r>
      <w:r w:rsidR="000D23D6" w:rsidRPr="00797D77">
        <w:rPr>
          <w:b/>
          <w:sz w:val="28"/>
          <w:szCs w:val="28"/>
        </w:rPr>
        <w:t>современной рыночной экономике</w:t>
      </w:r>
      <w:r w:rsidR="00B126DF">
        <w:rPr>
          <w:b/>
          <w:sz w:val="28"/>
          <w:szCs w:val="28"/>
        </w:rPr>
        <w:t>:</w:t>
      </w:r>
      <w:r w:rsidR="000D23D6" w:rsidRPr="00797D77">
        <w:rPr>
          <w:b/>
          <w:sz w:val="28"/>
          <w:szCs w:val="28"/>
        </w:rPr>
        <w:t xml:space="preserve">        </w:t>
      </w:r>
      <w:r w:rsidR="004F6B14" w:rsidRPr="00797D77">
        <w:rPr>
          <w:b/>
          <w:sz w:val="28"/>
          <w:szCs w:val="28"/>
        </w:rPr>
        <w:t>теория, методология, практика</w:t>
      </w:r>
    </w:p>
    <w:p w:rsidR="004F6B14" w:rsidRPr="00797D77" w:rsidRDefault="004F6B14" w:rsidP="000D23D6">
      <w:pPr>
        <w:jc w:val="both"/>
        <w:rPr>
          <w:b/>
          <w:sz w:val="28"/>
          <w:szCs w:val="28"/>
        </w:rPr>
      </w:pPr>
    </w:p>
    <w:p w:rsidR="004F6B14" w:rsidRPr="004F6B14" w:rsidRDefault="004F6B14" w:rsidP="00E649F4">
      <w:pPr>
        <w:shd w:val="clear" w:color="auto" w:fill="FFFFFF"/>
        <w:ind w:firstLine="567"/>
        <w:jc w:val="center"/>
        <w:rPr>
          <w:color w:val="000000"/>
          <w:sz w:val="36"/>
          <w:szCs w:val="36"/>
        </w:rPr>
      </w:pPr>
    </w:p>
    <w:p w:rsidR="004F6B14" w:rsidRPr="004F6B14" w:rsidRDefault="004F6B14" w:rsidP="006E0D20">
      <w:pPr>
        <w:shd w:val="clear" w:color="auto" w:fill="FFFFFF"/>
        <w:ind w:firstLine="567"/>
        <w:jc w:val="both"/>
        <w:rPr>
          <w:color w:val="000000"/>
          <w:sz w:val="36"/>
          <w:szCs w:val="36"/>
        </w:rPr>
      </w:pPr>
    </w:p>
    <w:p w:rsidR="004F6B14" w:rsidRPr="004F6B14" w:rsidRDefault="004F6B14" w:rsidP="006E0D20">
      <w:pPr>
        <w:shd w:val="clear" w:color="auto" w:fill="FFFFFF"/>
        <w:ind w:firstLine="567"/>
        <w:jc w:val="both"/>
        <w:rPr>
          <w:color w:val="000000"/>
          <w:sz w:val="36"/>
          <w:szCs w:val="36"/>
        </w:rPr>
      </w:pPr>
    </w:p>
    <w:p w:rsidR="00BF1D71" w:rsidRDefault="00BF1D71" w:rsidP="00BF1D71">
      <w:pPr>
        <w:rPr>
          <w:sz w:val="28"/>
          <w:szCs w:val="28"/>
        </w:rPr>
      </w:pPr>
    </w:p>
    <w:p w:rsidR="00BF1D71" w:rsidRDefault="00B126DF" w:rsidP="00BF1D71">
      <w:pPr>
        <w:rPr>
          <w:sz w:val="28"/>
          <w:szCs w:val="28"/>
        </w:rPr>
      </w:pPr>
      <w:r>
        <w:rPr>
          <w:sz w:val="28"/>
          <w:szCs w:val="28"/>
        </w:rPr>
        <w:t>Студент</w:t>
      </w:r>
    </w:p>
    <w:p w:rsidR="00BF1D71" w:rsidRPr="00C2571A" w:rsidRDefault="00B126DF" w:rsidP="00BF1D71">
      <w:pPr>
        <w:rPr>
          <w:sz w:val="28"/>
          <w:szCs w:val="28"/>
        </w:rPr>
      </w:pPr>
      <w:r>
        <w:rPr>
          <w:sz w:val="28"/>
          <w:szCs w:val="28"/>
        </w:rPr>
        <w:t>ФБД, 2 курс, 811312</w:t>
      </w:r>
      <w:r w:rsidR="00BF1D71">
        <w:rPr>
          <w:sz w:val="28"/>
          <w:szCs w:val="28"/>
        </w:rPr>
        <w:t xml:space="preserve">                       </w:t>
      </w:r>
      <w:r>
        <w:rPr>
          <w:sz w:val="28"/>
          <w:szCs w:val="28"/>
        </w:rPr>
        <w:t xml:space="preserve"> </w:t>
      </w:r>
      <w:r w:rsidR="00BF1D71">
        <w:rPr>
          <w:sz w:val="28"/>
          <w:szCs w:val="28"/>
        </w:rPr>
        <w:t>________</w:t>
      </w:r>
      <w:r>
        <w:rPr>
          <w:sz w:val="28"/>
          <w:szCs w:val="28"/>
        </w:rPr>
        <w:t>____               Д.В. Наривончик</w:t>
      </w:r>
    </w:p>
    <w:p w:rsidR="00BF1D71" w:rsidRDefault="00BF1D71" w:rsidP="00BF1D71">
      <w:pPr>
        <w:rPr>
          <w:sz w:val="28"/>
          <w:szCs w:val="28"/>
          <w:vertAlign w:val="superscript"/>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B126DF">
        <w:rPr>
          <w:sz w:val="28"/>
          <w:szCs w:val="28"/>
        </w:rPr>
        <w:t xml:space="preserve">  </w:t>
      </w:r>
      <w:r>
        <w:rPr>
          <w:sz w:val="28"/>
          <w:szCs w:val="28"/>
          <w:vertAlign w:val="superscript"/>
        </w:rPr>
        <w:t>(подпись)</w:t>
      </w:r>
    </w:p>
    <w:p w:rsidR="00BF1D71" w:rsidRDefault="00BF1D71" w:rsidP="00BF1D71">
      <w:pPr>
        <w:rPr>
          <w:sz w:val="28"/>
          <w:szCs w:val="28"/>
          <w:vertAlign w:val="superscript"/>
        </w:rPr>
      </w:pPr>
    </w:p>
    <w:p w:rsidR="00BF1D71" w:rsidRDefault="00BF1D71" w:rsidP="00BF1D71">
      <w:pPr>
        <w:rPr>
          <w:sz w:val="28"/>
          <w:szCs w:val="28"/>
        </w:rPr>
      </w:pP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w:t>
      </w:r>
      <w:r>
        <w:rPr>
          <w:sz w:val="28"/>
          <w:szCs w:val="28"/>
        </w:rPr>
        <w:t xml:space="preserve">       ____________</w:t>
      </w:r>
    </w:p>
    <w:p w:rsidR="00BF1D71" w:rsidRDefault="00BF1D71" w:rsidP="00BF1D71">
      <w:pPr>
        <w:rPr>
          <w:sz w:val="28"/>
          <w:szCs w:val="28"/>
          <w:vertAlign w:val="superscript"/>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B126DF">
        <w:rPr>
          <w:sz w:val="28"/>
          <w:szCs w:val="28"/>
        </w:rPr>
        <w:t xml:space="preserve"> </w:t>
      </w:r>
      <w:r>
        <w:rPr>
          <w:sz w:val="28"/>
          <w:szCs w:val="28"/>
        </w:rPr>
        <w:t xml:space="preserve"> </w:t>
      </w:r>
      <w:r>
        <w:rPr>
          <w:sz w:val="28"/>
          <w:szCs w:val="28"/>
          <w:vertAlign w:val="superscript"/>
        </w:rPr>
        <w:t>(дата)</w:t>
      </w:r>
    </w:p>
    <w:p w:rsidR="00BF1D71" w:rsidRDefault="00BF1D71" w:rsidP="00BF1D71">
      <w:pPr>
        <w:rPr>
          <w:sz w:val="28"/>
          <w:szCs w:val="28"/>
          <w:vertAlign w:val="superscript"/>
        </w:rPr>
      </w:pPr>
    </w:p>
    <w:p w:rsidR="00BF1D71" w:rsidRDefault="00BF1D71" w:rsidP="00BF1D71">
      <w:pPr>
        <w:rPr>
          <w:sz w:val="28"/>
          <w:szCs w:val="28"/>
        </w:rPr>
      </w:pPr>
      <w:r>
        <w:rPr>
          <w:sz w:val="28"/>
          <w:szCs w:val="28"/>
        </w:rPr>
        <w:t>Руководитель       _________         ____________</w:t>
      </w:r>
    </w:p>
    <w:p w:rsidR="00BF1D71" w:rsidRDefault="00B126DF" w:rsidP="00BF1D71">
      <w:pPr>
        <w:rPr>
          <w:sz w:val="28"/>
          <w:szCs w:val="28"/>
        </w:rPr>
      </w:pPr>
      <w:r>
        <w:rPr>
          <w:sz w:val="28"/>
          <w:szCs w:val="28"/>
        </w:rPr>
        <w:t>Старший</w:t>
      </w:r>
      <w:r w:rsidR="00BF1D71">
        <w:rPr>
          <w:sz w:val="28"/>
          <w:szCs w:val="28"/>
        </w:rPr>
        <w:tab/>
      </w:r>
      <w:r w:rsidR="00BF1D71">
        <w:rPr>
          <w:sz w:val="28"/>
          <w:szCs w:val="28"/>
        </w:rPr>
        <w:tab/>
      </w:r>
      <w:r>
        <w:rPr>
          <w:sz w:val="28"/>
          <w:szCs w:val="28"/>
        </w:rPr>
        <w:t xml:space="preserve">    </w:t>
      </w:r>
      <w:r w:rsidR="00BF1D71">
        <w:rPr>
          <w:sz w:val="28"/>
          <w:szCs w:val="28"/>
          <w:vertAlign w:val="superscript"/>
        </w:rPr>
        <w:t>(оценка)</w:t>
      </w:r>
      <w:r w:rsidR="00BF1D71">
        <w:rPr>
          <w:sz w:val="28"/>
          <w:szCs w:val="28"/>
        </w:rPr>
        <w:tab/>
        <w:t xml:space="preserve">     </w:t>
      </w:r>
      <w:r>
        <w:rPr>
          <w:sz w:val="28"/>
          <w:szCs w:val="28"/>
        </w:rPr>
        <w:t xml:space="preserve">           </w:t>
      </w:r>
      <w:r w:rsidR="00BF1D71">
        <w:rPr>
          <w:sz w:val="28"/>
          <w:szCs w:val="28"/>
          <w:vertAlign w:val="superscript"/>
        </w:rPr>
        <w:t>(подпись)</w:t>
      </w:r>
    </w:p>
    <w:p w:rsidR="00BF1D71" w:rsidRDefault="00B126DF" w:rsidP="00BF1D71">
      <w:pPr>
        <w:tabs>
          <w:tab w:val="left" w:pos="6840"/>
          <w:tab w:val="left" w:pos="7020"/>
        </w:tabs>
        <w:rPr>
          <w:sz w:val="28"/>
          <w:szCs w:val="28"/>
        </w:rPr>
      </w:pPr>
      <w:r>
        <w:rPr>
          <w:sz w:val="28"/>
          <w:szCs w:val="28"/>
        </w:rPr>
        <w:t>преподаватель</w:t>
      </w:r>
      <w:r w:rsidR="00BF1D71">
        <w:rPr>
          <w:sz w:val="28"/>
          <w:szCs w:val="28"/>
        </w:rPr>
        <w:t xml:space="preserve">                          </w:t>
      </w:r>
      <w:r>
        <w:rPr>
          <w:sz w:val="28"/>
          <w:szCs w:val="28"/>
        </w:rPr>
        <w:t xml:space="preserve">       </w:t>
      </w:r>
      <w:r w:rsidR="00BF1D71">
        <w:rPr>
          <w:sz w:val="28"/>
          <w:szCs w:val="28"/>
        </w:rPr>
        <w:t>____</w:t>
      </w:r>
      <w:r>
        <w:rPr>
          <w:sz w:val="28"/>
          <w:szCs w:val="28"/>
        </w:rPr>
        <w:t>________                В.Э. Ксензова</w:t>
      </w:r>
    </w:p>
    <w:p w:rsidR="00BF1D71" w:rsidRDefault="00BF1D71" w:rsidP="00BF1D71">
      <w:pPr>
        <w:jc w:val="center"/>
        <w:rPr>
          <w:sz w:val="28"/>
          <w:szCs w:val="28"/>
        </w:rPr>
      </w:pPr>
      <w:r>
        <w:rPr>
          <w:sz w:val="28"/>
          <w:szCs w:val="28"/>
          <w:vertAlign w:val="superscript"/>
        </w:rPr>
        <w:t xml:space="preserve">      (дата)</w:t>
      </w:r>
    </w:p>
    <w:p w:rsidR="00BF1D71" w:rsidRDefault="00BF1D71" w:rsidP="00BF1D71">
      <w:pPr>
        <w:rPr>
          <w:sz w:val="28"/>
          <w:szCs w:val="28"/>
        </w:rPr>
      </w:pPr>
    </w:p>
    <w:p w:rsidR="00BF1D71" w:rsidRDefault="00BF1D71" w:rsidP="00BF1D71">
      <w:pPr>
        <w:rPr>
          <w:sz w:val="28"/>
          <w:szCs w:val="28"/>
        </w:rPr>
      </w:pPr>
    </w:p>
    <w:p w:rsidR="004F6B14" w:rsidRPr="004F6B14" w:rsidRDefault="004F6B14" w:rsidP="006E0D20">
      <w:pPr>
        <w:shd w:val="clear" w:color="auto" w:fill="FFFFFF"/>
        <w:ind w:firstLine="567"/>
        <w:jc w:val="both"/>
        <w:rPr>
          <w:color w:val="000000"/>
          <w:sz w:val="36"/>
          <w:szCs w:val="36"/>
        </w:rPr>
      </w:pPr>
    </w:p>
    <w:p w:rsidR="00456371" w:rsidRDefault="00456371" w:rsidP="00CF2431">
      <w:pPr>
        <w:shd w:val="clear" w:color="auto" w:fill="FFFFFF"/>
        <w:ind w:firstLine="567"/>
        <w:jc w:val="center"/>
        <w:rPr>
          <w:color w:val="000000"/>
          <w:sz w:val="32"/>
          <w:szCs w:val="32"/>
        </w:rPr>
      </w:pPr>
    </w:p>
    <w:p w:rsidR="00456371" w:rsidRDefault="00456371" w:rsidP="00CF2431">
      <w:pPr>
        <w:shd w:val="clear" w:color="auto" w:fill="FFFFFF"/>
        <w:ind w:firstLine="567"/>
        <w:jc w:val="center"/>
        <w:rPr>
          <w:color w:val="000000"/>
          <w:sz w:val="32"/>
          <w:szCs w:val="32"/>
        </w:rPr>
      </w:pPr>
    </w:p>
    <w:p w:rsidR="00456371" w:rsidRDefault="00456371" w:rsidP="00CF2431">
      <w:pPr>
        <w:shd w:val="clear" w:color="auto" w:fill="FFFFFF"/>
        <w:ind w:firstLine="567"/>
        <w:jc w:val="center"/>
        <w:rPr>
          <w:color w:val="000000"/>
          <w:sz w:val="32"/>
          <w:szCs w:val="32"/>
        </w:rPr>
      </w:pPr>
    </w:p>
    <w:p w:rsidR="00456371" w:rsidRDefault="00456371" w:rsidP="00CF2431">
      <w:pPr>
        <w:shd w:val="clear" w:color="auto" w:fill="FFFFFF"/>
        <w:ind w:firstLine="567"/>
        <w:jc w:val="center"/>
        <w:rPr>
          <w:color w:val="000000"/>
          <w:sz w:val="32"/>
          <w:szCs w:val="32"/>
        </w:rPr>
      </w:pPr>
    </w:p>
    <w:p w:rsidR="00B126DF" w:rsidRDefault="00B126DF" w:rsidP="00456371">
      <w:pPr>
        <w:shd w:val="clear" w:color="auto" w:fill="FFFFFF"/>
        <w:ind w:firstLine="567"/>
        <w:jc w:val="center"/>
        <w:rPr>
          <w:color w:val="000000"/>
          <w:sz w:val="32"/>
          <w:szCs w:val="32"/>
        </w:rPr>
      </w:pPr>
    </w:p>
    <w:p w:rsidR="00797D77" w:rsidRPr="00456371" w:rsidRDefault="004F6B14" w:rsidP="00B126DF">
      <w:pPr>
        <w:shd w:val="clear" w:color="auto" w:fill="FFFFFF"/>
        <w:ind w:firstLine="567"/>
        <w:jc w:val="center"/>
        <w:rPr>
          <w:color w:val="000000"/>
          <w:sz w:val="32"/>
          <w:szCs w:val="32"/>
        </w:rPr>
      </w:pPr>
      <w:r w:rsidRPr="00456371">
        <w:rPr>
          <w:color w:val="000000"/>
          <w:sz w:val="32"/>
          <w:szCs w:val="32"/>
        </w:rPr>
        <w:t>ПИНСК 200</w:t>
      </w:r>
      <w:r w:rsidR="00B126DF">
        <w:rPr>
          <w:color w:val="000000"/>
          <w:sz w:val="32"/>
          <w:szCs w:val="32"/>
        </w:rPr>
        <w:t>9</w:t>
      </w:r>
    </w:p>
    <w:p w:rsidR="00225E8D" w:rsidRDefault="00E649F4" w:rsidP="008F5766">
      <w:pPr>
        <w:shd w:val="clear" w:color="auto" w:fill="FFFFFF"/>
        <w:spacing w:line="360" w:lineRule="auto"/>
        <w:jc w:val="center"/>
        <w:rPr>
          <w:b/>
          <w:color w:val="000000"/>
          <w:sz w:val="28"/>
          <w:szCs w:val="28"/>
        </w:rPr>
      </w:pPr>
      <w:r w:rsidRPr="00E649F4">
        <w:rPr>
          <w:b/>
          <w:color w:val="000000"/>
          <w:sz w:val="28"/>
          <w:szCs w:val="28"/>
        </w:rPr>
        <w:t>РЕФЕРАТ</w:t>
      </w:r>
    </w:p>
    <w:p w:rsidR="00BF1D71" w:rsidRPr="00E649F4" w:rsidRDefault="00BF1D71" w:rsidP="008F5766">
      <w:pPr>
        <w:shd w:val="clear" w:color="auto" w:fill="FFFFFF"/>
        <w:spacing w:line="360" w:lineRule="auto"/>
        <w:jc w:val="center"/>
        <w:rPr>
          <w:b/>
          <w:color w:val="000000"/>
          <w:sz w:val="28"/>
          <w:szCs w:val="28"/>
        </w:rPr>
      </w:pPr>
    </w:p>
    <w:p w:rsidR="00BB7D59" w:rsidRPr="00797D77" w:rsidRDefault="00CC1976" w:rsidP="008F5766">
      <w:pPr>
        <w:spacing w:line="360" w:lineRule="auto"/>
        <w:ind w:firstLine="709"/>
        <w:jc w:val="both"/>
        <w:rPr>
          <w:sz w:val="28"/>
          <w:szCs w:val="28"/>
        </w:rPr>
      </w:pPr>
      <w:r>
        <w:rPr>
          <w:sz w:val="28"/>
          <w:szCs w:val="28"/>
        </w:rPr>
        <w:t xml:space="preserve"> </w:t>
      </w:r>
      <w:r w:rsidR="00A71150">
        <w:rPr>
          <w:sz w:val="28"/>
          <w:szCs w:val="28"/>
        </w:rPr>
        <w:t>Курсовая работа: 47</w:t>
      </w:r>
      <w:r w:rsidR="008A64E1">
        <w:rPr>
          <w:sz w:val="28"/>
          <w:szCs w:val="28"/>
        </w:rPr>
        <w:t xml:space="preserve"> </w:t>
      </w:r>
      <w:r w:rsidR="00BB7D59" w:rsidRPr="00797D77">
        <w:rPr>
          <w:sz w:val="28"/>
          <w:szCs w:val="28"/>
        </w:rPr>
        <w:t>с.,</w:t>
      </w:r>
      <w:r w:rsidR="00A71150">
        <w:rPr>
          <w:sz w:val="28"/>
          <w:szCs w:val="28"/>
        </w:rPr>
        <w:t xml:space="preserve"> 6 рис., 10</w:t>
      </w:r>
      <w:r w:rsidR="001D4C12" w:rsidRPr="00797D77">
        <w:rPr>
          <w:sz w:val="28"/>
          <w:szCs w:val="28"/>
        </w:rPr>
        <w:t xml:space="preserve"> табл.,</w:t>
      </w:r>
      <w:r w:rsidR="001D58FD">
        <w:rPr>
          <w:sz w:val="28"/>
          <w:szCs w:val="28"/>
        </w:rPr>
        <w:t xml:space="preserve"> 2</w:t>
      </w:r>
      <w:r w:rsidR="001D58FD" w:rsidRPr="001D58FD">
        <w:rPr>
          <w:sz w:val="28"/>
          <w:szCs w:val="28"/>
        </w:rPr>
        <w:t>0</w:t>
      </w:r>
      <w:r w:rsidR="00A71150">
        <w:rPr>
          <w:sz w:val="28"/>
          <w:szCs w:val="28"/>
        </w:rPr>
        <w:t xml:space="preserve"> источник</w:t>
      </w:r>
      <w:r w:rsidR="001D58FD">
        <w:rPr>
          <w:sz w:val="28"/>
          <w:szCs w:val="28"/>
        </w:rPr>
        <w:t>ов</w:t>
      </w:r>
      <w:r w:rsidR="00D84305" w:rsidRPr="00797D77">
        <w:rPr>
          <w:sz w:val="28"/>
          <w:szCs w:val="28"/>
        </w:rPr>
        <w:t>,</w:t>
      </w:r>
      <w:r w:rsidR="00C05017">
        <w:rPr>
          <w:sz w:val="28"/>
          <w:szCs w:val="28"/>
        </w:rPr>
        <w:t xml:space="preserve"> 9</w:t>
      </w:r>
      <w:r w:rsidR="00C458C9" w:rsidRPr="00797D77">
        <w:rPr>
          <w:sz w:val="28"/>
          <w:szCs w:val="28"/>
        </w:rPr>
        <w:t xml:space="preserve"> прил</w:t>
      </w:r>
      <w:r w:rsidR="000950F5" w:rsidRPr="00797D77">
        <w:rPr>
          <w:sz w:val="28"/>
          <w:szCs w:val="28"/>
        </w:rPr>
        <w:t>.</w:t>
      </w:r>
    </w:p>
    <w:p w:rsidR="00C458C9" w:rsidRPr="00797D77" w:rsidRDefault="00E649F4" w:rsidP="008F5766">
      <w:pPr>
        <w:spacing w:line="360" w:lineRule="auto"/>
        <w:ind w:firstLine="709"/>
        <w:jc w:val="both"/>
        <w:rPr>
          <w:sz w:val="28"/>
          <w:szCs w:val="28"/>
        </w:rPr>
      </w:pPr>
      <w:r w:rsidRPr="00797D77">
        <w:rPr>
          <w:sz w:val="28"/>
          <w:szCs w:val="28"/>
        </w:rPr>
        <w:t>ДОХОДЫ НА</w:t>
      </w:r>
      <w:r w:rsidR="000D23D6" w:rsidRPr="00797D77">
        <w:rPr>
          <w:sz w:val="28"/>
          <w:szCs w:val="28"/>
        </w:rPr>
        <w:t>С</w:t>
      </w:r>
      <w:r w:rsidRPr="00797D77">
        <w:rPr>
          <w:sz w:val="28"/>
          <w:szCs w:val="28"/>
        </w:rPr>
        <w:t>ЕЛЕНИЯ, ЗАРАБОТНАЯ ПЛАТА, ПЕНСИОННОЕ ОБЕСПЕЧЕНИЕ, МИНИМАЛЬНЫЙ ПОТРЕБИТЕЛЬСКИЙ БЮДЖЕТ, ТРАНСФЕРТНЫЕ ПЛАТЕЖИ, БЮДЖЕТ ПРОЖИТОЧНОГО МИНИМУМА, ВКЛАДЫ ПО БАНКАМ, УРОВЕНЬ И КАЧЕСТВО ЖИЗНИ</w:t>
      </w:r>
    </w:p>
    <w:p w:rsidR="00C458C9" w:rsidRDefault="007C3BBC" w:rsidP="008F5766">
      <w:pPr>
        <w:spacing w:line="360" w:lineRule="auto"/>
        <w:ind w:firstLine="709"/>
        <w:jc w:val="both"/>
        <w:rPr>
          <w:sz w:val="28"/>
          <w:szCs w:val="28"/>
        </w:rPr>
      </w:pPr>
      <w:r w:rsidRPr="007C3BBC">
        <w:rPr>
          <w:sz w:val="28"/>
          <w:szCs w:val="28"/>
        </w:rPr>
        <w:t>Объектом</w:t>
      </w:r>
      <w:r w:rsidR="00C458C9" w:rsidRPr="007C3BBC">
        <w:rPr>
          <w:sz w:val="28"/>
          <w:szCs w:val="28"/>
        </w:rPr>
        <w:t xml:space="preserve"> исследования является социальная политика Республики Беларусь.</w:t>
      </w:r>
    </w:p>
    <w:p w:rsidR="007C3BBC" w:rsidRPr="00797D77" w:rsidRDefault="000A79B7" w:rsidP="008F5766">
      <w:pPr>
        <w:spacing w:line="360" w:lineRule="auto"/>
        <w:ind w:firstLine="709"/>
        <w:jc w:val="both"/>
        <w:rPr>
          <w:sz w:val="28"/>
          <w:szCs w:val="28"/>
        </w:rPr>
      </w:pPr>
      <w:r>
        <w:rPr>
          <w:sz w:val="28"/>
          <w:szCs w:val="28"/>
        </w:rPr>
        <w:t>Предметом</w:t>
      </w:r>
      <w:r w:rsidR="007C3BBC">
        <w:rPr>
          <w:sz w:val="28"/>
          <w:szCs w:val="28"/>
        </w:rPr>
        <w:t xml:space="preserve"> исследова</w:t>
      </w:r>
      <w:r>
        <w:rPr>
          <w:sz w:val="28"/>
          <w:szCs w:val="28"/>
        </w:rPr>
        <w:t xml:space="preserve">ния являются </w:t>
      </w:r>
      <w:r w:rsidR="007C3BBC">
        <w:rPr>
          <w:sz w:val="28"/>
          <w:szCs w:val="28"/>
        </w:rPr>
        <w:t xml:space="preserve"> доходы населения Республики Беларуси.</w:t>
      </w:r>
    </w:p>
    <w:p w:rsidR="00C458C9" w:rsidRPr="00797D77" w:rsidRDefault="00C458C9" w:rsidP="008F5766">
      <w:pPr>
        <w:spacing w:line="360" w:lineRule="auto"/>
        <w:ind w:firstLine="709"/>
        <w:jc w:val="both"/>
        <w:rPr>
          <w:sz w:val="28"/>
          <w:szCs w:val="28"/>
        </w:rPr>
      </w:pPr>
      <w:r w:rsidRPr="00797D77">
        <w:rPr>
          <w:sz w:val="28"/>
          <w:szCs w:val="28"/>
        </w:rPr>
        <w:t xml:space="preserve">Цель </w:t>
      </w:r>
      <w:r w:rsidR="00330525" w:rsidRPr="00797D77">
        <w:rPr>
          <w:sz w:val="28"/>
          <w:szCs w:val="28"/>
        </w:rPr>
        <w:t xml:space="preserve">курсовой </w:t>
      </w:r>
      <w:r w:rsidRPr="00797D77">
        <w:rPr>
          <w:sz w:val="28"/>
          <w:szCs w:val="28"/>
        </w:rPr>
        <w:t>работы</w:t>
      </w:r>
      <w:r w:rsidR="00330525" w:rsidRPr="00797D77">
        <w:rPr>
          <w:sz w:val="28"/>
          <w:szCs w:val="28"/>
        </w:rPr>
        <w:t>:</w:t>
      </w:r>
      <w:r w:rsidRPr="00797D77">
        <w:rPr>
          <w:sz w:val="28"/>
          <w:szCs w:val="28"/>
        </w:rPr>
        <w:t xml:space="preserve"> анализ социальной политики в Республике Беларусь.</w:t>
      </w:r>
    </w:p>
    <w:p w:rsidR="00330525" w:rsidRPr="00797D77" w:rsidRDefault="00330525" w:rsidP="008F5766">
      <w:pPr>
        <w:spacing w:line="360" w:lineRule="auto"/>
        <w:ind w:firstLine="709"/>
        <w:jc w:val="both"/>
        <w:rPr>
          <w:sz w:val="28"/>
          <w:szCs w:val="28"/>
        </w:rPr>
      </w:pPr>
      <w:r w:rsidRPr="00797D77">
        <w:rPr>
          <w:sz w:val="28"/>
          <w:szCs w:val="28"/>
        </w:rPr>
        <w:t>Методы исследования: анализ</w:t>
      </w:r>
      <w:r w:rsidR="00282A6B" w:rsidRPr="00797D77">
        <w:rPr>
          <w:sz w:val="28"/>
          <w:szCs w:val="28"/>
        </w:rPr>
        <w:t xml:space="preserve"> и сравнение.</w:t>
      </w:r>
    </w:p>
    <w:p w:rsidR="00330525" w:rsidRPr="00797D77" w:rsidRDefault="00330525" w:rsidP="008F5766">
      <w:pPr>
        <w:spacing w:line="360" w:lineRule="auto"/>
        <w:ind w:firstLine="709"/>
        <w:jc w:val="both"/>
        <w:rPr>
          <w:sz w:val="28"/>
          <w:szCs w:val="28"/>
        </w:rPr>
      </w:pPr>
      <w:r w:rsidRPr="00797D77">
        <w:rPr>
          <w:sz w:val="28"/>
          <w:szCs w:val="28"/>
        </w:rPr>
        <w:t>Задачи курсовой работы:</w:t>
      </w:r>
      <w:r w:rsidR="001700E9" w:rsidRPr="00797D77">
        <w:rPr>
          <w:sz w:val="28"/>
          <w:szCs w:val="28"/>
        </w:rPr>
        <w:t xml:space="preserve"> ознакомиться с теоретическими аспектами социальной политики Республики Беларусь, рассмотреть и проанализировать  основные направления  ее реализации, выявить прогнозы дальнейшего развития социальной политики РБ.</w:t>
      </w:r>
    </w:p>
    <w:p w:rsidR="00DF48F7" w:rsidRPr="00797D77" w:rsidRDefault="00DF48F7" w:rsidP="008F5766">
      <w:pPr>
        <w:spacing w:line="360" w:lineRule="auto"/>
        <w:ind w:firstLine="709"/>
        <w:jc w:val="both"/>
        <w:rPr>
          <w:sz w:val="28"/>
          <w:szCs w:val="28"/>
        </w:rPr>
      </w:pPr>
      <w:r w:rsidRPr="00797D77">
        <w:rPr>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DF48F7" w:rsidRPr="00797D77" w:rsidRDefault="00DF48F7" w:rsidP="008F5766">
      <w:pPr>
        <w:spacing w:line="360" w:lineRule="auto"/>
        <w:ind w:firstLine="709"/>
        <w:jc w:val="both"/>
        <w:rPr>
          <w:sz w:val="28"/>
          <w:szCs w:val="28"/>
        </w:rPr>
      </w:pPr>
    </w:p>
    <w:p w:rsidR="00330525" w:rsidRPr="00797D77" w:rsidRDefault="00330525" w:rsidP="008F5766">
      <w:pPr>
        <w:spacing w:line="360" w:lineRule="auto"/>
        <w:ind w:firstLine="709"/>
        <w:jc w:val="both"/>
        <w:rPr>
          <w:sz w:val="28"/>
          <w:szCs w:val="28"/>
        </w:rPr>
      </w:pPr>
    </w:p>
    <w:p w:rsidR="00330525" w:rsidRPr="00BB4C81" w:rsidRDefault="00330525" w:rsidP="008F5766">
      <w:pPr>
        <w:spacing w:line="360" w:lineRule="auto"/>
        <w:jc w:val="both"/>
        <w:rPr>
          <w:sz w:val="28"/>
          <w:szCs w:val="28"/>
        </w:rPr>
      </w:pPr>
    </w:p>
    <w:p w:rsidR="00BF1D71" w:rsidRPr="00AD3F2B" w:rsidRDefault="007C3BBC" w:rsidP="008F5766">
      <w:pPr>
        <w:spacing w:line="360" w:lineRule="auto"/>
        <w:rPr>
          <w:sz w:val="28"/>
          <w:szCs w:val="28"/>
          <w:lang w:val="en-US"/>
        </w:rPr>
      </w:pPr>
      <w:r>
        <w:rPr>
          <w:color w:val="000000"/>
          <w:sz w:val="28"/>
          <w:szCs w:val="28"/>
        </w:rPr>
        <w:t xml:space="preserve">                                                                               </w:t>
      </w:r>
      <w:r w:rsidR="00BF1D71" w:rsidRPr="00AD3F2B">
        <w:rPr>
          <w:sz w:val="28"/>
          <w:szCs w:val="28"/>
          <w:lang w:val="en-US"/>
        </w:rPr>
        <w:t>_____________________________</w:t>
      </w:r>
    </w:p>
    <w:p w:rsidR="00BF1D71" w:rsidRPr="009C5AF2" w:rsidRDefault="00BF1D71" w:rsidP="008F5766">
      <w:pPr>
        <w:spacing w:line="360" w:lineRule="auto"/>
        <w:ind w:left="6120"/>
        <w:rPr>
          <w:sz w:val="28"/>
          <w:szCs w:val="28"/>
        </w:rPr>
      </w:pPr>
      <w:r w:rsidRPr="00AD3F2B">
        <w:rPr>
          <w:sz w:val="28"/>
          <w:szCs w:val="28"/>
          <w:lang w:val="en-US"/>
        </w:rPr>
        <w:t xml:space="preserve">         (</w:t>
      </w:r>
      <w:r w:rsidR="00B126DF" w:rsidRPr="00AD3F2B">
        <w:rPr>
          <w:sz w:val="28"/>
          <w:szCs w:val="28"/>
        </w:rPr>
        <w:t>Подпись</w:t>
      </w:r>
      <w:r w:rsidRPr="00AD3F2B">
        <w:rPr>
          <w:sz w:val="28"/>
          <w:szCs w:val="28"/>
          <w:lang w:val="en-US"/>
        </w:rPr>
        <w:t xml:space="preserve"> </w:t>
      </w:r>
      <w:r w:rsidRPr="00AD3F2B">
        <w:rPr>
          <w:sz w:val="28"/>
          <w:szCs w:val="28"/>
        </w:rPr>
        <w:t>студента</w:t>
      </w:r>
      <w:r w:rsidRPr="00AD3F2B">
        <w:rPr>
          <w:sz w:val="28"/>
          <w:szCs w:val="28"/>
          <w:lang w:val="en-US"/>
        </w:rPr>
        <w:t>)</w:t>
      </w:r>
    </w:p>
    <w:p w:rsidR="00797D77" w:rsidRDefault="00797D77" w:rsidP="009130FC">
      <w:pPr>
        <w:shd w:val="clear" w:color="auto" w:fill="FFFFFF"/>
        <w:rPr>
          <w:color w:val="000000"/>
          <w:sz w:val="36"/>
          <w:szCs w:val="36"/>
        </w:rPr>
      </w:pPr>
    </w:p>
    <w:p w:rsidR="008F5766" w:rsidRPr="00575743" w:rsidRDefault="008F5766" w:rsidP="009130FC">
      <w:pPr>
        <w:shd w:val="clear" w:color="auto" w:fill="FFFFFF"/>
        <w:rPr>
          <w:color w:val="000000"/>
          <w:sz w:val="28"/>
          <w:szCs w:val="28"/>
        </w:rPr>
      </w:pPr>
    </w:p>
    <w:p w:rsidR="00BF1D71" w:rsidRPr="00A71150" w:rsidRDefault="00BF1D71" w:rsidP="00BF1D71">
      <w:pPr>
        <w:spacing w:after="240" w:line="360" w:lineRule="auto"/>
        <w:ind w:firstLine="539"/>
        <w:jc w:val="center"/>
        <w:rPr>
          <w:b/>
          <w:sz w:val="28"/>
          <w:szCs w:val="28"/>
          <w:lang w:val="en-US"/>
        </w:rPr>
      </w:pPr>
      <w:r w:rsidRPr="008F5766">
        <w:rPr>
          <w:b/>
          <w:sz w:val="28"/>
          <w:szCs w:val="28"/>
          <w:lang w:val="en-US"/>
        </w:rPr>
        <w:t>ABSTRACT</w:t>
      </w:r>
    </w:p>
    <w:p w:rsidR="00BF1D71" w:rsidRPr="00A71150" w:rsidRDefault="00BF1D71" w:rsidP="00BF1D71">
      <w:pPr>
        <w:spacing w:after="240" w:line="360" w:lineRule="auto"/>
        <w:ind w:firstLine="539"/>
        <w:jc w:val="center"/>
        <w:rPr>
          <w:b/>
          <w:sz w:val="32"/>
          <w:szCs w:val="32"/>
          <w:lang w:val="en-US"/>
        </w:rPr>
      </w:pPr>
    </w:p>
    <w:p w:rsidR="003E6A93" w:rsidRPr="00355025" w:rsidRDefault="00A71150" w:rsidP="00797D77">
      <w:pPr>
        <w:spacing w:line="360" w:lineRule="auto"/>
        <w:ind w:firstLine="709"/>
        <w:jc w:val="both"/>
        <w:rPr>
          <w:sz w:val="28"/>
          <w:szCs w:val="28"/>
          <w:lang w:val="en-GB"/>
        </w:rPr>
      </w:pPr>
      <w:r>
        <w:rPr>
          <w:sz w:val="28"/>
          <w:szCs w:val="28"/>
          <w:lang w:val="en-GB"/>
        </w:rPr>
        <w:t>Course work: 4</w:t>
      </w:r>
      <w:r w:rsidRPr="00A71150">
        <w:rPr>
          <w:sz w:val="28"/>
          <w:szCs w:val="28"/>
          <w:lang w:val="en-US"/>
        </w:rPr>
        <w:t>7</w:t>
      </w:r>
      <w:r w:rsidR="003E6A93" w:rsidRPr="00355025">
        <w:rPr>
          <w:sz w:val="28"/>
          <w:szCs w:val="28"/>
          <w:lang w:val="en-GB"/>
        </w:rPr>
        <w:t xml:space="preserve"> pages, 6</w:t>
      </w:r>
      <w:r w:rsidRPr="00A71150">
        <w:rPr>
          <w:sz w:val="28"/>
          <w:szCs w:val="28"/>
          <w:lang w:val="en-US"/>
        </w:rPr>
        <w:t xml:space="preserve"> </w:t>
      </w:r>
      <w:r>
        <w:rPr>
          <w:sz w:val="28"/>
          <w:szCs w:val="28"/>
          <w:lang w:val="en-GB"/>
        </w:rPr>
        <w:t>drawings, 1</w:t>
      </w:r>
      <w:r w:rsidRPr="00A71150">
        <w:rPr>
          <w:sz w:val="28"/>
          <w:szCs w:val="28"/>
          <w:lang w:val="en-US"/>
        </w:rPr>
        <w:t>0</w:t>
      </w:r>
      <w:r>
        <w:rPr>
          <w:sz w:val="28"/>
          <w:szCs w:val="28"/>
          <w:lang w:val="en-GB"/>
        </w:rPr>
        <w:t xml:space="preserve"> tables, 2</w:t>
      </w:r>
      <w:r w:rsidR="001D58FD" w:rsidRPr="001D58FD">
        <w:rPr>
          <w:sz w:val="28"/>
          <w:szCs w:val="28"/>
          <w:lang w:val="en-US"/>
        </w:rPr>
        <w:t>0</w:t>
      </w:r>
      <w:r w:rsidR="00C05017">
        <w:rPr>
          <w:sz w:val="28"/>
          <w:szCs w:val="28"/>
          <w:lang w:val="en-GB"/>
        </w:rPr>
        <w:t xml:space="preserve"> sources, </w:t>
      </w:r>
      <w:r w:rsidR="00C05017" w:rsidRPr="00C05017">
        <w:rPr>
          <w:sz w:val="28"/>
          <w:szCs w:val="28"/>
          <w:lang w:val="en-US"/>
        </w:rPr>
        <w:t>9</w:t>
      </w:r>
      <w:r w:rsidR="003E6A93" w:rsidRPr="00355025">
        <w:rPr>
          <w:sz w:val="28"/>
          <w:szCs w:val="28"/>
          <w:lang w:val="en-GB"/>
        </w:rPr>
        <w:t xml:space="preserve"> addenda</w:t>
      </w:r>
      <w:r w:rsidR="00355025" w:rsidRPr="00355025">
        <w:rPr>
          <w:sz w:val="28"/>
          <w:szCs w:val="28"/>
          <w:lang w:val="en-GB"/>
        </w:rPr>
        <w:t>.</w:t>
      </w:r>
    </w:p>
    <w:p w:rsidR="00AA7399" w:rsidRPr="009130FC" w:rsidRDefault="003E6A93" w:rsidP="00797D77">
      <w:pPr>
        <w:spacing w:line="360" w:lineRule="auto"/>
        <w:ind w:firstLine="709"/>
        <w:jc w:val="both"/>
        <w:rPr>
          <w:sz w:val="28"/>
          <w:szCs w:val="28"/>
        </w:rPr>
      </w:pPr>
      <w:r w:rsidRPr="009130FC">
        <w:rPr>
          <w:sz w:val="28"/>
          <w:szCs w:val="28"/>
        </w:rPr>
        <w:t xml:space="preserve">INCOMES OF POPULATION, SALARY, </w:t>
      </w:r>
      <w:r w:rsidR="005B3060" w:rsidRPr="009130FC">
        <w:rPr>
          <w:sz w:val="28"/>
          <w:szCs w:val="28"/>
        </w:rPr>
        <w:t xml:space="preserve">PENSIONS, MINIMUM CONSUM BUDGET, TRANSFERT PAYMENTS, </w:t>
      </w:r>
      <w:r w:rsidR="00AA7399" w:rsidRPr="009130FC">
        <w:rPr>
          <w:sz w:val="28"/>
          <w:szCs w:val="28"/>
        </w:rPr>
        <w:t>DEPOSITS IN BANKS, LEVEL AND QUALITY</w:t>
      </w:r>
      <w:r w:rsidR="00020190" w:rsidRPr="009130FC">
        <w:rPr>
          <w:sz w:val="28"/>
          <w:szCs w:val="28"/>
        </w:rPr>
        <w:t>.</w:t>
      </w:r>
    </w:p>
    <w:p w:rsidR="00020190" w:rsidRPr="009130FC" w:rsidRDefault="0071132E" w:rsidP="00797D77">
      <w:pPr>
        <w:spacing w:line="360" w:lineRule="auto"/>
        <w:ind w:firstLine="709"/>
        <w:jc w:val="both"/>
        <w:rPr>
          <w:sz w:val="28"/>
          <w:szCs w:val="28"/>
        </w:rPr>
      </w:pPr>
      <w:r w:rsidRPr="009130FC">
        <w:rPr>
          <w:sz w:val="28"/>
          <w:szCs w:val="28"/>
        </w:rPr>
        <w:t xml:space="preserve">The objects of the research is </w:t>
      </w:r>
      <w:r w:rsidR="00020190" w:rsidRPr="009130FC">
        <w:rPr>
          <w:sz w:val="28"/>
          <w:szCs w:val="28"/>
        </w:rPr>
        <w:t>social politics of Belarus.</w:t>
      </w:r>
    </w:p>
    <w:p w:rsidR="00020190" w:rsidRPr="007C3BBC" w:rsidRDefault="00020190" w:rsidP="00797D77">
      <w:pPr>
        <w:spacing w:line="360" w:lineRule="auto"/>
        <w:ind w:firstLine="709"/>
        <w:jc w:val="both"/>
        <w:rPr>
          <w:sz w:val="28"/>
          <w:szCs w:val="28"/>
          <w:lang w:val="en-GB"/>
        </w:rPr>
      </w:pPr>
      <w:r w:rsidRPr="007C3BBC">
        <w:rPr>
          <w:sz w:val="28"/>
          <w:szCs w:val="28"/>
          <w:lang w:val="en-GB"/>
        </w:rPr>
        <w:t>The aim of the course work is an analysis</w:t>
      </w:r>
      <w:r w:rsidR="007C3BBC">
        <w:rPr>
          <w:sz w:val="28"/>
          <w:szCs w:val="28"/>
          <w:lang w:val="en-US"/>
        </w:rPr>
        <w:t xml:space="preserve"> incomes of population</w:t>
      </w:r>
      <w:r w:rsidRPr="007C3BBC">
        <w:rPr>
          <w:sz w:val="28"/>
          <w:szCs w:val="28"/>
          <w:lang w:val="en-GB"/>
        </w:rPr>
        <w:t>.</w:t>
      </w:r>
    </w:p>
    <w:p w:rsidR="0071132E" w:rsidRPr="009130FC" w:rsidRDefault="00020190" w:rsidP="00797D77">
      <w:pPr>
        <w:spacing w:line="360" w:lineRule="auto"/>
        <w:ind w:firstLine="709"/>
        <w:jc w:val="both"/>
        <w:rPr>
          <w:sz w:val="28"/>
          <w:szCs w:val="28"/>
        </w:rPr>
      </w:pPr>
      <w:r w:rsidRPr="009130FC">
        <w:rPr>
          <w:sz w:val="28"/>
          <w:szCs w:val="28"/>
        </w:rPr>
        <w:t>The methods of the research: analysis and comparison.</w:t>
      </w:r>
    </w:p>
    <w:p w:rsidR="00020190" w:rsidRPr="007C3BBC" w:rsidRDefault="00020190" w:rsidP="00797D77">
      <w:pPr>
        <w:spacing w:line="360" w:lineRule="auto"/>
        <w:ind w:firstLine="709"/>
        <w:jc w:val="both"/>
        <w:rPr>
          <w:sz w:val="28"/>
          <w:szCs w:val="28"/>
          <w:lang w:val="en-GB"/>
        </w:rPr>
      </w:pPr>
      <w:r w:rsidRPr="007C3BBC">
        <w:rPr>
          <w:sz w:val="28"/>
          <w:szCs w:val="28"/>
          <w:lang w:val="en-GB"/>
        </w:rPr>
        <w:t>The problems of the course work: to familiarize with theoretical aspects of the social poli</w:t>
      </w:r>
      <w:r w:rsidR="007C3BBC" w:rsidRPr="007C3BBC">
        <w:rPr>
          <w:sz w:val="28"/>
          <w:szCs w:val="28"/>
          <w:lang w:val="en-GB"/>
        </w:rPr>
        <w:t xml:space="preserve">tics of </w:t>
      </w:r>
      <w:smartTag w:uri="urn:schemas-microsoft-com:office:smarttags" w:element="country-region">
        <w:r w:rsidR="007C3BBC" w:rsidRPr="007C3BBC">
          <w:rPr>
            <w:sz w:val="28"/>
            <w:szCs w:val="28"/>
            <w:lang w:val="en-GB"/>
          </w:rPr>
          <w:t>Belarus</w:t>
        </w:r>
      </w:smartTag>
      <w:r w:rsidR="007C3BBC" w:rsidRPr="007C3BBC">
        <w:rPr>
          <w:sz w:val="28"/>
          <w:szCs w:val="28"/>
          <w:lang w:val="en-GB"/>
        </w:rPr>
        <w:t xml:space="preserve">, consider </w:t>
      </w:r>
      <w:r w:rsidR="00B126DF" w:rsidRPr="007C3BBC">
        <w:rPr>
          <w:sz w:val="28"/>
          <w:szCs w:val="28"/>
          <w:lang w:val="en-GB"/>
        </w:rPr>
        <w:t>and analyze</w:t>
      </w:r>
      <w:r w:rsidRPr="007C3BBC">
        <w:rPr>
          <w:sz w:val="28"/>
          <w:szCs w:val="28"/>
          <w:lang w:val="en-GB"/>
        </w:rPr>
        <w:t xml:space="preserve"> principle directions of it</w:t>
      </w:r>
      <w:r w:rsidR="007C3BBC">
        <w:rPr>
          <w:sz w:val="28"/>
          <w:szCs w:val="28"/>
          <w:lang w:val="en-US"/>
        </w:rPr>
        <w:t>s</w:t>
      </w:r>
      <w:r w:rsidRPr="007C3BBC">
        <w:rPr>
          <w:sz w:val="28"/>
          <w:szCs w:val="28"/>
          <w:lang w:val="en-GB"/>
        </w:rPr>
        <w:t xml:space="preserve"> realization</w:t>
      </w:r>
      <w:r w:rsidR="009130FC" w:rsidRPr="007C3BBC">
        <w:rPr>
          <w:sz w:val="28"/>
          <w:szCs w:val="28"/>
          <w:lang w:val="en-GB"/>
        </w:rPr>
        <w:t>, to</w:t>
      </w:r>
      <w:r w:rsidRPr="007C3BBC">
        <w:rPr>
          <w:sz w:val="28"/>
          <w:szCs w:val="28"/>
          <w:lang w:val="en-GB"/>
        </w:rPr>
        <w:t xml:space="preserve"> discover forecasts </w:t>
      </w:r>
      <w:r w:rsidR="009130FC" w:rsidRPr="007C3BBC">
        <w:rPr>
          <w:sz w:val="28"/>
          <w:szCs w:val="28"/>
          <w:lang w:val="en-GB"/>
        </w:rPr>
        <w:t xml:space="preserve">of development of social politics of </w:t>
      </w:r>
      <w:smartTag w:uri="urn:schemas-microsoft-com:office:smarttags" w:element="place">
        <w:smartTag w:uri="urn:schemas-microsoft-com:office:smarttags" w:element="country-region">
          <w:r w:rsidR="009130FC" w:rsidRPr="007C3BBC">
            <w:rPr>
              <w:sz w:val="28"/>
              <w:szCs w:val="28"/>
              <w:lang w:val="en-GB"/>
            </w:rPr>
            <w:t>Belarus</w:t>
          </w:r>
        </w:smartTag>
      </w:smartTag>
      <w:r w:rsidR="009130FC" w:rsidRPr="007C3BBC">
        <w:rPr>
          <w:sz w:val="28"/>
          <w:szCs w:val="28"/>
          <w:lang w:val="en-GB"/>
        </w:rPr>
        <w:t>.</w:t>
      </w:r>
    </w:p>
    <w:p w:rsidR="00225E8D" w:rsidRDefault="009130FC" w:rsidP="00797D77">
      <w:pPr>
        <w:spacing w:line="360" w:lineRule="auto"/>
        <w:ind w:firstLine="709"/>
        <w:jc w:val="both"/>
        <w:rPr>
          <w:sz w:val="28"/>
          <w:szCs w:val="28"/>
          <w:lang w:val="en-GB"/>
        </w:rPr>
      </w:pPr>
      <w:r w:rsidRPr="009130FC">
        <w:rPr>
          <w:sz w:val="28"/>
          <w:szCs w:val="28"/>
          <w:lang w:val="en-GB"/>
        </w:rPr>
        <w:t xml:space="preserve">The author of the work confirms, that written in it calculated and analyzed </w:t>
      </w:r>
      <w:r w:rsidR="00B126DF" w:rsidRPr="009130FC">
        <w:rPr>
          <w:sz w:val="28"/>
          <w:szCs w:val="28"/>
          <w:lang w:val="en-GB"/>
        </w:rPr>
        <w:t>material reflects</w:t>
      </w:r>
      <w:r w:rsidRPr="009130FC">
        <w:rPr>
          <w:sz w:val="28"/>
          <w:szCs w:val="28"/>
          <w:lang w:val="en-GB"/>
        </w:rPr>
        <w:t xml:space="preserve"> the condition of the researched process right and objective, and all the theoretical, methodical and systematic positions and conceptions, borrowed from </w:t>
      </w:r>
      <w:r w:rsidR="00B126DF" w:rsidRPr="009130FC">
        <w:rPr>
          <w:sz w:val="28"/>
          <w:szCs w:val="28"/>
          <w:lang w:val="en-GB"/>
        </w:rPr>
        <w:t>literary and</w:t>
      </w:r>
      <w:r w:rsidRPr="009130FC">
        <w:rPr>
          <w:sz w:val="28"/>
          <w:szCs w:val="28"/>
          <w:lang w:val="en-GB"/>
        </w:rPr>
        <w:t xml:space="preserve"> other sources, are accompanied by links.</w:t>
      </w:r>
    </w:p>
    <w:p w:rsidR="009130FC" w:rsidRDefault="009130FC" w:rsidP="000D23D6">
      <w:pPr>
        <w:spacing w:line="360" w:lineRule="auto"/>
        <w:ind w:firstLine="709"/>
        <w:jc w:val="both"/>
        <w:rPr>
          <w:sz w:val="28"/>
          <w:szCs w:val="28"/>
          <w:lang w:val="en-GB"/>
        </w:rPr>
      </w:pPr>
    </w:p>
    <w:p w:rsidR="009130FC" w:rsidRDefault="009130FC" w:rsidP="000D23D6">
      <w:pPr>
        <w:spacing w:line="360" w:lineRule="auto"/>
        <w:ind w:firstLine="709"/>
        <w:jc w:val="both"/>
        <w:rPr>
          <w:sz w:val="28"/>
          <w:szCs w:val="28"/>
          <w:lang w:val="en-GB"/>
        </w:rPr>
      </w:pPr>
    </w:p>
    <w:p w:rsidR="009130FC" w:rsidRDefault="009130FC" w:rsidP="009130FC">
      <w:pPr>
        <w:spacing w:line="360" w:lineRule="auto"/>
        <w:jc w:val="both"/>
        <w:rPr>
          <w:sz w:val="28"/>
          <w:szCs w:val="28"/>
          <w:lang w:val="en-GB"/>
        </w:rPr>
      </w:pPr>
    </w:p>
    <w:p w:rsidR="009130FC" w:rsidRDefault="009130FC" w:rsidP="009130FC">
      <w:pPr>
        <w:spacing w:line="360" w:lineRule="auto"/>
        <w:jc w:val="both"/>
        <w:rPr>
          <w:sz w:val="28"/>
          <w:szCs w:val="28"/>
          <w:lang w:val="en-GB"/>
        </w:rPr>
      </w:pPr>
    </w:p>
    <w:p w:rsidR="009130FC" w:rsidRDefault="009130FC" w:rsidP="009130FC">
      <w:pPr>
        <w:spacing w:line="360" w:lineRule="auto"/>
        <w:jc w:val="both"/>
        <w:rPr>
          <w:sz w:val="28"/>
          <w:szCs w:val="28"/>
          <w:lang w:val="en-GB"/>
        </w:rPr>
      </w:pPr>
    </w:p>
    <w:p w:rsidR="009130FC" w:rsidRDefault="009130FC" w:rsidP="009130FC">
      <w:pPr>
        <w:spacing w:line="360" w:lineRule="auto"/>
        <w:jc w:val="both"/>
        <w:rPr>
          <w:sz w:val="28"/>
          <w:szCs w:val="28"/>
          <w:lang w:val="en-GB"/>
        </w:rPr>
      </w:pPr>
    </w:p>
    <w:p w:rsidR="009130FC" w:rsidRDefault="009130FC" w:rsidP="009130FC">
      <w:pPr>
        <w:spacing w:line="360" w:lineRule="auto"/>
        <w:jc w:val="both"/>
        <w:rPr>
          <w:sz w:val="28"/>
          <w:szCs w:val="28"/>
          <w:lang w:val="en-GB"/>
        </w:rPr>
      </w:pPr>
    </w:p>
    <w:p w:rsidR="009130FC" w:rsidRDefault="009130FC" w:rsidP="009130FC">
      <w:pPr>
        <w:spacing w:line="360" w:lineRule="auto"/>
        <w:jc w:val="both"/>
        <w:rPr>
          <w:sz w:val="28"/>
          <w:szCs w:val="28"/>
          <w:lang w:val="en-GB"/>
        </w:rPr>
      </w:pPr>
    </w:p>
    <w:p w:rsidR="00BF1D71" w:rsidRPr="00AD3F2B" w:rsidRDefault="00BF1D71" w:rsidP="00BF1D71">
      <w:pPr>
        <w:spacing w:line="360" w:lineRule="auto"/>
        <w:ind w:firstLine="540"/>
        <w:jc w:val="right"/>
        <w:rPr>
          <w:color w:val="000000"/>
          <w:sz w:val="28"/>
          <w:szCs w:val="28"/>
          <w:lang w:val="en-US"/>
        </w:rPr>
      </w:pPr>
      <w:r w:rsidRPr="00AD3F2B">
        <w:rPr>
          <w:color w:val="000000"/>
          <w:sz w:val="28"/>
          <w:szCs w:val="28"/>
          <w:lang w:val="en-US"/>
        </w:rPr>
        <w:t>______________________________</w:t>
      </w:r>
    </w:p>
    <w:p w:rsidR="009130FC" w:rsidRPr="00BF1D71" w:rsidRDefault="00BF1D71" w:rsidP="00BF1D71">
      <w:pPr>
        <w:spacing w:line="360" w:lineRule="auto"/>
        <w:jc w:val="right"/>
        <w:rPr>
          <w:color w:val="000000"/>
          <w:sz w:val="28"/>
          <w:szCs w:val="28"/>
        </w:rPr>
      </w:pPr>
      <w:r w:rsidRPr="00AD3F2B">
        <w:rPr>
          <w:color w:val="000000"/>
          <w:sz w:val="28"/>
          <w:szCs w:val="28"/>
          <w:lang w:val="en-US"/>
        </w:rPr>
        <w:t xml:space="preserve">     (</w:t>
      </w:r>
      <w:r w:rsidR="00B126DF" w:rsidRPr="00AD3F2B">
        <w:rPr>
          <w:color w:val="000000"/>
          <w:sz w:val="28"/>
          <w:szCs w:val="28"/>
          <w:lang w:val="en-US"/>
        </w:rPr>
        <w:t>Signature</w:t>
      </w:r>
      <w:r w:rsidRPr="00AD3F2B">
        <w:rPr>
          <w:color w:val="000000"/>
          <w:sz w:val="28"/>
          <w:szCs w:val="28"/>
          <w:lang w:val="en-US"/>
        </w:rPr>
        <w:t xml:space="preserve"> of the student)</w:t>
      </w:r>
    </w:p>
    <w:p w:rsidR="003E6A93" w:rsidRDefault="003E6A93" w:rsidP="00CF2431">
      <w:pPr>
        <w:shd w:val="clear" w:color="auto" w:fill="FFFFFF"/>
        <w:ind w:firstLine="567"/>
        <w:jc w:val="center"/>
        <w:rPr>
          <w:color w:val="000000"/>
          <w:sz w:val="36"/>
          <w:szCs w:val="36"/>
        </w:rPr>
      </w:pPr>
    </w:p>
    <w:p w:rsidR="008F5766" w:rsidRDefault="008F5766" w:rsidP="00CF2431">
      <w:pPr>
        <w:shd w:val="clear" w:color="auto" w:fill="FFFFFF"/>
        <w:ind w:firstLine="567"/>
        <w:jc w:val="center"/>
        <w:rPr>
          <w:color w:val="000000"/>
          <w:sz w:val="36"/>
          <w:szCs w:val="36"/>
        </w:rPr>
      </w:pPr>
    </w:p>
    <w:p w:rsidR="008F5766" w:rsidRPr="008F5766" w:rsidRDefault="008F5766" w:rsidP="00CF2431">
      <w:pPr>
        <w:shd w:val="clear" w:color="auto" w:fill="FFFFFF"/>
        <w:ind w:firstLine="567"/>
        <w:jc w:val="center"/>
        <w:rPr>
          <w:color w:val="000000"/>
          <w:sz w:val="36"/>
          <w:szCs w:val="36"/>
        </w:rPr>
      </w:pPr>
    </w:p>
    <w:p w:rsidR="00E31EA3" w:rsidRPr="008F5766" w:rsidRDefault="00797D77" w:rsidP="00582A28">
      <w:pPr>
        <w:spacing w:line="480" w:lineRule="auto"/>
        <w:jc w:val="center"/>
        <w:rPr>
          <w:b/>
          <w:sz w:val="28"/>
          <w:szCs w:val="28"/>
        </w:rPr>
      </w:pPr>
      <w:r w:rsidRPr="008F5766">
        <w:rPr>
          <w:b/>
          <w:sz w:val="28"/>
          <w:szCs w:val="28"/>
        </w:rPr>
        <w:t>ОГЛАВЛЕНИЕ</w:t>
      </w:r>
    </w:p>
    <w:p w:rsidR="00355025" w:rsidRDefault="004F6B14" w:rsidP="001429B7">
      <w:pPr>
        <w:spacing w:line="360" w:lineRule="auto"/>
        <w:rPr>
          <w:sz w:val="28"/>
          <w:szCs w:val="28"/>
        </w:rPr>
      </w:pPr>
      <w:r w:rsidRPr="00456371">
        <w:rPr>
          <w:sz w:val="28"/>
          <w:szCs w:val="28"/>
        </w:rPr>
        <w:t>Введение…………………………………………………</w:t>
      </w:r>
      <w:r w:rsidR="00E649F4" w:rsidRPr="00456371">
        <w:rPr>
          <w:sz w:val="28"/>
          <w:szCs w:val="28"/>
        </w:rPr>
        <w:t>………………………</w:t>
      </w:r>
      <w:r w:rsidR="00355025">
        <w:rPr>
          <w:sz w:val="28"/>
          <w:szCs w:val="28"/>
        </w:rPr>
        <w:t>…..</w:t>
      </w:r>
      <w:r w:rsidR="005E1D21">
        <w:rPr>
          <w:sz w:val="28"/>
          <w:szCs w:val="28"/>
        </w:rPr>
        <w:t>5</w:t>
      </w:r>
    </w:p>
    <w:p w:rsidR="004F6B14" w:rsidRPr="00456371" w:rsidRDefault="004F6B14" w:rsidP="001429B7">
      <w:pPr>
        <w:spacing w:line="360" w:lineRule="auto"/>
        <w:rPr>
          <w:sz w:val="28"/>
          <w:szCs w:val="28"/>
        </w:rPr>
      </w:pPr>
      <w:r w:rsidRPr="00456371">
        <w:rPr>
          <w:sz w:val="28"/>
          <w:szCs w:val="28"/>
        </w:rPr>
        <w:t xml:space="preserve">1. </w:t>
      </w:r>
      <w:r w:rsidR="00D85F73" w:rsidRPr="0015357C">
        <w:rPr>
          <w:sz w:val="28"/>
          <w:szCs w:val="28"/>
        </w:rPr>
        <w:t>Социальная политика как одно из направлений государственной экономической политики</w:t>
      </w:r>
      <w:r w:rsidR="00D85F73" w:rsidRPr="00456371">
        <w:rPr>
          <w:sz w:val="28"/>
          <w:szCs w:val="28"/>
        </w:rPr>
        <w:t xml:space="preserve"> </w:t>
      </w:r>
      <w:r w:rsidR="00D85F73">
        <w:rPr>
          <w:sz w:val="28"/>
          <w:szCs w:val="28"/>
        </w:rPr>
        <w:t>…………..</w:t>
      </w:r>
      <w:r w:rsidRPr="00456371">
        <w:rPr>
          <w:sz w:val="28"/>
          <w:szCs w:val="28"/>
        </w:rPr>
        <w:t>……………</w:t>
      </w:r>
      <w:r w:rsidR="00E649F4" w:rsidRPr="00456371">
        <w:rPr>
          <w:sz w:val="28"/>
          <w:szCs w:val="28"/>
        </w:rPr>
        <w:t>…</w:t>
      </w:r>
      <w:r w:rsidR="009130FC" w:rsidRPr="00456371">
        <w:rPr>
          <w:sz w:val="28"/>
          <w:szCs w:val="28"/>
        </w:rPr>
        <w:t>……………………</w:t>
      </w:r>
      <w:r w:rsidR="000D23D6">
        <w:rPr>
          <w:sz w:val="28"/>
          <w:szCs w:val="28"/>
        </w:rPr>
        <w:t xml:space="preserve">………… </w:t>
      </w:r>
      <w:r w:rsidR="005E1D21">
        <w:rPr>
          <w:sz w:val="28"/>
          <w:szCs w:val="28"/>
        </w:rPr>
        <w:t>7</w:t>
      </w:r>
    </w:p>
    <w:p w:rsidR="004F6B14" w:rsidRPr="00456371" w:rsidRDefault="004F6B14" w:rsidP="001429B7">
      <w:pPr>
        <w:spacing w:line="360" w:lineRule="auto"/>
        <w:ind w:firstLine="709"/>
        <w:rPr>
          <w:sz w:val="28"/>
          <w:szCs w:val="28"/>
        </w:rPr>
      </w:pPr>
      <w:r w:rsidRPr="00456371">
        <w:rPr>
          <w:sz w:val="28"/>
          <w:szCs w:val="28"/>
        </w:rPr>
        <w:t>1.1. Сущность и основные направления социальной политики…</w:t>
      </w:r>
      <w:r w:rsidR="001429B7">
        <w:rPr>
          <w:sz w:val="28"/>
          <w:szCs w:val="28"/>
        </w:rPr>
        <w:t>………………………………………</w:t>
      </w:r>
      <w:r w:rsidRPr="00456371">
        <w:rPr>
          <w:sz w:val="28"/>
          <w:szCs w:val="28"/>
        </w:rPr>
        <w:t>………………………</w:t>
      </w:r>
      <w:r w:rsidR="009130FC" w:rsidRPr="00456371">
        <w:rPr>
          <w:sz w:val="28"/>
          <w:szCs w:val="28"/>
        </w:rPr>
        <w:t>………</w:t>
      </w:r>
      <w:r w:rsidR="000D23D6">
        <w:rPr>
          <w:sz w:val="28"/>
          <w:szCs w:val="28"/>
        </w:rPr>
        <w:t>..</w:t>
      </w:r>
      <w:r w:rsidRPr="00456371">
        <w:rPr>
          <w:sz w:val="28"/>
          <w:szCs w:val="28"/>
        </w:rPr>
        <w:t>…</w:t>
      </w:r>
      <w:r w:rsidR="001429B7">
        <w:rPr>
          <w:sz w:val="28"/>
          <w:szCs w:val="28"/>
        </w:rPr>
        <w:t>.</w:t>
      </w:r>
      <w:r w:rsidR="005E1D21">
        <w:rPr>
          <w:sz w:val="28"/>
          <w:szCs w:val="28"/>
        </w:rPr>
        <w:t>7</w:t>
      </w:r>
    </w:p>
    <w:p w:rsidR="004F6B14" w:rsidRPr="00456371" w:rsidRDefault="00AF2154" w:rsidP="001429B7">
      <w:pPr>
        <w:spacing w:line="360" w:lineRule="auto"/>
        <w:ind w:firstLine="709"/>
        <w:rPr>
          <w:sz w:val="28"/>
          <w:szCs w:val="28"/>
        </w:rPr>
      </w:pPr>
      <w:r w:rsidRPr="00456371">
        <w:rPr>
          <w:sz w:val="28"/>
          <w:szCs w:val="28"/>
        </w:rPr>
        <w:t xml:space="preserve">1.2. </w:t>
      </w:r>
      <w:r w:rsidR="001429B7">
        <w:rPr>
          <w:sz w:val="28"/>
          <w:szCs w:val="28"/>
        </w:rPr>
        <w:t xml:space="preserve">Доходы населения и </w:t>
      </w:r>
      <w:r w:rsidR="002C5AB5">
        <w:rPr>
          <w:sz w:val="28"/>
          <w:szCs w:val="28"/>
        </w:rPr>
        <w:t>проблемы их распределения</w:t>
      </w:r>
      <w:r w:rsidR="00C46272" w:rsidRPr="00456371">
        <w:rPr>
          <w:sz w:val="28"/>
          <w:szCs w:val="28"/>
        </w:rPr>
        <w:t>………</w:t>
      </w:r>
      <w:r w:rsidR="004F6B14" w:rsidRPr="00456371">
        <w:rPr>
          <w:sz w:val="28"/>
          <w:szCs w:val="28"/>
        </w:rPr>
        <w:t>…</w:t>
      </w:r>
      <w:r w:rsidR="001429B7">
        <w:rPr>
          <w:sz w:val="28"/>
          <w:szCs w:val="28"/>
        </w:rPr>
        <w:t>………</w:t>
      </w:r>
      <w:r w:rsidR="0003238E">
        <w:rPr>
          <w:sz w:val="28"/>
          <w:szCs w:val="28"/>
        </w:rPr>
        <w:t>…</w:t>
      </w:r>
      <w:r w:rsidR="005E1D21">
        <w:rPr>
          <w:sz w:val="28"/>
          <w:szCs w:val="28"/>
        </w:rPr>
        <w:t>11</w:t>
      </w:r>
    </w:p>
    <w:p w:rsidR="00CD071E" w:rsidRPr="00456371" w:rsidRDefault="00CD071E" w:rsidP="001429B7">
      <w:pPr>
        <w:spacing w:line="360" w:lineRule="auto"/>
        <w:rPr>
          <w:sz w:val="28"/>
          <w:szCs w:val="28"/>
        </w:rPr>
      </w:pPr>
      <w:r w:rsidRPr="00456371">
        <w:rPr>
          <w:sz w:val="28"/>
          <w:szCs w:val="28"/>
        </w:rPr>
        <w:t xml:space="preserve"> 2. </w:t>
      </w:r>
      <w:r w:rsidR="00D85F73" w:rsidRPr="0015357C">
        <w:rPr>
          <w:sz w:val="28"/>
          <w:szCs w:val="28"/>
        </w:rPr>
        <w:t>Основные направления современной социальной политики в странах с развитой рыночной экономикой</w:t>
      </w:r>
      <w:r w:rsidR="00D85F73">
        <w:rPr>
          <w:sz w:val="28"/>
          <w:szCs w:val="28"/>
        </w:rPr>
        <w:t>…..</w:t>
      </w:r>
      <w:r w:rsidR="009130FC" w:rsidRPr="00456371">
        <w:rPr>
          <w:sz w:val="28"/>
          <w:szCs w:val="28"/>
        </w:rPr>
        <w:t>……………………………….……</w:t>
      </w:r>
      <w:r w:rsidR="001429B7">
        <w:rPr>
          <w:sz w:val="28"/>
          <w:szCs w:val="28"/>
        </w:rPr>
        <w:t>……..</w:t>
      </w:r>
      <w:r w:rsidR="009130FC" w:rsidRPr="00456371">
        <w:rPr>
          <w:sz w:val="28"/>
          <w:szCs w:val="28"/>
        </w:rPr>
        <w:t>.</w:t>
      </w:r>
      <w:r w:rsidR="001429B7">
        <w:rPr>
          <w:sz w:val="28"/>
          <w:szCs w:val="28"/>
        </w:rPr>
        <w:t>....</w:t>
      </w:r>
      <w:r w:rsidR="005E1D21">
        <w:rPr>
          <w:sz w:val="28"/>
          <w:szCs w:val="28"/>
        </w:rPr>
        <w:t>15</w:t>
      </w:r>
    </w:p>
    <w:p w:rsidR="001429B7" w:rsidRDefault="00C85929" w:rsidP="001429B7">
      <w:pPr>
        <w:spacing w:line="360" w:lineRule="auto"/>
        <w:ind w:firstLine="709"/>
        <w:rPr>
          <w:sz w:val="28"/>
          <w:szCs w:val="28"/>
        </w:rPr>
      </w:pPr>
      <w:r>
        <w:rPr>
          <w:sz w:val="28"/>
          <w:szCs w:val="28"/>
        </w:rPr>
        <w:t xml:space="preserve">2.1. </w:t>
      </w:r>
      <w:r w:rsidR="00D85F73">
        <w:rPr>
          <w:sz w:val="28"/>
          <w:szCs w:val="28"/>
        </w:rPr>
        <w:t>Социальная политика Германии………………………………..</w:t>
      </w:r>
      <w:r>
        <w:rPr>
          <w:sz w:val="28"/>
          <w:szCs w:val="28"/>
        </w:rPr>
        <w:t>……..</w:t>
      </w:r>
      <w:r w:rsidR="001429B7">
        <w:rPr>
          <w:sz w:val="28"/>
          <w:szCs w:val="28"/>
        </w:rPr>
        <w:t>.</w:t>
      </w:r>
      <w:r w:rsidR="005E1D21">
        <w:rPr>
          <w:sz w:val="28"/>
          <w:szCs w:val="28"/>
        </w:rPr>
        <w:t>15</w:t>
      </w:r>
    </w:p>
    <w:p w:rsidR="00CD071E" w:rsidRDefault="00CD071E" w:rsidP="001429B7">
      <w:pPr>
        <w:spacing w:line="360" w:lineRule="auto"/>
        <w:ind w:firstLine="709"/>
        <w:rPr>
          <w:sz w:val="28"/>
          <w:szCs w:val="28"/>
        </w:rPr>
      </w:pPr>
      <w:r w:rsidRPr="00456371">
        <w:rPr>
          <w:sz w:val="28"/>
          <w:szCs w:val="28"/>
        </w:rPr>
        <w:t>2.2.</w:t>
      </w:r>
      <w:r w:rsidR="00D85F73">
        <w:rPr>
          <w:sz w:val="28"/>
          <w:szCs w:val="28"/>
        </w:rPr>
        <w:t xml:space="preserve"> Социальная политика Швеции …………...</w:t>
      </w:r>
      <w:r w:rsidR="001429B7">
        <w:rPr>
          <w:sz w:val="28"/>
          <w:szCs w:val="28"/>
        </w:rPr>
        <w:t>............................................</w:t>
      </w:r>
      <w:r w:rsidR="005E1D21">
        <w:rPr>
          <w:sz w:val="28"/>
          <w:szCs w:val="28"/>
        </w:rPr>
        <w:t>19</w:t>
      </w:r>
    </w:p>
    <w:p w:rsidR="00D85F73" w:rsidRPr="00456371" w:rsidRDefault="00D85F73" w:rsidP="001429B7">
      <w:pPr>
        <w:spacing w:line="360" w:lineRule="auto"/>
        <w:ind w:firstLine="709"/>
        <w:rPr>
          <w:sz w:val="28"/>
          <w:szCs w:val="28"/>
        </w:rPr>
      </w:pPr>
      <w:r>
        <w:rPr>
          <w:sz w:val="28"/>
          <w:szCs w:val="28"/>
        </w:rPr>
        <w:t>2.3. Социальная политика Великобритании……………………………….</w:t>
      </w:r>
      <w:r w:rsidR="005E1D21">
        <w:rPr>
          <w:sz w:val="28"/>
          <w:szCs w:val="28"/>
        </w:rPr>
        <w:t>21</w:t>
      </w:r>
    </w:p>
    <w:p w:rsidR="00540BBD" w:rsidRPr="00456371" w:rsidRDefault="001429B7" w:rsidP="001429B7">
      <w:pPr>
        <w:spacing w:line="360" w:lineRule="auto"/>
        <w:rPr>
          <w:sz w:val="28"/>
          <w:szCs w:val="28"/>
        </w:rPr>
      </w:pPr>
      <w:r>
        <w:rPr>
          <w:sz w:val="28"/>
          <w:szCs w:val="28"/>
        </w:rPr>
        <w:t xml:space="preserve"> </w:t>
      </w:r>
      <w:r w:rsidR="00540BBD" w:rsidRPr="00456371">
        <w:rPr>
          <w:sz w:val="28"/>
          <w:szCs w:val="28"/>
        </w:rPr>
        <w:t xml:space="preserve">3. </w:t>
      </w:r>
      <w:r w:rsidR="00D85F73" w:rsidRPr="0015357C">
        <w:rPr>
          <w:sz w:val="28"/>
          <w:szCs w:val="28"/>
        </w:rPr>
        <w:t>Особенности и значимость социальной политики в Республике Беларусь, её методы и инструменты</w:t>
      </w:r>
      <w:r w:rsidR="00D85F73">
        <w:rPr>
          <w:sz w:val="28"/>
          <w:szCs w:val="28"/>
        </w:rPr>
        <w:t>………</w:t>
      </w:r>
      <w:r w:rsidR="00540BBD" w:rsidRPr="00456371">
        <w:rPr>
          <w:sz w:val="28"/>
          <w:szCs w:val="28"/>
        </w:rPr>
        <w:t>…</w:t>
      </w:r>
      <w:r w:rsidR="009130FC" w:rsidRPr="00456371">
        <w:rPr>
          <w:sz w:val="28"/>
          <w:szCs w:val="28"/>
        </w:rPr>
        <w:t>……………………………………………..…</w:t>
      </w:r>
      <w:r>
        <w:rPr>
          <w:sz w:val="28"/>
          <w:szCs w:val="28"/>
        </w:rPr>
        <w:t>…</w:t>
      </w:r>
      <w:r w:rsidR="005E1D21">
        <w:rPr>
          <w:sz w:val="28"/>
          <w:szCs w:val="28"/>
        </w:rPr>
        <w:t>24</w:t>
      </w:r>
    </w:p>
    <w:p w:rsidR="00540BBD" w:rsidRPr="00456371" w:rsidRDefault="00540BBD" w:rsidP="001429B7">
      <w:pPr>
        <w:spacing w:line="360" w:lineRule="auto"/>
        <w:ind w:firstLine="709"/>
        <w:rPr>
          <w:sz w:val="28"/>
          <w:szCs w:val="28"/>
        </w:rPr>
      </w:pPr>
      <w:r w:rsidRPr="00456371">
        <w:rPr>
          <w:sz w:val="28"/>
          <w:szCs w:val="28"/>
        </w:rPr>
        <w:t xml:space="preserve"> </w:t>
      </w:r>
      <w:r w:rsidR="00D36653" w:rsidRPr="00456371">
        <w:rPr>
          <w:sz w:val="28"/>
          <w:szCs w:val="28"/>
        </w:rPr>
        <w:t>3.1</w:t>
      </w:r>
      <w:r w:rsidRPr="00456371">
        <w:rPr>
          <w:sz w:val="28"/>
          <w:szCs w:val="28"/>
        </w:rPr>
        <w:t xml:space="preserve">. </w:t>
      </w:r>
      <w:r w:rsidR="005E1D21" w:rsidRPr="003F6592">
        <w:rPr>
          <w:sz w:val="28"/>
          <w:szCs w:val="28"/>
        </w:rPr>
        <w:t>Методы, инструменты, перспективы социальной политики в Республике Беларусь.</w:t>
      </w:r>
      <w:r w:rsidRPr="00456371">
        <w:rPr>
          <w:sz w:val="28"/>
          <w:szCs w:val="28"/>
        </w:rPr>
        <w:t>……………</w:t>
      </w:r>
      <w:r w:rsidR="001429B7">
        <w:rPr>
          <w:sz w:val="28"/>
          <w:szCs w:val="28"/>
        </w:rPr>
        <w:t>………………………………………..</w:t>
      </w:r>
      <w:r w:rsidRPr="00456371">
        <w:rPr>
          <w:sz w:val="28"/>
          <w:szCs w:val="28"/>
        </w:rPr>
        <w:t>.…</w:t>
      </w:r>
      <w:r w:rsidR="001429B7">
        <w:rPr>
          <w:sz w:val="28"/>
          <w:szCs w:val="28"/>
        </w:rPr>
        <w:t>..</w:t>
      </w:r>
      <w:r w:rsidR="00747A3B">
        <w:rPr>
          <w:sz w:val="28"/>
          <w:szCs w:val="28"/>
        </w:rPr>
        <w:t>…</w:t>
      </w:r>
      <w:r w:rsidR="005E1D21">
        <w:rPr>
          <w:sz w:val="28"/>
          <w:szCs w:val="28"/>
        </w:rPr>
        <w:t>...24</w:t>
      </w:r>
    </w:p>
    <w:p w:rsidR="00D36653" w:rsidRPr="00456371" w:rsidRDefault="00D36653" w:rsidP="001429B7">
      <w:pPr>
        <w:spacing w:line="360" w:lineRule="auto"/>
        <w:ind w:firstLine="709"/>
        <w:rPr>
          <w:sz w:val="28"/>
          <w:szCs w:val="28"/>
        </w:rPr>
      </w:pPr>
      <w:r w:rsidRPr="00456371">
        <w:rPr>
          <w:sz w:val="28"/>
          <w:szCs w:val="28"/>
        </w:rPr>
        <w:t>3.2. Программа социально-экономического развития Республики Бела</w:t>
      </w:r>
      <w:r w:rsidR="00AF2154" w:rsidRPr="00456371">
        <w:rPr>
          <w:sz w:val="28"/>
          <w:szCs w:val="28"/>
        </w:rPr>
        <w:t>рус</w:t>
      </w:r>
      <w:r w:rsidR="001429B7">
        <w:rPr>
          <w:sz w:val="28"/>
          <w:szCs w:val="28"/>
        </w:rPr>
        <w:t>ь на 2006-2010г</w:t>
      </w:r>
      <w:r w:rsidR="00AF2154" w:rsidRPr="00456371">
        <w:rPr>
          <w:sz w:val="28"/>
          <w:szCs w:val="28"/>
        </w:rPr>
        <w:t>г</w:t>
      </w:r>
      <w:r w:rsidR="001429B7">
        <w:rPr>
          <w:sz w:val="28"/>
          <w:szCs w:val="28"/>
        </w:rPr>
        <w:t>………</w:t>
      </w:r>
      <w:r w:rsidR="009130FC" w:rsidRPr="00456371">
        <w:rPr>
          <w:sz w:val="28"/>
          <w:szCs w:val="28"/>
        </w:rPr>
        <w:t>……………</w:t>
      </w:r>
      <w:r w:rsidR="001429B7">
        <w:rPr>
          <w:sz w:val="28"/>
          <w:szCs w:val="28"/>
        </w:rPr>
        <w:t>…………………...………………...</w:t>
      </w:r>
      <w:r w:rsidR="00747A3B">
        <w:rPr>
          <w:sz w:val="28"/>
          <w:szCs w:val="28"/>
        </w:rPr>
        <w:t>.31</w:t>
      </w:r>
    </w:p>
    <w:p w:rsidR="00540BBD" w:rsidRPr="00456371" w:rsidRDefault="00540BBD" w:rsidP="001429B7">
      <w:pPr>
        <w:spacing w:line="360" w:lineRule="auto"/>
        <w:rPr>
          <w:sz w:val="28"/>
          <w:szCs w:val="28"/>
        </w:rPr>
      </w:pPr>
      <w:r w:rsidRPr="00456371">
        <w:rPr>
          <w:sz w:val="28"/>
          <w:szCs w:val="28"/>
        </w:rPr>
        <w:t>Заключение………………………………………………</w:t>
      </w:r>
      <w:r w:rsidR="009130FC" w:rsidRPr="00456371">
        <w:rPr>
          <w:sz w:val="28"/>
          <w:szCs w:val="28"/>
        </w:rPr>
        <w:t>………………</w:t>
      </w:r>
      <w:r w:rsidR="001429B7">
        <w:rPr>
          <w:sz w:val="28"/>
          <w:szCs w:val="28"/>
        </w:rPr>
        <w:t>..</w:t>
      </w:r>
      <w:r w:rsidR="009130FC" w:rsidRPr="00456371">
        <w:rPr>
          <w:sz w:val="28"/>
          <w:szCs w:val="28"/>
        </w:rPr>
        <w:t>……..</w:t>
      </w:r>
      <w:r w:rsidRPr="00456371">
        <w:rPr>
          <w:sz w:val="28"/>
          <w:szCs w:val="28"/>
        </w:rPr>
        <w:t>….</w:t>
      </w:r>
      <w:r w:rsidR="00747A3B">
        <w:rPr>
          <w:sz w:val="28"/>
          <w:szCs w:val="28"/>
        </w:rPr>
        <w:t>34</w:t>
      </w:r>
    </w:p>
    <w:p w:rsidR="00540BBD" w:rsidRPr="00456371" w:rsidRDefault="001429B7" w:rsidP="001429B7">
      <w:pPr>
        <w:spacing w:line="360" w:lineRule="auto"/>
        <w:rPr>
          <w:sz w:val="28"/>
          <w:szCs w:val="28"/>
        </w:rPr>
      </w:pPr>
      <w:r>
        <w:rPr>
          <w:sz w:val="28"/>
          <w:szCs w:val="28"/>
        </w:rPr>
        <w:t xml:space="preserve">Список </w:t>
      </w:r>
      <w:r w:rsidR="00540BBD" w:rsidRPr="00456371">
        <w:rPr>
          <w:sz w:val="28"/>
          <w:szCs w:val="28"/>
        </w:rPr>
        <w:t>использованных источников</w:t>
      </w:r>
      <w:r w:rsidR="009130FC" w:rsidRPr="00456371">
        <w:rPr>
          <w:sz w:val="28"/>
          <w:szCs w:val="28"/>
        </w:rPr>
        <w:t>………………………………………</w:t>
      </w:r>
      <w:r>
        <w:rPr>
          <w:sz w:val="28"/>
          <w:szCs w:val="28"/>
        </w:rPr>
        <w:t>….</w:t>
      </w:r>
      <w:r w:rsidR="009130FC" w:rsidRPr="00456371">
        <w:rPr>
          <w:sz w:val="28"/>
          <w:szCs w:val="28"/>
        </w:rPr>
        <w:t>….</w:t>
      </w:r>
      <w:r>
        <w:rPr>
          <w:sz w:val="28"/>
          <w:szCs w:val="28"/>
        </w:rPr>
        <w:t>.</w:t>
      </w:r>
      <w:r w:rsidR="005E1D21">
        <w:rPr>
          <w:sz w:val="28"/>
          <w:szCs w:val="28"/>
        </w:rPr>
        <w:t>37</w:t>
      </w:r>
    </w:p>
    <w:p w:rsidR="00540BBD" w:rsidRPr="00456371" w:rsidRDefault="009130FC" w:rsidP="001429B7">
      <w:pPr>
        <w:spacing w:line="360" w:lineRule="auto"/>
        <w:rPr>
          <w:sz w:val="28"/>
          <w:szCs w:val="28"/>
        </w:rPr>
      </w:pPr>
      <w:r w:rsidRPr="00456371">
        <w:rPr>
          <w:sz w:val="28"/>
          <w:szCs w:val="28"/>
        </w:rPr>
        <w:t>Приложения…………………………………………………………………….</w:t>
      </w:r>
      <w:r w:rsidR="001429B7">
        <w:rPr>
          <w:sz w:val="28"/>
          <w:szCs w:val="28"/>
        </w:rPr>
        <w:t>......</w:t>
      </w:r>
      <w:r w:rsidR="005E1D21">
        <w:rPr>
          <w:sz w:val="28"/>
          <w:szCs w:val="28"/>
        </w:rPr>
        <w:t>.39</w:t>
      </w:r>
    </w:p>
    <w:p w:rsidR="00540BBD" w:rsidRPr="00456371" w:rsidRDefault="00540BBD" w:rsidP="00456371">
      <w:pPr>
        <w:spacing w:line="360" w:lineRule="auto"/>
        <w:jc w:val="both"/>
        <w:rPr>
          <w:sz w:val="28"/>
          <w:szCs w:val="28"/>
        </w:rPr>
      </w:pPr>
    </w:p>
    <w:p w:rsidR="006E0D20" w:rsidRPr="00456371" w:rsidRDefault="006E0D20" w:rsidP="00456371">
      <w:pPr>
        <w:spacing w:line="360" w:lineRule="auto"/>
        <w:jc w:val="both"/>
        <w:rPr>
          <w:sz w:val="28"/>
          <w:szCs w:val="28"/>
        </w:rPr>
      </w:pPr>
    </w:p>
    <w:p w:rsidR="009130FC" w:rsidRDefault="009130FC" w:rsidP="00BB4C81">
      <w:pPr>
        <w:spacing w:line="360" w:lineRule="auto"/>
        <w:jc w:val="both"/>
        <w:rPr>
          <w:sz w:val="28"/>
          <w:szCs w:val="28"/>
        </w:rPr>
      </w:pPr>
    </w:p>
    <w:p w:rsidR="009130FC" w:rsidRDefault="009130FC" w:rsidP="00BB4C81">
      <w:pPr>
        <w:spacing w:line="360" w:lineRule="auto"/>
        <w:jc w:val="both"/>
        <w:rPr>
          <w:sz w:val="28"/>
          <w:szCs w:val="28"/>
        </w:rPr>
      </w:pPr>
    </w:p>
    <w:p w:rsidR="00BB48FF" w:rsidRDefault="00BB48FF" w:rsidP="00BB48FF">
      <w:pPr>
        <w:pStyle w:val="1"/>
        <w:spacing w:line="480" w:lineRule="auto"/>
        <w:rPr>
          <w:rFonts w:ascii="Times New Roman" w:hAnsi="Times New Roman" w:cs="Times New Roman"/>
          <w:sz w:val="28"/>
          <w:szCs w:val="28"/>
        </w:rPr>
        <w:sectPr w:rsidR="00BB48FF" w:rsidSect="00362D7D">
          <w:footerReference w:type="even" r:id="rId7"/>
          <w:footerReference w:type="default" r:id="rId8"/>
          <w:pgSz w:w="11906" w:h="16838" w:code="9"/>
          <w:pgMar w:top="1134" w:right="567" w:bottom="1134" w:left="1701" w:header="709" w:footer="709" w:gutter="0"/>
          <w:pgNumType w:start="2"/>
          <w:cols w:space="708"/>
          <w:titlePg/>
          <w:docGrid w:linePitch="360"/>
        </w:sectPr>
      </w:pPr>
    </w:p>
    <w:p w:rsidR="009341DB" w:rsidRDefault="009341DB" w:rsidP="008F5766">
      <w:pPr>
        <w:spacing w:line="360" w:lineRule="auto"/>
        <w:jc w:val="center"/>
        <w:rPr>
          <w:b/>
          <w:sz w:val="28"/>
          <w:szCs w:val="28"/>
        </w:rPr>
      </w:pPr>
      <w:r w:rsidRPr="008F5766">
        <w:rPr>
          <w:b/>
          <w:sz w:val="28"/>
          <w:szCs w:val="28"/>
        </w:rPr>
        <w:t>ВВЕДЕНИЕ</w:t>
      </w:r>
    </w:p>
    <w:p w:rsidR="008F5766" w:rsidRPr="008F5766" w:rsidRDefault="008F5766" w:rsidP="008F5766">
      <w:pPr>
        <w:spacing w:line="360" w:lineRule="auto"/>
        <w:jc w:val="center"/>
        <w:rPr>
          <w:b/>
          <w:sz w:val="28"/>
          <w:szCs w:val="28"/>
        </w:rPr>
      </w:pPr>
    </w:p>
    <w:p w:rsidR="009341DB" w:rsidRPr="008F5766" w:rsidRDefault="009341DB" w:rsidP="008F5766">
      <w:pPr>
        <w:spacing w:line="360" w:lineRule="auto"/>
        <w:ind w:left="142" w:firstLine="709"/>
        <w:jc w:val="both"/>
        <w:rPr>
          <w:sz w:val="28"/>
          <w:szCs w:val="28"/>
        </w:rPr>
      </w:pPr>
      <w:r w:rsidRPr="008F5766">
        <w:rPr>
          <w:sz w:val="28"/>
          <w:szCs w:val="28"/>
        </w:rPr>
        <w:t>На сегодняшний день решение социальных проблем в обществе гарантирует его политическую стабильность и экономическую эффективность. В числе совр</w:t>
      </w:r>
      <w:r w:rsidR="003B4667" w:rsidRPr="008F5766">
        <w:rPr>
          <w:sz w:val="28"/>
          <w:szCs w:val="28"/>
        </w:rPr>
        <w:t xml:space="preserve">еменных приоритетов государства </w:t>
      </w:r>
      <w:r w:rsidRPr="008F5766">
        <w:rPr>
          <w:sz w:val="28"/>
          <w:szCs w:val="28"/>
        </w:rPr>
        <w:t>социальную политику ставят на одно из первых мест по ряду причин.</w:t>
      </w:r>
    </w:p>
    <w:p w:rsidR="000C643A" w:rsidRPr="008F5766" w:rsidRDefault="009341DB" w:rsidP="008F5766">
      <w:pPr>
        <w:spacing w:line="360" w:lineRule="auto"/>
        <w:ind w:left="142"/>
        <w:jc w:val="both"/>
        <w:rPr>
          <w:sz w:val="28"/>
          <w:szCs w:val="28"/>
        </w:rPr>
      </w:pPr>
      <w:r w:rsidRPr="008F5766">
        <w:rPr>
          <w:sz w:val="28"/>
          <w:szCs w:val="28"/>
        </w:rPr>
        <w:tab/>
        <w:t>Первая причина состоит в том, что население любой страны мало волнуют проблемы макроэкономики.</w:t>
      </w:r>
      <w:r w:rsidR="008C20D8" w:rsidRPr="008F5766">
        <w:rPr>
          <w:sz w:val="28"/>
          <w:szCs w:val="28"/>
        </w:rPr>
        <w:t xml:space="preserve"> Население волнуют боле</w:t>
      </w:r>
      <w:r w:rsidR="009C37A7" w:rsidRPr="008F5766">
        <w:rPr>
          <w:sz w:val="28"/>
          <w:szCs w:val="28"/>
        </w:rPr>
        <w:t xml:space="preserve">е бытовые проблемы, связанные с удовлетворением </w:t>
      </w:r>
      <w:r w:rsidR="008C20D8" w:rsidRPr="008F5766">
        <w:rPr>
          <w:sz w:val="28"/>
          <w:szCs w:val="28"/>
        </w:rPr>
        <w:t>своих потребностей и условиями жизни.</w:t>
      </w:r>
    </w:p>
    <w:p w:rsidR="009341DB" w:rsidRPr="008F5766" w:rsidRDefault="009341DB" w:rsidP="008F5766">
      <w:pPr>
        <w:spacing w:line="360" w:lineRule="auto"/>
        <w:ind w:left="142"/>
        <w:jc w:val="both"/>
        <w:rPr>
          <w:sz w:val="28"/>
          <w:szCs w:val="28"/>
        </w:rPr>
      </w:pPr>
      <w:r w:rsidRPr="008F5766">
        <w:rPr>
          <w:sz w:val="28"/>
          <w:szCs w:val="28"/>
        </w:rPr>
        <w:tab/>
        <w:t>Вторая причина – расширенное воспроизводство рабочей силы нужного для XXI века качества можно обеспечить лишь при достаточно высоком уровне жизни населения, доступе к качественному образованию и медицинскому обслуживанию. Экономический рост в XXI веке требует высоких ин</w:t>
      </w:r>
      <w:r w:rsidR="0077585D" w:rsidRPr="008F5766">
        <w:rPr>
          <w:sz w:val="28"/>
          <w:szCs w:val="28"/>
        </w:rPr>
        <w:t>вестиций в человеческий капитал</w:t>
      </w:r>
      <w:r w:rsidR="000C643A" w:rsidRPr="008F5766">
        <w:rPr>
          <w:sz w:val="28"/>
          <w:szCs w:val="28"/>
        </w:rPr>
        <w:t xml:space="preserve"> </w:t>
      </w:r>
      <w:r w:rsidR="00862E06" w:rsidRPr="008F5766">
        <w:rPr>
          <w:sz w:val="28"/>
          <w:szCs w:val="28"/>
        </w:rPr>
        <w:t>[1,</w:t>
      </w:r>
      <w:r w:rsidR="00E63D23">
        <w:rPr>
          <w:sz w:val="28"/>
          <w:szCs w:val="28"/>
        </w:rPr>
        <w:t xml:space="preserve"> с. </w:t>
      </w:r>
      <w:r w:rsidR="00862E06" w:rsidRPr="008F5766">
        <w:rPr>
          <w:sz w:val="28"/>
          <w:szCs w:val="28"/>
        </w:rPr>
        <w:t>549]</w:t>
      </w:r>
      <w:r w:rsidR="0077585D" w:rsidRPr="008F5766">
        <w:rPr>
          <w:sz w:val="28"/>
          <w:szCs w:val="28"/>
        </w:rPr>
        <w:t>.</w:t>
      </w:r>
    </w:p>
    <w:p w:rsidR="009341DB" w:rsidRPr="008F5766" w:rsidRDefault="009341DB" w:rsidP="008F5766">
      <w:pPr>
        <w:spacing w:line="360" w:lineRule="auto"/>
        <w:ind w:left="142"/>
        <w:jc w:val="both"/>
        <w:rPr>
          <w:sz w:val="28"/>
          <w:szCs w:val="28"/>
        </w:rPr>
      </w:pPr>
      <w:r w:rsidRPr="008F5766">
        <w:rPr>
          <w:sz w:val="28"/>
          <w:szCs w:val="28"/>
        </w:rPr>
        <w:tab/>
        <w:t>Третья причина – общий процесс гуманизации общества в последние десятилетия, когда человек стал главным достоянием и ценностью. Решение социальных проблем для любого государства требует значительных финансовых ресурсов. При всех различиях принципов и механизмов финансирования социальной политики суть их остаётся одна: из создаваемого ныне занятыми в народном хозяйстве валового национального продукта (ВВП) изымается существенная его часть (социальная доля) и передаётся другим (пенсионерам, учащимся, безработным, инвалидам, больным и т.п.). Поэтому главная проблема социальной политики – обеспечение её эффективности. Причём, речь идёт не только об эффективности распределения социальной доли ВВП, но и стимулирующем воздействии социальной политики на трудовую активность населения, на стремление каждого укреплять собственную социальну</w:t>
      </w:r>
      <w:r w:rsidR="0077585D" w:rsidRPr="008F5766">
        <w:rPr>
          <w:sz w:val="28"/>
          <w:szCs w:val="28"/>
        </w:rPr>
        <w:t>ю безопасность</w:t>
      </w:r>
      <w:r w:rsidR="008C20D8" w:rsidRPr="008F5766">
        <w:rPr>
          <w:sz w:val="28"/>
          <w:szCs w:val="28"/>
        </w:rPr>
        <w:t xml:space="preserve"> </w:t>
      </w:r>
      <w:r w:rsidR="00862E06" w:rsidRPr="008F5766">
        <w:rPr>
          <w:sz w:val="28"/>
          <w:szCs w:val="28"/>
        </w:rPr>
        <w:t>[1,</w:t>
      </w:r>
      <w:r w:rsidR="00E63D23">
        <w:rPr>
          <w:sz w:val="28"/>
          <w:szCs w:val="28"/>
        </w:rPr>
        <w:t xml:space="preserve"> с. </w:t>
      </w:r>
      <w:r w:rsidR="00862E06" w:rsidRPr="008F5766">
        <w:rPr>
          <w:sz w:val="28"/>
          <w:szCs w:val="28"/>
        </w:rPr>
        <w:t>562]</w:t>
      </w:r>
      <w:r w:rsidR="0077585D" w:rsidRPr="008F5766">
        <w:rPr>
          <w:sz w:val="28"/>
          <w:szCs w:val="28"/>
        </w:rPr>
        <w:t>.</w:t>
      </w:r>
    </w:p>
    <w:p w:rsidR="009341DB" w:rsidRPr="008F5766" w:rsidRDefault="009341DB" w:rsidP="008F5766">
      <w:pPr>
        <w:spacing w:line="360" w:lineRule="auto"/>
        <w:ind w:left="142"/>
        <w:jc w:val="both"/>
        <w:rPr>
          <w:sz w:val="28"/>
          <w:szCs w:val="28"/>
        </w:rPr>
      </w:pPr>
      <w:r w:rsidRPr="008F5766">
        <w:rPr>
          <w:sz w:val="28"/>
          <w:szCs w:val="28"/>
        </w:rPr>
        <w:tab/>
        <w:t>Социальная политика должна охватывать весь комплекс потребностей и интересов человека. Её объект – взаимодействие личности и общества, все аспекты народного благосостояния, качество и уровень жизни, присуще всем слоям общества. Главная цель социальной политики в Республике Беларусь – стабилизация уровня жизни населения и</w:t>
      </w:r>
      <w:r w:rsidR="0077585D" w:rsidRPr="008F5766">
        <w:rPr>
          <w:sz w:val="28"/>
          <w:szCs w:val="28"/>
        </w:rPr>
        <w:t xml:space="preserve"> создание условий для его роста</w:t>
      </w:r>
      <w:r w:rsidR="00410EC5" w:rsidRPr="008F5766">
        <w:rPr>
          <w:sz w:val="28"/>
          <w:szCs w:val="28"/>
        </w:rPr>
        <w:t xml:space="preserve"> </w:t>
      </w:r>
      <w:r w:rsidR="00862E06" w:rsidRPr="008F5766">
        <w:rPr>
          <w:sz w:val="28"/>
          <w:szCs w:val="28"/>
        </w:rPr>
        <w:t>[1,</w:t>
      </w:r>
      <w:r w:rsidR="00E63D23">
        <w:rPr>
          <w:sz w:val="28"/>
          <w:szCs w:val="28"/>
        </w:rPr>
        <w:t xml:space="preserve"> с. </w:t>
      </w:r>
      <w:r w:rsidR="00862E06" w:rsidRPr="008F5766">
        <w:rPr>
          <w:sz w:val="28"/>
          <w:szCs w:val="28"/>
        </w:rPr>
        <w:t>563]</w:t>
      </w:r>
      <w:r w:rsidR="0077585D" w:rsidRPr="008F5766">
        <w:rPr>
          <w:sz w:val="28"/>
          <w:szCs w:val="28"/>
        </w:rPr>
        <w:t>.</w:t>
      </w:r>
    </w:p>
    <w:p w:rsidR="009341DB" w:rsidRPr="008F5766" w:rsidRDefault="009C37A7" w:rsidP="008F5766">
      <w:pPr>
        <w:spacing w:line="360" w:lineRule="auto"/>
        <w:ind w:left="142"/>
        <w:jc w:val="both"/>
        <w:rPr>
          <w:sz w:val="28"/>
          <w:szCs w:val="28"/>
        </w:rPr>
      </w:pPr>
      <w:r w:rsidRPr="008F5766">
        <w:rPr>
          <w:sz w:val="28"/>
          <w:szCs w:val="28"/>
        </w:rPr>
        <w:tab/>
        <w:t>В условиях перехода</w:t>
      </w:r>
      <w:r w:rsidR="009341DB" w:rsidRPr="008F5766">
        <w:rPr>
          <w:sz w:val="28"/>
          <w:szCs w:val="28"/>
        </w:rPr>
        <w:t xml:space="preserve"> нашей респу</w:t>
      </w:r>
      <w:r w:rsidRPr="008F5766">
        <w:rPr>
          <w:sz w:val="28"/>
          <w:szCs w:val="28"/>
        </w:rPr>
        <w:t xml:space="preserve">блики к рыночной экономике, в стремлении к созданию </w:t>
      </w:r>
      <w:r w:rsidR="009341DB" w:rsidRPr="008F5766">
        <w:rPr>
          <w:sz w:val="28"/>
          <w:szCs w:val="28"/>
        </w:rPr>
        <w:t>цивилизованного государства, социал</w:t>
      </w:r>
      <w:r w:rsidRPr="008F5766">
        <w:rPr>
          <w:sz w:val="28"/>
          <w:szCs w:val="28"/>
        </w:rPr>
        <w:t xml:space="preserve">ьная политика  является </w:t>
      </w:r>
      <w:r w:rsidR="009341DB" w:rsidRPr="008F5766">
        <w:rPr>
          <w:sz w:val="28"/>
          <w:szCs w:val="28"/>
        </w:rPr>
        <w:t>законо</w:t>
      </w:r>
      <w:r w:rsidRPr="008F5766">
        <w:rPr>
          <w:sz w:val="28"/>
          <w:szCs w:val="28"/>
        </w:rPr>
        <w:t xml:space="preserve">мерной необходимостью. Именно анализ проблем реализации </w:t>
      </w:r>
      <w:r w:rsidR="009341DB" w:rsidRPr="008F5766">
        <w:rPr>
          <w:sz w:val="28"/>
          <w:szCs w:val="28"/>
        </w:rPr>
        <w:t>и путей повышения эффективности социальной политики делает эту проблему актуальной.</w:t>
      </w:r>
    </w:p>
    <w:p w:rsidR="009341DB" w:rsidRPr="008F5766" w:rsidRDefault="009C37A7" w:rsidP="008F5766">
      <w:pPr>
        <w:spacing w:line="360" w:lineRule="auto"/>
        <w:ind w:left="142"/>
        <w:jc w:val="both"/>
        <w:rPr>
          <w:sz w:val="28"/>
          <w:szCs w:val="28"/>
        </w:rPr>
      </w:pPr>
      <w:r w:rsidRPr="008F5766">
        <w:rPr>
          <w:sz w:val="28"/>
          <w:szCs w:val="28"/>
        </w:rPr>
        <w:tab/>
        <w:t xml:space="preserve">Данная работа базируется на теоретических и статистических материалах, </w:t>
      </w:r>
      <w:r w:rsidR="009341DB" w:rsidRPr="008F5766">
        <w:rPr>
          <w:sz w:val="28"/>
          <w:szCs w:val="28"/>
        </w:rPr>
        <w:t>з</w:t>
      </w:r>
      <w:r w:rsidRPr="008F5766">
        <w:rPr>
          <w:sz w:val="28"/>
          <w:szCs w:val="28"/>
        </w:rPr>
        <w:t xml:space="preserve">аконодательных и нормативных актах </w:t>
      </w:r>
      <w:r w:rsidR="009341DB" w:rsidRPr="008F5766">
        <w:rPr>
          <w:sz w:val="28"/>
          <w:szCs w:val="28"/>
        </w:rPr>
        <w:t>Республики Беларусь.</w:t>
      </w:r>
    </w:p>
    <w:p w:rsidR="009341DB" w:rsidRPr="008F5766" w:rsidRDefault="009341DB" w:rsidP="008F5766">
      <w:pPr>
        <w:spacing w:line="360" w:lineRule="auto"/>
        <w:ind w:left="142"/>
        <w:jc w:val="both"/>
        <w:rPr>
          <w:sz w:val="28"/>
          <w:szCs w:val="28"/>
        </w:rPr>
      </w:pPr>
      <w:r w:rsidRPr="008F5766">
        <w:rPr>
          <w:sz w:val="28"/>
          <w:szCs w:val="28"/>
        </w:rPr>
        <w:tab/>
        <w:t>Целью настоящей работы является анализ социальной политики в Республике Беларусь.</w:t>
      </w:r>
    </w:p>
    <w:p w:rsidR="009341DB" w:rsidRPr="008F5766" w:rsidRDefault="009C37A7" w:rsidP="008F5766">
      <w:pPr>
        <w:spacing w:line="360" w:lineRule="auto"/>
        <w:ind w:left="142"/>
        <w:jc w:val="both"/>
        <w:rPr>
          <w:sz w:val="28"/>
          <w:szCs w:val="28"/>
        </w:rPr>
      </w:pPr>
      <w:r w:rsidRPr="008F5766">
        <w:rPr>
          <w:sz w:val="28"/>
          <w:szCs w:val="28"/>
        </w:rPr>
        <w:tab/>
        <w:t xml:space="preserve">Достижение поставленной цели предполагает </w:t>
      </w:r>
      <w:r w:rsidR="009341DB" w:rsidRPr="008F5766">
        <w:rPr>
          <w:sz w:val="28"/>
          <w:szCs w:val="28"/>
        </w:rPr>
        <w:t>рассмотрение следующих задач:</w:t>
      </w:r>
    </w:p>
    <w:p w:rsidR="009341DB" w:rsidRPr="008F5766" w:rsidRDefault="009341DB" w:rsidP="008F5766">
      <w:pPr>
        <w:widowControl/>
        <w:numPr>
          <w:ilvl w:val="0"/>
          <w:numId w:val="16"/>
        </w:numPr>
        <w:autoSpaceDE/>
        <w:autoSpaceDN/>
        <w:adjustRightInd/>
        <w:spacing w:line="360" w:lineRule="auto"/>
        <w:ind w:right="851"/>
        <w:jc w:val="both"/>
        <w:rPr>
          <w:sz w:val="28"/>
          <w:szCs w:val="28"/>
        </w:rPr>
      </w:pPr>
      <w:r w:rsidRPr="008F5766">
        <w:rPr>
          <w:sz w:val="28"/>
          <w:szCs w:val="28"/>
        </w:rPr>
        <w:t>анализ социальной политики;</w:t>
      </w:r>
    </w:p>
    <w:p w:rsidR="009341DB" w:rsidRPr="008F5766" w:rsidRDefault="009341DB" w:rsidP="008F5766">
      <w:pPr>
        <w:widowControl/>
        <w:numPr>
          <w:ilvl w:val="0"/>
          <w:numId w:val="16"/>
        </w:numPr>
        <w:autoSpaceDE/>
        <w:autoSpaceDN/>
        <w:adjustRightInd/>
        <w:spacing w:line="360" w:lineRule="auto"/>
        <w:ind w:right="851"/>
        <w:jc w:val="both"/>
        <w:rPr>
          <w:sz w:val="28"/>
          <w:szCs w:val="28"/>
        </w:rPr>
      </w:pPr>
      <w:r w:rsidRPr="008F5766">
        <w:rPr>
          <w:sz w:val="28"/>
          <w:szCs w:val="28"/>
        </w:rPr>
        <w:t>анализ механизмов финансирования социальной политики;</w:t>
      </w:r>
    </w:p>
    <w:p w:rsidR="009341DB" w:rsidRPr="008F5766" w:rsidRDefault="009341DB" w:rsidP="008F5766">
      <w:pPr>
        <w:widowControl/>
        <w:numPr>
          <w:ilvl w:val="0"/>
          <w:numId w:val="18"/>
        </w:numPr>
        <w:autoSpaceDE/>
        <w:autoSpaceDN/>
        <w:adjustRightInd/>
        <w:spacing w:line="360" w:lineRule="auto"/>
        <w:ind w:right="851"/>
        <w:jc w:val="both"/>
        <w:rPr>
          <w:sz w:val="28"/>
          <w:szCs w:val="28"/>
        </w:rPr>
      </w:pPr>
      <w:r w:rsidRPr="008F5766">
        <w:rPr>
          <w:sz w:val="28"/>
          <w:szCs w:val="28"/>
        </w:rPr>
        <w:t>определение проблем и перспектив развития социальной политики.</w:t>
      </w:r>
    </w:p>
    <w:p w:rsidR="009341DB" w:rsidRPr="003B4667" w:rsidRDefault="009C37A7" w:rsidP="008F5766">
      <w:pPr>
        <w:spacing w:line="360" w:lineRule="auto"/>
        <w:ind w:left="142" w:firstLine="567"/>
        <w:jc w:val="both"/>
        <w:rPr>
          <w:sz w:val="28"/>
          <w:szCs w:val="28"/>
        </w:rPr>
      </w:pPr>
      <w:r w:rsidRPr="008F5766">
        <w:rPr>
          <w:sz w:val="28"/>
          <w:szCs w:val="28"/>
        </w:rPr>
        <w:t xml:space="preserve">Предметом работы выступает социальная политика в Республике Беларусь: её проблемы и направления </w:t>
      </w:r>
      <w:r w:rsidR="009341DB" w:rsidRPr="008F5766">
        <w:rPr>
          <w:sz w:val="28"/>
          <w:szCs w:val="28"/>
        </w:rPr>
        <w:t>реализации.</w:t>
      </w:r>
    </w:p>
    <w:p w:rsidR="009341DB" w:rsidRPr="003B4667" w:rsidRDefault="009341DB" w:rsidP="00362D7D">
      <w:pPr>
        <w:spacing w:line="360" w:lineRule="auto"/>
        <w:ind w:left="142"/>
        <w:jc w:val="both"/>
        <w:rPr>
          <w:sz w:val="28"/>
          <w:szCs w:val="28"/>
        </w:rPr>
      </w:pPr>
      <w:r w:rsidRPr="003B4667">
        <w:rPr>
          <w:sz w:val="28"/>
          <w:szCs w:val="28"/>
        </w:rPr>
        <w:t xml:space="preserve"> </w:t>
      </w:r>
    </w:p>
    <w:p w:rsidR="009341DB" w:rsidRPr="003B4667" w:rsidRDefault="009341DB" w:rsidP="00362D7D">
      <w:pPr>
        <w:spacing w:line="360" w:lineRule="auto"/>
        <w:ind w:left="142"/>
        <w:jc w:val="both"/>
        <w:rPr>
          <w:sz w:val="28"/>
          <w:szCs w:val="28"/>
        </w:rPr>
      </w:pPr>
    </w:p>
    <w:p w:rsidR="00A55BAE" w:rsidRPr="003B4667" w:rsidRDefault="00A55BAE" w:rsidP="00362D7D">
      <w:pPr>
        <w:spacing w:line="360" w:lineRule="auto"/>
        <w:ind w:left="142"/>
        <w:jc w:val="both"/>
        <w:rPr>
          <w:sz w:val="28"/>
          <w:szCs w:val="28"/>
        </w:rPr>
      </w:pPr>
    </w:p>
    <w:p w:rsidR="008F5766" w:rsidRDefault="008F5766" w:rsidP="008F5766">
      <w:pPr>
        <w:spacing w:line="360" w:lineRule="auto"/>
        <w:ind w:right="851"/>
        <w:jc w:val="both"/>
        <w:rPr>
          <w:sz w:val="28"/>
          <w:szCs w:val="28"/>
        </w:rPr>
      </w:pPr>
    </w:p>
    <w:p w:rsidR="008F5766" w:rsidRDefault="008F5766" w:rsidP="008F5766">
      <w:pPr>
        <w:spacing w:line="360" w:lineRule="auto"/>
        <w:ind w:right="851"/>
        <w:jc w:val="both"/>
        <w:rPr>
          <w:sz w:val="28"/>
          <w:szCs w:val="28"/>
        </w:rPr>
      </w:pPr>
    </w:p>
    <w:p w:rsidR="008F5766" w:rsidRDefault="008F5766" w:rsidP="008F5766">
      <w:pPr>
        <w:spacing w:line="360" w:lineRule="auto"/>
        <w:ind w:right="851"/>
        <w:jc w:val="both"/>
        <w:rPr>
          <w:sz w:val="28"/>
          <w:szCs w:val="28"/>
        </w:rPr>
      </w:pPr>
    </w:p>
    <w:p w:rsidR="008F5766" w:rsidRDefault="008F5766" w:rsidP="008F5766">
      <w:pPr>
        <w:spacing w:line="360" w:lineRule="auto"/>
        <w:ind w:right="851"/>
        <w:jc w:val="both"/>
        <w:rPr>
          <w:sz w:val="28"/>
          <w:szCs w:val="28"/>
        </w:rPr>
      </w:pPr>
    </w:p>
    <w:p w:rsidR="008F5766" w:rsidRDefault="008F5766" w:rsidP="008F5766">
      <w:pPr>
        <w:spacing w:line="360" w:lineRule="auto"/>
        <w:ind w:right="851"/>
        <w:jc w:val="both"/>
        <w:rPr>
          <w:sz w:val="28"/>
          <w:szCs w:val="28"/>
        </w:rPr>
      </w:pPr>
    </w:p>
    <w:p w:rsidR="008F5766" w:rsidRPr="00BB4C81" w:rsidRDefault="008F5766" w:rsidP="008F5766">
      <w:pPr>
        <w:spacing w:line="360" w:lineRule="auto"/>
        <w:ind w:right="851"/>
        <w:jc w:val="both"/>
        <w:rPr>
          <w:b/>
          <w:sz w:val="28"/>
          <w:szCs w:val="28"/>
        </w:rPr>
      </w:pPr>
    </w:p>
    <w:p w:rsidR="00797D77" w:rsidRPr="008F5766" w:rsidRDefault="00847D0A" w:rsidP="008F5766">
      <w:pPr>
        <w:spacing w:line="360" w:lineRule="auto"/>
        <w:jc w:val="center"/>
        <w:rPr>
          <w:b/>
          <w:sz w:val="28"/>
          <w:szCs w:val="28"/>
        </w:rPr>
      </w:pPr>
      <w:r w:rsidRPr="008F5766">
        <w:rPr>
          <w:b/>
          <w:sz w:val="28"/>
          <w:szCs w:val="28"/>
        </w:rPr>
        <w:t>ГЛАВА 1</w:t>
      </w:r>
      <w:r w:rsidR="008F5766" w:rsidRPr="008F5766">
        <w:rPr>
          <w:b/>
          <w:sz w:val="28"/>
          <w:szCs w:val="28"/>
        </w:rPr>
        <w:t>.</w:t>
      </w:r>
      <w:r w:rsidR="00AC4B0F" w:rsidRPr="008F5766">
        <w:rPr>
          <w:b/>
          <w:sz w:val="28"/>
          <w:szCs w:val="28"/>
        </w:rPr>
        <w:t xml:space="preserve"> </w:t>
      </w:r>
      <w:r w:rsidR="000A0EDB" w:rsidRPr="000A0EDB">
        <w:rPr>
          <w:b/>
          <w:sz w:val="28"/>
          <w:szCs w:val="28"/>
        </w:rPr>
        <w:t>СОЦИАЛЬНАЯ ПОЛИТИКА КАК ОДНО ИЗ НАПРАВЛЕНИЙ ГОСУДАРСТВЕННОЙ ЭКОНОМИЧЕСКОЙ ПОЛИТИКИ</w:t>
      </w:r>
      <w:r w:rsidR="008F5766" w:rsidRPr="008F5766">
        <w:rPr>
          <w:b/>
          <w:sz w:val="28"/>
          <w:szCs w:val="28"/>
        </w:rPr>
        <w:t>.</w:t>
      </w:r>
    </w:p>
    <w:p w:rsidR="008F5766" w:rsidRPr="008F5766" w:rsidRDefault="008F5766" w:rsidP="008F5766">
      <w:pPr>
        <w:spacing w:line="360" w:lineRule="auto"/>
        <w:jc w:val="center"/>
        <w:rPr>
          <w:b/>
          <w:sz w:val="28"/>
          <w:szCs w:val="28"/>
        </w:rPr>
      </w:pPr>
    </w:p>
    <w:p w:rsidR="00582A28" w:rsidRPr="008F5766" w:rsidRDefault="008F5766" w:rsidP="008F5766">
      <w:pPr>
        <w:spacing w:line="360" w:lineRule="auto"/>
        <w:rPr>
          <w:b/>
          <w:sz w:val="28"/>
          <w:szCs w:val="28"/>
        </w:rPr>
      </w:pPr>
      <w:r w:rsidRPr="008F5766">
        <w:rPr>
          <w:b/>
          <w:sz w:val="28"/>
          <w:szCs w:val="28"/>
        </w:rPr>
        <w:t>1.1 Сущность и основные направления социальной политики</w:t>
      </w:r>
    </w:p>
    <w:p w:rsidR="009341DB" w:rsidRPr="008F5766" w:rsidRDefault="009341DB" w:rsidP="008F5766">
      <w:pPr>
        <w:spacing w:line="360" w:lineRule="auto"/>
        <w:ind w:firstLine="567"/>
        <w:jc w:val="both"/>
        <w:rPr>
          <w:b/>
          <w:sz w:val="28"/>
          <w:szCs w:val="28"/>
        </w:rPr>
      </w:pPr>
      <w:r w:rsidRPr="008F5766">
        <w:rPr>
          <w:sz w:val="28"/>
          <w:szCs w:val="28"/>
        </w:rPr>
        <w:t xml:space="preserve">Социальная политика - система мер, направленная на изменение уровня и качества жизни населения. Её определяют и как деятельность государства по управлению развитием социальной сферы общества, нацеленную на удовлетворение интересов и потребностей граждан. </w:t>
      </w:r>
    </w:p>
    <w:p w:rsidR="002C5A04" w:rsidRPr="008F5766" w:rsidRDefault="009341DB" w:rsidP="008F5766">
      <w:pPr>
        <w:tabs>
          <w:tab w:val="right" w:pos="8787"/>
        </w:tabs>
        <w:spacing w:line="360" w:lineRule="auto"/>
        <w:ind w:right="851" w:firstLine="567"/>
        <w:jc w:val="both"/>
        <w:rPr>
          <w:sz w:val="28"/>
          <w:szCs w:val="28"/>
        </w:rPr>
      </w:pPr>
      <w:r w:rsidRPr="008F5766">
        <w:rPr>
          <w:sz w:val="28"/>
          <w:szCs w:val="28"/>
        </w:rPr>
        <w:t>Основными задачами социальной политики являются:</w:t>
      </w:r>
      <w:r w:rsidR="00CC1976" w:rsidRPr="008F5766">
        <w:rPr>
          <w:sz w:val="28"/>
          <w:szCs w:val="28"/>
        </w:rPr>
        <w:tab/>
      </w:r>
    </w:p>
    <w:p w:rsidR="009341DB" w:rsidRPr="008F5766" w:rsidRDefault="009341DB" w:rsidP="008F5766">
      <w:pPr>
        <w:numPr>
          <w:ilvl w:val="0"/>
          <w:numId w:val="18"/>
        </w:numPr>
        <w:spacing w:line="360" w:lineRule="auto"/>
        <w:ind w:left="0" w:right="851" w:firstLine="567"/>
        <w:jc w:val="both"/>
        <w:rPr>
          <w:sz w:val="28"/>
          <w:szCs w:val="28"/>
        </w:rPr>
      </w:pPr>
      <w:r w:rsidRPr="008F5766">
        <w:rPr>
          <w:sz w:val="28"/>
          <w:szCs w:val="28"/>
        </w:rPr>
        <w:t>повышение благосостояния;</w:t>
      </w:r>
    </w:p>
    <w:p w:rsidR="002C5A04" w:rsidRPr="008F5766" w:rsidRDefault="009341DB" w:rsidP="008F5766">
      <w:pPr>
        <w:widowControl/>
        <w:numPr>
          <w:ilvl w:val="0"/>
          <w:numId w:val="18"/>
        </w:numPr>
        <w:tabs>
          <w:tab w:val="clear" w:pos="1069"/>
        </w:tabs>
        <w:autoSpaceDE/>
        <w:autoSpaceDN/>
        <w:adjustRightInd/>
        <w:spacing w:line="360" w:lineRule="auto"/>
        <w:ind w:left="0" w:right="851" w:firstLine="567"/>
        <w:jc w:val="both"/>
        <w:rPr>
          <w:sz w:val="28"/>
          <w:szCs w:val="28"/>
        </w:rPr>
      </w:pPr>
      <w:r w:rsidRPr="008F5766">
        <w:rPr>
          <w:sz w:val="28"/>
          <w:szCs w:val="28"/>
        </w:rPr>
        <w:t>улучшение условий труда и жизни людей;</w:t>
      </w:r>
    </w:p>
    <w:p w:rsidR="009341DB" w:rsidRPr="008F5766" w:rsidRDefault="009341DB" w:rsidP="008F5766">
      <w:pPr>
        <w:widowControl/>
        <w:numPr>
          <w:ilvl w:val="0"/>
          <w:numId w:val="18"/>
        </w:numPr>
        <w:tabs>
          <w:tab w:val="clear" w:pos="1069"/>
        </w:tabs>
        <w:autoSpaceDE/>
        <w:autoSpaceDN/>
        <w:adjustRightInd/>
        <w:spacing w:line="360" w:lineRule="auto"/>
        <w:ind w:left="0" w:right="851" w:firstLine="567"/>
        <w:jc w:val="both"/>
        <w:rPr>
          <w:sz w:val="28"/>
          <w:szCs w:val="28"/>
        </w:rPr>
      </w:pPr>
      <w:r w:rsidRPr="008F5766">
        <w:rPr>
          <w:sz w:val="28"/>
          <w:szCs w:val="28"/>
        </w:rPr>
        <w:t>осуществление принципа социальной справедливости.</w:t>
      </w:r>
    </w:p>
    <w:p w:rsidR="009341DB" w:rsidRPr="008F5766" w:rsidRDefault="009341DB" w:rsidP="008F5766">
      <w:pPr>
        <w:spacing w:line="360" w:lineRule="auto"/>
        <w:ind w:firstLine="567"/>
        <w:jc w:val="both"/>
        <w:rPr>
          <w:sz w:val="28"/>
          <w:szCs w:val="28"/>
        </w:rPr>
      </w:pPr>
      <w:r w:rsidRPr="008F5766">
        <w:rPr>
          <w:sz w:val="28"/>
          <w:szCs w:val="28"/>
        </w:rPr>
        <w:t>Социальная политика должна учитывать не только материальные, но и политические и ду</w:t>
      </w:r>
      <w:r w:rsidR="0077585D" w:rsidRPr="008F5766">
        <w:rPr>
          <w:sz w:val="28"/>
          <w:szCs w:val="28"/>
        </w:rPr>
        <w:t xml:space="preserve">ховные интересы членов общества </w:t>
      </w:r>
      <w:r w:rsidR="00D679C2">
        <w:rPr>
          <w:sz w:val="28"/>
          <w:szCs w:val="28"/>
        </w:rPr>
        <w:t>[10</w:t>
      </w:r>
      <w:r w:rsidRPr="008F5766">
        <w:rPr>
          <w:sz w:val="28"/>
          <w:szCs w:val="28"/>
        </w:rPr>
        <w:t>,</w:t>
      </w:r>
      <w:r w:rsidR="00E63D23">
        <w:rPr>
          <w:sz w:val="28"/>
          <w:szCs w:val="28"/>
        </w:rPr>
        <w:t xml:space="preserve"> с. </w:t>
      </w:r>
      <w:r w:rsidRPr="008F5766">
        <w:rPr>
          <w:sz w:val="28"/>
          <w:szCs w:val="28"/>
        </w:rPr>
        <w:t>12]</w:t>
      </w:r>
      <w:r w:rsidR="0077585D" w:rsidRPr="008F5766">
        <w:rPr>
          <w:sz w:val="28"/>
          <w:szCs w:val="28"/>
        </w:rPr>
        <w:t>.</w:t>
      </w:r>
    </w:p>
    <w:p w:rsidR="004E35AA" w:rsidRPr="008F5766" w:rsidRDefault="009341DB" w:rsidP="008F5766">
      <w:pPr>
        <w:spacing w:line="360" w:lineRule="auto"/>
        <w:ind w:firstLine="567"/>
        <w:jc w:val="both"/>
        <w:rPr>
          <w:sz w:val="28"/>
          <w:szCs w:val="28"/>
        </w:rPr>
      </w:pPr>
      <w:r w:rsidRPr="008F5766">
        <w:rPr>
          <w:sz w:val="28"/>
          <w:szCs w:val="28"/>
        </w:rPr>
        <w:t>Выделяют следующие задачи социальной политики, обеспечивающ</w:t>
      </w:r>
      <w:r w:rsidR="004E35AA" w:rsidRPr="008F5766">
        <w:rPr>
          <w:sz w:val="28"/>
          <w:szCs w:val="28"/>
        </w:rPr>
        <w:t>ие нормальное развитие общества:</w:t>
      </w:r>
    </w:p>
    <w:p w:rsidR="009341DB" w:rsidRPr="008F5766" w:rsidRDefault="004E35AA" w:rsidP="008F5766">
      <w:pPr>
        <w:spacing w:line="360" w:lineRule="auto"/>
        <w:ind w:firstLine="567"/>
        <w:jc w:val="both"/>
        <w:rPr>
          <w:sz w:val="28"/>
          <w:szCs w:val="28"/>
        </w:rPr>
      </w:pPr>
      <w:r w:rsidRPr="008F5766">
        <w:rPr>
          <w:sz w:val="28"/>
          <w:szCs w:val="28"/>
        </w:rPr>
        <w:t xml:space="preserve">1) </w:t>
      </w:r>
      <w:r w:rsidR="009341DB" w:rsidRPr="008F5766">
        <w:rPr>
          <w:sz w:val="28"/>
          <w:szCs w:val="28"/>
        </w:rPr>
        <w:t>социальная защита человека и его основных социально-экономических прав;</w:t>
      </w:r>
    </w:p>
    <w:p w:rsidR="009341DB" w:rsidRPr="008F5766" w:rsidRDefault="004E35AA" w:rsidP="008F5766">
      <w:pPr>
        <w:spacing w:line="360" w:lineRule="auto"/>
        <w:ind w:firstLine="567"/>
        <w:jc w:val="both"/>
        <w:rPr>
          <w:sz w:val="28"/>
          <w:szCs w:val="28"/>
        </w:rPr>
      </w:pPr>
      <w:r w:rsidRPr="008F5766">
        <w:rPr>
          <w:sz w:val="28"/>
          <w:szCs w:val="28"/>
        </w:rPr>
        <w:t xml:space="preserve">2) </w:t>
      </w:r>
      <w:r w:rsidR="009341DB" w:rsidRPr="008F5766">
        <w:rPr>
          <w:sz w:val="28"/>
          <w:szCs w:val="28"/>
        </w:rPr>
        <w:t>обеспечение условий для повышения благосостояния каждого человека и общества в целом;</w:t>
      </w:r>
    </w:p>
    <w:p w:rsidR="009341DB" w:rsidRPr="008F5766" w:rsidRDefault="004E35AA" w:rsidP="008F5766">
      <w:pPr>
        <w:spacing w:line="360" w:lineRule="auto"/>
        <w:ind w:firstLine="567"/>
        <w:jc w:val="both"/>
        <w:rPr>
          <w:sz w:val="28"/>
          <w:szCs w:val="28"/>
        </w:rPr>
      </w:pPr>
      <w:r w:rsidRPr="008F5766">
        <w:rPr>
          <w:sz w:val="28"/>
          <w:szCs w:val="28"/>
        </w:rPr>
        <w:t xml:space="preserve">3) </w:t>
      </w:r>
      <w:r w:rsidR="009341DB" w:rsidRPr="008F5766">
        <w:rPr>
          <w:sz w:val="28"/>
          <w:szCs w:val="28"/>
        </w:rPr>
        <w:t>поддержание определённого статуса различных социальных групп и отношений между ними, формирование и воспроизводство оптимальной социальной структуры общества;</w:t>
      </w:r>
    </w:p>
    <w:p w:rsidR="009341DB" w:rsidRPr="008F5766" w:rsidRDefault="004E35AA" w:rsidP="008F5766">
      <w:pPr>
        <w:spacing w:line="360" w:lineRule="auto"/>
        <w:ind w:firstLine="567"/>
        <w:jc w:val="both"/>
        <w:rPr>
          <w:sz w:val="28"/>
          <w:szCs w:val="28"/>
        </w:rPr>
      </w:pPr>
      <w:r w:rsidRPr="008F5766">
        <w:rPr>
          <w:sz w:val="28"/>
          <w:szCs w:val="28"/>
        </w:rPr>
        <w:t xml:space="preserve">4) </w:t>
      </w:r>
      <w:r w:rsidR="009341DB" w:rsidRPr="008F5766">
        <w:rPr>
          <w:sz w:val="28"/>
          <w:szCs w:val="28"/>
        </w:rPr>
        <w:t>развитие социальной инфраструктуры (жилищно-коммунальные услуги, транспорт и связь, образование, здравоохранение, информация);</w:t>
      </w:r>
    </w:p>
    <w:p w:rsidR="009341DB" w:rsidRPr="008F5766" w:rsidRDefault="004E35AA" w:rsidP="008F5766">
      <w:pPr>
        <w:spacing w:line="360" w:lineRule="auto"/>
        <w:ind w:firstLine="567"/>
        <w:jc w:val="both"/>
        <w:rPr>
          <w:sz w:val="28"/>
          <w:szCs w:val="28"/>
        </w:rPr>
      </w:pPr>
      <w:r w:rsidRPr="008F5766">
        <w:rPr>
          <w:sz w:val="28"/>
          <w:szCs w:val="28"/>
        </w:rPr>
        <w:t xml:space="preserve">5) </w:t>
      </w:r>
      <w:r w:rsidR="009341DB" w:rsidRPr="008F5766">
        <w:rPr>
          <w:sz w:val="28"/>
          <w:szCs w:val="28"/>
        </w:rPr>
        <w:t>формирование экономических стимулов участия в общественном производстве;</w:t>
      </w:r>
    </w:p>
    <w:p w:rsidR="00F253DA" w:rsidRPr="008F5766" w:rsidRDefault="004E35AA" w:rsidP="008F5766">
      <w:pPr>
        <w:spacing w:line="360" w:lineRule="auto"/>
        <w:ind w:firstLine="567"/>
        <w:jc w:val="both"/>
        <w:rPr>
          <w:sz w:val="28"/>
          <w:szCs w:val="28"/>
        </w:rPr>
      </w:pPr>
      <w:r w:rsidRPr="008F5766">
        <w:rPr>
          <w:sz w:val="28"/>
          <w:szCs w:val="28"/>
        </w:rPr>
        <w:t>6) создание условий для всестороннего развития человека, удовлетворения его потребностей и возможности реализации в свободном труде [1,</w:t>
      </w:r>
      <w:r w:rsidR="00E63D23">
        <w:rPr>
          <w:sz w:val="28"/>
          <w:szCs w:val="28"/>
        </w:rPr>
        <w:t xml:space="preserve"> с. </w:t>
      </w:r>
      <w:r w:rsidRPr="008F5766">
        <w:rPr>
          <w:sz w:val="28"/>
          <w:szCs w:val="28"/>
        </w:rPr>
        <w:t>580].</w:t>
      </w:r>
    </w:p>
    <w:p w:rsidR="009341DB" w:rsidRPr="008F5766" w:rsidRDefault="009341DB" w:rsidP="008F5766">
      <w:pPr>
        <w:spacing w:line="360" w:lineRule="auto"/>
        <w:ind w:firstLine="567"/>
        <w:jc w:val="both"/>
        <w:rPr>
          <w:sz w:val="28"/>
          <w:szCs w:val="28"/>
        </w:rPr>
      </w:pPr>
      <w:r w:rsidRPr="008F5766">
        <w:rPr>
          <w:sz w:val="28"/>
          <w:szCs w:val="28"/>
        </w:rPr>
        <w:t>Слово «социальный» характеризует всё то, что связано с жизнью и отношениями людей в обществе. Многие вопросы социальной политики решает рынок. Он справедливо распределяет доходы по конечным результатам труда, повышая эффективность производства, создаёт базу для роста благосостояния народа, заставляет производителей работать на максимальное удовлетворение разнообразных запросов населения исх</w:t>
      </w:r>
      <w:r w:rsidR="0077585D" w:rsidRPr="008F5766">
        <w:rPr>
          <w:sz w:val="28"/>
          <w:szCs w:val="28"/>
        </w:rPr>
        <w:t xml:space="preserve">одя из спроса </w:t>
      </w:r>
      <w:r w:rsidR="00D679C2">
        <w:rPr>
          <w:sz w:val="28"/>
          <w:szCs w:val="28"/>
        </w:rPr>
        <w:t>[17</w:t>
      </w:r>
      <w:r w:rsidRPr="008F5766">
        <w:rPr>
          <w:sz w:val="28"/>
          <w:szCs w:val="28"/>
        </w:rPr>
        <w:t>,</w:t>
      </w:r>
      <w:r w:rsidR="00E63D23">
        <w:rPr>
          <w:sz w:val="28"/>
          <w:szCs w:val="28"/>
        </w:rPr>
        <w:t xml:space="preserve"> с. </w:t>
      </w:r>
      <w:r w:rsidRPr="008F5766">
        <w:rPr>
          <w:sz w:val="28"/>
          <w:szCs w:val="28"/>
        </w:rPr>
        <w:t>25]</w:t>
      </w:r>
      <w:r w:rsidR="0077585D" w:rsidRPr="008F5766">
        <w:rPr>
          <w:sz w:val="28"/>
          <w:szCs w:val="28"/>
        </w:rPr>
        <w:t>.</w:t>
      </w:r>
    </w:p>
    <w:p w:rsidR="009341DB" w:rsidRPr="008F5766" w:rsidRDefault="009341DB" w:rsidP="008F5766">
      <w:pPr>
        <w:spacing w:line="360" w:lineRule="auto"/>
        <w:ind w:firstLine="567"/>
        <w:jc w:val="both"/>
        <w:rPr>
          <w:sz w:val="28"/>
          <w:szCs w:val="28"/>
        </w:rPr>
      </w:pPr>
      <w:r w:rsidRPr="008F5766">
        <w:rPr>
          <w:sz w:val="28"/>
          <w:szCs w:val="28"/>
        </w:rPr>
        <w:t xml:space="preserve">Однако рынок не может обеспечить социальные гарантии всем членам общества, особенно </w:t>
      </w:r>
      <w:r w:rsidR="00B126DF" w:rsidRPr="008F5766">
        <w:rPr>
          <w:sz w:val="28"/>
          <w:szCs w:val="28"/>
        </w:rPr>
        <w:t>его,</w:t>
      </w:r>
      <w:r w:rsidRPr="008F5766">
        <w:rPr>
          <w:sz w:val="28"/>
          <w:szCs w:val="28"/>
        </w:rPr>
        <w:t xml:space="preserve"> социально уязвимым слоям. Такую задачу выполняет государство, проявляя заботу о благосостоянии всех граждан общества.</w:t>
      </w:r>
    </w:p>
    <w:p w:rsidR="009341DB" w:rsidRPr="008F5766" w:rsidRDefault="009341DB" w:rsidP="008F5766">
      <w:pPr>
        <w:spacing w:line="360" w:lineRule="auto"/>
        <w:ind w:firstLine="567"/>
        <w:jc w:val="both"/>
        <w:rPr>
          <w:sz w:val="28"/>
          <w:szCs w:val="28"/>
        </w:rPr>
      </w:pPr>
      <w:r w:rsidRPr="008F5766">
        <w:rPr>
          <w:sz w:val="28"/>
          <w:szCs w:val="28"/>
        </w:rPr>
        <w:t>В социальной политике выражаются конечные цели и результаты экономического роста. Целью социальной политики является поощрение всех форм деловой активности, прежде всего трудовой и предпринимательской. Что касается результатов экономического роста, то по мере его ускорения создаются благоприятные социальные условия для граждан, происходит рост их благосостояния, создаются стимулы к эффективной экономической деятельности. В то же время чем выше достигнутая ступень экономического развития, тем выше требования к людям, обеспечивающим экономический рост, к их знаниям, культуре, физическому и нравственному развитию. Показателями результативности социальной политики являются уро</w:t>
      </w:r>
      <w:r w:rsidR="0077585D" w:rsidRPr="008F5766">
        <w:rPr>
          <w:sz w:val="28"/>
          <w:szCs w:val="28"/>
        </w:rPr>
        <w:t xml:space="preserve">вень и качество жизни населения </w:t>
      </w:r>
      <w:r w:rsidR="00D679C2">
        <w:rPr>
          <w:sz w:val="28"/>
          <w:szCs w:val="28"/>
        </w:rPr>
        <w:t>[19</w:t>
      </w:r>
      <w:r w:rsidRPr="008F5766">
        <w:rPr>
          <w:sz w:val="28"/>
          <w:szCs w:val="28"/>
        </w:rPr>
        <w:t>,</w:t>
      </w:r>
      <w:r w:rsidR="00E63D23">
        <w:rPr>
          <w:sz w:val="28"/>
          <w:szCs w:val="28"/>
        </w:rPr>
        <w:t xml:space="preserve"> с. </w:t>
      </w:r>
      <w:r w:rsidRPr="008F5766">
        <w:rPr>
          <w:sz w:val="28"/>
          <w:szCs w:val="28"/>
        </w:rPr>
        <w:t>70]</w:t>
      </w:r>
      <w:r w:rsidR="0077585D" w:rsidRPr="008F5766">
        <w:rPr>
          <w:sz w:val="28"/>
          <w:szCs w:val="28"/>
        </w:rPr>
        <w:t>.</w:t>
      </w:r>
    </w:p>
    <w:p w:rsidR="009341DB" w:rsidRPr="008F5766" w:rsidRDefault="009341DB" w:rsidP="008F5766">
      <w:pPr>
        <w:spacing w:line="360" w:lineRule="auto"/>
        <w:ind w:firstLine="567"/>
        <w:jc w:val="both"/>
        <w:rPr>
          <w:sz w:val="28"/>
          <w:szCs w:val="28"/>
        </w:rPr>
      </w:pPr>
      <w:r w:rsidRPr="008F5766">
        <w:rPr>
          <w:sz w:val="28"/>
          <w:szCs w:val="28"/>
        </w:rPr>
        <w:t>Социальная политика осуществляется на разных уровнях экономической деятельности:</w:t>
      </w:r>
    </w:p>
    <w:p w:rsidR="009341DB" w:rsidRPr="008F5766" w:rsidRDefault="004E35AA" w:rsidP="008F5766">
      <w:pPr>
        <w:spacing w:line="360" w:lineRule="auto"/>
        <w:ind w:firstLine="567"/>
        <w:jc w:val="both"/>
        <w:rPr>
          <w:sz w:val="28"/>
          <w:szCs w:val="28"/>
        </w:rPr>
      </w:pPr>
      <w:r w:rsidRPr="008F5766">
        <w:rPr>
          <w:sz w:val="28"/>
          <w:szCs w:val="28"/>
        </w:rPr>
        <w:t xml:space="preserve">1) </w:t>
      </w:r>
      <w:r w:rsidR="009341DB" w:rsidRPr="008F5766">
        <w:rPr>
          <w:sz w:val="28"/>
          <w:szCs w:val="28"/>
        </w:rPr>
        <w:t>социальная политика фирмы (корпорации) в отношении своего персонала;</w:t>
      </w:r>
    </w:p>
    <w:p w:rsidR="009341DB" w:rsidRPr="008F5766" w:rsidRDefault="009341DB" w:rsidP="008F5766">
      <w:pPr>
        <w:spacing w:line="360" w:lineRule="auto"/>
        <w:ind w:firstLine="567"/>
        <w:jc w:val="both"/>
        <w:rPr>
          <w:sz w:val="28"/>
          <w:szCs w:val="28"/>
        </w:rPr>
      </w:pPr>
      <w:r w:rsidRPr="008F5766">
        <w:rPr>
          <w:sz w:val="28"/>
          <w:szCs w:val="28"/>
        </w:rPr>
        <w:t>2) региональная социальная политика применительно к регионам;</w:t>
      </w:r>
    </w:p>
    <w:p w:rsidR="009341DB" w:rsidRPr="008F5766" w:rsidRDefault="009341DB" w:rsidP="008F5766">
      <w:pPr>
        <w:spacing w:line="360" w:lineRule="auto"/>
        <w:ind w:firstLine="567"/>
        <w:jc w:val="both"/>
        <w:rPr>
          <w:sz w:val="28"/>
          <w:szCs w:val="28"/>
        </w:rPr>
      </w:pPr>
      <w:r w:rsidRPr="008F5766">
        <w:rPr>
          <w:sz w:val="28"/>
          <w:szCs w:val="28"/>
        </w:rPr>
        <w:t>3) государственная социальная политика;</w:t>
      </w:r>
    </w:p>
    <w:p w:rsidR="00040660" w:rsidRPr="008F5766" w:rsidRDefault="009341DB" w:rsidP="008F5766">
      <w:pPr>
        <w:spacing w:line="360" w:lineRule="auto"/>
        <w:ind w:firstLine="567"/>
        <w:jc w:val="both"/>
        <w:rPr>
          <w:sz w:val="28"/>
          <w:szCs w:val="28"/>
        </w:rPr>
      </w:pPr>
      <w:r w:rsidRPr="008F5766">
        <w:rPr>
          <w:sz w:val="28"/>
          <w:szCs w:val="28"/>
        </w:rPr>
        <w:t>4) межгосударственная социальная политика, связанная с решением глобальных экологических проблем, преодолением социально-</w:t>
      </w:r>
      <w:r w:rsidR="00575743" w:rsidRPr="008F5766">
        <w:rPr>
          <w:sz w:val="28"/>
          <w:szCs w:val="28"/>
        </w:rPr>
        <w:t xml:space="preserve">экономической отсталости групп </w:t>
      </w:r>
      <w:r w:rsidRPr="008F5766">
        <w:rPr>
          <w:sz w:val="28"/>
          <w:szCs w:val="28"/>
        </w:rPr>
        <w:t>стран.</w:t>
      </w:r>
      <w:r w:rsidR="00040660" w:rsidRPr="008F5766">
        <w:rPr>
          <w:sz w:val="28"/>
          <w:szCs w:val="28"/>
        </w:rPr>
        <w:t xml:space="preserve"> </w:t>
      </w:r>
    </w:p>
    <w:p w:rsidR="00A941D0" w:rsidRPr="008F5766" w:rsidRDefault="00040660" w:rsidP="008F5766">
      <w:pPr>
        <w:spacing w:line="360" w:lineRule="auto"/>
        <w:ind w:firstLine="567"/>
        <w:jc w:val="both"/>
        <w:rPr>
          <w:sz w:val="28"/>
          <w:szCs w:val="28"/>
        </w:rPr>
      </w:pPr>
      <w:r w:rsidRPr="008F5766">
        <w:rPr>
          <w:sz w:val="28"/>
          <w:szCs w:val="28"/>
        </w:rPr>
        <w:t xml:space="preserve">Если же говорить об основных направлениях развития социальной политики на долгосрочную перспективу, то следует отметить, что они отражены </w:t>
      </w:r>
      <w:r w:rsidR="009341DB" w:rsidRPr="008F5766">
        <w:rPr>
          <w:sz w:val="28"/>
          <w:szCs w:val="28"/>
        </w:rPr>
        <w:t xml:space="preserve">в Национальной стратегии устойчивого развития РБ (на 15 лет), Концепции программы социально-экономического развития до </w:t>
      </w:r>
      <w:r w:rsidR="00CC1976" w:rsidRPr="008F5766">
        <w:rPr>
          <w:sz w:val="28"/>
          <w:szCs w:val="28"/>
        </w:rPr>
        <w:t xml:space="preserve">2015г. и Основных направлениях </w:t>
      </w:r>
      <w:r w:rsidR="009341DB" w:rsidRPr="008F5766">
        <w:rPr>
          <w:sz w:val="28"/>
          <w:szCs w:val="28"/>
        </w:rPr>
        <w:t>социально-экономи</w:t>
      </w:r>
      <w:r w:rsidR="00A941D0" w:rsidRPr="008F5766">
        <w:rPr>
          <w:sz w:val="28"/>
          <w:szCs w:val="28"/>
        </w:rPr>
        <w:t xml:space="preserve">ческого развития РБ (на 10 лет) </w:t>
      </w:r>
      <w:r w:rsidR="00BF1D71" w:rsidRPr="008F5766">
        <w:rPr>
          <w:sz w:val="28"/>
          <w:szCs w:val="28"/>
        </w:rPr>
        <w:t xml:space="preserve">  </w:t>
      </w:r>
      <w:r w:rsidR="009341DB" w:rsidRPr="008F5766">
        <w:rPr>
          <w:sz w:val="28"/>
          <w:szCs w:val="28"/>
        </w:rPr>
        <w:t>[1, с.</w:t>
      </w:r>
      <w:r w:rsidR="00E63D23">
        <w:rPr>
          <w:sz w:val="28"/>
          <w:szCs w:val="28"/>
        </w:rPr>
        <w:t xml:space="preserve"> </w:t>
      </w:r>
      <w:r w:rsidR="009341DB" w:rsidRPr="008F5766">
        <w:rPr>
          <w:sz w:val="28"/>
          <w:szCs w:val="28"/>
        </w:rPr>
        <w:t>585]</w:t>
      </w:r>
      <w:r w:rsidR="009D3882" w:rsidRPr="008F5766">
        <w:rPr>
          <w:sz w:val="28"/>
          <w:szCs w:val="28"/>
        </w:rPr>
        <w:t>.</w:t>
      </w:r>
    </w:p>
    <w:p w:rsidR="009341DB" w:rsidRPr="008F5766" w:rsidRDefault="009341DB" w:rsidP="008F5766">
      <w:pPr>
        <w:spacing w:line="360" w:lineRule="auto"/>
        <w:ind w:firstLine="567"/>
        <w:jc w:val="both"/>
        <w:rPr>
          <w:sz w:val="28"/>
          <w:szCs w:val="28"/>
        </w:rPr>
      </w:pPr>
      <w:r w:rsidRPr="008F5766">
        <w:rPr>
          <w:sz w:val="28"/>
          <w:szCs w:val="28"/>
        </w:rPr>
        <w:t>Социальная политика – это не чисто экономическая проблема. Она включает в себя и экономические меха</w:t>
      </w:r>
      <w:r w:rsidR="009D3882" w:rsidRPr="008F5766">
        <w:rPr>
          <w:sz w:val="28"/>
          <w:szCs w:val="28"/>
        </w:rPr>
        <w:t xml:space="preserve">низмы реализации этой политики, к которым </w:t>
      </w:r>
      <w:r w:rsidRPr="008F5766">
        <w:rPr>
          <w:sz w:val="28"/>
          <w:szCs w:val="28"/>
        </w:rPr>
        <w:t>относятся механизмы формирования доходов и поддержания занятости населения.</w:t>
      </w:r>
    </w:p>
    <w:p w:rsidR="009341DB" w:rsidRPr="008F5766" w:rsidRDefault="009341DB" w:rsidP="008F5766">
      <w:pPr>
        <w:spacing w:line="360" w:lineRule="auto"/>
        <w:ind w:firstLine="567"/>
        <w:jc w:val="both"/>
        <w:rPr>
          <w:sz w:val="28"/>
          <w:szCs w:val="28"/>
        </w:rPr>
      </w:pPr>
      <w:r w:rsidRPr="008F5766">
        <w:rPr>
          <w:sz w:val="28"/>
          <w:szCs w:val="28"/>
        </w:rPr>
        <w:t>Успех или неудача в решении проблем социальной политики зависит от устойчивости или неустойчивости экономической системы общества.</w:t>
      </w:r>
    </w:p>
    <w:p w:rsidR="009341DB" w:rsidRPr="008F5766" w:rsidRDefault="009341DB" w:rsidP="008F5766">
      <w:pPr>
        <w:spacing w:line="360" w:lineRule="auto"/>
        <w:ind w:firstLine="567"/>
        <w:jc w:val="both"/>
        <w:rPr>
          <w:sz w:val="28"/>
          <w:szCs w:val="28"/>
        </w:rPr>
      </w:pPr>
      <w:r w:rsidRPr="008F5766">
        <w:rPr>
          <w:sz w:val="28"/>
          <w:szCs w:val="28"/>
        </w:rPr>
        <w:t>Социальная устойчивость предполагает:</w:t>
      </w:r>
    </w:p>
    <w:p w:rsidR="004E35AA" w:rsidRPr="008F5766" w:rsidRDefault="009341DB" w:rsidP="008F5766">
      <w:pPr>
        <w:numPr>
          <w:ilvl w:val="0"/>
          <w:numId w:val="12"/>
        </w:numPr>
        <w:spacing w:line="360" w:lineRule="auto"/>
        <w:ind w:left="0" w:firstLine="567"/>
        <w:jc w:val="both"/>
        <w:rPr>
          <w:sz w:val="28"/>
          <w:szCs w:val="28"/>
        </w:rPr>
      </w:pPr>
      <w:r w:rsidRPr="008F5766">
        <w:rPr>
          <w:sz w:val="28"/>
          <w:szCs w:val="28"/>
        </w:rPr>
        <w:t>стабильный уровень цен на основные предметы потребления и услуги;</w:t>
      </w:r>
    </w:p>
    <w:p w:rsidR="009341DB" w:rsidRPr="008F5766" w:rsidRDefault="00CC1976" w:rsidP="008F5766">
      <w:pPr>
        <w:spacing w:line="360" w:lineRule="auto"/>
        <w:ind w:firstLine="567"/>
        <w:jc w:val="both"/>
        <w:rPr>
          <w:sz w:val="28"/>
          <w:szCs w:val="28"/>
        </w:rPr>
      </w:pPr>
      <w:r w:rsidRPr="008F5766">
        <w:rPr>
          <w:sz w:val="28"/>
          <w:szCs w:val="28"/>
        </w:rPr>
        <w:t>2.</w:t>
      </w:r>
      <w:r w:rsidRPr="008F5766">
        <w:rPr>
          <w:sz w:val="28"/>
          <w:szCs w:val="28"/>
        </w:rPr>
        <w:tab/>
      </w:r>
      <w:r w:rsidR="009341DB" w:rsidRPr="008F5766">
        <w:rPr>
          <w:sz w:val="28"/>
          <w:szCs w:val="28"/>
        </w:rPr>
        <w:t>недопущение необоснованной дифференциации доходов;</w:t>
      </w:r>
    </w:p>
    <w:p w:rsidR="004E35AA" w:rsidRPr="008F5766" w:rsidRDefault="009341DB" w:rsidP="008F5766">
      <w:pPr>
        <w:numPr>
          <w:ilvl w:val="0"/>
          <w:numId w:val="35"/>
        </w:numPr>
        <w:spacing w:line="360" w:lineRule="auto"/>
        <w:ind w:left="0" w:firstLine="567"/>
        <w:jc w:val="both"/>
        <w:rPr>
          <w:sz w:val="28"/>
          <w:szCs w:val="28"/>
        </w:rPr>
      </w:pPr>
      <w:r w:rsidRPr="008F5766">
        <w:rPr>
          <w:sz w:val="28"/>
          <w:szCs w:val="28"/>
        </w:rPr>
        <w:t>формирование надёжной системы социальной защиты и социальные гарантии членов общества.</w:t>
      </w:r>
    </w:p>
    <w:p w:rsidR="009341DB" w:rsidRPr="008F5766" w:rsidRDefault="009341DB" w:rsidP="008F5766">
      <w:pPr>
        <w:spacing w:line="360" w:lineRule="auto"/>
        <w:ind w:firstLine="567"/>
        <w:jc w:val="both"/>
        <w:rPr>
          <w:sz w:val="28"/>
          <w:szCs w:val="28"/>
        </w:rPr>
      </w:pPr>
      <w:r w:rsidRPr="008F5766">
        <w:rPr>
          <w:sz w:val="28"/>
          <w:szCs w:val="28"/>
        </w:rPr>
        <w:t>Социальная политика государства в переходной к рынку экономике имеет особенности, выражающиеся в:</w:t>
      </w:r>
    </w:p>
    <w:p w:rsidR="009341DB" w:rsidRPr="008F5766" w:rsidRDefault="009341DB" w:rsidP="008F5766">
      <w:pPr>
        <w:numPr>
          <w:ilvl w:val="0"/>
          <w:numId w:val="37"/>
        </w:numPr>
        <w:spacing w:line="360" w:lineRule="auto"/>
        <w:ind w:left="0" w:firstLine="567"/>
        <w:jc w:val="both"/>
        <w:rPr>
          <w:sz w:val="28"/>
          <w:szCs w:val="28"/>
        </w:rPr>
      </w:pPr>
      <w:r w:rsidRPr="008F5766">
        <w:rPr>
          <w:sz w:val="28"/>
          <w:szCs w:val="28"/>
        </w:rPr>
        <w:t>поддержке различных слоёв населения;</w:t>
      </w:r>
    </w:p>
    <w:p w:rsidR="003B4667" w:rsidRPr="008F5766" w:rsidRDefault="009341DB" w:rsidP="008F5766">
      <w:pPr>
        <w:numPr>
          <w:ilvl w:val="0"/>
          <w:numId w:val="37"/>
        </w:numPr>
        <w:spacing w:line="360" w:lineRule="auto"/>
        <w:ind w:left="0" w:firstLine="567"/>
        <w:jc w:val="both"/>
        <w:rPr>
          <w:sz w:val="28"/>
          <w:szCs w:val="28"/>
        </w:rPr>
      </w:pPr>
      <w:r w:rsidRPr="008F5766">
        <w:rPr>
          <w:sz w:val="28"/>
          <w:szCs w:val="28"/>
        </w:rPr>
        <w:t>социальной поддержке малоимущих граждан;</w:t>
      </w:r>
    </w:p>
    <w:p w:rsidR="009341DB" w:rsidRPr="008F5766" w:rsidRDefault="009341DB" w:rsidP="008F5766">
      <w:pPr>
        <w:numPr>
          <w:ilvl w:val="0"/>
          <w:numId w:val="37"/>
        </w:numPr>
        <w:spacing w:line="360" w:lineRule="auto"/>
        <w:ind w:left="0" w:firstLine="567"/>
        <w:jc w:val="both"/>
        <w:rPr>
          <w:sz w:val="28"/>
          <w:szCs w:val="28"/>
        </w:rPr>
      </w:pPr>
      <w:r w:rsidRPr="008F5766">
        <w:rPr>
          <w:sz w:val="28"/>
          <w:szCs w:val="28"/>
        </w:rPr>
        <w:t>создании условий для развития предпринимательства;</w:t>
      </w:r>
    </w:p>
    <w:p w:rsidR="009341DB" w:rsidRPr="008F5766" w:rsidRDefault="009341DB" w:rsidP="008F5766">
      <w:pPr>
        <w:numPr>
          <w:ilvl w:val="0"/>
          <w:numId w:val="37"/>
        </w:numPr>
        <w:spacing w:line="360" w:lineRule="auto"/>
        <w:ind w:left="0" w:firstLine="567"/>
        <w:jc w:val="both"/>
        <w:rPr>
          <w:sz w:val="28"/>
          <w:szCs w:val="28"/>
        </w:rPr>
      </w:pPr>
      <w:r w:rsidRPr="008F5766">
        <w:rPr>
          <w:sz w:val="28"/>
          <w:szCs w:val="28"/>
        </w:rPr>
        <w:t>финансировании в достаточном объёме образования и здравоохранения;</w:t>
      </w:r>
    </w:p>
    <w:p w:rsidR="009341DB" w:rsidRPr="008F5766" w:rsidRDefault="009341DB" w:rsidP="008F5766">
      <w:pPr>
        <w:numPr>
          <w:ilvl w:val="0"/>
          <w:numId w:val="37"/>
        </w:numPr>
        <w:spacing w:line="360" w:lineRule="auto"/>
        <w:ind w:left="0" w:firstLine="567"/>
        <w:jc w:val="both"/>
        <w:rPr>
          <w:sz w:val="28"/>
          <w:szCs w:val="28"/>
        </w:rPr>
      </w:pPr>
      <w:r w:rsidRPr="008F5766">
        <w:rPr>
          <w:sz w:val="28"/>
          <w:szCs w:val="28"/>
        </w:rPr>
        <w:t>заботе об охране экологии, окружающей среды;</w:t>
      </w:r>
    </w:p>
    <w:p w:rsidR="009341DB" w:rsidRPr="008F5766" w:rsidRDefault="009341DB" w:rsidP="008F5766">
      <w:pPr>
        <w:numPr>
          <w:ilvl w:val="0"/>
          <w:numId w:val="37"/>
        </w:numPr>
        <w:spacing w:line="360" w:lineRule="auto"/>
        <w:ind w:left="0" w:firstLine="567"/>
        <w:jc w:val="both"/>
        <w:rPr>
          <w:sz w:val="28"/>
          <w:szCs w:val="28"/>
        </w:rPr>
      </w:pPr>
      <w:r w:rsidRPr="008F5766">
        <w:rPr>
          <w:sz w:val="28"/>
          <w:szCs w:val="28"/>
        </w:rPr>
        <w:t>регулировании сферы трудовых отношений.</w:t>
      </w:r>
    </w:p>
    <w:p w:rsidR="009341DB" w:rsidRPr="008F5766" w:rsidRDefault="009341DB" w:rsidP="008F5766">
      <w:pPr>
        <w:spacing w:line="360" w:lineRule="auto"/>
        <w:ind w:firstLine="567"/>
        <w:jc w:val="both"/>
        <w:rPr>
          <w:sz w:val="28"/>
          <w:szCs w:val="28"/>
        </w:rPr>
      </w:pPr>
      <w:r w:rsidRPr="008F5766">
        <w:rPr>
          <w:sz w:val="28"/>
          <w:szCs w:val="28"/>
        </w:rPr>
        <w:t xml:space="preserve">Социальная политика в переходный период реализуется по трём основным направлениям. Это политика доходов, политика занятости и политика социального партнёрства. Политика доходов предполагает осуществление мер по смягчению их неравенства; политика занятости состоит в обеспечении условий эффективности трудовой деятельности; политика социального партнёрства направлена на регулирование взаимоотношений между работодателями и работополучателями. </w:t>
      </w:r>
    </w:p>
    <w:p w:rsidR="009341DB" w:rsidRPr="008F5766" w:rsidRDefault="00AD3977" w:rsidP="008F5766">
      <w:pPr>
        <w:spacing w:line="360" w:lineRule="auto"/>
        <w:ind w:firstLine="567"/>
        <w:jc w:val="both"/>
        <w:rPr>
          <w:sz w:val="28"/>
          <w:szCs w:val="28"/>
        </w:rPr>
      </w:pPr>
      <w:r w:rsidRPr="008F5766">
        <w:rPr>
          <w:sz w:val="28"/>
          <w:szCs w:val="28"/>
        </w:rPr>
        <w:t>Следует отметить, что м</w:t>
      </w:r>
      <w:r w:rsidR="009341DB" w:rsidRPr="008F5766">
        <w:rPr>
          <w:sz w:val="28"/>
          <w:szCs w:val="28"/>
        </w:rPr>
        <w:t>еры по осуществлению социальной политики финансируются государством. В настоящее время происходит переход от государственного финансирования к социальному партнёрству. Это означает, что ряд социальных программ по созданию рынка жилья, использованию возможностей страховой медицины, переход ряда социальных услуг на платную основу осуществляются за счёт средств не т</w:t>
      </w:r>
      <w:r w:rsidR="0077585D" w:rsidRPr="008F5766">
        <w:rPr>
          <w:sz w:val="28"/>
          <w:szCs w:val="28"/>
        </w:rPr>
        <w:t>олько бюджета, но и предприятий</w:t>
      </w:r>
      <w:r w:rsidR="00D679C2">
        <w:rPr>
          <w:sz w:val="28"/>
          <w:szCs w:val="28"/>
        </w:rPr>
        <w:t xml:space="preserve"> [19</w:t>
      </w:r>
      <w:r w:rsidR="009341DB" w:rsidRPr="008F5766">
        <w:rPr>
          <w:sz w:val="28"/>
          <w:szCs w:val="28"/>
        </w:rPr>
        <w:t>, с.</w:t>
      </w:r>
      <w:r w:rsidR="00E63D23">
        <w:rPr>
          <w:sz w:val="28"/>
          <w:szCs w:val="28"/>
        </w:rPr>
        <w:t xml:space="preserve"> </w:t>
      </w:r>
      <w:r w:rsidR="009341DB" w:rsidRPr="008F5766">
        <w:rPr>
          <w:sz w:val="28"/>
          <w:szCs w:val="28"/>
        </w:rPr>
        <w:t>407]</w:t>
      </w:r>
      <w:r w:rsidR="0077585D" w:rsidRPr="008F5766">
        <w:rPr>
          <w:sz w:val="28"/>
          <w:szCs w:val="28"/>
        </w:rPr>
        <w:t>.</w:t>
      </w:r>
    </w:p>
    <w:p w:rsidR="009341DB" w:rsidRPr="008F5766" w:rsidRDefault="009341DB" w:rsidP="008F5766">
      <w:pPr>
        <w:spacing w:line="360" w:lineRule="auto"/>
        <w:ind w:firstLine="567"/>
        <w:jc w:val="both"/>
        <w:rPr>
          <w:sz w:val="28"/>
          <w:szCs w:val="28"/>
        </w:rPr>
      </w:pPr>
      <w:r w:rsidRPr="008F5766">
        <w:rPr>
          <w:sz w:val="28"/>
          <w:szCs w:val="28"/>
        </w:rPr>
        <w:t xml:space="preserve">Между социальной политикой и уровнем экономического развития общества существует взаимосвязь. Решение многих задач социальной политики определяется экономическими ресурсами, выделяемыми государством. В то же время социальную политику можно рассматривать как важнейший фактор экономического роста, так как именно благодаря её целенаправленному действию появляются условия для возрастания и реализации инновационного потенциала трудовых ресурсов общества. </w:t>
      </w:r>
    </w:p>
    <w:p w:rsidR="009341DB" w:rsidRPr="008F5766" w:rsidRDefault="009341DB" w:rsidP="008F5766">
      <w:pPr>
        <w:spacing w:line="360" w:lineRule="auto"/>
        <w:ind w:firstLine="567"/>
        <w:jc w:val="both"/>
        <w:rPr>
          <w:sz w:val="28"/>
          <w:szCs w:val="28"/>
        </w:rPr>
      </w:pPr>
      <w:r w:rsidRPr="008F5766">
        <w:rPr>
          <w:sz w:val="28"/>
          <w:szCs w:val="28"/>
        </w:rPr>
        <w:t>Предметом теоретических дискуссий является проблема эффективности социальной политики. Одни экономисты утверждают, что любое социальное вмешательство снижает эффективность рыночной экономики. Так, расходы на социальное обеспечение, являясь частью затрат на заработную плату, делают фактор труда слишком дорогим. Перераспределение доходов может привест</w:t>
      </w:r>
      <w:r w:rsidR="00AD3977" w:rsidRPr="008F5766">
        <w:rPr>
          <w:sz w:val="28"/>
          <w:szCs w:val="28"/>
        </w:rPr>
        <w:t xml:space="preserve">и к сокращению сбережений, что может </w:t>
      </w:r>
      <w:r w:rsidRPr="008F5766">
        <w:rPr>
          <w:sz w:val="28"/>
          <w:szCs w:val="28"/>
        </w:rPr>
        <w:t>подорвать основы экономического роста. Другие экономисты, наоборот, подчёркивают, что в рамках социальной политики проводятся мероприятия, направленные на улучшение структуры и качества рабочей силы, создание новых рабочих мест, оказание содействия в поиске работы. Обеспечение социальной стабильности имеет большое значение для создания благоприятного инвестиционного климата в стране, что создаёт предпосылки экономического роста. Этот фактор особенно важен дл</w:t>
      </w:r>
      <w:r w:rsidR="0077585D" w:rsidRPr="008F5766">
        <w:rPr>
          <w:sz w:val="28"/>
          <w:szCs w:val="28"/>
        </w:rPr>
        <w:t>я стран с переходной экономикой</w:t>
      </w:r>
      <w:r w:rsidR="00D679C2">
        <w:rPr>
          <w:sz w:val="28"/>
          <w:szCs w:val="28"/>
        </w:rPr>
        <w:t xml:space="preserve"> [10</w:t>
      </w:r>
      <w:r w:rsidRPr="008F5766">
        <w:rPr>
          <w:sz w:val="28"/>
          <w:szCs w:val="28"/>
        </w:rPr>
        <w:t>, с.</w:t>
      </w:r>
      <w:r w:rsidR="00E63D23">
        <w:rPr>
          <w:sz w:val="28"/>
          <w:szCs w:val="28"/>
        </w:rPr>
        <w:t xml:space="preserve"> </w:t>
      </w:r>
      <w:r w:rsidRPr="008F5766">
        <w:rPr>
          <w:sz w:val="28"/>
          <w:szCs w:val="28"/>
        </w:rPr>
        <w:t>196]</w:t>
      </w:r>
      <w:r w:rsidR="0077585D" w:rsidRPr="008F5766">
        <w:rPr>
          <w:sz w:val="28"/>
          <w:szCs w:val="28"/>
        </w:rPr>
        <w:t>.</w:t>
      </w:r>
    </w:p>
    <w:p w:rsidR="008C20D8" w:rsidRPr="008F5766" w:rsidRDefault="009341DB" w:rsidP="008F5766">
      <w:pPr>
        <w:spacing w:line="360" w:lineRule="auto"/>
        <w:ind w:firstLine="567"/>
        <w:jc w:val="both"/>
        <w:rPr>
          <w:sz w:val="28"/>
          <w:szCs w:val="28"/>
        </w:rPr>
      </w:pPr>
      <w:r w:rsidRPr="008F5766">
        <w:rPr>
          <w:sz w:val="28"/>
          <w:szCs w:val="28"/>
        </w:rPr>
        <w:t>Характеристика негативных и позитивных сторон социальной политики показывает, что её отсутствие ставит под угрозу социальную и экономическую безопасность общества, оставляет обездоленными тех, кто нуждается в поддержке со стороны государства.</w:t>
      </w:r>
    </w:p>
    <w:p w:rsidR="00582A28" w:rsidRPr="008F5766" w:rsidRDefault="008C20D8" w:rsidP="008F5766">
      <w:pPr>
        <w:spacing w:line="360" w:lineRule="auto"/>
        <w:ind w:firstLine="567"/>
        <w:jc w:val="both"/>
        <w:rPr>
          <w:sz w:val="28"/>
          <w:szCs w:val="28"/>
        </w:rPr>
      </w:pPr>
      <w:r w:rsidRPr="008F5766">
        <w:rPr>
          <w:sz w:val="28"/>
          <w:szCs w:val="28"/>
        </w:rPr>
        <w:t>Таким образом, социальную политику государства следует рассматривать как механизм долговременного действия, регулирующий оплату труда, пенсионное и социальное обеспечение, услуги в социальной сфере и реализуемый через финансовые социальные обязательства государства и работодателя.</w:t>
      </w:r>
    </w:p>
    <w:p w:rsidR="00582A28" w:rsidRPr="008F5766" w:rsidRDefault="00582A28" w:rsidP="008F5766">
      <w:pPr>
        <w:spacing w:line="360" w:lineRule="auto"/>
        <w:ind w:firstLine="567"/>
        <w:jc w:val="both"/>
        <w:rPr>
          <w:sz w:val="28"/>
          <w:szCs w:val="28"/>
        </w:rPr>
      </w:pPr>
    </w:p>
    <w:p w:rsidR="00582A28" w:rsidRPr="008F5766" w:rsidRDefault="00C46272" w:rsidP="008F5766">
      <w:pPr>
        <w:spacing w:line="360" w:lineRule="auto"/>
        <w:rPr>
          <w:sz w:val="28"/>
          <w:szCs w:val="28"/>
        </w:rPr>
      </w:pPr>
      <w:r w:rsidRPr="008F5766">
        <w:rPr>
          <w:b/>
          <w:sz w:val="28"/>
          <w:szCs w:val="28"/>
        </w:rPr>
        <w:t xml:space="preserve">1.2 Доходы населения и </w:t>
      </w:r>
      <w:r w:rsidR="00582A28" w:rsidRPr="008F5766">
        <w:rPr>
          <w:b/>
          <w:sz w:val="28"/>
          <w:szCs w:val="28"/>
        </w:rPr>
        <w:t>проблемы их распределения</w:t>
      </w:r>
    </w:p>
    <w:p w:rsidR="00F253DA" w:rsidRPr="008F5766" w:rsidRDefault="00C46272" w:rsidP="008F5766">
      <w:pPr>
        <w:spacing w:line="360" w:lineRule="auto"/>
        <w:ind w:firstLine="567"/>
        <w:jc w:val="both"/>
        <w:rPr>
          <w:sz w:val="28"/>
          <w:szCs w:val="28"/>
        </w:rPr>
      </w:pPr>
      <w:r w:rsidRPr="008F5766">
        <w:rPr>
          <w:sz w:val="28"/>
          <w:szCs w:val="28"/>
        </w:rPr>
        <w:t xml:space="preserve">Главное звено в </w:t>
      </w:r>
      <w:r w:rsidR="00292F38" w:rsidRPr="008F5766">
        <w:rPr>
          <w:sz w:val="28"/>
          <w:szCs w:val="28"/>
        </w:rPr>
        <w:t xml:space="preserve">социальной </w:t>
      </w:r>
      <w:r w:rsidRPr="008F5766">
        <w:rPr>
          <w:sz w:val="28"/>
          <w:szCs w:val="28"/>
        </w:rPr>
        <w:t>политике государства занимает политика формирования доходов населения.</w:t>
      </w:r>
      <w:r w:rsidR="00F253DA" w:rsidRPr="008F5766">
        <w:rPr>
          <w:sz w:val="28"/>
          <w:szCs w:val="28"/>
        </w:rPr>
        <w:t xml:space="preserve"> Доходы — сумма денежных средств, получаемых за определенный период и предназначаемых для приобретения благ и услуг для потребления. Выделяют три главных источника денежных доходов:</w:t>
      </w:r>
    </w:p>
    <w:p w:rsidR="00F253DA" w:rsidRPr="008F5766" w:rsidRDefault="008F720C" w:rsidP="008F5766">
      <w:pPr>
        <w:spacing w:line="360" w:lineRule="auto"/>
        <w:ind w:firstLine="567"/>
        <w:jc w:val="both"/>
        <w:rPr>
          <w:sz w:val="28"/>
          <w:szCs w:val="28"/>
        </w:rPr>
      </w:pPr>
      <w:r w:rsidRPr="008F5766">
        <w:rPr>
          <w:sz w:val="28"/>
          <w:szCs w:val="28"/>
        </w:rPr>
        <w:t xml:space="preserve">1) </w:t>
      </w:r>
      <w:r w:rsidR="00F253DA" w:rsidRPr="008F5766">
        <w:rPr>
          <w:sz w:val="28"/>
          <w:szCs w:val="28"/>
        </w:rPr>
        <w:t>заработную плату;</w:t>
      </w:r>
    </w:p>
    <w:p w:rsidR="00F253DA" w:rsidRPr="008F5766" w:rsidRDefault="008F720C" w:rsidP="008F5766">
      <w:pPr>
        <w:spacing w:line="360" w:lineRule="auto"/>
        <w:ind w:firstLine="567"/>
        <w:jc w:val="both"/>
        <w:rPr>
          <w:sz w:val="28"/>
          <w:szCs w:val="28"/>
        </w:rPr>
      </w:pPr>
      <w:r w:rsidRPr="008F5766">
        <w:rPr>
          <w:sz w:val="28"/>
          <w:szCs w:val="28"/>
        </w:rPr>
        <w:t xml:space="preserve">2) </w:t>
      </w:r>
      <w:r w:rsidR="00F253DA" w:rsidRPr="008F5766">
        <w:rPr>
          <w:sz w:val="28"/>
          <w:szCs w:val="28"/>
        </w:rPr>
        <w:t>доходы от собственности (дивиденды, проценты,</w:t>
      </w:r>
      <w:r w:rsidR="00582A28" w:rsidRPr="008F5766">
        <w:rPr>
          <w:sz w:val="28"/>
          <w:szCs w:val="28"/>
        </w:rPr>
        <w:t xml:space="preserve"> </w:t>
      </w:r>
      <w:r w:rsidR="00F253DA" w:rsidRPr="008F5766">
        <w:rPr>
          <w:sz w:val="28"/>
          <w:szCs w:val="28"/>
        </w:rPr>
        <w:t>рента);</w:t>
      </w:r>
    </w:p>
    <w:p w:rsidR="00F253DA" w:rsidRPr="008F5766" w:rsidRDefault="008F720C" w:rsidP="008F5766">
      <w:pPr>
        <w:spacing w:line="360" w:lineRule="auto"/>
        <w:ind w:firstLine="567"/>
        <w:jc w:val="both"/>
        <w:rPr>
          <w:sz w:val="28"/>
          <w:szCs w:val="28"/>
        </w:rPr>
      </w:pPr>
      <w:r w:rsidRPr="008F5766">
        <w:rPr>
          <w:sz w:val="28"/>
          <w:szCs w:val="28"/>
        </w:rPr>
        <w:t xml:space="preserve">3) </w:t>
      </w:r>
      <w:r w:rsidRPr="008F5766">
        <w:rPr>
          <w:sz w:val="28"/>
          <w:szCs w:val="28"/>
          <w:lang w:val="en-US"/>
        </w:rPr>
        <w:t>c</w:t>
      </w:r>
      <w:r w:rsidR="00F253DA" w:rsidRPr="008F5766">
        <w:rPr>
          <w:sz w:val="28"/>
          <w:szCs w:val="28"/>
        </w:rPr>
        <w:t>оциальные выплаты (пенсии, пособия по безработице и т.п.).</w:t>
      </w:r>
    </w:p>
    <w:p w:rsidR="00F253DA" w:rsidRPr="008F5766" w:rsidRDefault="00C46272" w:rsidP="008F5766">
      <w:pPr>
        <w:spacing w:line="360" w:lineRule="auto"/>
        <w:ind w:firstLine="567"/>
        <w:jc w:val="both"/>
        <w:rPr>
          <w:sz w:val="28"/>
          <w:szCs w:val="28"/>
        </w:rPr>
      </w:pPr>
      <w:r w:rsidRPr="008F5766">
        <w:rPr>
          <w:sz w:val="28"/>
          <w:szCs w:val="28"/>
        </w:rPr>
        <w:t xml:space="preserve">Уровень доходов членов общества – важнейший показатель их благосостояния, т.к. определяет ряд возможностей материальной и духовной жизни человека: отдыха, получения образования, поддержания здоровья, удовлетворения насущных потребностей. </w:t>
      </w:r>
    </w:p>
    <w:p w:rsidR="00C46272" w:rsidRPr="008F5766" w:rsidRDefault="005B2F94" w:rsidP="008F5766">
      <w:pPr>
        <w:spacing w:line="360" w:lineRule="auto"/>
        <w:ind w:firstLine="567"/>
        <w:jc w:val="both"/>
        <w:rPr>
          <w:sz w:val="28"/>
          <w:szCs w:val="28"/>
        </w:rPr>
      </w:pPr>
      <w:r w:rsidRPr="008F5766">
        <w:rPr>
          <w:sz w:val="28"/>
          <w:szCs w:val="28"/>
        </w:rPr>
        <w:t>Для оценки уровня и динамики доходов населения используются показатели номинального, ре</w:t>
      </w:r>
      <w:r w:rsidR="00C85929" w:rsidRPr="008F5766">
        <w:rPr>
          <w:sz w:val="28"/>
          <w:szCs w:val="28"/>
        </w:rPr>
        <w:t xml:space="preserve">ального и располагаемого дохода </w:t>
      </w:r>
      <w:r w:rsidR="004E35AA" w:rsidRPr="008F5766">
        <w:rPr>
          <w:sz w:val="28"/>
          <w:szCs w:val="28"/>
        </w:rPr>
        <w:t>[</w:t>
      </w:r>
      <w:r w:rsidR="00D679C2">
        <w:rPr>
          <w:sz w:val="28"/>
          <w:szCs w:val="28"/>
        </w:rPr>
        <w:t>10</w:t>
      </w:r>
      <w:r w:rsidR="00C85929" w:rsidRPr="008F5766">
        <w:rPr>
          <w:sz w:val="28"/>
          <w:szCs w:val="28"/>
        </w:rPr>
        <w:t>,</w:t>
      </w:r>
      <w:r w:rsidR="00E63D23">
        <w:rPr>
          <w:sz w:val="28"/>
          <w:szCs w:val="28"/>
        </w:rPr>
        <w:t xml:space="preserve"> с. </w:t>
      </w:r>
      <w:r w:rsidR="00C85929" w:rsidRPr="008F5766">
        <w:rPr>
          <w:sz w:val="28"/>
          <w:szCs w:val="28"/>
        </w:rPr>
        <w:t>375</w:t>
      </w:r>
      <w:r w:rsidR="004E35AA" w:rsidRPr="008F5766">
        <w:rPr>
          <w:sz w:val="28"/>
          <w:szCs w:val="28"/>
        </w:rPr>
        <w:t>]</w:t>
      </w:r>
      <w:r w:rsidR="00C85929" w:rsidRPr="008F5766">
        <w:rPr>
          <w:sz w:val="28"/>
          <w:szCs w:val="28"/>
        </w:rPr>
        <w:t>.</w:t>
      </w:r>
      <w:r w:rsidRPr="008F5766">
        <w:rPr>
          <w:sz w:val="28"/>
          <w:szCs w:val="28"/>
        </w:rPr>
        <w:t xml:space="preserve"> </w:t>
      </w:r>
    </w:p>
    <w:p w:rsidR="009341DB" w:rsidRPr="008F5766" w:rsidRDefault="005B2F94" w:rsidP="008F5766">
      <w:pPr>
        <w:spacing w:line="360" w:lineRule="auto"/>
        <w:ind w:right="851" w:firstLine="567"/>
        <w:jc w:val="both"/>
        <w:rPr>
          <w:sz w:val="28"/>
          <w:szCs w:val="28"/>
        </w:rPr>
      </w:pPr>
      <w:r w:rsidRPr="008F5766">
        <w:rPr>
          <w:i/>
          <w:sz w:val="28"/>
          <w:szCs w:val="28"/>
        </w:rPr>
        <w:t>Номинальный доход</w:t>
      </w:r>
      <w:r w:rsidRPr="008F5766">
        <w:rPr>
          <w:sz w:val="28"/>
          <w:szCs w:val="28"/>
        </w:rPr>
        <w:t xml:space="preserve"> – количество денег, полученное отдельными лицами в течение определенного периода.</w:t>
      </w:r>
    </w:p>
    <w:p w:rsidR="005B2F94" w:rsidRPr="008F5766" w:rsidRDefault="005B2F94" w:rsidP="008F5766">
      <w:pPr>
        <w:spacing w:line="360" w:lineRule="auto"/>
        <w:ind w:firstLine="567"/>
        <w:jc w:val="both"/>
        <w:rPr>
          <w:sz w:val="28"/>
          <w:szCs w:val="28"/>
        </w:rPr>
      </w:pPr>
      <w:r w:rsidRPr="008F5766">
        <w:rPr>
          <w:i/>
          <w:sz w:val="28"/>
          <w:szCs w:val="28"/>
        </w:rPr>
        <w:t>Располагаемый доход</w:t>
      </w:r>
      <w:r w:rsidRPr="008F5766">
        <w:rPr>
          <w:sz w:val="28"/>
          <w:szCs w:val="28"/>
        </w:rPr>
        <w:t xml:space="preserve"> – сумма номинального дохода после вычета налогов и других обязательных платежей («чистый» доход).</w:t>
      </w:r>
    </w:p>
    <w:p w:rsidR="005B2F94" w:rsidRPr="008F5766" w:rsidRDefault="005B2F94" w:rsidP="008F5766">
      <w:pPr>
        <w:spacing w:line="360" w:lineRule="auto"/>
        <w:ind w:firstLine="567"/>
        <w:jc w:val="both"/>
        <w:rPr>
          <w:sz w:val="28"/>
          <w:szCs w:val="28"/>
        </w:rPr>
      </w:pPr>
      <w:r w:rsidRPr="008F5766">
        <w:rPr>
          <w:i/>
          <w:sz w:val="28"/>
          <w:szCs w:val="28"/>
        </w:rPr>
        <w:t>Реальный доход</w:t>
      </w:r>
      <w:r w:rsidRPr="008F5766">
        <w:rPr>
          <w:sz w:val="28"/>
          <w:szCs w:val="28"/>
        </w:rPr>
        <w:t xml:space="preserve"> – то количество товаров и услуг, которое можно приобрести на располагаемый доход, т.е. это располагаемый доход с учетом инфляции.</w:t>
      </w:r>
    </w:p>
    <w:p w:rsidR="005B2F94" w:rsidRPr="008F5766" w:rsidRDefault="005B2F94" w:rsidP="008F5766">
      <w:pPr>
        <w:spacing w:line="360" w:lineRule="auto"/>
        <w:ind w:firstLine="567"/>
        <w:jc w:val="both"/>
        <w:rPr>
          <w:sz w:val="28"/>
          <w:szCs w:val="28"/>
        </w:rPr>
      </w:pPr>
      <w:r w:rsidRPr="008F5766">
        <w:rPr>
          <w:sz w:val="28"/>
          <w:szCs w:val="28"/>
        </w:rPr>
        <w:t>Номинальные денежные доходы населения формируются из различных источников, основными из которых являются: денежные поступления по линии государственных программ помощи в виде выплат и льгот поступления из финансовой системы (банков, через сберкассы, из страховых учреждений и др.). Существенное влияние на формирование доходов населения оказывают выплаты по пр</w:t>
      </w:r>
      <w:r w:rsidR="00410EC5" w:rsidRPr="008F5766">
        <w:rPr>
          <w:sz w:val="28"/>
          <w:szCs w:val="28"/>
        </w:rPr>
        <w:t>ограммам государственной помощи, за счет этих источников осуществляется пенсионное обеспечение, содержание временно нетрудоспособных граждан, выплачиваются различного вида пособия</w:t>
      </w:r>
      <w:r w:rsidR="00FE44BE" w:rsidRPr="008F5766">
        <w:rPr>
          <w:sz w:val="28"/>
          <w:szCs w:val="28"/>
        </w:rPr>
        <w:t xml:space="preserve"> (на уход за детьми, медицинское обслуживание, выплаты пособий по безработице). Соотношение в доходах населения доли трансфертных выплат и заработной платы играет важную роль в формировании эконо</w:t>
      </w:r>
      <w:r w:rsidR="00C85929" w:rsidRPr="008F5766">
        <w:rPr>
          <w:sz w:val="28"/>
          <w:szCs w:val="28"/>
        </w:rPr>
        <w:t>ми</w:t>
      </w:r>
      <w:r w:rsidR="00D679C2">
        <w:rPr>
          <w:sz w:val="28"/>
          <w:szCs w:val="28"/>
        </w:rPr>
        <w:t>ческого поведения индивидуума [10</w:t>
      </w:r>
      <w:r w:rsidR="00C85929" w:rsidRPr="008F5766">
        <w:rPr>
          <w:sz w:val="28"/>
          <w:szCs w:val="28"/>
        </w:rPr>
        <w:t>,</w:t>
      </w:r>
      <w:r w:rsidR="00E63D23">
        <w:rPr>
          <w:sz w:val="28"/>
          <w:szCs w:val="28"/>
        </w:rPr>
        <w:t xml:space="preserve"> с. </w:t>
      </w:r>
      <w:r w:rsidR="00C85929" w:rsidRPr="008F5766">
        <w:rPr>
          <w:sz w:val="28"/>
          <w:szCs w:val="28"/>
        </w:rPr>
        <w:t>376].</w:t>
      </w:r>
    </w:p>
    <w:p w:rsidR="00FE44BE" w:rsidRPr="008F5766" w:rsidRDefault="00292F38" w:rsidP="008F5766">
      <w:pPr>
        <w:spacing w:line="360" w:lineRule="auto"/>
        <w:ind w:firstLine="567"/>
        <w:jc w:val="both"/>
        <w:rPr>
          <w:sz w:val="28"/>
          <w:szCs w:val="28"/>
        </w:rPr>
      </w:pPr>
      <w:r w:rsidRPr="008F5766">
        <w:rPr>
          <w:sz w:val="28"/>
          <w:szCs w:val="28"/>
        </w:rPr>
        <w:t xml:space="preserve">Таким образом, политика доходов населения играет значимую роль в определении уровня и качества жизни населения.  Существенное влияние на формирование доходов населения оказывают выплаты по программам государственной помощи. </w:t>
      </w:r>
      <w:r w:rsidR="00975B8C" w:rsidRPr="008F5766">
        <w:rPr>
          <w:sz w:val="28"/>
          <w:szCs w:val="28"/>
        </w:rPr>
        <w:t>Доходы населения выполняют ряд функций: формируют совокупный спрос, создают устойчивый мотив развития производства товаров и услуг, выступают показателем уровня жизни населения, экономического роста и повышен</w:t>
      </w:r>
      <w:r w:rsidR="00D679C2">
        <w:rPr>
          <w:sz w:val="28"/>
          <w:szCs w:val="28"/>
        </w:rPr>
        <w:t>ия эффективности производства [16</w:t>
      </w:r>
      <w:r w:rsidR="00975B8C" w:rsidRPr="008F5766">
        <w:rPr>
          <w:sz w:val="28"/>
          <w:szCs w:val="28"/>
        </w:rPr>
        <w:t>,</w:t>
      </w:r>
      <w:r w:rsidR="00E63D23">
        <w:rPr>
          <w:sz w:val="28"/>
          <w:szCs w:val="28"/>
        </w:rPr>
        <w:t xml:space="preserve"> с. </w:t>
      </w:r>
      <w:r w:rsidR="00975B8C" w:rsidRPr="008F5766">
        <w:rPr>
          <w:sz w:val="28"/>
          <w:szCs w:val="28"/>
        </w:rPr>
        <w:t>297].</w:t>
      </w:r>
    </w:p>
    <w:p w:rsidR="00A941D0" w:rsidRPr="008F5766" w:rsidRDefault="00F253DA" w:rsidP="008F5766">
      <w:pPr>
        <w:spacing w:line="360" w:lineRule="auto"/>
        <w:ind w:firstLine="567"/>
        <w:jc w:val="both"/>
        <w:rPr>
          <w:sz w:val="28"/>
          <w:szCs w:val="28"/>
        </w:rPr>
      </w:pPr>
      <w:r w:rsidRPr="008F5766">
        <w:rPr>
          <w:sz w:val="28"/>
          <w:szCs w:val="28"/>
        </w:rPr>
        <w:t>С одной стороны, население любой страны неравномерно распределяется по уровню доходов; с другой – общий объем доходов также неравномерно расп</w:t>
      </w:r>
      <w:r w:rsidR="002C5A04" w:rsidRPr="008F5766">
        <w:rPr>
          <w:sz w:val="28"/>
          <w:szCs w:val="28"/>
        </w:rPr>
        <w:t>ре</w:t>
      </w:r>
      <w:r w:rsidR="00D679C2">
        <w:rPr>
          <w:sz w:val="28"/>
          <w:szCs w:val="28"/>
        </w:rPr>
        <w:t>деляется по группам населения [10</w:t>
      </w:r>
      <w:r w:rsidR="002C5A04" w:rsidRPr="008F5766">
        <w:rPr>
          <w:sz w:val="28"/>
          <w:szCs w:val="28"/>
        </w:rPr>
        <w:t>,</w:t>
      </w:r>
      <w:r w:rsidR="00E63D23">
        <w:rPr>
          <w:sz w:val="28"/>
          <w:szCs w:val="28"/>
        </w:rPr>
        <w:t xml:space="preserve"> с. </w:t>
      </w:r>
      <w:r w:rsidR="002C5A04" w:rsidRPr="008F5766">
        <w:rPr>
          <w:sz w:val="28"/>
          <w:szCs w:val="28"/>
        </w:rPr>
        <w:t>375]. В уровне доходов существует дифференциация. Для ее определения используется так называемая кривая Лоренца,</w:t>
      </w:r>
      <w:r w:rsidR="00AE0334" w:rsidRPr="008F5766">
        <w:rPr>
          <w:sz w:val="28"/>
          <w:szCs w:val="28"/>
        </w:rPr>
        <w:t xml:space="preserve"> которая </w:t>
      </w:r>
      <w:r w:rsidR="00387702" w:rsidRPr="008F5766">
        <w:rPr>
          <w:sz w:val="28"/>
          <w:szCs w:val="28"/>
        </w:rPr>
        <w:t>характеризует неравномерность распределения доходов и показывает долю в национальном доходе, которую занимает каждая группа населения.</w:t>
      </w:r>
      <w:r w:rsidR="00CF2431" w:rsidRPr="008F5766">
        <w:rPr>
          <w:sz w:val="28"/>
          <w:szCs w:val="28"/>
        </w:rPr>
        <w:t xml:space="preserve"> По горизонтали отложены процентные группы населения, а по вертикали – проценты дохода, получаемые этими группами</w:t>
      </w:r>
      <w:r w:rsidR="002C5A04" w:rsidRPr="008F5766">
        <w:rPr>
          <w:sz w:val="28"/>
          <w:szCs w:val="28"/>
        </w:rPr>
        <w:t xml:space="preserve"> (рисунок 1). </w:t>
      </w:r>
    </w:p>
    <w:p w:rsidR="008F5766" w:rsidRDefault="008F5766" w:rsidP="008F5766">
      <w:pPr>
        <w:spacing w:line="360" w:lineRule="auto"/>
        <w:ind w:firstLine="567"/>
        <w:jc w:val="both"/>
        <w:rPr>
          <w:sz w:val="28"/>
          <w:szCs w:val="28"/>
        </w:rPr>
      </w:pPr>
    </w:p>
    <w:p w:rsidR="008F5766" w:rsidRPr="008F720C" w:rsidRDefault="008F5766" w:rsidP="008F5766">
      <w:pPr>
        <w:spacing w:line="360" w:lineRule="auto"/>
        <w:ind w:firstLine="567"/>
        <w:jc w:val="both"/>
        <w:rPr>
          <w:sz w:val="28"/>
          <w:szCs w:val="28"/>
        </w:rPr>
      </w:pPr>
    </w:p>
    <w:p w:rsidR="00A941D0" w:rsidRPr="00AF2154" w:rsidRDefault="00A941D0" w:rsidP="00362D7D">
      <w:pPr>
        <w:spacing w:line="360" w:lineRule="auto"/>
        <w:ind w:firstLine="709"/>
        <w:jc w:val="both"/>
        <w:rPr>
          <w:sz w:val="28"/>
          <w:szCs w:val="28"/>
        </w:rPr>
      </w:pPr>
    </w:p>
    <w:p w:rsidR="00EF6AF9" w:rsidRDefault="00416C4A" w:rsidP="00362D7D">
      <w:pPr>
        <w:tabs>
          <w:tab w:val="left" w:pos="2458"/>
        </w:tabs>
        <w:ind w:firstLine="709"/>
        <w:jc w:val="both"/>
        <w:rPr>
          <w:sz w:val="28"/>
        </w:rPr>
      </w:pPr>
      <w:r>
        <w:rPr>
          <w:noProof/>
        </w:rPr>
        <w:pict>
          <v:line id="_x0000_s1056" style="position:absolute;left:0;text-align:left;flip:y;z-index:251664896" from="113.1pt,2.9pt" to="113.1pt,189.85pt">
            <v:stroke endarrow="block"/>
          </v:line>
        </w:pict>
      </w:r>
      <w:r w:rsidR="00EF6AF9">
        <w:rPr>
          <w:sz w:val="28"/>
        </w:rPr>
        <w:tab/>
        <w:t>Совокупный доход</w:t>
      </w:r>
    </w:p>
    <w:p w:rsidR="00EF6AF9" w:rsidRDefault="00EF6AF9" w:rsidP="00362D7D">
      <w:pPr>
        <w:tabs>
          <w:tab w:val="left" w:pos="6912"/>
        </w:tabs>
        <w:ind w:firstLine="709"/>
        <w:jc w:val="both"/>
        <w:rPr>
          <w:b/>
          <w:bCs/>
          <w:sz w:val="28"/>
        </w:rPr>
      </w:pPr>
      <w:r>
        <w:rPr>
          <w:sz w:val="28"/>
        </w:rPr>
        <w:tab/>
      </w:r>
      <w:r>
        <w:rPr>
          <w:b/>
          <w:bCs/>
          <w:sz w:val="28"/>
        </w:rPr>
        <w:t>Е</w:t>
      </w:r>
    </w:p>
    <w:p w:rsidR="00EF6AF9" w:rsidRDefault="00416C4A" w:rsidP="00362D7D">
      <w:pPr>
        <w:ind w:firstLine="709"/>
        <w:jc w:val="both"/>
        <w:rPr>
          <w:sz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5" type="#_x0000_t19" style="position:absolute;left:0;text-align:left;margin-left:117pt;margin-top:5.7pt;width:225pt;height:153pt;flip:y;z-index:251653632" strokeweight="1.5pt"/>
        </w:pict>
      </w:r>
      <w:r>
        <w:rPr>
          <w:noProof/>
        </w:rPr>
        <w:pict>
          <v:line id="_x0000_s1046" style="position:absolute;left:0;text-align:left;z-index:251654656" from="342pt,2.55pt" to="342pt,155.55pt"/>
        </w:pict>
      </w:r>
      <w:r>
        <w:rPr>
          <w:noProof/>
        </w:rPr>
        <w:pict>
          <v:line id="_x0000_s1043" style="position:absolute;left:0;text-align:left;flip:y;z-index:251651584" from="117pt,2.55pt" to="342pt,155.55pt" strokeweight="1.5pt"/>
        </w:pict>
      </w:r>
    </w:p>
    <w:p w:rsidR="00EF6AF9" w:rsidRDefault="00416C4A" w:rsidP="00362D7D">
      <w:pPr>
        <w:ind w:firstLine="709"/>
        <w:jc w:val="both"/>
        <w:rPr>
          <w:sz w:val="28"/>
        </w:rPr>
      </w:pPr>
      <w:r>
        <w:rPr>
          <w:noProof/>
        </w:rPr>
        <w:pict>
          <v:line id="_x0000_s1053" style="position:absolute;left:0;text-align:left;flip:x;z-index:251661824" from="306pt,4.45pt" to="315pt,67.45pt"/>
        </w:pict>
      </w:r>
    </w:p>
    <w:p w:rsidR="00EF6AF9" w:rsidRDefault="00416C4A" w:rsidP="00362D7D">
      <w:pPr>
        <w:ind w:firstLine="709"/>
        <w:jc w:val="both"/>
        <w:rPr>
          <w:sz w:val="28"/>
        </w:rPr>
      </w:pPr>
      <w:r>
        <w:rPr>
          <w:noProof/>
        </w:rPr>
        <w:pict>
          <v:line id="_x0000_s1052" style="position:absolute;left:0;text-align:left;flip:x;z-index:251660800" from="4in,6.35pt" to="297pt,69.35pt"/>
        </w:pict>
      </w:r>
    </w:p>
    <w:p w:rsidR="00EF6AF9" w:rsidRDefault="00416C4A" w:rsidP="00362D7D">
      <w:pPr>
        <w:tabs>
          <w:tab w:val="left" w:pos="6778"/>
        </w:tabs>
        <w:ind w:firstLine="709"/>
        <w:jc w:val="both"/>
        <w:rPr>
          <w:b/>
          <w:bCs/>
          <w:sz w:val="28"/>
        </w:rPr>
      </w:pPr>
      <w:r>
        <w:rPr>
          <w:noProof/>
        </w:rPr>
        <w:pict>
          <v:line id="_x0000_s1051" style="position:absolute;left:0;text-align:left;flip:x;z-index:251659776" from="270pt,8.25pt" to="279pt,62.25pt"/>
        </w:pict>
      </w:r>
      <w:r w:rsidR="00EF6AF9" w:rsidRPr="006773C7">
        <w:rPr>
          <w:sz w:val="28"/>
        </w:rPr>
        <w:t xml:space="preserve">                                                                                     </w:t>
      </w:r>
      <w:r w:rsidR="00EF6AF9">
        <w:rPr>
          <w:sz w:val="28"/>
        </w:rPr>
        <w:t xml:space="preserve"> </w:t>
      </w:r>
      <w:r w:rsidR="00EF6AF9">
        <w:rPr>
          <w:b/>
          <w:bCs/>
          <w:sz w:val="28"/>
          <w:lang w:val="en-US"/>
        </w:rPr>
        <w:t>L</w:t>
      </w:r>
    </w:p>
    <w:p w:rsidR="00EF6AF9" w:rsidRDefault="00416C4A" w:rsidP="00362D7D">
      <w:pPr>
        <w:ind w:firstLine="709"/>
        <w:jc w:val="both"/>
        <w:rPr>
          <w:sz w:val="28"/>
        </w:rPr>
      </w:pPr>
      <w:r>
        <w:rPr>
          <w:noProof/>
        </w:rPr>
        <w:pict>
          <v:line id="_x0000_s1049" style="position:absolute;left:0;text-align:left;flip:x;z-index:251657728" from="234pt,10.15pt" to="243pt,64.15pt"/>
        </w:pict>
      </w:r>
      <w:r>
        <w:rPr>
          <w:noProof/>
        </w:rPr>
        <w:pict>
          <v:line id="_x0000_s1050" style="position:absolute;left:0;text-align:left;flip:x;z-index:251658752" from="252pt,1.15pt" to="261pt,55.15pt"/>
        </w:pict>
      </w:r>
    </w:p>
    <w:p w:rsidR="00EF6AF9" w:rsidRDefault="00416C4A" w:rsidP="00362D7D">
      <w:pPr>
        <w:ind w:firstLine="709"/>
        <w:jc w:val="both"/>
        <w:rPr>
          <w:sz w:val="28"/>
        </w:rPr>
      </w:pPr>
      <w:r>
        <w:rPr>
          <w:noProof/>
        </w:rPr>
        <w:pict>
          <v:line id="_x0000_s1048" style="position:absolute;left:0;text-align:left;flip:x;z-index:251656704" from="3in,3.05pt" to="225pt,57.05pt"/>
        </w:pict>
      </w:r>
    </w:p>
    <w:p w:rsidR="00EF6AF9" w:rsidRDefault="00416C4A" w:rsidP="00362D7D">
      <w:pPr>
        <w:ind w:firstLine="709"/>
        <w:jc w:val="both"/>
        <w:rPr>
          <w:sz w:val="28"/>
        </w:rPr>
      </w:pPr>
      <w:r>
        <w:rPr>
          <w:noProof/>
        </w:rPr>
        <w:pict>
          <v:line id="_x0000_s1054" style="position:absolute;left:0;text-align:left;flip:x;z-index:251662848" from="180pt,13.95pt" to="189pt,49.95pt"/>
        </w:pict>
      </w:r>
      <w:r>
        <w:rPr>
          <w:noProof/>
        </w:rPr>
        <w:pict>
          <v:line id="_x0000_s1047" style="position:absolute;left:0;text-align:left;flip:x;z-index:251655680" from="198pt,4.95pt" to="207pt,49.95pt"/>
        </w:pict>
      </w:r>
    </w:p>
    <w:p w:rsidR="00EF6AF9" w:rsidRDefault="00416C4A" w:rsidP="00362D7D">
      <w:pPr>
        <w:ind w:firstLine="709"/>
        <w:jc w:val="both"/>
        <w:rPr>
          <w:sz w:val="28"/>
        </w:rPr>
      </w:pPr>
      <w:r>
        <w:rPr>
          <w:noProof/>
        </w:rPr>
        <w:pict>
          <v:line id="_x0000_s1055" style="position:absolute;left:0;text-align:left;flip:x;z-index:251663872" from="162pt,6.85pt" to="171pt,33.85pt"/>
        </w:pict>
      </w:r>
    </w:p>
    <w:p w:rsidR="00EF6AF9" w:rsidRDefault="00EF6AF9" w:rsidP="00362D7D">
      <w:pPr>
        <w:tabs>
          <w:tab w:val="left" w:pos="6950"/>
        </w:tabs>
        <w:ind w:firstLine="709"/>
        <w:jc w:val="both"/>
        <w:rPr>
          <w:sz w:val="28"/>
        </w:rPr>
      </w:pPr>
      <w:r>
        <w:rPr>
          <w:sz w:val="28"/>
        </w:rPr>
        <w:tab/>
      </w:r>
    </w:p>
    <w:p w:rsidR="00EF6AF9" w:rsidRDefault="00416C4A" w:rsidP="00362D7D">
      <w:pPr>
        <w:tabs>
          <w:tab w:val="left" w:pos="2808"/>
          <w:tab w:val="left" w:pos="7950"/>
        </w:tabs>
        <w:ind w:firstLine="709"/>
        <w:jc w:val="both"/>
        <w:rPr>
          <w:sz w:val="28"/>
        </w:rPr>
      </w:pPr>
      <w:r>
        <w:rPr>
          <w:noProof/>
        </w:rPr>
        <w:pict>
          <v:line id="_x0000_s1042" style="position:absolute;left:0;text-align:left;z-index:251650560" from="117pt,13.8pt" to="387pt,13.8pt">
            <v:stroke endarrow="block"/>
          </v:line>
        </w:pict>
      </w:r>
      <w:r>
        <w:rPr>
          <w:noProof/>
        </w:rPr>
        <w:pict>
          <v:shape id="_x0000_s1044" type="#_x0000_t19" style="position:absolute;left:0;text-align:left;margin-left:126pt;margin-top:1.65pt;width:9pt;height:9pt;flip:x y;z-index:251652608"/>
        </w:pict>
      </w:r>
      <w:r w:rsidR="00EF6AF9">
        <w:rPr>
          <w:sz w:val="28"/>
        </w:rPr>
        <w:tab/>
      </w:r>
      <w:r w:rsidR="00975B8C">
        <w:rPr>
          <w:sz w:val="28"/>
        </w:rPr>
        <w:t>45º</w:t>
      </w:r>
      <w:r w:rsidR="00975B8C">
        <w:rPr>
          <w:sz w:val="28"/>
        </w:rPr>
        <w:tab/>
        <w:t>%</w:t>
      </w:r>
    </w:p>
    <w:p w:rsidR="00975B8C" w:rsidRPr="004C1845" w:rsidRDefault="00B94398" w:rsidP="00362D7D">
      <w:pPr>
        <w:tabs>
          <w:tab w:val="left" w:pos="2093"/>
          <w:tab w:val="left" w:pos="2170"/>
          <w:tab w:val="left" w:pos="2340"/>
          <w:tab w:val="left" w:pos="2803"/>
          <w:tab w:val="center" w:pos="4961"/>
          <w:tab w:val="left" w:pos="5664"/>
          <w:tab w:val="left" w:pos="6372"/>
          <w:tab w:val="left" w:pos="6930"/>
        </w:tabs>
        <w:ind w:firstLine="709"/>
        <w:jc w:val="both"/>
        <w:rPr>
          <w:sz w:val="28"/>
        </w:rPr>
      </w:pPr>
      <w:r>
        <w:rPr>
          <w:sz w:val="28"/>
        </w:rPr>
        <w:tab/>
      </w:r>
      <w:r>
        <w:rPr>
          <w:sz w:val="28"/>
        </w:rPr>
        <w:tab/>
        <w:t>0</w:t>
      </w:r>
      <w:r>
        <w:rPr>
          <w:sz w:val="28"/>
        </w:rPr>
        <w:tab/>
      </w:r>
      <w:r>
        <w:rPr>
          <w:sz w:val="28"/>
        </w:rPr>
        <w:tab/>
      </w:r>
      <w:r w:rsidR="00EF6AF9">
        <w:rPr>
          <w:sz w:val="28"/>
        </w:rPr>
        <w:t xml:space="preserve">Количество семей  </w:t>
      </w:r>
      <w:r>
        <w:rPr>
          <w:sz w:val="28"/>
        </w:rPr>
        <w:tab/>
      </w:r>
      <w:r>
        <w:rPr>
          <w:sz w:val="28"/>
        </w:rPr>
        <w:tab/>
      </w:r>
      <w:r>
        <w:rPr>
          <w:sz w:val="28"/>
        </w:rPr>
        <w:tab/>
      </w:r>
      <w:r>
        <w:rPr>
          <w:sz w:val="28"/>
          <w:lang w:val="en-US"/>
        </w:rPr>
        <w:t>F</w:t>
      </w:r>
      <w:r>
        <w:rPr>
          <w:sz w:val="28"/>
        </w:rPr>
        <w:tab/>
      </w:r>
    </w:p>
    <w:p w:rsidR="00EF6AF9" w:rsidRDefault="00EF6AF9" w:rsidP="00362D7D">
      <w:pPr>
        <w:tabs>
          <w:tab w:val="left" w:pos="2093"/>
          <w:tab w:val="left" w:pos="2170"/>
          <w:tab w:val="left" w:pos="2803"/>
          <w:tab w:val="left" w:pos="6893"/>
          <w:tab w:val="left" w:pos="7853"/>
        </w:tabs>
        <w:ind w:firstLine="709"/>
        <w:jc w:val="both"/>
        <w:rPr>
          <w:sz w:val="28"/>
        </w:rPr>
      </w:pPr>
      <w:r>
        <w:rPr>
          <w:sz w:val="28"/>
        </w:rPr>
        <w:t xml:space="preserve"> </w:t>
      </w:r>
    </w:p>
    <w:p w:rsidR="00355025" w:rsidRPr="00AC4B0F" w:rsidRDefault="004C1845" w:rsidP="002C5A04">
      <w:pPr>
        <w:tabs>
          <w:tab w:val="left" w:pos="2093"/>
          <w:tab w:val="left" w:pos="2170"/>
          <w:tab w:val="left" w:pos="2803"/>
          <w:tab w:val="left" w:pos="6893"/>
          <w:tab w:val="left" w:pos="7853"/>
        </w:tabs>
        <w:spacing w:line="360" w:lineRule="auto"/>
        <w:ind w:firstLine="2092"/>
        <w:jc w:val="both"/>
        <w:rPr>
          <w:b/>
          <w:sz w:val="28"/>
          <w:szCs w:val="28"/>
        </w:rPr>
      </w:pPr>
      <w:r w:rsidRPr="00582A28">
        <w:rPr>
          <w:b/>
          <w:sz w:val="28"/>
          <w:szCs w:val="28"/>
        </w:rPr>
        <w:t>Рисунок 1</w:t>
      </w:r>
      <w:r w:rsidR="00AC4B0F" w:rsidRPr="00582A28">
        <w:rPr>
          <w:b/>
          <w:sz w:val="28"/>
          <w:szCs w:val="28"/>
        </w:rPr>
        <w:t xml:space="preserve"> – </w:t>
      </w:r>
      <w:r w:rsidRPr="00582A28">
        <w:rPr>
          <w:b/>
          <w:sz w:val="28"/>
          <w:szCs w:val="28"/>
        </w:rPr>
        <w:t xml:space="preserve"> Кривая Лоренца</w:t>
      </w:r>
    </w:p>
    <w:p w:rsidR="00DF69A8" w:rsidRDefault="00AC4B0F" w:rsidP="007526CF">
      <w:pPr>
        <w:ind w:left="709" w:firstLine="709"/>
        <w:jc w:val="both"/>
        <w:rPr>
          <w:sz w:val="24"/>
          <w:szCs w:val="24"/>
          <w:lang w:val="en-US"/>
        </w:rPr>
      </w:pPr>
      <w:r w:rsidRPr="00AC4B0F">
        <w:rPr>
          <w:spacing w:val="20"/>
          <w:sz w:val="24"/>
          <w:szCs w:val="24"/>
        </w:rPr>
        <w:t xml:space="preserve">Примечания </w:t>
      </w:r>
      <w:r w:rsidRPr="00AC4B0F">
        <w:rPr>
          <w:sz w:val="24"/>
          <w:szCs w:val="24"/>
        </w:rPr>
        <w:t>– Источник:</w:t>
      </w:r>
      <w:r w:rsidR="00DF69A8">
        <w:rPr>
          <w:sz w:val="24"/>
          <w:szCs w:val="24"/>
        </w:rPr>
        <w:t xml:space="preserve"> </w:t>
      </w:r>
      <w:r w:rsidR="007526CF">
        <w:rPr>
          <w:sz w:val="24"/>
          <w:szCs w:val="24"/>
          <w:lang w:val="en-US"/>
        </w:rPr>
        <w:t>[15, c.</w:t>
      </w:r>
      <w:r w:rsidR="00E63D23">
        <w:rPr>
          <w:sz w:val="24"/>
          <w:szCs w:val="24"/>
        </w:rPr>
        <w:t xml:space="preserve"> </w:t>
      </w:r>
      <w:r w:rsidR="007526CF">
        <w:rPr>
          <w:sz w:val="24"/>
          <w:szCs w:val="24"/>
          <w:lang w:val="en-US"/>
        </w:rPr>
        <w:t>252]</w:t>
      </w:r>
    </w:p>
    <w:p w:rsidR="007526CF" w:rsidRPr="00DF69A8" w:rsidRDefault="007526CF" w:rsidP="007526CF">
      <w:pPr>
        <w:ind w:left="709" w:firstLine="709"/>
        <w:jc w:val="both"/>
        <w:rPr>
          <w:sz w:val="24"/>
          <w:szCs w:val="24"/>
        </w:rPr>
      </w:pPr>
    </w:p>
    <w:p w:rsidR="009341DB" w:rsidRDefault="00066E86" w:rsidP="002C5AB5">
      <w:pPr>
        <w:spacing w:line="360" w:lineRule="auto"/>
        <w:ind w:firstLine="709"/>
        <w:jc w:val="both"/>
        <w:rPr>
          <w:sz w:val="28"/>
          <w:szCs w:val="28"/>
        </w:rPr>
      </w:pPr>
      <w:r w:rsidRPr="003B4667">
        <w:rPr>
          <w:sz w:val="28"/>
          <w:szCs w:val="28"/>
        </w:rPr>
        <w:t xml:space="preserve">Для характеристики концентрации ресурсов используется также </w:t>
      </w:r>
      <w:r w:rsidRPr="002C5A04">
        <w:rPr>
          <w:b/>
          <w:sz w:val="28"/>
          <w:szCs w:val="28"/>
        </w:rPr>
        <w:t>коэффициент Джини (индекс)</w:t>
      </w:r>
      <w:r w:rsidRPr="003B4667">
        <w:rPr>
          <w:sz w:val="28"/>
          <w:szCs w:val="28"/>
        </w:rPr>
        <w:t xml:space="preserve">. Этот коэффициент является наиболее часто используемым измерителем различия в распределении дохода (располагаемых ресурсов) в обществе. Этот показатель переменяется в Республике Беларусь для характеристики степени неравномерности распределения всей суммы доходов (располагаемых ресурсов) между отдельными группами населения (квинтильными группами). </w:t>
      </w:r>
      <w:r w:rsidR="009341DB" w:rsidRPr="003B4667">
        <w:rPr>
          <w:sz w:val="28"/>
          <w:szCs w:val="28"/>
        </w:rPr>
        <w:t xml:space="preserve">Социальная политика реализуется не только на макроуровне – уровне государства, но и на микроуровне, т.е. уровне фирм, корпораций. Можно также говорить о международном уровне, на котором реализуются межгосударственные социальные программы помощи отсталым странам или странам, временно оказавшимся в трудном положении. </w:t>
      </w:r>
    </w:p>
    <w:p w:rsidR="002C5A04" w:rsidRPr="00CC1078" w:rsidRDefault="002C5A04" w:rsidP="002C5AB5">
      <w:pPr>
        <w:spacing w:line="360" w:lineRule="auto"/>
        <w:ind w:firstLine="709"/>
        <w:jc w:val="both"/>
        <w:rPr>
          <w:sz w:val="28"/>
          <w:szCs w:val="28"/>
        </w:rPr>
      </w:pPr>
      <w:r w:rsidRPr="00CC1078">
        <w:rPr>
          <w:sz w:val="28"/>
          <w:szCs w:val="28"/>
        </w:rPr>
        <w:t>Существуют социальный и рыночный подходы к целям политики доходов. Социальный подход исходит из того, что общество должно гарантировать каждому гражданину доходы, не позволяющие ему опуститься ниже «черты бедности». Государство должно оказывать помощь малоимущим, лицам, потерявшим работу и т.д.</w:t>
      </w:r>
    </w:p>
    <w:p w:rsidR="002C5A04" w:rsidRPr="008F720C" w:rsidRDefault="002C5A04" w:rsidP="002C5AB5">
      <w:pPr>
        <w:spacing w:line="360" w:lineRule="auto"/>
        <w:ind w:firstLine="709"/>
        <w:jc w:val="both"/>
        <w:rPr>
          <w:sz w:val="28"/>
          <w:szCs w:val="28"/>
        </w:rPr>
      </w:pPr>
      <w:r w:rsidRPr="00CC1078">
        <w:rPr>
          <w:sz w:val="28"/>
          <w:szCs w:val="28"/>
        </w:rPr>
        <w:t>Рыночный подход основывается на том, что задачей государства является не гарантирование какого-либо уровня доходов, а создание условий для того, чтобы каждый человек мог повысить свои доходы за счет собст</w:t>
      </w:r>
      <w:r w:rsidR="008F720C">
        <w:rPr>
          <w:sz w:val="28"/>
          <w:szCs w:val="28"/>
        </w:rPr>
        <w:t>венной экономической активности</w:t>
      </w:r>
      <w:r w:rsidR="00D679C2">
        <w:rPr>
          <w:sz w:val="28"/>
          <w:szCs w:val="28"/>
        </w:rPr>
        <w:t xml:space="preserve"> [7</w:t>
      </w:r>
      <w:r w:rsidR="008F720C" w:rsidRPr="008F720C">
        <w:rPr>
          <w:sz w:val="28"/>
          <w:szCs w:val="28"/>
        </w:rPr>
        <w:t>,</w:t>
      </w:r>
      <w:r w:rsidR="00E63D23">
        <w:rPr>
          <w:sz w:val="28"/>
          <w:szCs w:val="28"/>
        </w:rPr>
        <w:t xml:space="preserve"> с. 415</w:t>
      </w:r>
      <w:r w:rsidR="008F720C" w:rsidRPr="008F720C">
        <w:rPr>
          <w:sz w:val="28"/>
          <w:szCs w:val="28"/>
        </w:rPr>
        <w:t>].</w:t>
      </w:r>
    </w:p>
    <w:p w:rsidR="002C5A04" w:rsidRPr="00CC1078" w:rsidRDefault="002C5A04" w:rsidP="002C5AB5">
      <w:pPr>
        <w:spacing w:line="360" w:lineRule="auto"/>
        <w:ind w:firstLine="709"/>
        <w:jc w:val="both"/>
        <w:rPr>
          <w:sz w:val="28"/>
          <w:szCs w:val="28"/>
        </w:rPr>
      </w:pPr>
      <w:r w:rsidRPr="00CC1078">
        <w:rPr>
          <w:sz w:val="28"/>
          <w:szCs w:val="28"/>
        </w:rPr>
        <w:t>Первый подход опирается на принцип социальной справедливости, второй — на экономическую рациональность (поскольку гарантирование доходов снижает экономическую активность и это приводит к потерям для всего населения). Первый больше характерен для</w:t>
      </w:r>
      <w:r>
        <w:rPr>
          <w:sz w:val="28"/>
          <w:szCs w:val="28"/>
        </w:rPr>
        <w:t xml:space="preserve"> стран Западной Европы, второй - </w:t>
      </w:r>
      <w:r w:rsidRPr="00CC1078">
        <w:rPr>
          <w:sz w:val="28"/>
          <w:szCs w:val="28"/>
        </w:rPr>
        <w:t>для США. Трудно отдать предпочтение какому-либо из названных подходов. Целесообразно их сочетать, гарантируя социальное спокойствие и устойчивый экономический рост.</w:t>
      </w:r>
    </w:p>
    <w:p w:rsidR="002C5A04" w:rsidRPr="00CC1078" w:rsidRDefault="00C85929" w:rsidP="002C5AB5">
      <w:pPr>
        <w:spacing w:line="360" w:lineRule="auto"/>
        <w:ind w:firstLine="709"/>
        <w:jc w:val="both"/>
        <w:rPr>
          <w:sz w:val="28"/>
          <w:szCs w:val="28"/>
        </w:rPr>
      </w:pPr>
      <w:r>
        <w:rPr>
          <w:sz w:val="28"/>
          <w:szCs w:val="28"/>
        </w:rPr>
        <w:t>Таким образом, из выше изложенного можно сделать вывод, что в</w:t>
      </w:r>
      <w:r w:rsidR="002C5A04" w:rsidRPr="00CC1078">
        <w:rPr>
          <w:sz w:val="28"/>
          <w:szCs w:val="28"/>
        </w:rPr>
        <w:t>еличина доходов и их распределение по группам населения определяют уровень</w:t>
      </w:r>
      <w:r>
        <w:rPr>
          <w:sz w:val="28"/>
          <w:szCs w:val="28"/>
        </w:rPr>
        <w:t xml:space="preserve"> и качество </w:t>
      </w:r>
      <w:r w:rsidR="002C5A04" w:rsidRPr="00CC1078">
        <w:rPr>
          <w:sz w:val="28"/>
          <w:szCs w:val="28"/>
        </w:rPr>
        <w:t>жизни</w:t>
      </w:r>
      <w:r>
        <w:rPr>
          <w:sz w:val="28"/>
          <w:szCs w:val="28"/>
        </w:rPr>
        <w:t xml:space="preserve"> населения</w:t>
      </w:r>
      <w:r w:rsidR="002C5A04" w:rsidRPr="00CC1078">
        <w:rPr>
          <w:sz w:val="28"/>
          <w:szCs w:val="28"/>
        </w:rPr>
        <w:t>.</w:t>
      </w:r>
    </w:p>
    <w:p w:rsidR="002C5A04" w:rsidRPr="003B4667" w:rsidRDefault="002C5A04" w:rsidP="002C5AB5">
      <w:pPr>
        <w:spacing w:line="360" w:lineRule="auto"/>
        <w:ind w:firstLine="709"/>
        <w:jc w:val="both"/>
        <w:rPr>
          <w:sz w:val="28"/>
          <w:szCs w:val="28"/>
        </w:rPr>
      </w:pPr>
    </w:p>
    <w:p w:rsidR="009C37A7" w:rsidRDefault="009C37A7" w:rsidP="002C5AB5">
      <w:pPr>
        <w:tabs>
          <w:tab w:val="left" w:pos="6495"/>
        </w:tabs>
        <w:spacing w:line="360" w:lineRule="auto"/>
        <w:ind w:right="851" w:firstLine="709"/>
        <w:jc w:val="both"/>
        <w:rPr>
          <w:sz w:val="28"/>
          <w:szCs w:val="28"/>
        </w:rPr>
      </w:pPr>
    </w:p>
    <w:p w:rsidR="002C5A04" w:rsidRDefault="002C5A04" w:rsidP="002C5AB5">
      <w:pPr>
        <w:tabs>
          <w:tab w:val="left" w:pos="6495"/>
        </w:tabs>
        <w:spacing w:line="360" w:lineRule="auto"/>
        <w:ind w:right="851" w:firstLine="709"/>
        <w:jc w:val="both"/>
        <w:rPr>
          <w:sz w:val="28"/>
          <w:szCs w:val="28"/>
        </w:rPr>
      </w:pPr>
    </w:p>
    <w:p w:rsidR="002C5A04" w:rsidRDefault="002C5A04" w:rsidP="002C5AB5">
      <w:pPr>
        <w:tabs>
          <w:tab w:val="left" w:pos="6495"/>
        </w:tabs>
        <w:spacing w:line="360" w:lineRule="auto"/>
        <w:ind w:right="851" w:firstLine="709"/>
        <w:jc w:val="both"/>
        <w:rPr>
          <w:sz w:val="28"/>
          <w:szCs w:val="28"/>
        </w:rPr>
      </w:pPr>
    </w:p>
    <w:p w:rsidR="002C5A04" w:rsidRDefault="002C5A04" w:rsidP="002C5AB5">
      <w:pPr>
        <w:tabs>
          <w:tab w:val="left" w:pos="6495"/>
        </w:tabs>
        <w:spacing w:line="360" w:lineRule="auto"/>
        <w:ind w:right="851" w:firstLine="709"/>
        <w:jc w:val="both"/>
        <w:rPr>
          <w:sz w:val="28"/>
          <w:szCs w:val="28"/>
          <w:lang w:val="en-US"/>
        </w:rPr>
      </w:pPr>
    </w:p>
    <w:p w:rsidR="008F720C" w:rsidRDefault="008F720C" w:rsidP="009C37A7">
      <w:pPr>
        <w:tabs>
          <w:tab w:val="left" w:pos="6495"/>
        </w:tabs>
        <w:spacing w:line="480" w:lineRule="auto"/>
        <w:ind w:right="851"/>
        <w:jc w:val="both"/>
        <w:rPr>
          <w:sz w:val="28"/>
          <w:szCs w:val="28"/>
          <w:lang w:val="en-US"/>
        </w:rPr>
      </w:pPr>
    </w:p>
    <w:p w:rsidR="008F720C" w:rsidRDefault="008F720C" w:rsidP="009C37A7">
      <w:pPr>
        <w:tabs>
          <w:tab w:val="left" w:pos="6495"/>
        </w:tabs>
        <w:spacing w:line="480" w:lineRule="auto"/>
        <w:ind w:right="851"/>
        <w:jc w:val="both"/>
        <w:rPr>
          <w:sz w:val="28"/>
          <w:szCs w:val="28"/>
          <w:lang w:val="en-US"/>
        </w:rPr>
      </w:pPr>
    </w:p>
    <w:p w:rsidR="008F720C" w:rsidRDefault="008F720C" w:rsidP="009C37A7">
      <w:pPr>
        <w:tabs>
          <w:tab w:val="left" w:pos="6495"/>
        </w:tabs>
        <w:spacing w:line="480" w:lineRule="auto"/>
        <w:ind w:right="851"/>
        <w:jc w:val="both"/>
        <w:rPr>
          <w:sz w:val="28"/>
          <w:szCs w:val="28"/>
          <w:lang w:val="en-US"/>
        </w:rPr>
      </w:pPr>
    </w:p>
    <w:p w:rsidR="002C5AB5" w:rsidRDefault="002C5AB5" w:rsidP="009C37A7">
      <w:pPr>
        <w:tabs>
          <w:tab w:val="left" w:pos="6495"/>
        </w:tabs>
        <w:spacing w:line="480" w:lineRule="auto"/>
        <w:ind w:right="851"/>
        <w:jc w:val="both"/>
        <w:rPr>
          <w:sz w:val="28"/>
          <w:szCs w:val="28"/>
          <w:lang w:val="en-US"/>
        </w:rPr>
      </w:pPr>
    </w:p>
    <w:p w:rsidR="002C5AB5" w:rsidRDefault="002C5AB5" w:rsidP="009C37A7">
      <w:pPr>
        <w:tabs>
          <w:tab w:val="left" w:pos="6495"/>
        </w:tabs>
        <w:spacing w:line="480" w:lineRule="auto"/>
        <w:ind w:right="851"/>
        <w:jc w:val="both"/>
        <w:rPr>
          <w:sz w:val="28"/>
          <w:szCs w:val="28"/>
          <w:lang w:val="en-US"/>
        </w:rPr>
      </w:pPr>
    </w:p>
    <w:p w:rsidR="002C5AB5" w:rsidRDefault="002C5AB5" w:rsidP="009C37A7">
      <w:pPr>
        <w:tabs>
          <w:tab w:val="left" w:pos="6495"/>
        </w:tabs>
        <w:spacing w:line="480" w:lineRule="auto"/>
        <w:ind w:right="851"/>
        <w:jc w:val="both"/>
        <w:rPr>
          <w:sz w:val="28"/>
          <w:szCs w:val="28"/>
          <w:lang w:val="en-US"/>
        </w:rPr>
      </w:pPr>
    </w:p>
    <w:p w:rsidR="007526CF" w:rsidRDefault="007526CF" w:rsidP="009C37A7">
      <w:pPr>
        <w:tabs>
          <w:tab w:val="left" w:pos="6495"/>
        </w:tabs>
        <w:spacing w:line="480" w:lineRule="auto"/>
        <w:ind w:right="851"/>
        <w:jc w:val="both"/>
        <w:rPr>
          <w:sz w:val="28"/>
          <w:szCs w:val="28"/>
          <w:lang w:val="en-US"/>
        </w:rPr>
      </w:pPr>
    </w:p>
    <w:p w:rsidR="008F5766" w:rsidRDefault="008F5766" w:rsidP="000A0EDB">
      <w:pPr>
        <w:tabs>
          <w:tab w:val="left" w:pos="6495"/>
        </w:tabs>
        <w:spacing w:line="360" w:lineRule="auto"/>
        <w:ind w:right="851"/>
        <w:rPr>
          <w:sz w:val="28"/>
          <w:szCs w:val="28"/>
          <w:lang w:val="en-US"/>
        </w:rPr>
      </w:pPr>
    </w:p>
    <w:p w:rsidR="000A0EDB" w:rsidRDefault="000A0EDB" w:rsidP="000A0EDB">
      <w:pPr>
        <w:tabs>
          <w:tab w:val="left" w:pos="6495"/>
        </w:tabs>
        <w:spacing w:line="360" w:lineRule="auto"/>
        <w:ind w:right="851"/>
        <w:rPr>
          <w:sz w:val="28"/>
          <w:szCs w:val="28"/>
          <w:lang w:val="en-US"/>
        </w:rPr>
      </w:pPr>
    </w:p>
    <w:p w:rsidR="000A0EDB" w:rsidRPr="000A0EDB" w:rsidRDefault="000A0EDB" w:rsidP="000A0EDB">
      <w:pPr>
        <w:tabs>
          <w:tab w:val="left" w:pos="6495"/>
        </w:tabs>
        <w:spacing w:line="360" w:lineRule="auto"/>
        <w:ind w:right="851"/>
        <w:rPr>
          <w:b/>
          <w:sz w:val="32"/>
          <w:szCs w:val="32"/>
          <w:lang w:val="en-US"/>
        </w:rPr>
      </w:pPr>
    </w:p>
    <w:p w:rsidR="000A0EDB" w:rsidRDefault="000A0EDB" w:rsidP="005209E8">
      <w:pPr>
        <w:jc w:val="center"/>
        <w:rPr>
          <w:b/>
          <w:sz w:val="28"/>
          <w:szCs w:val="28"/>
          <w:lang w:val="en-US"/>
        </w:rPr>
      </w:pPr>
    </w:p>
    <w:p w:rsidR="005209E8" w:rsidRPr="00327659" w:rsidRDefault="005209E8" w:rsidP="005209E8">
      <w:pPr>
        <w:jc w:val="center"/>
        <w:rPr>
          <w:b/>
          <w:sz w:val="28"/>
          <w:szCs w:val="28"/>
        </w:rPr>
      </w:pPr>
      <w:r w:rsidRPr="00327659">
        <w:rPr>
          <w:b/>
          <w:sz w:val="28"/>
          <w:szCs w:val="28"/>
        </w:rPr>
        <w:t>ГЛАВА 2. ОСНОВНЫЕ НАПРАВЛЕНИЯ СОВРЕМЕННОЙ СОЦИАЛЬНОЙ ПОЛИТИКИ В СТРАНАХ С РАЗВИТОЙ РЫНОЧНОЙ ЭКОНОМИКОЙ.</w:t>
      </w:r>
    </w:p>
    <w:p w:rsidR="005209E8" w:rsidRDefault="005209E8" w:rsidP="005209E8">
      <w:pPr>
        <w:jc w:val="both"/>
        <w:rPr>
          <w:b/>
          <w:sz w:val="32"/>
          <w:szCs w:val="32"/>
        </w:rPr>
      </w:pPr>
    </w:p>
    <w:p w:rsidR="005209E8" w:rsidRDefault="005209E8" w:rsidP="005209E8">
      <w:pPr>
        <w:jc w:val="both"/>
        <w:rPr>
          <w:b/>
          <w:sz w:val="28"/>
          <w:szCs w:val="28"/>
        </w:rPr>
      </w:pPr>
      <w:r>
        <w:rPr>
          <w:b/>
          <w:sz w:val="28"/>
          <w:szCs w:val="28"/>
        </w:rPr>
        <w:t>2.1 Социальная политика Германии</w:t>
      </w:r>
    </w:p>
    <w:p w:rsidR="005209E8" w:rsidRDefault="005209E8" w:rsidP="005209E8">
      <w:pPr>
        <w:jc w:val="both"/>
        <w:rPr>
          <w:b/>
          <w:sz w:val="28"/>
          <w:szCs w:val="28"/>
        </w:rPr>
      </w:pPr>
    </w:p>
    <w:p w:rsidR="005209E8" w:rsidRPr="00EF0FF3" w:rsidRDefault="005209E8" w:rsidP="005209E8">
      <w:pPr>
        <w:pStyle w:val="a3"/>
        <w:spacing w:line="360" w:lineRule="auto"/>
        <w:ind w:left="0" w:firstLine="992"/>
        <w:rPr>
          <w:sz w:val="28"/>
          <w:szCs w:val="28"/>
        </w:rPr>
      </w:pPr>
      <w:r w:rsidRPr="00EF0FF3">
        <w:rPr>
          <w:sz w:val="28"/>
          <w:szCs w:val="28"/>
        </w:rPr>
        <w:t>Одна из целей социальной политики Германии - смягчение социального неравенства в обществе. Решается она как характером налогообложения, так и трансфертами из бюджета нуждающимся семьям. С середины 70-х годов до настоящего времени на цели социального обеспечения направляется 46-47% всех расходов госбюджета, включая фонд социального страхования и социального обеспечения. Относительно высокий удельный вес затрат на социальные цели объясняется прямой заинтересованностью государства в воспроизводстве ква</w:t>
      </w:r>
      <w:r w:rsidR="00D679C2">
        <w:rPr>
          <w:sz w:val="28"/>
          <w:szCs w:val="28"/>
        </w:rPr>
        <w:t>лифицированной рабочей силы. [6</w:t>
      </w:r>
      <w:r w:rsidRPr="00EF0FF3">
        <w:rPr>
          <w:sz w:val="28"/>
          <w:szCs w:val="28"/>
        </w:rPr>
        <w:t xml:space="preserve">, </w:t>
      </w:r>
      <w:r w:rsidRPr="00EF0FF3">
        <w:rPr>
          <w:sz w:val="28"/>
          <w:szCs w:val="28"/>
          <w:lang w:val="en-US"/>
        </w:rPr>
        <w:t>c</w:t>
      </w:r>
      <w:r w:rsidRPr="00EF0FF3">
        <w:rPr>
          <w:sz w:val="28"/>
          <w:szCs w:val="28"/>
        </w:rPr>
        <w:t>. 42].</w:t>
      </w:r>
    </w:p>
    <w:p w:rsidR="005209E8" w:rsidRPr="00EF0FF3" w:rsidRDefault="005209E8" w:rsidP="005209E8">
      <w:pPr>
        <w:pStyle w:val="a3"/>
        <w:spacing w:line="360" w:lineRule="auto"/>
        <w:ind w:left="0" w:firstLine="992"/>
        <w:rPr>
          <w:sz w:val="28"/>
          <w:szCs w:val="28"/>
        </w:rPr>
      </w:pPr>
      <w:r w:rsidRPr="00EF0FF3">
        <w:rPr>
          <w:sz w:val="28"/>
          <w:szCs w:val="28"/>
        </w:rPr>
        <w:t>Эти расходы в основном представляются в виде социальной помощи нуждающимся. Действующая в Германии система социальной помощи сложилась на материальной базе, созданной «экономическим чудом» 50-70 годов. Бум процветания захлестнул тогда страну. Всего было вдоволь – рабочих мест, доходов, налоговых поступлений в бюджет, а потому возможностей для социальных пособий. Социальная помощь выплачивается управлением по социальному обеспечению («социаламт»). Сюда не входят безработные, проработавшие ранее полгода, поскольку пособия по безработице выплачивает ведомство «арбайтсамт» (управление по трудоустройству). Кроме того, социальная помощь не выдается бомжам (их в стране примерно 30 тыс</w:t>
      </w:r>
      <w:r w:rsidR="008A64E1" w:rsidRPr="00EF0FF3">
        <w:rPr>
          <w:sz w:val="28"/>
          <w:szCs w:val="28"/>
        </w:rPr>
        <w:t>. ч</w:t>
      </w:r>
      <w:r w:rsidRPr="00EF0FF3">
        <w:rPr>
          <w:sz w:val="28"/>
          <w:szCs w:val="28"/>
        </w:rPr>
        <w:t>еловек на 82 млн. человек населения). Не имея зарегистрированного местожительства, они не входят в сферу попечения территориальных собесов и могут рассчитывать лишь на частную и общес</w:t>
      </w:r>
      <w:r w:rsidR="00D679C2">
        <w:rPr>
          <w:sz w:val="28"/>
          <w:szCs w:val="28"/>
        </w:rPr>
        <w:t>твенную благотворительность. [6</w:t>
      </w:r>
      <w:r w:rsidRPr="00EF0FF3">
        <w:rPr>
          <w:sz w:val="28"/>
          <w:szCs w:val="28"/>
        </w:rPr>
        <w:t xml:space="preserve">, </w:t>
      </w:r>
      <w:r w:rsidRPr="00EF0FF3">
        <w:rPr>
          <w:sz w:val="28"/>
          <w:szCs w:val="28"/>
          <w:lang w:val="en-US"/>
        </w:rPr>
        <w:t>c</w:t>
      </w:r>
      <w:r w:rsidRPr="00EF0FF3">
        <w:rPr>
          <w:sz w:val="28"/>
          <w:szCs w:val="28"/>
        </w:rPr>
        <w:t>.43].</w:t>
      </w:r>
    </w:p>
    <w:p w:rsidR="005209E8" w:rsidRPr="00EF0FF3" w:rsidRDefault="005209E8" w:rsidP="005209E8">
      <w:pPr>
        <w:pStyle w:val="a3"/>
        <w:spacing w:line="360" w:lineRule="auto"/>
        <w:ind w:left="0" w:firstLine="992"/>
        <w:rPr>
          <w:sz w:val="28"/>
          <w:szCs w:val="28"/>
        </w:rPr>
      </w:pPr>
      <w:r w:rsidRPr="00EF0FF3">
        <w:rPr>
          <w:sz w:val="28"/>
          <w:szCs w:val="28"/>
        </w:rPr>
        <w:t xml:space="preserve">Согласно федеральному закону, правом на социальную помощь обладают все нуждающиеся – не только трудоспособные или не успевшие выработать полугодовой страж, но и те, кто работает, но чей доход в пересчете на одного члена семьи меньше установленного прожиточного минимума. Любому, легально проживающему в Германии человеку, если он оказался в нужде, «социаламт» </w:t>
      </w:r>
      <w:r w:rsidR="008A64E1" w:rsidRPr="00EF0FF3">
        <w:rPr>
          <w:sz w:val="28"/>
          <w:szCs w:val="28"/>
        </w:rPr>
        <w:t>обязан,</w:t>
      </w:r>
      <w:r w:rsidRPr="00EF0FF3">
        <w:rPr>
          <w:sz w:val="28"/>
          <w:szCs w:val="28"/>
        </w:rPr>
        <w:t xml:space="preserve"> так или </w:t>
      </w:r>
      <w:r w:rsidR="008A64E1" w:rsidRPr="00EF0FF3">
        <w:rPr>
          <w:sz w:val="28"/>
          <w:szCs w:val="28"/>
        </w:rPr>
        <w:t>иначе,</w:t>
      </w:r>
      <w:r w:rsidRPr="00EF0FF3">
        <w:rPr>
          <w:sz w:val="28"/>
          <w:szCs w:val="28"/>
        </w:rPr>
        <w:t xml:space="preserve"> помочь.</w:t>
      </w:r>
    </w:p>
    <w:p w:rsidR="005209E8" w:rsidRPr="00EF0FF3" w:rsidRDefault="005209E8" w:rsidP="005209E8">
      <w:pPr>
        <w:pStyle w:val="a3"/>
        <w:spacing w:line="360" w:lineRule="auto"/>
        <w:ind w:left="0" w:firstLine="992"/>
        <w:rPr>
          <w:sz w:val="28"/>
          <w:szCs w:val="28"/>
        </w:rPr>
      </w:pPr>
      <w:r w:rsidRPr="00EF0FF3">
        <w:rPr>
          <w:sz w:val="28"/>
          <w:szCs w:val="28"/>
        </w:rPr>
        <w:t>Структура социальной помощи такова. Прежде всего, это – ежемесячное пособие на «жизнеобеспечение». Оно должно покрывать расходы на питание, предметы гигиены, быта и личного обихода (естественно, самые дешевые). Больным, престарелым, беременным положены доплаты к пособию. Далее, каждый «социальщик» получает медицинскую страховку, которая дает право на бесплатное медобслуживание и бесплатные (за немногим исключением) лекарства. Дополняет ее страховка на случай потребности в постоянном уходе. Наконец. И это наиболее весомая статья, собес оплачивает «социальщику» съемное жилье и отопление. За электроэнергию и телефон, однако, нужно платить самому. Впрочем, абонентская плата за телефон – льготная, а от платы за радио и телевизор бедняки освобождены. Итого на содержание бездетной супружеской пары немецкое государство расходует свыше 1100 евро в месяц (вынимая их, понятно, из карманов раб</w:t>
      </w:r>
      <w:r w:rsidR="00D679C2">
        <w:rPr>
          <w:sz w:val="28"/>
          <w:szCs w:val="28"/>
        </w:rPr>
        <w:t>отающих налогоплательщиков). [6</w:t>
      </w:r>
      <w:r w:rsidRPr="00EF0FF3">
        <w:rPr>
          <w:sz w:val="28"/>
          <w:szCs w:val="28"/>
        </w:rPr>
        <w:t xml:space="preserve">, </w:t>
      </w:r>
      <w:r w:rsidRPr="00EF0FF3">
        <w:rPr>
          <w:sz w:val="28"/>
          <w:szCs w:val="28"/>
          <w:lang w:val="en-US"/>
        </w:rPr>
        <w:t>c</w:t>
      </w:r>
      <w:r w:rsidRPr="00EF0FF3">
        <w:rPr>
          <w:sz w:val="28"/>
          <w:szCs w:val="28"/>
        </w:rPr>
        <w:t>. 44].</w:t>
      </w:r>
    </w:p>
    <w:p w:rsidR="005209E8" w:rsidRPr="00EF0FF3" w:rsidRDefault="005209E8" w:rsidP="005209E8">
      <w:pPr>
        <w:pStyle w:val="a3"/>
        <w:spacing w:line="360" w:lineRule="auto"/>
        <w:ind w:left="0" w:firstLine="992"/>
        <w:rPr>
          <w:sz w:val="28"/>
          <w:szCs w:val="28"/>
        </w:rPr>
      </w:pPr>
      <w:r w:rsidRPr="00EF0FF3">
        <w:rPr>
          <w:sz w:val="28"/>
          <w:szCs w:val="28"/>
        </w:rPr>
        <w:t xml:space="preserve">Независимо от того, относится ли семья к бедным и состоит ли на учете в «социаламте», на каждого ребенка в возрасте до двух лет (в некоторых землях до трех лет) мать получает по 300 евро в месяц. Плюс так называемые «детские деньги» - еще по 154 евро на каждого из первых трех детей и по 179 евро на четвертого и последующего. Эти деньги платят до 27 лет, если «ребенок» живет с родителями и не работает (имеется в виду, что он получает сначала среднее, а </w:t>
      </w:r>
      <w:r w:rsidR="00D679C2">
        <w:rPr>
          <w:sz w:val="28"/>
          <w:szCs w:val="28"/>
        </w:rPr>
        <w:t>затем и высшее образование). [6</w:t>
      </w:r>
      <w:r w:rsidRPr="00EF0FF3">
        <w:rPr>
          <w:sz w:val="28"/>
          <w:szCs w:val="28"/>
        </w:rPr>
        <w:t xml:space="preserve">, </w:t>
      </w:r>
      <w:r w:rsidRPr="00EF0FF3">
        <w:rPr>
          <w:sz w:val="28"/>
          <w:szCs w:val="28"/>
          <w:lang w:val="en-US"/>
        </w:rPr>
        <w:t>c</w:t>
      </w:r>
      <w:r w:rsidRPr="00EF0FF3">
        <w:rPr>
          <w:sz w:val="28"/>
          <w:szCs w:val="28"/>
        </w:rPr>
        <w:t>. 44].</w:t>
      </w:r>
    </w:p>
    <w:p w:rsidR="005209E8" w:rsidRPr="00EF0FF3" w:rsidRDefault="005209E8" w:rsidP="005209E8">
      <w:pPr>
        <w:pStyle w:val="a3"/>
        <w:spacing w:line="360" w:lineRule="auto"/>
        <w:ind w:left="0" w:firstLine="992"/>
        <w:rPr>
          <w:sz w:val="28"/>
          <w:szCs w:val="28"/>
        </w:rPr>
      </w:pPr>
      <w:r w:rsidRPr="00EF0FF3">
        <w:rPr>
          <w:sz w:val="28"/>
          <w:szCs w:val="28"/>
        </w:rPr>
        <w:t>Кроме ежемесячного пособия, каждому клиенту «социаламта» дважды в год выдают деньги на покупку одежды, зимней и летней, - от 340 до 420 евро в зависимости от пола и возраста. При первом вселении в квартиру предоставляется помощь на приобретение мебели, электроприборов, постельного белья, занавесей и т.д. Понятно, имеется в виду мебель и электроприборы (плита, холодильник, стиральная машина, пылесос, телевизор) подержанные, которые можно приобрести в магазинах «сэконд хенд» благотворительных организаций. Предусмотрена законом и помощь в тяжких жизненных ситуациях – при сопровожде</w:t>
      </w:r>
      <w:r w:rsidR="00D679C2">
        <w:rPr>
          <w:sz w:val="28"/>
          <w:szCs w:val="28"/>
        </w:rPr>
        <w:t>нии больных, похоронах и пр. [6</w:t>
      </w:r>
      <w:r w:rsidRPr="00EF0FF3">
        <w:rPr>
          <w:sz w:val="28"/>
          <w:szCs w:val="28"/>
        </w:rPr>
        <w:t xml:space="preserve">, </w:t>
      </w:r>
      <w:r w:rsidRPr="00EF0FF3">
        <w:rPr>
          <w:sz w:val="28"/>
          <w:szCs w:val="28"/>
          <w:lang w:val="en-US"/>
        </w:rPr>
        <w:t>c</w:t>
      </w:r>
      <w:r w:rsidRPr="00EF0FF3">
        <w:rPr>
          <w:sz w:val="28"/>
          <w:szCs w:val="28"/>
        </w:rPr>
        <w:t>. 45].</w:t>
      </w:r>
    </w:p>
    <w:p w:rsidR="005209E8" w:rsidRPr="00EF0FF3" w:rsidRDefault="005209E8" w:rsidP="005209E8">
      <w:pPr>
        <w:pStyle w:val="a3"/>
        <w:spacing w:line="360" w:lineRule="auto"/>
        <w:ind w:left="0" w:firstLine="992"/>
        <w:rPr>
          <w:sz w:val="28"/>
          <w:szCs w:val="28"/>
        </w:rPr>
      </w:pPr>
      <w:r w:rsidRPr="00EF0FF3">
        <w:rPr>
          <w:sz w:val="28"/>
          <w:szCs w:val="28"/>
        </w:rPr>
        <w:t xml:space="preserve">Забота о детях дифференцирована по возрастам. Для малышей оплачиваются книжки с картинками, скромный набор игрушек, трехколесный велосипед. При зачислении ребенка в школу выделяются средства на покупку ранца, тетрадей и ручек. Каждый год бесплатно выдаются необходимые учебники. Оплачивается и спортивная форма – тоже недорогая или подержанная. Когда класс отправляется в летний лагерь или на экскурсию, за детей из обеспеченных семей платят родители, а за детей «социальщиков» - тот же собес. Многодетные – с тремя и более детьми – семьи имеют право на ежегодную бесплатную путевку для всех </w:t>
      </w:r>
      <w:r w:rsidR="00D679C2">
        <w:rPr>
          <w:sz w:val="28"/>
          <w:szCs w:val="28"/>
        </w:rPr>
        <w:t>в санаторий или дома отдыха. [6</w:t>
      </w:r>
      <w:r w:rsidRPr="00EF0FF3">
        <w:rPr>
          <w:sz w:val="28"/>
          <w:szCs w:val="28"/>
        </w:rPr>
        <w:t xml:space="preserve">, </w:t>
      </w:r>
      <w:r w:rsidRPr="00EF0FF3">
        <w:rPr>
          <w:sz w:val="28"/>
          <w:szCs w:val="28"/>
          <w:lang w:val="en-US"/>
        </w:rPr>
        <w:t>c</w:t>
      </w:r>
      <w:r w:rsidRPr="00EF0FF3">
        <w:rPr>
          <w:sz w:val="28"/>
          <w:szCs w:val="28"/>
        </w:rPr>
        <w:t>. 46].</w:t>
      </w:r>
    </w:p>
    <w:p w:rsidR="005209E8" w:rsidRPr="00EF0FF3" w:rsidRDefault="005209E8" w:rsidP="005209E8">
      <w:pPr>
        <w:pStyle w:val="a3"/>
        <w:spacing w:line="360" w:lineRule="auto"/>
        <w:ind w:left="0" w:firstLine="992"/>
        <w:rPr>
          <w:sz w:val="28"/>
          <w:szCs w:val="28"/>
        </w:rPr>
      </w:pPr>
      <w:r w:rsidRPr="00EF0FF3">
        <w:rPr>
          <w:sz w:val="28"/>
          <w:szCs w:val="28"/>
        </w:rPr>
        <w:t>Социальной помощью пользуются не только граждане ФРГ, но и законно пребывающие в стране иностранцы. Иммигранты находятся подчас даже в привилегированном положении. Так, лицам, получившим политическое убежище, а также немцам-переселенцам и еврейским эмигрантам из бывшего СССР помощь предоставляется сразу и безоговорочно – лишь по мотивированной просьбе и при невозможности найти иное решение.</w:t>
      </w:r>
    </w:p>
    <w:p w:rsidR="005209E8" w:rsidRPr="00EF0FF3" w:rsidRDefault="005209E8" w:rsidP="005209E8">
      <w:pPr>
        <w:shd w:val="clear" w:color="auto" w:fill="FFFFFF"/>
        <w:spacing w:line="360" w:lineRule="auto"/>
        <w:ind w:firstLine="709"/>
        <w:jc w:val="both"/>
        <w:rPr>
          <w:color w:val="000000"/>
          <w:spacing w:val="2"/>
          <w:sz w:val="28"/>
          <w:szCs w:val="28"/>
        </w:rPr>
      </w:pPr>
      <w:r w:rsidRPr="00EF0FF3">
        <w:rPr>
          <w:color w:val="000000"/>
          <w:spacing w:val="3"/>
          <w:sz w:val="28"/>
          <w:szCs w:val="28"/>
        </w:rPr>
        <w:t>Система социальных гарантий в Герма</w:t>
      </w:r>
      <w:r w:rsidRPr="00EF0FF3">
        <w:rPr>
          <w:color w:val="000000"/>
          <w:spacing w:val="4"/>
          <w:sz w:val="28"/>
          <w:szCs w:val="28"/>
        </w:rPr>
        <w:t>нии при всех ее достоинствах имеет сущест</w:t>
      </w:r>
      <w:r w:rsidRPr="00EF0FF3">
        <w:rPr>
          <w:color w:val="000000"/>
          <w:spacing w:val="3"/>
          <w:sz w:val="28"/>
          <w:szCs w:val="28"/>
        </w:rPr>
        <w:t>венный недостаток — она слишком</w:t>
      </w:r>
      <w:r w:rsidRPr="00EF0FF3">
        <w:rPr>
          <w:i/>
          <w:iCs/>
          <w:color w:val="000000"/>
          <w:spacing w:val="3"/>
          <w:sz w:val="28"/>
          <w:szCs w:val="28"/>
        </w:rPr>
        <w:t xml:space="preserve"> </w:t>
      </w:r>
      <w:r w:rsidRPr="00EF0FF3">
        <w:rPr>
          <w:color w:val="000000"/>
          <w:spacing w:val="3"/>
          <w:sz w:val="28"/>
          <w:szCs w:val="28"/>
        </w:rPr>
        <w:t xml:space="preserve">дорога, и ее финансирование создает большие трудности даже для одной из сильнейших экономик </w:t>
      </w:r>
      <w:r w:rsidRPr="00EF0FF3">
        <w:rPr>
          <w:color w:val="000000"/>
          <w:spacing w:val="4"/>
          <w:sz w:val="28"/>
          <w:szCs w:val="28"/>
        </w:rPr>
        <w:t xml:space="preserve">мира. Кроме того, она воздействует на рост </w:t>
      </w:r>
      <w:r w:rsidRPr="00EF0FF3">
        <w:rPr>
          <w:color w:val="000000"/>
          <w:spacing w:val="5"/>
          <w:sz w:val="28"/>
          <w:szCs w:val="28"/>
        </w:rPr>
        <w:t xml:space="preserve">безработицы двояким образом: во-первых, </w:t>
      </w:r>
      <w:r w:rsidRPr="00EF0FF3">
        <w:rPr>
          <w:color w:val="000000"/>
          <w:spacing w:val="3"/>
          <w:sz w:val="28"/>
          <w:szCs w:val="28"/>
        </w:rPr>
        <w:t xml:space="preserve">крайне удорожает труд из-за необходимости </w:t>
      </w:r>
      <w:r w:rsidRPr="00EF0FF3">
        <w:rPr>
          <w:color w:val="000000"/>
          <w:spacing w:val="4"/>
          <w:sz w:val="28"/>
          <w:szCs w:val="28"/>
        </w:rPr>
        <w:t xml:space="preserve">платежей в социальные фонды, во-вторых, </w:t>
      </w:r>
      <w:r w:rsidRPr="00EF0FF3">
        <w:rPr>
          <w:color w:val="000000"/>
          <w:spacing w:val="1"/>
          <w:sz w:val="28"/>
          <w:szCs w:val="28"/>
        </w:rPr>
        <w:t>способствует тому, что незанятость становит</w:t>
      </w:r>
      <w:r w:rsidRPr="00EF0FF3">
        <w:rPr>
          <w:color w:val="000000"/>
          <w:spacing w:val="-1"/>
          <w:sz w:val="28"/>
          <w:szCs w:val="28"/>
        </w:rPr>
        <w:t xml:space="preserve">ся для многих людей более привлекательной, </w:t>
      </w:r>
      <w:r w:rsidRPr="00EF0FF3">
        <w:rPr>
          <w:color w:val="000000"/>
          <w:spacing w:val="2"/>
          <w:sz w:val="28"/>
          <w:szCs w:val="28"/>
        </w:rPr>
        <w:t>чем работа. Пример Германии свидетельству</w:t>
      </w:r>
      <w:r w:rsidRPr="00EF0FF3">
        <w:rPr>
          <w:color w:val="000000"/>
          <w:spacing w:val="3"/>
          <w:sz w:val="28"/>
          <w:szCs w:val="28"/>
        </w:rPr>
        <w:t>ет, что социальная помощь повышает долго</w:t>
      </w:r>
      <w:r w:rsidRPr="00EF0FF3">
        <w:rPr>
          <w:color w:val="000000"/>
          <w:spacing w:val="1"/>
          <w:sz w:val="28"/>
          <w:szCs w:val="28"/>
        </w:rPr>
        <w:t xml:space="preserve">временную безработицу - из 2,7 млн. человек, </w:t>
      </w:r>
      <w:r w:rsidRPr="00EF0FF3">
        <w:rPr>
          <w:color w:val="000000"/>
          <w:spacing w:val="9"/>
          <w:sz w:val="28"/>
          <w:szCs w:val="28"/>
        </w:rPr>
        <w:t xml:space="preserve">получающих ее сегодня, по меньшей мере </w:t>
      </w:r>
      <w:r w:rsidRPr="00EF0FF3">
        <w:rPr>
          <w:color w:val="000000"/>
          <w:spacing w:val="3"/>
          <w:sz w:val="28"/>
          <w:szCs w:val="28"/>
        </w:rPr>
        <w:t xml:space="preserve">1 </w:t>
      </w:r>
      <w:r w:rsidR="008A64E1" w:rsidRPr="00EF0FF3">
        <w:rPr>
          <w:color w:val="000000"/>
          <w:spacing w:val="3"/>
          <w:sz w:val="28"/>
          <w:szCs w:val="28"/>
        </w:rPr>
        <w:t>млн.</w:t>
      </w:r>
      <w:r w:rsidRPr="00EF0FF3">
        <w:rPr>
          <w:color w:val="000000"/>
          <w:spacing w:val="3"/>
          <w:sz w:val="28"/>
          <w:szCs w:val="28"/>
        </w:rPr>
        <w:t xml:space="preserve"> в состоянии выйти на рынок труда. </w:t>
      </w:r>
      <w:r w:rsidRPr="00EF0FF3">
        <w:rPr>
          <w:color w:val="000000"/>
          <w:spacing w:val="4"/>
          <w:sz w:val="28"/>
          <w:szCs w:val="28"/>
        </w:rPr>
        <w:t xml:space="preserve">Защита от необоснованного увольнения, </w:t>
      </w:r>
      <w:r w:rsidRPr="00EF0FF3">
        <w:rPr>
          <w:color w:val="000000"/>
          <w:spacing w:val="3"/>
          <w:sz w:val="28"/>
          <w:szCs w:val="28"/>
        </w:rPr>
        <w:t xml:space="preserve">казалось бы, является абсолютно необходимым правом работника, которое должно быть </w:t>
      </w:r>
      <w:r w:rsidRPr="00EF0FF3">
        <w:rPr>
          <w:color w:val="000000"/>
          <w:spacing w:val="2"/>
          <w:sz w:val="28"/>
          <w:szCs w:val="28"/>
        </w:rPr>
        <w:t>гарантировано государством. Однако при вы</w:t>
      </w:r>
      <w:r w:rsidRPr="00EF0FF3">
        <w:rPr>
          <w:color w:val="000000"/>
          <w:sz w:val="28"/>
          <w:szCs w:val="28"/>
        </w:rPr>
        <w:t xml:space="preserve">сокой и устойчивой безработице «барьеры выхода», выгодные для имеющих работу, превращаются в «барьеры входа» для не имеющих ее. </w:t>
      </w:r>
      <w:r w:rsidRPr="00EF0FF3">
        <w:rPr>
          <w:color w:val="000000"/>
          <w:spacing w:val="4"/>
          <w:sz w:val="28"/>
          <w:szCs w:val="28"/>
        </w:rPr>
        <w:t xml:space="preserve">Предпринимателям легче ограничить прием </w:t>
      </w:r>
      <w:r w:rsidRPr="00EF0FF3">
        <w:rPr>
          <w:color w:val="000000"/>
          <w:spacing w:val="3"/>
          <w:sz w:val="28"/>
          <w:szCs w:val="28"/>
        </w:rPr>
        <w:t>работников во время благоприятной конъюн</w:t>
      </w:r>
      <w:r w:rsidRPr="00EF0FF3">
        <w:rPr>
          <w:color w:val="000000"/>
          <w:spacing w:val="1"/>
          <w:sz w:val="28"/>
          <w:szCs w:val="28"/>
        </w:rPr>
        <w:t>ктуры, чем доказывать обоснованность уволь</w:t>
      </w:r>
      <w:r w:rsidRPr="00EF0FF3">
        <w:rPr>
          <w:color w:val="000000"/>
          <w:spacing w:val="2"/>
          <w:sz w:val="28"/>
          <w:szCs w:val="28"/>
        </w:rPr>
        <w:t xml:space="preserve">нений при ухудшении положения их фирм. </w:t>
      </w:r>
      <w:r w:rsidRPr="00EF0FF3">
        <w:rPr>
          <w:sz w:val="28"/>
          <w:szCs w:val="28"/>
        </w:rPr>
        <w:t>[</w:t>
      </w:r>
      <w:r w:rsidR="00D679C2">
        <w:rPr>
          <w:sz w:val="28"/>
          <w:szCs w:val="28"/>
        </w:rPr>
        <w:t>6</w:t>
      </w:r>
      <w:r w:rsidRPr="005209E8">
        <w:rPr>
          <w:sz w:val="28"/>
          <w:szCs w:val="28"/>
        </w:rPr>
        <w:t xml:space="preserve">, </w:t>
      </w:r>
      <w:r w:rsidRPr="00EF0FF3">
        <w:rPr>
          <w:sz w:val="28"/>
          <w:szCs w:val="28"/>
          <w:lang w:val="en-US"/>
        </w:rPr>
        <w:t>c</w:t>
      </w:r>
      <w:r w:rsidRPr="005209E8">
        <w:rPr>
          <w:sz w:val="28"/>
          <w:szCs w:val="28"/>
        </w:rPr>
        <w:t>. 46].</w:t>
      </w:r>
    </w:p>
    <w:p w:rsidR="005209E8" w:rsidRDefault="005209E8" w:rsidP="005209E8">
      <w:pPr>
        <w:spacing w:line="360" w:lineRule="auto"/>
        <w:jc w:val="both"/>
        <w:rPr>
          <w:sz w:val="28"/>
          <w:szCs w:val="28"/>
        </w:rPr>
      </w:pPr>
      <w:r w:rsidRPr="00EF0FF3">
        <w:rPr>
          <w:sz w:val="28"/>
          <w:szCs w:val="28"/>
        </w:rPr>
        <w:t xml:space="preserve">Однако в настоящее время экономика растет всего на 1,5-2,5% в год, а то и вовсе топчется на месте. Безработица упорно держится на уровне 9-10% рабочей силы. Между тем более 3% населения продолжают получать ежемесячное пособие «на обеспечение жизни» и прочие социальные выплаты. Годовой прирост «социальщиков» - около 7%. Расходы на социальные пособия растут. И чтобы покрывать гигантские платы, приходится постоянно увеличивать налоги, взимаемые с работающих, - они поглощают уже до 40% заработка и более. Высокие же налоги подрывают стимулы к труду – после всех положенных вычетов рядовой рабочий или служащий получает в месяц почти столько же, сколько неработающий «социальщик». Кроме того, получатели социальной помощи нередко подрабатывают, но нелегально. Особенно часто – женщины, которые заняты в каком-либо частном домашнем хозяйстве или в сфере услуг. Если нелегалов удается выявить, их штрафуют и на время лишают социальной помощи. Но происходит такое нечасто. Для нанимателей нелегальные работники выгоднее – им платят меньше, чем оформленным, и не вносят за них налоги, страховку. Но и «социальщику» выгоднее работать нелегально – он сохраняет при этом пособие, а в итоге повышает свой жизненный уровень. Проигрывает государство, которое теряет от такой практики более 100 млрд.евро в год. А </w:t>
      </w:r>
      <w:r w:rsidR="008A64E1" w:rsidRPr="00EF0FF3">
        <w:rPr>
          <w:sz w:val="28"/>
          <w:szCs w:val="28"/>
        </w:rPr>
        <w:t>значит,</w:t>
      </w:r>
      <w:r w:rsidRPr="00EF0FF3">
        <w:rPr>
          <w:sz w:val="28"/>
          <w:szCs w:val="28"/>
        </w:rPr>
        <w:t xml:space="preserve"> скудеет и источник выплат. [</w:t>
      </w:r>
      <w:r w:rsidR="00D679C2">
        <w:rPr>
          <w:sz w:val="28"/>
          <w:szCs w:val="28"/>
        </w:rPr>
        <w:t>6</w:t>
      </w:r>
      <w:r w:rsidRPr="005209E8">
        <w:rPr>
          <w:sz w:val="28"/>
          <w:szCs w:val="28"/>
        </w:rPr>
        <w:t xml:space="preserve">, </w:t>
      </w:r>
      <w:r w:rsidRPr="00EF0FF3">
        <w:rPr>
          <w:sz w:val="28"/>
          <w:szCs w:val="28"/>
          <w:lang w:val="en-US"/>
        </w:rPr>
        <w:t>c</w:t>
      </w:r>
      <w:r w:rsidRPr="005209E8">
        <w:rPr>
          <w:sz w:val="28"/>
          <w:szCs w:val="28"/>
        </w:rPr>
        <w:t>. 47].</w:t>
      </w:r>
    </w:p>
    <w:p w:rsidR="005209E8" w:rsidRDefault="005209E8" w:rsidP="005209E8">
      <w:pPr>
        <w:jc w:val="both"/>
        <w:rPr>
          <w:sz w:val="28"/>
          <w:szCs w:val="28"/>
        </w:rPr>
      </w:pPr>
    </w:p>
    <w:p w:rsidR="005209E8" w:rsidRDefault="005209E8" w:rsidP="005209E8">
      <w:pPr>
        <w:jc w:val="both"/>
        <w:rPr>
          <w:b/>
          <w:sz w:val="28"/>
          <w:szCs w:val="28"/>
        </w:rPr>
      </w:pPr>
      <w:r>
        <w:rPr>
          <w:b/>
          <w:sz w:val="28"/>
          <w:szCs w:val="28"/>
        </w:rPr>
        <w:t>2.2 Социальная политика Швеции</w:t>
      </w:r>
    </w:p>
    <w:p w:rsidR="005209E8" w:rsidRDefault="005209E8" w:rsidP="005209E8">
      <w:pPr>
        <w:jc w:val="both"/>
        <w:rPr>
          <w:b/>
          <w:sz w:val="28"/>
          <w:szCs w:val="28"/>
        </w:rPr>
      </w:pPr>
    </w:p>
    <w:p w:rsidR="005209E8" w:rsidRPr="00EF0FF3" w:rsidRDefault="005209E8" w:rsidP="005209E8">
      <w:pPr>
        <w:pStyle w:val="a3"/>
        <w:spacing w:line="360" w:lineRule="auto"/>
        <w:ind w:left="0" w:firstLine="709"/>
        <w:rPr>
          <w:sz w:val="28"/>
          <w:szCs w:val="28"/>
        </w:rPr>
      </w:pPr>
      <w:r w:rsidRPr="00EF0FF3">
        <w:rPr>
          <w:sz w:val="28"/>
          <w:szCs w:val="28"/>
        </w:rPr>
        <w:t>Швеция, избравшая принцип всеобщего благосостояния, расширила государственный сектор экономики до такого размера, что делает страну уникальной и в этой области: 1/3 самодеятельного населения занята в государственном секторе, что находит свое отражение в исключительно высоких ставках налогообложения. Суммарные государственные расходы, включающие как издержки на государственный сектор, так и трансфертные платежи, составляют свыше 60% ВВП Швеции, что ставит ее на первое место в мире. Можно охарактеризовать эту часть шведской модели как социализацию основных потребностей, таких, как образование и здравоохранение. Таким образом, достаточность средств в государственном бюджете дает возможность направлять колоссальные суммы на поддержку населения: на пособия по безработице, пособия для детей (в Швеции они считаются одними из самых высоких на территории Европы), на здравоохранение и образование (поскольку несложная медицинская помощь, дошкольное образование и обучение в средней</w:t>
      </w:r>
      <w:r w:rsidR="00A71150">
        <w:rPr>
          <w:sz w:val="28"/>
          <w:szCs w:val="28"/>
        </w:rPr>
        <w:t xml:space="preserve"> школе являются бесплатными). [2</w:t>
      </w:r>
      <w:r w:rsidRPr="00EF0FF3">
        <w:rPr>
          <w:sz w:val="28"/>
          <w:szCs w:val="28"/>
        </w:rPr>
        <w:t xml:space="preserve">, </w:t>
      </w:r>
      <w:r w:rsidRPr="00EF0FF3">
        <w:rPr>
          <w:sz w:val="28"/>
          <w:szCs w:val="28"/>
          <w:lang w:val="en-US"/>
        </w:rPr>
        <w:t>c</w:t>
      </w:r>
      <w:r w:rsidRPr="00EF0FF3">
        <w:rPr>
          <w:sz w:val="28"/>
          <w:szCs w:val="28"/>
        </w:rPr>
        <w:t>. 134].</w:t>
      </w:r>
    </w:p>
    <w:p w:rsidR="005209E8" w:rsidRPr="00EF0FF3" w:rsidRDefault="005209E8" w:rsidP="005209E8">
      <w:pPr>
        <w:pStyle w:val="a3"/>
        <w:spacing w:line="360" w:lineRule="auto"/>
        <w:ind w:left="0" w:firstLine="709"/>
        <w:rPr>
          <w:sz w:val="28"/>
          <w:szCs w:val="28"/>
        </w:rPr>
      </w:pPr>
      <w:r w:rsidRPr="00EF0FF3">
        <w:rPr>
          <w:sz w:val="28"/>
          <w:szCs w:val="28"/>
        </w:rPr>
        <w:t>Поскольку одним из основных принципов социальной политики Швеции является снижение безработицы и содействие занятости, правительство поддерживает частный бизнес, который создает дополнительные рабочие места. В этом случае предусматриваются определенные денежные субсидии для предпринимателей, а также льготы по налогообложению.</w:t>
      </w:r>
    </w:p>
    <w:p w:rsidR="005209E8" w:rsidRPr="00EF0FF3" w:rsidRDefault="005209E8" w:rsidP="005209E8">
      <w:pPr>
        <w:pStyle w:val="a3"/>
        <w:spacing w:line="360" w:lineRule="auto"/>
        <w:ind w:left="0" w:firstLine="709"/>
        <w:rPr>
          <w:sz w:val="28"/>
          <w:szCs w:val="28"/>
        </w:rPr>
      </w:pPr>
      <w:r w:rsidRPr="00EF0FF3">
        <w:rPr>
          <w:sz w:val="28"/>
          <w:szCs w:val="28"/>
        </w:rPr>
        <w:t xml:space="preserve">В соответствии с программой дополнительных служебных пенсий, введенной еще в 1960 году, был создан Всеобщий пенсионный фонд, целью которого было возмещение ожидавшегося сокращения частных сбережений. Предприниматели должны делать взносы в этот фонд за своих работников. Эти взносы в 1960 году составляли 3% заработной платы и к 1981 году выросли до 12,25%. </w:t>
      </w:r>
      <w:r w:rsidR="00A71150">
        <w:rPr>
          <w:sz w:val="28"/>
          <w:szCs w:val="28"/>
        </w:rPr>
        <w:t xml:space="preserve"> </w:t>
      </w:r>
      <w:r w:rsidRPr="00EF0FF3">
        <w:rPr>
          <w:sz w:val="28"/>
          <w:szCs w:val="28"/>
        </w:rPr>
        <w:t>К 2003 год</w:t>
      </w:r>
      <w:r w:rsidR="00A71150">
        <w:rPr>
          <w:sz w:val="28"/>
          <w:szCs w:val="28"/>
        </w:rPr>
        <w:t>у эта доля снизилась до 9,7%. [2</w:t>
      </w:r>
      <w:r w:rsidRPr="00EF0FF3">
        <w:rPr>
          <w:sz w:val="28"/>
          <w:szCs w:val="28"/>
        </w:rPr>
        <w:t xml:space="preserve">, </w:t>
      </w:r>
      <w:r w:rsidRPr="00EF0FF3">
        <w:rPr>
          <w:sz w:val="28"/>
          <w:szCs w:val="28"/>
          <w:lang w:val="en-US"/>
        </w:rPr>
        <w:t>c</w:t>
      </w:r>
      <w:r w:rsidRPr="00EF0FF3">
        <w:rPr>
          <w:sz w:val="28"/>
          <w:szCs w:val="28"/>
        </w:rPr>
        <w:t>. 135].</w:t>
      </w:r>
    </w:p>
    <w:p w:rsidR="005209E8" w:rsidRPr="00EF0FF3" w:rsidRDefault="005209E8" w:rsidP="005209E8">
      <w:pPr>
        <w:pStyle w:val="a3"/>
        <w:spacing w:line="360" w:lineRule="auto"/>
        <w:ind w:left="0" w:firstLine="709"/>
        <w:rPr>
          <w:sz w:val="28"/>
          <w:szCs w:val="28"/>
        </w:rPr>
      </w:pPr>
      <w:r w:rsidRPr="00EF0FF3">
        <w:rPr>
          <w:sz w:val="28"/>
          <w:szCs w:val="28"/>
        </w:rPr>
        <w:t>Поскольку взносы и доходы по процентам превышали выплаты средств из фонда, были аккумулированы огромные резервы, составившие в 2003 году 310 млрд. крон. Поэтому всеобщий пенсионный фонд оказывает решающее воздействие на рынок капиталов и держит около 1/3 общей суммы шведских облигаций. 52% средств фонда размещено в жилищное строительство, 29% - в ценные бумаги центрального правительства и 15</w:t>
      </w:r>
      <w:r w:rsidR="00A71150">
        <w:rPr>
          <w:sz w:val="28"/>
          <w:szCs w:val="28"/>
        </w:rPr>
        <w:t>% в частные облигации. [2</w:t>
      </w:r>
      <w:r w:rsidRPr="00EF0FF3">
        <w:rPr>
          <w:sz w:val="28"/>
          <w:szCs w:val="28"/>
        </w:rPr>
        <w:t xml:space="preserve">, </w:t>
      </w:r>
      <w:r w:rsidRPr="00EF0FF3">
        <w:rPr>
          <w:sz w:val="28"/>
          <w:szCs w:val="28"/>
          <w:lang w:val="en-US"/>
        </w:rPr>
        <w:t>c</w:t>
      </w:r>
      <w:r w:rsidRPr="00EF0FF3">
        <w:rPr>
          <w:sz w:val="28"/>
          <w:szCs w:val="28"/>
        </w:rPr>
        <w:t>. 135].</w:t>
      </w:r>
    </w:p>
    <w:p w:rsidR="005209E8" w:rsidRPr="00EF0FF3" w:rsidRDefault="005209E8" w:rsidP="005209E8">
      <w:pPr>
        <w:pStyle w:val="a3"/>
        <w:spacing w:line="360" w:lineRule="auto"/>
        <w:ind w:left="0" w:firstLine="709"/>
        <w:rPr>
          <w:sz w:val="28"/>
          <w:szCs w:val="28"/>
        </w:rPr>
      </w:pPr>
      <w:r w:rsidRPr="00EF0FF3">
        <w:rPr>
          <w:sz w:val="28"/>
          <w:szCs w:val="28"/>
        </w:rPr>
        <w:t xml:space="preserve">Однако с 1981 года после продолжительного роста чистых доходов (после вычета налогов) реальные чистые доходы домашних хозяйств начали постепенно сокращаться. Реальные доходы трудящихся начали отставать по темпам роста от доходов других слоев населения (например, пенсионеров). Если в </w:t>
      </w:r>
      <w:smartTag w:uri="urn:schemas-microsoft-com:office:smarttags" w:element="metricconverter">
        <w:smartTagPr>
          <w:attr w:name="ProductID" w:val="1950 г"/>
        </w:smartTagPr>
        <w:r w:rsidRPr="00EF0FF3">
          <w:rPr>
            <w:sz w:val="28"/>
            <w:szCs w:val="28"/>
          </w:rPr>
          <w:t>1950 г</w:t>
        </w:r>
      </w:smartTag>
      <w:r w:rsidRPr="00EF0FF3">
        <w:rPr>
          <w:sz w:val="28"/>
          <w:szCs w:val="28"/>
        </w:rPr>
        <w:t xml:space="preserve">. на чистые доходы домашних хозяйств приходилось 70% ВВП, то к </w:t>
      </w:r>
      <w:smartTag w:uri="urn:schemas-microsoft-com:office:smarttags" w:element="metricconverter">
        <w:smartTagPr>
          <w:attr w:name="ProductID" w:val="1989 г"/>
        </w:smartTagPr>
        <w:r w:rsidRPr="00EF0FF3">
          <w:rPr>
            <w:sz w:val="28"/>
            <w:szCs w:val="28"/>
          </w:rPr>
          <w:t>1989 г</w:t>
        </w:r>
      </w:smartTag>
      <w:r w:rsidRPr="00EF0FF3">
        <w:rPr>
          <w:sz w:val="28"/>
          <w:szCs w:val="28"/>
        </w:rPr>
        <w:t>. эта доля упала примерно до 50%, к 2003 году упала еще примерно на 11% . Прямые налоги и взносы на социальное страхование с населения росли заметно быстрее обратного потока переводов из государственного</w:t>
      </w:r>
      <w:r w:rsidR="00A71150">
        <w:rPr>
          <w:sz w:val="28"/>
          <w:szCs w:val="28"/>
        </w:rPr>
        <w:t xml:space="preserve"> сектора домашним хозяйствам. [2</w:t>
      </w:r>
      <w:r w:rsidRPr="00EF0FF3">
        <w:rPr>
          <w:sz w:val="28"/>
          <w:szCs w:val="28"/>
        </w:rPr>
        <w:t xml:space="preserve">, </w:t>
      </w:r>
      <w:r w:rsidRPr="00EF0FF3">
        <w:rPr>
          <w:sz w:val="28"/>
          <w:szCs w:val="28"/>
          <w:lang w:val="en-US"/>
        </w:rPr>
        <w:t>c</w:t>
      </w:r>
      <w:r w:rsidRPr="00EF0FF3">
        <w:rPr>
          <w:sz w:val="28"/>
          <w:szCs w:val="28"/>
        </w:rPr>
        <w:t>. 135].</w:t>
      </w:r>
    </w:p>
    <w:p w:rsidR="005209E8" w:rsidRPr="00EF0FF3" w:rsidRDefault="005209E8" w:rsidP="005209E8">
      <w:pPr>
        <w:pStyle w:val="a3"/>
        <w:spacing w:line="360" w:lineRule="auto"/>
        <w:ind w:left="0" w:firstLine="709"/>
        <w:rPr>
          <w:sz w:val="28"/>
          <w:szCs w:val="28"/>
        </w:rPr>
      </w:pPr>
      <w:r w:rsidRPr="00EF0FF3">
        <w:rPr>
          <w:sz w:val="28"/>
          <w:szCs w:val="28"/>
        </w:rPr>
        <w:t>Наиболее слабым местом модели оказалась сложность сочетания полной занятости и стабильности цен. Но до 80-х годов эти трудности не проявлялись в виде серьезной угрозы модели в целом. Причины лежат в области политики. Социал-демократы имели правительство, опирающееся на меньшинство в риксдаге, и позиции партии постепенно ослабевали. Правительство понимало необходимость более сильной налоговой политики, но не нашло поддержки этому в риксдаге. Рестриктивная политика обычно непопулярна, а период пребывания правительства у власти короткий: общенациональные выборы проходят через 3 года, и правительству требуются твердость и политическое мужество при сдер</w:t>
      </w:r>
      <w:r w:rsidR="00D679C2">
        <w:rPr>
          <w:sz w:val="28"/>
          <w:szCs w:val="28"/>
        </w:rPr>
        <w:t>живании высокой конъюнктуры. [5</w:t>
      </w:r>
      <w:r w:rsidRPr="00EF0FF3">
        <w:rPr>
          <w:sz w:val="28"/>
          <w:szCs w:val="28"/>
        </w:rPr>
        <w:t xml:space="preserve">, </w:t>
      </w:r>
      <w:r w:rsidRPr="00EF0FF3">
        <w:rPr>
          <w:sz w:val="28"/>
          <w:szCs w:val="28"/>
          <w:lang w:val="en-US"/>
        </w:rPr>
        <w:t>c</w:t>
      </w:r>
      <w:r w:rsidRPr="00EF0FF3">
        <w:rPr>
          <w:sz w:val="28"/>
          <w:szCs w:val="28"/>
        </w:rPr>
        <w:t>. 48].</w:t>
      </w:r>
    </w:p>
    <w:p w:rsidR="005209E8" w:rsidRDefault="005209E8" w:rsidP="005209E8">
      <w:pPr>
        <w:spacing w:line="360" w:lineRule="auto"/>
        <w:jc w:val="both"/>
        <w:rPr>
          <w:sz w:val="28"/>
          <w:szCs w:val="28"/>
        </w:rPr>
      </w:pPr>
      <w:r w:rsidRPr="00EF0FF3">
        <w:rPr>
          <w:sz w:val="28"/>
          <w:szCs w:val="28"/>
        </w:rPr>
        <w:t>Таким образом, уже к 2000 году шведская модель оказалась под угрозой. Сейчас шведское правительство заинтересовано оставить специфические черты шведской модели, но используемые методы повышения налогового бремени для трудящихся создают огромные трудности, поскольку поддержка социальных расходов на достаточно высоком уровне требует дополнительных доходов бюджета, а это вызывает недовольство у рабочего населения. Сохранение в будущем двух основных целей шведской модели - полной занятости и равенства, видимо, потребует новых методов, которые в настоящее время должны соответствовать изменившимся условиям рынка. Лишь время покажет, сохранятся ли специфические черты шведской модели - низкая безработица, политика солидарности в области зарплаты, централизованные переговоры по зарплате, исключительно большой государственный сектор и соответственно тяжелое налоговое бремя, или же модель придется изменить по принципу других развивающихся стран, а именно ввести оплату за базовое обучение, за медицинскую помощь всех видов, снизить всеразличные пособия, и отпустить экономику (а значит и социальную политику) по принципу прочих развитых стран мира.</w:t>
      </w:r>
    </w:p>
    <w:p w:rsidR="005209E8" w:rsidRDefault="005209E8" w:rsidP="005209E8">
      <w:pPr>
        <w:jc w:val="both"/>
        <w:rPr>
          <w:sz w:val="28"/>
          <w:szCs w:val="28"/>
        </w:rPr>
      </w:pPr>
    </w:p>
    <w:p w:rsidR="005209E8" w:rsidRDefault="005209E8" w:rsidP="005209E8">
      <w:pPr>
        <w:jc w:val="both"/>
        <w:rPr>
          <w:b/>
          <w:sz w:val="28"/>
          <w:szCs w:val="28"/>
        </w:rPr>
      </w:pPr>
      <w:r>
        <w:rPr>
          <w:b/>
          <w:sz w:val="28"/>
          <w:szCs w:val="28"/>
        </w:rPr>
        <w:t>2.3 Социальная политика Великобритании</w:t>
      </w:r>
    </w:p>
    <w:p w:rsidR="005209E8" w:rsidRDefault="005209E8" w:rsidP="005209E8">
      <w:pPr>
        <w:jc w:val="both"/>
        <w:rPr>
          <w:b/>
          <w:sz w:val="28"/>
          <w:szCs w:val="28"/>
        </w:rPr>
      </w:pPr>
    </w:p>
    <w:p w:rsidR="005209E8" w:rsidRPr="00EF0FF3" w:rsidRDefault="005209E8" w:rsidP="005209E8">
      <w:pPr>
        <w:pStyle w:val="a3"/>
        <w:spacing w:line="360" w:lineRule="auto"/>
        <w:ind w:left="0" w:firstLine="992"/>
        <w:rPr>
          <w:sz w:val="28"/>
          <w:szCs w:val="28"/>
        </w:rPr>
      </w:pPr>
      <w:r w:rsidRPr="00EF0FF3">
        <w:rPr>
          <w:sz w:val="28"/>
          <w:szCs w:val="28"/>
        </w:rPr>
        <w:t>Социальная политика, предпринятая Т.Блэром, вывела страну на новый рубеж социального развития. Это отразилось на росте потребительских расходов на 3,5%, увеличились затраты населения на товары длительного пользования и продукцию отраслей высоких технологий. Общее число пользователей мобильных телефонов в Великобритании составляет ѕ населения страны. В основе роста потребительских расходов – расширение занятости и рост реальных доходов населения. С 1995 года создано новых рабочих мест порядка 2 млн. Весьма велика женская занятость. Реальная заработная плата за 2000 год выросла на 5%, а реальный доход населения – на 4,5%. В 2003 году эти данные составляют еще 3% и 2,2% соответственно. Безработица при этом сокращается. К началу нового тысячелетия она составила примерно 5,3% экономически активного населения, а вакансий было приблизительно около 1 млн. Половина британских компаний испытывала нехватку квалифицированных кадров. Однако в 2003 году уровень безработицы снизился и составил примерно 4,4%. Особенно острой эта проблема стала в строительстве, машиностроении, на транспорте и связи, а также в сфере информационных технологий. Такая ситуация сложилась из-за того, что рост реальной заработной платы на частных предприятиях значительно опережал рост на государственных, что повлекло резкий отток рабочей силы из государственного сектора экономики. Правительств вынуждено пойти на ослабление миграционных требований в целях</w:t>
      </w:r>
      <w:r w:rsidR="00D679C2">
        <w:rPr>
          <w:sz w:val="28"/>
          <w:szCs w:val="28"/>
        </w:rPr>
        <w:t xml:space="preserve"> привлечь новую рабочую силу.[18</w:t>
      </w:r>
      <w:r w:rsidRPr="00EF0FF3">
        <w:rPr>
          <w:sz w:val="28"/>
          <w:szCs w:val="28"/>
        </w:rPr>
        <w:t xml:space="preserve">, </w:t>
      </w:r>
      <w:r w:rsidRPr="00EF0FF3">
        <w:rPr>
          <w:sz w:val="28"/>
          <w:szCs w:val="28"/>
          <w:lang w:val="en-US"/>
        </w:rPr>
        <w:t>c</w:t>
      </w:r>
      <w:r w:rsidRPr="00EF0FF3">
        <w:rPr>
          <w:sz w:val="28"/>
          <w:szCs w:val="28"/>
        </w:rPr>
        <w:t>.99].</w:t>
      </w:r>
    </w:p>
    <w:p w:rsidR="005209E8" w:rsidRPr="00EF0FF3" w:rsidRDefault="005209E8" w:rsidP="005209E8">
      <w:pPr>
        <w:pStyle w:val="a3"/>
        <w:spacing w:line="360" w:lineRule="auto"/>
        <w:ind w:left="0" w:firstLine="992"/>
        <w:rPr>
          <w:sz w:val="28"/>
          <w:szCs w:val="28"/>
        </w:rPr>
      </w:pPr>
      <w:r w:rsidRPr="00EF0FF3">
        <w:rPr>
          <w:sz w:val="28"/>
          <w:szCs w:val="28"/>
        </w:rPr>
        <w:t>Заметно сократилась разница в оплате мужчин и женщин; в 2003 г. средняя заработная плата женщин составляла 89,6% зарплаты мужчин (для сравнения: в Италии - 84,8%, в Герман</w:t>
      </w:r>
      <w:r w:rsidR="00D679C2">
        <w:rPr>
          <w:sz w:val="28"/>
          <w:szCs w:val="28"/>
        </w:rPr>
        <w:t>ии - 73%, в Японии - 48,5%). [18</w:t>
      </w:r>
      <w:r w:rsidRPr="00EF0FF3">
        <w:rPr>
          <w:sz w:val="28"/>
          <w:szCs w:val="28"/>
        </w:rPr>
        <w:t xml:space="preserve">, </w:t>
      </w:r>
      <w:r w:rsidRPr="00EF0FF3">
        <w:rPr>
          <w:sz w:val="28"/>
          <w:szCs w:val="28"/>
          <w:lang w:val="en-US"/>
        </w:rPr>
        <w:t>c</w:t>
      </w:r>
      <w:r w:rsidRPr="00EF0FF3">
        <w:rPr>
          <w:sz w:val="28"/>
          <w:szCs w:val="28"/>
        </w:rPr>
        <w:t>.100].</w:t>
      </w:r>
    </w:p>
    <w:p w:rsidR="005209E8" w:rsidRPr="00EF0FF3" w:rsidRDefault="005209E8" w:rsidP="005209E8">
      <w:pPr>
        <w:pStyle w:val="a3"/>
        <w:spacing w:line="360" w:lineRule="auto"/>
        <w:ind w:left="0" w:firstLine="992"/>
        <w:rPr>
          <w:sz w:val="28"/>
          <w:szCs w:val="28"/>
        </w:rPr>
      </w:pPr>
      <w:r w:rsidRPr="00EF0FF3">
        <w:rPr>
          <w:sz w:val="28"/>
          <w:szCs w:val="28"/>
        </w:rPr>
        <w:t>Определяя структуру расходов бюджета, правительство лейбористов особое внимание уделяет вложениям в «человеческий капитал», полагая, что они являются важнейшим инструментом повышения эффективности экономики и конкурентоспособности. В настоящее время в Великобритании остаются бесплатными медицинская помощь государственных медучреждений и бесплатное образование базового уровня. В ближайшие годы свыше половины расходов бюджета</w:t>
      </w:r>
      <w:r w:rsidR="008A64E1">
        <w:rPr>
          <w:sz w:val="28"/>
          <w:szCs w:val="28"/>
        </w:rPr>
        <w:t xml:space="preserve"> предполагается направить опять-</w:t>
      </w:r>
      <w:r w:rsidRPr="00EF0FF3">
        <w:rPr>
          <w:sz w:val="28"/>
          <w:szCs w:val="28"/>
        </w:rPr>
        <w:t>таки на здравоохранение и образование. Создается система, при которой пациенты государственных лечебных учреждений получают право пользоваться бесплатно услугами частных клиник и больниц. Увеличены расходы на строительство школьных зданий, повышены заработки учителям. В рамках осуществляемого правительством нового курса крупные средства направляются на профессиональную подготовку, особенно молодежи, и переобучение кадров.</w:t>
      </w:r>
    </w:p>
    <w:p w:rsidR="005209E8" w:rsidRPr="00EF0FF3" w:rsidRDefault="005209E8" w:rsidP="005209E8">
      <w:pPr>
        <w:pStyle w:val="a3"/>
        <w:spacing w:line="360" w:lineRule="auto"/>
        <w:ind w:left="0" w:firstLine="992"/>
        <w:rPr>
          <w:sz w:val="28"/>
          <w:szCs w:val="28"/>
        </w:rPr>
      </w:pPr>
      <w:r w:rsidRPr="00EF0FF3">
        <w:rPr>
          <w:sz w:val="28"/>
          <w:szCs w:val="28"/>
        </w:rPr>
        <w:t>Кроме того, действует система социальной помощи нуждающимся, в категорию которых входят одинокие пенсионеры, инвалиды, безработные, дети.</w:t>
      </w:r>
    </w:p>
    <w:p w:rsidR="005209E8" w:rsidRPr="00EF0FF3" w:rsidRDefault="005209E8" w:rsidP="005209E8">
      <w:pPr>
        <w:spacing w:line="360" w:lineRule="auto"/>
        <w:rPr>
          <w:b/>
          <w:sz w:val="28"/>
          <w:szCs w:val="28"/>
        </w:rPr>
      </w:pPr>
      <w:r w:rsidRPr="00EF0FF3">
        <w:rPr>
          <w:sz w:val="28"/>
          <w:szCs w:val="28"/>
        </w:rPr>
        <w:t>Однако, действующая политика опять же имеет свои проблемы из-за высокого уровня налогообложения населения и всевозможных выплат государству. Так, например, правительство предусмотрело, что при покупке жилья стоимостью ниже 250 тыс. фунтов стерлингов, покупающая сторона обязана выплатить государству 1% стоимости жилья в качестве налога. Это очень затруднено для молодых семей, которые не могут себе позволить такие суммы выплатить в качестве налога. В отношениях собственности поддерживается принцип: богатые все больше богатеют, а бедные все больше беднеют. До настоящего времени эта проблема не решена.</w:t>
      </w:r>
    </w:p>
    <w:p w:rsidR="005209E8" w:rsidRDefault="005209E8" w:rsidP="005209E8">
      <w:pPr>
        <w:spacing w:line="360" w:lineRule="auto"/>
        <w:jc w:val="both"/>
        <w:rPr>
          <w:b/>
          <w:sz w:val="32"/>
          <w:szCs w:val="32"/>
        </w:rPr>
      </w:pPr>
    </w:p>
    <w:p w:rsidR="005209E8" w:rsidRDefault="005209E8" w:rsidP="007B3223">
      <w:pPr>
        <w:spacing w:line="360" w:lineRule="auto"/>
        <w:jc w:val="center"/>
        <w:rPr>
          <w:b/>
          <w:sz w:val="32"/>
          <w:szCs w:val="32"/>
        </w:rPr>
      </w:pPr>
    </w:p>
    <w:p w:rsidR="005209E8" w:rsidRDefault="005209E8" w:rsidP="007B3223">
      <w:pPr>
        <w:spacing w:line="360" w:lineRule="auto"/>
        <w:jc w:val="center"/>
        <w:rPr>
          <w:b/>
          <w:sz w:val="32"/>
          <w:szCs w:val="32"/>
        </w:rPr>
      </w:pPr>
    </w:p>
    <w:p w:rsidR="005209E8" w:rsidRDefault="005209E8" w:rsidP="007B3223">
      <w:pPr>
        <w:spacing w:line="360" w:lineRule="auto"/>
        <w:jc w:val="center"/>
        <w:rPr>
          <w:b/>
          <w:sz w:val="32"/>
          <w:szCs w:val="32"/>
        </w:rPr>
      </w:pPr>
    </w:p>
    <w:p w:rsidR="005209E8" w:rsidRDefault="005209E8" w:rsidP="007B3223">
      <w:pPr>
        <w:spacing w:line="360" w:lineRule="auto"/>
        <w:jc w:val="center"/>
        <w:rPr>
          <w:b/>
          <w:sz w:val="32"/>
          <w:szCs w:val="32"/>
        </w:rPr>
      </w:pPr>
    </w:p>
    <w:p w:rsidR="005209E8" w:rsidRDefault="005209E8" w:rsidP="007B3223">
      <w:pPr>
        <w:spacing w:line="360" w:lineRule="auto"/>
        <w:jc w:val="center"/>
        <w:rPr>
          <w:b/>
          <w:sz w:val="32"/>
          <w:szCs w:val="32"/>
        </w:rPr>
      </w:pPr>
    </w:p>
    <w:p w:rsidR="005209E8" w:rsidRDefault="005209E8" w:rsidP="007B3223">
      <w:pPr>
        <w:spacing w:line="360" w:lineRule="auto"/>
        <w:jc w:val="center"/>
        <w:rPr>
          <w:b/>
          <w:sz w:val="32"/>
          <w:szCs w:val="32"/>
        </w:rPr>
      </w:pPr>
    </w:p>
    <w:p w:rsidR="005209E8" w:rsidRDefault="005209E8" w:rsidP="007B3223">
      <w:pPr>
        <w:spacing w:line="360" w:lineRule="auto"/>
        <w:jc w:val="center"/>
        <w:rPr>
          <w:b/>
          <w:sz w:val="32"/>
          <w:szCs w:val="32"/>
        </w:rPr>
      </w:pPr>
    </w:p>
    <w:p w:rsidR="005209E8" w:rsidRDefault="005209E8" w:rsidP="007B3223">
      <w:pPr>
        <w:spacing w:line="360" w:lineRule="auto"/>
        <w:jc w:val="center"/>
        <w:rPr>
          <w:b/>
          <w:sz w:val="32"/>
          <w:szCs w:val="32"/>
        </w:rPr>
      </w:pPr>
    </w:p>
    <w:p w:rsidR="005209E8" w:rsidRDefault="005209E8" w:rsidP="007B3223">
      <w:pPr>
        <w:spacing w:line="360" w:lineRule="auto"/>
        <w:jc w:val="center"/>
        <w:rPr>
          <w:b/>
          <w:sz w:val="32"/>
          <w:szCs w:val="32"/>
        </w:rPr>
      </w:pPr>
    </w:p>
    <w:p w:rsidR="005209E8" w:rsidRDefault="005209E8" w:rsidP="007B3223">
      <w:pPr>
        <w:spacing w:line="360" w:lineRule="auto"/>
        <w:jc w:val="center"/>
        <w:rPr>
          <w:b/>
          <w:sz w:val="32"/>
          <w:szCs w:val="32"/>
        </w:rPr>
      </w:pPr>
    </w:p>
    <w:p w:rsidR="005209E8" w:rsidRDefault="005209E8" w:rsidP="007B3223">
      <w:pPr>
        <w:spacing w:line="360" w:lineRule="auto"/>
        <w:jc w:val="center"/>
        <w:rPr>
          <w:b/>
          <w:sz w:val="32"/>
          <w:szCs w:val="32"/>
        </w:rPr>
      </w:pPr>
    </w:p>
    <w:p w:rsidR="005209E8" w:rsidRDefault="005209E8" w:rsidP="007B3223">
      <w:pPr>
        <w:spacing w:line="360" w:lineRule="auto"/>
        <w:jc w:val="center"/>
        <w:rPr>
          <w:b/>
          <w:sz w:val="32"/>
          <w:szCs w:val="32"/>
        </w:rPr>
      </w:pPr>
    </w:p>
    <w:p w:rsidR="005209E8" w:rsidRDefault="005209E8" w:rsidP="007B3223">
      <w:pPr>
        <w:spacing w:line="360" w:lineRule="auto"/>
        <w:jc w:val="center"/>
        <w:rPr>
          <w:b/>
          <w:sz w:val="32"/>
          <w:szCs w:val="32"/>
        </w:rPr>
      </w:pPr>
    </w:p>
    <w:p w:rsidR="005209E8" w:rsidRDefault="005209E8" w:rsidP="007B3223">
      <w:pPr>
        <w:spacing w:line="360" w:lineRule="auto"/>
        <w:jc w:val="center"/>
        <w:rPr>
          <w:b/>
          <w:sz w:val="32"/>
          <w:szCs w:val="32"/>
        </w:rPr>
      </w:pPr>
    </w:p>
    <w:p w:rsidR="005209E8" w:rsidRDefault="005209E8" w:rsidP="007B3223">
      <w:pPr>
        <w:spacing w:line="360" w:lineRule="auto"/>
        <w:jc w:val="center"/>
        <w:rPr>
          <w:b/>
          <w:sz w:val="32"/>
          <w:szCs w:val="32"/>
        </w:rPr>
      </w:pPr>
    </w:p>
    <w:p w:rsidR="005209E8" w:rsidRDefault="005209E8" w:rsidP="007B3223">
      <w:pPr>
        <w:spacing w:line="360" w:lineRule="auto"/>
        <w:jc w:val="center"/>
        <w:rPr>
          <w:b/>
          <w:sz w:val="32"/>
          <w:szCs w:val="32"/>
        </w:rPr>
      </w:pPr>
    </w:p>
    <w:p w:rsidR="005209E8" w:rsidRDefault="005209E8" w:rsidP="007B3223">
      <w:pPr>
        <w:spacing w:line="360" w:lineRule="auto"/>
        <w:jc w:val="center"/>
        <w:rPr>
          <w:b/>
          <w:sz w:val="32"/>
          <w:szCs w:val="32"/>
        </w:rPr>
      </w:pPr>
    </w:p>
    <w:p w:rsidR="005209E8" w:rsidRDefault="005209E8" w:rsidP="005209E8">
      <w:pPr>
        <w:spacing w:line="360" w:lineRule="auto"/>
        <w:rPr>
          <w:b/>
          <w:sz w:val="32"/>
          <w:szCs w:val="32"/>
        </w:rPr>
      </w:pPr>
    </w:p>
    <w:p w:rsidR="005209E8" w:rsidRDefault="005209E8" w:rsidP="005209E8">
      <w:pPr>
        <w:spacing w:line="360" w:lineRule="auto"/>
        <w:rPr>
          <w:b/>
          <w:sz w:val="32"/>
          <w:szCs w:val="32"/>
        </w:rPr>
      </w:pPr>
    </w:p>
    <w:p w:rsidR="005209E8" w:rsidRDefault="005209E8" w:rsidP="005209E8">
      <w:pPr>
        <w:spacing w:line="360" w:lineRule="auto"/>
        <w:rPr>
          <w:b/>
          <w:sz w:val="32"/>
          <w:szCs w:val="32"/>
        </w:rPr>
      </w:pPr>
    </w:p>
    <w:p w:rsidR="005209E8" w:rsidRDefault="005209E8" w:rsidP="007B3223">
      <w:pPr>
        <w:spacing w:line="360" w:lineRule="auto"/>
        <w:jc w:val="center"/>
        <w:rPr>
          <w:b/>
          <w:sz w:val="32"/>
          <w:szCs w:val="32"/>
        </w:rPr>
      </w:pPr>
    </w:p>
    <w:p w:rsidR="00D679C2" w:rsidRDefault="00D679C2" w:rsidP="00B126DF">
      <w:pPr>
        <w:jc w:val="center"/>
        <w:rPr>
          <w:b/>
          <w:sz w:val="28"/>
          <w:szCs w:val="28"/>
        </w:rPr>
      </w:pPr>
    </w:p>
    <w:p w:rsidR="00D679C2" w:rsidRDefault="00D679C2" w:rsidP="00B126DF">
      <w:pPr>
        <w:jc w:val="center"/>
        <w:rPr>
          <w:b/>
          <w:sz w:val="28"/>
          <w:szCs w:val="28"/>
        </w:rPr>
      </w:pPr>
    </w:p>
    <w:p w:rsidR="00D679C2" w:rsidRDefault="00D679C2" w:rsidP="00B126DF">
      <w:pPr>
        <w:jc w:val="center"/>
        <w:rPr>
          <w:b/>
          <w:sz w:val="28"/>
          <w:szCs w:val="28"/>
        </w:rPr>
      </w:pPr>
    </w:p>
    <w:p w:rsidR="00B126DF" w:rsidRDefault="00B126DF" w:rsidP="00B126DF">
      <w:pPr>
        <w:jc w:val="center"/>
        <w:rPr>
          <w:b/>
          <w:sz w:val="28"/>
          <w:szCs w:val="28"/>
        </w:rPr>
      </w:pPr>
      <w:r w:rsidRPr="008B54B1">
        <w:rPr>
          <w:b/>
          <w:sz w:val="28"/>
          <w:szCs w:val="28"/>
        </w:rPr>
        <w:t>ГЛАВА 3. ОСОБЕННОСТИ И ЗНАЧИМОСТЬ СОЦИАЛЬНОЙ ПОЛИТИКИ В РЕСПУБЛИКЕ БЕЛАРУСЬ, ЕЁ МЕТОДЫ И ИНСТРУМЕНТЫ.</w:t>
      </w:r>
    </w:p>
    <w:p w:rsidR="00B126DF" w:rsidRDefault="00B126DF" w:rsidP="00B126DF">
      <w:pPr>
        <w:jc w:val="both"/>
        <w:rPr>
          <w:b/>
          <w:sz w:val="28"/>
          <w:szCs w:val="28"/>
        </w:rPr>
      </w:pPr>
    </w:p>
    <w:p w:rsidR="00B126DF" w:rsidRDefault="00B126DF" w:rsidP="00B126DF">
      <w:pPr>
        <w:jc w:val="both"/>
        <w:rPr>
          <w:b/>
          <w:sz w:val="28"/>
          <w:szCs w:val="28"/>
        </w:rPr>
      </w:pPr>
      <w:r>
        <w:rPr>
          <w:b/>
          <w:sz w:val="28"/>
          <w:szCs w:val="28"/>
        </w:rPr>
        <w:t>3.1 Методы, инструменты, перспективы социальной политики в Республике Беларусь.</w:t>
      </w:r>
    </w:p>
    <w:p w:rsidR="00B126DF" w:rsidRDefault="00B126DF" w:rsidP="00B126DF">
      <w:pPr>
        <w:jc w:val="both"/>
        <w:rPr>
          <w:b/>
          <w:sz w:val="28"/>
          <w:szCs w:val="28"/>
        </w:rPr>
      </w:pPr>
    </w:p>
    <w:p w:rsidR="00B126DF" w:rsidRPr="00545538" w:rsidRDefault="00B126DF" w:rsidP="00B126DF">
      <w:pPr>
        <w:pStyle w:val="a4"/>
        <w:spacing w:line="360" w:lineRule="auto"/>
        <w:ind w:firstLine="709"/>
        <w:rPr>
          <w:sz w:val="28"/>
          <w:szCs w:val="28"/>
        </w:rPr>
      </w:pPr>
      <w:r w:rsidRPr="00545538">
        <w:rPr>
          <w:sz w:val="28"/>
          <w:szCs w:val="28"/>
        </w:rPr>
        <w:t>В настоящее время в Республике Беларусь создана успешно работающая экономика социально ориентированного типа. Особое внимание уделяется системе социальной поддержке населения. Возросла среднемесячная заработная плата, увеличились покупательная способность населения, социальные выплаты, и в первую очередь пенсии.</w:t>
      </w:r>
    </w:p>
    <w:p w:rsidR="00B126DF" w:rsidRPr="00545538" w:rsidRDefault="00B126DF" w:rsidP="00B126DF">
      <w:pPr>
        <w:pStyle w:val="a4"/>
        <w:spacing w:line="360" w:lineRule="auto"/>
        <w:ind w:firstLine="709"/>
        <w:rPr>
          <w:sz w:val="28"/>
          <w:szCs w:val="28"/>
        </w:rPr>
      </w:pPr>
      <w:r w:rsidRPr="00545538">
        <w:rPr>
          <w:sz w:val="28"/>
          <w:szCs w:val="28"/>
        </w:rPr>
        <w:t>В настоящее время выполнены все программы социально-экономического развити</w:t>
      </w:r>
      <w:r w:rsidR="00D679C2">
        <w:rPr>
          <w:sz w:val="28"/>
          <w:szCs w:val="28"/>
        </w:rPr>
        <w:t>я на 2001-2005 годы (таб. 1) [13</w:t>
      </w:r>
      <w:r w:rsidRPr="00545538">
        <w:rPr>
          <w:sz w:val="28"/>
          <w:szCs w:val="28"/>
        </w:rPr>
        <w:t xml:space="preserve">, </w:t>
      </w:r>
      <w:r w:rsidRPr="00545538">
        <w:rPr>
          <w:sz w:val="28"/>
          <w:szCs w:val="28"/>
          <w:lang w:val="en-US"/>
        </w:rPr>
        <w:t>c</w:t>
      </w:r>
      <w:r w:rsidRPr="00545538">
        <w:rPr>
          <w:sz w:val="28"/>
          <w:szCs w:val="28"/>
        </w:rPr>
        <w:t>. 1].</w:t>
      </w:r>
    </w:p>
    <w:p w:rsidR="00B126DF" w:rsidRPr="00545538" w:rsidRDefault="00B126DF" w:rsidP="00B126DF">
      <w:pPr>
        <w:pStyle w:val="a4"/>
        <w:spacing w:line="360" w:lineRule="auto"/>
        <w:ind w:firstLine="709"/>
        <w:rPr>
          <w:sz w:val="28"/>
          <w:szCs w:val="28"/>
        </w:rPr>
      </w:pPr>
      <w:r w:rsidRPr="00545538">
        <w:rPr>
          <w:sz w:val="28"/>
          <w:szCs w:val="28"/>
        </w:rPr>
        <w:tab/>
      </w:r>
      <w:r w:rsidRPr="00545538">
        <w:rPr>
          <w:sz w:val="28"/>
          <w:szCs w:val="28"/>
        </w:rPr>
        <w:tab/>
      </w:r>
      <w:r w:rsidRPr="00545538">
        <w:rPr>
          <w:sz w:val="28"/>
          <w:szCs w:val="28"/>
        </w:rPr>
        <w:tab/>
      </w:r>
      <w:r w:rsidRPr="00545538">
        <w:rPr>
          <w:sz w:val="28"/>
          <w:szCs w:val="28"/>
        </w:rPr>
        <w:tab/>
      </w:r>
      <w:r w:rsidRPr="00545538">
        <w:rPr>
          <w:sz w:val="28"/>
          <w:szCs w:val="28"/>
        </w:rPr>
        <w:tab/>
      </w:r>
      <w:r w:rsidRPr="00545538">
        <w:rPr>
          <w:sz w:val="28"/>
          <w:szCs w:val="28"/>
        </w:rPr>
        <w:tab/>
      </w:r>
      <w:r w:rsidRPr="00545538">
        <w:rPr>
          <w:sz w:val="28"/>
          <w:szCs w:val="28"/>
        </w:rPr>
        <w:tab/>
      </w:r>
      <w:r w:rsidRPr="00545538">
        <w:rPr>
          <w:sz w:val="28"/>
          <w:szCs w:val="28"/>
        </w:rPr>
        <w:tab/>
      </w:r>
      <w:r w:rsidRPr="00545538">
        <w:rPr>
          <w:sz w:val="28"/>
          <w:szCs w:val="28"/>
        </w:rPr>
        <w:tab/>
      </w:r>
      <w:r w:rsidRPr="00545538">
        <w:rPr>
          <w:sz w:val="28"/>
          <w:szCs w:val="28"/>
        </w:rPr>
        <w:tab/>
        <w:t>Таблица 1</w:t>
      </w:r>
    </w:p>
    <w:p w:rsidR="00B126DF" w:rsidRPr="00545538" w:rsidRDefault="00B126DF" w:rsidP="00B126DF">
      <w:pPr>
        <w:pStyle w:val="a4"/>
        <w:spacing w:line="360" w:lineRule="auto"/>
        <w:ind w:firstLine="709"/>
        <w:jc w:val="center"/>
        <w:rPr>
          <w:sz w:val="28"/>
          <w:szCs w:val="28"/>
        </w:rPr>
      </w:pPr>
      <w:r w:rsidRPr="00545538">
        <w:rPr>
          <w:sz w:val="28"/>
          <w:szCs w:val="28"/>
        </w:rPr>
        <w:t>Выполнение заданий Программы социально-экономического развития Республики Беларусь на 2001-2005 годы, в процентах</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1771"/>
        <w:gridCol w:w="1504"/>
        <w:gridCol w:w="1080"/>
        <w:gridCol w:w="1109"/>
      </w:tblGrid>
      <w:tr w:rsidR="00B126DF" w:rsidRPr="00545538" w:rsidTr="00FD0297">
        <w:trPr>
          <w:cantSplit/>
          <w:trHeight w:val="210"/>
        </w:trPr>
        <w:tc>
          <w:tcPr>
            <w:tcW w:w="4393" w:type="dxa"/>
            <w:vMerge w:val="restart"/>
          </w:tcPr>
          <w:p w:rsidR="00B126DF" w:rsidRPr="00545538" w:rsidRDefault="00B126DF" w:rsidP="00FD0297">
            <w:pPr>
              <w:pStyle w:val="a4"/>
              <w:spacing w:line="360" w:lineRule="auto"/>
            </w:pPr>
          </w:p>
        </w:tc>
        <w:tc>
          <w:tcPr>
            <w:tcW w:w="1771" w:type="dxa"/>
            <w:vMerge w:val="restart"/>
          </w:tcPr>
          <w:p w:rsidR="00B126DF" w:rsidRPr="00545538" w:rsidRDefault="00B126DF" w:rsidP="00FD0297">
            <w:pPr>
              <w:pStyle w:val="a4"/>
              <w:spacing w:line="360" w:lineRule="auto"/>
            </w:pPr>
            <w:r w:rsidRPr="00545538">
              <w:t>Программные показатели</w:t>
            </w:r>
          </w:p>
        </w:tc>
        <w:tc>
          <w:tcPr>
            <w:tcW w:w="1504" w:type="dxa"/>
            <w:vMerge w:val="restart"/>
          </w:tcPr>
          <w:p w:rsidR="00B126DF" w:rsidRPr="00545538" w:rsidRDefault="00B126DF" w:rsidP="00FD0297">
            <w:pPr>
              <w:pStyle w:val="a4"/>
              <w:spacing w:line="360" w:lineRule="auto"/>
            </w:pPr>
            <w:r w:rsidRPr="00545538">
              <w:t>Выполнение</w:t>
            </w:r>
          </w:p>
        </w:tc>
        <w:tc>
          <w:tcPr>
            <w:tcW w:w="2189" w:type="dxa"/>
            <w:gridSpan w:val="2"/>
          </w:tcPr>
          <w:p w:rsidR="00B126DF" w:rsidRPr="00545538" w:rsidRDefault="00B126DF" w:rsidP="00FD0297">
            <w:pPr>
              <w:pStyle w:val="a4"/>
              <w:spacing w:line="360" w:lineRule="auto"/>
            </w:pPr>
            <w:r w:rsidRPr="00545538">
              <w:t>2005 год</w:t>
            </w:r>
          </w:p>
        </w:tc>
      </w:tr>
      <w:tr w:rsidR="00B126DF" w:rsidRPr="00545538" w:rsidTr="00FD0297">
        <w:trPr>
          <w:cantSplit/>
          <w:trHeight w:val="210"/>
        </w:trPr>
        <w:tc>
          <w:tcPr>
            <w:tcW w:w="4393" w:type="dxa"/>
            <w:vMerge/>
          </w:tcPr>
          <w:p w:rsidR="00B126DF" w:rsidRPr="00545538" w:rsidRDefault="00B126DF" w:rsidP="00FD0297">
            <w:pPr>
              <w:pStyle w:val="a4"/>
              <w:spacing w:line="360" w:lineRule="auto"/>
            </w:pPr>
          </w:p>
        </w:tc>
        <w:tc>
          <w:tcPr>
            <w:tcW w:w="1771" w:type="dxa"/>
            <w:vMerge/>
          </w:tcPr>
          <w:p w:rsidR="00B126DF" w:rsidRPr="00545538" w:rsidRDefault="00B126DF" w:rsidP="00FD0297">
            <w:pPr>
              <w:pStyle w:val="a4"/>
              <w:spacing w:line="360" w:lineRule="auto"/>
            </w:pPr>
          </w:p>
        </w:tc>
        <w:tc>
          <w:tcPr>
            <w:tcW w:w="1504" w:type="dxa"/>
            <w:vMerge/>
          </w:tcPr>
          <w:p w:rsidR="00B126DF" w:rsidRPr="00545538" w:rsidRDefault="00B126DF" w:rsidP="00FD0297">
            <w:pPr>
              <w:pStyle w:val="a4"/>
              <w:spacing w:line="360" w:lineRule="auto"/>
            </w:pPr>
          </w:p>
        </w:tc>
        <w:tc>
          <w:tcPr>
            <w:tcW w:w="1080" w:type="dxa"/>
          </w:tcPr>
          <w:p w:rsidR="00B126DF" w:rsidRPr="00545538" w:rsidRDefault="00B126DF" w:rsidP="00FD0297">
            <w:pPr>
              <w:pStyle w:val="a4"/>
              <w:spacing w:line="360" w:lineRule="auto"/>
            </w:pPr>
            <w:r w:rsidRPr="00545538">
              <w:t>К 1990 году</w:t>
            </w:r>
          </w:p>
        </w:tc>
        <w:tc>
          <w:tcPr>
            <w:tcW w:w="1109" w:type="dxa"/>
          </w:tcPr>
          <w:p w:rsidR="00B126DF" w:rsidRPr="00545538" w:rsidRDefault="00B126DF" w:rsidP="00FD0297">
            <w:pPr>
              <w:pStyle w:val="a4"/>
              <w:spacing w:line="360" w:lineRule="auto"/>
            </w:pPr>
            <w:r w:rsidRPr="00545538">
              <w:t>К 1995 году</w:t>
            </w:r>
          </w:p>
        </w:tc>
      </w:tr>
      <w:tr w:rsidR="00B126DF" w:rsidRPr="00545538" w:rsidTr="00FD0297">
        <w:tc>
          <w:tcPr>
            <w:tcW w:w="4393" w:type="dxa"/>
          </w:tcPr>
          <w:p w:rsidR="00B126DF" w:rsidRPr="00545538" w:rsidRDefault="00B126DF" w:rsidP="00FD0297">
            <w:pPr>
              <w:pStyle w:val="a4"/>
              <w:spacing w:line="360" w:lineRule="auto"/>
            </w:pPr>
            <w:r w:rsidRPr="00545538">
              <w:t>Валовой внутренний продукт</w:t>
            </w:r>
          </w:p>
          <w:p w:rsidR="00B126DF" w:rsidRPr="00545538" w:rsidRDefault="00B126DF" w:rsidP="00FD0297">
            <w:pPr>
              <w:pStyle w:val="a4"/>
              <w:spacing w:line="360" w:lineRule="auto"/>
            </w:pPr>
            <w:r w:rsidRPr="00545538">
              <w:t>Продукц3ия промышленности</w:t>
            </w:r>
          </w:p>
          <w:p w:rsidR="00B126DF" w:rsidRPr="00545538" w:rsidRDefault="00B126DF" w:rsidP="00FD0297">
            <w:pPr>
              <w:pStyle w:val="a4"/>
              <w:spacing w:line="360" w:lineRule="auto"/>
            </w:pPr>
            <w:r w:rsidRPr="00545538">
              <w:t>Продукция сельского хозяйства</w:t>
            </w:r>
          </w:p>
          <w:p w:rsidR="00B126DF" w:rsidRPr="00545538" w:rsidRDefault="00B126DF" w:rsidP="00FD0297">
            <w:pPr>
              <w:pStyle w:val="a4"/>
              <w:spacing w:line="360" w:lineRule="auto"/>
            </w:pPr>
            <w:r w:rsidRPr="00545538">
              <w:t>Инвестиции в основной капитал</w:t>
            </w:r>
          </w:p>
          <w:p w:rsidR="00B126DF" w:rsidRPr="00545538" w:rsidRDefault="00B126DF" w:rsidP="00FD0297">
            <w:pPr>
              <w:pStyle w:val="a4"/>
              <w:spacing w:line="360" w:lineRule="auto"/>
            </w:pPr>
            <w:r w:rsidRPr="00545538">
              <w:t>Производство потребительских товаров</w:t>
            </w:r>
          </w:p>
          <w:p w:rsidR="00B126DF" w:rsidRPr="00545538" w:rsidRDefault="00B126DF" w:rsidP="00FD0297">
            <w:pPr>
              <w:pStyle w:val="a4"/>
              <w:spacing w:line="360" w:lineRule="auto"/>
            </w:pPr>
            <w:r w:rsidRPr="00545538">
              <w:t>В том числе:</w:t>
            </w:r>
          </w:p>
          <w:p w:rsidR="00B126DF" w:rsidRPr="00545538" w:rsidRDefault="00B126DF" w:rsidP="00FD0297">
            <w:pPr>
              <w:pStyle w:val="a4"/>
              <w:spacing w:line="360" w:lineRule="auto"/>
            </w:pPr>
            <w:r w:rsidRPr="00545538">
              <w:t xml:space="preserve">                          Продовольственных</w:t>
            </w:r>
          </w:p>
          <w:p w:rsidR="00B126DF" w:rsidRPr="00545538" w:rsidRDefault="00B126DF" w:rsidP="00FD0297">
            <w:pPr>
              <w:pStyle w:val="a4"/>
              <w:spacing w:line="360" w:lineRule="auto"/>
            </w:pPr>
            <w:r w:rsidRPr="00545538">
              <w:t xml:space="preserve">                          Непродовольственных</w:t>
            </w:r>
          </w:p>
          <w:p w:rsidR="00B126DF" w:rsidRPr="00545538" w:rsidRDefault="00B126DF" w:rsidP="00FD0297">
            <w:pPr>
              <w:pStyle w:val="a4"/>
              <w:spacing w:line="360" w:lineRule="auto"/>
            </w:pPr>
            <w:r w:rsidRPr="00545538">
              <w:t>Реальные денежные доходы населения</w:t>
            </w:r>
          </w:p>
          <w:p w:rsidR="00B126DF" w:rsidRPr="00545538" w:rsidRDefault="00B126DF" w:rsidP="00FD0297">
            <w:pPr>
              <w:pStyle w:val="a4"/>
              <w:spacing w:line="360" w:lineRule="auto"/>
            </w:pPr>
            <w:r w:rsidRPr="00545538">
              <w:t>Реальная заработная плата</w:t>
            </w:r>
          </w:p>
        </w:tc>
        <w:tc>
          <w:tcPr>
            <w:tcW w:w="1771" w:type="dxa"/>
          </w:tcPr>
          <w:p w:rsidR="00B126DF" w:rsidRPr="00545538" w:rsidRDefault="00B126DF" w:rsidP="00FD0297">
            <w:pPr>
              <w:pStyle w:val="a4"/>
              <w:spacing w:line="360" w:lineRule="auto"/>
            </w:pPr>
            <w:r w:rsidRPr="00545538">
              <w:t>135-140</w:t>
            </w:r>
          </w:p>
          <w:p w:rsidR="00B126DF" w:rsidRPr="00545538" w:rsidRDefault="00B126DF" w:rsidP="00FD0297">
            <w:pPr>
              <w:pStyle w:val="a4"/>
              <w:spacing w:line="360" w:lineRule="auto"/>
            </w:pPr>
            <w:r w:rsidRPr="00545538">
              <w:t>128-132</w:t>
            </w:r>
          </w:p>
          <w:p w:rsidR="00B126DF" w:rsidRPr="00545538" w:rsidRDefault="00B126DF" w:rsidP="00FD0297">
            <w:pPr>
              <w:pStyle w:val="a4"/>
              <w:spacing w:line="360" w:lineRule="auto"/>
            </w:pPr>
            <w:r w:rsidRPr="00545538">
              <w:t>122-128</w:t>
            </w:r>
          </w:p>
          <w:p w:rsidR="00B126DF" w:rsidRPr="00545538" w:rsidRDefault="00B126DF" w:rsidP="00FD0297">
            <w:pPr>
              <w:pStyle w:val="a4"/>
              <w:spacing w:line="360" w:lineRule="auto"/>
            </w:pPr>
            <w:r w:rsidRPr="00545538">
              <w:t>160-170</w:t>
            </w:r>
          </w:p>
          <w:p w:rsidR="00B126DF" w:rsidRPr="00545538" w:rsidRDefault="00B126DF" w:rsidP="00FD0297">
            <w:pPr>
              <w:pStyle w:val="a4"/>
              <w:spacing w:line="360" w:lineRule="auto"/>
            </w:pPr>
            <w:r w:rsidRPr="00545538">
              <w:t>142-147</w:t>
            </w:r>
          </w:p>
          <w:p w:rsidR="00B126DF" w:rsidRPr="00545538" w:rsidRDefault="00B126DF" w:rsidP="00FD0297">
            <w:pPr>
              <w:pStyle w:val="a4"/>
              <w:spacing w:line="360" w:lineRule="auto"/>
            </w:pPr>
          </w:p>
          <w:p w:rsidR="00B126DF" w:rsidRPr="00545538" w:rsidRDefault="00B126DF" w:rsidP="00FD0297">
            <w:pPr>
              <w:pStyle w:val="a4"/>
              <w:spacing w:line="360" w:lineRule="auto"/>
            </w:pPr>
            <w:r w:rsidRPr="00545538">
              <w:t>139-144</w:t>
            </w:r>
          </w:p>
          <w:p w:rsidR="00B126DF" w:rsidRPr="00545538" w:rsidRDefault="00B126DF" w:rsidP="00FD0297">
            <w:pPr>
              <w:pStyle w:val="a4"/>
              <w:spacing w:line="360" w:lineRule="auto"/>
            </w:pPr>
            <w:r w:rsidRPr="00545538">
              <w:t>146-152</w:t>
            </w:r>
          </w:p>
          <w:p w:rsidR="00B126DF" w:rsidRPr="00545538" w:rsidRDefault="00B126DF" w:rsidP="00FD0297">
            <w:pPr>
              <w:pStyle w:val="a4"/>
              <w:spacing w:line="360" w:lineRule="auto"/>
            </w:pPr>
            <w:r w:rsidRPr="00545538">
              <w:t>158-163</w:t>
            </w:r>
          </w:p>
          <w:p w:rsidR="00B126DF" w:rsidRPr="00545538" w:rsidRDefault="00B126DF" w:rsidP="00FD0297">
            <w:pPr>
              <w:pStyle w:val="a4"/>
              <w:spacing w:line="360" w:lineRule="auto"/>
            </w:pPr>
            <w:r w:rsidRPr="00545538">
              <w:t>180-185</w:t>
            </w:r>
          </w:p>
        </w:tc>
        <w:tc>
          <w:tcPr>
            <w:tcW w:w="1504" w:type="dxa"/>
          </w:tcPr>
          <w:p w:rsidR="00B126DF" w:rsidRPr="00545538" w:rsidRDefault="00B126DF" w:rsidP="00FD0297">
            <w:pPr>
              <w:pStyle w:val="a4"/>
              <w:spacing w:line="360" w:lineRule="auto"/>
            </w:pPr>
            <w:r w:rsidRPr="00545538">
              <w:t>143,1</w:t>
            </w:r>
          </w:p>
          <w:p w:rsidR="00B126DF" w:rsidRPr="00545538" w:rsidRDefault="00B126DF" w:rsidP="00FD0297">
            <w:pPr>
              <w:pStyle w:val="a4"/>
              <w:spacing w:line="360" w:lineRule="auto"/>
            </w:pPr>
            <w:r w:rsidRPr="00545538">
              <w:t>151,8</w:t>
            </w:r>
          </w:p>
          <w:p w:rsidR="00B126DF" w:rsidRPr="00545538" w:rsidRDefault="00B126DF" w:rsidP="00FD0297">
            <w:pPr>
              <w:pStyle w:val="a4"/>
              <w:spacing w:line="360" w:lineRule="auto"/>
            </w:pPr>
            <w:r w:rsidRPr="00545538">
              <w:t>125,7</w:t>
            </w:r>
          </w:p>
          <w:p w:rsidR="00B126DF" w:rsidRPr="00545538" w:rsidRDefault="00B126DF" w:rsidP="00FD0297">
            <w:pPr>
              <w:pStyle w:val="a4"/>
              <w:spacing w:line="360" w:lineRule="auto"/>
            </w:pPr>
            <w:r w:rsidRPr="00545538">
              <w:t>184</w:t>
            </w:r>
          </w:p>
          <w:p w:rsidR="00B126DF" w:rsidRPr="00545538" w:rsidRDefault="00B126DF" w:rsidP="00FD0297">
            <w:pPr>
              <w:pStyle w:val="a4"/>
              <w:spacing w:line="360" w:lineRule="auto"/>
            </w:pPr>
            <w:r w:rsidRPr="00545538">
              <w:t>150,4</w:t>
            </w:r>
          </w:p>
          <w:p w:rsidR="00B126DF" w:rsidRPr="00545538" w:rsidRDefault="00B126DF" w:rsidP="00FD0297">
            <w:pPr>
              <w:pStyle w:val="a4"/>
              <w:spacing w:line="360" w:lineRule="auto"/>
            </w:pPr>
          </w:p>
          <w:p w:rsidR="00B126DF" w:rsidRPr="00545538" w:rsidRDefault="00B126DF" w:rsidP="00FD0297">
            <w:pPr>
              <w:pStyle w:val="a4"/>
              <w:spacing w:line="360" w:lineRule="auto"/>
            </w:pPr>
            <w:r w:rsidRPr="00545538">
              <w:t>151,1</w:t>
            </w:r>
          </w:p>
          <w:p w:rsidR="00B126DF" w:rsidRPr="00545538" w:rsidRDefault="00B126DF" w:rsidP="00FD0297">
            <w:pPr>
              <w:pStyle w:val="a4"/>
              <w:spacing w:line="360" w:lineRule="auto"/>
            </w:pPr>
            <w:r w:rsidRPr="00545538">
              <w:t>150,4</w:t>
            </w:r>
          </w:p>
          <w:p w:rsidR="00B126DF" w:rsidRPr="00545538" w:rsidRDefault="00B126DF" w:rsidP="00FD0297">
            <w:pPr>
              <w:pStyle w:val="a4"/>
              <w:spacing w:line="360" w:lineRule="auto"/>
            </w:pPr>
            <w:r w:rsidRPr="00545538">
              <w:t>176,7</w:t>
            </w:r>
          </w:p>
          <w:p w:rsidR="00B126DF" w:rsidRPr="00545538" w:rsidRDefault="00B126DF" w:rsidP="00FD0297">
            <w:pPr>
              <w:pStyle w:val="a4"/>
              <w:spacing w:line="360" w:lineRule="auto"/>
            </w:pPr>
            <w:r w:rsidRPr="00545538">
              <w:t>207,0</w:t>
            </w:r>
          </w:p>
        </w:tc>
        <w:tc>
          <w:tcPr>
            <w:tcW w:w="1080" w:type="dxa"/>
          </w:tcPr>
          <w:p w:rsidR="00B126DF" w:rsidRPr="00545538" w:rsidRDefault="00B126DF" w:rsidP="00FD0297">
            <w:pPr>
              <w:pStyle w:val="a4"/>
              <w:spacing w:line="360" w:lineRule="auto"/>
            </w:pPr>
            <w:r w:rsidRPr="00545538">
              <w:t>127</w:t>
            </w:r>
          </w:p>
          <w:p w:rsidR="00B126DF" w:rsidRPr="00545538" w:rsidRDefault="00B126DF" w:rsidP="00FD0297">
            <w:pPr>
              <w:pStyle w:val="a4"/>
              <w:spacing w:line="360" w:lineRule="auto"/>
            </w:pPr>
            <w:r w:rsidRPr="00545538">
              <w:t>153</w:t>
            </w:r>
          </w:p>
          <w:p w:rsidR="00B126DF" w:rsidRPr="00545538" w:rsidRDefault="00B126DF" w:rsidP="00FD0297">
            <w:pPr>
              <w:pStyle w:val="a4"/>
              <w:spacing w:line="360" w:lineRule="auto"/>
            </w:pPr>
            <w:r w:rsidRPr="00545538">
              <w:t>90</w:t>
            </w:r>
          </w:p>
          <w:p w:rsidR="00B126DF" w:rsidRPr="00545538" w:rsidRDefault="00B126DF" w:rsidP="00FD0297">
            <w:pPr>
              <w:pStyle w:val="a4"/>
              <w:spacing w:line="360" w:lineRule="auto"/>
            </w:pPr>
            <w:r w:rsidRPr="00545538">
              <w:t>95</w:t>
            </w:r>
          </w:p>
          <w:p w:rsidR="00B126DF" w:rsidRPr="00545538" w:rsidRDefault="00B126DF" w:rsidP="00FD0297">
            <w:pPr>
              <w:pStyle w:val="a4"/>
              <w:spacing w:line="360" w:lineRule="auto"/>
            </w:pPr>
            <w:r w:rsidRPr="00545538">
              <w:t>166</w:t>
            </w:r>
          </w:p>
          <w:p w:rsidR="00B126DF" w:rsidRPr="00545538" w:rsidRDefault="00B126DF" w:rsidP="00FD0297">
            <w:pPr>
              <w:pStyle w:val="a4"/>
              <w:spacing w:line="360" w:lineRule="auto"/>
            </w:pPr>
          </w:p>
          <w:p w:rsidR="00B126DF" w:rsidRPr="00545538" w:rsidRDefault="00B126DF" w:rsidP="00FD0297">
            <w:pPr>
              <w:pStyle w:val="a4"/>
              <w:spacing w:line="360" w:lineRule="auto"/>
            </w:pPr>
            <w:r w:rsidRPr="00545538">
              <w:t>117</w:t>
            </w:r>
          </w:p>
          <w:p w:rsidR="00B126DF" w:rsidRPr="00545538" w:rsidRDefault="00B126DF" w:rsidP="00FD0297">
            <w:pPr>
              <w:pStyle w:val="a4"/>
              <w:spacing w:line="360" w:lineRule="auto"/>
            </w:pPr>
            <w:r w:rsidRPr="00545538">
              <w:t>198</w:t>
            </w:r>
          </w:p>
          <w:p w:rsidR="00B126DF" w:rsidRPr="00545538" w:rsidRDefault="00B126DF" w:rsidP="00FD0297">
            <w:pPr>
              <w:pStyle w:val="a4"/>
              <w:spacing w:line="360" w:lineRule="auto"/>
            </w:pPr>
            <w:r w:rsidRPr="00545538">
              <w:t>175</w:t>
            </w:r>
          </w:p>
          <w:p w:rsidR="00B126DF" w:rsidRPr="00545538" w:rsidRDefault="00B126DF" w:rsidP="00FD0297">
            <w:pPr>
              <w:pStyle w:val="a4"/>
              <w:spacing w:line="360" w:lineRule="auto"/>
            </w:pPr>
            <w:r w:rsidRPr="00545538">
              <w:t>195</w:t>
            </w:r>
          </w:p>
        </w:tc>
        <w:tc>
          <w:tcPr>
            <w:tcW w:w="1109" w:type="dxa"/>
          </w:tcPr>
          <w:p w:rsidR="00B126DF" w:rsidRPr="00545538" w:rsidRDefault="00B126DF" w:rsidP="00FD0297">
            <w:pPr>
              <w:pStyle w:val="a4"/>
              <w:spacing w:line="360" w:lineRule="auto"/>
            </w:pPr>
            <w:r w:rsidRPr="00545538">
              <w:t>1,9 раза</w:t>
            </w:r>
          </w:p>
          <w:p w:rsidR="00B126DF" w:rsidRPr="00545538" w:rsidRDefault="00B126DF" w:rsidP="00FD0297">
            <w:pPr>
              <w:pStyle w:val="a4"/>
              <w:spacing w:line="360" w:lineRule="auto"/>
            </w:pPr>
            <w:r w:rsidRPr="00545538">
              <w:t>2,5 раза</w:t>
            </w:r>
          </w:p>
          <w:p w:rsidR="00B126DF" w:rsidRPr="00545538" w:rsidRDefault="00B126DF" w:rsidP="00FD0297">
            <w:pPr>
              <w:pStyle w:val="a4"/>
              <w:spacing w:line="360" w:lineRule="auto"/>
            </w:pPr>
            <w:r w:rsidRPr="00545538">
              <w:t>1,2 раза</w:t>
            </w:r>
          </w:p>
          <w:p w:rsidR="00B126DF" w:rsidRPr="00545538" w:rsidRDefault="00B126DF" w:rsidP="00FD0297">
            <w:pPr>
              <w:pStyle w:val="a4"/>
              <w:spacing w:line="360" w:lineRule="auto"/>
            </w:pPr>
            <w:r w:rsidRPr="00545538">
              <w:t>2,5 раза</w:t>
            </w:r>
          </w:p>
          <w:p w:rsidR="00B126DF" w:rsidRPr="00545538" w:rsidRDefault="00B126DF" w:rsidP="00FD0297">
            <w:pPr>
              <w:pStyle w:val="a4"/>
              <w:spacing w:line="360" w:lineRule="auto"/>
            </w:pPr>
            <w:r w:rsidRPr="00545538">
              <w:t>2,8 раза</w:t>
            </w:r>
          </w:p>
          <w:p w:rsidR="00B126DF" w:rsidRPr="00545538" w:rsidRDefault="00B126DF" w:rsidP="00FD0297">
            <w:pPr>
              <w:pStyle w:val="a4"/>
              <w:spacing w:line="360" w:lineRule="auto"/>
            </w:pPr>
          </w:p>
          <w:p w:rsidR="00B126DF" w:rsidRPr="00545538" w:rsidRDefault="00B126DF" w:rsidP="00FD0297">
            <w:pPr>
              <w:pStyle w:val="a4"/>
              <w:spacing w:line="360" w:lineRule="auto"/>
            </w:pPr>
            <w:r w:rsidRPr="00545538">
              <w:t>2,3 раза</w:t>
            </w:r>
          </w:p>
          <w:p w:rsidR="00B126DF" w:rsidRPr="00545538" w:rsidRDefault="00B126DF" w:rsidP="00FD0297">
            <w:pPr>
              <w:pStyle w:val="a4"/>
              <w:spacing w:line="360" w:lineRule="auto"/>
            </w:pPr>
            <w:r w:rsidRPr="00545538">
              <w:t>3,4 раза</w:t>
            </w:r>
          </w:p>
          <w:p w:rsidR="00B126DF" w:rsidRPr="00545538" w:rsidRDefault="00B126DF" w:rsidP="00FD0297">
            <w:pPr>
              <w:pStyle w:val="a4"/>
              <w:spacing w:line="360" w:lineRule="auto"/>
            </w:pPr>
            <w:r w:rsidRPr="00545538">
              <w:t>3,4 раза</w:t>
            </w:r>
          </w:p>
          <w:p w:rsidR="00B126DF" w:rsidRPr="00545538" w:rsidRDefault="00B126DF" w:rsidP="00FD0297">
            <w:pPr>
              <w:pStyle w:val="a4"/>
              <w:spacing w:line="360" w:lineRule="auto"/>
            </w:pPr>
            <w:r w:rsidRPr="00545538">
              <w:t>3,5 раза</w:t>
            </w:r>
          </w:p>
        </w:tc>
      </w:tr>
    </w:tbl>
    <w:p w:rsidR="00B126DF" w:rsidRPr="00545538" w:rsidRDefault="00B126DF" w:rsidP="00B126DF">
      <w:pPr>
        <w:pStyle w:val="a4"/>
        <w:spacing w:line="360" w:lineRule="auto"/>
        <w:ind w:firstLine="709"/>
        <w:rPr>
          <w:sz w:val="28"/>
          <w:szCs w:val="28"/>
        </w:rPr>
      </w:pPr>
    </w:p>
    <w:p w:rsidR="00B126DF" w:rsidRPr="00CA00DC" w:rsidRDefault="00B126DF" w:rsidP="00B126DF">
      <w:pPr>
        <w:pStyle w:val="a4"/>
        <w:spacing w:line="360" w:lineRule="auto"/>
        <w:ind w:firstLine="709"/>
        <w:rPr>
          <w:sz w:val="28"/>
          <w:szCs w:val="28"/>
        </w:rPr>
      </w:pPr>
      <w:r w:rsidRPr="00CA00DC">
        <w:rPr>
          <w:sz w:val="28"/>
          <w:szCs w:val="28"/>
        </w:rPr>
        <w:t>К концу 2005 г. номинальная начисленная среднемесячная заработная плата работников народного хозяйства составила 261 долл. США в эквиваленте (был предусмотрен рос</w:t>
      </w:r>
      <w:r w:rsidR="00A71150">
        <w:rPr>
          <w:sz w:val="28"/>
          <w:szCs w:val="28"/>
        </w:rPr>
        <w:t>т до уро</w:t>
      </w:r>
      <w:r w:rsidR="00D679C2">
        <w:rPr>
          <w:sz w:val="28"/>
          <w:szCs w:val="28"/>
        </w:rPr>
        <w:t>вня 250 долл. США.). [4</w:t>
      </w:r>
      <w:r w:rsidRPr="00CA00DC">
        <w:rPr>
          <w:sz w:val="28"/>
          <w:szCs w:val="28"/>
        </w:rPr>
        <w:t xml:space="preserve">, </w:t>
      </w:r>
      <w:r w:rsidRPr="00CA00DC">
        <w:rPr>
          <w:sz w:val="28"/>
          <w:szCs w:val="28"/>
          <w:lang w:val="en-US"/>
        </w:rPr>
        <w:t>c</w:t>
      </w:r>
      <w:r w:rsidRPr="00CA00DC">
        <w:rPr>
          <w:sz w:val="28"/>
          <w:szCs w:val="28"/>
        </w:rPr>
        <w:t>. 62].</w:t>
      </w:r>
    </w:p>
    <w:p w:rsidR="00B126DF" w:rsidRPr="00CA00DC" w:rsidRDefault="00B126DF" w:rsidP="00B126DF">
      <w:pPr>
        <w:spacing w:line="360" w:lineRule="auto"/>
        <w:ind w:firstLine="709"/>
        <w:jc w:val="both"/>
        <w:rPr>
          <w:sz w:val="28"/>
          <w:szCs w:val="28"/>
        </w:rPr>
      </w:pPr>
      <w:r w:rsidRPr="00CA00DC">
        <w:rPr>
          <w:sz w:val="28"/>
          <w:szCs w:val="28"/>
        </w:rPr>
        <w:t>В области занятости сформировалась рациональная структура в соответствии с потребностями реформируемой экономики, повышена эффективность трудовых ресурсов.</w:t>
      </w:r>
    </w:p>
    <w:p w:rsidR="00B126DF" w:rsidRPr="00CA00DC" w:rsidRDefault="00B126DF" w:rsidP="00B126DF">
      <w:pPr>
        <w:spacing w:line="360" w:lineRule="auto"/>
        <w:ind w:firstLine="709"/>
        <w:jc w:val="both"/>
        <w:rPr>
          <w:sz w:val="28"/>
          <w:szCs w:val="28"/>
        </w:rPr>
      </w:pPr>
      <w:r w:rsidRPr="00CA00DC">
        <w:rPr>
          <w:sz w:val="28"/>
          <w:szCs w:val="28"/>
        </w:rPr>
        <w:t>Социальная защита направлена на повышение жизненного уровня населения, и прежде всего, пенсионеров по возрасту, инвалидов, многодетных и неполных семей.</w:t>
      </w:r>
    </w:p>
    <w:p w:rsidR="00B126DF" w:rsidRPr="00CA00DC" w:rsidRDefault="00B126DF" w:rsidP="00B126DF">
      <w:pPr>
        <w:spacing w:line="360" w:lineRule="auto"/>
        <w:ind w:firstLine="709"/>
        <w:jc w:val="both"/>
        <w:rPr>
          <w:sz w:val="28"/>
          <w:szCs w:val="28"/>
        </w:rPr>
      </w:pPr>
      <w:r w:rsidRPr="00CA00DC">
        <w:rPr>
          <w:sz w:val="28"/>
          <w:szCs w:val="28"/>
        </w:rPr>
        <w:t>Проводится пенсионная реформа, уровень пенсий уже достигает 48% от среднего заработка.</w:t>
      </w:r>
    </w:p>
    <w:p w:rsidR="00B126DF" w:rsidRPr="00CA00DC" w:rsidRDefault="00B126DF" w:rsidP="00B126DF">
      <w:pPr>
        <w:spacing w:line="360" w:lineRule="auto"/>
        <w:ind w:firstLine="709"/>
        <w:jc w:val="both"/>
        <w:rPr>
          <w:sz w:val="28"/>
          <w:szCs w:val="28"/>
        </w:rPr>
      </w:pPr>
      <w:r w:rsidRPr="00CA00DC">
        <w:rPr>
          <w:sz w:val="28"/>
          <w:szCs w:val="28"/>
        </w:rPr>
        <w:t>В целях стабилизации рождаемости и поддержки семей совершенствовалась система государственных пособий семьям, воспитывающих детей, уровень пособий поступательно увеличивается в зависимости от среднедушевого потребительского бюджета, предусматривается льготное кредитование для строительства жилья.</w:t>
      </w:r>
    </w:p>
    <w:p w:rsidR="00B126DF" w:rsidRPr="00CA00DC" w:rsidRDefault="00B126DF" w:rsidP="00B126DF">
      <w:pPr>
        <w:spacing w:line="360" w:lineRule="auto"/>
        <w:ind w:firstLine="709"/>
        <w:jc w:val="both"/>
        <w:rPr>
          <w:sz w:val="28"/>
          <w:szCs w:val="28"/>
        </w:rPr>
      </w:pPr>
      <w:r w:rsidRPr="00CA00DC">
        <w:rPr>
          <w:sz w:val="28"/>
          <w:szCs w:val="28"/>
        </w:rPr>
        <w:t>Размер стипендий студентов составляет 25-30 процентов от средней</w:t>
      </w:r>
      <w:r w:rsidR="00D679C2">
        <w:rPr>
          <w:sz w:val="28"/>
          <w:szCs w:val="28"/>
        </w:rPr>
        <w:t xml:space="preserve"> заработной платы по стране. [4</w:t>
      </w:r>
      <w:r w:rsidRPr="00CA00DC">
        <w:rPr>
          <w:sz w:val="28"/>
          <w:szCs w:val="28"/>
        </w:rPr>
        <w:t xml:space="preserve">, </w:t>
      </w:r>
      <w:r w:rsidRPr="00CA00DC">
        <w:rPr>
          <w:sz w:val="28"/>
          <w:szCs w:val="28"/>
          <w:lang w:val="en-US"/>
        </w:rPr>
        <w:t>c</w:t>
      </w:r>
      <w:r w:rsidRPr="00CA00DC">
        <w:rPr>
          <w:sz w:val="28"/>
          <w:szCs w:val="28"/>
        </w:rPr>
        <w:t>. 63].</w:t>
      </w:r>
    </w:p>
    <w:p w:rsidR="00B126DF" w:rsidRPr="00CA00DC" w:rsidRDefault="00B126DF" w:rsidP="00B126DF">
      <w:pPr>
        <w:spacing w:line="360" w:lineRule="auto"/>
        <w:ind w:firstLine="709"/>
        <w:jc w:val="both"/>
        <w:rPr>
          <w:sz w:val="28"/>
          <w:szCs w:val="28"/>
        </w:rPr>
      </w:pPr>
      <w:r w:rsidRPr="00CA00DC">
        <w:rPr>
          <w:sz w:val="28"/>
          <w:szCs w:val="28"/>
        </w:rPr>
        <w:t>Развивается социально-культурный комплекс республики, который предусматривает формирование духовно богатого и физически здорового человека.</w:t>
      </w:r>
    </w:p>
    <w:p w:rsidR="00B126DF" w:rsidRPr="00CA00DC" w:rsidRDefault="00B126DF" w:rsidP="00B126DF">
      <w:pPr>
        <w:spacing w:line="360" w:lineRule="auto"/>
        <w:ind w:firstLine="709"/>
        <w:jc w:val="both"/>
        <w:rPr>
          <w:sz w:val="28"/>
          <w:szCs w:val="28"/>
        </w:rPr>
      </w:pPr>
      <w:r w:rsidRPr="00CA00DC">
        <w:rPr>
          <w:sz w:val="28"/>
          <w:szCs w:val="28"/>
        </w:rPr>
        <w:t>В области здравоохранения предусмотрена доступность широким слоям населения медицинской помощи и улучшения качества оказываемых медицинских услуг.</w:t>
      </w:r>
    </w:p>
    <w:p w:rsidR="00B126DF" w:rsidRPr="00CA00DC" w:rsidRDefault="00B126DF" w:rsidP="00B126DF">
      <w:pPr>
        <w:spacing w:line="360" w:lineRule="auto"/>
        <w:ind w:firstLine="709"/>
        <w:jc w:val="both"/>
        <w:rPr>
          <w:sz w:val="28"/>
          <w:szCs w:val="28"/>
        </w:rPr>
      </w:pPr>
      <w:r w:rsidRPr="00CA00DC">
        <w:rPr>
          <w:sz w:val="28"/>
          <w:szCs w:val="28"/>
        </w:rPr>
        <w:t>Образование имеет цели повышения удовлетворения потребностей граждан в образовании: бесплатное базовое образование, доступность к среденспециальному. Среднетехническому и высшему образованию, возможность платного обучения.</w:t>
      </w:r>
    </w:p>
    <w:p w:rsidR="00B126DF" w:rsidRPr="00CA00DC" w:rsidRDefault="00B126DF" w:rsidP="00B126DF">
      <w:pPr>
        <w:spacing w:line="360" w:lineRule="auto"/>
        <w:ind w:firstLine="709"/>
        <w:jc w:val="both"/>
        <w:rPr>
          <w:sz w:val="28"/>
          <w:szCs w:val="28"/>
        </w:rPr>
      </w:pPr>
      <w:r w:rsidRPr="00CA00DC">
        <w:rPr>
          <w:sz w:val="28"/>
          <w:szCs w:val="28"/>
        </w:rPr>
        <w:t>Развивается система туризма, который направлен на развитие высокоэффективного комплекса рыночного типа, обеспечивающего удовлетворение потребностей отечественных и зарубежных граждан. Строятся и приводятся в порядок гостиничные комплексы, обновляются здания архитектуры и старины, обновляются дороги, значительно в лучшую сторону изменился внешний вид городов и поселков.</w:t>
      </w:r>
    </w:p>
    <w:p w:rsidR="00B126DF" w:rsidRPr="00CA00DC" w:rsidRDefault="00B126DF" w:rsidP="00B126DF">
      <w:pPr>
        <w:pStyle w:val="a4"/>
        <w:spacing w:line="360" w:lineRule="auto"/>
        <w:ind w:firstLine="709"/>
        <w:rPr>
          <w:sz w:val="28"/>
          <w:szCs w:val="28"/>
        </w:rPr>
      </w:pPr>
      <w:r w:rsidRPr="00CA00DC">
        <w:rPr>
          <w:sz w:val="28"/>
          <w:szCs w:val="28"/>
        </w:rPr>
        <w:t>В Республике Беларусь действует система социальных нормативов. Основными элементами системы социальных норм и нормативов в Респуб</w:t>
      </w:r>
      <w:r w:rsidRPr="00CA00DC">
        <w:rPr>
          <w:spacing w:val="-1"/>
          <w:sz w:val="28"/>
          <w:szCs w:val="28"/>
        </w:rPr>
        <w:t xml:space="preserve">лике Беларусь являются: бюджет прожиточного минимума, минимальный </w:t>
      </w:r>
      <w:r w:rsidRPr="00CA00DC">
        <w:rPr>
          <w:spacing w:val="-2"/>
          <w:sz w:val="28"/>
          <w:szCs w:val="28"/>
        </w:rPr>
        <w:t xml:space="preserve">потребительский бюджет, минимальная заработная плата, базовая величина, </w:t>
      </w:r>
      <w:r w:rsidRPr="00CA00DC">
        <w:rPr>
          <w:spacing w:val="-3"/>
          <w:sz w:val="28"/>
          <w:szCs w:val="28"/>
        </w:rPr>
        <w:t>тарифная ставка первого разряда и коэффициенты, учитывающие эффект сов</w:t>
      </w:r>
      <w:r w:rsidRPr="00CA00DC">
        <w:rPr>
          <w:spacing w:val="-6"/>
          <w:sz w:val="28"/>
          <w:szCs w:val="28"/>
        </w:rPr>
        <w:t xml:space="preserve">местного проживания. </w:t>
      </w:r>
    </w:p>
    <w:p w:rsidR="00B126DF" w:rsidRPr="00CA00DC" w:rsidRDefault="00B126DF" w:rsidP="00B126DF">
      <w:pPr>
        <w:shd w:val="clear" w:color="auto" w:fill="FFFFFF"/>
        <w:spacing w:line="360" w:lineRule="auto"/>
        <w:ind w:firstLine="709"/>
        <w:jc w:val="both"/>
        <w:rPr>
          <w:color w:val="000000"/>
          <w:sz w:val="28"/>
          <w:szCs w:val="28"/>
        </w:rPr>
      </w:pPr>
      <w:r w:rsidRPr="00CA00DC">
        <w:rPr>
          <w:color w:val="000000"/>
          <w:spacing w:val="-1"/>
          <w:sz w:val="28"/>
          <w:szCs w:val="28"/>
        </w:rPr>
        <w:t>Норматив бюджета прожиточного минимума (БПМ) введен в Беларуси в законе «</w:t>
      </w:r>
      <w:r w:rsidRPr="00CA00DC">
        <w:rPr>
          <w:color w:val="000000"/>
          <w:spacing w:val="-7"/>
          <w:sz w:val="28"/>
          <w:szCs w:val="28"/>
        </w:rPr>
        <w:t xml:space="preserve">О прожиточном минимуме в Республике Беларусь». </w:t>
      </w:r>
      <w:r w:rsidRPr="00CA00DC">
        <w:rPr>
          <w:color w:val="000000"/>
          <w:sz w:val="28"/>
          <w:szCs w:val="28"/>
        </w:rPr>
        <w:t xml:space="preserve">Этот показатель рассчитывается ежеквартально для шести социально-демографических </w:t>
      </w:r>
      <w:r w:rsidR="00D679C2">
        <w:rPr>
          <w:color w:val="000000"/>
          <w:sz w:val="28"/>
          <w:szCs w:val="28"/>
        </w:rPr>
        <w:t>групп. [3</w:t>
      </w:r>
      <w:r w:rsidRPr="00CA00DC">
        <w:rPr>
          <w:color w:val="000000"/>
          <w:sz w:val="28"/>
          <w:szCs w:val="28"/>
        </w:rPr>
        <w:t xml:space="preserve">, </w:t>
      </w:r>
      <w:r w:rsidRPr="00CA00DC">
        <w:rPr>
          <w:color w:val="000000"/>
          <w:sz w:val="28"/>
          <w:szCs w:val="28"/>
          <w:lang w:val="en-US"/>
        </w:rPr>
        <w:t>c</w:t>
      </w:r>
      <w:r w:rsidRPr="00CA00DC">
        <w:rPr>
          <w:color w:val="000000"/>
          <w:sz w:val="28"/>
          <w:szCs w:val="28"/>
        </w:rPr>
        <w:t>. 71].</w:t>
      </w:r>
    </w:p>
    <w:p w:rsidR="00B126DF" w:rsidRPr="00CA00DC" w:rsidRDefault="00B126DF" w:rsidP="00B126DF">
      <w:pPr>
        <w:shd w:val="clear" w:color="auto" w:fill="FFFFFF"/>
        <w:spacing w:line="360" w:lineRule="auto"/>
        <w:ind w:firstLine="709"/>
        <w:jc w:val="both"/>
        <w:rPr>
          <w:sz w:val="28"/>
          <w:szCs w:val="28"/>
        </w:rPr>
      </w:pPr>
      <w:r w:rsidRPr="00CA00DC">
        <w:rPr>
          <w:color w:val="000000"/>
          <w:sz w:val="28"/>
          <w:szCs w:val="28"/>
        </w:rPr>
        <w:t>Минимальный потребительский бюджет (МПБ) разрабатывается и применяется в соответствии с законом «О формировании и использовании минимального потребительского бюджета». В МПБ предусмотрены расходы на питание, одежду, жилищно-коммунальные и бытовые услуги и т.д., а также обязательные платежи и взносы. Он рассчитывается раз в квартал в ценах последнего месяца для восемнадцати различных социально-демографических групп населения, но далее в практике регулирования используется</w:t>
      </w:r>
      <w:r w:rsidRPr="00CA00DC">
        <w:rPr>
          <w:color w:val="000000"/>
          <w:spacing w:val="-3"/>
          <w:sz w:val="28"/>
          <w:szCs w:val="28"/>
        </w:rPr>
        <w:t xml:space="preserve"> значение МПБ на одного члена семьи из четырех человек. </w:t>
      </w:r>
      <w:r w:rsidR="00D679C2">
        <w:rPr>
          <w:color w:val="000000"/>
          <w:sz w:val="28"/>
          <w:szCs w:val="28"/>
        </w:rPr>
        <w:t>[3</w:t>
      </w:r>
      <w:r w:rsidRPr="00CA00DC">
        <w:rPr>
          <w:color w:val="000000"/>
          <w:sz w:val="28"/>
          <w:szCs w:val="28"/>
        </w:rPr>
        <w:t xml:space="preserve">, </w:t>
      </w:r>
      <w:r w:rsidRPr="00CA00DC">
        <w:rPr>
          <w:color w:val="000000"/>
          <w:sz w:val="28"/>
          <w:szCs w:val="28"/>
          <w:lang w:val="en-US"/>
        </w:rPr>
        <w:t>c</w:t>
      </w:r>
      <w:r w:rsidRPr="00CA00DC">
        <w:rPr>
          <w:color w:val="000000"/>
          <w:sz w:val="28"/>
          <w:szCs w:val="28"/>
        </w:rPr>
        <w:t>. 72].</w:t>
      </w:r>
    </w:p>
    <w:p w:rsidR="00B126DF" w:rsidRPr="00CA00DC" w:rsidRDefault="00B126DF" w:rsidP="00B126DF">
      <w:pPr>
        <w:shd w:val="clear" w:color="auto" w:fill="FFFFFF"/>
        <w:spacing w:line="360" w:lineRule="auto"/>
        <w:ind w:firstLine="709"/>
        <w:jc w:val="both"/>
        <w:rPr>
          <w:sz w:val="28"/>
          <w:szCs w:val="28"/>
        </w:rPr>
      </w:pPr>
      <w:r w:rsidRPr="00CA00DC">
        <w:rPr>
          <w:color w:val="000000"/>
          <w:spacing w:val="-2"/>
          <w:sz w:val="28"/>
          <w:szCs w:val="28"/>
        </w:rPr>
        <w:t xml:space="preserve">Минимальная заработная плата (МЗП) (месячная и часовая) в соответствии </w:t>
      </w:r>
      <w:r w:rsidRPr="00CA00DC">
        <w:rPr>
          <w:color w:val="000000"/>
          <w:spacing w:val="-3"/>
          <w:sz w:val="28"/>
          <w:szCs w:val="28"/>
        </w:rPr>
        <w:t xml:space="preserve">с Декретом Президента Республики Беларусь «О некоторых вопросах регулирования минимальной заработной платы» и законом «Об установлении и </w:t>
      </w:r>
      <w:r w:rsidRPr="00CA00DC">
        <w:rPr>
          <w:color w:val="000000"/>
          <w:spacing w:val="-5"/>
          <w:sz w:val="28"/>
          <w:szCs w:val="28"/>
        </w:rPr>
        <w:t xml:space="preserve">порядке повышения размера минимальной заработной платы» применяется исключительно в сфере трудовых отношений, является государственным минимальным социальным стандартом в области оплаты труда. </w:t>
      </w:r>
      <w:r w:rsidRPr="00CA00DC">
        <w:rPr>
          <w:color w:val="000000"/>
          <w:spacing w:val="-3"/>
          <w:sz w:val="28"/>
          <w:szCs w:val="28"/>
        </w:rPr>
        <w:t>Базовая величина пересматривается по ме</w:t>
      </w:r>
      <w:r w:rsidRPr="00CA00DC">
        <w:rPr>
          <w:color w:val="000000"/>
          <w:spacing w:val="-1"/>
          <w:sz w:val="28"/>
          <w:szCs w:val="28"/>
        </w:rPr>
        <w:t>ре изменения тарифной ставки первого разряда.</w:t>
      </w:r>
      <w:r w:rsidR="00D679C2">
        <w:rPr>
          <w:color w:val="000000"/>
          <w:sz w:val="28"/>
          <w:szCs w:val="28"/>
        </w:rPr>
        <w:t xml:space="preserve"> [3</w:t>
      </w:r>
      <w:r w:rsidRPr="00CA00DC">
        <w:rPr>
          <w:color w:val="000000"/>
          <w:sz w:val="28"/>
          <w:szCs w:val="28"/>
        </w:rPr>
        <w:t xml:space="preserve">, </w:t>
      </w:r>
      <w:r w:rsidRPr="00CA00DC">
        <w:rPr>
          <w:color w:val="000000"/>
          <w:sz w:val="28"/>
          <w:szCs w:val="28"/>
          <w:lang w:val="en-US"/>
        </w:rPr>
        <w:t>c</w:t>
      </w:r>
      <w:r w:rsidRPr="00CA00DC">
        <w:rPr>
          <w:color w:val="000000"/>
          <w:sz w:val="28"/>
          <w:szCs w:val="28"/>
        </w:rPr>
        <w:t>. 73].</w:t>
      </w:r>
    </w:p>
    <w:p w:rsidR="00B126DF" w:rsidRPr="00CA00DC" w:rsidRDefault="00B126DF" w:rsidP="00B126DF">
      <w:pPr>
        <w:shd w:val="clear" w:color="auto" w:fill="FFFFFF"/>
        <w:spacing w:line="360" w:lineRule="auto"/>
        <w:ind w:firstLine="709"/>
        <w:jc w:val="both"/>
        <w:rPr>
          <w:sz w:val="28"/>
          <w:szCs w:val="28"/>
        </w:rPr>
      </w:pPr>
      <w:r w:rsidRPr="00CA00DC">
        <w:rPr>
          <w:color w:val="000000"/>
          <w:spacing w:val="-4"/>
          <w:sz w:val="28"/>
          <w:szCs w:val="28"/>
        </w:rPr>
        <w:t xml:space="preserve">Тарифная ставка первого разряда, устанавливаемая на общегосударственном уровне, применяется для регулирования оплаты труда работников организаций, финансируемых из бюджета и пользующихся государственными дотациями. Ее установление производится с использованием ресурсного подхода, что является несомненным недостатком. В </w:t>
      </w:r>
      <w:smartTag w:uri="urn:schemas-microsoft-com:office:smarttags" w:element="metricconverter">
        <w:smartTagPr>
          <w:attr w:name="ProductID" w:val="2005 г"/>
        </w:smartTagPr>
        <w:r w:rsidRPr="00CA00DC">
          <w:rPr>
            <w:color w:val="000000"/>
            <w:spacing w:val="-4"/>
            <w:sz w:val="28"/>
            <w:szCs w:val="28"/>
          </w:rPr>
          <w:t>2005 г</w:t>
        </w:r>
      </w:smartTag>
      <w:r w:rsidRPr="00CA00DC">
        <w:rPr>
          <w:color w:val="000000"/>
          <w:spacing w:val="-4"/>
          <w:sz w:val="28"/>
          <w:szCs w:val="28"/>
        </w:rPr>
        <w:t>. обеспечение физиоло</w:t>
      </w:r>
      <w:r w:rsidRPr="00CA00DC">
        <w:rPr>
          <w:color w:val="000000"/>
          <w:spacing w:val="-2"/>
          <w:sz w:val="28"/>
          <w:szCs w:val="28"/>
        </w:rPr>
        <w:t xml:space="preserve">гического существования на уровне и выше БПМ за счет тарифной оплаты </w:t>
      </w:r>
      <w:r w:rsidRPr="00CA00DC">
        <w:rPr>
          <w:color w:val="000000"/>
          <w:spacing w:val="-3"/>
          <w:sz w:val="28"/>
          <w:szCs w:val="28"/>
        </w:rPr>
        <w:t xml:space="preserve">возможно только для работников бюджетной сферы, тарифицируемых только </w:t>
      </w:r>
      <w:r w:rsidRPr="00CA00DC">
        <w:rPr>
          <w:color w:val="000000"/>
          <w:spacing w:val="-2"/>
          <w:sz w:val="28"/>
          <w:szCs w:val="28"/>
        </w:rPr>
        <w:t>четырнадцатым и более высокими разрядами.</w:t>
      </w:r>
      <w:r w:rsidR="00D679C2">
        <w:rPr>
          <w:color w:val="000000"/>
          <w:sz w:val="28"/>
          <w:szCs w:val="28"/>
        </w:rPr>
        <w:t xml:space="preserve"> [3</w:t>
      </w:r>
      <w:r w:rsidRPr="00CA00DC">
        <w:rPr>
          <w:color w:val="000000"/>
          <w:sz w:val="28"/>
          <w:szCs w:val="28"/>
        </w:rPr>
        <w:t xml:space="preserve">, </w:t>
      </w:r>
      <w:r w:rsidRPr="00CA00DC">
        <w:rPr>
          <w:color w:val="000000"/>
          <w:sz w:val="28"/>
          <w:szCs w:val="28"/>
          <w:lang w:val="en-US"/>
        </w:rPr>
        <w:t>c</w:t>
      </w:r>
      <w:r w:rsidRPr="00CA00DC">
        <w:rPr>
          <w:color w:val="000000"/>
          <w:sz w:val="28"/>
          <w:szCs w:val="28"/>
        </w:rPr>
        <w:t>. 74].</w:t>
      </w:r>
    </w:p>
    <w:p w:rsidR="00B126DF" w:rsidRPr="00CA00DC" w:rsidRDefault="00B126DF" w:rsidP="00B126DF">
      <w:pPr>
        <w:shd w:val="clear" w:color="auto" w:fill="FFFFFF"/>
        <w:tabs>
          <w:tab w:val="left" w:pos="4392"/>
        </w:tabs>
        <w:spacing w:line="360" w:lineRule="auto"/>
        <w:ind w:firstLine="709"/>
        <w:jc w:val="both"/>
        <w:rPr>
          <w:color w:val="000000"/>
          <w:spacing w:val="-3"/>
          <w:sz w:val="28"/>
          <w:szCs w:val="28"/>
        </w:rPr>
      </w:pPr>
      <w:r w:rsidRPr="00CA00DC">
        <w:rPr>
          <w:color w:val="000000"/>
          <w:spacing w:val="-3"/>
          <w:sz w:val="28"/>
          <w:szCs w:val="28"/>
        </w:rPr>
        <w:t>Помимо указанных основных нормативов в Республике Беларусь существуют и другие социальные нормативы.</w:t>
      </w:r>
    </w:p>
    <w:p w:rsidR="00B126DF" w:rsidRPr="00CA00DC" w:rsidRDefault="00B126DF" w:rsidP="00B126DF">
      <w:pPr>
        <w:shd w:val="clear" w:color="auto" w:fill="FFFFFF"/>
        <w:tabs>
          <w:tab w:val="left" w:pos="4392"/>
        </w:tabs>
        <w:spacing w:line="360" w:lineRule="auto"/>
        <w:ind w:firstLine="709"/>
        <w:jc w:val="both"/>
        <w:rPr>
          <w:sz w:val="28"/>
          <w:szCs w:val="28"/>
        </w:rPr>
      </w:pPr>
      <w:r w:rsidRPr="00CA00DC">
        <w:rPr>
          <w:color w:val="000000"/>
          <w:spacing w:val="-3"/>
          <w:sz w:val="28"/>
          <w:szCs w:val="28"/>
        </w:rPr>
        <w:t>Таким образом, социальные нормы и нормативы являются критериями, индикаторами и регуляторами уровня жизни. На их основе определяются слой объектов социальной политики,</w:t>
      </w:r>
      <w:r w:rsidRPr="00CA00DC">
        <w:rPr>
          <w:color w:val="000000"/>
          <w:spacing w:val="-4"/>
          <w:sz w:val="28"/>
          <w:szCs w:val="28"/>
        </w:rPr>
        <w:t xml:space="preserve"> масштабы государственного вмешательства и</w:t>
      </w:r>
      <w:r w:rsidRPr="00CA00DC">
        <w:rPr>
          <w:smallCaps/>
          <w:color w:val="000000"/>
          <w:spacing w:val="-4"/>
          <w:sz w:val="28"/>
          <w:szCs w:val="28"/>
        </w:rPr>
        <w:t xml:space="preserve"> </w:t>
      </w:r>
      <w:r w:rsidRPr="00CA00DC">
        <w:rPr>
          <w:color w:val="000000"/>
          <w:spacing w:val="-4"/>
          <w:sz w:val="28"/>
          <w:szCs w:val="28"/>
        </w:rPr>
        <w:t xml:space="preserve">эффективность проведенных </w:t>
      </w:r>
      <w:r w:rsidRPr="00CA00DC">
        <w:rPr>
          <w:color w:val="000000"/>
          <w:spacing w:val="-3"/>
          <w:sz w:val="28"/>
          <w:szCs w:val="28"/>
        </w:rPr>
        <w:t xml:space="preserve">регулирующих мероприятий. </w:t>
      </w:r>
    </w:p>
    <w:p w:rsidR="00B126DF" w:rsidRPr="00CA00DC" w:rsidRDefault="00B126DF" w:rsidP="00B126DF">
      <w:pPr>
        <w:pStyle w:val="a4"/>
        <w:spacing w:line="360" w:lineRule="auto"/>
        <w:ind w:firstLine="709"/>
        <w:rPr>
          <w:sz w:val="28"/>
          <w:szCs w:val="28"/>
        </w:rPr>
      </w:pPr>
      <w:r w:rsidRPr="00CA00DC">
        <w:rPr>
          <w:sz w:val="28"/>
          <w:szCs w:val="28"/>
        </w:rPr>
        <w:t>Основополагающие принципы перехода Республики Бел</w:t>
      </w:r>
      <w:r w:rsidR="00D679C2">
        <w:rPr>
          <w:sz w:val="28"/>
          <w:szCs w:val="28"/>
        </w:rPr>
        <w:t>арусь к устойчивому развитию [12</w:t>
      </w:r>
      <w:r w:rsidRPr="00CA00DC">
        <w:rPr>
          <w:sz w:val="28"/>
          <w:szCs w:val="28"/>
        </w:rPr>
        <w:t xml:space="preserve">, </w:t>
      </w:r>
      <w:r w:rsidRPr="00CA00DC">
        <w:rPr>
          <w:sz w:val="28"/>
          <w:szCs w:val="28"/>
          <w:lang w:val="en-US"/>
        </w:rPr>
        <w:t>c</w:t>
      </w:r>
      <w:r w:rsidRPr="00CA00DC">
        <w:rPr>
          <w:sz w:val="28"/>
          <w:szCs w:val="28"/>
        </w:rPr>
        <w:t>. 5]:</w:t>
      </w:r>
    </w:p>
    <w:p w:rsidR="00B126DF" w:rsidRPr="00CA00DC" w:rsidRDefault="00B126DF" w:rsidP="00B126DF">
      <w:pPr>
        <w:pStyle w:val="a4"/>
        <w:spacing w:line="360" w:lineRule="auto"/>
        <w:ind w:firstLine="709"/>
        <w:rPr>
          <w:sz w:val="28"/>
          <w:szCs w:val="28"/>
        </w:rPr>
      </w:pPr>
      <w:r w:rsidRPr="00CA00DC">
        <w:rPr>
          <w:sz w:val="28"/>
          <w:szCs w:val="28"/>
        </w:rPr>
        <w:t>- человек - цель прогресса, а уровень человеческого развития - мера зрелости общества и государства;</w:t>
      </w:r>
    </w:p>
    <w:p w:rsidR="00B126DF" w:rsidRPr="00CA00DC" w:rsidRDefault="00B126DF" w:rsidP="00B126DF">
      <w:pPr>
        <w:pStyle w:val="a4"/>
        <w:spacing w:line="360" w:lineRule="auto"/>
        <w:ind w:firstLine="709"/>
        <w:rPr>
          <w:sz w:val="28"/>
          <w:szCs w:val="28"/>
        </w:rPr>
      </w:pPr>
      <w:r w:rsidRPr="00CA00DC">
        <w:rPr>
          <w:sz w:val="28"/>
          <w:szCs w:val="28"/>
        </w:rPr>
        <w:t>- повышение уровня благосостояния нации, преодоление бедности, изменение структур потребления;</w:t>
      </w:r>
    </w:p>
    <w:p w:rsidR="00B126DF" w:rsidRPr="00CA00DC" w:rsidRDefault="00B126DF" w:rsidP="00B126DF">
      <w:pPr>
        <w:pStyle w:val="a4"/>
        <w:spacing w:line="360" w:lineRule="auto"/>
        <w:ind w:firstLine="709"/>
        <w:rPr>
          <w:sz w:val="28"/>
          <w:szCs w:val="28"/>
        </w:rPr>
      </w:pPr>
      <w:r w:rsidRPr="00CA00DC">
        <w:rPr>
          <w:sz w:val="28"/>
          <w:szCs w:val="28"/>
        </w:rPr>
        <w:t xml:space="preserve">- приоритетное развитие систем здравоохранения, образования, науки, культуры </w:t>
      </w:r>
      <w:r w:rsidR="008A64E1" w:rsidRPr="00CA00DC">
        <w:rPr>
          <w:sz w:val="28"/>
          <w:szCs w:val="28"/>
        </w:rPr>
        <w:t>- в</w:t>
      </w:r>
      <w:r w:rsidRPr="00CA00DC">
        <w:rPr>
          <w:sz w:val="28"/>
          <w:szCs w:val="28"/>
        </w:rPr>
        <w:t>ажнейших сфер духовной жизни общества, факторов долгосрочного роста производительной, творческой активности народа, эволюции народного хозяйства;</w:t>
      </w:r>
    </w:p>
    <w:p w:rsidR="00B126DF" w:rsidRPr="00CA00DC" w:rsidRDefault="00B126DF" w:rsidP="00B126DF">
      <w:pPr>
        <w:pStyle w:val="a4"/>
        <w:spacing w:line="360" w:lineRule="auto"/>
        <w:ind w:firstLine="709"/>
        <w:rPr>
          <w:sz w:val="28"/>
          <w:szCs w:val="28"/>
        </w:rPr>
      </w:pPr>
      <w:r w:rsidRPr="00CA00DC">
        <w:rPr>
          <w:sz w:val="28"/>
          <w:szCs w:val="28"/>
        </w:rPr>
        <w:t>- улучшение демографической ситуации, содействие устойчивому развитию поселений;</w:t>
      </w:r>
    </w:p>
    <w:p w:rsidR="00B126DF" w:rsidRPr="00CA00DC" w:rsidRDefault="00B126DF" w:rsidP="00B126DF">
      <w:pPr>
        <w:pStyle w:val="a4"/>
        <w:spacing w:line="360" w:lineRule="auto"/>
        <w:ind w:firstLine="709"/>
        <w:rPr>
          <w:sz w:val="28"/>
          <w:szCs w:val="28"/>
        </w:rPr>
      </w:pPr>
      <w:r w:rsidRPr="00CA00DC">
        <w:rPr>
          <w:sz w:val="28"/>
          <w:szCs w:val="28"/>
        </w:rPr>
        <w:t>- переход на природоохранный, ресурсосберегающий, инновационный тип развития экономики;</w:t>
      </w:r>
    </w:p>
    <w:p w:rsidR="00B126DF" w:rsidRPr="00CA00DC" w:rsidRDefault="00B126DF" w:rsidP="00B126DF">
      <w:pPr>
        <w:pStyle w:val="a4"/>
        <w:spacing w:line="360" w:lineRule="auto"/>
        <w:ind w:firstLine="709"/>
        <w:rPr>
          <w:sz w:val="28"/>
          <w:szCs w:val="28"/>
        </w:rPr>
      </w:pPr>
      <w:r w:rsidRPr="00CA00DC">
        <w:rPr>
          <w:sz w:val="28"/>
          <w:szCs w:val="28"/>
        </w:rPr>
        <w:t>- усиление взаимосвязи экономики и экологии, формирование эколого-ориентированной экономической системы, развитие ее в пределах хозяйственной емкости экосистем;</w:t>
      </w:r>
    </w:p>
    <w:p w:rsidR="00B126DF" w:rsidRPr="00CA00DC" w:rsidRDefault="00B126DF" w:rsidP="00B126DF">
      <w:pPr>
        <w:pStyle w:val="a4"/>
        <w:spacing w:line="360" w:lineRule="auto"/>
        <w:ind w:firstLine="709"/>
        <w:rPr>
          <w:sz w:val="28"/>
          <w:szCs w:val="28"/>
        </w:rPr>
      </w:pPr>
      <w:r w:rsidRPr="00CA00DC">
        <w:rPr>
          <w:sz w:val="28"/>
          <w:szCs w:val="28"/>
        </w:rPr>
        <w:t>- рациональное природопользование, предполагающее нерасточительное расходование возобновимых и максимально возможное уменьшение потребления невозобновимых ресурсов, расширение использования вторичных ресурсов, безопасную утилизацию отходов;</w:t>
      </w:r>
    </w:p>
    <w:p w:rsidR="00B126DF" w:rsidRPr="00CA00DC" w:rsidRDefault="00B126DF" w:rsidP="00B126DF">
      <w:pPr>
        <w:pStyle w:val="a4"/>
        <w:spacing w:line="360" w:lineRule="auto"/>
        <w:ind w:firstLine="709"/>
        <w:rPr>
          <w:sz w:val="28"/>
          <w:szCs w:val="28"/>
        </w:rPr>
      </w:pPr>
      <w:r w:rsidRPr="00CA00DC">
        <w:rPr>
          <w:sz w:val="28"/>
          <w:szCs w:val="28"/>
        </w:rPr>
        <w:t>- развитие международного сотрудничества и социального партнерства в целях сохранения, защиты и восстановления экосистем;</w:t>
      </w:r>
    </w:p>
    <w:p w:rsidR="00B126DF" w:rsidRPr="00CA00DC" w:rsidRDefault="00B126DF" w:rsidP="00B126DF">
      <w:pPr>
        <w:pStyle w:val="a4"/>
        <w:spacing w:line="360" w:lineRule="auto"/>
        <w:ind w:firstLine="709"/>
        <w:rPr>
          <w:sz w:val="28"/>
          <w:szCs w:val="28"/>
        </w:rPr>
      </w:pPr>
      <w:r w:rsidRPr="00CA00DC">
        <w:rPr>
          <w:sz w:val="28"/>
          <w:szCs w:val="28"/>
        </w:rPr>
        <w:t>- экологизация мировоззрения человека, систем образования, воспитания, морали с учетом новых цивилизационных ценностей;</w:t>
      </w:r>
    </w:p>
    <w:p w:rsidR="00B126DF" w:rsidRPr="00CA00DC" w:rsidRDefault="00B126DF" w:rsidP="00B126DF">
      <w:pPr>
        <w:pStyle w:val="a4"/>
        <w:spacing w:line="360" w:lineRule="auto"/>
        <w:ind w:firstLine="709"/>
        <w:rPr>
          <w:sz w:val="28"/>
          <w:szCs w:val="28"/>
        </w:rPr>
      </w:pPr>
      <w:r w:rsidRPr="00CA00DC">
        <w:rPr>
          <w:sz w:val="28"/>
          <w:szCs w:val="28"/>
        </w:rPr>
        <w:t>- ведущая роль государства в осуществлении целей и задач устойчивого развития систем управления, политических механизмов принятия и реализации решений;</w:t>
      </w:r>
    </w:p>
    <w:p w:rsidR="00B126DF" w:rsidRPr="00CA00DC" w:rsidRDefault="00B126DF" w:rsidP="00B126DF">
      <w:pPr>
        <w:pStyle w:val="a4"/>
        <w:spacing w:line="360" w:lineRule="auto"/>
        <w:ind w:firstLine="709"/>
        <w:rPr>
          <w:sz w:val="28"/>
          <w:szCs w:val="28"/>
        </w:rPr>
      </w:pPr>
      <w:r w:rsidRPr="00CA00DC">
        <w:rPr>
          <w:sz w:val="28"/>
          <w:szCs w:val="28"/>
        </w:rPr>
        <w:t>- повышение скоординированности и эффективности деятельности государства, частного бизнеса и гражданского общества.</w:t>
      </w:r>
    </w:p>
    <w:p w:rsidR="00B126DF" w:rsidRPr="00CA00DC" w:rsidRDefault="00B126DF" w:rsidP="00B126DF">
      <w:pPr>
        <w:pStyle w:val="a4"/>
        <w:spacing w:line="360" w:lineRule="auto"/>
        <w:ind w:firstLine="709"/>
        <w:rPr>
          <w:sz w:val="28"/>
          <w:szCs w:val="28"/>
        </w:rPr>
      </w:pPr>
      <w:r w:rsidRPr="00CA00DC">
        <w:rPr>
          <w:sz w:val="28"/>
          <w:szCs w:val="28"/>
        </w:rPr>
        <w:t xml:space="preserve">Переход к устойчивому развитию включает два этапа социально-экономического развития. Основной целью этапа первого этапа (до </w:t>
      </w:r>
      <w:smartTag w:uri="urn:schemas-microsoft-com:office:smarttags" w:element="metricconverter">
        <w:smartTagPr>
          <w:attr w:name="ProductID" w:val="2010 г"/>
        </w:smartTagPr>
        <w:r w:rsidRPr="00CA00DC">
          <w:rPr>
            <w:sz w:val="28"/>
            <w:szCs w:val="28"/>
          </w:rPr>
          <w:t>2010 г</w:t>
        </w:r>
      </w:smartTag>
      <w:r w:rsidRPr="00CA00DC">
        <w:rPr>
          <w:sz w:val="28"/>
          <w:szCs w:val="28"/>
        </w:rPr>
        <w:t>.) является дальнейшее повышение качества и уровня жизни населения на основе</w:t>
      </w:r>
      <w:r w:rsidRPr="00CA00DC">
        <w:rPr>
          <w:smallCaps/>
          <w:sz w:val="28"/>
          <w:szCs w:val="28"/>
        </w:rPr>
        <w:t xml:space="preserve"> </w:t>
      </w:r>
      <w:r w:rsidRPr="00CA00DC">
        <w:rPr>
          <w:sz w:val="28"/>
          <w:szCs w:val="28"/>
        </w:rPr>
        <w:t>развития и эффективного использования человеческого потенциала, технико-технологического перевооружения и совершенствования структуры экономики, роста ее конкурентоспособности. Целью этапа второго этап (2011-2020 гг.) является гармонизация взаимоотношений общества и природы на основе развития хозяйственной деятельности в пределах воспроизводственных возможностей биосферы и перенесения, акцента в приоритетах с материально-вещественных ценнос</w:t>
      </w:r>
      <w:r w:rsidR="00D679C2">
        <w:rPr>
          <w:sz w:val="28"/>
          <w:szCs w:val="28"/>
        </w:rPr>
        <w:t>тей на духовно-нравственные. [12</w:t>
      </w:r>
      <w:r w:rsidRPr="00CA00DC">
        <w:rPr>
          <w:sz w:val="28"/>
          <w:szCs w:val="28"/>
        </w:rPr>
        <w:t xml:space="preserve">, </w:t>
      </w:r>
      <w:r w:rsidRPr="00CA00DC">
        <w:rPr>
          <w:sz w:val="28"/>
          <w:szCs w:val="28"/>
          <w:lang w:val="en-US"/>
        </w:rPr>
        <w:t>c</w:t>
      </w:r>
      <w:r w:rsidRPr="00CA00DC">
        <w:rPr>
          <w:sz w:val="28"/>
          <w:szCs w:val="28"/>
        </w:rPr>
        <w:t>. 7].</w:t>
      </w:r>
    </w:p>
    <w:p w:rsidR="00B126DF" w:rsidRPr="00CA00DC" w:rsidRDefault="00B126DF" w:rsidP="00B126DF">
      <w:pPr>
        <w:pStyle w:val="a4"/>
        <w:spacing w:line="360" w:lineRule="auto"/>
        <w:ind w:firstLine="709"/>
        <w:rPr>
          <w:sz w:val="28"/>
          <w:szCs w:val="28"/>
        </w:rPr>
      </w:pPr>
      <w:r w:rsidRPr="00CA00DC">
        <w:rPr>
          <w:sz w:val="28"/>
          <w:szCs w:val="28"/>
        </w:rPr>
        <w:t xml:space="preserve">В ближайший период (до </w:t>
      </w:r>
      <w:smartTag w:uri="urn:schemas-microsoft-com:office:smarttags" w:element="metricconverter">
        <w:smartTagPr>
          <w:attr w:name="ProductID" w:val="2010 г"/>
        </w:smartTagPr>
        <w:r w:rsidRPr="00CA00DC">
          <w:rPr>
            <w:sz w:val="28"/>
            <w:szCs w:val="28"/>
          </w:rPr>
          <w:t>2010 г</w:t>
        </w:r>
      </w:smartTag>
      <w:r w:rsidRPr="00CA00DC">
        <w:rPr>
          <w:sz w:val="28"/>
          <w:szCs w:val="28"/>
        </w:rPr>
        <w:t xml:space="preserve">.) важнейшими задачами являются повышение реальных денежных доходов и снижение уровня </w:t>
      </w:r>
      <w:r w:rsidR="008A64E1">
        <w:rPr>
          <w:sz w:val="28"/>
          <w:szCs w:val="28"/>
        </w:rPr>
        <w:t>мало</w:t>
      </w:r>
      <w:r w:rsidR="008A64E1" w:rsidRPr="00CA00DC">
        <w:rPr>
          <w:sz w:val="28"/>
          <w:szCs w:val="28"/>
        </w:rPr>
        <w:t>обеспеченности</w:t>
      </w:r>
      <w:r w:rsidRPr="00CA00DC">
        <w:rPr>
          <w:sz w:val="28"/>
          <w:szCs w:val="28"/>
        </w:rPr>
        <w:t xml:space="preserve"> населения, создание условий и предоставление гражданам равных возможностей для достижения материального и социального благополучия. На втором этапе (2011-2020 гг.) необходимо обеспечить приближение Республики Беларусь по уровню и качеству жизни населения к экономически развитым странам на основе формирования социально ориентированно</w:t>
      </w:r>
      <w:r w:rsidR="00D679C2">
        <w:rPr>
          <w:sz w:val="28"/>
          <w:szCs w:val="28"/>
        </w:rPr>
        <w:t>го рыночного типа экономики. [12</w:t>
      </w:r>
      <w:r w:rsidRPr="00CA00DC">
        <w:rPr>
          <w:sz w:val="28"/>
          <w:szCs w:val="28"/>
        </w:rPr>
        <w:t xml:space="preserve">, </w:t>
      </w:r>
      <w:r w:rsidRPr="00CA00DC">
        <w:rPr>
          <w:sz w:val="28"/>
          <w:szCs w:val="28"/>
          <w:lang w:val="en-US"/>
        </w:rPr>
        <w:t>c</w:t>
      </w:r>
      <w:r w:rsidRPr="00CA00DC">
        <w:rPr>
          <w:sz w:val="28"/>
          <w:szCs w:val="28"/>
        </w:rPr>
        <w:t>. 8].</w:t>
      </w:r>
    </w:p>
    <w:p w:rsidR="00B126DF" w:rsidRPr="00CA00DC" w:rsidRDefault="00B126DF" w:rsidP="00B126DF">
      <w:pPr>
        <w:pStyle w:val="a4"/>
        <w:spacing w:line="360" w:lineRule="auto"/>
        <w:ind w:firstLine="709"/>
        <w:rPr>
          <w:sz w:val="28"/>
          <w:szCs w:val="28"/>
        </w:rPr>
      </w:pPr>
      <w:r w:rsidRPr="00CA00DC">
        <w:rPr>
          <w:sz w:val="28"/>
          <w:szCs w:val="28"/>
        </w:rPr>
        <w:t xml:space="preserve">Стратегия государства по реализации целей социальной политики в долгосрочной перспективе будет направлена на последовательное повышение денежных доходов населения как важнейшего показателя уровня жизни населения. Рост денежных доходов населения и заработной платы рассматривается как фактор экономического роста и расширения внутреннего потребительского спроса. </w:t>
      </w:r>
    </w:p>
    <w:p w:rsidR="00B126DF" w:rsidRPr="00CA00DC" w:rsidRDefault="00B126DF" w:rsidP="00B126DF">
      <w:pPr>
        <w:pStyle w:val="a4"/>
        <w:spacing w:line="360" w:lineRule="auto"/>
        <w:ind w:firstLine="709"/>
        <w:rPr>
          <w:sz w:val="28"/>
          <w:szCs w:val="28"/>
        </w:rPr>
      </w:pPr>
      <w:r w:rsidRPr="00CA00DC">
        <w:rPr>
          <w:sz w:val="28"/>
          <w:szCs w:val="28"/>
        </w:rPr>
        <w:t>Борьба с бедностью является важнейшим приоритетом социальной политики. Для устойчивого развития первостепенное значение имеет максимальное сокращение в стране уровня малообеспеченности. Реализация этой задачи будет происходить на основе экономического роста, повышения уровня жизни, прежде всего работающей части населения.</w:t>
      </w:r>
    </w:p>
    <w:p w:rsidR="00B126DF" w:rsidRPr="00CA00DC" w:rsidRDefault="00B126DF" w:rsidP="00B126DF">
      <w:pPr>
        <w:pStyle w:val="a4"/>
        <w:spacing w:line="360" w:lineRule="auto"/>
        <w:ind w:firstLine="709"/>
        <w:rPr>
          <w:sz w:val="28"/>
          <w:szCs w:val="28"/>
        </w:rPr>
      </w:pPr>
      <w:r w:rsidRPr="00CA00DC">
        <w:rPr>
          <w:sz w:val="28"/>
          <w:szCs w:val="28"/>
        </w:rPr>
        <w:t xml:space="preserve">С увеличением минимальной заработной платы, ростом средней заработной платы и среднедушевых денежных доходов предполагается, что доля населения с доходами ниже бюджета прожиточного минимума должна сократиться к </w:t>
      </w:r>
      <w:smartTag w:uri="urn:schemas-microsoft-com:office:smarttags" w:element="metricconverter">
        <w:smartTagPr>
          <w:attr w:name="ProductID" w:val="2015 г"/>
        </w:smartTagPr>
        <w:r w:rsidRPr="00CA00DC">
          <w:rPr>
            <w:sz w:val="28"/>
            <w:szCs w:val="28"/>
          </w:rPr>
          <w:t>2015 г</w:t>
        </w:r>
      </w:smartTag>
      <w:r w:rsidRPr="00CA00DC">
        <w:rPr>
          <w:sz w:val="28"/>
          <w:szCs w:val="28"/>
        </w:rPr>
        <w:t xml:space="preserve">. вдвое, что соответствует </w:t>
      </w:r>
      <w:r w:rsidR="00D679C2">
        <w:rPr>
          <w:sz w:val="28"/>
          <w:szCs w:val="28"/>
        </w:rPr>
        <w:t>цели Декларации тысячелетия. [12</w:t>
      </w:r>
      <w:r w:rsidRPr="00CA00DC">
        <w:rPr>
          <w:sz w:val="28"/>
          <w:szCs w:val="28"/>
        </w:rPr>
        <w:t xml:space="preserve">, </w:t>
      </w:r>
      <w:r w:rsidRPr="00CA00DC">
        <w:rPr>
          <w:sz w:val="28"/>
          <w:szCs w:val="28"/>
          <w:lang w:val="en-US"/>
        </w:rPr>
        <w:t>c</w:t>
      </w:r>
      <w:r w:rsidRPr="00CA00DC">
        <w:rPr>
          <w:sz w:val="28"/>
          <w:szCs w:val="28"/>
        </w:rPr>
        <w:t>.</w:t>
      </w:r>
      <w:r w:rsidR="00A71150">
        <w:rPr>
          <w:sz w:val="28"/>
          <w:szCs w:val="28"/>
        </w:rPr>
        <w:t xml:space="preserve"> </w:t>
      </w:r>
      <w:r w:rsidRPr="00CA00DC">
        <w:rPr>
          <w:sz w:val="28"/>
          <w:szCs w:val="28"/>
        </w:rPr>
        <w:t>8].</w:t>
      </w:r>
    </w:p>
    <w:p w:rsidR="00B126DF" w:rsidRPr="00CA00DC" w:rsidRDefault="00B126DF" w:rsidP="00B126DF">
      <w:pPr>
        <w:pStyle w:val="a4"/>
        <w:spacing w:line="360" w:lineRule="auto"/>
        <w:ind w:firstLine="709"/>
        <w:rPr>
          <w:sz w:val="28"/>
          <w:szCs w:val="28"/>
        </w:rPr>
      </w:pPr>
      <w:r w:rsidRPr="00CA00DC">
        <w:rPr>
          <w:sz w:val="28"/>
          <w:szCs w:val="28"/>
        </w:rPr>
        <w:t>Пенсионное обеспечение - важнейшее направление социальной политики. На нынешнем этапе развития национальная пенсионная система столкнулась с рядом внутренних и внешних проблем. Дефицит средств и проблемы экономики</w:t>
      </w:r>
      <w:r w:rsidRPr="00CA00DC">
        <w:rPr>
          <w:smallCaps/>
          <w:sz w:val="28"/>
          <w:szCs w:val="28"/>
        </w:rPr>
        <w:t xml:space="preserve"> </w:t>
      </w:r>
      <w:r w:rsidRPr="00CA00DC">
        <w:rPr>
          <w:sz w:val="28"/>
          <w:szCs w:val="28"/>
        </w:rPr>
        <w:t>затрудняют возможность поддержания достаточного уровня пенсионного обеспечения в должной дифференциации пенсий в соответствии с трудовым вкладом. Основная его цель - повышение уровня жизни пенсионеров через создание стабильной, финансово устойчивой пенсионной системы, удовлетворяющей принципам социальной справедливости, способной противостоять будущим демографическим изменениям.</w:t>
      </w:r>
    </w:p>
    <w:p w:rsidR="00B126DF" w:rsidRPr="00CA00DC" w:rsidRDefault="00B126DF" w:rsidP="00B126DF">
      <w:pPr>
        <w:pStyle w:val="a4"/>
        <w:spacing w:line="360" w:lineRule="auto"/>
        <w:ind w:firstLine="709"/>
        <w:rPr>
          <w:sz w:val="28"/>
          <w:szCs w:val="28"/>
        </w:rPr>
      </w:pPr>
      <w:r w:rsidRPr="00CA00DC">
        <w:rPr>
          <w:sz w:val="28"/>
          <w:szCs w:val="28"/>
        </w:rPr>
        <w:t xml:space="preserve">Стратегической задачей реформирования пенсионной системы является создание многоуровневой пенсионной системы, сочетающей в себе как распределительные, так и накопительные механизмы, также проходящей в два этапа: на этапе до </w:t>
      </w:r>
      <w:smartTag w:uri="urn:schemas-microsoft-com:office:smarttags" w:element="metricconverter">
        <w:smartTagPr>
          <w:attr w:name="ProductID" w:val="2010 г"/>
        </w:smartTagPr>
        <w:r w:rsidRPr="00CA00DC">
          <w:rPr>
            <w:sz w:val="28"/>
            <w:szCs w:val="28"/>
          </w:rPr>
          <w:t>2010 г</w:t>
        </w:r>
      </w:smartTag>
      <w:r w:rsidRPr="00CA00DC">
        <w:rPr>
          <w:sz w:val="28"/>
          <w:szCs w:val="28"/>
        </w:rPr>
        <w:t>. предусматривается регулирование законодательной и организационной базы, развитие государственного пенсионного страхования, на этапе 2011 -2020 гг. - обеспечить развитие дополнительн</w:t>
      </w:r>
      <w:r w:rsidR="00D679C2">
        <w:rPr>
          <w:sz w:val="28"/>
          <w:szCs w:val="28"/>
        </w:rPr>
        <w:t>ого пенсионного страхования. [12</w:t>
      </w:r>
      <w:r w:rsidRPr="00CA00DC">
        <w:rPr>
          <w:sz w:val="28"/>
          <w:szCs w:val="28"/>
        </w:rPr>
        <w:t xml:space="preserve">, </w:t>
      </w:r>
      <w:r w:rsidRPr="00CA00DC">
        <w:rPr>
          <w:sz w:val="28"/>
          <w:szCs w:val="28"/>
          <w:lang w:val="en-US"/>
        </w:rPr>
        <w:t>c</w:t>
      </w:r>
      <w:r w:rsidRPr="00CA00DC">
        <w:rPr>
          <w:sz w:val="28"/>
          <w:szCs w:val="28"/>
        </w:rPr>
        <w:t>. 9].</w:t>
      </w:r>
    </w:p>
    <w:p w:rsidR="00B126DF" w:rsidRPr="00CA00DC" w:rsidRDefault="00B126DF" w:rsidP="00B126DF">
      <w:pPr>
        <w:pStyle w:val="a4"/>
        <w:spacing w:line="360" w:lineRule="auto"/>
        <w:ind w:firstLine="709"/>
        <w:rPr>
          <w:sz w:val="28"/>
          <w:szCs w:val="28"/>
        </w:rPr>
      </w:pPr>
      <w:r w:rsidRPr="00CA00DC">
        <w:rPr>
          <w:sz w:val="28"/>
          <w:szCs w:val="28"/>
        </w:rPr>
        <w:t>Важной составляющей повышения уровня и</w:t>
      </w:r>
      <w:r w:rsidRPr="00CA00DC">
        <w:rPr>
          <w:smallCaps/>
          <w:sz w:val="28"/>
          <w:szCs w:val="28"/>
        </w:rPr>
        <w:t xml:space="preserve"> </w:t>
      </w:r>
      <w:r w:rsidRPr="00CA00DC">
        <w:rPr>
          <w:sz w:val="28"/>
          <w:szCs w:val="28"/>
        </w:rPr>
        <w:t>качества жизни населения, вовлеченного в трудовую деятельность, является социальное страхование: Его развитие необходимо направить на обеспечение гарантий по защите населения от социальных и профессиональных рисков, сопряженных с утратой заработка, работы или здоровья, формирование достаточной экономической базы для возмещения основных социальных страховых рисков.</w:t>
      </w:r>
    </w:p>
    <w:p w:rsidR="00B126DF" w:rsidRPr="00CA00DC" w:rsidRDefault="00B126DF" w:rsidP="00B126DF">
      <w:pPr>
        <w:pStyle w:val="a4"/>
        <w:spacing w:line="360" w:lineRule="auto"/>
        <w:ind w:firstLine="709"/>
        <w:rPr>
          <w:sz w:val="28"/>
          <w:szCs w:val="28"/>
          <w:lang w:val="en-US"/>
        </w:rPr>
      </w:pPr>
      <w:r w:rsidRPr="00CA00DC">
        <w:rPr>
          <w:sz w:val="28"/>
          <w:szCs w:val="28"/>
        </w:rPr>
        <w:t>Основными задачами в области социальной защиты населения являются обеспечение государственной поддержки нуждающихся групп населения, повышение уровня государственных минимальных социальных гарантий, оптимизация программ предоставления помощи. Предусматривается завершить реформирование системы социальной защиты граждан, направленной на реализацию принципа адресности, обеспечить доведение государственных минимальных социальных гарантий до уровня нормативов стоимости жизни, продолжить совершенствование системы социальных пособий и выплат, механизмов защиты доходов населения от инфляции. [</w:t>
      </w:r>
      <w:r w:rsidR="00D679C2">
        <w:rPr>
          <w:sz w:val="28"/>
          <w:szCs w:val="28"/>
          <w:lang w:val="en-US"/>
        </w:rPr>
        <w:t>1</w:t>
      </w:r>
      <w:r w:rsidR="00D679C2">
        <w:rPr>
          <w:sz w:val="28"/>
          <w:szCs w:val="28"/>
        </w:rPr>
        <w:t>2</w:t>
      </w:r>
      <w:r w:rsidRPr="00CA00DC">
        <w:rPr>
          <w:sz w:val="28"/>
          <w:szCs w:val="28"/>
          <w:lang w:val="en-US"/>
        </w:rPr>
        <w:t>, c. 10].</w:t>
      </w:r>
    </w:p>
    <w:p w:rsidR="00B126DF" w:rsidRDefault="00B126DF" w:rsidP="00B126DF">
      <w:pPr>
        <w:spacing w:line="360" w:lineRule="auto"/>
        <w:jc w:val="both"/>
        <w:rPr>
          <w:sz w:val="28"/>
          <w:szCs w:val="28"/>
        </w:rPr>
      </w:pPr>
      <w:r w:rsidRPr="00CA00DC">
        <w:rPr>
          <w:sz w:val="28"/>
          <w:szCs w:val="28"/>
        </w:rPr>
        <w:t>В прогнозируемом периоде дальнейшее развитие получит социальное обслуживание как вид адресной помощи</w:t>
      </w:r>
      <w:r w:rsidRPr="00CA00DC">
        <w:rPr>
          <w:smallCaps/>
          <w:sz w:val="28"/>
          <w:szCs w:val="28"/>
        </w:rPr>
        <w:t xml:space="preserve"> </w:t>
      </w:r>
      <w:r w:rsidRPr="00CA00DC">
        <w:rPr>
          <w:sz w:val="28"/>
          <w:szCs w:val="28"/>
        </w:rPr>
        <w:t>и неотъемлемая часть государственной системы социальной защиты. Предусматривается преимущественное развитие сети нестационарных учреждений как наиболее экономичных и приближенных к реальным нуждам населения и расширение практики предоставления социальных услуг на дому.</w:t>
      </w:r>
    </w:p>
    <w:p w:rsidR="00B126DF" w:rsidRDefault="00B126DF" w:rsidP="00B126DF">
      <w:pPr>
        <w:spacing w:line="360" w:lineRule="auto"/>
        <w:jc w:val="both"/>
        <w:rPr>
          <w:sz w:val="28"/>
          <w:szCs w:val="28"/>
        </w:rPr>
      </w:pPr>
    </w:p>
    <w:p w:rsidR="00B126DF" w:rsidRDefault="00B126DF" w:rsidP="00B126DF">
      <w:pPr>
        <w:spacing w:line="360" w:lineRule="auto"/>
        <w:jc w:val="both"/>
        <w:rPr>
          <w:b/>
          <w:sz w:val="28"/>
          <w:szCs w:val="28"/>
        </w:rPr>
      </w:pPr>
      <w:r w:rsidRPr="00CA00DC">
        <w:rPr>
          <w:b/>
          <w:sz w:val="28"/>
          <w:szCs w:val="28"/>
        </w:rPr>
        <w:t>3.2 Программа социально-экономического развития Республики Беларусь на 2006-2010</w:t>
      </w:r>
      <w:r>
        <w:rPr>
          <w:b/>
          <w:sz w:val="28"/>
          <w:szCs w:val="28"/>
        </w:rPr>
        <w:t xml:space="preserve"> </w:t>
      </w:r>
      <w:r w:rsidRPr="00CA00DC">
        <w:rPr>
          <w:b/>
          <w:sz w:val="28"/>
          <w:szCs w:val="28"/>
        </w:rPr>
        <w:t>гг</w:t>
      </w:r>
      <w:r>
        <w:rPr>
          <w:b/>
          <w:sz w:val="28"/>
          <w:szCs w:val="28"/>
        </w:rPr>
        <w:t>.</w:t>
      </w:r>
    </w:p>
    <w:p w:rsidR="00B126DF" w:rsidRDefault="00B126DF" w:rsidP="00B126DF">
      <w:pPr>
        <w:spacing w:line="360" w:lineRule="auto"/>
        <w:jc w:val="both"/>
        <w:rPr>
          <w:b/>
          <w:sz w:val="28"/>
          <w:szCs w:val="28"/>
        </w:rPr>
      </w:pPr>
    </w:p>
    <w:p w:rsidR="00B126DF" w:rsidRPr="00CA00DC" w:rsidRDefault="00B126DF" w:rsidP="00B126DF">
      <w:pPr>
        <w:spacing w:line="360" w:lineRule="auto"/>
        <w:ind w:firstLine="709"/>
        <w:jc w:val="both"/>
        <w:rPr>
          <w:sz w:val="28"/>
          <w:szCs w:val="28"/>
        </w:rPr>
      </w:pPr>
      <w:r w:rsidRPr="00CA00DC">
        <w:rPr>
          <w:sz w:val="28"/>
          <w:szCs w:val="28"/>
        </w:rPr>
        <w:t>В Республике Беларусь избран курс на существенное повышение уровня и качества жизни населения. Политика взвешенного и осторожного подхода к социально-экономическим преобразованиям, проводимая в стране, полностью себя оправдала. Вместе с тем современное состояние решения проблем в области повышения уровня жизни населения показывает, над чем работать в предстоящем пятилетии, что и нашло отражение в Программе социально-экономического развития Республики Беларусь на 2006—2010 гг.</w:t>
      </w:r>
    </w:p>
    <w:p w:rsidR="00B126DF" w:rsidRPr="00CA00DC" w:rsidRDefault="00B126DF" w:rsidP="00B126DF">
      <w:pPr>
        <w:spacing w:line="360" w:lineRule="auto"/>
        <w:ind w:firstLine="709"/>
        <w:jc w:val="both"/>
        <w:rPr>
          <w:sz w:val="28"/>
          <w:szCs w:val="28"/>
        </w:rPr>
      </w:pPr>
      <w:r w:rsidRPr="00CA00DC">
        <w:rPr>
          <w:sz w:val="28"/>
          <w:szCs w:val="28"/>
        </w:rPr>
        <w:t>В предстоящем пятилетии в соответствии с Программой социально-экономического развития Республики Беларусь на 2006-2010 гг., одобренной Третьим Всебелорусском народным собранием и утвержденной Указом Президента Республики Беларусь от 12 июня 2006 г. № 384, предусмотрено дальнейшее повышение уровня и качества жизни населения. Важнейшими путями его достижения должны стать усиление роли заработной платы как главного фактора, симулирующего экономическое развитие и повышение эффективности экономики, обеспечение роста реальных денежных доходов как основы улучшения жизни населения, уменьшение количества малообеспеченных граждан, недопущение чрезмерной дифференциации по уровню доход</w:t>
      </w:r>
      <w:r w:rsidR="00D679C2">
        <w:rPr>
          <w:sz w:val="28"/>
          <w:szCs w:val="28"/>
        </w:rPr>
        <w:t>ов различных групп населения [9</w:t>
      </w:r>
      <w:r w:rsidRPr="00CA00DC">
        <w:rPr>
          <w:sz w:val="28"/>
          <w:szCs w:val="28"/>
        </w:rPr>
        <w:t>,</w:t>
      </w:r>
      <w:r w:rsidR="00A71150">
        <w:rPr>
          <w:sz w:val="28"/>
          <w:szCs w:val="28"/>
        </w:rPr>
        <w:t xml:space="preserve"> </w:t>
      </w:r>
      <w:r w:rsidRPr="00CA00DC">
        <w:rPr>
          <w:sz w:val="28"/>
          <w:szCs w:val="28"/>
        </w:rPr>
        <w:t>с.</w:t>
      </w:r>
      <w:r w:rsidR="00A71150">
        <w:rPr>
          <w:sz w:val="28"/>
          <w:szCs w:val="28"/>
        </w:rPr>
        <w:t xml:space="preserve"> </w:t>
      </w:r>
      <w:r w:rsidRPr="00CA00DC">
        <w:rPr>
          <w:sz w:val="28"/>
          <w:szCs w:val="28"/>
        </w:rPr>
        <w:t>130].</w:t>
      </w:r>
    </w:p>
    <w:p w:rsidR="00B126DF" w:rsidRPr="00CA00DC" w:rsidRDefault="00B126DF" w:rsidP="00B126DF">
      <w:pPr>
        <w:spacing w:line="360" w:lineRule="auto"/>
        <w:ind w:firstLine="709"/>
        <w:jc w:val="both"/>
        <w:rPr>
          <w:sz w:val="28"/>
          <w:szCs w:val="28"/>
        </w:rPr>
      </w:pPr>
      <w:r w:rsidRPr="00CA00DC">
        <w:rPr>
          <w:sz w:val="28"/>
          <w:szCs w:val="28"/>
        </w:rPr>
        <w:t>Целевыми ориентирами политики доходов населения в предстоящем пятилетии, обеспечивающими достижение главной цели, являются:</w:t>
      </w:r>
    </w:p>
    <w:p w:rsidR="00B126DF" w:rsidRPr="00CA00DC" w:rsidRDefault="00B126DF" w:rsidP="00B126DF">
      <w:pPr>
        <w:spacing w:line="360" w:lineRule="auto"/>
        <w:ind w:firstLine="709"/>
        <w:jc w:val="both"/>
        <w:rPr>
          <w:sz w:val="28"/>
          <w:szCs w:val="28"/>
        </w:rPr>
      </w:pPr>
      <w:r w:rsidRPr="00CA00DC">
        <w:rPr>
          <w:sz w:val="28"/>
          <w:szCs w:val="28"/>
        </w:rPr>
        <w:t xml:space="preserve">• </w:t>
      </w:r>
      <w:r>
        <w:rPr>
          <w:sz w:val="28"/>
          <w:szCs w:val="28"/>
        </w:rPr>
        <w:t>рост</w:t>
      </w:r>
      <w:r w:rsidRPr="00CA00DC">
        <w:rPr>
          <w:sz w:val="28"/>
          <w:szCs w:val="28"/>
        </w:rPr>
        <w:t xml:space="preserve"> реальных денежных доходов населения на 149-156%;</w:t>
      </w:r>
    </w:p>
    <w:p w:rsidR="00B126DF" w:rsidRPr="00CA00DC" w:rsidRDefault="00B126DF" w:rsidP="00B126DF">
      <w:pPr>
        <w:spacing w:line="360" w:lineRule="auto"/>
        <w:ind w:firstLine="709"/>
        <w:jc w:val="both"/>
        <w:rPr>
          <w:sz w:val="28"/>
          <w:szCs w:val="28"/>
        </w:rPr>
      </w:pPr>
      <w:r w:rsidRPr="00CA00DC">
        <w:rPr>
          <w:sz w:val="28"/>
          <w:szCs w:val="28"/>
        </w:rPr>
        <w:t>• повышение уровня реальн</w:t>
      </w:r>
      <w:r w:rsidR="008A64E1">
        <w:rPr>
          <w:sz w:val="28"/>
          <w:szCs w:val="28"/>
        </w:rPr>
        <w:t>ой заработной платы как основного</w:t>
      </w:r>
      <w:r w:rsidRPr="00CA00DC">
        <w:rPr>
          <w:sz w:val="28"/>
          <w:szCs w:val="28"/>
        </w:rPr>
        <w:t xml:space="preserve"> источника формирования доходов населения и важного стимула трудовой активности работников на 152—158%;</w:t>
      </w:r>
    </w:p>
    <w:p w:rsidR="00B126DF" w:rsidRPr="00CA00DC" w:rsidRDefault="00B126DF" w:rsidP="00B126DF">
      <w:pPr>
        <w:spacing w:line="360" w:lineRule="auto"/>
        <w:ind w:firstLine="709"/>
        <w:jc w:val="both"/>
        <w:rPr>
          <w:sz w:val="28"/>
          <w:szCs w:val="28"/>
        </w:rPr>
      </w:pPr>
      <w:r w:rsidRPr="00CA00DC">
        <w:rPr>
          <w:sz w:val="28"/>
          <w:szCs w:val="28"/>
        </w:rPr>
        <w:t>• поэтапное повышение уровня минимальной заработной плачи до уровня минимального потребительского бюджета, размеров социальных пособий — до величины бюджета прожиточного минимума;</w:t>
      </w:r>
    </w:p>
    <w:p w:rsidR="00B126DF" w:rsidRPr="00CA00DC" w:rsidRDefault="00B126DF" w:rsidP="00B126DF">
      <w:pPr>
        <w:spacing w:line="360" w:lineRule="auto"/>
        <w:ind w:firstLine="709"/>
        <w:jc w:val="both"/>
        <w:rPr>
          <w:sz w:val="28"/>
          <w:szCs w:val="28"/>
        </w:rPr>
      </w:pPr>
      <w:r w:rsidRPr="00CA00DC">
        <w:rPr>
          <w:sz w:val="28"/>
          <w:szCs w:val="28"/>
        </w:rPr>
        <w:t>• предотвращение необоснованной дифференциации населения по уровню доходов (не более 1:6);</w:t>
      </w:r>
    </w:p>
    <w:p w:rsidR="00B126DF" w:rsidRPr="00CA00DC" w:rsidRDefault="00B126DF" w:rsidP="00B126DF">
      <w:pPr>
        <w:spacing w:line="360" w:lineRule="auto"/>
        <w:ind w:firstLine="709"/>
        <w:jc w:val="both"/>
        <w:rPr>
          <w:sz w:val="28"/>
          <w:szCs w:val="28"/>
        </w:rPr>
      </w:pPr>
      <w:r w:rsidRPr="00CA00DC">
        <w:rPr>
          <w:sz w:val="28"/>
          <w:szCs w:val="28"/>
        </w:rPr>
        <w:t>• социальная поддержка малообеспеченных категорий населения дальнейшее совершенствование государственной адресной социальной помощи;</w:t>
      </w:r>
    </w:p>
    <w:p w:rsidR="00B126DF" w:rsidRPr="00CA00DC" w:rsidRDefault="00B126DF" w:rsidP="00B126DF">
      <w:pPr>
        <w:spacing w:line="360" w:lineRule="auto"/>
        <w:ind w:firstLine="709"/>
        <w:jc w:val="both"/>
        <w:rPr>
          <w:sz w:val="28"/>
          <w:szCs w:val="28"/>
        </w:rPr>
      </w:pPr>
      <w:r w:rsidRPr="00CA00DC">
        <w:rPr>
          <w:sz w:val="28"/>
          <w:szCs w:val="28"/>
        </w:rPr>
        <w:t>• совершенствование системы пенсионного обеспечения (повышение реального значения пенсии по возрасту в 1,52 раза);</w:t>
      </w:r>
    </w:p>
    <w:p w:rsidR="00B126DF" w:rsidRPr="00CA00DC" w:rsidRDefault="00B126DF" w:rsidP="00B126DF">
      <w:pPr>
        <w:spacing w:line="360" w:lineRule="auto"/>
        <w:ind w:firstLine="709"/>
        <w:jc w:val="both"/>
        <w:rPr>
          <w:sz w:val="28"/>
          <w:szCs w:val="28"/>
        </w:rPr>
      </w:pPr>
      <w:r w:rsidRPr="00CA00DC">
        <w:rPr>
          <w:sz w:val="28"/>
          <w:szCs w:val="28"/>
        </w:rPr>
        <w:t>• обеспечение в 2006-2010 гг. сокращения уровня малоообеспеченности в 2 раза;</w:t>
      </w:r>
    </w:p>
    <w:p w:rsidR="00B126DF" w:rsidRPr="00CA00DC" w:rsidRDefault="00B126DF" w:rsidP="00B126DF">
      <w:pPr>
        <w:spacing w:line="360" w:lineRule="auto"/>
        <w:ind w:firstLine="709"/>
        <w:jc w:val="both"/>
        <w:rPr>
          <w:sz w:val="28"/>
          <w:szCs w:val="28"/>
        </w:rPr>
      </w:pPr>
      <w:r w:rsidRPr="00CA00DC">
        <w:rPr>
          <w:sz w:val="28"/>
          <w:szCs w:val="28"/>
        </w:rPr>
        <w:t>• дальнейшее совершенствование системы поддержки семей в связи с рождением и воспитанием детей.</w:t>
      </w:r>
    </w:p>
    <w:p w:rsidR="00B126DF" w:rsidRPr="00CA00DC" w:rsidRDefault="00B126DF" w:rsidP="00B126DF">
      <w:pPr>
        <w:spacing w:line="360" w:lineRule="auto"/>
        <w:ind w:firstLine="709"/>
        <w:jc w:val="both"/>
        <w:rPr>
          <w:sz w:val="28"/>
          <w:szCs w:val="28"/>
        </w:rPr>
      </w:pPr>
      <w:r w:rsidRPr="00CA00DC">
        <w:rPr>
          <w:sz w:val="28"/>
          <w:szCs w:val="28"/>
        </w:rPr>
        <w:t>В предстоящем пятилетии предполагается обеспечить сбалансированный рост доходов и заработной платы па основе роста ВВП, производительности труда и улучшения качественных параметров экономики.</w:t>
      </w:r>
    </w:p>
    <w:p w:rsidR="00B126DF" w:rsidRPr="00CA00DC" w:rsidRDefault="00B126DF" w:rsidP="00B126DF">
      <w:pPr>
        <w:spacing w:line="360" w:lineRule="auto"/>
        <w:ind w:firstLine="709"/>
        <w:jc w:val="both"/>
        <w:rPr>
          <w:sz w:val="28"/>
          <w:szCs w:val="28"/>
        </w:rPr>
      </w:pPr>
      <w:r w:rsidRPr="00CA00DC">
        <w:rPr>
          <w:sz w:val="28"/>
          <w:szCs w:val="28"/>
        </w:rPr>
        <w:t>Номинальная начисленная среднемесячная заработная плата к концу 2010 г. должна составить около 500</w:t>
      </w:r>
      <w:r w:rsidR="00D679C2">
        <w:rPr>
          <w:sz w:val="28"/>
          <w:szCs w:val="28"/>
        </w:rPr>
        <w:t xml:space="preserve"> долларов [9</w:t>
      </w:r>
      <w:r w:rsidRPr="00CA00DC">
        <w:rPr>
          <w:sz w:val="28"/>
          <w:szCs w:val="28"/>
        </w:rPr>
        <w:t>,</w:t>
      </w:r>
      <w:r w:rsidR="00A71150">
        <w:rPr>
          <w:sz w:val="28"/>
          <w:szCs w:val="28"/>
        </w:rPr>
        <w:t xml:space="preserve"> </w:t>
      </w:r>
      <w:r w:rsidRPr="00CA00DC">
        <w:rPr>
          <w:sz w:val="28"/>
          <w:szCs w:val="28"/>
        </w:rPr>
        <w:t>с.</w:t>
      </w:r>
      <w:r w:rsidR="00A71150">
        <w:rPr>
          <w:sz w:val="28"/>
          <w:szCs w:val="28"/>
        </w:rPr>
        <w:t xml:space="preserve"> </w:t>
      </w:r>
      <w:r w:rsidRPr="00CA00DC">
        <w:rPr>
          <w:sz w:val="28"/>
          <w:szCs w:val="28"/>
        </w:rPr>
        <w:t>132].</w:t>
      </w:r>
    </w:p>
    <w:p w:rsidR="00B126DF" w:rsidRPr="00CA00DC" w:rsidRDefault="00B126DF" w:rsidP="00B126DF">
      <w:pPr>
        <w:spacing w:line="360" w:lineRule="auto"/>
        <w:ind w:firstLine="709"/>
        <w:jc w:val="both"/>
        <w:rPr>
          <w:sz w:val="28"/>
          <w:szCs w:val="28"/>
        </w:rPr>
      </w:pPr>
      <w:r w:rsidRPr="00CA00DC">
        <w:rPr>
          <w:sz w:val="28"/>
          <w:szCs w:val="28"/>
        </w:rPr>
        <w:t>Возможность реализации мер по повышению уровня и качества жизни населения, и том числе денежных доходов, заработной платы, пенсий, социальных гарантий и других социальных выплат, по снижению уровня малообеспечености в Республике Беларусь будет определяться эффективностью  производства и ростом источников самообеспечения — труда и предпринимательства. Этому должны способствовать все экономические, финансовые и прочие механизмы государственного регулирования.</w:t>
      </w:r>
    </w:p>
    <w:p w:rsidR="00B126DF" w:rsidRPr="00CA00DC" w:rsidRDefault="00B126DF" w:rsidP="00B126DF">
      <w:pPr>
        <w:spacing w:line="360" w:lineRule="auto"/>
        <w:ind w:firstLine="709"/>
        <w:jc w:val="both"/>
        <w:rPr>
          <w:sz w:val="28"/>
          <w:szCs w:val="28"/>
        </w:rPr>
      </w:pPr>
      <w:r w:rsidRPr="00CA00DC">
        <w:rPr>
          <w:sz w:val="28"/>
          <w:szCs w:val="28"/>
        </w:rPr>
        <w:t xml:space="preserve"> Социальной политике, включая политику доходов и оплаты труда, в стране придается первостепенное значение, она постоянно совершенствуется. По сути, осуществляется переход на новую модель социальной политики, более эффективную, более адресную и отвечающую принципам справедливости.</w:t>
      </w:r>
    </w:p>
    <w:p w:rsidR="0049342A" w:rsidRPr="001700E9" w:rsidRDefault="00B126DF" w:rsidP="00B126DF">
      <w:pPr>
        <w:spacing w:line="360" w:lineRule="auto"/>
        <w:ind w:firstLine="709"/>
        <w:jc w:val="both"/>
        <w:rPr>
          <w:sz w:val="28"/>
          <w:szCs w:val="28"/>
        </w:rPr>
      </w:pPr>
      <w:r w:rsidRPr="00CA00DC">
        <w:rPr>
          <w:sz w:val="28"/>
          <w:szCs w:val="28"/>
        </w:rPr>
        <w:t>Много внимания уделяется выполнению прогнозных показателей программ социально-экономического развития Республики Беларусь. Проводимая государством экономическая политика позволила сохранить на протяжении последних лет положительную динамику основных микроэкономических показателей, обеспечить рост реальных денежных доходов населения, заработной платы, пенсий и других доходов, сохранить социальную стабильность общества. Под самым пристальным контролем находится выполнение  прогнозных параметров по росту заработной платы.</w:t>
      </w:r>
    </w:p>
    <w:p w:rsidR="002E060F" w:rsidRPr="001700E9" w:rsidRDefault="002E060F" w:rsidP="004C1845">
      <w:pPr>
        <w:spacing w:line="360" w:lineRule="auto"/>
        <w:ind w:firstLine="709"/>
        <w:jc w:val="both"/>
        <w:rPr>
          <w:sz w:val="28"/>
          <w:szCs w:val="28"/>
        </w:rPr>
      </w:pPr>
    </w:p>
    <w:p w:rsidR="002E060F" w:rsidRPr="001700E9" w:rsidRDefault="002E060F" w:rsidP="004C1845">
      <w:pPr>
        <w:spacing w:line="360" w:lineRule="auto"/>
        <w:ind w:firstLine="709"/>
        <w:jc w:val="both"/>
        <w:rPr>
          <w:sz w:val="28"/>
          <w:szCs w:val="28"/>
        </w:rPr>
      </w:pPr>
    </w:p>
    <w:p w:rsidR="002E060F" w:rsidRPr="001700E9" w:rsidRDefault="002E060F" w:rsidP="004C1845">
      <w:pPr>
        <w:spacing w:line="360" w:lineRule="auto"/>
        <w:ind w:firstLine="709"/>
        <w:jc w:val="both"/>
        <w:rPr>
          <w:sz w:val="28"/>
          <w:szCs w:val="28"/>
        </w:rPr>
      </w:pPr>
    </w:p>
    <w:p w:rsidR="002E060F" w:rsidRPr="001700E9" w:rsidRDefault="002E060F" w:rsidP="004C1845">
      <w:pPr>
        <w:spacing w:line="360" w:lineRule="auto"/>
        <w:ind w:firstLine="709"/>
        <w:jc w:val="both"/>
        <w:rPr>
          <w:sz w:val="28"/>
          <w:szCs w:val="28"/>
        </w:rPr>
      </w:pPr>
    </w:p>
    <w:p w:rsidR="002E060F" w:rsidRPr="001700E9" w:rsidRDefault="002E060F" w:rsidP="004C1845">
      <w:pPr>
        <w:spacing w:line="360" w:lineRule="auto"/>
        <w:ind w:firstLine="709"/>
        <w:jc w:val="both"/>
        <w:rPr>
          <w:sz w:val="28"/>
          <w:szCs w:val="28"/>
        </w:rPr>
      </w:pPr>
    </w:p>
    <w:p w:rsidR="002E060F" w:rsidRPr="001700E9" w:rsidRDefault="002E060F" w:rsidP="004C1845">
      <w:pPr>
        <w:spacing w:line="360" w:lineRule="auto"/>
        <w:ind w:firstLine="709"/>
        <w:jc w:val="both"/>
        <w:rPr>
          <w:sz w:val="28"/>
          <w:szCs w:val="28"/>
        </w:rPr>
      </w:pPr>
    </w:p>
    <w:p w:rsidR="002E060F" w:rsidRPr="001700E9" w:rsidRDefault="002E060F" w:rsidP="00362D7D">
      <w:pPr>
        <w:spacing w:line="360" w:lineRule="auto"/>
        <w:ind w:firstLine="709"/>
        <w:jc w:val="both"/>
        <w:rPr>
          <w:sz w:val="28"/>
          <w:szCs w:val="28"/>
        </w:rPr>
      </w:pPr>
    </w:p>
    <w:p w:rsidR="002E060F" w:rsidRPr="001700E9" w:rsidRDefault="002E060F" w:rsidP="00362D7D">
      <w:pPr>
        <w:spacing w:line="360" w:lineRule="auto"/>
        <w:ind w:firstLine="709"/>
        <w:jc w:val="both"/>
        <w:rPr>
          <w:sz w:val="28"/>
          <w:szCs w:val="28"/>
        </w:rPr>
      </w:pPr>
    </w:p>
    <w:p w:rsidR="002E060F" w:rsidRPr="001700E9" w:rsidRDefault="002E060F" w:rsidP="00362D7D">
      <w:pPr>
        <w:spacing w:line="360" w:lineRule="auto"/>
        <w:ind w:firstLine="709"/>
        <w:jc w:val="both"/>
        <w:rPr>
          <w:sz w:val="28"/>
          <w:szCs w:val="28"/>
        </w:rPr>
      </w:pPr>
    </w:p>
    <w:p w:rsidR="002E060F" w:rsidRPr="001700E9" w:rsidRDefault="002E060F" w:rsidP="00362D7D">
      <w:pPr>
        <w:spacing w:line="360" w:lineRule="auto"/>
        <w:ind w:firstLine="709"/>
        <w:jc w:val="both"/>
        <w:rPr>
          <w:sz w:val="28"/>
          <w:szCs w:val="28"/>
        </w:rPr>
      </w:pPr>
    </w:p>
    <w:p w:rsidR="002E060F" w:rsidRPr="001700E9" w:rsidRDefault="002E060F" w:rsidP="00362D7D">
      <w:pPr>
        <w:spacing w:line="360" w:lineRule="auto"/>
        <w:ind w:firstLine="709"/>
        <w:jc w:val="both"/>
        <w:rPr>
          <w:sz w:val="28"/>
          <w:szCs w:val="28"/>
        </w:rPr>
      </w:pPr>
    </w:p>
    <w:p w:rsidR="002E060F" w:rsidRPr="001700E9" w:rsidRDefault="002E060F" w:rsidP="00362D7D">
      <w:pPr>
        <w:spacing w:line="360" w:lineRule="auto"/>
        <w:ind w:firstLine="709"/>
        <w:jc w:val="both"/>
        <w:rPr>
          <w:sz w:val="28"/>
          <w:szCs w:val="28"/>
        </w:rPr>
      </w:pPr>
    </w:p>
    <w:p w:rsidR="002E060F" w:rsidRPr="001700E9" w:rsidRDefault="002E060F" w:rsidP="00362D7D">
      <w:pPr>
        <w:spacing w:line="360" w:lineRule="auto"/>
        <w:ind w:firstLine="709"/>
        <w:jc w:val="both"/>
        <w:rPr>
          <w:sz w:val="28"/>
          <w:szCs w:val="28"/>
        </w:rPr>
      </w:pPr>
    </w:p>
    <w:p w:rsidR="002E060F" w:rsidRPr="001700E9" w:rsidRDefault="002E060F" w:rsidP="00362D7D">
      <w:pPr>
        <w:spacing w:line="360" w:lineRule="auto"/>
        <w:ind w:firstLine="709"/>
        <w:jc w:val="both"/>
        <w:rPr>
          <w:sz w:val="28"/>
          <w:szCs w:val="28"/>
        </w:rPr>
      </w:pPr>
    </w:p>
    <w:p w:rsidR="002E060F" w:rsidRPr="001700E9" w:rsidRDefault="002E060F" w:rsidP="00362D7D">
      <w:pPr>
        <w:spacing w:line="360" w:lineRule="auto"/>
        <w:ind w:firstLine="709"/>
        <w:jc w:val="both"/>
        <w:rPr>
          <w:sz w:val="28"/>
          <w:szCs w:val="28"/>
        </w:rPr>
      </w:pPr>
    </w:p>
    <w:p w:rsidR="00B5349B" w:rsidRPr="001700E9" w:rsidRDefault="009341DB" w:rsidP="00362D7D">
      <w:pPr>
        <w:spacing w:line="360" w:lineRule="auto"/>
        <w:ind w:firstLine="709"/>
        <w:jc w:val="both"/>
        <w:rPr>
          <w:sz w:val="28"/>
          <w:szCs w:val="28"/>
        </w:rPr>
      </w:pPr>
      <w:r w:rsidRPr="001700E9">
        <w:rPr>
          <w:sz w:val="28"/>
          <w:szCs w:val="28"/>
        </w:rPr>
        <w:tab/>
      </w:r>
    </w:p>
    <w:p w:rsidR="000F79A6" w:rsidRPr="001700E9" w:rsidRDefault="000F79A6" w:rsidP="00362D7D">
      <w:pPr>
        <w:spacing w:line="360" w:lineRule="auto"/>
        <w:ind w:firstLine="709"/>
        <w:jc w:val="both"/>
        <w:rPr>
          <w:sz w:val="28"/>
          <w:szCs w:val="28"/>
        </w:rPr>
      </w:pPr>
    </w:p>
    <w:p w:rsidR="000F27D5" w:rsidRDefault="000F27D5" w:rsidP="00355025">
      <w:pPr>
        <w:spacing w:line="360" w:lineRule="auto"/>
        <w:ind w:right="851"/>
        <w:jc w:val="both"/>
        <w:rPr>
          <w:sz w:val="28"/>
          <w:szCs w:val="28"/>
        </w:rPr>
      </w:pPr>
    </w:p>
    <w:p w:rsidR="00355025" w:rsidRDefault="00355025" w:rsidP="00355025">
      <w:pPr>
        <w:spacing w:line="360" w:lineRule="auto"/>
        <w:ind w:right="851"/>
        <w:jc w:val="both"/>
        <w:rPr>
          <w:sz w:val="28"/>
          <w:szCs w:val="28"/>
        </w:rPr>
      </w:pPr>
    </w:p>
    <w:p w:rsidR="009A763A" w:rsidRDefault="009A763A" w:rsidP="00355025">
      <w:pPr>
        <w:spacing w:line="360" w:lineRule="auto"/>
        <w:ind w:right="851"/>
        <w:jc w:val="both"/>
        <w:rPr>
          <w:sz w:val="28"/>
          <w:szCs w:val="28"/>
        </w:rPr>
      </w:pPr>
    </w:p>
    <w:p w:rsidR="00B126DF" w:rsidRDefault="00B126DF" w:rsidP="005209E8">
      <w:pPr>
        <w:spacing w:line="360" w:lineRule="auto"/>
        <w:ind w:right="851"/>
        <w:jc w:val="center"/>
        <w:rPr>
          <w:sz w:val="28"/>
          <w:szCs w:val="28"/>
        </w:rPr>
      </w:pPr>
    </w:p>
    <w:p w:rsidR="00B126DF" w:rsidRDefault="00B126DF" w:rsidP="005209E8">
      <w:pPr>
        <w:spacing w:line="360" w:lineRule="auto"/>
        <w:ind w:right="851"/>
        <w:jc w:val="center"/>
        <w:rPr>
          <w:b/>
          <w:sz w:val="28"/>
          <w:szCs w:val="28"/>
        </w:rPr>
      </w:pPr>
    </w:p>
    <w:p w:rsidR="00B126DF" w:rsidRDefault="00B126DF" w:rsidP="005209E8">
      <w:pPr>
        <w:spacing w:line="360" w:lineRule="auto"/>
        <w:ind w:right="851"/>
        <w:jc w:val="center"/>
        <w:rPr>
          <w:b/>
          <w:sz w:val="28"/>
          <w:szCs w:val="28"/>
        </w:rPr>
      </w:pPr>
    </w:p>
    <w:p w:rsidR="009341DB" w:rsidRPr="005209E8" w:rsidRDefault="009341DB" w:rsidP="005209E8">
      <w:pPr>
        <w:spacing w:line="360" w:lineRule="auto"/>
        <w:ind w:right="851"/>
        <w:jc w:val="center"/>
        <w:rPr>
          <w:sz w:val="28"/>
          <w:szCs w:val="28"/>
        </w:rPr>
      </w:pPr>
      <w:r w:rsidRPr="005209E8">
        <w:rPr>
          <w:b/>
          <w:sz w:val="28"/>
          <w:szCs w:val="28"/>
        </w:rPr>
        <w:t>ЗАКЛЮЧЕНИЕ</w:t>
      </w:r>
    </w:p>
    <w:p w:rsidR="008F1C20" w:rsidRPr="005209E8" w:rsidRDefault="008F1C20" w:rsidP="005209E8">
      <w:pPr>
        <w:spacing w:line="360" w:lineRule="auto"/>
        <w:ind w:firstLine="709"/>
        <w:jc w:val="both"/>
        <w:rPr>
          <w:sz w:val="28"/>
          <w:szCs w:val="28"/>
        </w:rPr>
      </w:pPr>
      <w:r w:rsidRPr="005209E8">
        <w:rPr>
          <w:sz w:val="28"/>
          <w:szCs w:val="28"/>
        </w:rPr>
        <w:t>Рассмотрев и проанализировав социальную политику в Республике Беларусь в данной работе, можно сделать следующие выводы:</w:t>
      </w:r>
    </w:p>
    <w:p w:rsidR="00B5349B" w:rsidRPr="005209E8" w:rsidRDefault="00B5349B" w:rsidP="005209E8">
      <w:pPr>
        <w:spacing w:line="360" w:lineRule="auto"/>
        <w:ind w:firstLine="709"/>
        <w:jc w:val="both"/>
        <w:rPr>
          <w:sz w:val="28"/>
          <w:szCs w:val="28"/>
        </w:rPr>
      </w:pPr>
      <w:r w:rsidRPr="005209E8">
        <w:rPr>
          <w:sz w:val="28"/>
          <w:szCs w:val="28"/>
        </w:rPr>
        <w:t>1. Социальная политика государства - механизм долговременного действия, регулирующий оплату труда, пенсионное и социальное обеспечение, услуги в социальной сфере и реализуемый через финансовые социальные обязательства государства и работодателя.</w:t>
      </w:r>
    </w:p>
    <w:p w:rsidR="00B5349B" w:rsidRPr="005209E8" w:rsidRDefault="00B5349B" w:rsidP="005209E8">
      <w:pPr>
        <w:spacing w:line="360" w:lineRule="auto"/>
        <w:ind w:firstLine="709"/>
        <w:jc w:val="both"/>
        <w:rPr>
          <w:sz w:val="28"/>
          <w:szCs w:val="28"/>
        </w:rPr>
      </w:pPr>
      <w:r w:rsidRPr="005209E8">
        <w:rPr>
          <w:sz w:val="28"/>
          <w:szCs w:val="28"/>
        </w:rPr>
        <w:t>2. Отсутствие  социальной политики в стране ставит под угрозу социальную и экономическую безопасность общества, оставляет обездоленными тех, кто нуждается в поддержке со стороны государства.</w:t>
      </w:r>
    </w:p>
    <w:p w:rsidR="00B5349B" w:rsidRPr="005209E8" w:rsidRDefault="00B5349B" w:rsidP="005209E8">
      <w:pPr>
        <w:spacing w:line="360" w:lineRule="auto"/>
        <w:ind w:firstLine="709"/>
        <w:jc w:val="both"/>
        <w:rPr>
          <w:sz w:val="28"/>
          <w:szCs w:val="28"/>
        </w:rPr>
      </w:pPr>
      <w:r w:rsidRPr="005209E8">
        <w:rPr>
          <w:sz w:val="28"/>
          <w:szCs w:val="28"/>
        </w:rPr>
        <w:t>3. Последующие годы после распада Советского были самыми сложными для Республики Беларусь. Но благодаря эффективной политике государства, произошло повышение качества и уровня жизни населения нашей страны, устойчивого экономического роста.</w:t>
      </w:r>
    </w:p>
    <w:p w:rsidR="00B5349B" w:rsidRPr="005209E8" w:rsidRDefault="00B5349B" w:rsidP="005209E8">
      <w:pPr>
        <w:spacing w:line="360" w:lineRule="auto"/>
        <w:ind w:firstLine="709"/>
        <w:jc w:val="both"/>
        <w:rPr>
          <w:sz w:val="28"/>
          <w:szCs w:val="28"/>
        </w:rPr>
      </w:pPr>
      <w:r w:rsidRPr="005209E8">
        <w:rPr>
          <w:sz w:val="28"/>
          <w:szCs w:val="28"/>
        </w:rPr>
        <w:t xml:space="preserve">4. Социальная политика в Беларуси в 1996—2005 гг. была в первую очередь направлена на стабилизацию и повышение уровня жизни населения: повышение денежных доходов населении и заработной платы, пенсионного  обеспечения; обеспечение рациональной занятости; снижение уровня малообеспеченности и др. </w:t>
      </w:r>
    </w:p>
    <w:p w:rsidR="00B5349B" w:rsidRPr="005209E8" w:rsidRDefault="000F27D5" w:rsidP="005209E8">
      <w:pPr>
        <w:spacing w:line="360" w:lineRule="auto"/>
        <w:ind w:firstLine="709"/>
        <w:jc w:val="both"/>
        <w:rPr>
          <w:sz w:val="28"/>
          <w:szCs w:val="28"/>
        </w:rPr>
      </w:pPr>
      <w:r w:rsidRPr="005209E8">
        <w:rPr>
          <w:sz w:val="28"/>
          <w:szCs w:val="28"/>
        </w:rPr>
        <w:t xml:space="preserve">5. В настоящее время главная цель социальной политики </w:t>
      </w:r>
      <w:r w:rsidR="00B5349B" w:rsidRPr="005209E8">
        <w:rPr>
          <w:sz w:val="28"/>
          <w:szCs w:val="28"/>
        </w:rPr>
        <w:t>п</w:t>
      </w:r>
      <w:r w:rsidRPr="005209E8">
        <w:rPr>
          <w:sz w:val="28"/>
          <w:szCs w:val="28"/>
        </w:rPr>
        <w:t xml:space="preserve">ри переходе </w:t>
      </w:r>
      <w:r w:rsidR="00362D7D" w:rsidRPr="005209E8">
        <w:rPr>
          <w:sz w:val="28"/>
          <w:szCs w:val="28"/>
        </w:rPr>
        <w:t xml:space="preserve">РБ к рыночной </w:t>
      </w:r>
      <w:r w:rsidR="00B5349B" w:rsidRPr="005209E8">
        <w:rPr>
          <w:sz w:val="28"/>
          <w:szCs w:val="28"/>
        </w:rPr>
        <w:t>эко</w:t>
      </w:r>
      <w:r w:rsidR="00362D7D" w:rsidRPr="005209E8">
        <w:rPr>
          <w:sz w:val="28"/>
          <w:szCs w:val="28"/>
        </w:rPr>
        <w:t xml:space="preserve">номике – создание для </w:t>
      </w:r>
      <w:r w:rsidRPr="005209E8">
        <w:rPr>
          <w:sz w:val="28"/>
          <w:szCs w:val="28"/>
        </w:rPr>
        <w:t xml:space="preserve">каждого трудоспособного гражданина условий, позволяющих ему своим трудом и предприимчивостью обеспечить собственное благосостояние </w:t>
      </w:r>
      <w:r w:rsidR="00B5349B" w:rsidRPr="005209E8">
        <w:rPr>
          <w:sz w:val="28"/>
          <w:szCs w:val="28"/>
        </w:rPr>
        <w:t xml:space="preserve">и благосостояние семьи при усилении адресной социальной поддержки со стороны государства слабо защищенных групп населения. </w:t>
      </w:r>
    </w:p>
    <w:p w:rsidR="009A763A" w:rsidRPr="005209E8" w:rsidRDefault="00B5349B" w:rsidP="005209E8">
      <w:pPr>
        <w:spacing w:line="360" w:lineRule="auto"/>
        <w:ind w:firstLine="709"/>
        <w:jc w:val="both"/>
        <w:rPr>
          <w:sz w:val="28"/>
          <w:szCs w:val="28"/>
        </w:rPr>
      </w:pPr>
      <w:r w:rsidRPr="005209E8">
        <w:rPr>
          <w:sz w:val="28"/>
          <w:szCs w:val="28"/>
        </w:rPr>
        <w:t>6. Анализ существующих проблем и обобщение опыта разнообразных моделей рынка труда в странах с рыночной экономикой позволяют сформулировать рекомендации по совершенствованию государственного регулирования занятости в следующих направлениях:</w:t>
      </w:r>
    </w:p>
    <w:p w:rsidR="00B5349B" w:rsidRPr="005209E8" w:rsidRDefault="00B5349B" w:rsidP="005209E8">
      <w:pPr>
        <w:numPr>
          <w:ilvl w:val="0"/>
          <w:numId w:val="38"/>
        </w:numPr>
        <w:tabs>
          <w:tab w:val="clear" w:pos="1429"/>
          <w:tab w:val="num" w:pos="468"/>
        </w:tabs>
        <w:spacing w:line="360" w:lineRule="auto"/>
        <w:ind w:left="468" w:firstLine="0"/>
        <w:jc w:val="both"/>
        <w:rPr>
          <w:sz w:val="28"/>
          <w:szCs w:val="28"/>
        </w:rPr>
      </w:pPr>
      <w:r w:rsidRPr="005209E8">
        <w:rPr>
          <w:sz w:val="28"/>
          <w:szCs w:val="28"/>
        </w:rPr>
        <w:t>разработка программ создания и сохранения эффективных рабочих мест с учётом потребностей структурной перестройки экономики;</w:t>
      </w:r>
    </w:p>
    <w:p w:rsidR="009A763A" w:rsidRPr="005209E8" w:rsidRDefault="00B5349B" w:rsidP="005209E8">
      <w:pPr>
        <w:numPr>
          <w:ilvl w:val="0"/>
          <w:numId w:val="38"/>
        </w:numPr>
        <w:tabs>
          <w:tab w:val="clear" w:pos="1429"/>
          <w:tab w:val="num" w:pos="468"/>
        </w:tabs>
        <w:spacing w:line="360" w:lineRule="auto"/>
        <w:ind w:left="468" w:firstLine="0"/>
        <w:jc w:val="both"/>
        <w:rPr>
          <w:sz w:val="28"/>
          <w:szCs w:val="28"/>
        </w:rPr>
      </w:pPr>
      <w:r w:rsidRPr="005209E8">
        <w:rPr>
          <w:sz w:val="28"/>
          <w:szCs w:val="28"/>
        </w:rPr>
        <w:t>формирование эффективного механизма государственной поддержки предпринимательства и самозанятости безработных, включая финансирование создания рабо</w:t>
      </w:r>
      <w:r w:rsidR="009A763A" w:rsidRPr="005209E8">
        <w:rPr>
          <w:sz w:val="28"/>
          <w:szCs w:val="28"/>
        </w:rPr>
        <w:t>чих мест в сфере малого бизнеса</w:t>
      </w:r>
    </w:p>
    <w:p w:rsidR="009A763A" w:rsidRPr="005209E8" w:rsidRDefault="00B5349B" w:rsidP="005209E8">
      <w:pPr>
        <w:numPr>
          <w:ilvl w:val="0"/>
          <w:numId w:val="38"/>
        </w:numPr>
        <w:tabs>
          <w:tab w:val="clear" w:pos="1429"/>
          <w:tab w:val="num" w:pos="468"/>
        </w:tabs>
        <w:spacing w:line="360" w:lineRule="auto"/>
        <w:ind w:left="468" w:firstLine="0"/>
        <w:jc w:val="both"/>
        <w:rPr>
          <w:sz w:val="28"/>
          <w:szCs w:val="28"/>
        </w:rPr>
      </w:pPr>
      <w:r w:rsidRPr="005209E8">
        <w:rPr>
          <w:sz w:val="28"/>
          <w:szCs w:val="28"/>
        </w:rPr>
        <w:t>обеспечение мобильности рабочей силы, прежде всего, через развитие рынка жилья и ликвидации института прописки;</w:t>
      </w:r>
    </w:p>
    <w:p w:rsidR="009A763A" w:rsidRPr="005209E8" w:rsidRDefault="00B5349B" w:rsidP="005209E8">
      <w:pPr>
        <w:numPr>
          <w:ilvl w:val="0"/>
          <w:numId w:val="38"/>
        </w:numPr>
        <w:tabs>
          <w:tab w:val="clear" w:pos="1429"/>
          <w:tab w:val="num" w:pos="468"/>
        </w:tabs>
        <w:spacing w:line="360" w:lineRule="auto"/>
        <w:ind w:left="468" w:firstLine="0"/>
        <w:jc w:val="both"/>
        <w:rPr>
          <w:sz w:val="28"/>
          <w:szCs w:val="28"/>
        </w:rPr>
      </w:pPr>
      <w:r w:rsidRPr="005209E8">
        <w:rPr>
          <w:sz w:val="28"/>
          <w:szCs w:val="28"/>
        </w:rPr>
        <w:t>внедрение гибких нестандартных форм занятости;</w:t>
      </w:r>
    </w:p>
    <w:p w:rsidR="009A763A" w:rsidRPr="005209E8" w:rsidRDefault="00B5349B" w:rsidP="005209E8">
      <w:pPr>
        <w:numPr>
          <w:ilvl w:val="0"/>
          <w:numId w:val="38"/>
        </w:numPr>
        <w:tabs>
          <w:tab w:val="clear" w:pos="1429"/>
          <w:tab w:val="num" w:pos="468"/>
        </w:tabs>
        <w:spacing w:line="360" w:lineRule="auto"/>
        <w:ind w:left="468" w:firstLine="0"/>
        <w:jc w:val="both"/>
        <w:rPr>
          <w:sz w:val="28"/>
          <w:szCs w:val="28"/>
        </w:rPr>
      </w:pPr>
      <w:r w:rsidRPr="005209E8">
        <w:rPr>
          <w:sz w:val="28"/>
          <w:szCs w:val="28"/>
        </w:rPr>
        <w:t>переход к реальному страхованию по безработице;</w:t>
      </w:r>
    </w:p>
    <w:p w:rsidR="00B5349B" w:rsidRPr="005209E8" w:rsidRDefault="00B5349B" w:rsidP="005209E8">
      <w:pPr>
        <w:numPr>
          <w:ilvl w:val="0"/>
          <w:numId w:val="38"/>
        </w:numPr>
        <w:tabs>
          <w:tab w:val="clear" w:pos="1429"/>
          <w:tab w:val="num" w:pos="468"/>
        </w:tabs>
        <w:spacing w:line="360" w:lineRule="auto"/>
        <w:ind w:left="468" w:firstLine="0"/>
        <w:jc w:val="both"/>
        <w:rPr>
          <w:sz w:val="28"/>
          <w:szCs w:val="28"/>
        </w:rPr>
      </w:pPr>
      <w:r w:rsidRPr="005209E8">
        <w:rPr>
          <w:sz w:val="28"/>
          <w:szCs w:val="28"/>
        </w:rPr>
        <w:t>совершенствование системы подготовки, переподготовки и повышения квалификации кадров, как с высшим, так и со средним специальным образованием.</w:t>
      </w:r>
      <w:r w:rsidR="00D679C2">
        <w:rPr>
          <w:sz w:val="28"/>
          <w:szCs w:val="28"/>
        </w:rPr>
        <w:t>[9</w:t>
      </w:r>
      <w:r w:rsidR="00B54047" w:rsidRPr="005209E8">
        <w:rPr>
          <w:sz w:val="28"/>
          <w:szCs w:val="28"/>
        </w:rPr>
        <w:t>,</w:t>
      </w:r>
      <w:r w:rsidR="00A71150">
        <w:rPr>
          <w:sz w:val="28"/>
          <w:szCs w:val="28"/>
        </w:rPr>
        <w:t xml:space="preserve"> с. </w:t>
      </w:r>
      <w:r w:rsidR="00B54047" w:rsidRPr="005209E8">
        <w:rPr>
          <w:sz w:val="28"/>
          <w:szCs w:val="28"/>
        </w:rPr>
        <w:t>135]</w:t>
      </w:r>
    </w:p>
    <w:p w:rsidR="001009FB" w:rsidRPr="005209E8" w:rsidRDefault="005209E8" w:rsidP="005209E8">
      <w:pPr>
        <w:spacing w:line="360" w:lineRule="auto"/>
        <w:jc w:val="both"/>
        <w:rPr>
          <w:sz w:val="28"/>
          <w:szCs w:val="28"/>
        </w:rPr>
      </w:pPr>
      <w:r w:rsidRPr="005209E8">
        <w:rPr>
          <w:sz w:val="28"/>
          <w:szCs w:val="28"/>
        </w:rPr>
        <w:t>7</w:t>
      </w:r>
      <w:r w:rsidR="001009FB" w:rsidRPr="005209E8">
        <w:rPr>
          <w:sz w:val="28"/>
          <w:szCs w:val="28"/>
        </w:rPr>
        <w:t>.   Социальная политика в Германии представляет собой систему «всеобщего благоденствия», поскольку построена по принципу социальных доплат и пособий всех нуждающихся, которые таковыми на самом деле зачастую не являются, в Швеции построена по принципу всеобщего равенства и справедливости, в Великобритании зависит от политического состояния страны в целом и от круга правящей партии, социальная политика в Республике Беларусь построена по принципу – все для народа. Она является приоритетом социально-экономического развития страны и важнейшим компонентом при переходе к устойчивому развитию экономики.</w:t>
      </w:r>
    </w:p>
    <w:p w:rsidR="009A763A" w:rsidRPr="005209E8" w:rsidRDefault="005209E8" w:rsidP="005209E8">
      <w:pPr>
        <w:spacing w:line="360" w:lineRule="auto"/>
        <w:jc w:val="both"/>
        <w:rPr>
          <w:sz w:val="28"/>
          <w:szCs w:val="28"/>
        </w:rPr>
      </w:pPr>
      <w:r w:rsidRPr="005209E8">
        <w:rPr>
          <w:sz w:val="28"/>
          <w:szCs w:val="28"/>
        </w:rPr>
        <w:t>8</w:t>
      </w:r>
      <w:r w:rsidR="00B5349B" w:rsidRPr="005209E8">
        <w:rPr>
          <w:sz w:val="28"/>
          <w:szCs w:val="28"/>
        </w:rPr>
        <w:t>.</w:t>
      </w:r>
      <w:r w:rsidR="00BB4C81" w:rsidRPr="005209E8">
        <w:rPr>
          <w:sz w:val="28"/>
          <w:szCs w:val="28"/>
        </w:rPr>
        <w:t xml:space="preserve"> </w:t>
      </w:r>
      <w:r w:rsidR="00B5349B" w:rsidRPr="005209E8">
        <w:rPr>
          <w:sz w:val="28"/>
          <w:szCs w:val="28"/>
        </w:rPr>
        <w:t>Целевыми ориентирами политики доходов населения в предстоящем пятилетии, обеспечивающими достижение главной цели, являются:</w:t>
      </w:r>
    </w:p>
    <w:p w:rsidR="009A763A" w:rsidRPr="005209E8" w:rsidRDefault="001009FB" w:rsidP="005209E8">
      <w:pPr>
        <w:numPr>
          <w:ilvl w:val="0"/>
          <w:numId w:val="39"/>
        </w:numPr>
        <w:tabs>
          <w:tab w:val="clear" w:pos="1500"/>
          <w:tab w:val="num" w:pos="468"/>
        </w:tabs>
        <w:spacing w:line="360" w:lineRule="auto"/>
        <w:ind w:left="468" w:firstLine="0"/>
        <w:jc w:val="both"/>
        <w:rPr>
          <w:sz w:val="28"/>
          <w:szCs w:val="28"/>
        </w:rPr>
      </w:pPr>
      <w:r w:rsidRPr="005209E8">
        <w:rPr>
          <w:sz w:val="28"/>
          <w:szCs w:val="28"/>
        </w:rPr>
        <w:t>рост</w:t>
      </w:r>
      <w:r w:rsidR="00B5349B" w:rsidRPr="005209E8">
        <w:rPr>
          <w:sz w:val="28"/>
          <w:szCs w:val="28"/>
        </w:rPr>
        <w:t xml:space="preserve"> реальных денежных доходов населения на 149-156%;</w:t>
      </w:r>
    </w:p>
    <w:p w:rsidR="009A763A" w:rsidRPr="005209E8" w:rsidRDefault="00B5349B" w:rsidP="005209E8">
      <w:pPr>
        <w:numPr>
          <w:ilvl w:val="0"/>
          <w:numId w:val="39"/>
        </w:numPr>
        <w:tabs>
          <w:tab w:val="clear" w:pos="1500"/>
          <w:tab w:val="num" w:pos="468"/>
        </w:tabs>
        <w:spacing w:line="360" w:lineRule="auto"/>
        <w:ind w:left="468" w:firstLine="0"/>
        <w:jc w:val="both"/>
        <w:rPr>
          <w:sz w:val="28"/>
          <w:szCs w:val="28"/>
        </w:rPr>
      </w:pPr>
      <w:r w:rsidRPr="005209E8">
        <w:rPr>
          <w:sz w:val="28"/>
          <w:szCs w:val="28"/>
        </w:rPr>
        <w:t>повышение уровня реальной заработной платы работников на 152—158%;</w:t>
      </w:r>
    </w:p>
    <w:p w:rsidR="009A763A" w:rsidRPr="005209E8" w:rsidRDefault="00B5349B" w:rsidP="005209E8">
      <w:pPr>
        <w:numPr>
          <w:ilvl w:val="0"/>
          <w:numId w:val="39"/>
        </w:numPr>
        <w:tabs>
          <w:tab w:val="clear" w:pos="1500"/>
          <w:tab w:val="num" w:pos="468"/>
        </w:tabs>
        <w:spacing w:line="360" w:lineRule="auto"/>
        <w:ind w:left="468" w:firstLine="0"/>
        <w:jc w:val="both"/>
        <w:rPr>
          <w:sz w:val="28"/>
          <w:szCs w:val="28"/>
        </w:rPr>
      </w:pPr>
      <w:r w:rsidRPr="005209E8">
        <w:rPr>
          <w:sz w:val="28"/>
          <w:szCs w:val="28"/>
        </w:rPr>
        <w:t>предотвращение необоснованной дифференциации населения по уровню доходов (не более 1:6);</w:t>
      </w:r>
    </w:p>
    <w:p w:rsidR="009A763A" w:rsidRPr="005209E8" w:rsidRDefault="00B5349B" w:rsidP="005209E8">
      <w:pPr>
        <w:numPr>
          <w:ilvl w:val="0"/>
          <w:numId w:val="39"/>
        </w:numPr>
        <w:tabs>
          <w:tab w:val="clear" w:pos="1500"/>
          <w:tab w:val="num" w:pos="468"/>
        </w:tabs>
        <w:spacing w:line="360" w:lineRule="auto"/>
        <w:ind w:left="468" w:firstLine="0"/>
        <w:jc w:val="both"/>
        <w:rPr>
          <w:sz w:val="28"/>
          <w:szCs w:val="28"/>
        </w:rPr>
      </w:pPr>
      <w:r w:rsidRPr="005209E8">
        <w:rPr>
          <w:sz w:val="28"/>
          <w:szCs w:val="28"/>
        </w:rPr>
        <w:t>совершенствование системы пенсионного обеспечения (повышение реального значения пенсии по возрасту в 1,52 раза);</w:t>
      </w:r>
    </w:p>
    <w:p w:rsidR="009A763A" w:rsidRPr="005209E8" w:rsidRDefault="00B5349B" w:rsidP="005209E8">
      <w:pPr>
        <w:numPr>
          <w:ilvl w:val="0"/>
          <w:numId w:val="39"/>
        </w:numPr>
        <w:tabs>
          <w:tab w:val="clear" w:pos="1500"/>
          <w:tab w:val="num" w:pos="468"/>
        </w:tabs>
        <w:spacing w:line="360" w:lineRule="auto"/>
        <w:ind w:left="468" w:firstLine="0"/>
        <w:jc w:val="both"/>
        <w:rPr>
          <w:sz w:val="28"/>
          <w:szCs w:val="28"/>
        </w:rPr>
      </w:pPr>
      <w:r w:rsidRPr="005209E8">
        <w:rPr>
          <w:sz w:val="28"/>
          <w:szCs w:val="28"/>
        </w:rPr>
        <w:t>обеспечение в 2006-2010 гг. сокращения уровня малоообеспеченности в 2 раза;</w:t>
      </w:r>
    </w:p>
    <w:p w:rsidR="00B5349B" w:rsidRPr="005209E8" w:rsidRDefault="00B5349B" w:rsidP="005209E8">
      <w:pPr>
        <w:numPr>
          <w:ilvl w:val="0"/>
          <w:numId w:val="39"/>
        </w:numPr>
        <w:tabs>
          <w:tab w:val="clear" w:pos="1500"/>
          <w:tab w:val="num" w:pos="468"/>
        </w:tabs>
        <w:spacing w:line="360" w:lineRule="auto"/>
        <w:ind w:left="468" w:firstLine="0"/>
        <w:jc w:val="both"/>
        <w:rPr>
          <w:sz w:val="28"/>
          <w:szCs w:val="28"/>
        </w:rPr>
      </w:pPr>
      <w:r w:rsidRPr="005209E8">
        <w:rPr>
          <w:sz w:val="28"/>
          <w:szCs w:val="28"/>
        </w:rPr>
        <w:t>дальнейшее совершенствование системы поддержки семей в связи с рождением и воспитанием детей.</w:t>
      </w:r>
    </w:p>
    <w:p w:rsidR="001D4C12" w:rsidRPr="001700E9" w:rsidRDefault="001D4C12" w:rsidP="007B3223">
      <w:pPr>
        <w:tabs>
          <w:tab w:val="num" w:pos="468"/>
        </w:tabs>
        <w:spacing w:line="360" w:lineRule="auto"/>
        <w:ind w:left="468"/>
        <w:jc w:val="both"/>
        <w:rPr>
          <w:sz w:val="28"/>
          <w:szCs w:val="28"/>
        </w:rPr>
      </w:pPr>
    </w:p>
    <w:p w:rsidR="002E060F" w:rsidRPr="001700E9" w:rsidRDefault="002E060F" w:rsidP="007B3223">
      <w:pPr>
        <w:spacing w:line="360" w:lineRule="auto"/>
        <w:jc w:val="both"/>
        <w:rPr>
          <w:sz w:val="28"/>
          <w:szCs w:val="28"/>
        </w:rPr>
      </w:pPr>
    </w:p>
    <w:p w:rsidR="002E060F" w:rsidRPr="001700E9" w:rsidRDefault="002E060F" w:rsidP="007B3223">
      <w:pPr>
        <w:spacing w:line="360" w:lineRule="auto"/>
        <w:jc w:val="both"/>
        <w:rPr>
          <w:sz w:val="28"/>
          <w:szCs w:val="28"/>
        </w:rPr>
      </w:pPr>
    </w:p>
    <w:p w:rsidR="002E060F" w:rsidRPr="001700E9" w:rsidRDefault="002E060F" w:rsidP="007B3223">
      <w:pPr>
        <w:spacing w:line="360" w:lineRule="auto"/>
        <w:jc w:val="both"/>
        <w:rPr>
          <w:sz w:val="28"/>
          <w:szCs w:val="28"/>
        </w:rPr>
      </w:pPr>
    </w:p>
    <w:p w:rsidR="002E060F" w:rsidRDefault="002E060F"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Default="005209E8" w:rsidP="000F27D5">
      <w:pPr>
        <w:spacing w:line="360" w:lineRule="auto"/>
        <w:jc w:val="both"/>
        <w:rPr>
          <w:sz w:val="28"/>
          <w:szCs w:val="28"/>
        </w:rPr>
      </w:pPr>
    </w:p>
    <w:p w:rsidR="005209E8" w:rsidRPr="001700E9" w:rsidRDefault="005209E8" w:rsidP="000F27D5">
      <w:pPr>
        <w:spacing w:line="360" w:lineRule="auto"/>
        <w:jc w:val="both"/>
        <w:rPr>
          <w:sz w:val="28"/>
          <w:szCs w:val="28"/>
        </w:rPr>
      </w:pPr>
    </w:p>
    <w:p w:rsidR="005209E8" w:rsidRDefault="005209E8" w:rsidP="005D38BE">
      <w:pPr>
        <w:spacing w:line="480" w:lineRule="auto"/>
        <w:jc w:val="center"/>
        <w:rPr>
          <w:b/>
          <w:sz w:val="32"/>
          <w:szCs w:val="32"/>
        </w:rPr>
      </w:pPr>
    </w:p>
    <w:p w:rsidR="00A755BD" w:rsidRPr="00BB4C81" w:rsidRDefault="00DF61B9" w:rsidP="005D38BE">
      <w:pPr>
        <w:spacing w:line="480" w:lineRule="auto"/>
        <w:jc w:val="center"/>
        <w:rPr>
          <w:b/>
          <w:sz w:val="28"/>
          <w:szCs w:val="28"/>
        </w:rPr>
      </w:pPr>
      <w:r>
        <w:rPr>
          <w:b/>
          <w:sz w:val="32"/>
          <w:szCs w:val="32"/>
        </w:rPr>
        <w:t>СПИСОК ИСПОЛЬЗОВАННЫХ ИСТОЧНИКОВ</w:t>
      </w:r>
    </w:p>
    <w:p w:rsidR="00A755BD" w:rsidRPr="002C2DF7" w:rsidRDefault="00CE6161" w:rsidP="007B3223">
      <w:pPr>
        <w:spacing w:line="360" w:lineRule="auto"/>
        <w:ind w:firstLine="709"/>
        <w:jc w:val="both"/>
        <w:rPr>
          <w:sz w:val="28"/>
          <w:szCs w:val="28"/>
        </w:rPr>
      </w:pPr>
      <w:r>
        <w:rPr>
          <w:sz w:val="28"/>
          <w:szCs w:val="28"/>
        </w:rPr>
        <w:t xml:space="preserve"> 1</w:t>
      </w:r>
      <w:r w:rsidR="005209E8">
        <w:rPr>
          <w:sz w:val="28"/>
          <w:szCs w:val="28"/>
        </w:rPr>
        <w:t>.</w:t>
      </w:r>
      <w:r w:rsidR="00A755BD" w:rsidRPr="002C2DF7">
        <w:rPr>
          <w:sz w:val="28"/>
          <w:szCs w:val="28"/>
        </w:rPr>
        <w:t xml:space="preserve"> Антонова Н.П. Государственное регулирование экономики: Учебник / Антонова Н.П.- Мн. Академия управления</w:t>
      </w:r>
      <w:r w:rsidR="00F47A4C">
        <w:rPr>
          <w:sz w:val="28"/>
          <w:szCs w:val="28"/>
        </w:rPr>
        <w:t xml:space="preserve"> при Президенте РБ, 2002. – с.775</w:t>
      </w:r>
      <w:r w:rsidR="00A755BD" w:rsidRPr="002C2DF7">
        <w:rPr>
          <w:sz w:val="28"/>
          <w:szCs w:val="28"/>
        </w:rPr>
        <w:t>.</w:t>
      </w:r>
    </w:p>
    <w:p w:rsidR="00B54047" w:rsidRPr="005D5DA0" w:rsidRDefault="0046730A" w:rsidP="007B3223">
      <w:pPr>
        <w:spacing w:line="360" w:lineRule="auto"/>
        <w:ind w:firstLine="709"/>
        <w:jc w:val="both"/>
        <w:rPr>
          <w:sz w:val="28"/>
          <w:szCs w:val="28"/>
        </w:rPr>
      </w:pPr>
      <w:r>
        <w:rPr>
          <w:sz w:val="28"/>
          <w:szCs w:val="28"/>
        </w:rPr>
        <w:t>2</w:t>
      </w:r>
      <w:r w:rsidR="005209E8">
        <w:rPr>
          <w:sz w:val="28"/>
          <w:szCs w:val="28"/>
        </w:rPr>
        <w:t>.</w:t>
      </w:r>
      <w:r>
        <w:rPr>
          <w:sz w:val="28"/>
          <w:szCs w:val="28"/>
        </w:rPr>
        <w:t xml:space="preserve"> </w:t>
      </w:r>
      <w:r w:rsidR="005D5DA0" w:rsidRPr="00545538">
        <w:rPr>
          <w:sz w:val="28"/>
          <w:szCs w:val="28"/>
        </w:rPr>
        <w:t>Волков А. Швеция на пути к выздоровлению. // «Мировая экономика и международные отношения», 1997, №6, с.132 – 135.</w:t>
      </w:r>
    </w:p>
    <w:p w:rsidR="00B54047" w:rsidRPr="002C2DF7" w:rsidRDefault="0046730A" w:rsidP="007B3223">
      <w:pPr>
        <w:spacing w:line="360" w:lineRule="auto"/>
        <w:ind w:firstLine="709"/>
        <w:jc w:val="both"/>
        <w:rPr>
          <w:sz w:val="28"/>
          <w:szCs w:val="28"/>
        </w:rPr>
      </w:pPr>
      <w:r>
        <w:rPr>
          <w:sz w:val="28"/>
          <w:szCs w:val="28"/>
        </w:rPr>
        <w:t>3</w:t>
      </w:r>
      <w:r w:rsidR="005209E8">
        <w:rPr>
          <w:sz w:val="28"/>
          <w:szCs w:val="28"/>
        </w:rPr>
        <w:t>.</w:t>
      </w:r>
      <w:r>
        <w:rPr>
          <w:sz w:val="28"/>
          <w:szCs w:val="28"/>
        </w:rPr>
        <w:t xml:space="preserve"> </w:t>
      </w:r>
      <w:r w:rsidR="00624387" w:rsidRPr="00545538">
        <w:rPr>
          <w:sz w:val="28"/>
          <w:szCs w:val="28"/>
        </w:rPr>
        <w:t>Ерофеева О.Н. Социальные нормативы: разработка и использов</w:t>
      </w:r>
      <w:r w:rsidR="00624387">
        <w:rPr>
          <w:sz w:val="28"/>
          <w:szCs w:val="28"/>
        </w:rPr>
        <w:t>ание (опыт Республики Беларусь)</w:t>
      </w:r>
      <w:r w:rsidR="00624387" w:rsidRPr="00545538">
        <w:rPr>
          <w:sz w:val="28"/>
          <w:szCs w:val="28"/>
        </w:rPr>
        <w:t xml:space="preserve"> // «Вестник БГЭУ», 2005, №5, с. 70 – 77.</w:t>
      </w:r>
    </w:p>
    <w:p w:rsidR="00B54047" w:rsidRPr="002C2DF7" w:rsidRDefault="0046730A" w:rsidP="007B3223">
      <w:pPr>
        <w:spacing w:line="360" w:lineRule="auto"/>
        <w:ind w:firstLine="709"/>
        <w:jc w:val="both"/>
        <w:rPr>
          <w:sz w:val="28"/>
          <w:szCs w:val="28"/>
        </w:rPr>
      </w:pPr>
      <w:r>
        <w:rPr>
          <w:sz w:val="28"/>
          <w:szCs w:val="28"/>
        </w:rPr>
        <w:t>4</w:t>
      </w:r>
      <w:r w:rsidR="005209E8">
        <w:rPr>
          <w:sz w:val="28"/>
          <w:szCs w:val="28"/>
        </w:rPr>
        <w:t>.</w:t>
      </w:r>
      <w:r>
        <w:rPr>
          <w:sz w:val="28"/>
          <w:szCs w:val="28"/>
        </w:rPr>
        <w:t xml:space="preserve"> </w:t>
      </w:r>
      <w:r w:rsidR="00624387" w:rsidRPr="00545538">
        <w:rPr>
          <w:sz w:val="28"/>
          <w:szCs w:val="28"/>
        </w:rPr>
        <w:t>Колос Е.П. Модель социального развития: белорусский вариант. // «Информационный бюллетень Администрации Президента Республики Беларусь», 2004, №9, с. 61 – 67.</w:t>
      </w:r>
    </w:p>
    <w:p w:rsidR="00B54047" w:rsidRPr="002C2DF7" w:rsidRDefault="0046730A" w:rsidP="007B3223">
      <w:pPr>
        <w:spacing w:line="360" w:lineRule="auto"/>
        <w:ind w:firstLine="709"/>
        <w:jc w:val="both"/>
        <w:rPr>
          <w:sz w:val="28"/>
          <w:szCs w:val="28"/>
        </w:rPr>
      </w:pPr>
      <w:r>
        <w:rPr>
          <w:sz w:val="28"/>
          <w:szCs w:val="28"/>
        </w:rPr>
        <w:t>5</w:t>
      </w:r>
      <w:r w:rsidR="005209E8">
        <w:rPr>
          <w:sz w:val="28"/>
          <w:szCs w:val="28"/>
        </w:rPr>
        <w:t>.</w:t>
      </w:r>
      <w:r>
        <w:rPr>
          <w:sz w:val="28"/>
          <w:szCs w:val="28"/>
        </w:rPr>
        <w:t xml:space="preserve"> </w:t>
      </w:r>
      <w:r w:rsidR="00624387" w:rsidRPr="00545538">
        <w:rPr>
          <w:sz w:val="28"/>
          <w:szCs w:val="28"/>
        </w:rPr>
        <w:t>Ламеко П. Шведск</w:t>
      </w:r>
      <w:r w:rsidR="00624387">
        <w:rPr>
          <w:sz w:val="28"/>
          <w:szCs w:val="28"/>
        </w:rPr>
        <w:t>ая модель экономической реформы</w:t>
      </w:r>
      <w:r w:rsidR="00624387" w:rsidRPr="00624387">
        <w:rPr>
          <w:sz w:val="28"/>
          <w:szCs w:val="28"/>
        </w:rPr>
        <w:t xml:space="preserve"> </w:t>
      </w:r>
      <w:r w:rsidR="00624387" w:rsidRPr="00545538">
        <w:rPr>
          <w:sz w:val="28"/>
          <w:szCs w:val="28"/>
        </w:rPr>
        <w:t xml:space="preserve"> // «Белорусский банковский бюллетень», 2001, №2, с. 46 – 52.</w:t>
      </w:r>
    </w:p>
    <w:p w:rsidR="00B54047" w:rsidRPr="0046730A" w:rsidRDefault="0046730A" w:rsidP="007B3223">
      <w:pPr>
        <w:spacing w:line="360" w:lineRule="auto"/>
        <w:ind w:firstLine="709"/>
        <w:jc w:val="both"/>
        <w:rPr>
          <w:sz w:val="28"/>
          <w:szCs w:val="28"/>
        </w:rPr>
      </w:pPr>
      <w:r>
        <w:rPr>
          <w:sz w:val="28"/>
          <w:szCs w:val="28"/>
        </w:rPr>
        <w:t>6</w:t>
      </w:r>
      <w:r w:rsidR="005209E8">
        <w:rPr>
          <w:sz w:val="28"/>
          <w:szCs w:val="28"/>
        </w:rPr>
        <w:t>.</w:t>
      </w:r>
      <w:r>
        <w:rPr>
          <w:sz w:val="28"/>
          <w:szCs w:val="28"/>
        </w:rPr>
        <w:t xml:space="preserve"> </w:t>
      </w:r>
      <w:r w:rsidR="00624387" w:rsidRPr="00545538">
        <w:rPr>
          <w:sz w:val="28"/>
          <w:szCs w:val="28"/>
        </w:rPr>
        <w:t>Мадиевский С. Социальная помощь в Германии. //«Мировая экономика и международные отношения», 2000, №10, с. 42 – 44.</w:t>
      </w:r>
    </w:p>
    <w:p w:rsidR="00B54047" w:rsidRPr="002C2DF7" w:rsidRDefault="0046730A" w:rsidP="007B3223">
      <w:pPr>
        <w:spacing w:line="360" w:lineRule="auto"/>
        <w:ind w:firstLine="709"/>
        <w:jc w:val="both"/>
        <w:rPr>
          <w:sz w:val="28"/>
          <w:szCs w:val="28"/>
        </w:rPr>
      </w:pPr>
      <w:r w:rsidRPr="00DF0AA7">
        <w:rPr>
          <w:sz w:val="28"/>
          <w:szCs w:val="28"/>
        </w:rPr>
        <w:t>7</w:t>
      </w:r>
      <w:r w:rsidR="005209E8">
        <w:rPr>
          <w:sz w:val="28"/>
          <w:szCs w:val="28"/>
        </w:rPr>
        <w:t>.</w:t>
      </w:r>
      <w:r w:rsidRPr="00DF0AA7">
        <w:rPr>
          <w:sz w:val="28"/>
          <w:szCs w:val="28"/>
        </w:rPr>
        <w:t xml:space="preserve"> </w:t>
      </w:r>
      <w:r w:rsidR="00624387" w:rsidRPr="002C2DF7">
        <w:rPr>
          <w:sz w:val="28"/>
          <w:szCs w:val="28"/>
        </w:rPr>
        <w:t>Макроэкономика: уч. пособие./А.В.Бондарь, В.А.Терлиженко. - Мн. БГЕУ 2007г.</w:t>
      </w:r>
      <w:r w:rsidR="00624387">
        <w:rPr>
          <w:sz w:val="28"/>
          <w:szCs w:val="28"/>
        </w:rPr>
        <w:t xml:space="preserve"> – с. 415</w:t>
      </w:r>
      <w:r w:rsidR="00624387" w:rsidRPr="002C2DF7">
        <w:rPr>
          <w:sz w:val="28"/>
          <w:szCs w:val="28"/>
        </w:rPr>
        <w:t>.</w:t>
      </w:r>
    </w:p>
    <w:p w:rsidR="00B54047" w:rsidRPr="00DF61B9" w:rsidRDefault="0046730A" w:rsidP="007B3223">
      <w:pPr>
        <w:spacing w:line="360" w:lineRule="auto"/>
        <w:ind w:firstLine="709"/>
        <w:jc w:val="both"/>
        <w:rPr>
          <w:sz w:val="28"/>
          <w:szCs w:val="28"/>
        </w:rPr>
      </w:pPr>
      <w:r>
        <w:rPr>
          <w:sz w:val="28"/>
          <w:szCs w:val="28"/>
        </w:rPr>
        <w:t>8</w:t>
      </w:r>
      <w:r w:rsidR="005209E8">
        <w:rPr>
          <w:sz w:val="28"/>
          <w:szCs w:val="28"/>
        </w:rPr>
        <w:t>.</w:t>
      </w:r>
      <w:r>
        <w:rPr>
          <w:sz w:val="28"/>
          <w:szCs w:val="28"/>
        </w:rPr>
        <w:t xml:space="preserve"> </w:t>
      </w:r>
      <w:r w:rsidR="00624387" w:rsidRPr="00DF0AA7">
        <w:rPr>
          <w:sz w:val="28"/>
          <w:szCs w:val="28"/>
        </w:rPr>
        <w:t xml:space="preserve">Макроэкономика. Уч. пособие под редакцией И.В.Новиковой и Ю.М.Ясинского. Мн.2006г. </w:t>
      </w:r>
      <w:r w:rsidR="00624387">
        <w:rPr>
          <w:sz w:val="28"/>
          <w:szCs w:val="28"/>
        </w:rPr>
        <w:t>–</w:t>
      </w:r>
      <w:r w:rsidR="00624387" w:rsidRPr="00DF0AA7">
        <w:rPr>
          <w:sz w:val="28"/>
          <w:szCs w:val="28"/>
        </w:rPr>
        <w:t xml:space="preserve"> </w:t>
      </w:r>
      <w:r w:rsidR="00624387">
        <w:rPr>
          <w:sz w:val="28"/>
          <w:szCs w:val="28"/>
        </w:rPr>
        <w:t>с.343</w:t>
      </w:r>
      <w:r w:rsidR="00624387" w:rsidRPr="00DF0AA7">
        <w:rPr>
          <w:sz w:val="28"/>
          <w:szCs w:val="28"/>
        </w:rPr>
        <w:t>.</w:t>
      </w:r>
    </w:p>
    <w:p w:rsidR="00B54047" w:rsidRPr="002C2DF7" w:rsidRDefault="0046730A" w:rsidP="007B3223">
      <w:pPr>
        <w:spacing w:line="360" w:lineRule="auto"/>
        <w:ind w:firstLine="709"/>
        <w:jc w:val="both"/>
        <w:rPr>
          <w:sz w:val="28"/>
          <w:szCs w:val="28"/>
        </w:rPr>
      </w:pPr>
      <w:r>
        <w:rPr>
          <w:sz w:val="28"/>
          <w:szCs w:val="28"/>
        </w:rPr>
        <w:t>9</w:t>
      </w:r>
      <w:r w:rsidR="005209E8">
        <w:rPr>
          <w:sz w:val="28"/>
          <w:szCs w:val="28"/>
        </w:rPr>
        <w:t>.</w:t>
      </w:r>
      <w:r>
        <w:rPr>
          <w:sz w:val="28"/>
          <w:szCs w:val="28"/>
        </w:rPr>
        <w:t xml:space="preserve"> </w:t>
      </w:r>
      <w:r w:rsidR="001D58FD" w:rsidRPr="002C2DF7">
        <w:rPr>
          <w:sz w:val="28"/>
          <w:szCs w:val="28"/>
        </w:rPr>
        <w:t>Макроэкономика: Учебное пособие / М.И. Плотницкий, Э.И. Лобачевский, М.Г. Муталимов и</w:t>
      </w:r>
      <w:r w:rsidR="001D58FD">
        <w:rPr>
          <w:sz w:val="28"/>
          <w:szCs w:val="28"/>
        </w:rPr>
        <w:t xml:space="preserve"> др.; Под ред. М.И. Плотницкого</w:t>
      </w:r>
      <w:r w:rsidR="001D58FD" w:rsidRPr="002C2DF7">
        <w:rPr>
          <w:sz w:val="28"/>
          <w:szCs w:val="28"/>
        </w:rPr>
        <w:t>- М.: Новое знание, 2002. – с.462.</w:t>
      </w:r>
    </w:p>
    <w:p w:rsidR="00B54047" w:rsidRPr="002C2DF7" w:rsidRDefault="0046730A" w:rsidP="007B3223">
      <w:pPr>
        <w:spacing w:line="360" w:lineRule="auto"/>
        <w:ind w:firstLine="709"/>
        <w:jc w:val="both"/>
        <w:rPr>
          <w:sz w:val="28"/>
          <w:szCs w:val="28"/>
        </w:rPr>
      </w:pPr>
      <w:r>
        <w:rPr>
          <w:sz w:val="28"/>
          <w:szCs w:val="28"/>
        </w:rPr>
        <w:t>10</w:t>
      </w:r>
      <w:r w:rsidR="005209E8">
        <w:rPr>
          <w:sz w:val="28"/>
          <w:szCs w:val="28"/>
        </w:rPr>
        <w:t>.</w:t>
      </w:r>
      <w:r>
        <w:rPr>
          <w:sz w:val="28"/>
          <w:szCs w:val="28"/>
        </w:rPr>
        <w:t xml:space="preserve"> </w:t>
      </w:r>
      <w:r w:rsidR="001D58FD" w:rsidRPr="002C2DF7">
        <w:rPr>
          <w:sz w:val="28"/>
          <w:szCs w:val="28"/>
        </w:rPr>
        <w:t>Муталимов М.Г. Основы экономической теории: Учебно-методическое пособие. – Мн.: Интерпрессе</w:t>
      </w:r>
      <w:r w:rsidR="001D58FD">
        <w:rPr>
          <w:sz w:val="28"/>
          <w:szCs w:val="28"/>
        </w:rPr>
        <w:t>рвис, Экоперспектива, 2002. – с.</w:t>
      </w:r>
      <w:r w:rsidR="001D58FD" w:rsidRPr="002C2DF7">
        <w:rPr>
          <w:sz w:val="28"/>
          <w:szCs w:val="28"/>
        </w:rPr>
        <w:t>464.</w:t>
      </w:r>
    </w:p>
    <w:p w:rsidR="00B54047" w:rsidRPr="00DF0AA7" w:rsidRDefault="0046730A" w:rsidP="007B3223">
      <w:pPr>
        <w:spacing w:line="360" w:lineRule="auto"/>
        <w:ind w:firstLine="709"/>
        <w:jc w:val="both"/>
        <w:rPr>
          <w:sz w:val="28"/>
          <w:szCs w:val="28"/>
        </w:rPr>
      </w:pPr>
      <w:r w:rsidRPr="00DF0AA7">
        <w:rPr>
          <w:sz w:val="28"/>
          <w:szCs w:val="28"/>
        </w:rPr>
        <w:t>11</w:t>
      </w:r>
      <w:r w:rsidR="005209E8">
        <w:rPr>
          <w:sz w:val="28"/>
          <w:szCs w:val="28"/>
        </w:rPr>
        <w:t>.</w:t>
      </w:r>
      <w:r w:rsidRPr="00DF0AA7">
        <w:rPr>
          <w:sz w:val="28"/>
          <w:szCs w:val="28"/>
        </w:rPr>
        <w:t xml:space="preserve"> </w:t>
      </w:r>
      <w:r w:rsidR="001D58FD" w:rsidRPr="005D5DA0">
        <w:rPr>
          <w:sz w:val="28"/>
          <w:szCs w:val="28"/>
        </w:rPr>
        <w:t>Национальная экономика Беларуси. Учебник. Мн. БГЭУ. 2006г. под ред. Доктора экономич. наук, профессора В.Н. Шимова. – с.658.</w:t>
      </w:r>
    </w:p>
    <w:p w:rsidR="00B54047" w:rsidRPr="00DF0AA7" w:rsidRDefault="0046730A" w:rsidP="007B3223">
      <w:pPr>
        <w:spacing w:line="360" w:lineRule="auto"/>
        <w:ind w:firstLine="709"/>
        <w:jc w:val="both"/>
        <w:rPr>
          <w:sz w:val="28"/>
          <w:szCs w:val="28"/>
        </w:rPr>
      </w:pPr>
      <w:r w:rsidRPr="00DF0AA7">
        <w:rPr>
          <w:sz w:val="28"/>
          <w:szCs w:val="28"/>
        </w:rPr>
        <w:t>12</w:t>
      </w:r>
      <w:r w:rsidR="005209E8">
        <w:rPr>
          <w:sz w:val="28"/>
          <w:szCs w:val="28"/>
        </w:rPr>
        <w:t>.</w:t>
      </w:r>
      <w:r w:rsidRPr="00DF0AA7">
        <w:rPr>
          <w:sz w:val="28"/>
          <w:szCs w:val="28"/>
        </w:rPr>
        <w:t xml:space="preserve"> </w:t>
      </w:r>
      <w:r w:rsidR="001D58FD" w:rsidRPr="00545538">
        <w:rPr>
          <w:sz w:val="28"/>
          <w:szCs w:val="28"/>
        </w:rPr>
        <w:t>Основные положения национальной стратегии устойчивого социально-экономического развития Республики Беларусь на период до 2020 года. // «Белорусский экономический журнал», 2004, №3, с. 4 – 18.</w:t>
      </w:r>
    </w:p>
    <w:p w:rsidR="00B54047" w:rsidRPr="00F47A4C" w:rsidRDefault="0046730A" w:rsidP="007B3223">
      <w:pPr>
        <w:spacing w:line="360" w:lineRule="auto"/>
        <w:ind w:firstLine="709"/>
        <w:jc w:val="both"/>
        <w:rPr>
          <w:sz w:val="28"/>
          <w:szCs w:val="28"/>
        </w:rPr>
      </w:pPr>
      <w:r w:rsidRPr="00DF0AA7">
        <w:rPr>
          <w:sz w:val="28"/>
          <w:szCs w:val="28"/>
        </w:rPr>
        <w:t>13</w:t>
      </w:r>
      <w:r w:rsidR="005209E8">
        <w:rPr>
          <w:sz w:val="28"/>
          <w:szCs w:val="28"/>
        </w:rPr>
        <w:t>.</w:t>
      </w:r>
      <w:r w:rsidR="007B3223">
        <w:rPr>
          <w:sz w:val="28"/>
          <w:szCs w:val="28"/>
        </w:rPr>
        <w:t xml:space="preserve"> </w:t>
      </w:r>
      <w:r w:rsidR="001D58FD" w:rsidRPr="00545538">
        <w:rPr>
          <w:sz w:val="28"/>
          <w:szCs w:val="28"/>
        </w:rPr>
        <w:t>Основные положения Программы социально-экономического развития Республики Беларусь на 2006 – 2010 годы. // «Рэспубл</w:t>
      </w:r>
      <w:r w:rsidR="001D58FD" w:rsidRPr="00545538">
        <w:rPr>
          <w:sz w:val="28"/>
          <w:szCs w:val="28"/>
          <w:lang w:val="en-US"/>
        </w:rPr>
        <w:t>i</w:t>
      </w:r>
      <w:r w:rsidR="001D58FD" w:rsidRPr="00545538">
        <w:rPr>
          <w:sz w:val="28"/>
          <w:szCs w:val="28"/>
        </w:rPr>
        <w:t>ка», 24 лютага 2006.</w:t>
      </w:r>
    </w:p>
    <w:p w:rsidR="00B54047" w:rsidRPr="00DF0AA7" w:rsidRDefault="0046730A" w:rsidP="007B3223">
      <w:pPr>
        <w:spacing w:line="360" w:lineRule="auto"/>
        <w:ind w:firstLine="709"/>
        <w:jc w:val="both"/>
        <w:rPr>
          <w:sz w:val="28"/>
          <w:szCs w:val="28"/>
        </w:rPr>
      </w:pPr>
      <w:r w:rsidRPr="00DF0AA7">
        <w:rPr>
          <w:sz w:val="28"/>
          <w:szCs w:val="28"/>
        </w:rPr>
        <w:t>14</w:t>
      </w:r>
      <w:r w:rsidR="005209E8">
        <w:rPr>
          <w:sz w:val="28"/>
          <w:szCs w:val="28"/>
        </w:rPr>
        <w:t>.</w:t>
      </w:r>
      <w:r w:rsidRPr="00DF0AA7">
        <w:rPr>
          <w:sz w:val="28"/>
          <w:szCs w:val="28"/>
        </w:rPr>
        <w:t xml:space="preserve"> </w:t>
      </w:r>
      <w:r w:rsidR="001D58FD" w:rsidRPr="005D5DA0">
        <w:rPr>
          <w:sz w:val="28"/>
          <w:szCs w:val="28"/>
        </w:rPr>
        <w:t>Основные тенденции в экономике и денежно-кредитной сфере РБ. январь-июль 2007г. Национальный банк РБ. Аналитическое обозрение. – с.95.</w:t>
      </w:r>
    </w:p>
    <w:p w:rsidR="00B54047" w:rsidRPr="00DF0AA7" w:rsidRDefault="00B54047" w:rsidP="007B3223">
      <w:pPr>
        <w:spacing w:line="360" w:lineRule="auto"/>
        <w:ind w:firstLine="709"/>
        <w:jc w:val="both"/>
        <w:rPr>
          <w:sz w:val="28"/>
          <w:szCs w:val="28"/>
        </w:rPr>
      </w:pPr>
      <w:r w:rsidRPr="00DF0AA7">
        <w:rPr>
          <w:sz w:val="28"/>
          <w:szCs w:val="28"/>
        </w:rPr>
        <w:t>15</w:t>
      </w:r>
      <w:r w:rsidR="005209E8">
        <w:rPr>
          <w:sz w:val="28"/>
          <w:szCs w:val="28"/>
        </w:rPr>
        <w:t>.</w:t>
      </w:r>
      <w:r w:rsidR="0046730A" w:rsidRPr="00DF0AA7">
        <w:rPr>
          <w:sz w:val="28"/>
          <w:szCs w:val="28"/>
        </w:rPr>
        <w:t xml:space="preserve"> </w:t>
      </w:r>
      <w:r w:rsidR="001D58FD" w:rsidRPr="005D5DA0">
        <w:rPr>
          <w:sz w:val="28"/>
          <w:szCs w:val="28"/>
        </w:rPr>
        <w:t>Полоник С.К., Боровик Л.Н. Социальное развитие – приоритет деятельности государства//Штомесячны навукова-тэарэтычны і грамадска-публіцыстычны часопіс «Беларуская думка». №5 2007г.Мн. – с.192.</w:t>
      </w:r>
    </w:p>
    <w:p w:rsidR="00B54047" w:rsidRPr="00DF0AA7" w:rsidRDefault="0046730A" w:rsidP="007B3223">
      <w:pPr>
        <w:spacing w:line="360" w:lineRule="auto"/>
        <w:ind w:firstLine="709"/>
        <w:jc w:val="both"/>
        <w:rPr>
          <w:sz w:val="28"/>
          <w:szCs w:val="28"/>
        </w:rPr>
      </w:pPr>
      <w:r w:rsidRPr="00DF0AA7">
        <w:rPr>
          <w:sz w:val="28"/>
          <w:szCs w:val="28"/>
        </w:rPr>
        <w:t>16</w:t>
      </w:r>
      <w:r w:rsidR="005209E8">
        <w:rPr>
          <w:sz w:val="28"/>
          <w:szCs w:val="28"/>
        </w:rPr>
        <w:t>.</w:t>
      </w:r>
      <w:r w:rsidRPr="00DF0AA7">
        <w:rPr>
          <w:sz w:val="28"/>
          <w:szCs w:val="28"/>
        </w:rPr>
        <w:t xml:space="preserve"> </w:t>
      </w:r>
      <w:r w:rsidR="00624387" w:rsidRPr="002C2DF7">
        <w:rPr>
          <w:sz w:val="28"/>
          <w:szCs w:val="28"/>
        </w:rPr>
        <w:t xml:space="preserve">Прогнозирование </w:t>
      </w:r>
      <w:r w:rsidR="00624387">
        <w:rPr>
          <w:sz w:val="28"/>
          <w:szCs w:val="28"/>
        </w:rPr>
        <w:t>и планирование экономики: Учеб.</w:t>
      </w:r>
      <w:r w:rsidR="00624387" w:rsidRPr="002C2DF7">
        <w:rPr>
          <w:sz w:val="28"/>
          <w:szCs w:val="28"/>
        </w:rPr>
        <w:t>пособие / В.И. Борисевич, Г.А. Кондау</w:t>
      </w:r>
      <w:r w:rsidR="00624387">
        <w:rPr>
          <w:sz w:val="28"/>
          <w:szCs w:val="28"/>
        </w:rPr>
        <w:t xml:space="preserve">рова.; Под общ. </w:t>
      </w:r>
      <w:r w:rsidR="00624387" w:rsidRPr="002C2DF7">
        <w:rPr>
          <w:sz w:val="28"/>
          <w:szCs w:val="28"/>
        </w:rPr>
        <w:t>ред. В.И. Борисевича, Г.А. Кондауровой. – Мн.: Интерпрессервис; Экоперспектива., 2001. – с.380.</w:t>
      </w:r>
    </w:p>
    <w:p w:rsidR="00B54047" w:rsidRPr="00DF0AA7" w:rsidRDefault="0046730A" w:rsidP="007B3223">
      <w:pPr>
        <w:spacing w:line="360" w:lineRule="auto"/>
        <w:ind w:firstLine="709"/>
        <w:jc w:val="both"/>
        <w:rPr>
          <w:sz w:val="28"/>
          <w:szCs w:val="28"/>
        </w:rPr>
      </w:pPr>
      <w:r w:rsidRPr="00DF0AA7">
        <w:rPr>
          <w:sz w:val="28"/>
          <w:szCs w:val="28"/>
        </w:rPr>
        <w:t>17</w:t>
      </w:r>
      <w:r w:rsidR="005209E8">
        <w:rPr>
          <w:sz w:val="28"/>
          <w:szCs w:val="28"/>
        </w:rPr>
        <w:t>.</w:t>
      </w:r>
      <w:r w:rsidRPr="00DF0AA7">
        <w:rPr>
          <w:sz w:val="28"/>
          <w:szCs w:val="28"/>
        </w:rPr>
        <w:t xml:space="preserve"> </w:t>
      </w:r>
      <w:r w:rsidR="001D58FD" w:rsidRPr="002C2DF7">
        <w:rPr>
          <w:sz w:val="28"/>
          <w:szCs w:val="28"/>
        </w:rPr>
        <w:t>Современная экономика. Лекционный курс. Многоуровневое уч</w:t>
      </w:r>
      <w:r w:rsidR="001D58FD">
        <w:rPr>
          <w:sz w:val="28"/>
          <w:szCs w:val="28"/>
        </w:rPr>
        <w:t>.</w:t>
      </w:r>
      <w:r w:rsidR="001D58FD" w:rsidRPr="002C2DF7">
        <w:rPr>
          <w:sz w:val="28"/>
          <w:szCs w:val="28"/>
        </w:rPr>
        <w:t xml:space="preserve"> пособие. – Ростов Н/Д: Изд-во «Феникс», 2002. – с.544.</w:t>
      </w:r>
    </w:p>
    <w:p w:rsidR="00B54047" w:rsidRPr="002C2DF7" w:rsidRDefault="0046730A" w:rsidP="007B3223">
      <w:pPr>
        <w:spacing w:line="360" w:lineRule="auto"/>
        <w:ind w:firstLine="709"/>
        <w:jc w:val="both"/>
        <w:rPr>
          <w:sz w:val="28"/>
          <w:szCs w:val="28"/>
        </w:rPr>
      </w:pPr>
      <w:r w:rsidRPr="00DF0AA7">
        <w:rPr>
          <w:sz w:val="28"/>
          <w:szCs w:val="28"/>
        </w:rPr>
        <w:t>18</w:t>
      </w:r>
      <w:r w:rsidR="005209E8">
        <w:rPr>
          <w:sz w:val="28"/>
          <w:szCs w:val="28"/>
        </w:rPr>
        <w:t>.</w:t>
      </w:r>
      <w:r w:rsidRPr="00DF0AA7">
        <w:rPr>
          <w:sz w:val="28"/>
          <w:szCs w:val="28"/>
        </w:rPr>
        <w:t xml:space="preserve"> </w:t>
      </w:r>
      <w:r w:rsidR="001D58FD" w:rsidRPr="00545538">
        <w:rPr>
          <w:sz w:val="28"/>
          <w:szCs w:val="28"/>
        </w:rPr>
        <w:t>Хесин Е. Великобритания: седьмой год подъема. //«Мировая экономика и международные отношения», 2000, №8.</w:t>
      </w:r>
    </w:p>
    <w:p w:rsidR="00A755BD" w:rsidRPr="001D58FD" w:rsidRDefault="002C2DF7" w:rsidP="001D58FD">
      <w:pPr>
        <w:spacing w:line="360" w:lineRule="auto"/>
        <w:ind w:firstLine="709"/>
        <w:jc w:val="both"/>
        <w:rPr>
          <w:sz w:val="28"/>
          <w:szCs w:val="28"/>
          <w:lang w:val="en-US"/>
        </w:rPr>
      </w:pPr>
      <w:r w:rsidRPr="002C2DF7">
        <w:rPr>
          <w:sz w:val="28"/>
          <w:szCs w:val="28"/>
        </w:rPr>
        <w:t>19</w:t>
      </w:r>
      <w:r w:rsidR="005209E8">
        <w:rPr>
          <w:sz w:val="28"/>
          <w:szCs w:val="28"/>
        </w:rPr>
        <w:t>.</w:t>
      </w:r>
      <w:r w:rsidR="0046730A">
        <w:rPr>
          <w:sz w:val="28"/>
          <w:szCs w:val="28"/>
        </w:rPr>
        <w:t xml:space="preserve"> </w:t>
      </w:r>
      <w:r w:rsidR="001D58FD" w:rsidRPr="005D5DA0">
        <w:rPr>
          <w:sz w:val="28"/>
          <w:szCs w:val="28"/>
        </w:rPr>
        <w:t>Экономический бюллетень НИЭИ Министерства экономики Республики Беларусь. №4 2007г. – с.93.</w:t>
      </w:r>
    </w:p>
    <w:p w:rsidR="00A755BD" w:rsidRPr="002C2DF7" w:rsidRDefault="002C2DF7" w:rsidP="007B3223">
      <w:pPr>
        <w:spacing w:line="360" w:lineRule="auto"/>
        <w:ind w:firstLine="709"/>
        <w:jc w:val="both"/>
        <w:rPr>
          <w:sz w:val="28"/>
          <w:szCs w:val="28"/>
        </w:rPr>
      </w:pPr>
      <w:r w:rsidRPr="002C2DF7">
        <w:rPr>
          <w:sz w:val="28"/>
          <w:szCs w:val="28"/>
        </w:rPr>
        <w:t>2</w:t>
      </w:r>
      <w:r w:rsidR="001D58FD">
        <w:rPr>
          <w:sz w:val="28"/>
          <w:szCs w:val="28"/>
          <w:lang w:val="en-US"/>
        </w:rPr>
        <w:t>0</w:t>
      </w:r>
      <w:r w:rsidR="005209E8">
        <w:rPr>
          <w:sz w:val="28"/>
          <w:szCs w:val="28"/>
        </w:rPr>
        <w:t>.</w:t>
      </w:r>
      <w:r w:rsidR="0046730A">
        <w:rPr>
          <w:sz w:val="28"/>
          <w:szCs w:val="28"/>
        </w:rPr>
        <w:t xml:space="preserve"> </w:t>
      </w:r>
      <w:r w:rsidR="00624387" w:rsidRPr="005D5DA0">
        <w:rPr>
          <w:sz w:val="28"/>
          <w:szCs w:val="28"/>
        </w:rPr>
        <w:t>Энциклопедический справочник. Современная Беларусь. Мн.: «Белорусская наука».2006г. – с.774.</w:t>
      </w:r>
    </w:p>
    <w:p w:rsidR="00A755BD" w:rsidRPr="00624387" w:rsidRDefault="00A755BD" w:rsidP="007B3223">
      <w:pPr>
        <w:spacing w:line="360" w:lineRule="auto"/>
        <w:ind w:firstLine="709"/>
        <w:jc w:val="both"/>
        <w:rPr>
          <w:sz w:val="28"/>
          <w:szCs w:val="28"/>
        </w:rPr>
      </w:pPr>
    </w:p>
    <w:p w:rsidR="00E63D23" w:rsidRPr="00624387" w:rsidRDefault="00E63D23" w:rsidP="007B3223">
      <w:pPr>
        <w:spacing w:line="360" w:lineRule="auto"/>
        <w:ind w:firstLine="709"/>
        <w:jc w:val="both"/>
        <w:rPr>
          <w:sz w:val="28"/>
          <w:szCs w:val="28"/>
        </w:rPr>
      </w:pPr>
    </w:p>
    <w:p w:rsidR="00E63D23" w:rsidRPr="00624387" w:rsidRDefault="00E63D23" w:rsidP="007B3223">
      <w:pPr>
        <w:spacing w:line="360" w:lineRule="auto"/>
        <w:ind w:firstLine="709"/>
        <w:jc w:val="both"/>
        <w:rPr>
          <w:sz w:val="28"/>
          <w:szCs w:val="28"/>
        </w:rPr>
      </w:pPr>
    </w:p>
    <w:p w:rsidR="00E63D23" w:rsidRPr="00624387" w:rsidRDefault="00E63D23" w:rsidP="007B3223">
      <w:pPr>
        <w:spacing w:line="360" w:lineRule="auto"/>
        <w:ind w:firstLine="709"/>
        <w:jc w:val="both"/>
        <w:rPr>
          <w:sz w:val="28"/>
          <w:szCs w:val="28"/>
        </w:rPr>
      </w:pPr>
    </w:p>
    <w:p w:rsidR="00E63D23" w:rsidRPr="00624387" w:rsidRDefault="00E63D23" w:rsidP="007B3223">
      <w:pPr>
        <w:spacing w:line="360" w:lineRule="auto"/>
        <w:ind w:firstLine="709"/>
        <w:jc w:val="both"/>
        <w:rPr>
          <w:sz w:val="28"/>
          <w:szCs w:val="28"/>
        </w:rPr>
      </w:pPr>
    </w:p>
    <w:p w:rsidR="00EF6AF9" w:rsidRPr="002C2DF7" w:rsidRDefault="00EF6AF9" w:rsidP="007B3223">
      <w:pPr>
        <w:spacing w:line="360" w:lineRule="auto"/>
        <w:ind w:firstLine="709"/>
        <w:jc w:val="both"/>
        <w:rPr>
          <w:sz w:val="28"/>
          <w:szCs w:val="28"/>
        </w:rPr>
      </w:pPr>
    </w:p>
    <w:p w:rsidR="00EF6AF9" w:rsidRDefault="00EF6AF9" w:rsidP="007B3223">
      <w:pPr>
        <w:shd w:val="clear" w:color="auto" w:fill="FFFFFF"/>
        <w:spacing w:line="245" w:lineRule="exact"/>
        <w:ind w:firstLine="709"/>
        <w:jc w:val="both"/>
        <w:rPr>
          <w:b/>
          <w:sz w:val="28"/>
          <w:szCs w:val="28"/>
        </w:rPr>
      </w:pPr>
    </w:p>
    <w:p w:rsidR="00EF6AF9" w:rsidRDefault="00EF6AF9" w:rsidP="007B3223">
      <w:pPr>
        <w:shd w:val="clear" w:color="auto" w:fill="FFFFFF"/>
        <w:spacing w:line="245" w:lineRule="exact"/>
        <w:ind w:firstLine="709"/>
        <w:jc w:val="both"/>
        <w:rPr>
          <w:b/>
          <w:sz w:val="28"/>
          <w:szCs w:val="28"/>
        </w:rPr>
      </w:pPr>
    </w:p>
    <w:p w:rsidR="002C2DF7" w:rsidRDefault="002C2DF7" w:rsidP="00AE7B64">
      <w:pPr>
        <w:shd w:val="clear" w:color="auto" w:fill="FFFFFF"/>
        <w:spacing w:line="245" w:lineRule="exact"/>
        <w:rPr>
          <w:b/>
          <w:sz w:val="28"/>
          <w:szCs w:val="28"/>
        </w:rPr>
      </w:pPr>
    </w:p>
    <w:p w:rsidR="00AE7B64" w:rsidRPr="00F47A4C" w:rsidRDefault="00AE7B64" w:rsidP="00AE7B64">
      <w:pPr>
        <w:shd w:val="clear" w:color="auto" w:fill="FFFFFF"/>
        <w:spacing w:line="245" w:lineRule="exact"/>
        <w:rPr>
          <w:b/>
          <w:sz w:val="28"/>
          <w:szCs w:val="28"/>
        </w:rPr>
      </w:pPr>
    </w:p>
    <w:p w:rsidR="002C2DF7" w:rsidRPr="00F47A4C" w:rsidRDefault="002C2DF7" w:rsidP="008A4C52">
      <w:pPr>
        <w:shd w:val="clear" w:color="auto" w:fill="FFFFFF"/>
        <w:spacing w:line="245" w:lineRule="exact"/>
        <w:jc w:val="center"/>
        <w:rPr>
          <w:b/>
          <w:sz w:val="28"/>
          <w:szCs w:val="28"/>
        </w:rPr>
      </w:pPr>
    </w:p>
    <w:p w:rsidR="002C2DF7" w:rsidRPr="00F47A4C" w:rsidRDefault="002C2DF7" w:rsidP="008A4C52">
      <w:pPr>
        <w:shd w:val="clear" w:color="auto" w:fill="FFFFFF"/>
        <w:spacing w:line="245" w:lineRule="exact"/>
        <w:jc w:val="center"/>
        <w:rPr>
          <w:b/>
          <w:sz w:val="28"/>
          <w:szCs w:val="28"/>
        </w:rPr>
      </w:pPr>
    </w:p>
    <w:p w:rsidR="002C2DF7" w:rsidRPr="00F47A4C" w:rsidRDefault="002C2DF7" w:rsidP="008A4C52">
      <w:pPr>
        <w:shd w:val="clear" w:color="auto" w:fill="FFFFFF"/>
        <w:spacing w:line="245" w:lineRule="exact"/>
        <w:jc w:val="center"/>
        <w:rPr>
          <w:b/>
          <w:sz w:val="28"/>
          <w:szCs w:val="28"/>
        </w:rPr>
      </w:pPr>
    </w:p>
    <w:p w:rsidR="001D58FD" w:rsidRDefault="001D58FD" w:rsidP="0046730A">
      <w:pPr>
        <w:shd w:val="clear" w:color="auto" w:fill="FFFFFF"/>
        <w:spacing w:line="480" w:lineRule="auto"/>
        <w:jc w:val="right"/>
        <w:rPr>
          <w:b/>
          <w:sz w:val="32"/>
          <w:szCs w:val="32"/>
          <w:lang w:val="en-US"/>
        </w:rPr>
      </w:pPr>
    </w:p>
    <w:p w:rsidR="001D58FD" w:rsidRDefault="001D58FD" w:rsidP="0046730A">
      <w:pPr>
        <w:shd w:val="clear" w:color="auto" w:fill="FFFFFF"/>
        <w:spacing w:line="480" w:lineRule="auto"/>
        <w:jc w:val="right"/>
        <w:rPr>
          <w:b/>
          <w:sz w:val="32"/>
          <w:szCs w:val="32"/>
          <w:lang w:val="en-US"/>
        </w:rPr>
      </w:pPr>
    </w:p>
    <w:p w:rsidR="008A4C52" w:rsidRDefault="008A4C52" w:rsidP="0046730A">
      <w:pPr>
        <w:shd w:val="clear" w:color="auto" w:fill="FFFFFF"/>
        <w:spacing w:line="480" w:lineRule="auto"/>
        <w:jc w:val="right"/>
        <w:rPr>
          <w:b/>
          <w:sz w:val="32"/>
          <w:szCs w:val="32"/>
        </w:rPr>
      </w:pPr>
      <w:r w:rsidRPr="0046730A">
        <w:rPr>
          <w:b/>
          <w:sz w:val="32"/>
          <w:szCs w:val="32"/>
        </w:rPr>
        <w:t>ПРИЛОЖЕНИЕ А</w:t>
      </w:r>
    </w:p>
    <w:p w:rsidR="000D23D6" w:rsidRPr="004D5844" w:rsidRDefault="000D23D6" w:rsidP="00AC4B0F">
      <w:pPr>
        <w:shd w:val="clear" w:color="auto" w:fill="FFFFFF"/>
        <w:spacing w:line="480" w:lineRule="auto"/>
        <w:jc w:val="center"/>
        <w:rPr>
          <w:sz w:val="28"/>
          <w:szCs w:val="28"/>
        </w:rPr>
      </w:pPr>
      <w:r w:rsidRPr="004D5844">
        <w:rPr>
          <w:sz w:val="28"/>
          <w:szCs w:val="28"/>
        </w:rPr>
        <w:t>Таблица 2.1 - Динамика доходов населения за 1990-2004</w:t>
      </w:r>
      <w:r w:rsidR="00B126DF">
        <w:rPr>
          <w:sz w:val="28"/>
          <w:szCs w:val="28"/>
        </w:rPr>
        <w:t xml:space="preserve"> </w:t>
      </w:r>
      <w:r w:rsidRPr="004D5844">
        <w:rPr>
          <w:sz w:val="28"/>
          <w:szCs w:val="28"/>
        </w:rPr>
        <w:t>гг.</w:t>
      </w:r>
    </w:p>
    <w:p w:rsidR="008A4C52" w:rsidRPr="00333128" w:rsidRDefault="008A4C52" w:rsidP="00DF61B9">
      <w:pPr>
        <w:shd w:val="clear" w:color="auto" w:fill="FFFFFF"/>
        <w:spacing w:line="245" w:lineRule="exact"/>
        <w:ind w:left="36" w:firstLine="331"/>
        <w:rPr>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796"/>
        <w:gridCol w:w="1914"/>
        <w:gridCol w:w="1914"/>
        <w:gridCol w:w="2116"/>
      </w:tblGrid>
      <w:tr w:rsidR="008A4C52" w:rsidRPr="002038C6">
        <w:trPr>
          <w:trHeight w:val="381"/>
        </w:trPr>
        <w:tc>
          <w:tcPr>
            <w:tcW w:w="2700" w:type="dxa"/>
          </w:tcPr>
          <w:p w:rsidR="008A4C52" w:rsidRPr="002038C6" w:rsidRDefault="008A4C52" w:rsidP="002038C6">
            <w:pPr>
              <w:spacing w:line="238" w:lineRule="exact"/>
              <w:ind w:right="36"/>
              <w:jc w:val="center"/>
              <w:rPr>
                <w:b/>
                <w:sz w:val="24"/>
                <w:szCs w:val="24"/>
              </w:rPr>
            </w:pPr>
            <w:r w:rsidRPr="002038C6">
              <w:rPr>
                <w:b/>
                <w:sz w:val="24"/>
                <w:szCs w:val="24"/>
              </w:rPr>
              <w:t>Показатель</w:t>
            </w:r>
          </w:p>
        </w:tc>
        <w:tc>
          <w:tcPr>
            <w:tcW w:w="1796" w:type="dxa"/>
          </w:tcPr>
          <w:p w:rsidR="008A4C52" w:rsidRPr="002038C6" w:rsidRDefault="008A4C52" w:rsidP="002038C6">
            <w:pPr>
              <w:spacing w:line="238" w:lineRule="exact"/>
              <w:ind w:right="36"/>
              <w:jc w:val="center"/>
              <w:rPr>
                <w:b/>
                <w:sz w:val="24"/>
                <w:szCs w:val="24"/>
              </w:rPr>
            </w:pPr>
            <w:r w:rsidRPr="002038C6">
              <w:rPr>
                <w:b/>
                <w:sz w:val="24"/>
                <w:szCs w:val="24"/>
              </w:rPr>
              <w:t>1990г.</w:t>
            </w:r>
          </w:p>
        </w:tc>
        <w:tc>
          <w:tcPr>
            <w:tcW w:w="1914" w:type="dxa"/>
          </w:tcPr>
          <w:p w:rsidR="008A4C52" w:rsidRPr="002038C6" w:rsidRDefault="008A4C52" w:rsidP="002038C6">
            <w:pPr>
              <w:spacing w:line="238" w:lineRule="exact"/>
              <w:ind w:right="36"/>
              <w:jc w:val="center"/>
              <w:rPr>
                <w:b/>
                <w:sz w:val="24"/>
                <w:szCs w:val="24"/>
              </w:rPr>
            </w:pPr>
            <w:r w:rsidRPr="002038C6">
              <w:rPr>
                <w:b/>
                <w:sz w:val="24"/>
                <w:szCs w:val="24"/>
              </w:rPr>
              <w:t>1995г.</w:t>
            </w:r>
          </w:p>
        </w:tc>
        <w:tc>
          <w:tcPr>
            <w:tcW w:w="1914" w:type="dxa"/>
          </w:tcPr>
          <w:p w:rsidR="008A4C52" w:rsidRPr="002038C6" w:rsidRDefault="008A4C52" w:rsidP="002038C6">
            <w:pPr>
              <w:spacing w:line="238" w:lineRule="exact"/>
              <w:ind w:right="36"/>
              <w:jc w:val="center"/>
              <w:rPr>
                <w:b/>
                <w:sz w:val="24"/>
                <w:szCs w:val="24"/>
              </w:rPr>
            </w:pPr>
            <w:r w:rsidRPr="002038C6">
              <w:rPr>
                <w:b/>
                <w:sz w:val="24"/>
                <w:szCs w:val="24"/>
              </w:rPr>
              <w:t>2000г.</w:t>
            </w:r>
          </w:p>
        </w:tc>
        <w:tc>
          <w:tcPr>
            <w:tcW w:w="2116" w:type="dxa"/>
          </w:tcPr>
          <w:p w:rsidR="008A4C52" w:rsidRPr="002038C6" w:rsidRDefault="008A4C52" w:rsidP="002038C6">
            <w:pPr>
              <w:spacing w:line="238" w:lineRule="exact"/>
              <w:ind w:right="36"/>
              <w:jc w:val="center"/>
              <w:rPr>
                <w:b/>
                <w:sz w:val="24"/>
                <w:szCs w:val="24"/>
              </w:rPr>
            </w:pPr>
            <w:r w:rsidRPr="002038C6">
              <w:rPr>
                <w:b/>
                <w:sz w:val="24"/>
                <w:szCs w:val="24"/>
              </w:rPr>
              <w:t>2004г.</w:t>
            </w:r>
          </w:p>
        </w:tc>
      </w:tr>
      <w:tr w:rsidR="008A4C52" w:rsidRPr="002038C6">
        <w:tc>
          <w:tcPr>
            <w:tcW w:w="2700" w:type="dxa"/>
          </w:tcPr>
          <w:p w:rsidR="008A4C52" w:rsidRPr="002038C6" w:rsidRDefault="008A4C52" w:rsidP="002038C6">
            <w:pPr>
              <w:spacing w:line="238" w:lineRule="exact"/>
              <w:ind w:right="36"/>
              <w:jc w:val="both"/>
              <w:rPr>
                <w:sz w:val="24"/>
                <w:szCs w:val="24"/>
              </w:rPr>
            </w:pPr>
            <w:r w:rsidRPr="002038C6">
              <w:rPr>
                <w:sz w:val="24"/>
                <w:szCs w:val="24"/>
              </w:rPr>
              <w:t>Денежные доходы населения, млрд р.</w:t>
            </w:r>
          </w:p>
        </w:tc>
        <w:tc>
          <w:tcPr>
            <w:tcW w:w="1796"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24</w:t>
            </w:r>
          </w:p>
        </w:tc>
        <w:tc>
          <w:tcPr>
            <w:tcW w:w="1914"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63077</w:t>
            </w:r>
          </w:p>
        </w:tc>
        <w:tc>
          <w:tcPr>
            <w:tcW w:w="1914"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vertAlign w:val="superscript"/>
              </w:rPr>
            </w:pPr>
            <w:r w:rsidRPr="002038C6">
              <w:rPr>
                <w:sz w:val="24"/>
                <w:szCs w:val="24"/>
              </w:rPr>
              <w:t>5577</w:t>
            </w:r>
            <w:r w:rsidRPr="002038C6">
              <w:rPr>
                <w:sz w:val="24"/>
                <w:szCs w:val="24"/>
                <w:vertAlign w:val="superscript"/>
              </w:rPr>
              <w:t>**</w:t>
            </w:r>
          </w:p>
        </w:tc>
        <w:tc>
          <w:tcPr>
            <w:tcW w:w="2116"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29573</w:t>
            </w:r>
          </w:p>
        </w:tc>
      </w:tr>
      <w:tr w:rsidR="008A4C52" w:rsidRPr="002038C6">
        <w:tc>
          <w:tcPr>
            <w:tcW w:w="2700" w:type="dxa"/>
          </w:tcPr>
          <w:p w:rsidR="008A4C52" w:rsidRPr="002038C6" w:rsidRDefault="008A4C52" w:rsidP="002038C6">
            <w:pPr>
              <w:spacing w:line="238" w:lineRule="exact"/>
              <w:ind w:right="36"/>
              <w:jc w:val="both"/>
              <w:rPr>
                <w:sz w:val="24"/>
                <w:szCs w:val="24"/>
              </w:rPr>
            </w:pPr>
            <w:r w:rsidRPr="002038C6">
              <w:rPr>
                <w:sz w:val="24"/>
                <w:szCs w:val="24"/>
              </w:rPr>
              <w:t>Реальные денежные доходы населения:</w:t>
            </w:r>
          </w:p>
          <w:p w:rsidR="008A4C52" w:rsidRPr="002038C6" w:rsidRDefault="008A4C52" w:rsidP="002038C6">
            <w:pPr>
              <w:spacing w:line="238" w:lineRule="exact"/>
              <w:ind w:right="36"/>
              <w:jc w:val="both"/>
              <w:rPr>
                <w:sz w:val="24"/>
                <w:szCs w:val="24"/>
              </w:rPr>
            </w:pPr>
            <w:r w:rsidRPr="002038C6">
              <w:rPr>
                <w:sz w:val="24"/>
                <w:szCs w:val="24"/>
              </w:rPr>
              <w:t>1990г. – 100%</w:t>
            </w:r>
          </w:p>
          <w:p w:rsidR="008A4C52" w:rsidRPr="002038C6" w:rsidRDefault="008A4C52" w:rsidP="002038C6">
            <w:pPr>
              <w:spacing w:line="238" w:lineRule="exact"/>
              <w:ind w:right="36"/>
              <w:jc w:val="both"/>
              <w:rPr>
                <w:sz w:val="24"/>
                <w:szCs w:val="24"/>
              </w:rPr>
            </w:pPr>
            <w:r w:rsidRPr="002038C6">
              <w:rPr>
                <w:sz w:val="24"/>
                <w:szCs w:val="24"/>
              </w:rPr>
              <w:t>1995г. – 100%</w:t>
            </w:r>
          </w:p>
          <w:p w:rsidR="008A4C52" w:rsidRPr="002038C6" w:rsidRDefault="008A4C52" w:rsidP="002038C6">
            <w:pPr>
              <w:spacing w:line="238" w:lineRule="exact"/>
              <w:ind w:right="36"/>
              <w:jc w:val="both"/>
              <w:rPr>
                <w:sz w:val="24"/>
                <w:szCs w:val="24"/>
              </w:rPr>
            </w:pPr>
            <w:r w:rsidRPr="002038C6">
              <w:rPr>
                <w:sz w:val="24"/>
                <w:szCs w:val="24"/>
              </w:rPr>
              <w:t>Предыдущий год – 100%</w:t>
            </w:r>
          </w:p>
        </w:tc>
        <w:tc>
          <w:tcPr>
            <w:tcW w:w="1796"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100</w:t>
            </w:r>
          </w:p>
          <w:p w:rsidR="008A4C52" w:rsidRPr="002038C6" w:rsidRDefault="008A4C52" w:rsidP="002038C6">
            <w:pPr>
              <w:spacing w:line="238" w:lineRule="exact"/>
              <w:ind w:right="36"/>
              <w:jc w:val="center"/>
              <w:rPr>
                <w:sz w:val="24"/>
                <w:szCs w:val="24"/>
              </w:rPr>
            </w:pPr>
            <w:r w:rsidRPr="002038C6">
              <w:rPr>
                <w:sz w:val="24"/>
                <w:szCs w:val="24"/>
              </w:rPr>
              <w:t>-</w:t>
            </w:r>
          </w:p>
          <w:p w:rsidR="008A4C52" w:rsidRPr="002038C6" w:rsidRDefault="008A4C52" w:rsidP="002038C6">
            <w:pPr>
              <w:spacing w:line="238" w:lineRule="exact"/>
              <w:ind w:right="36"/>
              <w:jc w:val="center"/>
              <w:rPr>
                <w:sz w:val="24"/>
                <w:szCs w:val="24"/>
              </w:rPr>
            </w:pPr>
            <w:r w:rsidRPr="002038C6">
              <w:rPr>
                <w:sz w:val="24"/>
                <w:szCs w:val="24"/>
              </w:rPr>
              <w:t>112,4</w:t>
            </w:r>
          </w:p>
        </w:tc>
        <w:tc>
          <w:tcPr>
            <w:tcW w:w="1914"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51,3</w:t>
            </w:r>
          </w:p>
          <w:p w:rsidR="008A4C52" w:rsidRPr="002038C6" w:rsidRDefault="008A4C52" w:rsidP="002038C6">
            <w:pPr>
              <w:spacing w:line="238" w:lineRule="exact"/>
              <w:ind w:right="36"/>
              <w:jc w:val="center"/>
              <w:rPr>
                <w:sz w:val="24"/>
                <w:szCs w:val="24"/>
              </w:rPr>
            </w:pPr>
            <w:r w:rsidRPr="002038C6">
              <w:rPr>
                <w:sz w:val="24"/>
                <w:szCs w:val="24"/>
              </w:rPr>
              <w:t>100</w:t>
            </w:r>
          </w:p>
          <w:p w:rsidR="008A4C52" w:rsidRPr="002038C6" w:rsidRDefault="008A4C52" w:rsidP="002038C6">
            <w:pPr>
              <w:spacing w:line="238" w:lineRule="exact"/>
              <w:ind w:right="36"/>
              <w:jc w:val="center"/>
              <w:rPr>
                <w:sz w:val="24"/>
                <w:szCs w:val="24"/>
              </w:rPr>
            </w:pPr>
            <w:r w:rsidRPr="002038C6">
              <w:rPr>
                <w:sz w:val="24"/>
                <w:szCs w:val="24"/>
              </w:rPr>
              <w:t>66,4</w:t>
            </w:r>
          </w:p>
        </w:tc>
        <w:tc>
          <w:tcPr>
            <w:tcW w:w="1914"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99,2</w:t>
            </w:r>
          </w:p>
          <w:p w:rsidR="008A4C52" w:rsidRPr="002038C6" w:rsidRDefault="008A4C52" w:rsidP="002038C6">
            <w:pPr>
              <w:spacing w:line="238" w:lineRule="exact"/>
              <w:ind w:right="36"/>
              <w:jc w:val="center"/>
              <w:rPr>
                <w:sz w:val="24"/>
                <w:szCs w:val="24"/>
              </w:rPr>
            </w:pPr>
            <w:r w:rsidRPr="002038C6">
              <w:rPr>
                <w:sz w:val="24"/>
                <w:szCs w:val="24"/>
              </w:rPr>
              <w:t>193,2</w:t>
            </w:r>
          </w:p>
          <w:p w:rsidR="008A4C52" w:rsidRPr="002038C6" w:rsidRDefault="008A4C52" w:rsidP="002038C6">
            <w:pPr>
              <w:spacing w:line="238" w:lineRule="exact"/>
              <w:ind w:right="36"/>
              <w:jc w:val="center"/>
              <w:rPr>
                <w:sz w:val="24"/>
                <w:szCs w:val="24"/>
              </w:rPr>
            </w:pPr>
            <w:r w:rsidRPr="002038C6">
              <w:rPr>
                <w:sz w:val="24"/>
                <w:szCs w:val="24"/>
              </w:rPr>
              <w:t>114,1</w:t>
            </w:r>
          </w:p>
        </w:tc>
        <w:tc>
          <w:tcPr>
            <w:tcW w:w="2116"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150,8</w:t>
            </w:r>
          </w:p>
          <w:p w:rsidR="008A4C52" w:rsidRPr="002038C6" w:rsidRDefault="008A4C52" w:rsidP="002038C6">
            <w:pPr>
              <w:spacing w:line="238" w:lineRule="exact"/>
              <w:ind w:right="36"/>
              <w:jc w:val="center"/>
              <w:rPr>
                <w:sz w:val="24"/>
                <w:szCs w:val="24"/>
              </w:rPr>
            </w:pPr>
            <w:r w:rsidRPr="002038C6">
              <w:rPr>
                <w:sz w:val="24"/>
                <w:szCs w:val="24"/>
              </w:rPr>
              <w:t>293,6</w:t>
            </w:r>
          </w:p>
          <w:p w:rsidR="008A4C52" w:rsidRPr="002038C6" w:rsidRDefault="008A4C52" w:rsidP="002038C6">
            <w:pPr>
              <w:spacing w:line="238" w:lineRule="exact"/>
              <w:ind w:right="36"/>
              <w:jc w:val="center"/>
              <w:rPr>
                <w:sz w:val="24"/>
                <w:szCs w:val="24"/>
              </w:rPr>
            </w:pPr>
            <w:r w:rsidRPr="002038C6">
              <w:rPr>
                <w:sz w:val="24"/>
                <w:szCs w:val="24"/>
              </w:rPr>
              <w:t>109,7</w:t>
            </w:r>
          </w:p>
        </w:tc>
      </w:tr>
      <w:tr w:rsidR="008A4C52" w:rsidRPr="002038C6">
        <w:tc>
          <w:tcPr>
            <w:tcW w:w="2700" w:type="dxa"/>
          </w:tcPr>
          <w:p w:rsidR="008A4C52" w:rsidRPr="002038C6" w:rsidRDefault="008A4C52" w:rsidP="002038C6">
            <w:pPr>
              <w:spacing w:line="238" w:lineRule="exact"/>
              <w:ind w:right="36"/>
              <w:jc w:val="both"/>
              <w:rPr>
                <w:sz w:val="24"/>
                <w:szCs w:val="24"/>
              </w:rPr>
            </w:pPr>
            <w:r w:rsidRPr="002038C6">
              <w:rPr>
                <w:sz w:val="24"/>
                <w:szCs w:val="24"/>
              </w:rPr>
              <w:t>Номинальная начисленная среднемесячная заработная плата работающих в экономике, р.</w:t>
            </w:r>
          </w:p>
        </w:tc>
        <w:tc>
          <w:tcPr>
            <w:tcW w:w="1796"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269</w:t>
            </w:r>
          </w:p>
        </w:tc>
        <w:tc>
          <w:tcPr>
            <w:tcW w:w="1914"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755129</w:t>
            </w:r>
          </w:p>
        </w:tc>
        <w:tc>
          <w:tcPr>
            <w:tcW w:w="1914"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vertAlign w:val="superscript"/>
              </w:rPr>
            </w:pPr>
            <w:r w:rsidRPr="002038C6">
              <w:rPr>
                <w:sz w:val="24"/>
                <w:szCs w:val="24"/>
              </w:rPr>
              <w:t>58916</w:t>
            </w:r>
            <w:r w:rsidRPr="002038C6">
              <w:rPr>
                <w:sz w:val="24"/>
                <w:szCs w:val="24"/>
                <w:vertAlign w:val="superscript"/>
              </w:rPr>
              <w:t>**</w:t>
            </w:r>
          </w:p>
        </w:tc>
        <w:tc>
          <w:tcPr>
            <w:tcW w:w="2116"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350164</w:t>
            </w:r>
          </w:p>
        </w:tc>
      </w:tr>
      <w:tr w:rsidR="008A4C52" w:rsidRPr="002038C6">
        <w:tc>
          <w:tcPr>
            <w:tcW w:w="2700" w:type="dxa"/>
          </w:tcPr>
          <w:p w:rsidR="008A4C52" w:rsidRPr="002038C6" w:rsidRDefault="008A4C52" w:rsidP="002038C6">
            <w:pPr>
              <w:spacing w:line="238" w:lineRule="exact"/>
              <w:ind w:right="36"/>
              <w:jc w:val="both"/>
              <w:rPr>
                <w:sz w:val="24"/>
                <w:szCs w:val="24"/>
              </w:rPr>
            </w:pPr>
            <w:r w:rsidRPr="002038C6">
              <w:rPr>
                <w:sz w:val="24"/>
                <w:szCs w:val="24"/>
              </w:rPr>
              <w:t>Индекс реальной начисленной среднемесячной заработной платы работников:</w:t>
            </w:r>
          </w:p>
          <w:p w:rsidR="008A4C52" w:rsidRPr="002038C6" w:rsidRDefault="008A4C52" w:rsidP="002038C6">
            <w:pPr>
              <w:spacing w:line="238" w:lineRule="exact"/>
              <w:ind w:right="36"/>
              <w:jc w:val="both"/>
              <w:rPr>
                <w:sz w:val="24"/>
                <w:szCs w:val="24"/>
              </w:rPr>
            </w:pPr>
            <w:r w:rsidRPr="002038C6">
              <w:rPr>
                <w:sz w:val="24"/>
                <w:szCs w:val="24"/>
              </w:rPr>
              <w:t>1990г. – 100%</w:t>
            </w:r>
          </w:p>
          <w:p w:rsidR="008A4C52" w:rsidRPr="002038C6" w:rsidRDefault="008A4C52" w:rsidP="002038C6">
            <w:pPr>
              <w:spacing w:line="238" w:lineRule="exact"/>
              <w:ind w:right="36"/>
              <w:jc w:val="both"/>
              <w:rPr>
                <w:sz w:val="24"/>
                <w:szCs w:val="24"/>
              </w:rPr>
            </w:pPr>
            <w:r w:rsidRPr="002038C6">
              <w:rPr>
                <w:sz w:val="24"/>
                <w:szCs w:val="24"/>
              </w:rPr>
              <w:t>1995г. – 100%  –Предыдущий год  - 100%</w:t>
            </w:r>
          </w:p>
          <w:p w:rsidR="008A4C52" w:rsidRPr="002038C6" w:rsidRDefault="008A4C52" w:rsidP="002038C6">
            <w:pPr>
              <w:spacing w:line="238" w:lineRule="exact"/>
              <w:ind w:right="36"/>
              <w:jc w:val="both"/>
              <w:rPr>
                <w:sz w:val="24"/>
                <w:szCs w:val="24"/>
              </w:rPr>
            </w:pPr>
            <w:r w:rsidRPr="002038C6">
              <w:rPr>
                <w:sz w:val="24"/>
                <w:szCs w:val="24"/>
              </w:rPr>
              <w:t xml:space="preserve"> </w:t>
            </w:r>
          </w:p>
        </w:tc>
        <w:tc>
          <w:tcPr>
            <w:tcW w:w="1796"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100</w:t>
            </w:r>
          </w:p>
          <w:p w:rsidR="008A4C52" w:rsidRPr="002038C6" w:rsidRDefault="008A4C52" w:rsidP="002038C6">
            <w:pPr>
              <w:spacing w:line="238" w:lineRule="exact"/>
              <w:ind w:right="36"/>
              <w:jc w:val="center"/>
              <w:rPr>
                <w:sz w:val="24"/>
                <w:szCs w:val="24"/>
              </w:rPr>
            </w:pPr>
            <w:r w:rsidRPr="002038C6">
              <w:rPr>
                <w:sz w:val="24"/>
                <w:szCs w:val="24"/>
              </w:rPr>
              <w:t>-</w:t>
            </w:r>
          </w:p>
          <w:p w:rsidR="008A4C52" w:rsidRPr="002038C6" w:rsidRDefault="008A4C52" w:rsidP="002038C6">
            <w:pPr>
              <w:spacing w:line="238" w:lineRule="exact"/>
              <w:ind w:right="36"/>
              <w:jc w:val="center"/>
              <w:rPr>
                <w:sz w:val="24"/>
                <w:szCs w:val="24"/>
              </w:rPr>
            </w:pPr>
            <w:r w:rsidRPr="002038C6">
              <w:rPr>
                <w:sz w:val="24"/>
                <w:szCs w:val="24"/>
              </w:rPr>
              <w:t>114</w:t>
            </w:r>
          </w:p>
        </w:tc>
        <w:tc>
          <w:tcPr>
            <w:tcW w:w="1914"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56</w:t>
            </w:r>
          </w:p>
          <w:p w:rsidR="008A4C52" w:rsidRPr="002038C6" w:rsidRDefault="008A4C52" w:rsidP="002038C6">
            <w:pPr>
              <w:spacing w:line="238" w:lineRule="exact"/>
              <w:ind w:right="36"/>
              <w:jc w:val="center"/>
              <w:rPr>
                <w:sz w:val="24"/>
                <w:szCs w:val="24"/>
              </w:rPr>
            </w:pPr>
            <w:r w:rsidRPr="002038C6">
              <w:rPr>
                <w:sz w:val="24"/>
                <w:szCs w:val="24"/>
              </w:rPr>
              <w:t>100</w:t>
            </w:r>
          </w:p>
          <w:p w:rsidR="008A4C52" w:rsidRPr="002038C6" w:rsidRDefault="008A4C52" w:rsidP="002038C6">
            <w:pPr>
              <w:spacing w:line="238" w:lineRule="exact"/>
              <w:ind w:right="36"/>
              <w:jc w:val="center"/>
              <w:rPr>
                <w:sz w:val="24"/>
                <w:szCs w:val="24"/>
              </w:rPr>
            </w:pPr>
            <w:r w:rsidRPr="002038C6">
              <w:rPr>
                <w:sz w:val="24"/>
                <w:szCs w:val="24"/>
              </w:rPr>
              <w:t>95</w:t>
            </w:r>
          </w:p>
          <w:p w:rsidR="008A4C52" w:rsidRPr="002038C6" w:rsidRDefault="008A4C52" w:rsidP="002038C6">
            <w:pPr>
              <w:spacing w:line="238" w:lineRule="exact"/>
              <w:ind w:right="36"/>
              <w:jc w:val="center"/>
              <w:rPr>
                <w:sz w:val="24"/>
                <w:szCs w:val="24"/>
              </w:rPr>
            </w:pPr>
          </w:p>
        </w:tc>
        <w:tc>
          <w:tcPr>
            <w:tcW w:w="1914"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95</w:t>
            </w:r>
          </w:p>
          <w:p w:rsidR="008A4C52" w:rsidRPr="002038C6" w:rsidRDefault="008A4C52" w:rsidP="002038C6">
            <w:pPr>
              <w:spacing w:line="238" w:lineRule="exact"/>
              <w:ind w:right="36"/>
              <w:jc w:val="center"/>
              <w:rPr>
                <w:sz w:val="24"/>
                <w:szCs w:val="24"/>
              </w:rPr>
            </w:pPr>
            <w:r w:rsidRPr="002038C6">
              <w:rPr>
                <w:sz w:val="24"/>
                <w:szCs w:val="24"/>
              </w:rPr>
              <w:t>170</w:t>
            </w:r>
          </w:p>
          <w:p w:rsidR="008A4C52" w:rsidRPr="002038C6" w:rsidRDefault="008A4C52" w:rsidP="002038C6">
            <w:pPr>
              <w:spacing w:line="238" w:lineRule="exact"/>
              <w:ind w:right="36"/>
              <w:jc w:val="center"/>
              <w:rPr>
                <w:sz w:val="24"/>
                <w:szCs w:val="24"/>
              </w:rPr>
            </w:pPr>
            <w:r w:rsidRPr="002038C6">
              <w:rPr>
                <w:sz w:val="24"/>
                <w:szCs w:val="24"/>
              </w:rPr>
              <w:t>112</w:t>
            </w:r>
          </w:p>
        </w:tc>
        <w:tc>
          <w:tcPr>
            <w:tcW w:w="2116"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162</w:t>
            </w:r>
          </w:p>
          <w:p w:rsidR="008A4C52" w:rsidRPr="002038C6" w:rsidRDefault="008A4C52" w:rsidP="002038C6">
            <w:pPr>
              <w:spacing w:line="238" w:lineRule="exact"/>
              <w:ind w:right="36"/>
              <w:jc w:val="center"/>
              <w:rPr>
                <w:sz w:val="24"/>
                <w:szCs w:val="24"/>
              </w:rPr>
            </w:pPr>
            <w:r w:rsidRPr="002038C6">
              <w:rPr>
                <w:sz w:val="24"/>
                <w:szCs w:val="24"/>
              </w:rPr>
              <w:t>293</w:t>
            </w:r>
          </w:p>
          <w:p w:rsidR="008A4C52" w:rsidRPr="002038C6" w:rsidRDefault="008A4C52" w:rsidP="002038C6">
            <w:pPr>
              <w:spacing w:line="238" w:lineRule="exact"/>
              <w:ind w:right="36"/>
              <w:jc w:val="center"/>
              <w:rPr>
                <w:sz w:val="24"/>
                <w:szCs w:val="24"/>
              </w:rPr>
            </w:pPr>
            <w:r w:rsidRPr="002038C6">
              <w:rPr>
                <w:sz w:val="24"/>
                <w:szCs w:val="24"/>
              </w:rPr>
              <w:t>117</w:t>
            </w:r>
          </w:p>
        </w:tc>
      </w:tr>
      <w:tr w:rsidR="008A4C52" w:rsidRPr="002038C6">
        <w:tc>
          <w:tcPr>
            <w:tcW w:w="2700" w:type="dxa"/>
          </w:tcPr>
          <w:p w:rsidR="008A4C52" w:rsidRPr="002038C6" w:rsidRDefault="008A4C52" w:rsidP="002038C6">
            <w:pPr>
              <w:spacing w:line="238" w:lineRule="exact"/>
              <w:ind w:right="36"/>
              <w:jc w:val="both"/>
              <w:rPr>
                <w:sz w:val="24"/>
                <w:szCs w:val="24"/>
              </w:rPr>
            </w:pPr>
            <w:r w:rsidRPr="002038C6">
              <w:rPr>
                <w:sz w:val="24"/>
                <w:szCs w:val="24"/>
              </w:rPr>
              <w:t>Вклады населения в банках (на конец года), млрд р.</w:t>
            </w:r>
          </w:p>
        </w:tc>
        <w:tc>
          <w:tcPr>
            <w:tcW w:w="1796" w:type="dxa"/>
          </w:tcPr>
          <w:p w:rsidR="008A4C52" w:rsidRPr="002038C6" w:rsidRDefault="008A4C52" w:rsidP="002038C6">
            <w:pPr>
              <w:spacing w:line="238" w:lineRule="exact"/>
              <w:ind w:right="36"/>
              <w:jc w:val="center"/>
              <w:rPr>
                <w:sz w:val="24"/>
                <w:szCs w:val="24"/>
              </w:rPr>
            </w:pPr>
            <w:r w:rsidRPr="002038C6">
              <w:rPr>
                <w:sz w:val="24"/>
                <w:szCs w:val="24"/>
              </w:rPr>
              <w:t>17</w:t>
            </w:r>
          </w:p>
        </w:tc>
        <w:tc>
          <w:tcPr>
            <w:tcW w:w="1914" w:type="dxa"/>
          </w:tcPr>
          <w:p w:rsidR="008A4C52" w:rsidRPr="002038C6" w:rsidRDefault="008A4C52" w:rsidP="002038C6">
            <w:pPr>
              <w:spacing w:line="238" w:lineRule="exact"/>
              <w:ind w:right="36"/>
              <w:jc w:val="center"/>
              <w:rPr>
                <w:sz w:val="24"/>
                <w:szCs w:val="24"/>
              </w:rPr>
            </w:pPr>
            <w:r w:rsidRPr="002038C6">
              <w:rPr>
                <w:sz w:val="24"/>
                <w:szCs w:val="24"/>
              </w:rPr>
              <w:t>5087</w:t>
            </w:r>
          </w:p>
        </w:tc>
        <w:tc>
          <w:tcPr>
            <w:tcW w:w="1914" w:type="dxa"/>
          </w:tcPr>
          <w:p w:rsidR="008A4C52" w:rsidRPr="002038C6" w:rsidRDefault="008A4C52" w:rsidP="002038C6">
            <w:pPr>
              <w:spacing w:line="238" w:lineRule="exact"/>
              <w:ind w:right="36"/>
              <w:jc w:val="center"/>
              <w:rPr>
                <w:sz w:val="24"/>
                <w:szCs w:val="24"/>
              </w:rPr>
            </w:pPr>
            <w:r w:rsidRPr="002038C6">
              <w:rPr>
                <w:sz w:val="24"/>
                <w:szCs w:val="24"/>
              </w:rPr>
              <w:t>411</w:t>
            </w:r>
          </w:p>
        </w:tc>
        <w:tc>
          <w:tcPr>
            <w:tcW w:w="2116" w:type="dxa"/>
          </w:tcPr>
          <w:p w:rsidR="008A4C52" w:rsidRPr="002038C6" w:rsidRDefault="008A4C52" w:rsidP="002038C6">
            <w:pPr>
              <w:spacing w:line="238" w:lineRule="exact"/>
              <w:ind w:right="36"/>
              <w:jc w:val="center"/>
              <w:rPr>
                <w:sz w:val="24"/>
                <w:szCs w:val="24"/>
              </w:rPr>
            </w:pPr>
            <w:r w:rsidRPr="002038C6">
              <w:rPr>
                <w:sz w:val="24"/>
                <w:szCs w:val="24"/>
              </w:rPr>
              <w:t>3886</w:t>
            </w:r>
          </w:p>
        </w:tc>
      </w:tr>
    </w:tbl>
    <w:p w:rsidR="008A4C52" w:rsidRPr="00DF48F7" w:rsidRDefault="008A4C52" w:rsidP="008A4C52">
      <w:pPr>
        <w:shd w:val="clear" w:color="auto" w:fill="FFFFFF"/>
        <w:spacing w:line="238" w:lineRule="exact"/>
        <w:ind w:right="36" w:firstLine="324"/>
        <w:jc w:val="both"/>
        <w:rPr>
          <w:sz w:val="24"/>
          <w:szCs w:val="24"/>
        </w:rPr>
      </w:pPr>
    </w:p>
    <w:p w:rsidR="008A4C52" w:rsidRDefault="008A4C52" w:rsidP="008A4C52">
      <w:pPr>
        <w:shd w:val="clear" w:color="auto" w:fill="FFFFFF"/>
        <w:spacing w:line="238" w:lineRule="exact"/>
        <w:ind w:right="36" w:firstLine="324"/>
        <w:jc w:val="both"/>
        <w:rPr>
          <w:sz w:val="24"/>
          <w:szCs w:val="24"/>
        </w:rPr>
      </w:pPr>
      <w:r w:rsidRPr="00DF48F7">
        <w:rPr>
          <w:sz w:val="24"/>
          <w:szCs w:val="24"/>
        </w:rPr>
        <w:t>** С учетом деноминации (уменьшение в 1000 раз).</w:t>
      </w:r>
    </w:p>
    <w:p w:rsidR="00FA2AFE" w:rsidRDefault="00FA2AFE" w:rsidP="008A4C52">
      <w:pPr>
        <w:shd w:val="clear" w:color="auto" w:fill="FFFFFF"/>
        <w:spacing w:line="238" w:lineRule="exact"/>
        <w:ind w:right="36" w:firstLine="324"/>
        <w:jc w:val="both"/>
        <w:rPr>
          <w:sz w:val="24"/>
          <w:szCs w:val="24"/>
          <w:lang w:val="en-US"/>
        </w:rPr>
      </w:pPr>
    </w:p>
    <w:p w:rsidR="00FA2AFE" w:rsidRPr="00FA2AFE" w:rsidRDefault="00FA2AFE" w:rsidP="00FA2AFE">
      <w:pPr>
        <w:spacing w:line="360" w:lineRule="auto"/>
        <w:rPr>
          <w:sz w:val="24"/>
          <w:szCs w:val="24"/>
        </w:rPr>
      </w:pPr>
      <w:r w:rsidRPr="00FA2AFE">
        <w:rPr>
          <w:spacing w:val="20"/>
          <w:sz w:val="24"/>
          <w:szCs w:val="24"/>
        </w:rPr>
        <w:t>Примечание</w:t>
      </w:r>
      <w:r w:rsidR="00D679C2">
        <w:rPr>
          <w:sz w:val="24"/>
          <w:szCs w:val="24"/>
        </w:rPr>
        <w:t xml:space="preserve"> – Источник: [11</w:t>
      </w:r>
      <w:r w:rsidR="00F47A4C">
        <w:rPr>
          <w:sz w:val="24"/>
          <w:szCs w:val="24"/>
        </w:rPr>
        <w:t>, с.657, таблица 6.8</w:t>
      </w:r>
      <w:r w:rsidRPr="00FA2AFE">
        <w:rPr>
          <w:sz w:val="24"/>
          <w:szCs w:val="24"/>
        </w:rPr>
        <w:t>]</w:t>
      </w:r>
    </w:p>
    <w:p w:rsidR="00A15EB9" w:rsidRPr="00FA2AFE" w:rsidRDefault="00A15EB9" w:rsidP="008A4C52">
      <w:pPr>
        <w:shd w:val="clear" w:color="auto" w:fill="FFFFFF"/>
        <w:spacing w:line="238" w:lineRule="exact"/>
        <w:ind w:right="36" w:firstLine="324"/>
        <w:jc w:val="both"/>
        <w:rPr>
          <w:sz w:val="24"/>
          <w:szCs w:val="24"/>
        </w:rPr>
      </w:pPr>
    </w:p>
    <w:p w:rsidR="008A4C52" w:rsidRPr="004D5844" w:rsidRDefault="004D5844" w:rsidP="003C0DD0">
      <w:pPr>
        <w:shd w:val="clear" w:color="auto" w:fill="FFFFFF"/>
        <w:spacing w:line="238" w:lineRule="exact"/>
        <w:ind w:right="36"/>
        <w:jc w:val="center"/>
        <w:rPr>
          <w:sz w:val="28"/>
          <w:szCs w:val="28"/>
        </w:rPr>
      </w:pPr>
      <w:r w:rsidRPr="004D5844">
        <w:rPr>
          <w:sz w:val="28"/>
          <w:szCs w:val="28"/>
        </w:rPr>
        <w:t>Таблица 2.2</w:t>
      </w:r>
      <w:r w:rsidR="00F27AAA">
        <w:rPr>
          <w:sz w:val="28"/>
          <w:szCs w:val="28"/>
        </w:rPr>
        <w:t xml:space="preserve"> </w:t>
      </w:r>
      <w:r w:rsidRPr="004D5844">
        <w:rPr>
          <w:sz w:val="28"/>
          <w:szCs w:val="28"/>
        </w:rPr>
        <w:t>-</w:t>
      </w:r>
      <w:r w:rsidR="00F27AAA">
        <w:rPr>
          <w:sz w:val="28"/>
          <w:szCs w:val="28"/>
        </w:rPr>
        <w:t xml:space="preserve"> </w:t>
      </w:r>
      <w:r w:rsidR="008A4C52" w:rsidRPr="004D5844">
        <w:rPr>
          <w:sz w:val="28"/>
          <w:szCs w:val="28"/>
        </w:rPr>
        <w:t>Структура денежных доходов населения, % к итогу.</w:t>
      </w:r>
    </w:p>
    <w:p w:rsidR="004D5844" w:rsidRPr="00BB4C81" w:rsidRDefault="004D5844" w:rsidP="00FA2AFE">
      <w:pPr>
        <w:shd w:val="clear" w:color="auto" w:fill="FFFFFF"/>
        <w:spacing w:line="238" w:lineRule="exact"/>
        <w:ind w:right="36" w:firstLine="324"/>
        <w:jc w:val="right"/>
        <w:rPr>
          <w:b/>
          <w:sz w:val="24"/>
          <w:szCs w:val="24"/>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1"/>
        <w:gridCol w:w="1901"/>
        <w:gridCol w:w="1901"/>
        <w:gridCol w:w="1902"/>
      </w:tblGrid>
      <w:tr w:rsidR="008A4C52" w:rsidRPr="002038C6">
        <w:tc>
          <w:tcPr>
            <w:tcW w:w="3460" w:type="dxa"/>
          </w:tcPr>
          <w:p w:rsidR="008A4C52" w:rsidRPr="002038C6" w:rsidRDefault="008A4C52" w:rsidP="002038C6">
            <w:pPr>
              <w:spacing w:line="238" w:lineRule="exact"/>
              <w:ind w:right="36"/>
              <w:jc w:val="center"/>
              <w:rPr>
                <w:b/>
                <w:sz w:val="24"/>
                <w:szCs w:val="24"/>
              </w:rPr>
            </w:pPr>
            <w:r w:rsidRPr="002038C6">
              <w:rPr>
                <w:b/>
                <w:sz w:val="24"/>
                <w:szCs w:val="24"/>
              </w:rPr>
              <w:t>Показатель</w:t>
            </w:r>
          </w:p>
        </w:tc>
        <w:tc>
          <w:tcPr>
            <w:tcW w:w="840" w:type="dxa"/>
          </w:tcPr>
          <w:p w:rsidR="008A4C52" w:rsidRPr="002038C6" w:rsidRDefault="008A4C52" w:rsidP="002038C6">
            <w:pPr>
              <w:spacing w:line="238" w:lineRule="exact"/>
              <w:ind w:right="36"/>
              <w:jc w:val="center"/>
              <w:rPr>
                <w:b/>
                <w:sz w:val="24"/>
                <w:szCs w:val="24"/>
              </w:rPr>
            </w:pPr>
            <w:r w:rsidRPr="002038C6">
              <w:rPr>
                <w:b/>
                <w:sz w:val="24"/>
                <w:szCs w:val="24"/>
              </w:rPr>
              <w:t>1990г.</w:t>
            </w:r>
          </w:p>
        </w:tc>
        <w:tc>
          <w:tcPr>
            <w:tcW w:w="1914" w:type="dxa"/>
          </w:tcPr>
          <w:p w:rsidR="008A4C52" w:rsidRPr="002038C6" w:rsidRDefault="008A4C52" w:rsidP="002038C6">
            <w:pPr>
              <w:spacing w:line="238" w:lineRule="exact"/>
              <w:ind w:right="36"/>
              <w:jc w:val="center"/>
              <w:rPr>
                <w:b/>
                <w:sz w:val="24"/>
                <w:szCs w:val="24"/>
              </w:rPr>
            </w:pPr>
            <w:r w:rsidRPr="002038C6">
              <w:rPr>
                <w:b/>
                <w:sz w:val="24"/>
                <w:szCs w:val="24"/>
              </w:rPr>
              <w:t>1995г.</w:t>
            </w:r>
          </w:p>
        </w:tc>
        <w:tc>
          <w:tcPr>
            <w:tcW w:w="1914" w:type="dxa"/>
          </w:tcPr>
          <w:p w:rsidR="008A4C52" w:rsidRPr="002038C6" w:rsidRDefault="008A4C52" w:rsidP="002038C6">
            <w:pPr>
              <w:spacing w:line="238" w:lineRule="exact"/>
              <w:ind w:right="36"/>
              <w:jc w:val="center"/>
              <w:rPr>
                <w:b/>
                <w:sz w:val="24"/>
                <w:szCs w:val="24"/>
              </w:rPr>
            </w:pPr>
            <w:r w:rsidRPr="002038C6">
              <w:rPr>
                <w:b/>
                <w:sz w:val="24"/>
                <w:szCs w:val="24"/>
              </w:rPr>
              <w:t>2000г.</w:t>
            </w:r>
          </w:p>
        </w:tc>
        <w:tc>
          <w:tcPr>
            <w:tcW w:w="1915" w:type="dxa"/>
          </w:tcPr>
          <w:p w:rsidR="008A4C52" w:rsidRPr="002038C6" w:rsidRDefault="008A4C52" w:rsidP="002038C6">
            <w:pPr>
              <w:spacing w:line="238" w:lineRule="exact"/>
              <w:ind w:right="36"/>
              <w:jc w:val="center"/>
              <w:rPr>
                <w:b/>
                <w:sz w:val="24"/>
                <w:szCs w:val="24"/>
              </w:rPr>
            </w:pPr>
            <w:r w:rsidRPr="002038C6">
              <w:rPr>
                <w:b/>
                <w:sz w:val="24"/>
                <w:szCs w:val="24"/>
              </w:rPr>
              <w:t>2004г.</w:t>
            </w:r>
          </w:p>
        </w:tc>
      </w:tr>
      <w:tr w:rsidR="008A4C52" w:rsidRPr="002038C6">
        <w:tc>
          <w:tcPr>
            <w:tcW w:w="3460" w:type="dxa"/>
          </w:tcPr>
          <w:p w:rsidR="008A4C52" w:rsidRPr="002038C6" w:rsidRDefault="008A4C52" w:rsidP="002038C6">
            <w:pPr>
              <w:spacing w:line="238" w:lineRule="exact"/>
              <w:ind w:right="36"/>
              <w:jc w:val="both"/>
              <w:rPr>
                <w:sz w:val="24"/>
                <w:szCs w:val="24"/>
              </w:rPr>
            </w:pPr>
            <w:r w:rsidRPr="002038C6">
              <w:rPr>
                <w:sz w:val="24"/>
                <w:szCs w:val="24"/>
              </w:rPr>
              <w:t>Денежные доходы населения – всего</w:t>
            </w:r>
          </w:p>
          <w:p w:rsidR="008A4C52" w:rsidRPr="002038C6" w:rsidRDefault="008A4C52" w:rsidP="002038C6">
            <w:pPr>
              <w:spacing w:line="238" w:lineRule="exact"/>
              <w:ind w:right="36"/>
              <w:jc w:val="both"/>
              <w:rPr>
                <w:sz w:val="24"/>
                <w:szCs w:val="24"/>
              </w:rPr>
            </w:pPr>
            <w:r w:rsidRPr="002038C6">
              <w:rPr>
                <w:sz w:val="24"/>
                <w:szCs w:val="24"/>
              </w:rPr>
              <w:t>В том числе:</w:t>
            </w:r>
          </w:p>
          <w:p w:rsidR="008A4C52" w:rsidRPr="002038C6" w:rsidRDefault="008A4C52" w:rsidP="002038C6">
            <w:pPr>
              <w:spacing w:line="238" w:lineRule="exact"/>
              <w:ind w:right="36"/>
              <w:jc w:val="both"/>
              <w:rPr>
                <w:sz w:val="24"/>
                <w:szCs w:val="24"/>
              </w:rPr>
            </w:pPr>
            <w:r w:rsidRPr="002038C6">
              <w:rPr>
                <w:sz w:val="24"/>
                <w:szCs w:val="24"/>
              </w:rPr>
              <w:t>Оплата труда</w:t>
            </w:r>
          </w:p>
          <w:p w:rsidR="008A4C52" w:rsidRPr="002038C6" w:rsidRDefault="008A4C52" w:rsidP="002038C6">
            <w:pPr>
              <w:spacing w:line="238" w:lineRule="exact"/>
              <w:ind w:right="36"/>
              <w:jc w:val="both"/>
              <w:rPr>
                <w:sz w:val="24"/>
                <w:szCs w:val="24"/>
              </w:rPr>
            </w:pPr>
            <w:r w:rsidRPr="002038C6">
              <w:rPr>
                <w:sz w:val="24"/>
                <w:szCs w:val="24"/>
              </w:rPr>
              <w:t>Социальные трансферты</w:t>
            </w:r>
          </w:p>
          <w:p w:rsidR="008A4C52" w:rsidRPr="002038C6" w:rsidRDefault="008A4C52" w:rsidP="002038C6">
            <w:pPr>
              <w:spacing w:line="238" w:lineRule="exact"/>
              <w:ind w:right="36"/>
              <w:jc w:val="both"/>
              <w:rPr>
                <w:sz w:val="24"/>
                <w:szCs w:val="24"/>
              </w:rPr>
            </w:pPr>
            <w:r w:rsidRPr="002038C6">
              <w:rPr>
                <w:sz w:val="24"/>
                <w:szCs w:val="24"/>
              </w:rPr>
              <w:t>Доходы от собственности</w:t>
            </w:r>
          </w:p>
          <w:p w:rsidR="008A4C52" w:rsidRPr="002038C6" w:rsidRDefault="008A4C52" w:rsidP="002038C6">
            <w:pPr>
              <w:spacing w:line="238" w:lineRule="exact"/>
              <w:ind w:right="36"/>
              <w:jc w:val="both"/>
              <w:rPr>
                <w:sz w:val="24"/>
                <w:szCs w:val="24"/>
              </w:rPr>
            </w:pPr>
          </w:p>
          <w:p w:rsidR="008A4C52" w:rsidRPr="002038C6" w:rsidRDefault="008A4C52" w:rsidP="002038C6">
            <w:pPr>
              <w:spacing w:line="238" w:lineRule="exact"/>
              <w:ind w:right="36"/>
              <w:jc w:val="both"/>
              <w:rPr>
                <w:sz w:val="24"/>
                <w:szCs w:val="24"/>
              </w:rPr>
            </w:pPr>
          </w:p>
        </w:tc>
        <w:tc>
          <w:tcPr>
            <w:tcW w:w="840"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100,0</w:t>
            </w: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73,1</w:t>
            </w:r>
          </w:p>
          <w:p w:rsidR="008A4C52" w:rsidRPr="002038C6" w:rsidRDefault="008A4C52" w:rsidP="002038C6">
            <w:pPr>
              <w:spacing w:line="238" w:lineRule="exact"/>
              <w:ind w:right="36"/>
              <w:jc w:val="center"/>
              <w:rPr>
                <w:sz w:val="24"/>
                <w:szCs w:val="24"/>
              </w:rPr>
            </w:pPr>
            <w:r w:rsidRPr="002038C6">
              <w:rPr>
                <w:sz w:val="24"/>
                <w:szCs w:val="24"/>
              </w:rPr>
              <w:t>16,2</w:t>
            </w:r>
          </w:p>
          <w:p w:rsidR="008A4C52" w:rsidRPr="002038C6" w:rsidRDefault="008A4C52" w:rsidP="002038C6">
            <w:pPr>
              <w:spacing w:line="238" w:lineRule="exact"/>
              <w:ind w:right="36"/>
              <w:jc w:val="center"/>
              <w:rPr>
                <w:sz w:val="24"/>
                <w:szCs w:val="24"/>
              </w:rPr>
            </w:pPr>
            <w:r w:rsidRPr="002038C6">
              <w:rPr>
                <w:sz w:val="24"/>
                <w:szCs w:val="24"/>
              </w:rPr>
              <w:t>2,4</w:t>
            </w:r>
          </w:p>
        </w:tc>
        <w:tc>
          <w:tcPr>
            <w:tcW w:w="1914"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100,0</w:t>
            </w: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63,8</w:t>
            </w:r>
          </w:p>
          <w:p w:rsidR="008A4C52" w:rsidRPr="002038C6" w:rsidRDefault="008A4C52" w:rsidP="002038C6">
            <w:pPr>
              <w:spacing w:line="238" w:lineRule="exact"/>
              <w:ind w:right="36"/>
              <w:jc w:val="center"/>
              <w:rPr>
                <w:sz w:val="24"/>
                <w:szCs w:val="24"/>
              </w:rPr>
            </w:pPr>
            <w:r w:rsidRPr="002038C6">
              <w:rPr>
                <w:sz w:val="24"/>
                <w:szCs w:val="24"/>
              </w:rPr>
              <w:t>22,9</w:t>
            </w:r>
          </w:p>
          <w:p w:rsidR="008A4C52" w:rsidRPr="002038C6" w:rsidRDefault="008A4C52" w:rsidP="002038C6">
            <w:pPr>
              <w:spacing w:line="238" w:lineRule="exact"/>
              <w:ind w:right="36"/>
              <w:jc w:val="center"/>
              <w:rPr>
                <w:sz w:val="24"/>
                <w:szCs w:val="24"/>
              </w:rPr>
            </w:pPr>
            <w:r w:rsidRPr="002038C6">
              <w:rPr>
                <w:sz w:val="24"/>
                <w:szCs w:val="24"/>
              </w:rPr>
              <w:t>3,5</w:t>
            </w:r>
          </w:p>
        </w:tc>
        <w:tc>
          <w:tcPr>
            <w:tcW w:w="1914"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100,0</w:t>
            </w: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55,9</w:t>
            </w:r>
          </w:p>
          <w:p w:rsidR="008A4C52" w:rsidRPr="002038C6" w:rsidRDefault="008A4C52" w:rsidP="002038C6">
            <w:pPr>
              <w:spacing w:line="238" w:lineRule="exact"/>
              <w:ind w:right="36"/>
              <w:jc w:val="center"/>
              <w:rPr>
                <w:sz w:val="24"/>
                <w:szCs w:val="24"/>
              </w:rPr>
            </w:pPr>
            <w:r w:rsidRPr="002038C6">
              <w:rPr>
                <w:sz w:val="24"/>
                <w:szCs w:val="24"/>
              </w:rPr>
              <w:t>19,3</w:t>
            </w:r>
          </w:p>
          <w:p w:rsidR="008A4C52" w:rsidRPr="002038C6" w:rsidRDefault="008A4C52" w:rsidP="002038C6">
            <w:pPr>
              <w:spacing w:line="238" w:lineRule="exact"/>
              <w:ind w:right="36"/>
              <w:jc w:val="center"/>
              <w:rPr>
                <w:sz w:val="24"/>
                <w:szCs w:val="24"/>
              </w:rPr>
            </w:pPr>
            <w:r w:rsidRPr="002038C6">
              <w:rPr>
                <w:sz w:val="24"/>
                <w:szCs w:val="24"/>
              </w:rPr>
              <w:t>2,0</w:t>
            </w:r>
          </w:p>
        </w:tc>
        <w:tc>
          <w:tcPr>
            <w:tcW w:w="1915" w:type="dxa"/>
          </w:tcPr>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100,0</w:t>
            </w:r>
          </w:p>
          <w:p w:rsidR="008A4C52" w:rsidRPr="002038C6" w:rsidRDefault="008A4C52" w:rsidP="002038C6">
            <w:pPr>
              <w:spacing w:line="238" w:lineRule="exact"/>
              <w:ind w:right="36"/>
              <w:jc w:val="center"/>
              <w:rPr>
                <w:sz w:val="24"/>
                <w:szCs w:val="24"/>
              </w:rPr>
            </w:pPr>
          </w:p>
          <w:p w:rsidR="008A4C52" w:rsidRPr="002038C6" w:rsidRDefault="008A4C52" w:rsidP="002038C6">
            <w:pPr>
              <w:spacing w:line="238" w:lineRule="exact"/>
              <w:ind w:right="36"/>
              <w:jc w:val="center"/>
              <w:rPr>
                <w:sz w:val="24"/>
                <w:szCs w:val="24"/>
              </w:rPr>
            </w:pPr>
            <w:r w:rsidRPr="002038C6">
              <w:rPr>
                <w:sz w:val="24"/>
                <w:szCs w:val="24"/>
              </w:rPr>
              <w:t>55,7</w:t>
            </w:r>
          </w:p>
          <w:p w:rsidR="008A4C52" w:rsidRPr="002038C6" w:rsidRDefault="008A4C52" w:rsidP="002038C6">
            <w:pPr>
              <w:spacing w:line="238" w:lineRule="exact"/>
              <w:ind w:right="36"/>
              <w:jc w:val="center"/>
              <w:rPr>
                <w:sz w:val="24"/>
                <w:szCs w:val="24"/>
              </w:rPr>
            </w:pPr>
            <w:r w:rsidRPr="002038C6">
              <w:rPr>
                <w:sz w:val="24"/>
                <w:szCs w:val="24"/>
              </w:rPr>
              <w:t>20,9</w:t>
            </w:r>
          </w:p>
          <w:p w:rsidR="008A4C52" w:rsidRPr="002038C6" w:rsidRDefault="008A4C52" w:rsidP="002038C6">
            <w:pPr>
              <w:spacing w:line="238" w:lineRule="exact"/>
              <w:ind w:right="36"/>
              <w:jc w:val="center"/>
              <w:rPr>
                <w:sz w:val="24"/>
                <w:szCs w:val="24"/>
              </w:rPr>
            </w:pPr>
            <w:r w:rsidRPr="002038C6">
              <w:rPr>
                <w:sz w:val="24"/>
                <w:szCs w:val="24"/>
              </w:rPr>
              <w:t>1,6</w:t>
            </w:r>
          </w:p>
        </w:tc>
      </w:tr>
    </w:tbl>
    <w:p w:rsidR="00F27AAA" w:rsidRDefault="00F27AAA" w:rsidP="00F27AAA">
      <w:pPr>
        <w:rPr>
          <w:sz w:val="28"/>
          <w:szCs w:val="28"/>
        </w:rPr>
      </w:pPr>
    </w:p>
    <w:p w:rsidR="00FA2AFE" w:rsidRPr="00FA2AFE" w:rsidRDefault="00FA2AFE" w:rsidP="00FA2AFE">
      <w:pPr>
        <w:spacing w:line="360" w:lineRule="auto"/>
        <w:rPr>
          <w:sz w:val="24"/>
          <w:szCs w:val="24"/>
        </w:rPr>
      </w:pPr>
      <w:r w:rsidRPr="003C0DD0">
        <w:rPr>
          <w:spacing w:val="20"/>
          <w:sz w:val="24"/>
          <w:szCs w:val="24"/>
        </w:rPr>
        <w:t>Примечание</w:t>
      </w:r>
      <w:r w:rsidRPr="003C0DD0">
        <w:rPr>
          <w:sz w:val="24"/>
          <w:szCs w:val="24"/>
        </w:rPr>
        <w:t xml:space="preserve"> – Источник: [</w:t>
      </w:r>
      <w:r w:rsidR="00D679C2">
        <w:rPr>
          <w:sz w:val="24"/>
          <w:szCs w:val="24"/>
        </w:rPr>
        <w:t>11</w:t>
      </w:r>
      <w:r w:rsidR="00F47A4C" w:rsidRPr="003C0DD0">
        <w:rPr>
          <w:sz w:val="24"/>
          <w:szCs w:val="24"/>
        </w:rPr>
        <w:t>,с.658, таблица 6.9</w:t>
      </w:r>
      <w:r w:rsidRPr="003C0DD0">
        <w:rPr>
          <w:sz w:val="24"/>
          <w:szCs w:val="24"/>
        </w:rPr>
        <w:t>]</w:t>
      </w:r>
    </w:p>
    <w:p w:rsidR="00AE7B64" w:rsidRDefault="00AE7B64" w:rsidP="00AE7B64">
      <w:pPr>
        <w:rPr>
          <w:sz w:val="28"/>
          <w:szCs w:val="28"/>
        </w:rPr>
      </w:pPr>
    </w:p>
    <w:p w:rsidR="00AE7B64" w:rsidRDefault="00AE7B64" w:rsidP="00AE7B64">
      <w:pPr>
        <w:rPr>
          <w:sz w:val="28"/>
          <w:szCs w:val="28"/>
        </w:rPr>
      </w:pPr>
    </w:p>
    <w:p w:rsidR="00AE7B64" w:rsidRDefault="00AE7B64" w:rsidP="00AE7B64">
      <w:pPr>
        <w:rPr>
          <w:sz w:val="28"/>
          <w:szCs w:val="28"/>
        </w:rPr>
      </w:pPr>
    </w:p>
    <w:p w:rsidR="00AE7B64" w:rsidRDefault="00AE7B64" w:rsidP="00AE7B64">
      <w:pPr>
        <w:rPr>
          <w:sz w:val="28"/>
          <w:szCs w:val="28"/>
        </w:rPr>
      </w:pPr>
    </w:p>
    <w:p w:rsidR="008A4C52" w:rsidRDefault="004D5844" w:rsidP="00AE7B64">
      <w:pPr>
        <w:jc w:val="right"/>
        <w:rPr>
          <w:b/>
          <w:sz w:val="28"/>
          <w:szCs w:val="28"/>
        </w:rPr>
      </w:pPr>
      <w:r>
        <w:rPr>
          <w:b/>
          <w:sz w:val="28"/>
          <w:szCs w:val="28"/>
        </w:rPr>
        <w:t>ПРИЛОЖЕНИЕ Б</w:t>
      </w:r>
    </w:p>
    <w:p w:rsidR="00F27AAA" w:rsidRDefault="00F27AAA" w:rsidP="00AE7B64">
      <w:pPr>
        <w:jc w:val="center"/>
        <w:rPr>
          <w:b/>
          <w:sz w:val="28"/>
          <w:szCs w:val="28"/>
        </w:rPr>
      </w:pPr>
    </w:p>
    <w:p w:rsidR="008A4C52" w:rsidRDefault="008A4C52" w:rsidP="00AE7B64">
      <w:pPr>
        <w:jc w:val="center"/>
        <w:rPr>
          <w:b/>
          <w:sz w:val="28"/>
          <w:szCs w:val="28"/>
        </w:rPr>
      </w:pPr>
      <w:r w:rsidRPr="00F27AAA">
        <w:rPr>
          <w:sz w:val="28"/>
          <w:szCs w:val="28"/>
        </w:rPr>
        <w:t>Таблица</w:t>
      </w:r>
      <w:r w:rsidR="00F27AAA" w:rsidRPr="00F27AAA">
        <w:rPr>
          <w:sz w:val="28"/>
          <w:szCs w:val="28"/>
        </w:rPr>
        <w:t xml:space="preserve"> 2.3 - </w:t>
      </w:r>
      <w:r w:rsidRPr="00F27AAA">
        <w:rPr>
          <w:sz w:val="28"/>
          <w:szCs w:val="28"/>
        </w:rPr>
        <w:t xml:space="preserve"> </w:t>
      </w:r>
      <w:r w:rsidRPr="00F27AAA">
        <w:rPr>
          <w:b/>
          <w:sz w:val="28"/>
          <w:szCs w:val="28"/>
        </w:rPr>
        <w:t>Основные показатели уровня жизни населения Республики Беларусь</w:t>
      </w:r>
    </w:p>
    <w:p w:rsidR="00F27AAA" w:rsidRPr="00F27AAA" w:rsidRDefault="00F27AAA" w:rsidP="003C0DD0">
      <w:pPr>
        <w:jc w:val="right"/>
        <w:rPr>
          <w:sz w:val="28"/>
          <w:szCs w:val="28"/>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756"/>
        <w:gridCol w:w="1918"/>
        <w:gridCol w:w="1627"/>
        <w:gridCol w:w="1622"/>
      </w:tblGrid>
      <w:tr w:rsidR="008A4C52" w:rsidRPr="002038C6">
        <w:trPr>
          <w:trHeight w:val="270"/>
        </w:trPr>
        <w:tc>
          <w:tcPr>
            <w:tcW w:w="3886" w:type="dxa"/>
          </w:tcPr>
          <w:p w:rsidR="008A4C52" w:rsidRPr="002038C6" w:rsidRDefault="008A4C52" w:rsidP="002038C6">
            <w:pPr>
              <w:jc w:val="center"/>
              <w:rPr>
                <w:b/>
                <w:sz w:val="24"/>
                <w:szCs w:val="24"/>
              </w:rPr>
            </w:pPr>
            <w:r w:rsidRPr="002038C6">
              <w:rPr>
                <w:b/>
                <w:sz w:val="24"/>
                <w:szCs w:val="24"/>
              </w:rPr>
              <w:t>Показатель</w:t>
            </w:r>
          </w:p>
        </w:tc>
        <w:tc>
          <w:tcPr>
            <w:tcW w:w="756" w:type="dxa"/>
          </w:tcPr>
          <w:p w:rsidR="008A4C52" w:rsidRPr="002038C6" w:rsidRDefault="008A4C52" w:rsidP="002038C6">
            <w:pPr>
              <w:jc w:val="center"/>
              <w:rPr>
                <w:b/>
                <w:sz w:val="24"/>
                <w:szCs w:val="24"/>
              </w:rPr>
            </w:pPr>
            <w:r w:rsidRPr="002038C6">
              <w:rPr>
                <w:b/>
                <w:sz w:val="24"/>
                <w:szCs w:val="24"/>
              </w:rPr>
              <w:t>2002</w:t>
            </w:r>
          </w:p>
        </w:tc>
        <w:tc>
          <w:tcPr>
            <w:tcW w:w="1918" w:type="dxa"/>
          </w:tcPr>
          <w:p w:rsidR="008A4C52" w:rsidRPr="002038C6" w:rsidRDefault="008A4C52" w:rsidP="002038C6">
            <w:pPr>
              <w:jc w:val="center"/>
              <w:rPr>
                <w:b/>
                <w:sz w:val="24"/>
                <w:szCs w:val="24"/>
              </w:rPr>
            </w:pPr>
            <w:r w:rsidRPr="002038C6">
              <w:rPr>
                <w:b/>
                <w:sz w:val="24"/>
                <w:szCs w:val="24"/>
              </w:rPr>
              <w:t>2003</w:t>
            </w:r>
          </w:p>
        </w:tc>
        <w:tc>
          <w:tcPr>
            <w:tcW w:w="1627" w:type="dxa"/>
          </w:tcPr>
          <w:p w:rsidR="008A4C52" w:rsidRPr="002038C6" w:rsidRDefault="008A4C52" w:rsidP="002038C6">
            <w:pPr>
              <w:jc w:val="center"/>
              <w:rPr>
                <w:b/>
                <w:sz w:val="24"/>
                <w:szCs w:val="24"/>
              </w:rPr>
            </w:pPr>
            <w:r w:rsidRPr="002038C6">
              <w:rPr>
                <w:b/>
                <w:sz w:val="24"/>
                <w:szCs w:val="24"/>
              </w:rPr>
              <w:t>2004</w:t>
            </w:r>
          </w:p>
        </w:tc>
        <w:tc>
          <w:tcPr>
            <w:tcW w:w="1622" w:type="dxa"/>
          </w:tcPr>
          <w:p w:rsidR="008A4C52" w:rsidRPr="002038C6" w:rsidRDefault="008A4C52" w:rsidP="002038C6">
            <w:pPr>
              <w:jc w:val="center"/>
              <w:rPr>
                <w:b/>
                <w:sz w:val="24"/>
                <w:szCs w:val="24"/>
              </w:rPr>
            </w:pPr>
            <w:r w:rsidRPr="002038C6">
              <w:rPr>
                <w:b/>
                <w:sz w:val="24"/>
                <w:szCs w:val="24"/>
              </w:rPr>
              <w:t>2005</w:t>
            </w:r>
          </w:p>
        </w:tc>
      </w:tr>
      <w:tr w:rsidR="008A4C52" w:rsidRPr="002038C6">
        <w:trPr>
          <w:trHeight w:val="540"/>
        </w:trPr>
        <w:tc>
          <w:tcPr>
            <w:tcW w:w="3886" w:type="dxa"/>
          </w:tcPr>
          <w:p w:rsidR="008A4C52" w:rsidRPr="002038C6" w:rsidRDefault="008A4C52" w:rsidP="001B3313">
            <w:pPr>
              <w:rPr>
                <w:sz w:val="24"/>
                <w:szCs w:val="24"/>
              </w:rPr>
            </w:pPr>
            <w:r w:rsidRPr="002038C6">
              <w:rPr>
                <w:sz w:val="24"/>
                <w:szCs w:val="24"/>
              </w:rPr>
              <w:t>Валовой внутренний продукт в % к предыдущему периоду</w:t>
            </w:r>
          </w:p>
        </w:tc>
        <w:tc>
          <w:tcPr>
            <w:tcW w:w="756" w:type="dxa"/>
          </w:tcPr>
          <w:p w:rsidR="008A4C52" w:rsidRPr="002038C6" w:rsidRDefault="008A4C52" w:rsidP="002038C6">
            <w:pPr>
              <w:jc w:val="center"/>
              <w:rPr>
                <w:sz w:val="24"/>
                <w:szCs w:val="24"/>
              </w:rPr>
            </w:pPr>
            <w:r w:rsidRPr="002038C6">
              <w:rPr>
                <w:sz w:val="24"/>
                <w:szCs w:val="24"/>
              </w:rPr>
              <w:t>105,0</w:t>
            </w:r>
          </w:p>
        </w:tc>
        <w:tc>
          <w:tcPr>
            <w:tcW w:w="1918" w:type="dxa"/>
          </w:tcPr>
          <w:p w:rsidR="008A4C52" w:rsidRPr="002038C6" w:rsidRDefault="008A4C52" w:rsidP="002038C6">
            <w:pPr>
              <w:jc w:val="center"/>
              <w:rPr>
                <w:sz w:val="24"/>
                <w:szCs w:val="24"/>
              </w:rPr>
            </w:pPr>
            <w:r w:rsidRPr="002038C6">
              <w:rPr>
                <w:sz w:val="24"/>
                <w:szCs w:val="24"/>
              </w:rPr>
              <w:t>107,0</w:t>
            </w:r>
          </w:p>
        </w:tc>
        <w:tc>
          <w:tcPr>
            <w:tcW w:w="1627" w:type="dxa"/>
          </w:tcPr>
          <w:p w:rsidR="008A4C52" w:rsidRPr="002038C6" w:rsidRDefault="008A4C52" w:rsidP="002038C6">
            <w:pPr>
              <w:jc w:val="center"/>
              <w:rPr>
                <w:sz w:val="24"/>
                <w:szCs w:val="24"/>
              </w:rPr>
            </w:pPr>
            <w:r w:rsidRPr="002038C6">
              <w:rPr>
                <w:sz w:val="24"/>
                <w:szCs w:val="24"/>
              </w:rPr>
              <w:t>111,1</w:t>
            </w:r>
          </w:p>
        </w:tc>
        <w:tc>
          <w:tcPr>
            <w:tcW w:w="1622" w:type="dxa"/>
          </w:tcPr>
          <w:p w:rsidR="008A4C52" w:rsidRPr="002038C6" w:rsidRDefault="008A4C52" w:rsidP="002038C6">
            <w:pPr>
              <w:jc w:val="center"/>
              <w:rPr>
                <w:sz w:val="24"/>
                <w:szCs w:val="24"/>
              </w:rPr>
            </w:pPr>
            <w:r w:rsidRPr="002038C6">
              <w:rPr>
                <w:sz w:val="24"/>
                <w:szCs w:val="24"/>
              </w:rPr>
              <w:t>109,0</w:t>
            </w:r>
          </w:p>
        </w:tc>
      </w:tr>
      <w:tr w:rsidR="008A4C52" w:rsidRPr="002038C6">
        <w:trPr>
          <w:trHeight w:val="285"/>
        </w:trPr>
        <w:tc>
          <w:tcPr>
            <w:tcW w:w="3886" w:type="dxa"/>
          </w:tcPr>
          <w:p w:rsidR="008A4C52" w:rsidRPr="002038C6" w:rsidRDefault="008A4C52" w:rsidP="001B3313">
            <w:pPr>
              <w:rPr>
                <w:sz w:val="24"/>
                <w:szCs w:val="24"/>
              </w:rPr>
            </w:pPr>
            <w:r w:rsidRPr="002038C6">
              <w:rPr>
                <w:sz w:val="24"/>
                <w:szCs w:val="24"/>
              </w:rPr>
              <w:t>На душу населения, тыс. руб.</w:t>
            </w:r>
          </w:p>
        </w:tc>
        <w:tc>
          <w:tcPr>
            <w:tcW w:w="756" w:type="dxa"/>
          </w:tcPr>
          <w:p w:rsidR="008A4C52" w:rsidRPr="002038C6" w:rsidRDefault="008A4C52" w:rsidP="002038C6">
            <w:pPr>
              <w:jc w:val="center"/>
              <w:rPr>
                <w:sz w:val="24"/>
                <w:szCs w:val="24"/>
              </w:rPr>
            </w:pPr>
            <w:r w:rsidRPr="002038C6">
              <w:rPr>
                <w:sz w:val="24"/>
                <w:szCs w:val="24"/>
              </w:rPr>
              <w:t>2634</w:t>
            </w:r>
          </w:p>
        </w:tc>
        <w:tc>
          <w:tcPr>
            <w:tcW w:w="1918" w:type="dxa"/>
          </w:tcPr>
          <w:p w:rsidR="008A4C52" w:rsidRPr="002038C6" w:rsidRDefault="008A4C52" w:rsidP="002038C6">
            <w:pPr>
              <w:jc w:val="center"/>
              <w:rPr>
                <w:sz w:val="24"/>
                <w:szCs w:val="24"/>
              </w:rPr>
            </w:pPr>
            <w:r w:rsidRPr="002038C6">
              <w:rPr>
                <w:sz w:val="24"/>
                <w:szCs w:val="24"/>
              </w:rPr>
              <w:t>3703</w:t>
            </w:r>
          </w:p>
        </w:tc>
        <w:tc>
          <w:tcPr>
            <w:tcW w:w="1627" w:type="dxa"/>
          </w:tcPr>
          <w:p w:rsidR="008A4C52" w:rsidRPr="002038C6" w:rsidRDefault="008A4C52" w:rsidP="002038C6">
            <w:pPr>
              <w:jc w:val="center"/>
              <w:rPr>
                <w:sz w:val="24"/>
                <w:szCs w:val="24"/>
              </w:rPr>
            </w:pPr>
            <w:r w:rsidRPr="002038C6">
              <w:rPr>
                <w:sz w:val="24"/>
                <w:szCs w:val="24"/>
              </w:rPr>
              <w:t>5088</w:t>
            </w:r>
          </w:p>
        </w:tc>
        <w:tc>
          <w:tcPr>
            <w:tcW w:w="1622" w:type="dxa"/>
          </w:tcPr>
          <w:p w:rsidR="008A4C52" w:rsidRPr="002038C6" w:rsidRDefault="008A4C52" w:rsidP="002038C6">
            <w:pPr>
              <w:jc w:val="center"/>
              <w:rPr>
                <w:sz w:val="24"/>
                <w:szCs w:val="24"/>
              </w:rPr>
            </w:pPr>
            <w:r w:rsidRPr="002038C6">
              <w:rPr>
                <w:sz w:val="24"/>
                <w:szCs w:val="24"/>
              </w:rPr>
              <w:t>6514</w:t>
            </w:r>
          </w:p>
        </w:tc>
      </w:tr>
      <w:tr w:rsidR="008A4C52" w:rsidRPr="002038C6">
        <w:trPr>
          <w:trHeight w:val="810"/>
        </w:trPr>
        <w:tc>
          <w:tcPr>
            <w:tcW w:w="3886" w:type="dxa"/>
          </w:tcPr>
          <w:p w:rsidR="008A4C52" w:rsidRPr="002038C6" w:rsidRDefault="008A4C52" w:rsidP="001B3313">
            <w:pPr>
              <w:rPr>
                <w:sz w:val="24"/>
                <w:szCs w:val="24"/>
              </w:rPr>
            </w:pPr>
            <w:r w:rsidRPr="002038C6">
              <w:rPr>
                <w:sz w:val="24"/>
                <w:szCs w:val="24"/>
              </w:rPr>
              <w:t>Индекс потребительских цен, (декабрь к декабрю предыдущего года), в %</w:t>
            </w:r>
          </w:p>
        </w:tc>
        <w:tc>
          <w:tcPr>
            <w:tcW w:w="756" w:type="dxa"/>
          </w:tcPr>
          <w:p w:rsidR="008A4C52" w:rsidRPr="002038C6" w:rsidRDefault="008A4C52" w:rsidP="002038C6">
            <w:pPr>
              <w:jc w:val="center"/>
              <w:rPr>
                <w:sz w:val="24"/>
                <w:szCs w:val="24"/>
              </w:rPr>
            </w:pPr>
            <w:r w:rsidRPr="002038C6">
              <w:rPr>
                <w:sz w:val="24"/>
                <w:szCs w:val="24"/>
              </w:rPr>
              <w:t>134,8</w:t>
            </w:r>
          </w:p>
        </w:tc>
        <w:tc>
          <w:tcPr>
            <w:tcW w:w="1918" w:type="dxa"/>
          </w:tcPr>
          <w:p w:rsidR="008A4C52" w:rsidRPr="002038C6" w:rsidRDefault="008A4C52" w:rsidP="002038C6">
            <w:pPr>
              <w:jc w:val="center"/>
              <w:rPr>
                <w:sz w:val="24"/>
                <w:szCs w:val="24"/>
              </w:rPr>
            </w:pPr>
            <w:r w:rsidRPr="002038C6">
              <w:rPr>
                <w:sz w:val="24"/>
                <w:szCs w:val="24"/>
              </w:rPr>
              <w:t>125,4</w:t>
            </w:r>
          </w:p>
        </w:tc>
        <w:tc>
          <w:tcPr>
            <w:tcW w:w="1627" w:type="dxa"/>
          </w:tcPr>
          <w:p w:rsidR="008A4C52" w:rsidRPr="002038C6" w:rsidRDefault="008A4C52" w:rsidP="002038C6">
            <w:pPr>
              <w:jc w:val="center"/>
              <w:rPr>
                <w:sz w:val="24"/>
                <w:szCs w:val="24"/>
              </w:rPr>
            </w:pPr>
            <w:r w:rsidRPr="002038C6">
              <w:rPr>
                <w:sz w:val="24"/>
                <w:szCs w:val="24"/>
              </w:rPr>
              <w:t>114,4</w:t>
            </w:r>
          </w:p>
        </w:tc>
        <w:tc>
          <w:tcPr>
            <w:tcW w:w="1622" w:type="dxa"/>
          </w:tcPr>
          <w:p w:rsidR="008A4C52" w:rsidRPr="002038C6" w:rsidRDefault="008A4C52" w:rsidP="002038C6">
            <w:pPr>
              <w:jc w:val="center"/>
              <w:rPr>
                <w:sz w:val="24"/>
                <w:szCs w:val="24"/>
              </w:rPr>
            </w:pPr>
            <w:r w:rsidRPr="002038C6">
              <w:rPr>
                <w:sz w:val="24"/>
                <w:szCs w:val="24"/>
              </w:rPr>
              <w:t>108,0</w:t>
            </w:r>
          </w:p>
        </w:tc>
      </w:tr>
      <w:tr w:rsidR="008A4C52" w:rsidRPr="002038C6">
        <w:trPr>
          <w:trHeight w:val="555"/>
        </w:trPr>
        <w:tc>
          <w:tcPr>
            <w:tcW w:w="3886" w:type="dxa"/>
          </w:tcPr>
          <w:p w:rsidR="008A4C52" w:rsidRPr="002038C6" w:rsidRDefault="008A4C52" w:rsidP="001B3313">
            <w:pPr>
              <w:rPr>
                <w:sz w:val="24"/>
                <w:szCs w:val="24"/>
              </w:rPr>
            </w:pPr>
            <w:r w:rsidRPr="002038C6">
              <w:rPr>
                <w:sz w:val="24"/>
                <w:szCs w:val="24"/>
              </w:rPr>
              <w:t>Денежные доходы на душу населения, тыс. руб.</w:t>
            </w:r>
          </w:p>
        </w:tc>
        <w:tc>
          <w:tcPr>
            <w:tcW w:w="756" w:type="dxa"/>
          </w:tcPr>
          <w:p w:rsidR="008A4C52" w:rsidRPr="002038C6" w:rsidRDefault="008A4C52" w:rsidP="002038C6">
            <w:pPr>
              <w:jc w:val="center"/>
              <w:rPr>
                <w:sz w:val="24"/>
                <w:szCs w:val="24"/>
              </w:rPr>
            </w:pPr>
            <w:r w:rsidRPr="002038C6">
              <w:rPr>
                <w:sz w:val="24"/>
                <w:szCs w:val="24"/>
              </w:rPr>
              <w:t>1722</w:t>
            </w:r>
          </w:p>
        </w:tc>
        <w:tc>
          <w:tcPr>
            <w:tcW w:w="1918" w:type="dxa"/>
          </w:tcPr>
          <w:p w:rsidR="008A4C52" w:rsidRPr="002038C6" w:rsidRDefault="008A4C52" w:rsidP="002038C6">
            <w:pPr>
              <w:jc w:val="center"/>
              <w:rPr>
                <w:sz w:val="24"/>
                <w:szCs w:val="24"/>
              </w:rPr>
            </w:pPr>
            <w:r w:rsidRPr="002038C6">
              <w:rPr>
                <w:sz w:val="24"/>
                <w:szCs w:val="24"/>
              </w:rPr>
              <w:t>2309</w:t>
            </w:r>
          </w:p>
        </w:tc>
        <w:tc>
          <w:tcPr>
            <w:tcW w:w="1627" w:type="dxa"/>
          </w:tcPr>
          <w:p w:rsidR="008A4C52" w:rsidRPr="002038C6" w:rsidRDefault="008A4C52" w:rsidP="002038C6">
            <w:pPr>
              <w:jc w:val="center"/>
              <w:rPr>
                <w:sz w:val="24"/>
                <w:szCs w:val="24"/>
              </w:rPr>
            </w:pPr>
            <w:r w:rsidRPr="002038C6">
              <w:rPr>
                <w:sz w:val="24"/>
                <w:szCs w:val="24"/>
              </w:rPr>
              <w:t>3009</w:t>
            </w:r>
          </w:p>
        </w:tc>
        <w:tc>
          <w:tcPr>
            <w:tcW w:w="1622" w:type="dxa"/>
          </w:tcPr>
          <w:p w:rsidR="008A4C52" w:rsidRPr="002038C6" w:rsidRDefault="008A4C52" w:rsidP="002038C6">
            <w:pPr>
              <w:jc w:val="center"/>
              <w:rPr>
                <w:sz w:val="24"/>
                <w:szCs w:val="24"/>
              </w:rPr>
            </w:pPr>
            <w:r w:rsidRPr="002038C6">
              <w:rPr>
                <w:sz w:val="24"/>
                <w:szCs w:val="24"/>
              </w:rPr>
              <w:t>3868</w:t>
            </w:r>
          </w:p>
        </w:tc>
      </w:tr>
      <w:tr w:rsidR="008A4C52" w:rsidRPr="002038C6">
        <w:trPr>
          <w:trHeight w:val="555"/>
        </w:trPr>
        <w:tc>
          <w:tcPr>
            <w:tcW w:w="3886" w:type="dxa"/>
          </w:tcPr>
          <w:p w:rsidR="008A4C52" w:rsidRPr="002038C6" w:rsidRDefault="008A4C52" w:rsidP="001B3313">
            <w:pPr>
              <w:rPr>
                <w:sz w:val="24"/>
                <w:szCs w:val="24"/>
              </w:rPr>
            </w:pPr>
            <w:r w:rsidRPr="002038C6">
              <w:rPr>
                <w:sz w:val="24"/>
                <w:szCs w:val="24"/>
              </w:rPr>
              <w:t>Реальные доходы населения:</w:t>
            </w:r>
          </w:p>
          <w:p w:rsidR="008A4C52" w:rsidRPr="002038C6" w:rsidRDefault="008A4C52" w:rsidP="001B3313">
            <w:pPr>
              <w:rPr>
                <w:sz w:val="24"/>
                <w:szCs w:val="24"/>
              </w:rPr>
            </w:pPr>
            <w:r w:rsidRPr="002038C6">
              <w:rPr>
                <w:sz w:val="24"/>
                <w:szCs w:val="24"/>
              </w:rPr>
              <w:t xml:space="preserve"> в % к 1990г.</w:t>
            </w:r>
          </w:p>
        </w:tc>
        <w:tc>
          <w:tcPr>
            <w:tcW w:w="756" w:type="dxa"/>
          </w:tcPr>
          <w:p w:rsidR="008A4C52" w:rsidRPr="002038C6" w:rsidRDefault="008A4C52" w:rsidP="002038C6">
            <w:pPr>
              <w:jc w:val="center"/>
              <w:rPr>
                <w:sz w:val="24"/>
                <w:szCs w:val="24"/>
              </w:rPr>
            </w:pPr>
            <w:r w:rsidRPr="002038C6">
              <w:rPr>
                <w:sz w:val="24"/>
                <w:szCs w:val="24"/>
              </w:rPr>
              <w:t>132,3</w:t>
            </w:r>
          </w:p>
        </w:tc>
        <w:tc>
          <w:tcPr>
            <w:tcW w:w="1918" w:type="dxa"/>
          </w:tcPr>
          <w:p w:rsidR="008A4C52" w:rsidRPr="002038C6" w:rsidRDefault="008A4C52" w:rsidP="002038C6">
            <w:pPr>
              <w:jc w:val="center"/>
              <w:rPr>
                <w:sz w:val="24"/>
                <w:szCs w:val="24"/>
              </w:rPr>
            </w:pPr>
            <w:r w:rsidRPr="002038C6">
              <w:rPr>
                <w:sz w:val="24"/>
                <w:szCs w:val="24"/>
              </w:rPr>
              <w:t>137,5</w:t>
            </w:r>
          </w:p>
        </w:tc>
        <w:tc>
          <w:tcPr>
            <w:tcW w:w="1627" w:type="dxa"/>
          </w:tcPr>
          <w:p w:rsidR="008A4C52" w:rsidRPr="002038C6" w:rsidRDefault="008A4C52" w:rsidP="002038C6">
            <w:pPr>
              <w:jc w:val="center"/>
              <w:rPr>
                <w:sz w:val="24"/>
                <w:szCs w:val="24"/>
              </w:rPr>
            </w:pPr>
            <w:r w:rsidRPr="002038C6">
              <w:rPr>
                <w:sz w:val="24"/>
                <w:szCs w:val="24"/>
              </w:rPr>
              <w:t>151,0</w:t>
            </w:r>
          </w:p>
        </w:tc>
        <w:tc>
          <w:tcPr>
            <w:tcW w:w="1622" w:type="dxa"/>
          </w:tcPr>
          <w:p w:rsidR="008A4C52" w:rsidRPr="002038C6" w:rsidRDefault="008A4C52" w:rsidP="002038C6">
            <w:pPr>
              <w:jc w:val="center"/>
              <w:rPr>
                <w:sz w:val="24"/>
                <w:szCs w:val="24"/>
              </w:rPr>
            </w:pPr>
            <w:r w:rsidRPr="002038C6">
              <w:rPr>
                <w:sz w:val="24"/>
                <w:szCs w:val="24"/>
              </w:rPr>
              <w:t>175,3</w:t>
            </w:r>
          </w:p>
        </w:tc>
      </w:tr>
      <w:tr w:rsidR="008A4C52" w:rsidRPr="002038C6">
        <w:trPr>
          <w:trHeight w:val="825"/>
        </w:trPr>
        <w:tc>
          <w:tcPr>
            <w:tcW w:w="3886" w:type="dxa"/>
          </w:tcPr>
          <w:p w:rsidR="008A4C52" w:rsidRPr="002038C6" w:rsidRDefault="008A4C52" w:rsidP="001B3313">
            <w:pPr>
              <w:rPr>
                <w:sz w:val="24"/>
                <w:szCs w:val="24"/>
              </w:rPr>
            </w:pPr>
            <w:r w:rsidRPr="002038C6">
              <w:rPr>
                <w:sz w:val="24"/>
                <w:szCs w:val="24"/>
              </w:rPr>
              <w:t>Номинальная начисленная среднемесячная заработная плата одного работника, тыс. руб.</w:t>
            </w:r>
          </w:p>
        </w:tc>
        <w:tc>
          <w:tcPr>
            <w:tcW w:w="756" w:type="dxa"/>
          </w:tcPr>
          <w:p w:rsidR="008A4C52" w:rsidRPr="002038C6" w:rsidRDefault="008A4C52" w:rsidP="002038C6">
            <w:pPr>
              <w:jc w:val="center"/>
              <w:rPr>
                <w:sz w:val="24"/>
                <w:szCs w:val="24"/>
              </w:rPr>
            </w:pPr>
            <w:r w:rsidRPr="002038C6">
              <w:rPr>
                <w:sz w:val="24"/>
                <w:szCs w:val="24"/>
              </w:rPr>
              <w:t>189,2</w:t>
            </w:r>
          </w:p>
        </w:tc>
        <w:tc>
          <w:tcPr>
            <w:tcW w:w="1918" w:type="dxa"/>
          </w:tcPr>
          <w:p w:rsidR="008A4C52" w:rsidRPr="002038C6" w:rsidRDefault="008A4C52" w:rsidP="002038C6">
            <w:pPr>
              <w:jc w:val="center"/>
              <w:rPr>
                <w:sz w:val="24"/>
                <w:szCs w:val="24"/>
              </w:rPr>
            </w:pPr>
            <w:r w:rsidRPr="002038C6">
              <w:rPr>
                <w:sz w:val="24"/>
                <w:szCs w:val="24"/>
              </w:rPr>
              <w:t>250,7</w:t>
            </w:r>
          </w:p>
        </w:tc>
        <w:tc>
          <w:tcPr>
            <w:tcW w:w="1627" w:type="dxa"/>
          </w:tcPr>
          <w:p w:rsidR="008A4C52" w:rsidRPr="002038C6" w:rsidRDefault="008A4C52" w:rsidP="002038C6">
            <w:pPr>
              <w:jc w:val="center"/>
              <w:rPr>
                <w:sz w:val="24"/>
                <w:szCs w:val="24"/>
              </w:rPr>
            </w:pPr>
            <w:r w:rsidRPr="002038C6">
              <w:rPr>
                <w:sz w:val="24"/>
                <w:szCs w:val="24"/>
              </w:rPr>
              <w:t>347,5</w:t>
            </w:r>
          </w:p>
        </w:tc>
        <w:tc>
          <w:tcPr>
            <w:tcW w:w="1622" w:type="dxa"/>
          </w:tcPr>
          <w:p w:rsidR="008A4C52" w:rsidRPr="002038C6" w:rsidRDefault="008A4C52" w:rsidP="002038C6">
            <w:pPr>
              <w:jc w:val="center"/>
              <w:rPr>
                <w:sz w:val="24"/>
                <w:szCs w:val="24"/>
              </w:rPr>
            </w:pPr>
            <w:r w:rsidRPr="002038C6">
              <w:rPr>
                <w:sz w:val="24"/>
                <w:szCs w:val="24"/>
              </w:rPr>
              <w:t>469,4</w:t>
            </w:r>
          </w:p>
        </w:tc>
      </w:tr>
      <w:tr w:rsidR="008A4C52" w:rsidRPr="002038C6">
        <w:trPr>
          <w:trHeight w:val="1096"/>
        </w:trPr>
        <w:tc>
          <w:tcPr>
            <w:tcW w:w="3886" w:type="dxa"/>
          </w:tcPr>
          <w:p w:rsidR="008A4C52" w:rsidRPr="002038C6" w:rsidRDefault="008A4C52" w:rsidP="001B3313">
            <w:pPr>
              <w:rPr>
                <w:sz w:val="24"/>
                <w:szCs w:val="24"/>
              </w:rPr>
            </w:pPr>
            <w:r w:rsidRPr="002038C6">
              <w:rPr>
                <w:sz w:val="24"/>
                <w:szCs w:val="24"/>
              </w:rPr>
              <w:t>Реальная начисленная среднемесячная заработная плата одного работника, в % к предыдущему году</w:t>
            </w:r>
          </w:p>
        </w:tc>
        <w:tc>
          <w:tcPr>
            <w:tcW w:w="756" w:type="dxa"/>
          </w:tcPr>
          <w:p w:rsidR="008A4C52" w:rsidRPr="002038C6" w:rsidRDefault="008A4C52" w:rsidP="002038C6">
            <w:pPr>
              <w:jc w:val="center"/>
              <w:rPr>
                <w:sz w:val="24"/>
                <w:szCs w:val="24"/>
              </w:rPr>
            </w:pPr>
            <w:r w:rsidRPr="002038C6">
              <w:rPr>
                <w:sz w:val="24"/>
                <w:szCs w:val="24"/>
              </w:rPr>
              <w:t>108</w:t>
            </w:r>
          </w:p>
        </w:tc>
        <w:tc>
          <w:tcPr>
            <w:tcW w:w="1918" w:type="dxa"/>
          </w:tcPr>
          <w:p w:rsidR="008A4C52" w:rsidRPr="002038C6" w:rsidRDefault="008A4C52" w:rsidP="002038C6">
            <w:pPr>
              <w:jc w:val="center"/>
              <w:rPr>
                <w:sz w:val="24"/>
                <w:szCs w:val="24"/>
              </w:rPr>
            </w:pPr>
            <w:r w:rsidRPr="002038C6">
              <w:rPr>
                <w:sz w:val="24"/>
                <w:szCs w:val="24"/>
              </w:rPr>
              <w:t>103</w:t>
            </w:r>
          </w:p>
        </w:tc>
        <w:tc>
          <w:tcPr>
            <w:tcW w:w="1627" w:type="dxa"/>
          </w:tcPr>
          <w:p w:rsidR="008A4C52" w:rsidRPr="002038C6" w:rsidRDefault="008A4C52" w:rsidP="002038C6">
            <w:pPr>
              <w:jc w:val="center"/>
              <w:rPr>
                <w:sz w:val="24"/>
                <w:szCs w:val="24"/>
              </w:rPr>
            </w:pPr>
            <w:r w:rsidRPr="002038C6">
              <w:rPr>
                <w:sz w:val="24"/>
                <w:szCs w:val="24"/>
              </w:rPr>
              <w:t>117</w:t>
            </w:r>
          </w:p>
        </w:tc>
        <w:tc>
          <w:tcPr>
            <w:tcW w:w="1622" w:type="dxa"/>
          </w:tcPr>
          <w:p w:rsidR="008A4C52" w:rsidRPr="002038C6" w:rsidRDefault="008A4C52" w:rsidP="002038C6">
            <w:pPr>
              <w:jc w:val="center"/>
              <w:rPr>
                <w:sz w:val="24"/>
                <w:szCs w:val="24"/>
              </w:rPr>
            </w:pPr>
            <w:r w:rsidRPr="002038C6">
              <w:rPr>
                <w:sz w:val="24"/>
                <w:szCs w:val="24"/>
              </w:rPr>
              <w:t>121</w:t>
            </w:r>
          </w:p>
        </w:tc>
      </w:tr>
      <w:tr w:rsidR="008A4C52" w:rsidRPr="002038C6">
        <w:trPr>
          <w:trHeight w:val="540"/>
        </w:trPr>
        <w:tc>
          <w:tcPr>
            <w:tcW w:w="3886" w:type="dxa"/>
          </w:tcPr>
          <w:p w:rsidR="008A4C52" w:rsidRPr="002038C6" w:rsidRDefault="008A4C52" w:rsidP="001B3313">
            <w:pPr>
              <w:rPr>
                <w:sz w:val="24"/>
                <w:szCs w:val="24"/>
              </w:rPr>
            </w:pPr>
            <w:r w:rsidRPr="002038C6">
              <w:rPr>
                <w:sz w:val="24"/>
                <w:szCs w:val="24"/>
              </w:rPr>
              <w:t>Минимальная заработная плата (в среднем за год), тыс. руб.</w:t>
            </w:r>
          </w:p>
        </w:tc>
        <w:tc>
          <w:tcPr>
            <w:tcW w:w="756" w:type="dxa"/>
          </w:tcPr>
          <w:p w:rsidR="008A4C52" w:rsidRPr="002038C6" w:rsidRDefault="008A4C52" w:rsidP="002038C6">
            <w:pPr>
              <w:jc w:val="center"/>
              <w:rPr>
                <w:sz w:val="24"/>
                <w:szCs w:val="24"/>
              </w:rPr>
            </w:pPr>
            <w:r w:rsidRPr="002038C6">
              <w:rPr>
                <w:sz w:val="24"/>
                <w:szCs w:val="24"/>
              </w:rPr>
              <w:t>16,8</w:t>
            </w:r>
          </w:p>
        </w:tc>
        <w:tc>
          <w:tcPr>
            <w:tcW w:w="1918" w:type="dxa"/>
          </w:tcPr>
          <w:p w:rsidR="008A4C52" w:rsidRPr="002038C6" w:rsidRDefault="008A4C52" w:rsidP="002038C6">
            <w:pPr>
              <w:jc w:val="center"/>
              <w:rPr>
                <w:sz w:val="24"/>
                <w:szCs w:val="24"/>
              </w:rPr>
            </w:pPr>
            <w:r w:rsidRPr="002038C6">
              <w:rPr>
                <w:sz w:val="24"/>
                <w:szCs w:val="24"/>
              </w:rPr>
              <w:t>44,0</w:t>
            </w:r>
          </w:p>
        </w:tc>
        <w:tc>
          <w:tcPr>
            <w:tcW w:w="1627" w:type="dxa"/>
          </w:tcPr>
          <w:p w:rsidR="008A4C52" w:rsidRPr="002038C6" w:rsidRDefault="008A4C52" w:rsidP="002038C6">
            <w:pPr>
              <w:jc w:val="center"/>
              <w:rPr>
                <w:sz w:val="24"/>
                <w:szCs w:val="24"/>
              </w:rPr>
            </w:pPr>
            <w:r w:rsidRPr="002038C6">
              <w:rPr>
                <w:sz w:val="24"/>
                <w:szCs w:val="24"/>
              </w:rPr>
              <w:t>92,7</w:t>
            </w:r>
          </w:p>
        </w:tc>
        <w:tc>
          <w:tcPr>
            <w:tcW w:w="1622" w:type="dxa"/>
          </w:tcPr>
          <w:p w:rsidR="008A4C52" w:rsidRPr="002038C6" w:rsidRDefault="008A4C52" w:rsidP="002038C6">
            <w:pPr>
              <w:jc w:val="center"/>
              <w:rPr>
                <w:sz w:val="24"/>
                <w:szCs w:val="24"/>
              </w:rPr>
            </w:pPr>
            <w:r w:rsidRPr="002038C6">
              <w:rPr>
                <w:sz w:val="24"/>
                <w:szCs w:val="24"/>
              </w:rPr>
              <w:t>128,9</w:t>
            </w:r>
          </w:p>
        </w:tc>
      </w:tr>
      <w:tr w:rsidR="008A4C52" w:rsidRPr="002038C6">
        <w:trPr>
          <w:trHeight w:val="645"/>
        </w:trPr>
        <w:tc>
          <w:tcPr>
            <w:tcW w:w="3886" w:type="dxa"/>
          </w:tcPr>
          <w:p w:rsidR="008A4C52" w:rsidRPr="002038C6" w:rsidRDefault="008A4C52" w:rsidP="001B3313">
            <w:pPr>
              <w:rPr>
                <w:sz w:val="24"/>
                <w:szCs w:val="24"/>
              </w:rPr>
            </w:pPr>
            <w:r w:rsidRPr="002038C6">
              <w:rPr>
                <w:sz w:val="24"/>
                <w:szCs w:val="24"/>
              </w:rPr>
              <w:t>Средний размер назначенной месячной пенсии, тыс. руб.</w:t>
            </w:r>
          </w:p>
        </w:tc>
        <w:tc>
          <w:tcPr>
            <w:tcW w:w="756" w:type="dxa"/>
          </w:tcPr>
          <w:p w:rsidR="008A4C52" w:rsidRPr="002038C6" w:rsidRDefault="008A4C52" w:rsidP="002038C6">
            <w:pPr>
              <w:jc w:val="center"/>
              <w:rPr>
                <w:sz w:val="24"/>
                <w:szCs w:val="24"/>
              </w:rPr>
            </w:pPr>
            <w:r w:rsidRPr="002038C6">
              <w:rPr>
                <w:sz w:val="24"/>
                <w:szCs w:val="24"/>
              </w:rPr>
              <w:t>89,6</w:t>
            </w:r>
          </w:p>
        </w:tc>
        <w:tc>
          <w:tcPr>
            <w:tcW w:w="1918" w:type="dxa"/>
          </w:tcPr>
          <w:p w:rsidR="008A4C52" w:rsidRPr="002038C6" w:rsidRDefault="008A4C52" w:rsidP="002038C6">
            <w:pPr>
              <w:jc w:val="center"/>
              <w:rPr>
                <w:sz w:val="24"/>
                <w:szCs w:val="24"/>
              </w:rPr>
            </w:pPr>
            <w:r w:rsidRPr="002038C6">
              <w:rPr>
                <w:sz w:val="24"/>
                <w:szCs w:val="24"/>
              </w:rPr>
              <w:t>113,9</w:t>
            </w:r>
          </w:p>
        </w:tc>
        <w:tc>
          <w:tcPr>
            <w:tcW w:w="1627" w:type="dxa"/>
          </w:tcPr>
          <w:p w:rsidR="008A4C52" w:rsidRPr="002038C6" w:rsidRDefault="008A4C52" w:rsidP="002038C6">
            <w:pPr>
              <w:jc w:val="center"/>
              <w:rPr>
                <w:sz w:val="24"/>
                <w:szCs w:val="24"/>
              </w:rPr>
            </w:pPr>
            <w:r w:rsidRPr="002038C6">
              <w:rPr>
                <w:sz w:val="24"/>
                <w:szCs w:val="24"/>
              </w:rPr>
              <w:t>172,6</w:t>
            </w:r>
          </w:p>
        </w:tc>
        <w:tc>
          <w:tcPr>
            <w:tcW w:w="1622" w:type="dxa"/>
          </w:tcPr>
          <w:p w:rsidR="008A4C52" w:rsidRPr="002038C6" w:rsidRDefault="008A4C52" w:rsidP="002038C6">
            <w:pPr>
              <w:jc w:val="center"/>
              <w:rPr>
                <w:sz w:val="24"/>
                <w:szCs w:val="24"/>
              </w:rPr>
            </w:pPr>
            <w:r w:rsidRPr="002038C6">
              <w:rPr>
                <w:sz w:val="24"/>
                <w:szCs w:val="24"/>
              </w:rPr>
              <w:t>211,0</w:t>
            </w:r>
          </w:p>
        </w:tc>
      </w:tr>
      <w:tr w:rsidR="008A4C52" w:rsidRPr="002038C6">
        <w:trPr>
          <w:trHeight w:val="825"/>
        </w:trPr>
        <w:tc>
          <w:tcPr>
            <w:tcW w:w="3886" w:type="dxa"/>
          </w:tcPr>
          <w:p w:rsidR="008A4C52" w:rsidRPr="002038C6" w:rsidRDefault="008A4C52" w:rsidP="001B3313">
            <w:pPr>
              <w:rPr>
                <w:sz w:val="24"/>
                <w:szCs w:val="24"/>
              </w:rPr>
            </w:pPr>
            <w:r w:rsidRPr="002038C6">
              <w:rPr>
                <w:sz w:val="24"/>
                <w:szCs w:val="24"/>
              </w:rPr>
              <w:t xml:space="preserve">Реальный размер назначенной месячной пенсии, в % к предыдущему периоду </w:t>
            </w:r>
          </w:p>
        </w:tc>
        <w:tc>
          <w:tcPr>
            <w:tcW w:w="756" w:type="dxa"/>
          </w:tcPr>
          <w:p w:rsidR="008A4C52" w:rsidRPr="002038C6" w:rsidRDefault="008A4C52" w:rsidP="002038C6">
            <w:pPr>
              <w:jc w:val="center"/>
              <w:rPr>
                <w:sz w:val="24"/>
                <w:szCs w:val="24"/>
              </w:rPr>
            </w:pPr>
            <w:r w:rsidRPr="002038C6">
              <w:rPr>
                <w:sz w:val="24"/>
                <w:szCs w:val="24"/>
              </w:rPr>
              <w:t>102,3</w:t>
            </w:r>
          </w:p>
        </w:tc>
        <w:tc>
          <w:tcPr>
            <w:tcW w:w="1918" w:type="dxa"/>
          </w:tcPr>
          <w:p w:rsidR="008A4C52" w:rsidRPr="002038C6" w:rsidRDefault="008A4C52" w:rsidP="002038C6">
            <w:pPr>
              <w:jc w:val="center"/>
              <w:rPr>
                <w:sz w:val="24"/>
                <w:szCs w:val="24"/>
              </w:rPr>
            </w:pPr>
            <w:r w:rsidRPr="002038C6">
              <w:rPr>
                <w:sz w:val="24"/>
                <w:szCs w:val="24"/>
              </w:rPr>
              <w:t>101,4</w:t>
            </w:r>
          </w:p>
        </w:tc>
        <w:tc>
          <w:tcPr>
            <w:tcW w:w="1627" w:type="dxa"/>
          </w:tcPr>
          <w:p w:rsidR="008A4C52" w:rsidRPr="002038C6" w:rsidRDefault="008A4C52" w:rsidP="002038C6">
            <w:pPr>
              <w:jc w:val="center"/>
              <w:rPr>
                <w:sz w:val="24"/>
                <w:szCs w:val="24"/>
              </w:rPr>
            </w:pPr>
            <w:r w:rsidRPr="002038C6">
              <w:rPr>
                <w:sz w:val="24"/>
                <w:szCs w:val="24"/>
              </w:rPr>
              <w:t>132,4</w:t>
            </w:r>
          </w:p>
        </w:tc>
        <w:tc>
          <w:tcPr>
            <w:tcW w:w="1622" w:type="dxa"/>
          </w:tcPr>
          <w:p w:rsidR="008A4C52" w:rsidRPr="002038C6" w:rsidRDefault="008A4C52" w:rsidP="002038C6">
            <w:pPr>
              <w:jc w:val="center"/>
              <w:rPr>
                <w:sz w:val="24"/>
                <w:szCs w:val="24"/>
              </w:rPr>
            </w:pPr>
            <w:r w:rsidRPr="002038C6">
              <w:rPr>
                <w:sz w:val="24"/>
                <w:szCs w:val="24"/>
              </w:rPr>
              <w:t>113,2</w:t>
            </w:r>
          </w:p>
        </w:tc>
      </w:tr>
      <w:tr w:rsidR="008A4C52" w:rsidRPr="002038C6">
        <w:trPr>
          <w:trHeight w:val="825"/>
        </w:trPr>
        <w:tc>
          <w:tcPr>
            <w:tcW w:w="3886" w:type="dxa"/>
          </w:tcPr>
          <w:p w:rsidR="008A4C52" w:rsidRPr="002038C6" w:rsidRDefault="008A4C52" w:rsidP="001B3313">
            <w:pPr>
              <w:rPr>
                <w:sz w:val="24"/>
                <w:szCs w:val="24"/>
              </w:rPr>
            </w:pPr>
            <w:r w:rsidRPr="002038C6">
              <w:rPr>
                <w:sz w:val="24"/>
                <w:szCs w:val="24"/>
              </w:rPr>
              <w:t>Минимальный потребительский бюджет (в расчете на душу населения в месяц), тыс. руб.</w:t>
            </w:r>
          </w:p>
        </w:tc>
        <w:tc>
          <w:tcPr>
            <w:tcW w:w="756" w:type="dxa"/>
          </w:tcPr>
          <w:p w:rsidR="008A4C52" w:rsidRPr="002038C6" w:rsidRDefault="008A4C52" w:rsidP="002038C6">
            <w:pPr>
              <w:jc w:val="center"/>
              <w:rPr>
                <w:sz w:val="24"/>
                <w:szCs w:val="24"/>
              </w:rPr>
            </w:pPr>
            <w:r w:rsidRPr="002038C6">
              <w:rPr>
                <w:sz w:val="24"/>
                <w:szCs w:val="24"/>
              </w:rPr>
              <w:t>129,3</w:t>
            </w:r>
          </w:p>
        </w:tc>
        <w:tc>
          <w:tcPr>
            <w:tcW w:w="1918" w:type="dxa"/>
          </w:tcPr>
          <w:p w:rsidR="008A4C52" w:rsidRPr="002038C6" w:rsidRDefault="008A4C52" w:rsidP="002038C6">
            <w:pPr>
              <w:jc w:val="center"/>
              <w:rPr>
                <w:sz w:val="24"/>
                <w:szCs w:val="24"/>
              </w:rPr>
            </w:pPr>
            <w:r w:rsidRPr="002038C6">
              <w:rPr>
                <w:sz w:val="24"/>
                <w:szCs w:val="24"/>
              </w:rPr>
              <w:t>168,3</w:t>
            </w:r>
          </w:p>
        </w:tc>
        <w:tc>
          <w:tcPr>
            <w:tcW w:w="1627" w:type="dxa"/>
          </w:tcPr>
          <w:p w:rsidR="008A4C52" w:rsidRPr="002038C6" w:rsidRDefault="008A4C52" w:rsidP="002038C6">
            <w:pPr>
              <w:jc w:val="center"/>
              <w:rPr>
                <w:sz w:val="24"/>
                <w:szCs w:val="24"/>
              </w:rPr>
            </w:pPr>
            <w:r w:rsidRPr="002038C6">
              <w:rPr>
                <w:sz w:val="24"/>
                <w:szCs w:val="24"/>
              </w:rPr>
              <w:t>201,5</w:t>
            </w:r>
          </w:p>
        </w:tc>
        <w:tc>
          <w:tcPr>
            <w:tcW w:w="1622" w:type="dxa"/>
          </w:tcPr>
          <w:p w:rsidR="008A4C52" w:rsidRPr="002038C6" w:rsidRDefault="008A4C52" w:rsidP="002038C6">
            <w:pPr>
              <w:jc w:val="center"/>
              <w:rPr>
                <w:sz w:val="24"/>
                <w:szCs w:val="24"/>
              </w:rPr>
            </w:pPr>
            <w:r w:rsidRPr="002038C6">
              <w:rPr>
                <w:sz w:val="24"/>
                <w:szCs w:val="24"/>
              </w:rPr>
              <w:t>229,3</w:t>
            </w:r>
          </w:p>
        </w:tc>
      </w:tr>
      <w:tr w:rsidR="008A4C52" w:rsidRPr="002038C6">
        <w:trPr>
          <w:trHeight w:val="825"/>
        </w:trPr>
        <w:tc>
          <w:tcPr>
            <w:tcW w:w="3886" w:type="dxa"/>
          </w:tcPr>
          <w:p w:rsidR="008A4C52" w:rsidRPr="002038C6" w:rsidRDefault="008A4C52" w:rsidP="001B3313">
            <w:pPr>
              <w:rPr>
                <w:sz w:val="24"/>
                <w:szCs w:val="24"/>
              </w:rPr>
            </w:pPr>
            <w:r w:rsidRPr="002038C6">
              <w:rPr>
                <w:sz w:val="24"/>
                <w:szCs w:val="24"/>
              </w:rPr>
              <w:t>Доля населения, с доходами ниже величины минимального потребительского бюджета %</w:t>
            </w:r>
          </w:p>
        </w:tc>
        <w:tc>
          <w:tcPr>
            <w:tcW w:w="756" w:type="dxa"/>
          </w:tcPr>
          <w:p w:rsidR="008A4C52" w:rsidRPr="002038C6" w:rsidRDefault="008A4C52" w:rsidP="002038C6">
            <w:pPr>
              <w:jc w:val="center"/>
              <w:rPr>
                <w:sz w:val="24"/>
                <w:szCs w:val="24"/>
              </w:rPr>
            </w:pPr>
            <w:r w:rsidRPr="002038C6">
              <w:rPr>
                <w:sz w:val="24"/>
                <w:szCs w:val="24"/>
              </w:rPr>
              <w:t>71,1</w:t>
            </w:r>
          </w:p>
        </w:tc>
        <w:tc>
          <w:tcPr>
            <w:tcW w:w="1918" w:type="dxa"/>
          </w:tcPr>
          <w:p w:rsidR="008A4C52" w:rsidRPr="002038C6" w:rsidRDefault="008A4C52" w:rsidP="002038C6">
            <w:pPr>
              <w:jc w:val="center"/>
              <w:rPr>
                <w:sz w:val="24"/>
                <w:szCs w:val="24"/>
              </w:rPr>
            </w:pPr>
            <w:r w:rsidRPr="002038C6">
              <w:rPr>
                <w:sz w:val="24"/>
                <w:szCs w:val="24"/>
              </w:rPr>
              <w:t>67,6</w:t>
            </w:r>
          </w:p>
        </w:tc>
        <w:tc>
          <w:tcPr>
            <w:tcW w:w="1627" w:type="dxa"/>
          </w:tcPr>
          <w:p w:rsidR="008A4C52" w:rsidRPr="002038C6" w:rsidRDefault="008A4C52" w:rsidP="002038C6">
            <w:pPr>
              <w:jc w:val="center"/>
              <w:rPr>
                <w:sz w:val="24"/>
                <w:szCs w:val="24"/>
              </w:rPr>
            </w:pPr>
            <w:r w:rsidRPr="002038C6">
              <w:rPr>
                <w:sz w:val="24"/>
                <w:szCs w:val="24"/>
              </w:rPr>
              <w:t>57,5</w:t>
            </w:r>
          </w:p>
        </w:tc>
        <w:tc>
          <w:tcPr>
            <w:tcW w:w="1622" w:type="dxa"/>
          </w:tcPr>
          <w:p w:rsidR="008A4C52" w:rsidRPr="002038C6" w:rsidRDefault="008A4C52" w:rsidP="002038C6">
            <w:pPr>
              <w:jc w:val="center"/>
              <w:rPr>
                <w:sz w:val="24"/>
                <w:szCs w:val="24"/>
              </w:rPr>
            </w:pPr>
            <w:r w:rsidRPr="002038C6">
              <w:rPr>
                <w:sz w:val="24"/>
                <w:szCs w:val="24"/>
              </w:rPr>
              <w:t>42,6</w:t>
            </w:r>
          </w:p>
        </w:tc>
      </w:tr>
      <w:tr w:rsidR="008A4C52" w:rsidRPr="002038C6">
        <w:trPr>
          <w:trHeight w:val="825"/>
        </w:trPr>
        <w:tc>
          <w:tcPr>
            <w:tcW w:w="3886" w:type="dxa"/>
          </w:tcPr>
          <w:p w:rsidR="008A4C52" w:rsidRPr="002038C6" w:rsidRDefault="008A4C52" w:rsidP="001B3313">
            <w:pPr>
              <w:rPr>
                <w:sz w:val="24"/>
                <w:szCs w:val="24"/>
              </w:rPr>
            </w:pPr>
            <w:r w:rsidRPr="002038C6">
              <w:rPr>
                <w:sz w:val="24"/>
                <w:szCs w:val="24"/>
              </w:rPr>
              <w:t>Бюджет прожиточного минимума (в среднем на душу населения в месяц, тыс. руб.)</w:t>
            </w:r>
          </w:p>
        </w:tc>
        <w:tc>
          <w:tcPr>
            <w:tcW w:w="756" w:type="dxa"/>
          </w:tcPr>
          <w:p w:rsidR="008A4C52" w:rsidRPr="002038C6" w:rsidRDefault="008A4C52" w:rsidP="002038C6">
            <w:pPr>
              <w:jc w:val="center"/>
              <w:rPr>
                <w:sz w:val="24"/>
                <w:szCs w:val="24"/>
              </w:rPr>
            </w:pPr>
            <w:r w:rsidRPr="002038C6">
              <w:rPr>
                <w:sz w:val="24"/>
                <w:szCs w:val="24"/>
              </w:rPr>
              <w:t>79,0</w:t>
            </w:r>
          </w:p>
        </w:tc>
        <w:tc>
          <w:tcPr>
            <w:tcW w:w="1918" w:type="dxa"/>
          </w:tcPr>
          <w:p w:rsidR="008A4C52" w:rsidRPr="002038C6" w:rsidRDefault="008A4C52" w:rsidP="002038C6">
            <w:pPr>
              <w:jc w:val="center"/>
              <w:rPr>
                <w:sz w:val="24"/>
                <w:szCs w:val="24"/>
              </w:rPr>
            </w:pPr>
            <w:r w:rsidRPr="002038C6">
              <w:rPr>
                <w:sz w:val="24"/>
                <w:szCs w:val="24"/>
              </w:rPr>
              <w:t>105,3</w:t>
            </w:r>
          </w:p>
        </w:tc>
        <w:tc>
          <w:tcPr>
            <w:tcW w:w="1627" w:type="dxa"/>
          </w:tcPr>
          <w:p w:rsidR="008A4C52" w:rsidRPr="002038C6" w:rsidRDefault="008A4C52" w:rsidP="002038C6">
            <w:pPr>
              <w:jc w:val="center"/>
              <w:rPr>
                <w:sz w:val="24"/>
                <w:szCs w:val="24"/>
              </w:rPr>
            </w:pPr>
            <w:r w:rsidRPr="002038C6">
              <w:rPr>
                <w:sz w:val="24"/>
                <w:szCs w:val="24"/>
              </w:rPr>
              <w:t>125,7</w:t>
            </w:r>
          </w:p>
        </w:tc>
        <w:tc>
          <w:tcPr>
            <w:tcW w:w="1622" w:type="dxa"/>
          </w:tcPr>
          <w:p w:rsidR="008A4C52" w:rsidRPr="002038C6" w:rsidRDefault="008A4C52" w:rsidP="002038C6">
            <w:pPr>
              <w:jc w:val="center"/>
              <w:rPr>
                <w:sz w:val="24"/>
                <w:szCs w:val="24"/>
              </w:rPr>
            </w:pPr>
            <w:r w:rsidRPr="002038C6">
              <w:rPr>
                <w:sz w:val="24"/>
                <w:szCs w:val="24"/>
              </w:rPr>
              <w:t>145,7</w:t>
            </w:r>
          </w:p>
        </w:tc>
      </w:tr>
      <w:tr w:rsidR="008A4C52" w:rsidRPr="002038C6">
        <w:trPr>
          <w:trHeight w:val="810"/>
        </w:trPr>
        <w:tc>
          <w:tcPr>
            <w:tcW w:w="3886" w:type="dxa"/>
          </w:tcPr>
          <w:p w:rsidR="008A4C52" w:rsidRPr="002038C6" w:rsidRDefault="008A4C52" w:rsidP="001B3313">
            <w:pPr>
              <w:rPr>
                <w:sz w:val="24"/>
                <w:szCs w:val="24"/>
              </w:rPr>
            </w:pPr>
            <w:r w:rsidRPr="002038C6">
              <w:rPr>
                <w:sz w:val="24"/>
                <w:szCs w:val="24"/>
              </w:rPr>
              <w:t>Доля населения, с доходами ниже величины прожиточного минимума, %</w:t>
            </w:r>
          </w:p>
        </w:tc>
        <w:tc>
          <w:tcPr>
            <w:tcW w:w="756" w:type="dxa"/>
          </w:tcPr>
          <w:p w:rsidR="008A4C52" w:rsidRPr="002038C6" w:rsidRDefault="008A4C52" w:rsidP="002038C6">
            <w:pPr>
              <w:jc w:val="center"/>
              <w:rPr>
                <w:sz w:val="24"/>
                <w:szCs w:val="24"/>
              </w:rPr>
            </w:pPr>
            <w:r w:rsidRPr="002038C6">
              <w:rPr>
                <w:sz w:val="24"/>
                <w:szCs w:val="24"/>
              </w:rPr>
              <w:t>30,5</w:t>
            </w:r>
          </w:p>
        </w:tc>
        <w:tc>
          <w:tcPr>
            <w:tcW w:w="1918" w:type="dxa"/>
          </w:tcPr>
          <w:p w:rsidR="008A4C52" w:rsidRPr="002038C6" w:rsidRDefault="008A4C52" w:rsidP="002038C6">
            <w:pPr>
              <w:jc w:val="center"/>
              <w:rPr>
                <w:sz w:val="24"/>
                <w:szCs w:val="24"/>
              </w:rPr>
            </w:pPr>
            <w:r w:rsidRPr="002038C6">
              <w:rPr>
                <w:sz w:val="24"/>
                <w:szCs w:val="24"/>
              </w:rPr>
              <w:t>27,1</w:t>
            </w:r>
          </w:p>
        </w:tc>
        <w:tc>
          <w:tcPr>
            <w:tcW w:w="1627" w:type="dxa"/>
          </w:tcPr>
          <w:p w:rsidR="008A4C52" w:rsidRPr="002038C6" w:rsidRDefault="008A4C52" w:rsidP="002038C6">
            <w:pPr>
              <w:jc w:val="center"/>
              <w:rPr>
                <w:sz w:val="24"/>
                <w:szCs w:val="24"/>
              </w:rPr>
            </w:pPr>
            <w:r w:rsidRPr="002038C6">
              <w:rPr>
                <w:sz w:val="24"/>
                <w:szCs w:val="24"/>
              </w:rPr>
              <w:t>17,8</w:t>
            </w:r>
          </w:p>
        </w:tc>
        <w:tc>
          <w:tcPr>
            <w:tcW w:w="1622" w:type="dxa"/>
          </w:tcPr>
          <w:p w:rsidR="008A4C52" w:rsidRPr="002038C6" w:rsidRDefault="008A4C52" w:rsidP="002038C6">
            <w:pPr>
              <w:jc w:val="center"/>
              <w:rPr>
                <w:sz w:val="24"/>
                <w:szCs w:val="24"/>
              </w:rPr>
            </w:pPr>
            <w:r w:rsidRPr="002038C6">
              <w:rPr>
                <w:sz w:val="24"/>
                <w:szCs w:val="24"/>
              </w:rPr>
              <w:t>12,7</w:t>
            </w:r>
          </w:p>
        </w:tc>
      </w:tr>
      <w:tr w:rsidR="008A4C52" w:rsidRPr="002038C6">
        <w:trPr>
          <w:trHeight w:val="555"/>
        </w:trPr>
        <w:tc>
          <w:tcPr>
            <w:tcW w:w="3886" w:type="dxa"/>
          </w:tcPr>
          <w:p w:rsidR="008A4C52" w:rsidRPr="002038C6" w:rsidRDefault="008A4C52" w:rsidP="001B3313">
            <w:pPr>
              <w:rPr>
                <w:sz w:val="24"/>
                <w:szCs w:val="24"/>
              </w:rPr>
            </w:pPr>
            <w:r w:rsidRPr="002038C6">
              <w:rPr>
                <w:sz w:val="24"/>
                <w:szCs w:val="24"/>
              </w:rPr>
              <w:t>Среднемесячной начисленной заработной платы</w:t>
            </w:r>
          </w:p>
        </w:tc>
        <w:tc>
          <w:tcPr>
            <w:tcW w:w="756" w:type="dxa"/>
          </w:tcPr>
          <w:p w:rsidR="008A4C52" w:rsidRPr="002038C6" w:rsidRDefault="008A4C52" w:rsidP="002038C6">
            <w:pPr>
              <w:jc w:val="center"/>
              <w:rPr>
                <w:sz w:val="24"/>
                <w:szCs w:val="24"/>
              </w:rPr>
            </w:pPr>
            <w:r w:rsidRPr="002038C6">
              <w:rPr>
                <w:sz w:val="24"/>
                <w:szCs w:val="24"/>
              </w:rPr>
              <w:t>2,4</w:t>
            </w:r>
          </w:p>
        </w:tc>
        <w:tc>
          <w:tcPr>
            <w:tcW w:w="1918" w:type="dxa"/>
          </w:tcPr>
          <w:p w:rsidR="008A4C52" w:rsidRPr="002038C6" w:rsidRDefault="008A4C52" w:rsidP="002038C6">
            <w:pPr>
              <w:jc w:val="center"/>
              <w:rPr>
                <w:sz w:val="24"/>
                <w:szCs w:val="24"/>
              </w:rPr>
            </w:pPr>
            <w:r w:rsidRPr="002038C6">
              <w:rPr>
                <w:sz w:val="24"/>
                <w:szCs w:val="24"/>
              </w:rPr>
              <w:t>2,4</w:t>
            </w:r>
          </w:p>
        </w:tc>
        <w:tc>
          <w:tcPr>
            <w:tcW w:w="1627" w:type="dxa"/>
          </w:tcPr>
          <w:p w:rsidR="008A4C52" w:rsidRPr="002038C6" w:rsidRDefault="008A4C52" w:rsidP="002038C6">
            <w:pPr>
              <w:jc w:val="center"/>
              <w:rPr>
                <w:sz w:val="24"/>
                <w:szCs w:val="24"/>
              </w:rPr>
            </w:pPr>
            <w:r w:rsidRPr="002038C6">
              <w:rPr>
                <w:sz w:val="24"/>
                <w:szCs w:val="24"/>
              </w:rPr>
              <w:t>2,8</w:t>
            </w:r>
          </w:p>
        </w:tc>
        <w:tc>
          <w:tcPr>
            <w:tcW w:w="1622" w:type="dxa"/>
          </w:tcPr>
          <w:p w:rsidR="008A4C52" w:rsidRPr="002038C6" w:rsidRDefault="008A4C52" w:rsidP="002038C6">
            <w:pPr>
              <w:jc w:val="center"/>
              <w:rPr>
                <w:sz w:val="24"/>
                <w:szCs w:val="24"/>
              </w:rPr>
            </w:pPr>
            <w:r w:rsidRPr="002038C6">
              <w:rPr>
                <w:sz w:val="24"/>
                <w:szCs w:val="24"/>
              </w:rPr>
              <w:t>3,2</w:t>
            </w:r>
          </w:p>
        </w:tc>
      </w:tr>
      <w:tr w:rsidR="008A4C52" w:rsidRPr="002038C6">
        <w:trPr>
          <w:trHeight w:val="540"/>
        </w:trPr>
        <w:tc>
          <w:tcPr>
            <w:tcW w:w="3886" w:type="dxa"/>
          </w:tcPr>
          <w:p w:rsidR="008A4C52" w:rsidRPr="002038C6" w:rsidRDefault="008A4C52" w:rsidP="001B3313">
            <w:pPr>
              <w:rPr>
                <w:sz w:val="24"/>
                <w:szCs w:val="24"/>
              </w:rPr>
            </w:pPr>
            <w:r w:rsidRPr="002038C6">
              <w:rPr>
                <w:sz w:val="24"/>
                <w:szCs w:val="24"/>
              </w:rPr>
              <w:t>Среднего размера назначенной месячной пенсии</w:t>
            </w:r>
          </w:p>
        </w:tc>
        <w:tc>
          <w:tcPr>
            <w:tcW w:w="756" w:type="dxa"/>
          </w:tcPr>
          <w:p w:rsidR="008A4C52" w:rsidRPr="002038C6" w:rsidRDefault="008A4C52" w:rsidP="002038C6">
            <w:pPr>
              <w:jc w:val="center"/>
              <w:rPr>
                <w:sz w:val="24"/>
                <w:szCs w:val="24"/>
              </w:rPr>
            </w:pPr>
            <w:r w:rsidRPr="002038C6">
              <w:rPr>
                <w:sz w:val="24"/>
                <w:szCs w:val="24"/>
              </w:rPr>
              <w:t>1,20</w:t>
            </w:r>
          </w:p>
        </w:tc>
        <w:tc>
          <w:tcPr>
            <w:tcW w:w="1918" w:type="dxa"/>
          </w:tcPr>
          <w:p w:rsidR="008A4C52" w:rsidRPr="002038C6" w:rsidRDefault="008A4C52" w:rsidP="002038C6">
            <w:pPr>
              <w:jc w:val="center"/>
              <w:rPr>
                <w:sz w:val="24"/>
                <w:szCs w:val="24"/>
              </w:rPr>
            </w:pPr>
            <w:r w:rsidRPr="002038C6">
              <w:rPr>
                <w:sz w:val="24"/>
                <w:szCs w:val="24"/>
              </w:rPr>
              <w:t>1,14</w:t>
            </w:r>
          </w:p>
        </w:tc>
        <w:tc>
          <w:tcPr>
            <w:tcW w:w="1627" w:type="dxa"/>
          </w:tcPr>
          <w:p w:rsidR="008A4C52" w:rsidRPr="002038C6" w:rsidRDefault="008A4C52" w:rsidP="002038C6">
            <w:pPr>
              <w:jc w:val="center"/>
              <w:rPr>
                <w:sz w:val="24"/>
                <w:szCs w:val="24"/>
              </w:rPr>
            </w:pPr>
            <w:r w:rsidRPr="002038C6">
              <w:rPr>
                <w:sz w:val="24"/>
                <w:szCs w:val="24"/>
              </w:rPr>
              <w:t>1,33</w:t>
            </w:r>
          </w:p>
        </w:tc>
        <w:tc>
          <w:tcPr>
            <w:tcW w:w="1622" w:type="dxa"/>
          </w:tcPr>
          <w:p w:rsidR="008A4C52" w:rsidRPr="002038C6" w:rsidRDefault="008A4C52" w:rsidP="002038C6">
            <w:pPr>
              <w:jc w:val="center"/>
              <w:rPr>
                <w:sz w:val="24"/>
                <w:szCs w:val="24"/>
              </w:rPr>
            </w:pPr>
            <w:r w:rsidRPr="002038C6">
              <w:rPr>
                <w:sz w:val="24"/>
                <w:szCs w:val="24"/>
              </w:rPr>
              <w:t>1,45</w:t>
            </w:r>
          </w:p>
        </w:tc>
      </w:tr>
    </w:tbl>
    <w:p w:rsidR="00770A91" w:rsidRDefault="00770A91" w:rsidP="00EF6AF9">
      <w:pPr>
        <w:rPr>
          <w:b/>
          <w:sz w:val="28"/>
          <w:szCs w:val="28"/>
        </w:rPr>
      </w:pPr>
    </w:p>
    <w:p w:rsidR="00770A91" w:rsidRDefault="00770A91" w:rsidP="00EF6AF9">
      <w:pPr>
        <w:rPr>
          <w:b/>
          <w:sz w:val="28"/>
          <w:szCs w:val="28"/>
          <w:lang w:val="en-US"/>
        </w:rPr>
      </w:pPr>
    </w:p>
    <w:p w:rsidR="00AC4B0F" w:rsidRDefault="00FA2AFE" w:rsidP="00FA2AFE">
      <w:pPr>
        <w:spacing w:line="360" w:lineRule="auto"/>
        <w:rPr>
          <w:sz w:val="24"/>
          <w:szCs w:val="24"/>
        </w:rPr>
      </w:pPr>
      <w:r w:rsidRPr="00FA2AFE">
        <w:rPr>
          <w:spacing w:val="20"/>
          <w:sz w:val="24"/>
          <w:szCs w:val="24"/>
        </w:rPr>
        <w:t>Примечание</w:t>
      </w:r>
      <w:r w:rsidRPr="00FA2AFE">
        <w:rPr>
          <w:sz w:val="24"/>
          <w:szCs w:val="24"/>
        </w:rPr>
        <w:t xml:space="preserve"> – Источник: [</w:t>
      </w:r>
      <w:r w:rsidR="00D679C2">
        <w:rPr>
          <w:sz w:val="24"/>
          <w:szCs w:val="24"/>
        </w:rPr>
        <w:t>20</w:t>
      </w:r>
      <w:r w:rsidR="00F47A4C">
        <w:rPr>
          <w:sz w:val="24"/>
          <w:szCs w:val="24"/>
        </w:rPr>
        <w:t>,</w:t>
      </w:r>
      <w:r w:rsidR="00D679C2">
        <w:rPr>
          <w:sz w:val="24"/>
          <w:szCs w:val="24"/>
        </w:rPr>
        <w:t xml:space="preserve"> </w:t>
      </w:r>
      <w:r w:rsidR="00F47A4C">
        <w:rPr>
          <w:sz w:val="24"/>
          <w:szCs w:val="24"/>
        </w:rPr>
        <w:t>с.</w:t>
      </w:r>
      <w:r w:rsidR="00D679C2">
        <w:rPr>
          <w:sz w:val="24"/>
          <w:szCs w:val="24"/>
        </w:rPr>
        <w:t xml:space="preserve"> </w:t>
      </w:r>
      <w:r w:rsidR="00F47A4C">
        <w:rPr>
          <w:sz w:val="24"/>
          <w:szCs w:val="24"/>
        </w:rPr>
        <w:t>511, таблица 1</w:t>
      </w:r>
      <w:r w:rsidRPr="00FA2AFE">
        <w:rPr>
          <w:sz w:val="24"/>
          <w:szCs w:val="24"/>
        </w:rPr>
        <w:t>]</w:t>
      </w:r>
    </w:p>
    <w:p w:rsidR="008A4C52" w:rsidRPr="00FA2AFE" w:rsidRDefault="00A15EB9" w:rsidP="00FA2AFE">
      <w:pPr>
        <w:spacing w:line="360" w:lineRule="auto"/>
        <w:jc w:val="right"/>
        <w:rPr>
          <w:sz w:val="24"/>
          <w:szCs w:val="24"/>
        </w:rPr>
      </w:pPr>
      <w:r>
        <w:rPr>
          <w:b/>
          <w:sz w:val="28"/>
          <w:szCs w:val="28"/>
        </w:rPr>
        <w:t xml:space="preserve">ПРИЛОЖЕНИЕ </w:t>
      </w:r>
      <w:r w:rsidR="0003238E">
        <w:rPr>
          <w:b/>
          <w:sz w:val="28"/>
          <w:szCs w:val="28"/>
        </w:rPr>
        <w:t>В</w:t>
      </w:r>
    </w:p>
    <w:p w:rsidR="005D38BE" w:rsidRDefault="00A15EB9" w:rsidP="00AC4B0F">
      <w:pPr>
        <w:jc w:val="center"/>
        <w:rPr>
          <w:b/>
          <w:sz w:val="28"/>
          <w:szCs w:val="28"/>
        </w:rPr>
      </w:pPr>
      <w:r w:rsidRPr="00FA2AFE">
        <w:rPr>
          <w:b/>
          <w:sz w:val="28"/>
          <w:szCs w:val="28"/>
        </w:rPr>
        <w:t>Таблица 2.4 -</w:t>
      </w:r>
      <w:r w:rsidRPr="00FA2AFE">
        <w:rPr>
          <w:sz w:val="28"/>
          <w:szCs w:val="28"/>
        </w:rPr>
        <w:t xml:space="preserve"> </w:t>
      </w:r>
      <w:r w:rsidR="008A4C52" w:rsidRPr="00FA2AFE">
        <w:rPr>
          <w:sz w:val="28"/>
          <w:szCs w:val="28"/>
        </w:rPr>
        <w:t xml:space="preserve"> </w:t>
      </w:r>
      <w:r w:rsidR="008A4C52" w:rsidRPr="00FA2AFE">
        <w:rPr>
          <w:b/>
          <w:sz w:val="28"/>
          <w:szCs w:val="28"/>
        </w:rPr>
        <w:t>Структура и использование денежных доходов населения</w:t>
      </w:r>
    </w:p>
    <w:p w:rsidR="008A4C52" w:rsidRDefault="008A4C52" w:rsidP="00AC4B0F">
      <w:pPr>
        <w:jc w:val="center"/>
        <w:rPr>
          <w:b/>
          <w:sz w:val="28"/>
          <w:szCs w:val="28"/>
        </w:rPr>
      </w:pPr>
      <w:r w:rsidRPr="00FA2AFE">
        <w:rPr>
          <w:b/>
          <w:sz w:val="28"/>
          <w:szCs w:val="28"/>
        </w:rPr>
        <w:t xml:space="preserve"> (в % к итогу)</w:t>
      </w:r>
    </w:p>
    <w:p w:rsidR="00FA2AFE" w:rsidRPr="00FA2AFE" w:rsidRDefault="00FA2AFE" w:rsidP="00A15EB9">
      <w:pPr>
        <w:jc w:val="right"/>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7"/>
        <w:gridCol w:w="916"/>
        <w:gridCol w:w="916"/>
        <w:gridCol w:w="916"/>
        <w:gridCol w:w="916"/>
      </w:tblGrid>
      <w:tr w:rsidR="008A4C52" w:rsidRPr="002038C6">
        <w:tc>
          <w:tcPr>
            <w:tcW w:w="5907" w:type="dxa"/>
          </w:tcPr>
          <w:p w:rsidR="008A4C52" w:rsidRPr="002038C6" w:rsidRDefault="008A4C52" w:rsidP="002038C6">
            <w:pPr>
              <w:jc w:val="center"/>
              <w:rPr>
                <w:b/>
                <w:sz w:val="24"/>
                <w:szCs w:val="24"/>
              </w:rPr>
            </w:pPr>
            <w:r w:rsidRPr="002038C6">
              <w:rPr>
                <w:b/>
                <w:sz w:val="24"/>
                <w:szCs w:val="24"/>
              </w:rPr>
              <w:t>Показатель</w:t>
            </w:r>
          </w:p>
        </w:tc>
        <w:tc>
          <w:tcPr>
            <w:tcW w:w="916" w:type="dxa"/>
          </w:tcPr>
          <w:p w:rsidR="008A4C52" w:rsidRPr="002038C6" w:rsidRDefault="008A4C52" w:rsidP="001B3313">
            <w:pPr>
              <w:rPr>
                <w:b/>
                <w:sz w:val="24"/>
                <w:szCs w:val="24"/>
              </w:rPr>
            </w:pPr>
            <w:r w:rsidRPr="002038C6">
              <w:rPr>
                <w:b/>
                <w:sz w:val="24"/>
                <w:szCs w:val="24"/>
              </w:rPr>
              <w:t>2002</w:t>
            </w:r>
          </w:p>
        </w:tc>
        <w:tc>
          <w:tcPr>
            <w:tcW w:w="916" w:type="dxa"/>
          </w:tcPr>
          <w:p w:rsidR="008A4C52" w:rsidRPr="002038C6" w:rsidRDefault="008A4C52" w:rsidP="001B3313">
            <w:pPr>
              <w:rPr>
                <w:b/>
                <w:sz w:val="24"/>
                <w:szCs w:val="24"/>
              </w:rPr>
            </w:pPr>
            <w:r w:rsidRPr="002038C6">
              <w:rPr>
                <w:b/>
                <w:sz w:val="24"/>
                <w:szCs w:val="24"/>
              </w:rPr>
              <w:t>2003</w:t>
            </w:r>
          </w:p>
        </w:tc>
        <w:tc>
          <w:tcPr>
            <w:tcW w:w="916" w:type="dxa"/>
          </w:tcPr>
          <w:p w:rsidR="008A4C52" w:rsidRPr="002038C6" w:rsidRDefault="008A4C52" w:rsidP="001B3313">
            <w:pPr>
              <w:rPr>
                <w:b/>
                <w:sz w:val="24"/>
                <w:szCs w:val="24"/>
              </w:rPr>
            </w:pPr>
            <w:r w:rsidRPr="002038C6">
              <w:rPr>
                <w:b/>
                <w:sz w:val="24"/>
                <w:szCs w:val="24"/>
              </w:rPr>
              <w:t>2004</w:t>
            </w:r>
          </w:p>
        </w:tc>
        <w:tc>
          <w:tcPr>
            <w:tcW w:w="916" w:type="dxa"/>
          </w:tcPr>
          <w:p w:rsidR="008A4C52" w:rsidRPr="002038C6" w:rsidRDefault="008A4C52" w:rsidP="001B3313">
            <w:pPr>
              <w:rPr>
                <w:b/>
                <w:sz w:val="24"/>
                <w:szCs w:val="24"/>
              </w:rPr>
            </w:pPr>
            <w:r w:rsidRPr="002038C6">
              <w:rPr>
                <w:b/>
                <w:sz w:val="24"/>
                <w:szCs w:val="24"/>
              </w:rPr>
              <w:t>2005</w:t>
            </w:r>
          </w:p>
        </w:tc>
      </w:tr>
      <w:tr w:rsidR="008A4C52" w:rsidRPr="002038C6">
        <w:tc>
          <w:tcPr>
            <w:tcW w:w="5907" w:type="dxa"/>
          </w:tcPr>
          <w:p w:rsidR="008A4C52" w:rsidRPr="002038C6" w:rsidRDefault="008A4C52" w:rsidP="001B3313">
            <w:pPr>
              <w:rPr>
                <w:sz w:val="24"/>
                <w:szCs w:val="24"/>
              </w:rPr>
            </w:pPr>
            <w:r w:rsidRPr="002038C6">
              <w:rPr>
                <w:sz w:val="24"/>
                <w:szCs w:val="24"/>
              </w:rPr>
              <w:t>Денежные доходы населения, в т.ч.:</w:t>
            </w:r>
          </w:p>
        </w:tc>
        <w:tc>
          <w:tcPr>
            <w:tcW w:w="916" w:type="dxa"/>
          </w:tcPr>
          <w:p w:rsidR="008A4C52" w:rsidRPr="002038C6" w:rsidRDefault="008A4C52" w:rsidP="001B3313">
            <w:pPr>
              <w:rPr>
                <w:sz w:val="24"/>
                <w:szCs w:val="24"/>
              </w:rPr>
            </w:pPr>
            <w:r w:rsidRPr="002038C6">
              <w:rPr>
                <w:sz w:val="24"/>
                <w:szCs w:val="24"/>
              </w:rPr>
              <w:t>100</w:t>
            </w:r>
          </w:p>
        </w:tc>
        <w:tc>
          <w:tcPr>
            <w:tcW w:w="916" w:type="dxa"/>
          </w:tcPr>
          <w:p w:rsidR="008A4C52" w:rsidRPr="002038C6" w:rsidRDefault="008A4C52" w:rsidP="001B3313">
            <w:pPr>
              <w:rPr>
                <w:sz w:val="24"/>
                <w:szCs w:val="24"/>
              </w:rPr>
            </w:pPr>
            <w:r w:rsidRPr="002038C6">
              <w:rPr>
                <w:sz w:val="24"/>
                <w:szCs w:val="24"/>
              </w:rPr>
              <w:t>100</w:t>
            </w:r>
          </w:p>
        </w:tc>
        <w:tc>
          <w:tcPr>
            <w:tcW w:w="916" w:type="dxa"/>
          </w:tcPr>
          <w:p w:rsidR="008A4C52" w:rsidRPr="002038C6" w:rsidRDefault="008A4C52" w:rsidP="001B3313">
            <w:pPr>
              <w:rPr>
                <w:sz w:val="24"/>
                <w:szCs w:val="24"/>
              </w:rPr>
            </w:pPr>
            <w:r w:rsidRPr="002038C6">
              <w:rPr>
                <w:sz w:val="24"/>
                <w:szCs w:val="24"/>
              </w:rPr>
              <w:t>100</w:t>
            </w:r>
          </w:p>
        </w:tc>
        <w:tc>
          <w:tcPr>
            <w:tcW w:w="916" w:type="dxa"/>
          </w:tcPr>
          <w:p w:rsidR="008A4C52" w:rsidRPr="002038C6" w:rsidRDefault="008A4C52" w:rsidP="001B3313">
            <w:pPr>
              <w:rPr>
                <w:sz w:val="24"/>
                <w:szCs w:val="24"/>
              </w:rPr>
            </w:pPr>
            <w:r w:rsidRPr="002038C6">
              <w:rPr>
                <w:sz w:val="24"/>
                <w:szCs w:val="24"/>
              </w:rPr>
              <w:t>100</w:t>
            </w:r>
          </w:p>
        </w:tc>
      </w:tr>
      <w:tr w:rsidR="008A4C52" w:rsidRPr="002038C6">
        <w:tc>
          <w:tcPr>
            <w:tcW w:w="5907" w:type="dxa"/>
          </w:tcPr>
          <w:p w:rsidR="008A4C52" w:rsidRPr="002038C6" w:rsidRDefault="008A4C52" w:rsidP="001B3313">
            <w:pPr>
              <w:rPr>
                <w:sz w:val="24"/>
                <w:szCs w:val="24"/>
              </w:rPr>
            </w:pPr>
            <w:r w:rsidRPr="002038C6">
              <w:rPr>
                <w:sz w:val="24"/>
                <w:szCs w:val="24"/>
              </w:rPr>
              <w:t>Оплата труда</w:t>
            </w:r>
          </w:p>
        </w:tc>
        <w:tc>
          <w:tcPr>
            <w:tcW w:w="916" w:type="dxa"/>
          </w:tcPr>
          <w:p w:rsidR="008A4C52" w:rsidRPr="002038C6" w:rsidRDefault="008A4C52" w:rsidP="001B3313">
            <w:pPr>
              <w:rPr>
                <w:sz w:val="24"/>
                <w:szCs w:val="24"/>
              </w:rPr>
            </w:pPr>
            <w:r w:rsidRPr="002038C6">
              <w:rPr>
                <w:sz w:val="24"/>
                <w:szCs w:val="24"/>
              </w:rPr>
              <w:t>54,3</w:t>
            </w:r>
          </w:p>
        </w:tc>
        <w:tc>
          <w:tcPr>
            <w:tcW w:w="916" w:type="dxa"/>
          </w:tcPr>
          <w:p w:rsidR="008A4C52" w:rsidRPr="002038C6" w:rsidRDefault="008A4C52" w:rsidP="001B3313">
            <w:pPr>
              <w:rPr>
                <w:sz w:val="24"/>
                <w:szCs w:val="24"/>
              </w:rPr>
            </w:pPr>
            <w:r w:rsidRPr="002038C6">
              <w:rPr>
                <w:sz w:val="24"/>
                <w:szCs w:val="24"/>
              </w:rPr>
              <w:t>54,4</w:t>
            </w:r>
          </w:p>
        </w:tc>
        <w:tc>
          <w:tcPr>
            <w:tcW w:w="916" w:type="dxa"/>
          </w:tcPr>
          <w:p w:rsidR="008A4C52" w:rsidRPr="002038C6" w:rsidRDefault="008A4C52" w:rsidP="001B3313">
            <w:pPr>
              <w:rPr>
                <w:sz w:val="24"/>
                <w:szCs w:val="24"/>
              </w:rPr>
            </w:pPr>
            <w:r w:rsidRPr="002038C6">
              <w:rPr>
                <w:sz w:val="24"/>
                <w:szCs w:val="24"/>
              </w:rPr>
              <w:t>56,3</w:t>
            </w:r>
          </w:p>
        </w:tc>
        <w:tc>
          <w:tcPr>
            <w:tcW w:w="916" w:type="dxa"/>
          </w:tcPr>
          <w:p w:rsidR="008A4C52" w:rsidRPr="002038C6" w:rsidRDefault="008A4C52" w:rsidP="001B3313">
            <w:pPr>
              <w:rPr>
                <w:sz w:val="24"/>
                <w:szCs w:val="24"/>
              </w:rPr>
            </w:pPr>
            <w:r w:rsidRPr="002038C6">
              <w:rPr>
                <w:sz w:val="24"/>
                <w:szCs w:val="24"/>
              </w:rPr>
              <w:t>58,0</w:t>
            </w:r>
          </w:p>
        </w:tc>
      </w:tr>
      <w:tr w:rsidR="008A4C52" w:rsidRPr="002038C6">
        <w:tc>
          <w:tcPr>
            <w:tcW w:w="5907" w:type="dxa"/>
          </w:tcPr>
          <w:p w:rsidR="008A4C52" w:rsidRPr="002038C6" w:rsidRDefault="008A4C52" w:rsidP="001B3313">
            <w:pPr>
              <w:rPr>
                <w:sz w:val="24"/>
                <w:szCs w:val="24"/>
              </w:rPr>
            </w:pPr>
            <w:r w:rsidRPr="002038C6">
              <w:rPr>
                <w:sz w:val="24"/>
                <w:szCs w:val="24"/>
              </w:rPr>
              <w:t>социальные трансферты из них:</w:t>
            </w:r>
          </w:p>
        </w:tc>
        <w:tc>
          <w:tcPr>
            <w:tcW w:w="916" w:type="dxa"/>
          </w:tcPr>
          <w:p w:rsidR="008A4C52" w:rsidRPr="002038C6" w:rsidRDefault="008A4C52" w:rsidP="001B3313">
            <w:pPr>
              <w:rPr>
                <w:sz w:val="24"/>
                <w:szCs w:val="24"/>
              </w:rPr>
            </w:pPr>
            <w:r w:rsidRPr="002038C6">
              <w:rPr>
                <w:sz w:val="24"/>
                <w:szCs w:val="24"/>
              </w:rPr>
              <w:t>21,2</w:t>
            </w:r>
          </w:p>
        </w:tc>
        <w:tc>
          <w:tcPr>
            <w:tcW w:w="916" w:type="dxa"/>
          </w:tcPr>
          <w:p w:rsidR="008A4C52" w:rsidRPr="002038C6" w:rsidRDefault="008A4C52" w:rsidP="001B3313">
            <w:pPr>
              <w:rPr>
                <w:sz w:val="24"/>
                <w:szCs w:val="24"/>
              </w:rPr>
            </w:pPr>
            <w:r w:rsidRPr="002038C6">
              <w:rPr>
                <w:sz w:val="24"/>
                <w:szCs w:val="24"/>
              </w:rPr>
              <w:t>20,5</w:t>
            </w:r>
          </w:p>
        </w:tc>
        <w:tc>
          <w:tcPr>
            <w:tcW w:w="916" w:type="dxa"/>
          </w:tcPr>
          <w:p w:rsidR="008A4C52" w:rsidRPr="002038C6" w:rsidRDefault="008A4C52" w:rsidP="001B3313">
            <w:pPr>
              <w:rPr>
                <w:sz w:val="24"/>
                <w:szCs w:val="24"/>
              </w:rPr>
            </w:pPr>
            <w:r w:rsidRPr="002038C6">
              <w:rPr>
                <w:sz w:val="24"/>
                <w:szCs w:val="24"/>
              </w:rPr>
              <w:t>21,8</w:t>
            </w:r>
          </w:p>
        </w:tc>
        <w:tc>
          <w:tcPr>
            <w:tcW w:w="916" w:type="dxa"/>
          </w:tcPr>
          <w:p w:rsidR="008A4C52" w:rsidRPr="002038C6" w:rsidRDefault="008A4C52" w:rsidP="001B3313">
            <w:pPr>
              <w:rPr>
                <w:sz w:val="24"/>
                <w:szCs w:val="24"/>
              </w:rPr>
            </w:pPr>
            <w:r w:rsidRPr="002038C6">
              <w:rPr>
                <w:sz w:val="24"/>
                <w:szCs w:val="24"/>
              </w:rPr>
              <w:t>21,6</w:t>
            </w:r>
          </w:p>
        </w:tc>
      </w:tr>
      <w:tr w:rsidR="008A4C52" w:rsidRPr="002038C6">
        <w:tc>
          <w:tcPr>
            <w:tcW w:w="5907" w:type="dxa"/>
          </w:tcPr>
          <w:p w:rsidR="008A4C52" w:rsidRPr="002038C6" w:rsidRDefault="008A4C52" w:rsidP="001B3313">
            <w:pPr>
              <w:rPr>
                <w:sz w:val="24"/>
                <w:szCs w:val="24"/>
              </w:rPr>
            </w:pPr>
            <w:r w:rsidRPr="002038C6">
              <w:rPr>
                <w:sz w:val="24"/>
                <w:szCs w:val="24"/>
              </w:rPr>
              <w:t>пенсии, пособия</w:t>
            </w:r>
          </w:p>
        </w:tc>
        <w:tc>
          <w:tcPr>
            <w:tcW w:w="916" w:type="dxa"/>
          </w:tcPr>
          <w:p w:rsidR="008A4C52" w:rsidRPr="002038C6" w:rsidRDefault="008A4C52" w:rsidP="001B3313">
            <w:pPr>
              <w:rPr>
                <w:sz w:val="24"/>
                <w:szCs w:val="24"/>
              </w:rPr>
            </w:pPr>
            <w:r w:rsidRPr="002038C6">
              <w:rPr>
                <w:sz w:val="24"/>
                <w:szCs w:val="24"/>
              </w:rPr>
              <w:t>19,3</w:t>
            </w:r>
          </w:p>
        </w:tc>
        <w:tc>
          <w:tcPr>
            <w:tcW w:w="916" w:type="dxa"/>
          </w:tcPr>
          <w:p w:rsidR="008A4C52" w:rsidRPr="002038C6" w:rsidRDefault="008A4C52" w:rsidP="001B3313">
            <w:pPr>
              <w:rPr>
                <w:sz w:val="24"/>
                <w:szCs w:val="24"/>
              </w:rPr>
            </w:pPr>
            <w:r w:rsidRPr="002038C6">
              <w:rPr>
                <w:sz w:val="24"/>
                <w:szCs w:val="24"/>
              </w:rPr>
              <w:t>18,7</w:t>
            </w:r>
          </w:p>
        </w:tc>
        <w:tc>
          <w:tcPr>
            <w:tcW w:w="916" w:type="dxa"/>
          </w:tcPr>
          <w:p w:rsidR="008A4C52" w:rsidRPr="002038C6" w:rsidRDefault="008A4C52" w:rsidP="001B3313">
            <w:pPr>
              <w:rPr>
                <w:sz w:val="24"/>
                <w:szCs w:val="24"/>
              </w:rPr>
            </w:pPr>
            <w:r w:rsidRPr="002038C6">
              <w:rPr>
                <w:sz w:val="24"/>
                <w:szCs w:val="24"/>
              </w:rPr>
              <w:t>19,9</w:t>
            </w:r>
          </w:p>
        </w:tc>
        <w:tc>
          <w:tcPr>
            <w:tcW w:w="916" w:type="dxa"/>
          </w:tcPr>
          <w:p w:rsidR="008A4C52" w:rsidRPr="002038C6" w:rsidRDefault="008A4C52" w:rsidP="001B3313">
            <w:pPr>
              <w:rPr>
                <w:sz w:val="24"/>
                <w:szCs w:val="24"/>
              </w:rPr>
            </w:pPr>
            <w:r w:rsidRPr="002038C6">
              <w:rPr>
                <w:sz w:val="24"/>
                <w:szCs w:val="24"/>
              </w:rPr>
              <w:t>19,9</w:t>
            </w:r>
          </w:p>
        </w:tc>
      </w:tr>
      <w:tr w:rsidR="008A4C52" w:rsidRPr="002038C6">
        <w:tc>
          <w:tcPr>
            <w:tcW w:w="5907" w:type="dxa"/>
          </w:tcPr>
          <w:p w:rsidR="008A4C52" w:rsidRPr="002038C6" w:rsidRDefault="008A4C52" w:rsidP="001B3313">
            <w:pPr>
              <w:rPr>
                <w:sz w:val="24"/>
                <w:szCs w:val="24"/>
              </w:rPr>
            </w:pPr>
            <w:r w:rsidRPr="002038C6">
              <w:rPr>
                <w:sz w:val="24"/>
                <w:szCs w:val="24"/>
              </w:rPr>
              <w:t>стипендии</w:t>
            </w:r>
          </w:p>
        </w:tc>
        <w:tc>
          <w:tcPr>
            <w:tcW w:w="916" w:type="dxa"/>
          </w:tcPr>
          <w:p w:rsidR="008A4C52" w:rsidRPr="002038C6" w:rsidRDefault="008A4C52" w:rsidP="001B3313">
            <w:pPr>
              <w:rPr>
                <w:sz w:val="24"/>
                <w:szCs w:val="24"/>
              </w:rPr>
            </w:pPr>
            <w:r w:rsidRPr="002038C6">
              <w:rPr>
                <w:sz w:val="24"/>
                <w:szCs w:val="24"/>
              </w:rPr>
              <w:t>0,4</w:t>
            </w:r>
          </w:p>
        </w:tc>
        <w:tc>
          <w:tcPr>
            <w:tcW w:w="916" w:type="dxa"/>
          </w:tcPr>
          <w:p w:rsidR="008A4C52" w:rsidRPr="002038C6" w:rsidRDefault="008A4C52" w:rsidP="001B3313">
            <w:pPr>
              <w:rPr>
                <w:sz w:val="24"/>
                <w:szCs w:val="24"/>
              </w:rPr>
            </w:pPr>
            <w:r w:rsidRPr="002038C6">
              <w:rPr>
                <w:sz w:val="24"/>
                <w:szCs w:val="24"/>
              </w:rPr>
              <w:t>0,4</w:t>
            </w:r>
          </w:p>
        </w:tc>
        <w:tc>
          <w:tcPr>
            <w:tcW w:w="916" w:type="dxa"/>
          </w:tcPr>
          <w:p w:rsidR="008A4C52" w:rsidRPr="002038C6" w:rsidRDefault="008A4C52" w:rsidP="001B3313">
            <w:pPr>
              <w:rPr>
                <w:sz w:val="24"/>
                <w:szCs w:val="24"/>
              </w:rPr>
            </w:pPr>
            <w:r w:rsidRPr="002038C6">
              <w:rPr>
                <w:sz w:val="24"/>
                <w:szCs w:val="24"/>
              </w:rPr>
              <w:t>0,3</w:t>
            </w:r>
          </w:p>
        </w:tc>
        <w:tc>
          <w:tcPr>
            <w:tcW w:w="916" w:type="dxa"/>
          </w:tcPr>
          <w:p w:rsidR="008A4C52" w:rsidRPr="002038C6" w:rsidRDefault="008A4C52" w:rsidP="001B3313">
            <w:pPr>
              <w:rPr>
                <w:sz w:val="24"/>
                <w:szCs w:val="24"/>
              </w:rPr>
            </w:pPr>
            <w:r w:rsidRPr="002038C6">
              <w:rPr>
                <w:sz w:val="24"/>
                <w:szCs w:val="24"/>
              </w:rPr>
              <w:t>0,3</w:t>
            </w:r>
          </w:p>
        </w:tc>
      </w:tr>
      <w:tr w:rsidR="008A4C52" w:rsidRPr="002038C6">
        <w:tc>
          <w:tcPr>
            <w:tcW w:w="5907" w:type="dxa"/>
          </w:tcPr>
          <w:p w:rsidR="008A4C52" w:rsidRPr="002038C6" w:rsidRDefault="008A4C52" w:rsidP="001B3313">
            <w:pPr>
              <w:rPr>
                <w:sz w:val="24"/>
                <w:szCs w:val="24"/>
              </w:rPr>
            </w:pPr>
            <w:r w:rsidRPr="002038C6">
              <w:rPr>
                <w:sz w:val="24"/>
                <w:szCs w:val="24"/>
              </w:rPr>
              <w:t>прочие</w:t>
            </w:r>
          </w:p>
        </w:tc>
        <w:tc>
          <w:tcPr>
            <w:tcW w:w="916" w:type="dxa"/>
          </w:tcPr>
          <w:p w:rsidR="008A4C52" w:rsidRPr="002038C6" w:rsidRDefault="008A4C52" w:rsidP="001B3313">
            <w:pPr>
              <w:rPr>
                <w:sz w:val="24"/>
                <w:szCs w:val="24"/>
              </w:rPr>
            </w:pPr>
            <w:r w:rsidRPr="002038C6">
              <w:rPr>
                <w:sz w:val="24"/>
                <w:szCs w:val="24"/>
              </w:rPr>
              <w:t>1,5</w:t>
            </w:r>
          </w:p>
        </w:tc>
        <w:tc>
          <w:tcPr>
            <w:tcW w:w="916" w:type="dxa"/>
          </w:tcPr>
          <w:p w:rsidR="008A4C52" w:rsidRPr="002038C6" w:rsidRDefault="008A4C52" w:rsidP="001B3313">
            <w:pPr>
              <w:rPr>
                <w:sz w:val="24"/>
                <w:szCs w:val="24"/>
              </w:rPr>
            </w:pPr>
            <w:r w:rsidRPr="002038C6">
              <w:rPr>
                <w:sz w:val="24"/>
                <w:szCs w:val="24"/>
              </w:rPr>
              <w:t>1,4</w:t>
            </w:r>
          </w:p>
        </w:tc>
        <w:tc>
          <w:tcPr>
            <w:tcW w:w="916" w:type="dxa"/>
          </w:tcPr>
          <w:p w:rsidR="008A4C52" w:rsidRPr="002038C6" w:rsidRDefault="008A4C52" w:rsidP="001B3313">
            <w:pPr>
              <w:rPr>
                <w:sz w:val="24"/>
                <w:szCs w:val="24"/>
              </w:rPr>
            </w:pPr>
            <w:r w:rsidRPr="002038C6">
              <w:rPr>
                <w:sz w:val="24"/>
                <w:szCs w:val="24"/>
              </w:rPr>
              <w:t>1,6</w:t>
            </w:r>
          </w:p>
        </w:tc>
        <w:tc>
          <w:tcPr>
            <w:tcW w:w="916" w:type="dxa"/>
          </w:tcPr>
          <w:p w:rsidR="008A4C52" w:rsidRPr="002038C6" w:rsidRDefault="008A4C52" w:rsidP="001B3313">
            <w:pPr>
              <w:rPr>
                <w:sz w:val="24"/>
                <w:szCs w:val="24"/>
              </w:rPr>
            </w:pPr>
            <w:r w:rsidRPr="002038C6">
              <w:rPr>
                <w:sz w:val="24"/>
                <w:szCs w:val="24"/>
              </w:rPr>
              <w:t>1,4</w:t>
            </w:r>
          </w:p>
        </w:tc>
      </w:tr>
      <w:tr w:rsidR="008A4C52" w:rsidRPr="002038C6">
        <w:tc>
          <w:tcPr>
            <w:tcW w:w="5907" w:type="dxa"/>
          </w:tcPr>
          <w:p w:rsidR="008A4C52" w:rsidRPr="002038C6" w:rsidRDefault="008A4C52" w:rsidP="001B3313">
            <w:pPr>
              <w:rPr>
                <w:sz w:val="24"/>
                <w:szCs w:val="24"/>
              </w:rPr>
            </w:pPr>
            <w:r w:rsidRPr="002038C6">
              <w:rPr>
                <w:sz w:val="24"/>
                <w:szCs w:val="24"/>
              </w:rPr>
              <w:t>доходы от собственности</w:t>
            </w:r>
          </w:p>
        </w:tc>
        <w:tc>
          <w:tcPr>
            <w:tcW w:w="916" w:type="dxa"/>
          </w:tcPr>
          <w:p w:rsidR="008A4C52" w:rsidRPr="002038C6" w:rsidRDefault="008A4C52" w:rsidP="001B3313">
            <w:pPr>
              <w:rPr>
                <w:sz w:val="24"/>
                <w:szCs w:val="24"/>
              </w:rPr>
            </w:pPr>
            <w:r w:rsidRPr="002038C6">
              <w:rPr>
                <w:sz w:val="24"/>
                <w:szCs w:val="24"/>
              </w:rPr>
              <w:t>2,1</w:t>
            </w:r>
          </w:p>
        </w:tc>
        <w:tc>
          <w:tcPr>
            <w:tcW w:w="916" w:type="dxa"/>
          </w:tcPr>
          <w:p w:rsidR="008A4C52" w:rsidRPr="002038C6" w:rsidRDefault="008A4C52" w:rsidP="001B3313">
            <w:pPr>
              <w:rPr>
                <w:sz w:val="24"/>
                <w:szCs w:val="24"/>
              </w:rPr>
            </w:pPr>
            <w:r w:rsidRPr="002038C6">
              <w:rPr>
                <w:sz w:val="24"/>
                <w:szCs w:val="24"/>
              </w:rPr>
              <w:t>1,8</w:t>
            </w:r>
          </w:p>
        </w:tc>
        <w:tc>
          <w:tcPr>
            <w:tcW w:w="916" w:type="dxa"/>
          </w:tcPr>
          <w:p w:rsidR="008A4C52" w:rsidRPr="002038C6" w:rsidRDefault="008A4C52" w:rsidP="001B3313">
            <w:pPr>
              <w:rPr>
                <w:sz w:val="24"/>
                <w:szCs w:val="24"/>
              </w:rPr>
            </w:pPr>
            <w:r w:rsidRPr="002038C6">
              <w:rPr>
                <w:sz w:val="24"/>
                <w:szCs w:val="24"/>
              </w:rPr>
              <w:t>1,6</w:t>
            </w:r>
          </w:p>
        </w:tc>
        <w:tc>
          <w:tcPr>
            <w:tcW w:w="916" w:type="dxa"/>
          </w:tcPr>
          <w:p w:rsidR="008A4C52" w:rsidRPr="002038C6" w:rsidRDefault="008A4C52" w:rsidP="001B3313">
            <w:pPr>
              <w:rPr>
                <w:sz w:val="24"/>
                <w:szCs w:val="24"/>
              </w:rPr>
            </w:pPr>
            <w:r w:rsidRPr="002038C6">
              <w:rPr>
                <w:sz w:val="24"/>
                <w:szCs w:val="24"/>
              </w:rPr>
              <w:t>1,6</w:t>
            </w:r>
          </w:p>
        </w:tc>
      </w:tr>
      <w:tr w:rsidR="008A4C52" w:rsidRPr="002038C6">
        <w:tc>
          <w:tcPr>
            <w:tcW w:w="5907" w:type="dxa"/>
          </w:tcPr>
          <w:p w:rsidR="008A4C52" w:rsidRPr="002038C6" w:rsidRDefault="008A4C52" w:rsidP="001B3313">
            <w:pPr>
              <w:rPr>
                <w:sz w:val="24"/>
                <w:szCs w:val="24"/>
              </w:rPr>
            </w:pPr>
            <w:r w:rsidRPr="002038C6">
              <w:rPr>
                <w:sz w:val="24"/>
                <w:szCs w:val="24"/>
              </w:rPr>
              <w:t>Другие доходы</w:t>
            </w:r>
          </w:p>
        </w:tc>
        <w:tc>
          <w:tcPr>
            <w:tcW w:w="916" w:type="dxa"/>
          </w:tcPr>
          <w:p w:rsidR="008A4C52" w:rsidRPr="002038C6" w:rsidRDefault="008A4C52" w:rsidP="001B3313">
            <w:pPr>
              <w:rPr>
                <w:sz w:val="24"/>
                <w:szCs w:val="24"/>
              </w:rPr>
            </w:pPr>
            <w:r w:rsidRPr="002038C6">
              <w:rPr>
                <w:sz w:val="24"/>
                <w:szCs w:val="24"/>
              </w:rPr>
              <w:t>22,4</w:t>
            </w:r>
          </w:p>
        </w:tc>
        <w:tc>
          <w:tcPr>
            <w:tcW w:w="916" w:type="dxa"/>
          </w:tcPr>
          <w:p w:rsidR="008A4C52" w:rsidRPr="002038C6" w:rsidRDefault="008A4C52" w:rsidP="001B3313">
            <w:pPr>
              <w:rPr>
                <w:sz w:val="24"/>
                <w:szCs w:val="24"/>
              </w:rPr>
            </w:pPr>
            <w:r w:rsidRPr="002038C6">
              <w:rPr>
                <w:sz w:val="24"/>
                <w:szCs w:val="24"/>
              </w:rPr>
              <w:t>23,3</w:t>
            </w:r>
          </w:p>
        </w:tc>
        <w:tc>
          <w:tcPr>
            <w:tcW w:w="916" w:type="dxa"/>
          </w:tcPr>
          <w:p w:rsidR="008A4C52" w:rsidRPr="002038C6" w:rsidRDefault="008A4C52" w:rsidP="001B3313">
            <w:pPr>
              <w:rPr>
                <w:sz w:val="24"/>
                <w:szCs w:val="24"/>
              </w:rPr>
            </w:pPr>
            <w:r w:rsidRPr="002038C6">
              <w:rPr>
                <w:sz w:val="24"/>
                <w:szCs w:val="24"/>
              </w:rPr>
              <w:t>20,3</w:t>
            </w:r>
          </w:p>
        </w:tc>
        <w:tc>
          <w:tcPr>
            <w:tcW w:w="916" w:type="dxa"/>
          </w:tcPr>
          <w:p w:rsidR="008A4C52" w:rsidRPr="002038C6" w:rsidRDefault="008A4C52" w:rsidP="001B3313">
            <w:pPr>
              <w:rPr>
                <w:sz w:val="24"/>
                <w:szCs w:val="24"/>
              </w:rPr>
            </w:pPr>
            <w:r w:rsidRPr="002038C6">
              <w:rPr>
                <w:sz w:val="24"/>
                <w:szCs w:val="24"/>
              </w:rPr>
              <w:t>18,8</w:t>
            </w:r>
          </w:p>
        </w:tc>
      </w:tr>
      <w:tr w:rsidR="008A4C52" w:rsidRPr="002038C6">
        <w:tc>
          <w:tcPr>
            <w:tcW w:w="5907" w:type="dxa"/>
          </w:tcPr>
          <w:p w:rsidR="008A4C52" w:rsidRPr="002038C6" w:rsidRDefault="008A4C52" w:rsidP="001B3313">
            <w:pPr>
              <w:rPr>
                <w:sz w:val="24"/>
                <w:szCs w:val="24"/>
              </w:rPr>
            </w:pPr>
            <w:r w:rsidRPr="002038C6">
              <w:rPr>
                <w:sz w:val="24"/>
                <w:szCs w:val="24"/>
              </w:rPr>
              <w:t>Всего использовано денежных доходов на расходы и сбережения, в т.ч. на:</w:t>
            </w:r>
          </w:p>
        </w:tc>
        <w:tc>
          <w:tcPr>
            <w:tcW w:w="916" w:type="dxa"/>
          </w:tcPr>
          <w:p w:rsidR="008A4C52" w:rsidRPr="002038C6" w:rsidRDefault="008A4C52" w:rsidP="001B3313">
            <w:pPr>
              <w:rPr>
                <w:sz w:val="24"/>
                <w:szCs w:val="24"/>
              </w:rPr>
            </w:pPr>
            <w:r w:rsidRPr="002038C6">
              <w:rPr>
                <w:sz w:val="24"/>
                <w:szCs w:val="24"/>
              </w:rPr>
              <w:t>99,6</w:t>
            </w:r>
          </w:p>
        </w:tc>
        <w:tc>
          <w:tcPr>
            <w:tcW w:w="916" w:type="dxa"/>
          </w:tcPr>
          <w:p w:rsidR="008A4C52" w:rsidRPr="002038C6" w:rsidRDefault="008A4C52" w:rsidP="001B3313">
            <w:pPr>
              <w:rPr>
                <w:sz w:val="24"/>
                <w:szCs w:val="24"/>
              </w:rPr>
            </w:pPr>
            <w:r w:rsidRPr="002038C6">
              <w:rPr>
                <w:sz w:val="24"/>
                <w:szCs w:val="24"/>
              </w:rPr>
              <w:t>99,4</w:t>
            </w:r>
          </w:p>
        </w:tc>
        <w:tc>
          <w:tcPr>
            <w:tcW w:w="916" w:type="dxa"/>
          </w:tcPr>
          <w:p w:rsidR="008A4C52" w:rsidRPr="002038C6" w:rsidRDefault="008A4C52" w:rsidP="001B3313">
            <w:pPr>
              <w:rPr>
                <w:sz w:val="24"/>
                <w:szCs w:val="24"/>
              </w:rPr>
            </w:pPr>
            <w:r w:rsidRPr="002038C6">
              <w:rPr>
                <w:sz w:val="24"/>
                <w:szCs w:val="24"/>
              </w:rPr>
              <w:t>99,3</w:t>
            </w:r>
          </w:p>
        </w:tc>
        <w:tc>
          <w:tcPr>
            <w:tcW w:w="916" w:type="dxa"/>
          </w:tcPr>
          <w:p w:rsidR="008A4C52" w:rsidRPr="002038C6" w:rsidRDefault="008A4C52" w:rsidP="001B3313">
            <w:pPr>
              <w:rPr>
                <w:sz w:val="24"/>
                <w:szCs w:val="24"/>
              </w:rPr>
            </w:pPr>
            <w:r w:rsidRPr="002038C6">
              <w:rPr>
                <w:sz w:val="24"/>
                <w:szCs w:val="24"/>
              </w:rPr>
              <w:t>99,1</w:t>
            </w:r>
          </w:p>
        </w:tc>
      </w:tr>
      <w:tr w:rsidR="008A4C52" w:rsidRPr="002038C6">
        <w:tc>
          <w:tcPr>
            <w:tcW w:w="5907" w:type="dxa"/>
          </w:tcPr>
          <w:p w:rsidR="008A4C52" w:rsidRPr="002038C6" w:rsidRDefault="008A4C52" w:rsidP="001B3313">
            <w:pPr>
              <w:rPr>
                <w:sz w:val="24"/>
                <w:szCs w:val="24"/>
              </w:rPr>
            </w:pPr>
            <w:r w:rsidRPr="002038C6">
              <w:rPr>
                <w:sz w:val="24"/>
                <w:szCs w:val="24"/>
              </w:rPr>
              <w:t>Покупку товаров и услуг</w:t>
            </w:r>
          </w:p>
        </w:tc>
        <w:tc>
          <w:tcPr>
            <w:tcW w:w="916" w:type="dxa"/>
          </w:tcPr>
          <w:p w:rsidR="008A4C52" w:rsidRPr="002038C6" w:rsidRDefault="008A4C52" w:rsidP="001B3313">
            <w:pPr>
              <w:rPr>
                <w:sz w:val="24"/>
                <w:szCs w:val="24"/>
              </w:rPr>
            </w:pPr>
            <w:r w:rsidRPr="002038C6">
              <w:rPr>
                <w:sz w:val="24"/>
                <w:szCs w:val="24"/>
              </w:rPr>
              <w:t>83,1</w:t>
            </w:r>
          </w:p>
        </w:tc>
        <w:tc>
          <w:tcPr>
            <w:tcW w:w="916" w:type="dxa"/>
          </w:tcPr>
          <w:p w:rsidR="008A4C52" w:rsidRPr="002038C6" w:rsidRDefault="008A4C52" w:rsidP="001B3313">
            <w:pPr>
              <w:rPr>
                <w:sz w:val="24"/>
                <w:szCs w:val="24"/>
              </w:rPr>
            </w:pPr>
            <w:r w:rsidRPr="002038C6">
              <w:rPr>
                <w:sz w:val="24"/>
                <w:szCs w:val="24"/>
              </w:rPr>
              <w:t>83,4</w:t>
            </w:r>
          </w:p>
        </w:tc>
        <w:tc>
          <w:tcPr>
            <w:tcW w:w="916" w:type="dxa"/>
          </w:tcPr>
          <w:p w:rsidR="008A4C52" w:rsidRPr="002038C6" w:rsidRDefault="008A4C52" w:rsidP="001B3313">
            <w:pPr>
              <w:rPr>
                <w:sz w:val="24"/>
                <w:szCs w:val="24"/>
              </w:rPr>
            </w:pPr>
            <w:r w:rsidRPr="002038C6">
              <w:rPr>
                <w:sz w:val="24"/>
                <w:szCs w:val="24"/>
              </w:rPr>
              <w:t>83,1</w:t>
            </w:r>
          </w:p>
        </w:tc>
        <w:tc>
          <w:tcPr>
            <w:tcW w:w="916" w:type="dxa"/>
          </w:tcPr>
          <w:p w:rsidR="008A4C52" w:rsidRPr="002038C6" w:rsidRDefault="008A4C52" w:rsidP="001B3313">
            <w:pPr>
              <w:rPr>
                <w:sz w:val="24"/>
                <w:szCs w:val="24"/>
              </w:rPr>
            </w:pPr>
            <w:r w:rsidRPr="002038C6">
              <w:rPr>
                <w:sz w:val="24"/>
                <w:szCs w:val="24"/>
              </w:rPr>
              <w:t>82,1</w:t>
            </w:r>
          </w:p>
        </w:tc>
      </w:tr>
      <w:tr w:rsidR="008A4C52" w:rsidRPr="002038C6">
        <w:tc>
          <w:tcPr>
            <w:tcW w:w="5907" w:type="dxa"/>
          </w:tcPr>
          <w:p w:rsidR="008A4C52" w:rsidRPr="002038C6" w:rsidRDefault="008A4C52" w:rsidP="001B3313">
            <w:pPr>
              <w:rPr>
                <w:sz w:val="24"/>
                <w:szCs w:val="24"/>
              </w:rPr>
            </w:pPr>
            <w:r w:rsidRPr="002038C6">
              <w:rPr>
                <w:sz w:val="24"/>
                <w:szCs w:val="24"/>
              </w:rPr>
              <w:t>Обязательные платежи и добровольные взносы</w:t>
            </w:r>
          </w:p>
        </w:tc>
        <w:tc>
          <w:tcPr>
            <w:tcW w:w="916" w:type="dxa"/>
          </w:tcPr>
          <w:p w:rsidR="008A4C52" w:rsidRPr="002038C6" w:rsidRDefault="008A4C52" w:rsidP="001B3313">
            <w:pPr>
              <w:rPr>
                <w:sz w:val="24"/>
                <w:szCs w:val="24"/>
              </w:rPr>
            </w:pPr>
            <w:r w:rsidRPr="002038C6">
              <w:rPr>
                <w:sz w:val="24"/>
                <w:szCs w:val="24"/>
              </w:rPr>
              <w:t>9,4</w:t>
            </w:r>
          </w:p>
        </w:tc>
        <w:tc>
          <w:tcPr>
            <w:tcW w:w="916" w:type="dxa"/>
          </w:tcPr>
          <w:p w:rsidR="008A4C52" w:rsidRPr="002038C6" w:rsidRDefault="008A4C52" w:rsidP="001B3313">
            <w:pPr>
              <w:rPr>
                <w:sz w:val="24"/>
                <w:szCs w:val="24"/>
              </w:rPr>
            </w:pPr>
            <w:r w:rsidRPr="002038C6">
              <w:rPr>
                <w:sz w:val="24"/>
                <w:szCs w:val="24"/>
              </w:rPr>
              <w:t>12,3</w:t>
            </w:r>
          </w:p>
        </w:tc>
        <w:tc>
          <w:tcPr>
            <w:tcW w:w="916" w:type="dxa"/>
          </w:tcPr>
          <w:p w:rsidR="008A4C52" w:rsidRPr="002038C6" w:rsidRDefault="008A4C52" w:rsidP="001B3313">
            <w:pPr>
              <w:rPr>
                <w:sz w:val="24"/>
                <w:szCs w:val="24"/>
              </w:rPr>
            </w:pPr>
            <w:r w:rsidRPr="002038C6">
              <w:rPr>
                <w:sz w:val="24"/>
                <w:szCs w:val="24"/>
              </w:rPr>
              <w:t>12,7</w:t>
            </w:r>
          </w:p>
        </w:tc>
        <w:tc>
          <w:tcPr>
            <w:tcW w:w="916" w:type="dxa"/>
          </w:tcPr>
          <w:p w:rsidR="008A4C52" w:rsidRPr="002038C6" w:rsidRDefault="008A4C52" w:rsidP="001B3313">
            <w:pPr>
              <w:rPr>
                <w:sz w:val="24"/>
                <w:szCs w:val="24"/>
              </w:rPr>
            </w:pPr>
            <w:r w:rsidRPr="002038C6">
              <w:rPr>
                <w:sz w:val="24"/>
                <w:szCs w:val="24"/>
              </w:rPr>
              <w:t>12,9</w:t>
            </w:r>
          </w:p>
        </w:tc>
      </w:tr>
      <w:tr w:rsidR="008A4C52" w:rsidRPr="002038C6">
        <w:tc>
          <w:tcPr>
            <w:tcW w:w="5907" w:type="dxa"/>
          </w:tcPr>
          <w:p w:rsidR="008A4C52" w:rsidRPr="002038C6" w:rsidRDefault="008A4C52" w:rsidP="001B3313">
            <w:pPr>
              <w:rPr>
                <w:sz w:val="24"/>
                <w:szCs w:val="24"/>
              </w:rPr>
            </w:pPr>
            <w:r w:rsidRPr="002038C6">
              <w:rPr>
                <w:sz w:val="24"/>
                <w:szCs w:val="24"/>
              </w:rPr>
              <w:t>Накопление сбережений во вкладах и ценных бумагах; сальдо покупки-продажи валюты</w:t>
            </w:r>
          </w:p>
        </w:tc>
        <w:tc>
          <w:tcPr>
            <w:tcW w:w="916" w:type="dxa"/>
          </w:tcPr>
          <w:p w:rsidR="008A4C52" w:rsidRPr="002038C6" w:rsidRDefault="008A4C52" w:rsidP="001B3313">
            <w:pPr>
              <w:rPr>
                <w:sz w:val="24"/>
                <w:szCs w:val="24"/>
              </w:rPr>
            </w:pPr>
            <w:r w:rsidRPr="002038C6">
              <w:rPr>
                <w:sz w:val="24"/>
                <w:szCs w:val="24"/>
              </w:rPr>
              <w:t>7,4</w:t>
            </w:r>
          </w:p>
        </w:tc>
        <w:tc>
          <w:tcPr>
            <w:tcW w:w="916" w:type="dxa"/>
          </w:tcPr>
          <w:p w:rsidR="008A4C52" w:rsidRPr="002038C6" w:rsidRDefault="008A4C52" w:rsidP="001B3313">
            <w:pPr>
              <w:rPr>
                <w:sz w:val="24"/>
                <w:szCs w:val="24"/>
              </w:rPr>
            </w:pPr>
            <w:r w:rsidRPr="002038C6">
              <w:rPr>
                <w:sz w:val="24"/>
                <w:szCs w:val="24"/>
              </w:rPr>
              <w:t>4,2</w:t>
            </w:r>
          </w:p>
        </w:tc>
        <w:tc>
          <w:tcPr>
            <w:tcW w:w="916" w:type="dxa"/>
          </w:tcPr>
          <w:p w:rsidR="008A4C52" w:rsidRPr="002038C6" w:rsidRDefault="008A4C52" w:rsidP="001B3313">
            <w:pPr>
              <w:rPr>
                <w:sz w:val="24"/>
                <w:szCs w:val="24"/>
              </w:rPr>
            </w:pPr>
            <w:r w:rsidRPr="002038C6">
              <w:rPr>
                <w:sz w:val="24"/>
                <w:szCs w:val="24"/>
              </w:rPr>
              <w:t>4,1</w:t>
            </w:r>
          </w:p>
        </w:tc>
        <w:tc>
          <w:tcPr>
            <w:tcW w:w="916" w:type="dxa"/>
          </w:tcPr>
          <w:p w:rsidR="008A4C52" w:rsidRPr="002038C6" w:rsidRDefault="008A4C52" w:rsidP="001B3313">
            <w:pPr>
              <w:rPr>
                <w:sz w:val="24"/>
                <w:szCs w:val="24"/>
              </w:rPr>
            </w:pPr>
            <w:r w:rsidRPr="002038C6">
              <w:rPr>
                <w:sz w:val="24"/>
                <w:szCs w:val="24"/>
              </w:rPr>
              <w:t>4,1</w:t>
            </w:r>
          </w:p>
        </w:tc>
      </w:tr>
      <w:tr w:rsidR="008A4C52" w:rsidRPr="002038C6">
        <w:tc>
          <w:tcPr>
            <w:tcW w:w="5907" w:type="dxa"/>
          </w:tcPr>
          <w:p w:rsidR="008A4C52" w:rsidRPr="002038C6" w:rsidRDefault="008A4C52" w:rsidP="001B3313">
            <w:pPr>
              <w:rPr>
                <w:sz w:val="24"/>
                <w:szCs w:val="24"/>
              </w:rPr>
            </w:pPr>
            <w:r w:rsidRPr="002038C6">
              <w:rPr>
                <w:sz w:val="24"/>
                <w:szCs w:val="24"/>
              </w:rPr>
              <w:t>Превышение дохода над расходами, превышение расходов над доходами (-)</w:t>
            </w:r>
          </w:p>
        </w:tc>
        <w:tc>
          <w:tcPr>
            <w:tcW w:w="916" w:type="dxa"/>
          </w:tcPr>
          <w:p w:rsidR="008A4C52" w:rsidRPr="002038C6" w:rsidRDefault="008A4C52" w:rsidP="001B3313">
            <w:pPr>
              <w:rPr>
                <w:sz w:val="24"/>
                <w:szCs w:val="24"/>
              </w:rPr>
            </w:pPr>
            <w:r w:rsidRPr="002038C6">
              <w:rPr>
                <w:sz w:val="24"/>
                <w:szCs w:val="24"/>
              </w:rPr>
              <w:t>0,4</w:t>
            </w:r>
          </w:p>
        </w:tc>
        <w:tc>
          <w:tcPr>
            <w:tcW w:w="916" w:type="dxa"/>
          </w:tcPr>
          <w:p w:rsidR="008A4C52" w:rsidRPr="002038C6" w:rsidRDefault="008A4C52" w:rsidP="001B3313">
            <w:pPr>
              <w:rPr>
                <w:sz w:val="24"/>
                <w:szCs w:val="24"/>
              </w:rPr>
            </w:pPr>
            <w:r w:rsidRPr="002038C6">
              <w:rPr>
                <w:sz w:val="24"/>
                <w:szCs w:val="24"/>
              </w:rPr>
              <w:t>0,6</w:t>
            </w:r>
          </w:p>
        </w:tc>
        <w:tc>
          <w:tcPr>
            <w:tcW w:w="916" w:type="dxa"/>
          </w:tcPr>
          <w:p w:rsidR="008A4C52" w:rsidRPr="002038C6" w:rsidRDefault="008A4C52" w:rsidP="001B3313">
            <w:pPr>
              <w:rPr>
                <w:sz w:val="24"/>
                <w:szCs w:val="24"/>
              </w:rPr>
            </w:pPr>
            <w:r w:rsidRPr="002038C6">
              <w:rPr>
                <w:sz w:val="24"/>
                <w:szCs w:val="24"/>
              </w:rPr>
              <w:t>0,7</w:t>
            </w:r>
          </w:p>
        </w:tc>
        <w:tc>
          <w:tcPr>
            <w:tcW w:w="916" w:type="dxa"/>
          </w:tcPr>
          <w:p w:rsidR="008A4C52" w:rsidRPr="002038C6" w:rsidRDefault="008A4C52" w:rsidP="001B3313">
            <w:pPr>
              <w:rPr>
                <w:sz w:val="24"/>
                <w:szCs w:val="24"/>
              </w:rPr>
            </w:pPr>
            <w:r w:rsidRPr="002038C6">
              <w:rPr>
                <w:sz w:val="24"/>
                <w:szCs w:val="24"/>
              </w:rPr>
              <w:t>0,9</w:t>
            </w:r>
          </w:p>
        </w:tc>
      </w:tr>
    </w:tbl>
    <w:p w:rsidR="008A4C52" w:rsidRDefault="008A4C52" w:rsidP="008A4C52">
      <w:pPr>
        <w:rPr>
          <w:b/>
          <w:sz w:val="24"/>
          <w:szCs w:val="24"/>
        </w:rPr>
      </w:pPr>
    </w:p>
    <w:p w:rsidR="00FA2AFE" w:rsidRDefault="00FA2AFE" w:rsidP="00FA2AFE">
      <w:pPr>
        <w:spacing w:line="360" w:lineRule="auto"/>
        <w:rPr>
          <w:sz w:val="24"/>
          <w:szCs w:val="24"/>
        </w:rPr>
      </w:pPr>
      <w:r w:rsidRPr="00FA2AFE">
        <w:rPr>
          <w:spacing w:val="20"/>
          <w:sz w:val="24"/>
          <w:szCs w:val="24"/>
        </w:rPr>
        <w:t>Примечание</w:t>
      </w:r>
      <w:r w:rsidRPr="00FA2AFE">
        <w:rPr>
          <w:sz w:val="24"/>
          <w:szCs w:val="24"/>
        </w:rPr>
        <w:t xml:space="preserve"> – Источник: [</w:t>
      </w:r>
      <w:r w:rsidR="00D679C2">
        <w:rPr>
          <w:sz w:val="24"/>
          <w:szCs w:val="24"/>
        </w:rPr>
        <w:t>20</w:t>
      </w:r>
      <w:r w:rsidR="003C0DD0">
        <w:rPr>
          <w:sz w:val="24"/>
          <w:szCs w:val="24"/>
        </w:rPr>
        <w:t>,</w:t>
      </w:r>
      <w:r w:rsidR="00D679C2">
        <w:rPr>
          <w:sz w:val="24"/>
          <w:szCs w:val="24"/>
        </w:rPr>
        <w:t xml:space="preserve"> </w:t>
      </w:r>
      <w:r w:rsidR="003C0DD0">
        <w:rPr>
          <w:sz w:val="24"/>
          <w:szCs w:val="24"/>
        </w:rPr>
        <w:t>с.</w:t>
      </w:r>
      <w:r w:rsidR="00D679C2">
        <w:rPr>
          <w:sz w:val="24"/>
          <w:szCs w:val="24"/>
        </w:rPr>
        <w:t xml:space="preserve"> </w:t>
      </w:r>
      <w:r w:rsidR="003C0DD0">
        <w:rPr>
          <w:sz w:val="24"/>
          <w:szCs w:val="24"/>
        </w:rPr>
        <w:t>513, таблица 2</w:t>
      </w:r>
      <w:r w:rsidRPr="00FA2AFE">
        <w:rPr>
          <w:sz w:val="24"/>
          <w:szCs w:val="24"/>
        </w:rPr>
        <w:t>]</w:t>
      </w:r>
    </w:p>
    <w:p w:rsidR="00A15EB9" w:rsidRDefault="00A15EB9" w:rsidP="008A4C52">
      <w:pPr>
        <w:rPr>
          <w:b/>
          <w:sz w:val="24"/>
          <w:szCs w:val="24"/>
        </w:rPr>
      </w:pPr>
    </w:p>
    <w:p w:rsidR="00A15EB9" w:rsidRDefault="00770A91" w:rsidP="00AE7B64">
      <w:pPr>
        <w:tabs>
          <w:tab w:val="left" w:pos="3304"/>
        </w:tabs>
        <w:jc w:val="center"/>
        <w:rPr>
          <w:b/>
          <w:sz w:val="28"/>
          <w:szCs w:val="28"/>
        </w:rPr>
      </w:pPr>
      <w:r w:rsidRPr="00A15EB9">
        <w:rPr>
          <w:b/>
          <w:sz w:val="28"/>
          <w:szCs w:val="28"/>
        </w:rPr>
        <w:t>Т</w:t>
      </w:r>
      <w:r w:rsidR="00A15EB9" w:rsidRPr="00A15EB9">
        <w:rPr>
          <w:b/>
          <w:sz w:val="28"/>
          <w:szCs w:val="28"/>
        </w:rPr>
        <w:t>аблица 2.5 – Располагаемые ресурсы населения</w:t>
      </w:r>
    </w:p>
    <w:p w:rsidR="00AE7B64" w:rsidRPr="00A15EB9" w:rsidRDefault="00AE7B64" w:rsidP="00AE7B64">
      <w:pPr>
        <w:tabs>
          <w:tab w:val="left" w:pos="3304"/>
        </w:tabs>
        <w:jc w:val="center"/>
        <w:rPr>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7"/>
        <w:gridCol w:w="916"/>
        <w:gridCol w:w="916"/>
        <w:gridCol w:w="916"/>
        <w:gridCol w:w="916"/>
      </w:tblGrid>
      <w:tr w:rsidR="008A4C52" w:rsidRPr="002038C6">
        <w:tc>
          <w:tcPr>
            <w:tcW w:w="5907" w:type="dxa"/>
          </w:tcPr>
          <w:p w:rsidR="008A4C52" w:rsidRPr="002038C6" w:rsidRDefault="00A15EB9" w:rsidP="001B3313">
            <w:pPr>
              <w:pStyle w:val="3"/>
              <w:rPr>
                <w:sz w:val="24"/>
                <w:szCs w:val="24"/>
              </w:rPr>
            </w:pPr>
            <w:r w:rsidRPr="002038C6">
              <w:rPr>
                <w:sz w:val="24"/>
                <w:szCs w:val="24"/>
              </w:rPr>
              <w:t>Р</w:t>
            </w:r>
            <w:r w:rsidR="008A4C52" w:rsidRPr="002038C6">
              <w:rPr>
                <w:sz w:val="24"/>
                <w:szCs w:val="24"/>
              </w:rPr>
              <w:t>асполагаемые ресурсы</w:t>
            </w:r>
          </w:p>
        </w:tc>
        <w:tc>
          <w:tcPr>
            <w:tcW w:w="916" w:type="dxa"/>
          </w:tcPr>
          <w:p w:rsidR="008A4C52" w:rsidRPr="002038C6" w:rsidRDefault="008A4C52" w:rsidP="001B3313">
            <w:pPr>
              <w:pStyle w:val="3"/>
              <w:rPr>
                <w:b/>
                <w:sz w:val="24"/>
                <w:szCs w:val="24"/>
              </w:rPr>
            </w:pPr>
            <w:r w:rsidRPr="002038C6">
              <w:rPr>
                <w:b/>
                <w:sz w:val="24"/>
                <w:szCs w:val="24"/>
              </w:rPr>
              <w:t>2001</w:t>
            </w:r>
          </w:p>
        </w:tc>
        <w:tc>
          <w:tcPr>
            <w:tcW w:w="916" w:type="dxa"/>
          </w:tcPr>
          <w:p w:rsidR="008A4C52" w:rsidRPr="002038C6" w:rsidRDefault="008A4C52" w:rsidP="001B3313">
            <w:pPr>
              <w:pStyle w:val="3"/>
              <w:rPr>
                <w:b/>
                <w:sz w:val="24"/>
                <w:szCs w:val="24"/>
              </w:rPr>
            </w:pPr>
            <w:r w:rsidRPr="002038C6">
              <w:rPr>
                <w:b/>
                <w:sz w:val="24"/>
                <w:szCs w:val="24"/>
              </w:rPr>
              <w:t>2002</w:t>
            </w:r>
          </w:p>
        </w:tc>
        <w:tc>
          <w:tcPr>
            <w:tcW w:w="916" w:type="dxa"/>
          </w:tcPr>
          <w:p w:rsidR="008A4C52" w:rsidRPr="002038C6" w:rsidRDefault="008A4C52" w:rsidP="001B3313">
            <w:pPr>
              <w:pStyle w:val="3"/>
              <w:rPr>
                <w:b/>
                <w:sz w:val="24"/>
                <w:szCs w:val="24"/>
              </w:rPr>
            </w:pPr>
            <w:r w:rsidRPr="002038C6">
              <w:rPr>
                <w:b/>
                <w:sz w:val="24"/>
                <w:szCs w:val="24"/>
              </w:rPr>
              <w:t>2003</w:t>
            </w:r>
          </w:p>
        </w:tc>
        <w:tc>
          <w:tcPr>
            <w:tcW w:w="916" w:type="dxa"/>
          </w:tcPr>
          <w:p w:rsidR="008A4C52" w:rsidRPr="002038C6" w:rsidRDefault="008A4C52" w:rsidP="001B3313">
            <w:pPr>
              <w:pStyle w:val="3"/>
              <w:rPr>
                <w:b/>
                <w:sz w:val="24"/>
                <w:szCs w:val="24"/>
              </w:rPr>
            </w:pPr>
            <w:r w:rsidRPr="002038C6">
              <w:rPr>
                <w:b/>
                <w:sz w:val="24"/>
                <w:szCs w:val="24"/>
              </w:rPr>
              <w:t>2004</w:t>
            </w:r>
          </w:p>
        </w:tc>
      </w:tr>
      <w:tr w:rsidR="008A4C52" w:rsidRPr="002038C6">
        <w:tc>
          <w:tcPr>
            <w:tcW w:w="5907" w:type="dxa"/>
          </w:tcPr>
          <w:p w:rsidR="008A4C52" w:rsidRPr="002038C6" w:rsidRDefault="008A4C52" w:rsidP="001B3313">
            <w:pPr>
              <w:pStyle w:val="3"/>
              <w:rPr>
                <w:sz w:val="24"/>
                <w:szCs w:val="24"/>
              </w:rPr>
            </w:pPr>
            <w:r w:rsidRPr="002038C6">
              <w:rPr>
                <w:sz w:val="24"/>
                <w:szCs w:val="24"/>
              </w:rPr>
              <w:t>Всего</w:t>
            </w:r>
          </w:p>
          <w:p w:rsidR="008A4C52" w:rsidRPr="002038C6" w:rsidRDefault="008A4C52" w:rsidP="001B3313">
            <w:pPr>
              <w:pStyle w:val="3"/>
              <w:rPr>
                <w:sz w:val="24"/>
                <w:szCs w:val="24"/>
              </w:rPr>
            </w:pPr>
            <w:r w:rsidRPr="002038C6">
              <w:rPr>
                <w:sz w:val="24"/>
                <w:szCs w:val="24"/>
              </w:rPr>
              <w:t>В том числе по квинтильным (20-ти процентным) группам населения:</w:t>
            </w:r>
          </w:p>
        </w:tc>
        <w:tc>
          <w:tcPr>
            <w:tcW w:w="916" w:type="dxa"/>
          </w:tcPr>
          <w:p w:rsidR="008A4C52" w:rsidRPr="002038C6" w:rsidRDefault="008A4C52" w:rsidP="001B3313">
            <w:pPr>
              <w:pStyle w:val="3"/>
              <w:rPr>
                <w:sz w:val="24"/>
                <w:szCs w:val="24"/>
              </w:rPr>
            </w:pPr>
            <w:r w:rsidRPr="002038C6">
              <w:rPr>
                <w:sz w:val="24"/>
                <w:szCs w:val="24"/>
              </w:rPr>
              <w:t>100</w:t>
            </w:r>
          </w:p>
        </w:tc>
        <w:tc>
          <w:tcPr>
            <w:tcW w:w="916" w:type="dxa"/>
          </w:tcPr>
          <w:p w:rsidR="008A4C52" w:rsidRPr="002038C6" w:rsidRDefault="008A4C52" w:rsidP="001B3313">
            <w:pPr>
              <w:pStyle w:val="3"/>
              <w:rPr>
                <w:sz w:val="24"/>
                <w:szCs w:val="24"/>
              </w:rPr>
            </w:pPr>
            <w:r w:rsidRPr="002038C6">
              <w:rPr>
                <w:sz w:val="24"/>
                <w:szCs w:val="24"/>
              </w:rPr>
              <w:t>100</w:t>
            </w:r>
          </w:p>
        </w:tc>
        <w:tc>
          <w:tcPr>
            <w:tcW w:w="916" w:type="dxa"/>
          </w:tcPr>
          <w:p w:rsidR="008A4C52" w:rsidRPr="002038C6" w:rsidRDefault="008A4C52" w:rsidP="001B3313">
            <w:pPr>
              <w:pStyle w:val="3"/>
              <w:rPr>
                <w:sz w:val="24"/>
                <w:szCs w:val="24"/>
              </w:rPr>
            </w:pPr>
            <w:r w:rsidRPr="002038C6">
              <w:rPr>
                <w:sz w:val="24"/>
                <w:szCs w:val="24"/>
              </w:rPr>
              <w:t>100</w:t>
            </w:r>
          </w:p>
        </w:tc>
        <w:tc>
          <w:tcPr>
            <w:tcW w:w="916" w:type="dxa"/>
          </w:tcPr>
          <w:p w:rsidR="008A4C52" w:rsidRPr="002038C6" w:rsidRDefault="008A4C52" w:rsidP="001B3313">
            <w:pPr>
              <w:pStyle w:val="3"/>
              <w:rPr>
                <w:sz w:val="24"/>
                <w:szCs w:val="24"/>
              </w:rPr>
            </w:pPr>
            <w:r w:rsidRPr="002038C6">
              <w:rPr>
                <w:sz w:val="24"/>
                <w:szCs w:val="24"/>
              </w:rPr>
              <w:t>100</w:t>
            </w:r>
          </w:p>
        </w:tc>
      </w:tr>
      <w:tr w:rsidR="008A4C52" w:rsidRPr="002038C6">
        <w:tc>
          <w:tcPr>
            <w:tcW w:w="5907" w:type="dxa"/>
          </w:tcPr>
          <w:p w:rsidR="008A4C52" w:rsidRPr="002038C6" w:rsidRDefault="008A4C52" w:rsidP="001B3313">
            <w:pPr>
              <w:pStyle w:val="3"/>
              <w:rPr>
                <w:sz w:val="24"/>
                <w:szCs w:val="24"/>
              </w:rPr>
            </w:pPr>
            <w:r w:rsidRPr="002038C6">
              <w:rPr>
                <w:sz w:val="24"/>
                <w:szCs w:val="24"/>
              </w:rPr>
              <w:t>Первая</w:t>
            </w:r>
          </w:p>
        </w:tc>
        <w:tc>
          <w:tcPr>
            <w:tcW w:w="916" w:type="dxa"/>
          </w:tcPr>
          <w:p w:rsidR="008A4C52" w:rsidRPr="002038C6" w:rsidRDefault="008A4C52" w:rsidP="001B3313">
            <w:pPr>
              <w:pStyle w:val="3"/>
              <w:rPr>
                <w:sz w:val="24"/>
                <w:szCs w:val="24"/>
              </w:rPr>
            </w:pPr>
            <w:r w:rsidRPr="002038C6">
              <w:rPr>
                <w:sz w:val="24"/>
                <w:szCs w:val="24"/>
              </w:rPr>
              <w:t>9,1</w:t>
            </w:r>
          </w:p>
        </w:tc>
        <w:tc>
          <w:tcPr>
            <w:tcW w:w="916" w:type="dxa"/>
          </w:tcPr>
          <w:p w:rsidR="008A4C52" w:rsidRPr="002038C6" w:rsidRDefault="008A4C52" w:rsidP="001B3313">
            <w:pPr>
              <w:pStyle w:val="3"/>
              <w:rPr>
                <w:sz w:val="24"/>
                <w:szCs w:val="24"/>
              </w:rPr>
            </w:pPr>
            <w:r w:rsidRPr="002038C6">
              <w:rPr>
                <w:sz w:val="24"/>
                <w:szCs w:val="24"/>
              </w:rPr>
              <w:t>9,3</w:t>
            </w:r>
          </w:p>
        </w:tc>
        <w:tc>
          <w:tcPr>
            <w:tcW w:w="916" w:type="dxa"/>
          </w:tcPr>
          <w:p w:rsidR="008A4C52" w:rsidRPr="002038C6" w:rsidRDefault="008A4C52" w:rsidP="001B3313">
            <w:pPr>
              <w:pStyle w:val="3"/>
              <w:rPr>
                <w:sz w:val="24"/>
                <w:szCs w:val="24"/>
              </w:rPr>
            </w:pPr>
            <w:r w:rsidRPr="002038C6">
              <w:rPr>
                <w:sz w:val="24"/>
                <w:szCs w:val="24"/>
              </w:rPr>
              <w:t>9,8</w:t>
            </w:r>
          </w:p>
        </w:tc>
        <w:tc>
          <w:tcPr>
            <w:tcW w:w="916" w:type="dxa"/>
          </w:tcPr>
          <w:p w:rsidR="008A4C52" w:rsidRPr="002038C6" w:rsidRDefault="008A4C52" w:rsidP="001B3313">
            <w:pPr>
              <w:pStyle w:val="3"/>
              <w:rPr>
                <w:sz w:val="24"/>
                <w:szCs w:val="24"/>
              </w:rPr>
            </w:pPr>
            <w:r w:rsidRPr="002038C6">
              <w:rPr>
                <w:sz w:val="24"/>
                <w:szCs w:val="24"/>
              </w:rPr>
              <w:t>9,9</w:t>
            </w:r>
          </w:p>
        </w:tc>
      </w:tr>
      <w:tr w:rsidR="008A4C52" w:rsidRPr="002038C6">
        <w:tc>
          <w:tcPr>
            <w:tcW w:w="5907" w:type="dxa"/>
          </w:tcPr>
          <w:p w:rsidR="008A4C52" w:rsidRPr="002038C6" w:rsidRDefault="008A4C52" w:rsidP="001B3313">
            <w:pPr>
              <w:pStyle w:val="3"/>
              <w:rPr>
                <w:sz w:val="24"/>
                <w:szCs w:val="24"/>
              </w:rPr>
            </w:pPr>
            <w:r w:rsidRPr="002038C6">
              <w:rPr>
                <w:sz w:val="24"/>
                <w:szCs w:val="24"/>
              </w:rPr>
              <w:t>Вторая</w:t>
            </w:r>
          </w:p>
        </w:tc>
        <w:tc>
          <w:tcPr>
            <w:tcW w:w="916" w:type="dxa"/>
          </w:tcPr>
          <w:p w:rsidR="008A4C52" w:rsidRPr="002038C6" w:rsidRDefault="008A4C52" w:rsidP="001B3313">
            <w:pPr>
              <w:pStyle w:val="3"/>
              <w:rPr>
                <w:sz w:val="24"/>
                <w:szCs w:val="24"/>
              </w:rPr>
            </w:pPr>
            <w:r w:rsidRPr="002038C6">
              <w:rPr>
                <w:sz w:val="24"/>
                <w:szCs w:val="24"/>
              </w:rPr>
              <w:t>13,5</w:t>
            </w:r>
          </w:p>
        </w:tc>
        <w:tc>
          <w:tcPr>
            <w:tcW w:w="916" w:type="dxa"/>
          </w:tcPr>
          <w:p w:rsidR="008A4C52" w:rsidRPr="002038C6" w:rsidRDefault="008A4C52" w:rsidP="001B3313">
            <w:pPr>
              <w:pStyle w:val="3"/>
              <w:rPr>
                <w:sz w:val="24"/>
                <w:szCs w:val="24"/>
              </w:rPr>
            </w:pPr>
            <w:r w:rsidRPr="002038C6">
              <w:rPr>
                <w:sz w:val="24"/>
                <w:szCs w:val="24"/>
              </w:rPr>
              <w:t>13,7</w:t>
            </w:r>
          </w:p>
        </w:tc>
        <w:tc>
          <w:tcPr>
            <w:tcW w:w="916" w:type="dxa"/>
          </w:tcPr>
          <w:p w:rsidR="008A4C52" w:rsidRPr="002038C6" w:rsidRDefault="008A4C52" w:rsidP="001B3313">
            <w:pPr>
              <w:pStyle w:val="3"/>
              <w:rPr>
                <w:sz w:val="24"/>
                <w:szCs w:val="24"/>
              </w:rPr>
            </w:pPr>
            <w:r w:rsidRPr="002038C6">
              <w:rPr>
                <w:sz w:val="24"/>
                <w:szCs w:val="24"/>
              </w:rPr>
              <w:t>14,1</w:t>
            </w:r>
          </w:p>
        </w:tc>
        <w:tc>
          <w:tcPr>
            <w:tcW w:w="916" w:type="dxa"/>
          </w:tcPr>
          <w:p w:rsidR="008A4C52" w:rsidRPr="002038C6" w:rsidRDefault="008A4C52" w:rsidP="001B3313">
            <w:pPr>
              <w:pStyle w:val="3"/>
              <w:rPr>
                <w:sz w:val="24"/>
                <w:szCs w:val="24"/>
              </w:rPr>
            </w:pPr>
            <w:r w:rsidRPr="002038C6">
              <w:rPr>
                <w:sz w:val="24"/>
                <w:szCs w:val="24"/>
              </w:rPr>
              <w:t>14,1</w:t>
            </w:r>
          </w:p>
        </w:tc>
      </w:tr>
      <w:tr w:rsidR="008A4C52" w:rsidRPr="002038C6">
        <w:tc>
          <w:tcPr>
            <w:tcW w:w="5907" w:type="dxa"/>
          </w:tcPr>
          <w:p w:rsidR="008A4C52" w:rsidRPr="002038C6" w:rsidRDefault="008A4C52" w:rsidP="001B3313">
            <w:pPr>
              <w:pStyle w:val="3"/>
              <w:rPr>
                <w:sz w:val="24"/>
                <w:szCs w:val="24"/>
              </w:rPr>
            </w:pPr>
            <w:r w:rsidRPr="002038C6">
              <w:rPr>
                <w:sz w:val="24"/>
                <w:szCs w:val="24"/>
              </w:rPr>
              <w:t>Третья</w:t>
            </w:r>
          </w:p>
        </w:tc>
        <w:tc>
          <w:tcPr>
            <w:tcW w:w="916" w:type="dxa"/>
          </w:tcPr>
          <w:p w:rsidR="008A4C52" w:rsidRPr="002038C6" w:rsidRDefault="008A4C52" w:rsidP="001B3313">
            <w:pPr>
              <w:pStyle w:val="3"/>
              <w:rPr>
                <w:sz w:val="24"/>
                <w:szCs w:val="24"/>
              </w:rPr>
            </w:pPr>
            <w:r w:rsidRPr="002038C6">
              <w:rPr>
                <w:sz w:val="24"/>
                <w:szCs w:val="24"/>
              </w:rPr>
              <w:t>17,3</w:t>
            </w:r>
          </w:p>
        </w:tc>
        <w:tc>
          <w:tcPr>
            <w:tcW w:w="916" w:type="dxa"/>
          </w:tcPr>
          <w:p w:rsidR="008A4C52" w:rsidRPr="002038C6" w:rsidRDefault="008A4C52" w:rsidP="001B3313">
            <w:pPr>
              <w:pStyle w:val="3"/>
              <w:rPr>
                <w:sz w:val="24"/>
                <w:szCs w:val="24"/>
              </w:rPr>
            </w:pPr>
            <w:r w:rsidRPr="002038C6">
              <w:rPr>
                <w:sz w:val="24"/>
                <w:szCs w:val="24"/>
              </w:rPr>
              <w:t>17,4</w:t>
            </w:r>
          </w:p>
        </w:tc>
        <w:tc>
          <w:tcPr>
            <w:tcW w:w="916" w:type="dxa"/>
          </w:tcPr>
          <w:p w:rsidR="008A4C52" w:rsidRPr="002038C6" w:rsidRDefault="008A4C52" w:rsidP="001B3313">
            <w:pPr>
              <w:pStyle w:val="3"/>
              <w:rPr>
                <w:sz w:val="24"/>
                <w:szCs w:val="24"/>
              </w:rPr>
            </w:pPr>
            <w:r w:rsidRPr="002038C6">
              <w:rPr>
                <w:sz w:val="24"/>
                <w:szCs w:val="24"/>
              </w:rPr>
              <w:t>17,8</w:t>
            </w:r>
          </w:p>
        </w:tc>
        <w:tc>
          <w:tcPr>
            <w:tcW w:w="916" w:type="dxa"/>
          </w:tcPr>
          <w:p w:rsidR="008A4C52" w:rsidRPr="002038C6" w:rsidRDefault="008A4C52" w:rsidP="001B3313">
            <w:pPr>
              <w:pStyle w:val="3"/>
              <w:rPr>
                <w:sz w:val="24"/>
                <w:szCs w:val="24"/>
              </w:rPr>
            </w:pPr>
            <w:r w:rsidRPr="002038C6">
              <w:rPr>
                <w:sz w:val="24"/>
                <w:szCs w:val="24"/>
              </w:rPr>
              <w:t>17,7</w:t>
            </w:r>
          </w:p>
        </w:tc>
      </w:tr>
      <w:tr w:rsidR="008A4C52" w:rsidRPr="002038C6">
        <w:tc>
          <w:tcPr>
            <w:tcW w:w="5907" w:type="dxa"/>
          </w:tcPr>
          <w:p w:rsidR="008A4C52" w:rsidRPr="002038C6" w:rsidRDefault="008A4C52" w:rsidP="001B3313">
            <w:pPr>
              <w:pStyle w:val="3"/>
              <w:rPr>
                <w:sz w:val="24"/>
                <w:szCs w:val="24"/>
              </w:rPr>
            </w:pPr>
            <w:r w:rsidRPr="002038C6">
              <w:rPr>
                <w:sz w:val="24"/>
                <w:szCs w:val="24"/>
              </w:rPr>
              <w:t>четвертая</w:t>
            </w:r>
          </w:p>
        </w:tc>
        <w:tc>
          <w:tcPr>
            <w:tcW w:w="916" w:type="dxa"/>
          </w:tcPr>
          <w:p w:rsidR="008A4C52" w:rsidRPr="002038C6" w:rsidRDefault="008A4C52" w:rsidP="001B3313">
            <w:pPr>
              <w:pStyle w:val="3"/>
              <w:rPr>
                <w:sz w:val="24"/>
                <w:szCs w:val="24"/>
              </w:rPr>
            </w:pPr>
            <w:r w:rsidRPr="002038C6">
              <w:rPr>
                <w:sz w:val="24"/>
                <w:szCs w:val="24"/>
              </w:rPr>
              <w:t>22,5</w:t>
            </w:r>
          </w:p>
        </w:tc>
        <w:tc>
          <w:tcPr>
            <w:tcW w:w="916" w:type="dxa"/>
          </w:tcPr>
          <w:p w:rsidR="008A4C52" w:rsidRPr="002038C6" w:rsidRDefault="008A4C52" w:rsidP="001B3313">
            <w:pPr>
              <w:pStyle w:val="3"/>
              <w:rPr>
                <w:sz w:val="24"/>
                <w:szCs w:val="24"/>
              </w:rPr>
            </w:pPr>
            <w:r w:rsidRPr="002038C6">
              <w:rPr>
                <w:sz w:val="24"/>
                <w:szCs w:val="24"/>
              </w:rPr>
              <w:t>22,3</w:t>
            </w:r>
          </w:p>
        </w:tc>
        <w:tc>
          <w:tcPr>
            <w:tcW w:w="916" w:type="dxa"/>
          </w:tcPr>
          <w:p w:rsidR="008A4C52" w:rsidRPr="002038C6" w:rsidRDefault="008A4C52" w:rsidP="001B3313">
            <w:pPr>
              <w:pStyle w:val="3"/>
              <w:rPr>
                <w:sz w:val="24"/>
                <w:szCs w:val="24"/>
              </w:rPr>
            </w:pPr>
            <w:r w:rsidRPr="002038C6">
              <w:rPr>
                <w:sz w:val="24"/>
                <w:szCs w:val="24"/>
              </w:rPr>
              <w:t>22,5</w:t>
            </w:r>
          </w:p>
        </w:tc>
        <w:tc>
          <w:tcPr>
            <w:tcW w:w="916" w:type="dxa"/>
          </w:tcPr>
          <w:p w:rsidR="008A4C52" w:rsidRPr="002038C6" w:rsidRDefault="008A4C52" w:rsidP="001B3313">
            <w:pPr>
              <w:pStyle w:val="3"/>
              <w:rPr>
                <w:sz w:val="24"/>
                <w:szCs w:val="24"/>
              </w:rPr>
            </w:pPr>
            <w:r w:rsidRPr="002038C6">
              <w:rPr>
                <w:sz w:val="24"/>
                <w:szCs w:val="24"/>
              </w:rPr>
              <w:t>22,3</w:t>
            </w:r>
          </w:p>
        </w:tc>
      </w:tr>
      <w:tr w:rsidR="008A4C52" w:rsidRPr="002038C6">
        <w:tc>
          <w:tcPr>
            <w:tcW w:w="5907" w:type="dxa"/>
          </w:tcPr>
          <w:p w:rsidR="008A4C52" w:rsidRPr="002038C6" w:rsidRDefault="008A4C52" w:rsidP="001B3313">
            <w:pPr>
              <w:pStyle w:val="3"/>
              <w:rPr>
                <w:sz w:val="24"/>
                <w:szCs w:val="24"/>
              </w:rPr>
            </w:pPr>
            <w:r w:rsidRPr="002038C6">
              <w:rPr>
                <w:sz w:val="24"/>
                <w:szCs w:val="24"/>
              </w:rPr>
              <w:t>Коэффициент концентрации ресурсов</w:t>
            </w:r>
            <w:r w:rsidR="003C0DD0" w:rsidRPr="002038C6">
              <w:rPr>
                <w:sz w:val="24"/>
                <w:szCs w:val="24"/>
              </w:rPr>
              <w:t xml:space="preserve"> </w:t>
            </w:r>
            <w:r w:rsidRPr="002038C6">
              <w:rPr>
                <w:sz w:val="24"/>
                <w:szCs w:val="24"/>
              </w:rPr>
              <w:t>(индекс Джини)</w:t>
            </w:r>
          </w:p>
        </w:tc>
        <w:tc>
          <w:tcPr>
            <w:tcW w:w="916" w:type="dxa"/>
          </w:tcPr>
          <w:p w:rsidR="008A4C52" w:rsidRPr="002038C6" w:rsidRDefault="008A4C52" w:rsidP="001B3313">
            <w:pPr>
              <w:pStyle w:val="3"/>
              <w:rPr>
                <w:sz w:val="24"/>
                <w:szCs w:val="24"/>
              </w:rPr>
            </w:pPr>
            <w:r w:rsidRPr="002038C6">
              <w:rPr>
                <w:sz w:val="24"/>
                <w:szCs w:val="24"/>
              </w:rPr>
              <w:t>0,278</w:t>
            </w:r>
          </w:p>
        </w:tc>
        <w:tc>
          <w:tcPr>
            <w:tcW w:w="916" w:type="dxa"/>
          </w:tcPr>
          <w:p w:rsidR="008A4C52" w:rsidRPr="002038C6" w:rsidRDefault="008A4C52" w:rsidP="001B3313">
            <w:pPr>
              <w:pStyle w:val="3"/>
              <w:rPr>
                <w:sz w:val="24"/>
                <w:szCs w:val="24"/>
              </w:rPr>
            </w:pPr>
            <w:r w:rsidRPr="002038C6">
              <w:rPr>
                <w:sz w:val="24"/>
                <w:szCs w:val="24"/>
              </w:rPr>
              <w:t>0,272</w:t>
            </w:r>
          </w:p>
        </w:tc>
        <w:tc>
          <w:tcPr>
            <w:tcW w:w="916" w:type="dxa"/>
          </w:tcPr>
          <w:p w:rsidR="008A4C52" w:rsidRPr="002038C6" w:rsidRDefault="008A4C52" w:rsidP="001B3313">
            <w:pPr>
              <w:pStyle w:val="3"/>
              <w:rPr>
                <w:sz w:val="24"/>
                <w:szCs w:val="24"/>
              </w:rPr>
            </w:pPr>
            <w:r w:rsidRPr="002038C6">
              <w:rPr>
                <w:sz w:val="24"/>
                <w:szCs w:val="24"/>
              </w:rPr>
              <w:t>0,254</w:t>
            </w:r>
          </w:p>
        </w:tc>
        <w:tc>
          <w:tcPr>
            <w:tcW w:w="916" w:type="dxa"/>
          </w:tcPr>
          <w:p w:rsidR="008A4C52" w:rsidRPr="002038C6" w:rsidRDefault="008A4C52" w:rsidP="001B3313">
            <w:pPr>
              <w:pStyle w:val="3"/>
              <w:rPr>
                <w:sz w:val="24"/>
                <w:szCs w:val="24"/>
              </w:rPr>
            </w:pPr>
            <w:r w:rsidRPr="002038C6">
              <w:rPr>
                <w:sz w:val="24"/>
                <w:szCs w:val="24"/>
              </w:rPr>
              <w:t>0,254</w:t>
            </w:r>
          </w:p>
        </w:tc>
      </w:tr>
      <w:tr w:rsidR="008A4C52" w:rsidRPr="002038C6">
        <w:tc>
          <w:tcPr>
            <w:tcW w:w="5907" w:type="dxa"/>
          </w:tcPr>
          <w:p w:rsidR="008A4C52" w:rsidRPr="002038C6" w:rsidRDefault="008A4C52" w:rsidP="001B3313">
            <w:pPr>
              <w:pStyle w:val="3"/>
              <w:rPr>
                <w:sz w:val="24"/>
                <w:szCs w:val="24"/>
              </w:rPr>
            </w:pPr>
            <w:r w:rsidRPr="002038C6">
              <w:rPr>
                <w:sz w:val="24"/>
                <w:szCs w:val="24"/>
              </w:rPr>
              <w:t>Соотношение ресурсов 10% наиболее и наименее обеспеченного населения, раз</w:t>
            </w:r>
          </w:p>
        </w:tc>
        <w:tc>
          <w:tcPr>
            <w:tcW w:w="916" w:type="dxa"/>
          </w:tcPr>
          <w:p w:rsidR="008A4C52" w:rsidRPr="002038C6" w:rsidRDefault="008A4C52" w:rsidP="001B3313">
            <w:pPr>
              <w:pStyle w:val="3"/>
              <w:rPr>
                <w:sz w:val="24"/>
                <w:szCs w:val="24"/>
              </w:rPr>
            </w:pPr>
            <w:r w:rsidRPr="002038C6">
              <w:rPr>
                <w:sz w:val="24"/>
                <w:szCs w:val="24"/>
              </w:rPr>
              <w:t>6,1</w:t>
            </w:r>
          </w:p>
        </w:tc>
        <w:tc>
          <w:tcPr>
            <w:tcW w:w="916" w:type="dxa"/>
          </w:tcPr>
          <w:p w:rsidR="008A4C52" w:rsidRPr="002038C6" w:rsidRDefault="008A4C52" w:rsidP="001B3313">
            <w:pPr>
              <w:pStyle w:val="3"/>
              <w:rPr>
                <w:sz w:val="24"/>
                <w:szCs w:val="24"/>
              </w:rPr>
            </w:pPr>
            <w:r w:rsidRPr="002038C6">
              <w:rPr>
                <w:sz w:val="24"/>
                <w:szCs w:val="24"/>
              </w:rPr>
              <w:t>5,9</w:t>
            </w:r>
          </w:p>
        </w:tc>
        <w:tc>
          <w:tcPr>
            <w:tcW w:w="916" w:type="dxa"/>
          </w:tcPr>
          <w:p w:rsidR="008A4C52" w:rsidRPr="002038C6" w:rsidRDefault="008A4C52" w:rsidP="001B3313">
            <w:pPr>
              <w:pStyle w:val="3"/>
              <w:rPr>
                <w:sz w:val="24"/>
                <w:szCs w:val="24"/>
              </w:rPr>
            </w:pPr>
            <w:r w:rsidRPr="002038C6">
              <w:rPr>
                <w:sz w:val="24"/>
                <w:szCs w:val="24"/>
              </w:rPr>
              <w:t>5,2</w:t>
            </w:r>
          </w:p>
        </w:tc>
        <w:tc>
          <w:tcPr>
            <w:tcW w:w="916" w:type="dxa"/>
          </w:tcPr>
          <w:p w:rsidR="008A4C52" w:rsidRPr="002038C6" w:rsidRDefault="008A4C52" w:rsidP="001B3313">
            <w:pPr>
              <w:pStyle w:val="3"/>
              <w:rPr>
                <w:sz w:val="24"/>
                <w:szCs w:val="24"/>
              </w:rPr>
            </w:pPr>
            <w:r w:rsidRPr="002038C6">
              <w:rPr>
                <w:sz w:val="24"/>
                <w:szCs w:val="24"/>
              </w:rPr>
              <w:t>5,2</w:t>
            </w:r>
          </w:p>
        </w:tc>
      </w:tr>
      <w:tr w:rsidR="008A4C52" w:rsidRPr="002038C6">
        <w:tc>
          <w:tcPr>
            <w:tcW w:w="5907" w:type="dxa"/>
          </w:tcPr>
          <w:p w:rsidR="008A4C52" w:rsidRPr="002038C6" w:rsidRDefault="008A4C52" w:rsidP="001B3313">
            <w:pPr>
              <w:pStyle w:val="3"/>
              <w:rPr>
                <w:b/>
                <w:sz w:val="24"/>
                <w:szCs w:val="24"/>
              </w:rPr>
            </w:pPr>
          </w:p>
        </w:tc>
        <w:tc>
          <w:tcPr>
            <w:tcW w:w="916" w:type="dxa"/>
          </w:tcPr>
          <w:p w:rsidR="008A4C52" w:rsidRPr="002038C6" w:rsidRDefault="008A4C52" w:rsidP="001B3313">
            <w:pPr>
              <w:pStyle w:val="3"/>
              <w:rPr>
                <w:b/>
                <w:sz w:val="24"/>
                <w:szCs w:val="24"/>
              </w:rPr>
            </w:pPr>
          </w:p>
        </w:tc>
        <w:tc>
          <w:tcPr>
            <w:tcW w:w="916" w:type="dxa"/>
          </w:tcPr>
          <w:p w:rsidR="008A4C52" w:rsidRPr="002038C6" w:rsidRDefault="008A4C52" w:rsidP="001B3313">
            <w:pPr>
              <w:pStyle w:val="3"/>
              <w:rPr>
                <w:b/>
                <w:sz w:val="24"/>
                <w:szCs w:val="24"/>
              </w:rPr>
            </w:pPr>
          </w:p>
        </w:tc>
        <w:tc>
          <w:tcPr>
            <w:tcW w:w="916" w:type="dxa"/>
          </w:tcPr>
          <w:p w:rsidR="008A4C52" w:rsidRPr="002038C6" w:rsidRDefault="008A4C52" w:rsidP="001B3313">
            <w:pPr>
              <w:pStyle w:val="3"/>
              <w:rPr>
                <w:b/>
                <w:sz w:val="24"/>
                <w:szCs w:val="24"/>
              </w:rPr>
            </w:pPr>
          </w:p>
        </w:tc>
        <w:tc>
          <w:tcPr>
            <w:tcW w:w="916" w:type="dxa"/>
          </w:tcPr>
          <w:p w:rsidR="008A4C52" w:rsidRPr="002038C6" w:rsidRDefault="008A4C52" w:rsidP="001B3313">
            <w:pPr>
              <w:pStyle w:val="3"/>
              <w:rPr>
                <w:b/>
                <w:sz w:val="24"/>
                <w:szCs w:val="24"/>
              </w:rPr>
            </w:pPr>
          </w:p>
        </w:tc>
      </w:tr>
    </w:tbl>
    <w:p w:rsidR="00083CD3" w:rsidRDefault="00083CD3" w:rsidP="008A4C52">
      <w:pPr>
        <w:pStyle w:val="3"/>
        <w:jc w:val="right"/>
        <w:rPr>
          <w:sz w:val="24"/>
          <w:szCs w:val="24"/>
        </w:rPr>
      </w:pPr>
    </w:p>
    <w:p w:rsidR="00FA2AFE" w:rsidRDefault="00FA2AFE" w:rsidP="00FA2AFE">
      <w:pPr>
        <w:spacing w:line="360" w:lineRule="auto"/>
        <w:rPr>
          <w:sz w:val="24"/>
          <w:szCs w:val="24"/>
        </w:rPr>
      </w:pPr>
      <w:r w:rsidRPr="00FA2AFE">
        <w:rPr>
          <w:spacing w:val="20"/>
          <w:sz w:val="24"/>
          <w:szCs w:val="24"/>
        </w:rPr>
        <w:t>Примечание</w:t>
      </w:r>
      <w:r w:rsidRPr="00FA2AFE">
        <w:rPr>
          <w:sz w:val="24"/>
          <w:szCs w:val="24"/>
        </w:rPr>
        <w:t xml:space="preserve"> – Источник: [</w:t>
      </w:r>
      <w:r w:rsidR="00D679C2">
        <w:rPr>
          <w:sz w:val="24"/>
          <w:szCs w:val="24"/>
        </w:rPr>
        <w:t>15</w:t>
      </w:r>
      <w:r>
        <w:rPr>
          <w:sz w:val="24"/>
          <w:szCs w:val="24"/>
        </w:rPr>
        <w:t>,</w:t>
      </w:r>
      <w:r w:rsidR="00D679C2">
        <w:rPr>
          <w:sz w:val="24"/>
          <w:szCs w:val="24"/>
        </w:rPr>
        <w:t xml:space="preserve"> </w:t>
      </w:r>
      <w:r>
        <w:rPr>
          <w:sz w:val="24"/>
          <w:szCs w:val="24"/>
        </w:rPr>
        <w:t>с.</w:t>
      </w:r>
      <w:r w:rsidR="00D679C2">
        <w:rPr>
          <w:sz w:val="24"/>
          <w:szCs w:val="24"/>
        </w:rPr>
        <w:t xml:space="preserve"> </w:t>
      </w:r>
      <w:r>
        <w:rPr>
          <w:sz w:val="24"/>
          <w:szCs w:val="24"/>
        </w:rPr>
        <w:t>8, таблица</w:t>
      </w:r>
      <w:r w:rsidR="003C0DD0">
        <w:rPr>
          <w:sz w:val="24"/>
          <w:szCs w:val="24"/>
        </w:rPr>
        <w:t xml:space="preserve"> 3</w:t>
      </w:r>
      <w:r w:rsidRPr="00FA2AFE">
        <w:rPr>
          <w:sz w:val="24"/>
          <w:szCs w:val="24"/>
        </w:rPr>
        <w:t>]</w:t>
      </w:r>
    </w:p>
    <w:p w:rsidR="00083CD3" w:rsidRDefault="00083CD3" w:rsidP="008A4C52">
      <w:pPr>
        <w:pStyle w:val="3"/>
        <w:jc w:val="right"/>
        <w:rPr>
          <w:sz w:val="24"/>
          <w:szCs w:val="24"/>
        </w:rPr>
      </w:pPr>
    </w:p>
    <w:p w:rsidR="00AE7B64" w:rsidRDefault="00AE7B64" w:rsidP="008A4C52">
      <w:pPr>
        <w:pStyle w:val="3"/>
        <w:jc w:val="right"/>
        <w:rPr>
          <w:sz w:val="24"/>
          <w:szCs w:val="24"/>
        </w:rPr>
      </w:pPr>
    </w:p>
    <w:p w:rsidR="00AE7B64" w:rsidRDefault="00AE7B64" w:rsidP="00083CD3">
      <w:pPr>
        <w:pStyle w:val="3"/>
        <w:jc w:val="right"/>
        <w:rPr>
          <w:sz w:val="24"/>
          <w:szCs w:val="24"/>
        </w:rPr>
      </w:pPr>
    </w:p>
    <w:p w:rsidR="00083CD3" w:rsidRDefault="00083CD3" w:rsidP="00083CD3">
      <w:pPr>
        <w:pStyle w:val="3"/>
        <w:jc w:val="right"/>
        <w:rPr>
          <w:sz w:val="24"/>
          <w:szCs w:val="24"/>
        </w:rPr>
      </w:pPr>
      <w:r w:rsidRPr="00083CD3">
        <w:rPr>
          <w:b/>
          <w:sz w:val="28"/>
          <w:szCs w:val="28"/>
        </w:rPr>
        <w:t xml:space="preserve">ПРИЛОЖЕНИЕ </w:t>
      </w:r>
      <w:r w:rsidR="0003238E">
        <w:rPr>
          <w:b/>
          <w:sz w:val="28"/>
          <w:szCs w:val="28"/>
        </w:rPr>
        <w:t>Г</w:t>
      </w:r>
    </w:p>
    <w:p w:rsidR="008A4C52" w:rsidRPr="00083CD3" w:rsidRDefault="00083CD3" w:rsidP="00AC4B0F">
      <w:pPr>
        <w:pStyle w:val="3"/>
        <w:jc w:val="center"/>
        <w:rPr>
          <w:b/>
          <w:sz w:val="28"/>
          <w:szCs w:val="28"/>
        </w:rPr>
      </w:pPr>
      <w:r w:rsidRPr="00083CD3">
        <w:rPr>
          <w:b/>
          <w:sz w:val="28"/>
          <w:szCs w:val="28"/>
        </w:rPr>
        <w:t>Таблица 2.6 – Темпы роста доходов населения</w:t>
      </w:r>
    </w:p>
    <w:tbl>
      <w:tblPr>
        <w:tblW w:w="0" w:type="auto"/>
        <w:tblInd w:w="40" w:type="dxa"/>
        <w:tblLayout w:type="fixed"/>
        <w:tblCellMar>
          <w:left w:w="40" w:type="dxa"/>
          <w:right w:w="40" w:type="dxa"/>
        </w:tblCellMar>
        <w:tblLook w:val="0000" w:firstRow="0" w:lastRow="0" w:firstColumn="0" w:lastColumn="0" w:noHBand="0" w:noVBand="0"/>
      </w:tblPr>
      <w:tblGrid>
        <w:gridCol w:w="1188"/>
        <w:gridCol w:w="1174"/>
        <w:gridCol w:w="1181"/>
        <w:gridCol w:w="1181"/>
        <w:gridCol w:w="1181"/>
        <w:gridCol w:w="1188"/>
        <w:gridCol w:w="1181"/>
        <w:gridCol w:w="1188"/>
      </w:tblGrid>
      <w:tr w:rsidR="008A4C52" w:rsidRPr="00DF48F7">
        <w:trPr>
          <w:trHeight w:val="367"/>
        </w:trPr>
        <w:tc>
          <w:tcPr>
            <w:tcW w:w="3543" w:type="dxa"/>
            <w:gridSpan w:val="3"/>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Январь-декабрь 2006 г.</w:t>
            </w:r>
            <w:r w:rsidRPr="00DF48F7">
              <w:rPr>
                <w:sz w:val="24"/>
                <w:szCs w:val="24"/>
              </w:rPr>
              <w:t xml:space="preserve"> </w:t>
            </w:r>
          </w:p>
        </w:tc>
        <w:tc>
          <w:tcPr>
            <w:tcW w:w="5919" w:type="dxa"/>
            <w:gridSpan w:val="5"/>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Декабрь 2006 г.</w:t>
            </w:r>
            <w:r w:rsidRPr="00DF48F7">
              <w:rPr>
                <w:sz w:val="24"/>
                <w:szCs w:val="24"/>
              </w:rPr>
              <w:t xml:space="preserve"> </w:t>
            </w:r>
          </w:p>
        </w:tc>
      </w:tr>
      <w:tr w:rsidR="008A4C52" w:rsidRPr="00DF48F7">
        <w:trPr>
          <w:trHeight w:val="331"/>
        </w:trPr>
        <w:tc>
          <w:tcPr>
            <w:tcW w:w="1188" w:type="dxa"/>
            <w:vMerge w:val="restart"/>
            <w:tcBorders>
              <w:top w:val="single" w:sz="6" w:space="0" w:color="auto"/>
              <w:left w:val="single" w:sz="6" w:space="0" w:color="auto"/>
              <w:bottom w:val="nil"/>
              <w:right w:val="single" w:sz="6" w:space="0" w:color="auto"/>
            </w:tcBorders>
            <w:shd w:val="clear" w:color="auto" w:fill="FFFFFF"/>
            <w:vAlign w:val="center"/>
          </w:tcPr>
          <w:p w:rsidR="008A4C52" w:rsidRPr="00DF48F7" w:rsidRDefault="008A4C52" w:rsidP="001B3313">
            <w:pPr>
              <w:shd w:val="clear" w:color="auto" w:fill="FFFFFF"/>
              <w:rPr>
                <w:sz w:val="24"/>
                <w:szCs w:val="24"/>
              </w:rPr>
            </w:pPr>
            <w:r w:rsidRPr="00DF48F7">
              <w:rPr>
                <w:color w:val="000000"/>
                <w:sz w:val="24"/>
                <w:szCs w:val="24"/>
              </w:rPr>
              <w:t>сумма, млрд. рублей</w:t>
            </w:r>
            <w:r w:rsidRPr="00DF48F7">
              <w:rPr>
                <w:sz w:val="24"/>
                <w:szCs w:val="24"/>
              </w:rPr>
              <w:t xml:space="preserve"> </w:t>
            </w:r>
          </w:p>
        </w:tc>
        <w:tc>
          <w:tcPr>
            <w:tcW w:w="2355" w:type="dxa"/>
            <w:gridSpan w:val="2"/>
            <w:vMerge w:val="restart"/>
            <w:tcBorders>
              <w:top w:val="single" w:sz="6" w:space="0" w:color="auto"/>
              <w:left w:val="single" w:sz="6" w:space="0" w:color="auto"/>
              <w:bottom w:val="nil"/>
              <w:right w:val="single" w:sz="6" w:space="0" w:color="auto"/>
            </w:tcBorders>
            <w:shd w:val="clear" w:color="auto" w:fill="FFFFFF"/>
            <w:vAlign w:val="bottom"/>
          </w:tcPr>
          <w:p w:rsidR="008A4C52" w:rsidRPr="00DF48F7" w:rsidRDefault="008A4C52" w:rsidP="001B3313">
            <w:pPr>
              <w:shd w:val="clear" w:color="auto" w:fill="FFFFFF"/>
              <w:rPr>
                <w:sz w:val="24"/>
                <w:szCs w:val="24"/>
              </w:rPr>
            </w:pPr>
            <w:r w:rsidRPr="00DF48F7">
              <w:rPr>
                <w:color w:val="000000"/>
                <w:sz w:val="24"/>
                <w:szCs w:val="24"/>
              </w:rPr>
              <w:t xml:space="preserve">темпы роста </w:t>
            </w:r>
            <w:r w:rsidR="00083CD3" w:rsidRPr="003C0DD0">
              <w:rPr>
                <w:color w:val="000000"/>
                <w:sz w:val="24"/>
                <w:szCs w:val="24"/>
              </w:rPr>
              <w:t xml:space="preserve">дохода </w:t>
            </w:r>
            <w:r w:rsidRPr="003C0DD0">
              <w:rPr>
                <w:color w:val="000000"/>
                <w:sz w:val="24"/>
                <w:szCs w:val="24"/>
              </w:rPr>
              <w:t>к</w:t>
            </w:r>
            <w:r w:rsidRPr="00DF48F7">
              <w:rPr>
                <w:color w:val="000000"/>
                <w:sz w:val="24"/>
                <w:szCs w:val="24"/>
              </w:rPr>
              <w:t xml:space="preserve"> январю-декабрю </w:t>
            </w:r>
            <w:smartTag w:uri="urn:schemas-microsoft-com:office:smarttags" w:element="metricconverter">
              <w:smartTagPr>
                <w:attr w:name="ProductID" w:val="2005 г"/>
              </w:smartTagPr>
              <w:r w:rsidRPr="00DF48F7">
                <w:rPr>
                  <w:color w:val="000000"/>
                  <w:sz w:val="24"/>
                  <w:szCs w:val="24"/>
                </w:rPr>
                <w:t>2005 г</w:t>
              </w:r>
            </w:smartTag>
            <w:r w:rsidRPr="00DF48F7">
              <w:rPr>
                <w:color w:val="000000"/>
                <w:sz w:val="24"/>
                <w:szCs w:val="24"/>
              </w:rPr>
              <w:t>., процентов</w:t>
            </w:r>
            <w:r w:rsidRPr="00DF48F7">
              <w:rPr>
                <w:sz w:val="24"/>
                <w:szCs w:val="24"/>
              </w:rPr>
              <w:t xml:space="preserve"> </w:t>
            </w:r>
          </w:p>
        </w:tc>
        <w:tc>
          <w:tcPr>
            <w:tcW w:w="1181" w:type="dxa"/>
            <w:vMerge w:val="restart"/>
            <w:tcBorders>
              <w:top w:val="single" w:sz="6" w:space="0" w:color="auto"/>
              <w:left w:val="single" w:sz="6" w:space="0" w:color="auto"/>
              <w:bottom w:val="nil"/>
              <w:right w:val="single" w:sz="6" w:space="0" w:color="auto"/>
            </w:tcBorders>
            <w:shd w:val="clear" w:color="auto" w:fill="FFFFFF"/>
            <w:vAlign w:val="center"/>
          </w:tcPr>
          <w:p w:rsidR="008A4C52" w:rsidRPr="00DF48F7" w:rsidRDefault="008A4C52" w:rsidP="001B3313">
            <w:pPr>
              <w:shd w:val="clear" w:color="auto" w:fill="FFFFFF"/>
              <w:rPr>
                <w:sz w:val="24"/>
                <w:szCs w:val="24"/>
              </w:rPr>
            </w:pPr>
            <w:r w:rsidRPr="00DF48F7">
              <w:rPr>
                <w:color w:val="000000"/>
                <w:sz w:val="24"/>
                <w:szCs w:val="24"/>
              </w:rPr>
              <w:t>сумма, млрд. рублей</w:t>
            </w:r>
            <w:r w:rsidRPr="00DF48F7">
              <w:rPr>
                <w:sz w:val="24"/>
                <w:szCs w:val="24"/>
              </w:rPr>
              <w:t xml:space="preserve"> </w:t>
            </w:r>
          </w:p>
        </w:tc>
        <w:tc>
          <w:tcPr>
            <w:tcW w:w="4738" w:type="dxa"/>
            <w:gridSpan w:val="4"/>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 xml:space="preserve">темпы роста </w:t>
            </w:r>
            <w:r w:rsidR="00083CD3" w:rsidRPr="003C0DD0">
              <w:rPr>
                <w:color w:val="000000"/>
                <w:sz w:val="24"/>
                <w:szCs w:val="24"/>
              </w:rPr>
              <w:t xml:space="preserve">дохода </w:t>
            </w:r>
            <w:r w:rsidRPr="003C0DD0">
              <w:rPr>
                <w:color w:val="000000"/>
                <w:sz w:val="24"/>
                <w:szCs w:val="24"/>
              </w:rPr>
              <w:t>к</w:t>
            </w:r>
            <w:r w:rsidRPr="00DF48F7">
              <w:rPr>
                <w:sz w:val="24"/>
                <w:szCs w:val="24"/>
              </w:rPr>
              <w:t xml:space="preserve"> </w:t>
            </w:r>
          </w:p>
        </w:tc>
      </w:tr>
      <w:tr w:rsidR="008A4C52" w:rsidRPr="00DF48F7">
        <w:trPr>
          <w:trHeight w:val="533"/>
        </w:trPr>
        <w:tc>
          <w:tcPr>
            <w:tcW w:w="1188" w:type="dxa"/>
            <w:vMerge/>
            <w:tcBorders>
              <w:top w:val="nil"/>
              <w:left w:val="single" w:sz="6" w:space="0" w:color="auto"/>
              <w:bottom w:val="nil"/>
              <w:right w:val="single" w:sz="6" w:space="0" w:color="auto"/>
            </w:tcBorders>
            <w:shd w:val="clear" w:color="auto" w:fill="FFFFFF"/>
            <w:vAlign w:val="center"/>
          </w:tcPr>
          <w:p w:rsidR="008A4C52" w:rsidRPr="00DF48F7" w:rsidRDefault="008A4C52" w:rsidP="001B3313">
            <w:pPr>
              <w:rPr>
                <w:sz w:val="24"/>
                <w:szCs w:val="24"/>
              </w:rPr>
            </w:pPr>
          </w:p>
          <w:p w:rsidR="008A4C52" w:rsidRPr="00DF48F7" w:rsidRDefault="008A4C52" w:rsidP="001B3313">
            <w:pPr>
              <w:rPr>
                <w:sz w:val="24"/>
                <w:szCs w:val="24"/>
              </w:rPr>
            </w:pPr>
          </w:p>
        </w:tc>
        <w:tc>
          <w:tcPr>
            <w:tcW w:w="2355" w:type="dxa"/>
            <w:gridSpan w:val="2"/>
            <w:vMerge/>
            <w:tcBorders>
              <w:top w:val="nil"/>
              <w:left w:val="single" w:sz="6" w:space="0" w:color="auto"/>
              <w:bottom w:val="single" w:sz="6" w:space="0" w:color="auto"/>
              <w:right w:val="single" w:sz="6" w:space="0" w:color="auto"/>
            </w:tcBorders>
            <w:shd w:val="clear" w:color="auto" w:fill="FFFFFF"/>
            <w:vAlign w:val="bottom"/>
          </w:tcPr>
          <w:p w:rsidR="008A4C52" w:rsidRPr="00DF48F7" w:rsidRDefault="008A4C52" w:rsidP="001B3313">
            <w:pPr>
              <w:rPr>
                <w:sz w:val="24"/>
                <w:szCs w:val="24"/>
              </w:rPr>
            </w:pPr>
          </w:p>
          <w:p w:rsidR="008A4C52" w:rsidRPr="00DF48F7" w:rsidRDefault="008A4C52" w:rsidP="001B3313">
            <w:pPr>
              <w:rPr>
                <w:sz w:val="24"/>
                <w:szCs w:val="24"/>
              </w:rPr>
            </w:pPr>
          </w:p>
        </w:tc>
        <w:tc>
          <w:tcPr>
            <w:tcW w:w="1181" w:type="dxa"/>
            <w:vMerge/>
            <w:tcBorders>
              <w:top w:val="nil"/>
              <w:left w:val="single" w:sz="6" w:space="0" w:color="auto"/>
              <w:bottom w:val="nil"/>
              <w:right w:val="single" w:sz="6" w:space="0" w:color="auto"/>
            </w:tcBorders>
            <w:shd w:val="clear" w:color="auto" w:fill="FFFFFF"/>
            <w:vAlign w:val="center"/>
          </w:tcPr>
          <w:p w:rsidR="008A4C52" w:rsidRPr="00DF48F7" w:rsidRDefault="008A4C52" w:rsidP="001B3313">
            <w:pPr>
              <w:rPr>
                <w:sz w:val="24"/>
                <w:szCs w:val="24"/>
              </w:rPr>
            </w:pPr>
          </w:p>
          <w:p w:rsidR="008A4C52" w:rsidRPr="00DF48F7" w:rsidRDefault="008A4C52" w:rsidP="001B3313">
            <w:pPr>
              <w:rPr>
                <w:sz w:val="24"/>
                <w:szCs w:val="24"/>
              </w:rPr>
            </w:pPr>
          </w:p>
        </w:tc>
        <w:tc>
          <w:tcPr>
            <w:tcW w:w="236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8A4C52" w:rsidRPr="00DF48F7" w:rsidRDefault="008A4C52" w:rsidP="001B3313">
            <w:pPr>
              <w:shd w:val="clear" w:color="auto" w:fill="FFFFFF"/>
              <w:rPr>
                <w:sz w:val="24"/>
                <w:szCs w:val="24"/>
              </w:rPr>
            </w:pPr>
            <w:r w:rsidRPr="00DF48F7">
              <w:rPr>
                <w:color w:val="000000"/>
                <w:sz w:val="24"/>
                <w:szCs w:val="24"/>
              </w:rPr>
              <w:t>ноябрю 2006 г., процентов</w:t>
            </w:r>
            <w:r w:rsidRPr="00DF48F7">
              <w:rPr>
                <w:sz w:val="24"/>
                <w:szCs w:val="24"/>
              </w:rPr>
              <w:t xml:space="preserve"> </w:t>
            </w:r>
          </w:p>
        </w:tc>
        <w:tc>
          <w:tcPr>
            <w:tcW w:w="236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8A4C52" w:rsidRPr="00DF48F7" w:rsidRDefault="008A4C52" w:rsidP="001B3313">
            <w:pPr>
              <w:shd w:val="clear" w:color="auto" w:fill="FFFFFF"/>
              <w:rPr>
                <w:sz w:val="24"/>
                <w:szCs w:val="24"/>
              </w:rPr>
            </w:pPr>
            <w:r w:rsidRPr="00DF48F7">
              <w:rPr>
                <w:color w:val="000000"/>
                <w:sz w:val="24"/>
                <w:szCs w:val="24"/>
              </w:rPr>
              <w:t>декабрю 2005 г., процентов</w:t>
            </w:r>
            <w:r w:rsidRPr="00DF48F7">
              <w:rPr>
                <w:sz w:val="24"/>
                <w:szCs w:val="24"/>
              </w:rPr>
              <w:t xml:space="preserve"> </w:t>
            </w:r>
          </w:p>
        </w:tc>
      </w:tr>
      <w:tr w:rsidR="008A4C52" w:rsidRPr="00DF48F7">
        <w:trPr>
          <w:trHeight w:val="547"/>
        </w:trPr>
        <w:tc>
          <w:tcPr>
            <w:tcW w:w="1188" w:type="dxa"/>
            <w:vMerge/>
            <w:tcBorders>
              <w:top w:val="nil"/>
              <w:left w:val="single" w:sz="6" w:space="0" w:color="auto"/>
              <w:bottom w:val="single" w:sz="6" w:space="0" w:color="auto"/>
              <w:right w:val="single" w:sz="6" w:space="0" w:color="auto"/>
            </w:tcBorders>
            <w:shd w:val="clear" w:color="auto" w:fill="FFFFFF"/>
            <w:vAlign w:val="center"/>
          </w:tcPr>
          <w:p w:rsidR="008A4C52" w:rsidRPr="00DF48F7" w:rsidRDefault="008A4C52" w:rsidP="001B3313">
            <w:pPr>
              <w:rPr>
                <w:sz w:val="24"/>
                <w:szCs w:val="24"/>
              </w:rPr>
            </w:pPr>
          </w:p>
          <w:p w:rsidR="008A4C52" w:rsidRPr="00DF48F7" w:rsidRDefault="008A4C52" w:rsidP="001B3313">
            <w:pPr>
              <w:rPr>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номиналь</w:t>
            </w:r>
            <w:r w:rsidRPr="00DF48F7">
              <w:rPr>
                <w:color w:val="000000"/>
                <w:sz w:val="24"/>
                <w:szCs w:val="24"/>
              </w:rPr>
              <w:softHyphen/>
              <w:t>ный</w:t>
            </w:r>
            <w:r w:rsidRPr="00DF48F7">
              <w:rPr>
                <w:sz w:val="24"/>
                <w:szCs w:val="24"/>
              </w:rPr>
              <w:t xml:space="preserve">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реаль</w:t>
            </w:r>
            <w:r w:rsidRPr="00DF48F7">
              <w:rPr>
                <w:color w:val="000000"/>
                <w:sz w:val="24"/>
                <w:szCs w:val="24"/>
              </w:rPr>
              <w:softHyphen/>
              <w:t>ный</w:t>
            </w:r>
            <w:r w:rsidRPr="00DF48F7">
              <w:rPr>
                <w:sz w:val="24"/>
                <w:szCs w:val="24"/>
              </w:rPr>
              <w:t xml:space="preserve"> </w:t>
            </w:r>
          </w:p>
        </w:tc>
        <w:tc>
          <w:tcPr>
            <w:tcW w:w="1181" w:type="dxa"/>
            <w:vMerge/>
            <w:tcBorders>
              <w:top w:val="nil"/>
              <w:left w:val="single" w:sz="6" w:space="0" w:color="auto"/>
              <w:bottom w:val="single" w:sz="6" w:space="0" w:color="auto"/>
              <w:right w:val="single" w:sz="6" w:space="0" w:color="auto"/>
            </w:tcBorders>
            <w:shd w:val="clear" w:color="auto" w:fill="FFFFFF"/>
            <w:vAlign w:val="center"/>
          </w:tcPr>
          <w:p w:rsidR="008A4C52" w:rsidRPr="00DF48F7" w:rsidRDefault="008A4C52" w:rsidP="001B3313">
            <w:pPr>
              <w:shd w:val="clear" w:color="auto" w:fill="FFFFFF"/>
              <w:rPr>
                <w:sz w:val="24"/>
                <w:szCs w:val="24"/>
              </w:rPr>
            </w:pPr>
          </w:p>
          <w:p w:rsidR="008A4C52" w:rsidRPr="00DF48F7" w:rsidRDefault="008A4C52" w:rsidP="001B3313">
            <w:pPr>
              <w:shd w:val="clear" w:color="auto" w:fill="FFFFFF"/>
              <w:rPr>
                <w:sz w:val="24"/>
                <w:szCs w:val="24"/>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номиналь</w:t>
            </w:r>
            <w:r w:rsidRPr="00DF48F7">
              <w:rPr>
                <w:color w:val="000000"/>
                <w:sz w:val="24"/>
                <w:szCs w:val="24"/>
              </w:rPr>
              <w:softHyphen/>
              <w:t>ный</w:t>
            </w:r>
            <w:r w:rsidRPr="00DF48F7">
              <w:rPr>
                <w:sz w:val="24"/>
                <w:szCs w:val="24"/>
              </w:rPr>
              <w:t xml:space="preserve"> </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реаль</w:t>
            </w:r>
            <w:r w:rsidRPr="00DF48F7">
              <w:rPr>
                <w:color w:val="000000"/>
                <w:sz w:val="24"/>
                <w:szCs w:val="24"/>
              </w:rPr>
              <w:softHyphen/>
              <w:t>ный</w:t>
            </w:r>
            <w:r w:rsidRPr="00DF48F7">
              <w:rPr>
                <w:sz w:val="24"/>
                <w:szCs w:val="24"/>
              </w:rPr>
              <w:t xml:space="preserve">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номиналь</w:t>
            </w:r>
            <w:r w:rsidRPr="00DF48F7">
              <w:rPr>
                <w:color w:val="000000"/>
                <w:sz w:val="24"/>
                <w:szCs w:val="24"/>
              </w:rPr>
              <w:softHyphen/>
              <w:t>ный</w:t>
            </w:r>
            <w:r w:rsidRPr="00DF48F7">
              <w:rPr>
                <w:sz w:val="24"/>
                <w:szCs w:val="24"/>
              </w:rPr>
              <w:t xml:space="preserve"> </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реаль</w:t>
            </w:r>
            <w:r w:rsidRPr="00DF48F7">
              <w:rPr>
                <w:color w:val="000000"/>
                <w:sz w:val="24"/>
                <w:szCs w:val="24"/>
              </w:rPr>
              <w:softHyphen/>
              <w:t>ный</w:t>
            </w:r>
            <w:r w:rsidRPr="00DF48F7">
              <w:rPr>
                <w:sz w:val="24"/>
                <w:szCs w:val="24"/>
              </w:rPr>
              <w:t xml:space="preserve"> </w:t>
            </w:r>
          </w:p>
        </w:tc>
      </w:tr>
      <w:tr w:rsidR="008A4C52" w:rsidRPr="00DF48F7">
        <w:trPr>
          <w:trHeight w:val="389"/>
        </w:trPr>
        <w:tc>
          <w:tcPr>
            <w:tcW w:w="1188" w:type="dxa"/>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47 432,9</w:t>
            </w:r>
            <w:r w:rsidRPr="00DF48F7">
              <w:rPr>
                <w:sz w:val="24"/>
                <w:szCs w:val="24"/>
              </w:rPr>
              <w:t xml:space="preserve"> </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125,5</w:t>
            </w:r>
            <w:r w:rsidRPr="00DF48F7">
              <w:rPr>
                <w:sz w:val="24"/>
                <w:szCs w:val="24"/>
              </w:rPr>
              <w:t xml:space="preserve">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117,3</w:t>
            </w:r>
            <w:r w:rsidRPr="00DF48F7">
              <w:rPr>
                <w:sz w:val="24"/>
                <w:szCs w:val="24"/>
              </w:rPr>
              <w:t xml:space="preserve">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5 127,4</w:t>
            </w:r>
            <w:r w:rsidRPr="00DF48F7">
              <w:rPr>
                <w:sz w:val="24"/>
                <w:szCs w:val="24"/>
              </w:rPr>
              <w:t xml:space="preserve">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119,9</w:t>
            </w:r>
            <w:r w:rsidRPr="00DF48F7">
              <w:rPr>
                <w:sz w:val="24"/>
                <w:szCs w:val="24"/>
              </w:rPr>
              <w:t xml:space="preserve"> </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318,9</w:t>
            </w:r>
            <w:r w:rsidRPr="00DF48F7">
              <w:rPr>
                <w:sz w:val="24"/>
                <w:szCs w:val="24"/>
              </w:rPr>
              <w:t xml:space="preserve">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122,9</w:t>
            </w:r>
            <w:r w:rsidRPr="00DF48F7">
              <w:rPr>
                <w:sz w:val="24"/>
                <w:szCs w:val="24"/>
              </w:rPr>
              <w:t xml:space="preserve"> </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8A4C52" w:rsidRPr="00DF48F7" w:rsidRDefault="008A4C52" w:rsidP="001B3313">
            <w:pPr>
              <w:shd w:val="clear" w:color="auto" w:fill="FFFFFF"/>
              <w:rPr>
                <w:sz w:val="24"/>
                <w:szCs w:val="24"/>
              </w:rPr>
            </w:pPr>
            <w:r w:rsidRPr="00DF48F7">
              <w:rPr>
                <w:color w:val="000000"/>
                <w:sz w:val="24"/>
                <w:szCs w:val="24"/>
              </w:rPr>
              <w:t>115,3</w:t>
            </w:r>
            <w:r w:rsidRPr="00DF48F7">
              <w:rPr>
                <w:sz w:val="24"/>
                <w:szCs w:val="24"/>
              </w:rPr>
              <w:t xml:space="preserve"> </w:t>
            </w:r>
          </w:p>
        </w:tc>
      </w:tr>
    </w:tbl>
    <w:p w:rsidR="00CE0F97" w:rsidRDefault="00CE0F97" w:rsidP="00CE0F97">
      <w:pPr>
        <w:spacing w:line="360" w:lineRule="auto"/>
        <w:rPr>
          <w:spacing w:val="20"/>
          <w:sz w:val="24"/>
          <w:szCs w:val="24"/>
        </w:rPr>
      </w:pPr>
    </w:p>
    <w:p w:rsidR="00CE0F97" w:rsidRDefault="00CE0F97" w:rsidP="00CE0F97">
      <w:pPr>
        <w:spacing w:line="360" w:lineRule="auto"/>
        <w:rPr>
          <w:sz w:val="24"/>
          <w:szCs w:val="24"/>
        </w:rPr>
      </w:pPr>
      <w:r w:rsidRPr="00FA2AFE">
        <w:rPr>
          <w:spacing w:val="20"/>
          <w:sz w:val="24"/>
          <w:szCs w:val="24"/>
        </w:rPr>
        <w:t>Примечание</w:t>
      </w:r>
      <w:r w:rsidRPr="00FA2AFE">
        <w:rPr>
          <w:sz w:val="24"/>
          <w:szCs w:val="24"/>
        </w:rPr>
        <w:t xml:space="preserve"> – Источник: [</w:t>
      </w:r>
      <w:r w:rsidR="00D679C2">
        <w:rPr>
          <w:sz w:val="24"/>
          <w:szCs w:val="24"/>
        </w:rPr>
        <w:t>14</w:t>
      </w:r>
      <w:r w:rsidR="003C0DD0">
        <w:rPr>
          <w:sz w:val="24"/>
          <w:szCs w:val="24"/>
        </w:rPr>
        <w:t>,</w:t>
      </w:r>
      <w:r w:rsidR="00D679C2">
        <w:rPr>
          <w:sz w:val="24"/>
          <w:szCs w:val="24"/>
        </w:rPr>
        <w:t xml:space="preserve"> </w:t>
      </w:r>
      <w:r w:rsidR="003C0DD0">
        <w:rPr>
          <w:sz w:val="24"/>
          <w:szCs w:val="24"/>
        </w:rPr>
        <w:t>с.</w:t>
      </w:r>
      <w:r w:rsidR="00D679C2">
        <w:rPr>
          <w:sz w:val="24"/>
          <w:szCs w:val="24"/>
        </w:rPr>
        <w:t xml:space="preserve"> </w:t>
      </w:r>
      <w:r w:rsidR="003C0DD0">
        <w:rPr>
          <w:sz w:val="24"/>
          <w:szCs w:val="24"/>
        </w:rPr>
        <w:t>14, таблица 2.9</w:t>
      </w:r>
      <w:r w:rsidRPr="00FA2AFE">
        <w:rPr>
          <w:sz w:val="24"/>
          <w:szCs w:val="24"/>
        </w:rPr>
        <w:t>]</w:t>
      </w:r>
    </w:p>
    <w:p w:rsidR="00CE0F97" w:rsidRDefault="00CE0F97" w:rsidP="00083CD3">
      <w:pPr>
        <w:pStyle w:val="3"/>
        <w:jc w:val="center"/>
        <w:rPr>
          <w:b/>
          <w:sz w:val="28"/>
          <w:szCs w:val="28"/>
        </w:rPr>
      </w:pPr>
    </w:p>
    <w:p w:rsidR="00770A91" w:rsidRPr="00083CD3" w:rsidRDefault="00083CD3" w:rsidP="00AC4B0F">
      <w:pPr>
        <w:pStyle w:val="3"/>
        <w:jc w:val="center"/>
        <w:rPr>
          <w:b/>
          <w:sz w:val="28"/>
          <w:szCs w:val="28"/>
        </w:rPr>
      </w:pPr>
      <w:r w:rsidRPr="00083CD3">
        <w:rPr>
          <w:b/>
          <w:sz w:val="28"/>
          <w:szCs w:val="28"/>
        </w:rPr>
        <w:t>Таблица 2.7 – Структура доходов населения</w:t>
      </w:r>
    </w:p>
    <w:tbl>
      <w:tblPr>
        <w:tblW w:w="8025" w:type="dxa"/>
        <w:tblCellSpacing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589"/>
        <w:gridCol w:w="1292"/>
        <w:gridCol w:w="1144"/>
      </w:tblGrid>
      <w:tr w:rsidR="008A4C52" w:rsidRPr="00DF48F7">
        <w:trPr>
          <w:tblCellSpacing w:w="0" w:type="dxa"/>
        </w:trPr>
        <w:tc>
          <w:tcPr>
            <w:tcW w:w="5697" w:type="dxa"/>
            <w:shd w:val="clear" w:color="auto" w:fill="auto"/>
          </w:tcPr>
          <w:p w:rsidR="008A4C52" w:rsidRPr="00750F45" w:rsidRDefault="008A4C52" w:rsidP="001B3313">
            <w:pPr>
              <w:pStyle w:val="a9"/>
              <w:rPr>
                <w:rFonts w:ascii="Arial" w:hAnsi="Arial" w:cs="Arial"/>
              </w:rPr>
            </w:pPr>
            <w:r w:rsidRPr="00750F45">
              <w:t> </w:t>
            </w:r>
          </w:p>
        </w:tc>
        <w:tc>
          <w:tcPr>
            <w:tcW w:w="1234" w:type="dxa"/>
            <w:shd w:val="clear" w:color="auto" w:fill="auto"/>
            <w:vAlign w:val="center"/>
          </w:tcPr>
          <w:p w:rsidR="008A4C52" w:rsidRPr="00750F45" w:rsidRDefault="008A4C52" w:rsidP="001B3313">
            <w:pPr>
              <w:pStyle w:val="a9"/>
              <w:jc w:val="center"/>
              <w:rPr>
                <w:rFonts w:ascii="Arial" w:hAnsi="Arial" w:cs="Arial"/>
                <w:b/>
              </w:rPr>
            </w:pPr>
            <w:r w:rsidRPr="00750F45">
              <w:rPr>
                <w:b/>
              </w:rPr>
              <w:t>I полугодие</w:t>
            </w:r>
            <w:r w:rsidRPr="00750F45">
              <w:rPr>
                <w:b/>
              </w:rPr>
              <w:br/>
              <w:t>2007 г.</w:t>
            </w:r>
          </w:p>
        </w:tc>
        <w:tc>
          <w:tcPr>
            <w:tcW w:w="1094" w:type="dxa"/>
            <w:shd w:val="clear" w:color="auto" w:fill="auto"/>
            <w:vAlign w:val="center"/>
          </w:tcPr>
          <w:p w:rsidR="008A4C52" w:rsidRPr="00750F45" w:rsidRDefault="008A4C52" w:rsidP="001B3313">
            <w:pPr>
              <w:pStyle w:val="a9"/>
              <w:jc w:val="center"/>
              <w:rPr>
                <w:rFonts w:ascii="Arial" w:hAnsi="Arial" w:cs="Arial"/>
                <w:b/>
              </w:rPr>
            </w:pPr>
            <w:r w:rsidRPr="00750F45">
              <w:rPr>
                <w:b/>
              </w:rPr>
              <w:t xml:space="preserve">I полугодие </w:t>
            </w:r>
            <w:r w:rsidRPr="00750F45">
              <w:rPr>
                <w:b/>
              </w:rPr>
              <w:br/>
              <w:t>2006 г.</w:t>
            </w:r>
          </w:p>
        </w:tc>
      </w:tr>
      <w:tr w:rsidR="008A4C52" w:rsidRPr="00DF48F7">
        <w:trPr>
          <w:tblCellSpacing w:w="0" w:type="dxa"/>
        </w:trPr>
        <w:tc>
          <w:tcPr>
            <w:tcW w:w="0" w:type="auto"/>
            <w:shd w:val="clear" w:color="auto" w:fill="auto"/>
          </w:tcPr>
          <w:p w:rsidR="008A4C52" w:rsidRPr="00750F45" w:rsidRDefault="008A4C52" w:rsidP="001B3313">
            <w:pPr>
              <w:pStyle w:val="a9"/>
              <w:jc w:val="center"/>
              <w:rPr>
                <w:rFonts w:ascii="Arial" w:hAnsi="Arial" w:cs="Arial"/>
              </w:rPr>
            </w:pPr>
            <w:r w:rsidRPr="00750F45">
              <w:rPr>
                <w:b/>
                <w:bCs/>
              </w:rPr>
              <w:t>Всего денежных доходов</w:t>
            </w:r>
          </w:p>
        </w:tc>
        <w:tc>
          <w:tcPr>
            <w:tcW w:w="0" w:type="auto"/>
            <w:shd w:val="clear" w:color="auto" w:fill="auto"/>
          </w:tcPr>
          <w:p w:rsidR="008A4C52" w:rsidRPr="00750F45" w:rsidRDefault="008A4C52" w:rsidP="001B3313">
            <w:pPr>
              <w:pStyle w:val="a9"/>
              <w:jc w:val="center"/>
              <w:rPr>
                <w:rFonts w:ascii="Arial" w:hAnsi="Arial" w:cs="Arial"/>
              </w:rPr>
            </w:pPr>
            <w:r w:rsidRPr="00750F45">
              <w:t>100</w:t>
            </w:r>
          </w:p>
        </w:tc>
        <w:tc>
          <w:tcPr>
            <w:tcW w:w="0" w:type="auto"/>
            <w:shd w:val="clear" w:color="auto" w:fill="auto"/>
          </w:tcPr>
          <w:p w:rsidR="008A4C52" w:rsidRPr="00750F45" w:rsidRDefault="008A4C52" w:rsidP="001B3313">
            <w:pPr>
              <w:pStyle w:val="a9"/>
              <w:jc w:val="center"/>
              <w:rPr>
                <w:rFonts w:ascii="Arial" w:hAnsi="Arial" w:cs="Arial"/>
              </w:rPr>
            </w:pPr>
            <w:r w:rsidRPr="00750F45">
              <w:t>100</w:t>
            </w:r>
          </w:p>
        </w:tc>
      </w:tr>
      <w:tr w:rsidR="008A4C52" w:rsidRPr="00DF48F7">
        <w:trPr>
          <w:tblCellSpacing w:w="0" w:type="dxa"/>
        </w:trPr>
        <w:tc>
          <w:tcPr>
            <w:tcW w:w="0" w:type="auto"/>
            <w:shd w:val="clear" w:color="auto" w:fill="auto"/>
          </w:tcPr>
          <w:p w:rsidR="008A4C52" w:rsidRPr="00750F45" w:rsidRDefault="008A4C52" w:rsidP="001B3313">
            <w:pPr>
              <w:pStyle w:val="a9"/>
              <w:jc w:val="center"/>
              <w:rPr>
                <w:rFonts w:ascii="Arial" w:hAnsi="Arial" w:cs="Arial"/>
              </w:rPr>
            </w:pPr>
            <w:r w:rsidRPr="00750F45">
              <w:t>в том числе:</w:t>
            </w:r>
          </w:p>
        </w:tc>
        <w:tc>
          <w:tcPr>
            <w:tcW w:w="0" w:type="auto"/>
            <w:shd w:val="clear" w:color="auto" w:fill="auto"/>
          </w:tcPr>
          <w:p w:rsidR="008A4C52" w:rsidRPr="00750F45" w:rsidRDefault="008A4C52" w:rsidP="001B3313">
            <w:pPr>
              <w:pStyle w:val="a9"/>
              <w:jc w:val="center"/>
              <w:rPr>
                <w:rFonts w:ascii="Arial" w:hAnsi="Arial" w:cs="Arial"/>
              </w:rPr>
            </w:pPr>
            <w:r w:rsidRPr="00750F45">
              <w:t> </w:t>
            </w:r>
          </w:p>
        </w:tc>
        <w:tc>
          <w:tcPr>
            <w:tcW w:w="0" w:type="auto"/>
            <w:shd w:val="clear" w:color="auto" w:fill="auto"/>
          </w:tcPr>
          <w:p w:rsidR="008A4C52" w:rsidRPr="00750F45" w:rsidRDefault="008A4C52" w:rsidP="001B3313">
            <w:pPr>
              <w:pStyle w:val="a9"/>
              <w:jc w:val="center"/>
              <w:rPr>
                <w:rFonts w:ascii="Arial" w:hAnsi="Arial" w:cs="Arial"/>
              </w:rPr>
            </w:pPr>
            <w:r w:rsidRPr="00750F45">
              <w:t> </w:t>
            </w:r>
          </w:p>
        </w:tc>
      </w:tr>
      <w:tr w:rsidR="008A4C52" w:rsidRPr="00DF48F7">
        <w:trPr>
          <w:tblCellSpacing w:w="0" w:type="dxa"/>
        </w:trPr>
        <w:tc>
          <w:tcPr>
            <w:tcW w:w="0" w:type="auto"/>
            <w:shd w:val="clear" w:color="auto" w:fill="auto"/>
            <w:vAlign w:val="center"/>
          </w:tcPr>
          <w:p w:rsidR="008A4C52" w:rsidRPr="00750F45" w:rsidRDefault="008A4C52" w:rsidP="001B3313">
            <w:pPr>
              <w:pStyle w:val="a9"/>
              <w:rPr>
                <w:rFonts w:ascii="Arial" w:hAnsi="Arial" w:cs="Arial"/>
              </w:rPr>
            </w:pPr>
            <w:r w:rsidRPr="00750F45">
              <w:t>оплата труда</w:t>
            </w:r>
          </w:p>
        </w:tc>
        <w:tc>
          <w:tcPr>
            <w:tcW w:w="0" w:type="auto"/>
            <w:shd w:val="clear" w:color="auto" w:fill="auto"/>
            <w:vAlign w:val="bottom"/>
          </w:tcPr>
          <w:p w:rsidR="008A4C52" w:rsidRPr="00750F45" w:rsidRDefault="008A4C52" w:rsidP="001B3313">
            <w:pPr>
              <w:pStyle w:val="a9"/>
              <w:jc w:val="center"/>
              <w:rPr>
                <w:rFonts w:ascii="Arial" w:hAnsi="Arial" w:cs="Arial"/>
              </w:rPr>
            </w:pPr>
            <w:r w:rsidRPr="00750F45">
              <w:t>58,2</w:t>
            </w:r>
          </w:p>
        </w:tc>
        <w:tc>
          <w:tcPr>
            <w:tcW w:w="0" w:type="auto"/>
            <w:shd w:val="clear" w:color="auto" w:fill="auto"/>
            <w:vAlign w:val="bottom"/>
          </w:tcPr>
          <w:p w:rsidR="008A4C52" w:rsidRPr="00750F45" w:rsidRDefault="008A4C52" w:rsidP="001B3313">
            <w:pPr>
              <w:pStyle w:val="a9"/>
              <w:jc w:val="center"/>
              <w:rPr>
                <w:rFonts w:ascii="Arial" w:hAnsi="Arial" w:cs="Arial"/>
              </w:rPr>
            </w:pPr>
            <w:r w:rsidRPr="00750F45">
              <w:t>61,1</w:t>
            </w:r>
          </w:p>
        </w:tc>
      </w:tr>
      <w:tr w:rsidR="008A4C52" w:rsidRPr="00DF48F7">
        <w:trPr>
          <w:tblCellSpacing w:w="0" w:type="dxa"/>
        </w:trPr>
        <w:tc>
          <w:tcPr>
            <w:tcW w:w="0" w:type="auto"/>
            <w:shd w:val="clear" w:color="auto" w:fill="auto"/>
          </w:tcPr>
          <w:p w:rsidR="008A4C52" w:rsidRPr="00750F45" w:rsidRDefault="008A4C52" w:rsidP="001B3313">
            <w:pPr>
              <w:pStyle w:val="a9"/>
              <w:rPr>
                <w:rFonts w:ascii="Arial" w:hAnsi="Arial" w:cs="Arial"/>
              </w:rPr>
            </w:pPr>
            <w:r w:rsidRPr="00750F45">
              <w:t>трансферты населению (пенсии, пособия, стипендии и  другие текущие трансферты)</w:t>
            </w:r>
          </w:p>
        </w:tc>
        <w:tc>
          <w:tcPr>
            <w:tcW w:w="0" w:type="auto"/>
            <w:shd w:val="clear" w:color="auto" w:fill="auto"/>
            <w:vAlign w:val="center"/>
          </w:tcPr>
          <w:p w:rsidR="008A4C52" w:rsidRPr="00750F45" w:rsidRDefault="008A4C52" w:rsidP="001B3313">
            <w:pPr>
              <w:pStyle w:val="a9"/>
              <w:jc w:val="center"/>
              <w:rPr>
                <w:rFonts w:ascii="Arial" w:hAnsi="Arial" w:cs="Arial"/>
              </w:rPr>
            </w:pPr>
            <w:r w:rsidRPr="00750F45">
              <w:t>20,7</w:t>
            </w:r>
          </w:p>
        </w:tc>
        <w:tc>
          <w:tcPr>
            <w:tcW w:w="0" w:type="auto"/>
            <w:shd w:val="clear" w:color="auto" w:fill="auto"/>
            <w:vAlign w:val="center"/>
          </w:tcPr>
          <w:p w:rsidR="008A4C52" w:rsidRPr="00750F45" w:rsidRDefault="008A4C52" w:rsidP="001B3313">
            <w:pPr>
              <w:pStyle w:val="a9"/>
              <w:jc w:val="center"/>
              <w:rPr>
                <w:rFonts w:ascii="Arial" w:hAnsi="Arial" w:cs="Arial"/>
              </w:rPr>
            </w:pPr>
            <w:r w:rsidRPr="00750F45">
              <w:t>22,0</w:t>
            </w:r>
          </w:p>
        </w:tc>
      </w:tr>
      <w:tr w:rsidR="008A4C52" w:rsidRPr="00DF48F7">
        <w:trPr>
          <w:tblCellSpacing w:w="0" w:type="dxa"/>
        </w:trPr>
        <w:tc>
          <w:tcPr>
            <w:tcW w:w="0" w:type="auto"/>
            <w:shd w:val="clear" w:color="auto" w:fill="auto"/>
            <w:vAlign w:val="center"/>
          </w:tcPr>
          <w:p w:rsidR="008A4C52" w:rsidRPr="00750F45" w:rsidRDefault="008A4C52" w:rsidP="001B3313">
            <w:pPr>
              <w:pStyle w:val="a9"/>
              <w:rPr>
                <w:rFonts w:ascii="Arial" w:hAnsi="Arial" w:cs="Arial"/>
              </w:rPr>
            </w:pPr>
            <w:r w:rsidRPr="00750F45">
              <w:t>доходы от собственности (проценты по депозитам, дивиденды и прочие доходы от собственности)</w:t>
            </w:r>
          </w:p>
        </w:tc>
        <w:tc>
          <w:tcPr>
            <w:tcW w:w="0" w:type="auto"/>
            <w:shd w:val="clear" w:color="auto" w:fill="auto"/>
            <w:vAlign w:val="bottom"/>
          </w:tcPr>
          <w:p w:rsidR="008A4C52" w:rsidRPr="00750F45" w:rsidRDefault="008A4C52" w:rsidP="001B3313">
            <w:pPr>
              <w:pStyle w:val="a9"/>
              <w:jc w:val="center"/>
              <w:rPr>
                <w:rFonts w:ascii="Arial" w:hAnsi="Arial" w:cs="Arial"/>
              </w:rPr>
            </w:pPr>
            <w:r w:rsidRPr="00750F45">
              <w:t>1,9</w:t>
            </w:r>
          </w:p>
        </w:tc>
        <w:tc>
          <w:tcPr>
            <w:tcW w:w="0" w:type="auto"/>
            <w:shd w:val="clear" w:color="auto" w:fill="auto"/>
            <w:vAlign w:val="bottom"/>
          </w:tcPr>
          <w:p w:rsidR="008A4C52" w:rsidRPr="00750F45" w:rsidRDefault="008A4C52" w:rsidP="001B3313">
            <w:pPr>
              <w:pStyle w:val="a9"/>
              <w:jc w:val="center"/>
              <w:rPr>
                <w:rFonts w:ascii="Arial" w:hAnsi="Arial" w:cs="Arial"/>
              </w:rPr>
            </w:pPr>
            <w:r w:rsidRPr="00750F45">
              <w:t>1,8</w:t>
            </w:r>
          </w:p>
        </w:tc>
      </w:tr>
      <w:tr w:rsidR="008A4C52" w:rsidRPr="00DF48F7">
        <w:trPr>
          <w:tblCellSpacing w:w="0" w:type="dxa"/>
        </w:trPr>
        <w:tc>
          <w:tcPr>
            <w:tcW w:w="0" w:type="auto"/>
            <w:shd w:val="clear" w:color="auto" w:fill="auto"/>
          </w:tcPr>
          <w:p w:rsidR="008A4C52" w:rsidRPr="00750F45" w:rsidRDefault="008A4C52" w:rsidP="001B3313">
            <w:pPr>
              <w:pStyle w:val="a9"/>
              <w:rPr>
                <w:rFonts w:ascii="Arial" w:hAnsi="Arial" w:cs="Arial"/>
              </w:rPr>
            </w:pPr>
            <w:r w:rsidRPr="00750F45">
              <w:t>прочие доходы (поступления от продажи продукции с/х, официально неучтенные доходы от индивидуальной предпринимательской и иной деятельности, приносящей доход)</w:t>
            </w:r>
          </w:p>
        </w:tc>
        <w:tc>
          <w:tcPr>
            <w:tcW w:w="0" w:type="auto"/>
            <w:shd w:val="clear" w:color="auto" w:fill="auto"/>
            <w:vAlign w:val="center"/>
          </w:tcPr>
          <w:p w:rsidR="008A4C52" w:rsidRPr="00750F45" w:rsidRDefault="008A4C52" w:rsidP="001B3313">
            <w:pPr>
              <w:pStyle w:val="a9"/>
              <w:jc w:val="center"/>
              <w:rPr>
                <w:rFonts w:ascii="Arial" w:hAnsi="Arial" w:cs="Arial"/>
              </w:rPr>
            </w:pPr>
            <w:r w:rsidRPr="00750F45">
              <w:t>19,2</w:t>
            </w:r>
          </w:p>
        </w:tc>
        <w:tc>
          <w:tcPr>
            <w:tcW w:w="0" w:type="auto"/>
            <w:shd w:val="clear" w:color="auto" w:fill="auto"/>
            <w:vAlign w:val="center"/>
          </w:tcPr>
          <w:p w:rsidR="008A4C52" w:rsidRPr="00750F45" w:rsidRDefault="008A4C52" w:rsidP="001B3313">
            <w:pPr>
              <w:pStyle w:val="a9"/>
              <w:jc w:val="center"/>
              <w:rPr>
                <w:rFonts w:ascii="Arial" w:hAnsi="Arial" w:cs="Arial"/>
              </w:rPr>
            </w:pPr>
            <w:r w:rsidRPr="00750F45">
              <w:t>15,1</w:t>
            </w:r>
          </w:p>
        </w:tc>
      </w:tr>
    </w:tbl>
    <w:p w:rsidR="00770A91" w:rsidRDefault="00770A91" w:rsidP="00770A91">
      <w:pPr>
        <w:pStyle w:val="3"/>
        <w:rPr>
          <w:b/>
          <w:sz w:val="24"/>
          <w:szCs w:val="24"/>
        </w:rPr>
      </w:pPr>
    </w:p>
    <w:p w:rsidR="00770A91" w:rsidRDefault="00770A91" w:rsidP="00770A91">
      <w:pPr>
        <w:pStyle w:val="3"/>
        <w:rPr>
          <w:b/>
          <w:sz w:val="24"/>
          <w:szCs w:val="24"/>
        </w:rPr>
      </w:pPr>
    </w:p>
    <w:p w:rsidR="00CE0F97" w:rsidRDefault="00CE0F97" w:rsidP="00CE0F97">
      <w:pPr>
        <w:spacing w:line="360" w:lineRule="auto"/>
        <w:rPr>
          <w:sz w:val="24"/>
          <w:szCs w:val="24"/>
        </w:rPr>
      </w:pPr>
      <w:r w:rsidRPr="003C0DD0">
        <w:rPr>
          <w:spacing w:val="20"/>
          <w:sz w:val="24"/>
          <w:szCs w:val="24"/>
        </w:rPr>
        <w:t>Примечание</w:t>
      </w:r>
      <w:r w:rsidRPr="003C0DD0">
        <w:rPr>
          <w:sz w:val="24"/>
          <w:szCs w:val="24"/>
        </w:rPr>
        <w:t xml:space="preserve"> – Источник: [</w:t>
      </w:r>
      <w:r w:rsidR="00D679C2">
        <w:rPr>
          <w:sz w:val="24"/>
          <w:szCs w:val="24"/>
        </w:rPr>
        <w:t>19</w:t>
      </w:r>
      <w:r w:rsidR="003C0DD0">
        <w:rPr>
          <w:sz w:val="24"/>
          <w:szCs w:val="24"/>
        </w:rPr>
        <w:t>,</w:t>
      </w:r>
      <w:r w:rsidR="00D679C2">
        <w:rPr>
          <w:sz w:val="24"/>
          <w:szCs w:val="24"/>
        </w:rPr>
        <w:t xml:space="preserve"> </w:t>
      </w:r>
      <w:r w:rsidR="003C0DD0">
        <w:rPr>
          <w:sz w:val="24"/>
          <w:szCs w:val="24"/>
        </w:rPr>
        <w:t>с.</w:t>
      </w:r>
      <w:r w:rsidR="00D679C2">
        <w:rPr>
          <w:sz w:val="24"/>
          <w:szCs w:val="24"/>
        </w:rPr>
        <w:t xml:space="preserve"> </w:t>
      </w:r>
      <w:r w:rsidR="003C0DD0">
        <w:rPr>
          <w:sz w:val="24"/>
          <w:szCs w:val="24"/>
        </w:rPr>
        <w:t>75, таблица 6</w:t>
      </w:r>
      <w:r w:rsidRPr="003C0DD0">
        <w:rPr>
          <w:sz w:val="24"/>
          <w:szCs w:val="24"/>
        </w:rPr>
        <w:t>]</w:t>
      </w:r>
    </w:p>
    <w:p w:rsidR="00083CD3" w:rsidRDefault="00083CD3" w:rsidP="00770A91">
      <w:pPr>
        <w:pStyle w:val="3"/>
        <w:rPr>
          <w:b/>
          <w:sz w:val="24"/>
          <w:szCs w:val="24"/>
        </w:rPr>
      </w:pPr>
    </w:p>
    <w:p w:rsidR="00083CD3" w:rsidRDefault="00083CD3" w:rsidP="00770A91">
      <w:pPr>
        <w:pStyle w:val="3"/>
        <w:rPr>
          <w:b/>
          <w:sz w:val="24"/>
          <w:szCs w:val="24"/>
        </w:rPr>
      </w:pPr>
    </w:p>
    <w:p w:rsidR="00083CD3" w:rsidRDefault="00083CD3" w:rsidP="00770A91">
      <w:pPr>
        <w:pStyle w:val="3"/>
        <w:rPr>
          <w:b/>
          <w:sz w:val="24"/>
          <w:szCs w:val="24"/>
        </w:rPr>
      </w:pPr>
    </w:p>
    <w:p w:rsidR="00083CD3" w:rsidRDefault="00083CD3" w:rsidP="00770A91">
      <w:pPr>
        <w:pStyle w:val="3"/>
        <w:rPr>
          <w:b/>
          <w:sz w:val="24"/>
          <w:szCs w:val="24"/>
        </w:rPr>
      </w:pPr>
    </w:p>
    <w:p w:rsidR="00083CD3" w:rsidRDefault="00083CD3" w:rsidP="00770A91">
      <w:pPr>
        <w:pStyle w:val="3"/>
        <w:rPr>
          <w:b/>
          <w:sz w:val="24"/>
          <w:szCs w:val="24"/>
        </w:rPr>
      </w:pPr>
    </w:p>
    <w:p w:rsidR="00083CD3" w:rsidRDefault="00083CD3" w:rsidP="00770A91">
      <w:pPr>
        <w:pStyle w:val="3"/>
        <w:rPr>
          <w:b/>
          <w:sz w:val="24"/>
          <w:szCs w:val="24"/>
        </w:rPr>
      </w:pPr>
    </w:p>
    <w:p w:rsidR="00AE7B64" w:rsidRDefault="00AE7B64" w:rsidP="00770A91">
      <w:pPr>
        <w:pStyle w:val="3"/>
        <w:rPr>
          <w:b/>
          <w:sz w:val="24"/>
          <w:szCs w:val="24"/>
        </w:rPr>
      </w:pPr>
    </w:p>
    <w:p w:rsidR="00083CD3" w:rsidRDefault="00083CD3" w:rsidP="00770A91">
      <w:pPr>
        <w:pStyle w:val="3"/>
        <w:rPr>
          <w:b/>
          <w:sz w:val="24"/>
          <w:szCs w:val="24"/>
        </w:rPr>
      </w:pPr>
    </w:p>
    <w:p w:rsidR="00AE7B64" w:rsidRDefault="00AE7B64" w:rsidP="00770A91">
      <w:pPr>
        <w:pStyle w:val="3"/>
        <w:rPr>
          <w:b/>
          <w:sz w:val="24"/>
          <w:szCs w:val="24"/>
        </w:rPr>
      </w:pPr>
    </w:p>
    <w:p w:rsidR="00AE7B64" w:rsidRDefault="00AE7B64" w:rsidP="00770A91">
      <w:pPr>
        <w:pStyle w:val="3"/>
        <w:rPr>
          <w:b/>
          <w:sz w:val="24"/>
          <w:szCs w:val="24"/>
        </w:rPr>
      </w:pPr>
    </w:p>
    <w:p w:rsidR="00770A91" w:rsidRDefault="00770A91" w:rsidP="00770A91">
      <w:pPr>
        <w:pStyle w:val="3"/>
        <w:rPr>
          <w:b/>
          <w:sz w:val="24"/>
          <w:szCs w:val="24"/>
        </w:rPr>
      </w:pPr>
    </w:p>
    <w:p w:rsidR="00083CD3" w:rsidRDefault="0003238E" w:rsidP="00083CD3">
      <w:pPr>
        <w:pStyle w:val="3"/>
        <w:jc w:val="right"/>
        <w:rPr>
          <w:b/>
          <w:sz w:val="28"/>
          <w:szCs w:val="28"/>
        </w:rPr>
      </w:pPr>
      <w:r>
        <w:rPr>
          <w:b/>
          <w:sz w:val="28"/>
          <w:szCs w:val="28"/>
        </w:rPr>
        <w:t>ПРИЛОЖЕНИЕ Д</w:t>
      </w:r>
    </w:p>
    <w:p w:rsidR="008A4C52" w:rsidRPr="00083CD3" w:rsidRDefault="00770A91" w:rsidP="003C0DD0">
      <w:pPr>
        <w:pStyle w:val="3"/>
        <w:jc w:val="center"/>
        <w:rPr>
          <w:b/>
          <w:sz w:val="28"/>
          <w:szCs w:val="28"/>
        </w:rPr>
      </w:pPr>
      <w:r w:rsidRPr="00083CD3">
        <w:rPr>
          <w:b/>
          <w:sz w:val="28"/>
          <w:szCs w:val="28"/>
        </w:rPr>
        <w:t>Таблица 2</w:t>
      </w:r>
      <w:r w:rsidR="00083CD3" w:rsidRPr="00083CD3">
        <w:rPr>
          <w:b/>
          <w:sz w:val="28"/>
          <w:szCs w:val="28"/>
        </w:rPr>
        <w:t>.8 – Темпы роста заработной платы и пенсий</w:t>
      </w:r>
    </w:p>
    <w:tbl>
      <w:tblPr>
        <w:tblW w:w="10447"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7"/>
        <w:gridCol w:w="911"/>
        <w:gridCol w:w="249"/>
        <w:gridCol w:w="1269"/>
        <w:gridCol w:w="2158"/>
        <w:gridCol w:w="1297"/>
        <w:gridCol w:w="291"/>
        <w:gridCol w:w="1463"/>
        <w:gridCol w:w="1452"/>
      </w:tblGrid>
      <w:tr w:rsidR="008A4C52" w:rsidRPr="002038C6">
        <w:trPr>
          <w:trHeight w:val="1510"/>
        </w:trPr>
        <w:tc>
          <w:tcPr>
            <w:tcW w:w="1357" w:type="dxa"/>
          </w:tcPr>
          <w:p w:rsidR="008A4C52" w:rsidRPr="002038C6" w:rsidRDefault="008A4C52" w:rsidP="001B3313">
            <w:pPr>
              <w:pStyle w:val="3"/>
              <w:rPr>
                <w:b/>
                <w:sz w:val="24"/>
                <w:szCs w:val="24"/>
              </w:rPr>
            </w:pPr>
          </w:p>
        </w:tc>
        <w:tc>
          <w:tcPr>
            <w:tcW w:w="2429" w:type="dxa"/>
            <w:gridSpan w:val="3"/>
          </w:tcPr>
          <w:p w:rsidR="008A4C52" w:rsidRPr="002038C6" w:rsidRDefault="008A4C52" w:rsidP="001B3313">
            <w:pPr>
              <w:pStyle w:val="3"/>
              <w:rPr>
                <w:b/>
                <w:sz w:val="24"/>
                <w:szCs w:val="24"/>
              </w:rPr>
            </w:pPr>
            <w:r w:rsidRPr="002038C6">
              <w:rPr>
                <w:b/>
                <w:sz w:val="24"/>
                <w:szCs w:val="24"/>
              </w:rPr>
              <w:t>Сумма</w:t>
            </w:r>
          </w:p>
        </w:tc>
        <w:tc>
          <w:tcPr>
            <w:tcW w:w="3746" w:type="dxa"/>
            <w:gridSpan w:val="3"/>
          </w:tcPr>
          <w:p w:rsidR="008A4C52" w:rsidRPr="002038C6" w:rsidRDefault="008A4C52" w:rsidP="002038C6">
            <w:pPr>
              <w:pStyle w:val="3"/>
              <w:jc w:val="center"/>
              <w:rPr>
                <w:b/>
                <w:sz w:val="24"/>
                <w:szCs w:val="24"/>
              </w:rPr>
            </w:pPr>
            <w:r w:rsidRPr="002038C6">
              <w:rPr>
                <w:b/>
                <w:sz w:val="24"/>
                <w:szCs w:val="24"/>
              </w:rPr>
              <w:t>Темп роста, процентов</w:t>
            </w:r>
          </w:p>
          <w:p w:rsidR="008A4C52" w:rsidRPr="002038C6" w:rsidRDefault="008A4C52" w:rsidP="001B3313">
            <w:pPr>
              <w:pStyle w:val="3"/>
              <w:rPr>
                <w:sz w:val="24"/>
                <w:szCs w:val="24"/>
              </w:rPr>
            </w:pPr>
            <w:r w:rsidRPr="002038C6">
              <w:rPr>
                <w:sz w:val="24"/>
                <w:szCs w:val="24"/>
              </w:rPr>
              <w:t>К соответствующему</w:t>
            </w:r>
          </w:p>
          <w:p w:rsidR="008A4C52" w:rsidRPr="002038C6" w:rsidRDefault="008A4C52" w:rsidP="001B3313">
            <w:pPr>
              <w:pStyle w:val="3"/>
              <w:rPr>
                <w:sz w:val="24"/>
                <w:szCs w:val="24"/>
              </w:rPr>
            </w:pPr>
            <w:r w:rsidRPr="002038C6">
              <w:rPr>
                <w:sz w:val="24"/>
                <w:szCs w:val="24"/>
              </w:rPr>
              <w:t xml:space="preserve">периоду 2006г. </w:t>
            </w:r>
          </w:p>
        </w:tc>
        <w:tc>
          <w:tcPr>
            <w:tcW w:w="2915" w:type="dxa"/>
            <w:gridSpan w:val="2"/>
          </w:tcPr>
          <w:p w:rsidR="008A4C52" w:rsidRPr="002038C6" w:rsidRDefault="008A4C52" w:rsidP="001B3313">
            <w:pPr>
              <w:pStyle w:val="3"/>
              <w:rPr>
                <w:sz w:val="24"/>
                <w:szCs w:val="24"/>
              </w:rPr>
            </w:pPr>
          </w:p>
          <w:p w:rsidR="008A4C52" w:rsidRPr="002038C6" w:rsidRDefault="008A4C52" w:rsidP="001B3313">
            <w:pPr>
              <w:pStyle w:val="3"/>
              <w:rPr>
                <w:sz w:val="24"/>
                <w:szCs w:val="24"/>
              </w:rPr>
            </w:pPr>
          </w:p>
          <w:p w:rsidR="008A4C52" w:rsidRPr="002038C6" w:rsidRDefault="008A4C52" w:rsidP="001B3313">
            <w:pPr>
              <w:rPr>
                <w:sz w:val="24"/>
                <w:szCs w:val="24"/>
              </w:rPr>
            </w:pPr>
            <w:r w:rsidRPr="002038C6">
              <w:rPr>
                <w:sz w:val="24"/>
                <w:szCs w:val="24"/>
              </w:rPr>
              <w:t>К соответствующему периоду 2007г.</w:t>
            </w:r>
          </w:p>
        </w:tc>
      </w:tr>
      <w:tr w:rsidR="008A4C52" w:rsidRPr="002038C6">
        <w:tc>
          <w:tcPr>
            <w:tcW w:w="1357" w:type="dxa"/>
          </w:tcPr>
          <w:p w:rsidR="008A4C52" w:rsidRPr="002038C6" w:rsidRDefault="008A4C52" w:rsidP="001B3313">
            <w:pPr>
              <w:pStyle w:val="3"/>
              <w:rPr>
                <w:b/>
                <w:sz w:val="24"/>
                <w:szCs w:val="24"/>
              </w:rPr>
            </w:pPr>
          </w:p>
        </w:tc>
        <w:tc>
          <w:tcPr>
            <w:tcW w:w="911" w:type="dxa"/>
          </w:tcPr>
          <w:p w:rsidR="008A4C52" w:rsidRPr="002038C6" w:rsidRDefault="008A4C52" w:rsidP="001B3313">
            <w:pPr>
              <w:pStyle w:val="3"/>
              <w:rPr>
                <w:b/>
                <w:sz w:val="24"/>
                <w:szCs w:val="24"/>
              </w:rPr>
            </w:pPr>
            <w:r w:rsidRPr="002038C6">
              <w:rPr>
                <w:b/>
                <w:sz w:val="24"/>
                <w:szCs w:val="24"/>
              </w:rPr>
              <w:t>Тыс.</w:t>
            </w:r>
          </w:p>
          <w:p w:rsidR="008A4C52" w:rsidRPr="002038C6" w:rsidRDefault="008A4C52" w:rsidP="001B3313">
            <w:pPr>
              <w:pStyle w:val="3"/>
              <w:rPr>
                <w:b/>
                <w:sz w:val="24"/>
                <w:szCs w:val="24"/>
              </w:rPr>
            </w:pPr>
            <w:r w:rsidRPr="002038C6">
              <w:rPr>
                <w:b/>
                <w:sz w:val="24"/>
                <w:szCs w:val="24"/>
              </w:rPr>
              <w:t>руб.</w:t>
            </w:r>
          </w:p>
        </w:tc>
        <w:tc>
          <w:tcPr>
            <w:tcW w:w="1518" w:type="dxa"/>
            <w:gridSpan w:val="2"/>
          </w:tcPr>
          <w:p w:rsidR="008A4C52" w:rsidRPr="002038C6" w:rsidRDefault="008A4C52" w:rsidP="001B3313">
            <w:pPr>
              <w:pStyle w:val="3"/>
              <w:rPr>
                <w:b/>
                <w:sz w:val="24"/>
                <w:szCs w:val="24"/>
              </w:rPr>
            </w:pPr>
            <w:r w:rsidRPr="002038C6">
              <w:rPr>
                <w:b/>
                <w:sz w:val="24"/>
                <w:szCs w:val="24"/>
              </w:rPr>
              <w:t>Долларов США</w:t>
            </w:r>
          </w:p>
        </w:tc>
        <w:tc>
          <w:tcPr>
            <w:tcW w:w="2158" w:type="dxa"/>
          </w:tcPr>
          <w:p w:rsidR="008A4C52" w:rsidRPr="002038C6" w:rsidRDefault="008A4C52" w:rsidP="001B3313">
            <w:pPr>
              <w:pStyle w:val="3"/>
              <w:rPr>
                <w:b/>
                <w:sz w:val="24"/>
                <w:szCs w:val="24"/>
              </w:rPr>
            </w:pPr>
            <w:r w:rsidRPr="002038C6">
              <w:rPr>
                <w:b/>
                <w:sz w:val="24"/>
                <w:szCs w:val="24"/>
              </w:rPr>
              <w:t>номинальный</w:t>
            </w:r>
          </w:p>
        </w:tc>
        <w:tc>
          <w:tcPr>
            <w:tcW w:w="1588" w:type="dxa"/>
            <w:gridSpan w:val="2"/>
          </w:tcPr>
          <w:p w:rsidR="008A4C52" w:rsidRPr="002038C6" w:rsidRDefault="008A4C52" w:rsidP="001B3313">
            <w:pPr>
              <w:pStyle w:val="3"/>
              <w:rPr>
                <w:b/>
                <w:sz w:val="24"/>
                <w:szCs w:val="24"/>
              </w:rPr>
            </w:pPr>
            <w:r w:rsidRPr="002038C6">
              <w:rPr>
                <w:b/>
                <w:sz w:val="24"/>
                <w:szCs w:val="24"/>
              </w:rPr>
              <w:t>реальный</w:t>
            </w:r>
          </w:p>
        </w:tc>
        <w:tc>
          <w:tcPr>
            <w:tcW w:w="1463" w:type="dxa"/>
          </w:tcPr>
          <w:p w:rsidR="008A4C52" w:rsidRPr="002038C6" w:rsidRDefault="008A4C52" w:rsidP="001B3313">
            <w:pPr>
              <w:pStyle w:val="3"/>
              <w:rPr>
                <w:b/>
                <w:sz w:val="24"/>
                <w:szCs w:val="24"/>
              </w:rPr>
            </w:pPr>
            <w:r w:rsidRPr="002038C6">
              <w:rPr>
                <w:b/>
                <w:sz w:val="24"/>
                <w:szCs w:val="24"/>
              </w:rPr>
              <w:t>номинальный</w:t>
            </w:r>
          </w:p>
        </w:tc>
        <w:tc>
          <w:tcPr>
            <w:tcW w:w="1452" w:type="dxa"/>
          </w:tcPr>
          <w:p w:rsidR="008A4C52" w:rsidRPr="002038C6" w:rsidRDefault="008A4C52" w:rsidP="001B3313">
            <w:pPr>
              <w:pStyle w:val="3"/>
              <w:rPr>
                <w:b/>
                <w:sz w:val="24"/>
                <w:szCs w:val="24"/>
              </w:rPr>
            </w:pPr>
            <w:r w:rsidRPr="002038C6">
              <w:rPr>
                <w:b/>
                <w:sz w:val="24"/>
                <w:szCs w:val="24"/>
              </w:rPr>
              <w:t>Реальный</w:t>
            </w:r>
          </w:p>
        </w:tc>
      </w:tr>
      <w:tr w:rsidR="008A4C52" w:rsidRPr="002038C6">
        <w:tc>
          <w:tcPr>
            <w:tcW w:w="1357" w:type="dxa"/>
          </w:tcPr>
          <w:p w:rsidR="008A4C52" w:rsidRPr="002038C6" w:rsidRDefault="008A4C52" w:rsidP="001B3313">
            <w:pPr>
              <w:pStyle w:val="3"/>
              <w:rPr>
                <w:b/>
                <w:sz w:val="24"/>
                <w:szCs w:val="24"/>
              </w:rPr>
            </w:pPr>
          </w:p>
        </w:tc>
        <w:tc>
          <w:tcPr>
            <w:tcW w:w="9090" w:type="dxa"/>
            <w:gridSpan w:val="8"/>
          </w:tcPr>
          <w:p w:rsidR="008A4C52" w:rsidRPr="002038C6" w:rsidRDefault="008A4C52" w:rsidP="002038C6">
            <w:pPr>
              <w:pStyle w:val="3"/>
              <w:jc w:val="center"/>
              <w:rPr>
                <w:b/>
                <w:sz w:val="24"/>
                <w:szCs w:val="24"/>
              </w:rPr>
            </w:pPr>
            <w:r w:rsidRPr="002038C6">
              <w:rPr>
                <w:b/>
                <w:sz w:val="24"/>
                <w:szCs w:val="24"/>
              </w:rPr>
              <w:t>Заработная плата</w:t>
            </w:r>
          </w:p>
        </w:tc>
      </w:tr>
      <w:tr w:rsidR="008A4C52" w:rsidRPr="002038C6">
        <w:tc>
          <w:tcPr>
            <w:tcW w:w="1357" w:type="dxa"/>
          </w:tcPr>
          <w:p w:rsidR="008A4C52" w:rsidRPr="002038C6" w:rsidRDefault="008A4C52" w:rsidP="001B3313">
            <w:pPr>
              <w:pStyle w:val="3"/>
              <w:rPr>
                <w:b/>
                <w:sz w:val="24"/>
                <w:szCs w:val="24"/>
              </w:rPr>
            </w:pPr>
            <w:r w:rsidRPr="002038C6">
              <w:rPr>
                <w:b/>
                <w:sz w:val="24"/>
                <w:szCs w:val="24"/>
              </w:rPr>
              <w:t>июнь</w:t>
            </w:r>
          </w:p>
        </w:tc>
        <w:tc>
          <w:tcPr>
            <w:tcW w:w="1160" w:type="dxa"/>
            <w:gridSpan w:val="2"/>
          </w:tcPr>
          <w:p w:rsidR="008A4C52" w:rsidRPr="002038C6" w:rsidRDefault="008A4C52" w:rsidP="001B3313">
            <w:pPr>
              <w:pStyle w:val="3"/>
              <w:rPr>
                <w:sz w:val="24"/>
                <w:szCs w:val="24"/>
              </w:rPr>
            </w:pPr>
            <w:r w:rsidRPr="002038C6">
              <w:rPr>
                <w:sz w:val="24"/>
                <w:szCs w:val="24"/>
              </w:rPr>
              <w:t>710,2</w:t>
            </w:r>
          </w:p>
        </w:tc>
        <w:tc>
          <w:tcPr>
            <w:tcW w:w="1269" w:type="dxa"/>
          </w:tcPr>
          <w:p w:rsidR="008A4C52" w:rsidRPr="002038C6" w:rsidRDefault="008A4C52" w:rsidP="001B3313">
            <w:pPr>
              <w:pStyle w:val="3"/>
              <w:rPr>
                <w:sz w:val="24"/>
                <w:szCs w:val="24"/>
              </w:rPr>
            </w:pPr>
            <w:r w:rsidRPr="002038C6">
              <w:rPr>
                <w:sz w:val="24"/>
                <w:szCs w:val="24"/>
              </w:rPr>
              <w:t>330,7</w:t>
            </w:r>
          </w:p>
        </w:tc>
        <w:tc>
          <w:tcPr>
            <w:tcW w:w="2158" w:type="dxa"/>
          </w:tcPr>
          <w:p w:rsidR="008A4C52" w:rsidRPr="002038C6" w:rsidRDefault="008A4C52" w:rsidP="001B3313">
            <w:pPr>
              <w:pStyle w:val="3"/>
              <w:rPr>
                <w:sz w:val="24"/>
                <w:szCs w:val="24"/>
              </w:rPr>
            </w:pPr>
            <w:r w:rsidRPr="002038C6">
              <w:rPr>
                <w:sz w:val="24"/>
                <w:szCs w:val="24"/>
              </w:rPr>
              <w:t>117,6</w:t>
            </w:r>
          </w:p>
        </w:tc>
        <w:tc>
          <w:tcPr>
            <w:tcW w:w="1297" w:type="dxa"/>
          </w:tcPr>
          <w:p w:rsidR="008A4C52" w:rsidRPr="002038C6" w:rsidRDefault="008A4C52" w:rsidP="001B3313">
            <w:pPr>
              <w:pStyle w:val="3"/>
              <w:rPr>
                <w:sz w:val="24"/>
                <w:szCs w:val="24"/>
              </w:rPr>
            </w:pPr>
            <w:r w:rsidRPr="002038C6">
              <w:rPr>
                <w:sz w:val="24"/>
                <w:szCs w:val="24"/>
              </w:rPr>
              <w:t>109,7</w:t>
            </w:r>
          </w:p>
        </w:tc>
        <w:tc>
          <w:tcPr>
            <w:tcW w:w="1754" w:type="dxa"/>
            <w:gridSpan w:val="2"/>
          </w:tcPr>
          <w:p w:rsidR="008A4C52" w:rsidRPr="002038C6" w:rsidRDefault="008A4C52" w:rsidP="001B3313">
            <w:pPr>
              <w:pStyle w:val="3"/>
              <w:rPr>
                <w:sz w:val="24"/>
                <w:szCs w:val="24"/>
              </w:rPr>
            </w:pPr>
            <w:r w:rsidRPr="002038C6">
              <w:rPr>
                <w:sz w:val="24"/>
                <w:szCs w:val="24"/>
              </w:rPr>
              <w:t>103,4</w:t>
            </w:r>
          </w:p>
        </w:tc>
        <w:tc>
          <w:tcPr>
            <w:tcW w:w="1452" w:type="dxa"/>
          </w:tcPr>
          <w:p w:rsidR="008A4C52" w:rsidRPr="002038C6" w:rsidRDefault="008A4C52" w:rsidP="001B3313">
            <w:pPr>
              <w:pStyle w:val="3"/>
              <w:rPr>
                <w:sz w:val="24"/>
                <w:szCs w:val="24"/>
              </w:rPr>
            </w:pPr>
            <w:r w:rsidRPr="002038C6">
              <w:rPr>
                <w:sz w:val="24"/>
                <w:szCs w:val="24"/>
              </w:rPr>
              <w:t>103,0</w:t>
            </w:r>
          </w:p>
        </w:tc>
      </w:tr>
      <w:tr w:rsidR="008A4C52" w:rsidRPr="002038C6">
        <w:tc>
          <w:tcPr>
            <w:tcW w:w="1357" w:type="dxa"/>
          </w:tcPr>
          <w:p w:rsidR="008A4C52" w:rsidRPr="002038C6" w:rsidRDefault="008A4C52" w:rsidP="001B3313">
            <w:pPr>
              <w:pStyle w:val="3"/>
              <w:rPr>
                <w:b/>
                <w:sz w:val="24"/>
                <w:szCs w:val="24"/>
              </w:rPr>
            </w:pPr>
            <w:r w:rsidRPr="002038C6">
              <w:rPr>
                <w:b/>
                <w:sz w:val="24"/>
                <w:szCs w:val="24"/>
              </w:rPr>
              <w:t>январь-июнь</w:t>
            </w:r>
          </w:p>
        </w:tc>
        <w:tc>
          <w:tcPr>
            <w:tcW w:w="1160" w:type="dxa"/>
            <w:gridSpan w:val="2"/>
          </w:tcPr>
          <w:p w:rsidR="008A4C52" w:rsidRPr="002038C6" w:rsidRDefault="008A4C52" w:rsidP="001B3313">
            <w:pPr>
              <w:pStyle w:val="3"/>
              <w:rPr>
                <w:sz w:val="24"/>
                <w:szCs w:val="24"/>
              </w:rPr>
            </w:pPr>
            <w:r w:rsidRPr="002038C6">
              <w:rPr>
                <w:sz w:val="24"/>
                <w:szCs w:val="24"/>
              </w:rPr>
              <w:t>660,0</w:t>
            </w:r>
          </w:p>
        </w:tc>
        <w:tc>
          <w:tcPr>
            <w:tcW w:w="1269" w:type="dxa"/>
          </w:tcPr>
          <w:p w:rsidR="008A4C52" w:rsidRPr="002038C6" w:rsidRDefault="008A4C52" w:rsidP="001B3313">
            <w:pPr>
              <w:pStyle w:val="3"/>
              <w:rPr>
                <w:sz w:val="24"/>
                <w:szCs w:val="24"/>
              </w:rPr>
            </w:pPr>
            <w:r w:rsidRPr="002038C6">
              <w:rPr>
                <w:sz w:val="24"/>
                <w:szCs w:val="24"/>
              </w:rPr>
              <w:t>307,5</w:t>
            </w:r>
          </w:p>
        </w:tc>
        <w:tc>
          <w:tcPr>
            <w:tcW w:w="2158" w:type="dxa"/>
          </w:tcPr>
          <w:p w:rsidR="008A4C52" w:rsidRPr="002038C6" w:rsidRDefault="008A4C52" w:rsidP="001B3313">
            <w:pPr>
              <w:pStyle w:val="3"/>
              <w:rPr>
                <w:sz w:val="24"/>
                <w:szCs w:val="24"/>
              </w:rPr>
            </w:pPr>
            <w:r w:rsidRPr="002038C6">
              <w:rPr>
                <w:sz w:val="24"/>
                <w:szCs w:val="24"/>
              </w:rPr>
              <w:t>118,3</w:t>
            </w:r>
          </w:p>
        </w:tc>
        <w:tc>
          <w:tcPr>
            <w:tcW w:w="1297" w:type="dxa"/>
          </w:tcPr>
          <w:p w:rsidR="008A4C52" w:rsidRPr="002038C6" w:rsidRDefault="008A4C52" w:rsidP="001B3313">
            <w:pPr>
              <w:pStyle w:val="3"/>
              <w:rPr>
                <w:sz w:val="24"/>
                <w:szCs w:val="24"/>
              </w:rPr>
            </w:pPr>
            <w:r w:rsidRPr="002038C6">
              <w:rPr>
                <w:sz w:val="24"/>
                <w:szCs w:val="24"/>
              </w:rPr>
              <w:t>110,1</w:t>
            </w:r>
          </w:p>
        </w:tc>
        <w:tc>
          <w:tcPr>
            <w:tcW w:w="1754" w:type="dxa"/>
            <w:gridSpan w:val="2"/>
          </w:tcPr>
          <w:p w:rsidR="008A4C52" w:rsidRPr="002038C6" w:rsidRDefault="008A4C52" w:rsidP="001B3313">
            <w:pPr>
              <w:pStyle w:val="3"/>
              <w:rPr>
                <w:sz w:val="24"/>
                <w:szCs w:val="24"/>
              </w:rPr>
            </w:pPr>
          </w:p>
        </w:tc>
        <w:tc>
          <w:tcPr>
            <w:tcW w:w="1452" w:type="dxa"/>
          </w:tcPr>
          <w:p w:rsidR="008A4C52" w:rsidRPr="002038C6" w:rsidRDefault="008A4C52" w:rsidP="001B3313">
            <w:pPr>
              <w:pStyle w:val="3"/>
              <w:rPr>
                <w:sz w:val="24"/>
                <w:szCs w:val="24"/>
              </w:rPr>
            </w:pPr>
          </w:p>
        </w:tc>
      </w:tr>
      <w:tr w:rsidR="008A4C52" w:rsidRPr="002038C6">
        <w:tc>
          <w:tcPr>
            <w:tcW w:w="1357" w:type="dxa"/>
          </w:tcPr>
          <w:p w:rsidR="008A4C52" w:rsidRPr="002038C6" w:rsidRDefault="008A4C52" w:rsidP="001B3313">
            <w:pPr>
              <w:pStyle w:val="3"/>
              <w:rPr>
                <w:b/>
                <w:sz w:val="24"/>
                <w:szCs w:val="24"/>
              </w:rPr>
            </w:pPr>
            <w:r w:rsidRPr="002038C6">
              <w:rPr>
                <w:b/>
                <w:sz w:val="24"/>
                <w:szCs w:val="24"/>
              </w:rPr>
              <w:t>июль</w:t>
            </w:r>
          </w:p>
        </w:tc>
        <w:tc>
          <w:tcPr>
            <w:tcW w:w="1160" w:type="dxa"/>
            <w:gridSpan w:val="2"/>
          </w:tcPr>
          <w:p w:rsidR="008A4C52" w:rsidRPr="002038C6" w:rsidRDefault="008A4C52" w:rsidP="001B3313">
            <w:pPr>
              <w:pStyle w:val="3"/>
              <w:rPr>
                <w:sz w:val="24"/>
                <w:szCs w:val="24"/>
              </w:rPr>
            </w:pPr>
            <w:r w:rsidRPr="002038C6">
              <w:rPr>
                <w:sz w:val="24"/>
                <w:szCs w:val="24"/>
              </w:rPr>
              <w:t>732,0</w:t>
            </w:r>
          </w:p>
        </w:tc>
        <w:tc>
          <w:tcPr>
            <w:tcW w:w="1269" w:type="dxa"/>
          </w:tcPr>
          <w:p w:rsidR="008A4C52" w:rsidRPr="002038C6" w:rsidRDefault="008A4C52" w:rsidP="001B3313">
            <w:pPr>
              <w:pStyle w:val="3"/>
              <w:rPr>
                <w:sz w:val="24"/>
                <w:szCs w:val="24"/>
              </w:rPr>
            </w:pPr>
            <w:r w:rsidRPr="002038C6">
              <w:rPr>
                <w:sz w:val="24"/>
                <w:szCs w:val="24"/>
              </w:rPr>
              <w:t>340,9</w:t>
            </w:r>
          </w:p>
        </w:tc>
        <w:tc>
          <w:tcPr>
            <w:tcW w:w="2158" w:type="dxa"/>
          </w:tcPr>
          <w:p w:rsidR="008A4C52" w:rsidRPr="002038C6" w:rsidRDefault="008A4C52" w:rsidP="001B3313">
            <w:pPr>
              <w:pStyle w:val="3"/>
              <w:rPr>
                <w:sz w:val="24"/>
                <w:szCs w:val="24"/>
              </w:rPr>
            </w:pPr>
            <w:r w:rsidRPr="002038C6">
              <w:rPr>
                <w:sz w:val="24"/>
                <w:szCs w:val="24"/>
              </w:rPr>
              <w:t>119,6</w:t>
            </w:r>
          </w:p>
        </w:tc>
        <w:tc>
          <w:tcPr>
            <w:tcW w:w="1297" w:type="dxa"/>
          </w:tcPr>
          <w:p w:rsidR="008A4C52" w:rsidRPr="002038C6" w:rsidRDefault="008A4C52" w:rsidP="001B3313">
            <w:pPr>
              <w:pStyle w:val="3"/>
              <w:rPr>
                <w:sz w:val="24"/>
                <w:szCs w:val="24"/>
              </w:rPr>
            </w:pPr>
            <w:r w:rsidRPr="002038C6">
              <w:rPr>
                <w:sz w:val="24"/>
                <w:szCs w:val="24"/>
              </w:rPr>
              <w:t>111,6</w:t>
            </w:r>
          </w:p>
        </w:tc>
        <w:tc>
          <w:tcPr>
            <w:tcW w:w="1754" w:type="dxa"/>
            <w:gridSpan w:val="2"/>
          </w:tcPr>
          <w:p w:rsidR="008A4C52" w:rsidRPr="002038C6" w:rsidRDefault="008A4C52" w:rsidP="001B3313">
            <w:pPr>
              <w:pStyle w:val="3"/>
              <w:rPr>
                <w:sz w:val="24"/>
                <w:szCs w:val="24"/>
              </w:rPr>
            </w:pPr>
            <w:r w:rsidRPr="002038C6">
              <w:rPr>
                <w:sz w:val="24"/>
                <w:szCs w:val="24"/>
              </w:rPr>
              <w:t>103,1</w:t>
            </w:r>
          </w:p>
        </w:tc>
        <w:tc>
          <w:tcPr>
            <w:tcW w:w="1452" w:type="dxa"/>
          </w:tcPr>
          <w:p w:rsidR="008A4C52" w:rsidRPr="002038C6" w:rsidRDefault="008A4C52" w:rsidP="001B3313">
            <w:pPr>
              <w:pStyle w:val="3"/>
              <w:rPr>
                <w:sz w:val="24"/>
                <w:szCs w:val="24"/>
              </w:rPr>
            </w:pPr>
            <w:r w:rsidRPr="002038C6">
              <w:rPr>
                <w:sz w:val="24"/>
                <w:szCs w:val="24"/>
              </w:rPr>
              <w:t>102,6</w:t>
            </w:r>
          </w:p>
        </w:tc>
      </w:tr>
      <w:tr w:rsidR="008A4C52" w:rsidRPr="002038C6">
        <w:tc>
          <w:tcPr>
            <w:tcW w:w="1357" w:type="dxa"/>
          </w:tcPr>
          <w:p w:rsidR="008A4C52" w:rsidRPr="002038C6" w:rsidRDefault="008A4C52" w:rsidP="001B3313">
            <w:pPr>
              <w:pStyle w:val="3"/>
              <w:rPr>
                <w:b/>
                <w:sz w:val="24"/>
                <w:szCs w:val="24"/>
              </w:rPr>
            </w:pPr>
            <w:r w:rsidRPr="002038C6">
              <w:rPr>
                <w:b/>
                <w:sz w:val="24"/>
                <w:szCs w:val="24"/>
              </w:rPr>
              <w:t>январь-июль</w:t>
            </w:r>
          </w:p>
        </w:tc>
        <w:tc>
          <w:tcPr>
            <w:tcW w:w="1160" w:type="dxa"/>
            <w:gridSpan w:val="2"/>
          </w:tcPr>
          <w:p w:rsidR="008A4C52" w:rsidRPr="002038C6" w:rsidRDefault="008A4C52" w:rsidP="001B3313">
            <w:pPr>
              <w:pStyle w:val="3"/>
              <w:rPr>
                <w:sz w:val="24"/>
                <w:szCs w:val="24"/>
              </w:rPr>
            </w:pPr>
            <w:r w:rsidRPr="002038C6">
              <w:rPr>
                <w:sz w:val="24"/>
                <w:szCs w:val="24"/>
              </w:rPr>
              <w:t>670,4</w:t>
            </w:r>
          </w:p>
        </w:tc>
        <w:tc>
          <w:tcPr>
            <w:tcW w:w="1269" w:type="dxa"/>
          </w:tcPr>
          <w:p w:rsidR="008A4C52" w:rsidRPr="002038C6" w:rsidRDefault="008A4C52" w:rsidP="001B3313">
            <w:pPr>
              <w:pStyle w:val="3"/>
              <w:rPr>
                <w:sz w:val="24"/>
                <w:szCs w:val="24"/>
              </w:rPr>
            </w:pPr>
            <w:r w:rsidRPr="002038C6">
              <w:rPr>
                <w:sz w:val="24"/>
                <w:szCs w:val="24"/>
              </w:rPr>
              <w:t>312,3</w:t>
            </w:r>
          </w:p>
        </w:tc>
        <w:tc>
          <w:tcPr>
            <w:tcW w:w="2158" w:type="dxa"/>
          </w:tcPr>
          <w:p w:rsidR="008A4C52" w:rsidRPr="002038C6" w:rsidRDefault="008A4C52" w:rsidP="001B3313">
            <w:pPr>
              <w:pStyle w:val="3"/>
              <w:rPr>
                <w:sz w:val="24"/>
                <w:szCs w:val="24"/>
              </w:rPr>
            </w:pPr>
            <w:r w:rsidRPr="002038C6">
              <w:rPr>
                <w:sz w:val="24"/>
                <w:szCs w:val="24"/>
              </w:rPr>
              <w:t>118,6</w:t>
            </w:r>
          </w:p>
        </w:tc>
        <w:tc>
          <w:tcPr>
            <w:tcW w:w="1297" w:type="dxa"/>
          </w:tcPr>
          <w:p w:rsidR="008A4C52" w:rsidRPr="002038C6" w:rsidRDefault="008A4C52" w:rsidP="001B3313">
            <w:pPr>
              <w:pStyle w:val="3"/>
              <w:rPr>
                <w:sz w:val="24"/>
                <w:szCs w:val="24"/>
              </w:rPr>
            </w:pPr>
            <w:r w:rsidRPr="002038C6">
              <w:rPr>
                <w:sz w:val="24"/>
                <w:szCs w:val="24"/>
              </w:rPr>
              <w:t>110,4</w:t>
            </w:r>
          </w:p>
        </w:tc>
        <w:tc>
          <w:tcPr>
            <w:tcW w:w="1754" w:type="dxa"/>
            <w:gridSpan w:val="2"/>
          </w:tcPr>
          <w:p w:rsidR="008A4C52" w:rsidRPr="002038C6" w:rsidRDefault="008A4C52" w:rsidP="001B3313">
            <w:pPr>
              <w:pStyle w:val="3"/>
              <w:rPr>
                <w:sz w:val="24"/>
                <w:szCs w:val="24"/>
              </w:rPr>
            </w:pPr>
          </w:p>
        </w:tc>
        <w:tc>
          <w:tcPr>
            <w:tcW w:w="1452" w:type="dxa"/>
          </w:tcPr>
          <w:p w:rsidR="008A4C52" w:rsidRPr="002038C6" w:rsidRDefault="008A4C52" w:rsidP="001B3313">
            <w:pPr>
              <w:pStyle w:val="3"/>
              <w:rPr>
                <w:sz w:val="24"/>
                <w:szCs w:val="24"/>
              </w:rPr>
            </w:pPr>
          </w:p>
        </w:tc>
      </w:tr>
      <w:tr w:rsidR="008A4C52" w:rsidRPr="002038C6">
        <w:tc>
          <w:tcPr>
            <w:tcW w:w="10447" w:type="dxa"/>
            <w:gridSpan w:val="9"/>
          </w:tcPr>
          <w:p w:rsidR="008A4C52" w:rsidRPr="002038C6" w:rsidRDefault="008A4C52" w:rsidP="002038C6">
            <w:pPr>
              <w:pStyle w:val="3"/>
              <w:jc w:val="center"/>
              <w:rPr>
                <w:b/>
                <w:sz w:val="24"/>
                <w:szCs w:val="24"/>
              </w:rPr>
            </w:pPr>
            <w:r w:rsidRPr="002038C6">
              <w:rPr>
                <w:b/>
                <w:sz w:val="24"/>
                <w:szCs w:val="24"/>
              </w:rPr>
              <w:t>Пенсии</w:t>
            </w:r>
          </w:p>
        </w:tc>
      </w:tr>
      <w:tr w:rsidR="008A4C52" w:rsidRPr="002038C6">
        <w:tc>
          <w:tcPr>
            <w:tcW w:w="1357" w:type="dxa"/>
          </w:tcPr>
          <w:p w:rsidR="008A4C52" w:rsidRPr="002038C6" w:rsidRDefault="008A4C52" w:rsidP="001B3313">
            <w:pPr>
              <w:pStyle w:val="3"/>
              <w:rPr>
                <w:b/>
                <w:sz w:val="24"/>
                <w:szCs w:val="24"/>
              </w:rPr>
            </w:pPr>
            <w:r w:rsidRPr="002038C6">
              <w:rPr>
                <w:b/>
                <w:sz w:val="24"/>
                <w:szCs w:val="24"/>
              </w:rPr>
              <w:t>Июнь</w:t>
            </w:r>
          </w:p>
        </w:tc>
        <w:tc>
          <w:tcPr>
            <w:tcW w:w="1160" w:type="dxa"/>
            <w:gridSpan w:val="2"/>
          </w:tcPr>
          <w:p w:rsidR="008A4C52" w:rsidRPr="002038C6" w:rsidRDefault="008A4C52" w:rsidP="001B3313">
            <w:pPr>
              <w:pStyle w:val="3"/>
              <w:rPr>
                <w:sz w:val="24"/>
                <w:szCs w:val="24"/>
              </w:rPr>
            </w:pPr>
            <w:r w:rsidRPr="002038C6">
              <w:rPr>
                <w:sz w:val="24"/>
                <w:szCs w:val="24"/>
              </w:rPr>
              <w:t>278,7</w:t>
            </w:r>
          </w:p>
        </w:tc>
        <w:tc>
          <w:tcPr>
            <w:tcW w:w="1269" w:type="dxa"/>
          </w:tcPr>
          <w:p w:rsidR="008A4C52" w:rsidRPr="002038C6" w:rsidRDefault="008A4C52" w:rsidP="001B3313">
            <w:pPr>
              <w:pStyle w:val="3"/>
              <w:rPr>
                <w:sz w:val="24"/>
                <w:szCs w:val="24"/>
              </w:rPr>
            </w:pPr>
            <w:r w:rsidRPr="002038C6">
              <w:rPr>
                <w:sz w:val="24"/>
                <w:szCs w:val="24"/>
              </w:rPr>
              <w:t>129,8</w:t>
            </w:r>
          </w:p>
        </w:tc>
        <w:tc>
          <w:tcPr>
            <w:tcW w:w="2158" w:type="dxa"/>
          </w:tcPr>
          <w:p w:rsidR="008A4C52" w:rsidRPr="002038C6" w:rsidRDefault="008A4C52" w:rsidP="001B3313">
            <w:pPr>
              <w:pStyle w:val="3"/>
              <w:rPr>
                <w:sz w:val="24"/>
                <w:szCs w:val="24"/>
              </w:rPr>
            </w:pPr>
            <w:r w:rsidRPr="002038C6">
              <w:rPr>
                <w:sz w:val="24"/>
                <w:szCs w:val="24"/>
              </w:rPr>
              <w:t>112,8</w:t>
            </w:r>
          </w:p>
        </w:tc>
        <w:tc>
          <w:tcPr>
            <w:tcW w:w="1297" w:type="dxa"/>
          </w:tcPr>
          <w:p w:rsidR="008A4C52" w:rsidRPr="002038C6" w:rsidRDefault="008A4C52" w:rsidP="001B3313">
            <w:pPr>
              <w:pStyle w:val="3"/>
              <w:rPr>
                <w:sz w:val="24"/>
                <w:szCs w:val="24"/>
              </w:rPr>
            </w:pPr>
            <w:r w:rsidRPr="002038C6">
              <w:rPr>
                <w:sz w:val="24"/>
                <w:szCs w:val="24"/>
              </w:rPr>
              <w:t>105,2</w:t>
            </w:r>
          </w:p>
        </w:tc>
        <w:tc>
          <w:tcPr>
            <w:tcW w:w="1754" w:type="dxa"/>
            <w:gridSpan w:val="2"/>
          </w:tcPr>
          <w:p w:rsidR="008A4C52" w:rsidRPr="002038C6" w:rsidRDefault="008A4C52" w:rsidP="001B3313">
            <w:pPr>
              <w:pStyle w:val="3"/>
              <w:rPr>
                <w:sz w:val="24"/>
                <w:szCs w:val="24"/>
              </w:rPr>
            </w:pPr>
            <w:r w:rsidRPr="002038C6">
              <w:rPr>
                <w:sz w:val="24"/>
                <w:szCs w:val="24"/>
              </w:rPr>
              <w:t>100,0</w:t>
            </w:r>
          </w:p>
        </w:tc>
        <w:tc>
          <w:tcPr>
            <w:tcW w:w="1452" w:type="dxa"/>
          </w:tcPr>
          <w:p w:rsidR="008A4C52" w:rsidRPr="002038C6" w:rsidRDefault="008A4C52" w:rsidP="001B3313">
            <w:pPr>
              <w:pStyle w:val="3"/>
              <w:rPr>
                <w:sz w:val="24"/>
                <w:szCs w:val="24"/>
              </w:rPr>
            </w:pPr>
            <w:r w:rsidRPr="002038C6">
              <w:rPr>
                <w:sz w:val="24"/>
                <w:szCs w:val="24"/>
              </w:rPr>
              <w:t>99,6</w:t>
            </w:r>
          </w:p>
        </w:tc>
      </w:tr>
      <w:tr w:rsidR="008A4C52" w:rsidRPr="002038C6">
        <w:tc>
          <w:tcPr>
            <w:tcW w:w="1357" w:type="dxa"/>
          </w:tcPr>
          <w:p w:rsidR="008A4C52" w:rsidRPr="002038C6" w:rsidRDefault="008A4C52" w:rsidP="001B3313">
            <w:pPr>
              <w:pStyle w:val="3"/>
              <w:rPr>
                <w:b/>
                <w:sz w:val="24"/>
                <w:szCs w:val="24"/>
              </w:rPr>
            </w:pPr>
            <w:r w:rsidRPr="002038C6">
              <w:rPr>
                <w:b/>
                <w:sz w:val="24"/>
                <w:szCs w:val="24"/>
              </w:rPr>
              <w:t>Январь-июнь</w:t>
            </w:r>
          </w:p>
        </w:tc>
        <w:tc>
          <w:tcPr>
            <w:tcW w:w="1160" w:type="dxa"/>
            <w:gridSpan w:val="2"/>
          </w:tcPr>
          <w:p w:rsidR="008A4C52" w:rsidRPr="002038C6" w:rsidRDefault="008A4C52" w:rsidP="001B3313">
            <w:pPr>
              <w:pStyle w:val="3"/>
              <w:rPr>
                <w:sz w:val="24"/>
                <w:szCs w:val="24"/>
              </w:rPr>
            </w:pPr>
            <w:r w:rsidRPr="002038C6">
              <w:rPr>
                <w:sz w:val="24"/>
                <w:szCs w:val="24"/>
              </w:rPr>
              <w:t>278,3</w:t>
            </w:r>
          </w:p>
        </w:tc>
        <w:tc>
          <w:tcPr>
            <w:tcW w:w="1269" w:type="dxa"/>
          </w:tcPr>
          <w:p w:rsidR="008A4C52" w:rsidRPr="002038C6" w:rsidRDefault="008A4C52" w:rsidP="001B3313">
            <w:pPr>
              <w:pStyle w:val="3"/>
              <w:rPr>
                <w:sz w:val="24"/>
                <w:szCs w:val="24"/>
              </w:rPr>
            </w:pPr>
            <w:r w:rsidRPr="002038C6">
              <w:rPr>
                <w:sz w:val="24"/>
                <w:szCs w:val="24"/>
              </w:rPr>
              <w:t>129,7</w:t>
            </w:r>
          </w:p>
        </w:tc>
        <w:tc>
          <w:tcPr>
            <w:tcW w:w="2158" w:type="dxa"/>
          </w:tcPr>
          <w:p w:rsidR="008A4C52" w:rsidRPr="002038C6" w:rsidRDefault="008A4C52" w:rsidP="001B3313">
            <w:pPr>
              <w:pStyle w:val="3"/>
              <w:rPr>
                <w:sz w:val="24"/>
                <w:szCs w:val="24"/>
              </w:rPr>
            </w:pPr>
            <w:r w:rsidRPr="002038C6">
              <w:rPr>
                <w:sz w:val="24"/>
                <w:szCs w:val="24"/>
              </w:rPr>
              <w:t>118,3</w:t>
            </w:r>
          </w:p>
        </w:tc>
        <w:tc>
          <w:tcPr>
            <w:tcW w:w="1297" w:type="dxa"/>
          </w:tcPr>
          <w:p w:rsidR="008A4C52" w:rsidRPr="002038C6" w:rsidRDefault="008A4C52" w:rsidP="001B3313">
            <w:pPr>
              <w:pStyle w:val="3"/>
              <w:rPr>
                <w:sz w:val="24"/>
                <w:szCs w:val="24"/>
              </w:rPr>
            </w:pPr>
            <w:r w:rsidRPr="002038C6">
              <w:rPr>
                <w:sz w:val="24"/>
                <w:szCs w:val="24"/>
              </w:rPr>
              <w:t>110,1</w:t>
            </w:r>
          </w:p>
        </w:tc>
        <w:tc>
          <w:tcPr>
            <w:tcW w:w="1754" w:type="dxa"/>
            <w:gridSpan w:val="2"/>
          </w:tcPr>
          <w:p w:rsidR="008A4C52" w:rsidRPr="002038C6" w:rsidRDefault="008A4C52" w:rsidP="001B3313">
            <w:pPr>
              <w:pStyle w:val="3"/>
              <w:rPr>
                <w:sz w:val="24"/>
                <w:szCs w:val="24"/>
              </w:rPr>
            </w:pPr>
          </w:p>
        </w:tc>
        <w:tc>
          <w:tcPr>
            <w:tcW w:w="1452" w:type="dxa"/>
          </w:tcPr>
          <w:p w:rsidR="008A4C52" w:rsidRPr="002038C6" w:rsidRDefault="008A4C52" w:rsidP="001B3313">
            <w:pPr>
              <w:pStyle w:val="3"/>
              <w:rPr>
                <w:sz w:val="24"/>
                <w:szCs w:val="24"/>
              </w:rPr>
            </w:pPr>
          </w:p>
        </w:tc>
      </w:tr>
      <w:tr w:rsidR="008A4C52" w:rsidRPr="002038C6">
        <w:tc>
          <w:tcPr>
            <w:tcW w:w="1357" w:type="dxa"/>
          </w:tcPr>
          <w:p w:rsidR="008A4C52" w:rsidRPr="002038C6" w:rsidRDefault="008A4C52" w:rsidP="001B3313">
            <w:pPr>
              <w:pStyle w:val="3"/>
              <w:rPr>
                <w:b/>
                <w:sz w:val="24"/>
                <w:szCs w:val="24"/>
              </w:rPr>
            </w:pPr>
            <w:r w:rsidRPr="002038C6">
              <w:rPr>
                <w:b/>
                <w:sz w:val="24"/>
                <w:szCs w:val="24"/>
              </w:rPr>
              <w:t>Июль</w:t>
            </w:r>
          </w:p>
        </w:tc>
        <w:tc>
          <w:tcPr>
            <w:tcW w:w="1160" w:type="dxa"/>
            <w:gridSpan w:val="2"/>
          </w:tcPr>
          <w:p w:rsidR="008A4C52" w:rsidRPr="002038C6" w:rsidRDefault="008A4C52" w:rsidP="001B3313">
            <w:pPr>
              <w:pStyle w:val="3"/>
              <w:rPr>
                <w:sz w:val="24"/>
                <w:szCs w:val="24"/>
              </w:rPr>
            </w:pPr>
            <w:r w:rsidRPr="002038C6">
              <w:rPr>
                <w:sz w:val="24"/>
                <w:szCs w:val="24"/>
              </w:rPr>
              <w:t>278,7</w:t>
            </w:r>
          </w:p>
        </w:tc>
        <w:tc>
          <w:tcPr>
            <w:tcW w:w="1269" w:type="dxa"/>
          </w:tcPr>
          <w:p w:rsidR="008A4C52" w:rsidRPr="002038C6" w:rsidRDefault="008A4C52" w:rsidP="001B3313">
            <w:pPr>
              <w:pStyle w:val="3"/>
              <w:rPr>
                <w:sz w:val="24"/>
                <w:szCs w:val="24"/>
              </w:rPr>
            </w:pPr>
            <w:r w:rsidRPr="002038C6">
              <w:rPr>
                <w:sz w:val="24"/>
                <w:szCs w:val="24"/>
              </w:rPr>
              <w:t>129,8</w:t>
            </w:r>
          </w:p>
        </w:tc>
        <w:tc>
          <w:tcPr>
            <w:tcW w:w="2158" w:type="dxa"/>
          </w:tcPr>
          <w:p w:rsidR="008A4C52" w:rsidRPr="002038C6" w:rsidRDefault="008A4C52" w:rsidP="001B3313">
            <w:pPr>
              <w:pStyle w:val="3"/>
              <w:rPr>
                <w:sz w:val="24"/>
                <w:szCs w:val="24"/>
              </w:rPr>
            </w:pPr>
            <w:r w:rsidRPr="002038C6">
              <w:rPr>
                <w:sz w:val="24"/>
                <w:szCs w:val="24"/>
              </w:rPr>
              <w:t>112,8</w:t>
            </w:r>
          </w:p>
        </w:tc>
        <w:tc>
          <w:tcPr>
            <w:tcW w:w="1297" w:type="dxa"/>
          </w:tcPr>
          <w:p w:rsidR="008A4C52" w:rsidRPr="002038C6" w:rsidRDefault="008A4C52" w:rsidP="001B3313">
            <w:pPr>
              <w:pStyle w:val="3"/>
              <w:rPr>
                <w:sz w:val="24"/>
                <w:szCs w:val="24"/>
              </w:rPr>
            </w:pPr>
            <w:r w:rsidRPr="002038C6">
              <w:rPr>
                <w:sz w:val="24"/>
                <w:szCs w:val="24"/>
              </w:rPr>
              <w:t>105,2</w:t>
            </w:r>
          </w:p>
        </w:tc>
        <w:tc>
          <w:tcPr>
            <w:tcW w:w="1754" w:type="dxa"/>
            <w:gridSpan w:val="2"/>
          </w:tcPr>
          <w:p w:rsidR="008A4C52" w:rsidRPr="002038C6" w:rsidRDefault="008A4C52" w:rsidP="001B3313">
            <w:pPr>
              <w:pStyle w:val="3"/>
              <w:rPr>
                <w:sz w:val="24"/>
                <w:szCs w:val="24"/>
              </w:rPr>
            </w:pPr>
            <w:r w:rsidRPr="002038C6">
              <w:rPr>
                <w:sz w:val="24"/>
                <w:szCs w:val="24"/>
              </w:rPr>
              <w:t>100,0</w:t>
            </w:r>
          </w:p>
        </w:tc>
        <w:tc>
          <w:tcPr>
            <w:tcW w:w="1452" w:type="dxa"/>
          </w:tcPr>
          <w:p w:rsidR="008A4C52" w:rsidRPr="002038C6" w:rsidRDefault="008A4C52" w:rsidP="001B3313">
            <w:pPr>
              <w:pStyle w:val="3"/>
              <w:rPr>
                <w:sz w:val="24"/>
                <w:szCs w:val="24"/>
              </w:rPr>
            </w:pPr>
            <w:r w:rsidRPr="002038C6">
              <w:rPr>
                <w:sz w:val="24"/>
                <w:szCs w:val="24"/>
              </w:rPr>
              <w:t>99,5</w:t>
            </w:r>
          </w:p>
        </w:tc>
      </w:tr>
      <w:tr w:rsidR="008A4C52" w:rsidRPr="002038C6">
        <w:tc>
          <w:tcPr>
            <w:tcW w:w="1357" w:type="dxa"/>
          </w:tcPr>
          <w:p w:rsidR="008A4C52" w:rsidRPr="002038C6" w:rsidRDefault="008A4C52" w:rsidP="001B3313">
            <w:pPr>
              <w:pStyle w:val="3"/>
              <w:rPr>
                <w:b/>
                <w:sz w:val="24"/>
                <w:szCs w:val="24"/>
              </w:rPr>
            </w:pPr>
            <w:r w:rsidRPr="002038C6">
              <w:rPr>
                <w:b/>
                <w:sz w:val="24"/>
                <w:szCs w:val="24"/>
              </w:rPr>
              <w:t>Январь-июль</w:t>
            </w:r>
          </w:p>
        </w:tc>
        <w:tc>
          <w:tcPr>
            <w:tcW w:w="1160" w:type="dxa"/>
            <w:gridSpan w:val="2"/>
          </w:tcPr>
          <w:p w:rsidR="008A4C52" w:rsidRPr="002038C6" w:rsidRDefault="008A4C52" w:rsidP="001B3313">
            <w:pPr>
              <w:pStyle w:val="3"/>
              <w:rPr>
                <w:sz w:val="24"/>
                <w:szCs w:val="24"/>
              </w:rPr>
            </w:pPr>
            <w:r w:rsidRPr="002038C6">
              <w:rPr>
                <w:sz w:val="24"/>
                <w:szCs w:val="24"/>
              </w:rPr>
              <w:t>278,3</w:t>
            </w:r>
          </w:p>
        </w:tc>
        <w:tc>
          <w:tcPr>
            <w:tcW w:w="1269" w:type="dxa"/>
          </w:tcPr>
          <w:p w:rsidR="008A4C52" w:rsidRPr="002038C6" w:rsidRDefault="008A4C52" w:rsidP="001B3313">
            <w:pPr>
              <w:pStyle w:val="3"/>
              <w:rPr>
                <w:sz w:val="24"/>
                <w:szCs w:val="24"/>
              </w:rPr>
            </w:pPr>
            <w:r w:rsidRPr="002038C6">
              <w:rPr>
                <w:sz w:val="24"/>
                <w:szCs w:val="24"/>
              </w:rPr>
              <w:t>129,7</w:t>
            </w:r>
          </w:p>
        </w:tc>
        <w:tc>
          <w:tcPr>
            <w:tcW w:w="2158" w:type="dxa"/>
          </w:tcPr>
          <w:p w:rsidR="008A4C52" w:rsidRPr="002038C6" w:rsidRDefault="008A4C52" w:rsidP="001B3313">
            <w:pPr>
              <w:pStyle w:val="3"/>
              <w:rPr>
                <w:sz w:val="24"/>
                <w:szCs w:val="24"/>
              </w:rPr>
            </w:pPr>
            <w:r w:rsidRPr="002038C6">
              <w:rPr>
                <w:sz w:val="24"/>
                <w:szCs w:val="24"/>
              </w:rPr>
              <w:t>117,4</w:t>
            </w:r>
          </w:p>
        </w:tc>
        <w:tc>
          <w:tcPr>
            <w:tcW w:w="1297" w:type="dxa"/>
          </w:tcPr>
          <w:p w:rsidR="008A4C52" w:rsidRPr="002038C6" w:rsidRDefault="008A4C52" w:rsidP="001B3313">
            <w:pPr>
              <w:pStyle w:val="3"/>
              <w:rPr>
                <w:sz w:val="24"/>
                <w:szCs w:val="24"/>
              </w:rPr>
            </w:pPr>
            <w:r w:rsidRPr="002038C6">
              <w:rPr>
                <w:sz w:val="24"/>
                <w:szCs w:val="24"/>
              </w:rPr>
              <w:t>109,4</w:t>
            </w:r>
          </w:p>
        </w:tc>
        <w:tc>
          <w:tcPr>
            <w:tcW w:w="1754" w:type="dxa"/>
            <w:gridSpan w:val="2"/>
          </w:tcPr>
          <w:p w:rsidR="008A4C52" w:rsidRPr="002038C6" w:rsidRDefault="008A4C52" w:rsidP="001B3313">
            <w:pPr>
              <w:pStyle w:val="3"/>
              <w:rPr>
                <w:sz w:val="24"/>
                <w:szCs w:val="24"/>
              </w:rPr>
            </w:pPr>
          </w:p>
        </w:tc>
        <w:tc>
          <w:tcPr>
            <w:tcW w:w="1452" w:type="dxa"/>
          </w:tcPr>
          <w:p w:rsidR="008A4C52" w:rsidRPr="002038C6" w:rsidRDefault="008A4C52" w:rsidP="001B3313">
            <w:pPr>
              <w:pStyle w:val="3"/>
              <w:rPr>
                <w:sz w:val="24"/>
                <w:szCs w:val="24"/>
              </w:rPr>
            </w:pPr>
          </w:p>
        </w:tc>
      </w:tr>
    </w:tbl>
    <w:p w:rsidR="00083CD3" w:rsidRDefault="00083CD3" w:rsidP="00CE0F97">
      <w:pPr>
        <w:pStyle w:val="3"/>
        <w:rPr>
          <w:b/>
          <w:sz w:val="28"/>
          <w:szCs w:val="28"/>
        </w:rPr>
      </w:pPr>
    </w:p>
    <w:p w:rsidR="00CE0F97" w:rsidRDefault="00CE0F97" w:rsidP="00CE0F97">
      <w:pPr>
        <w:spacing w:line="360" w:lineRule="auto"/>
        <w:rPr>
          <w:sz w:val="24"/>
          <w:szCs w:val="24"/>
        </w:rPr>
      </w:pPr>
      <w:r w:rsidRPr="003C0DD0">
        <w:rPr>
          <w:spacing w:val="20"/>
          <w:sz w:val="24"/>
          <w:szCs w:val="24"/>
        </w:rPr>
        <w:t>Примечание</w:t>
      </w:r>
      <w:r w:rsidRPr="003C0DD0">
        <w:rPr>
          <w:sz w:val="24"/>
          <w:szCs w:val="24"/>
        </w:rPr>
        <w:t xml:space="preserve"> – Источник: [</w:t>
      </w:r>
      <w:r w:rsidR="00D679C2">
        <w:rPr>
          <w:sz w:val="24"/>
          <w:szCs w:val="24"/>
        </w:rPr>
        <w:t>14</w:t>
      </w:r>
      <w:r w:rsidR="003C0DD0">
        <w:rPr>
          <w:sz w:val="24"/>
          <w:szCs w:val="24"/>
        </w:rPr>
        <w:t>,</w:t>
      </w:r>
      <w:r w:rsidR="00D679C2">
        <w:rPr>
          <w:sz w:val="24"/>
          <w:szCs w:val="24"/>
        </w:rPr>
        <w:t xml:space="preserve"> </w:t>
      </w:r>
      <w:r w:rsidR="003C0DD0">
        <w:rPr>
          <w:sz w:val="24"/>
          <w:szCs w:val="24"/>
        </w:rPr>
        <w:t>с.</w:t>
      </w:r>
      <w:r w:rsidR="00D679C2">
        <w:rPr>
          <w:sz w:val="24"/>
          <w:szCs w:val="24"/>
        </w:rPr>
        <w:t xml:space="preserve"> </w:t>
      </w:r>
      <w:r w:rsidR="003C0DD0">
        <w:rPr>
          <w:sz w:val="24"/>
          <w:szCs w:val="24"/>
        </w:rPr>
        <w:t xml:space="preserve">16, таблица </w:t>
      </w:r>
      <w:r w:rsidR="00AE7B64">
        <w:rPr>
          <w:sz w:val="24"/>
          <w:szCs w:val="24"/>
        </w:rPr>
        <w:t>5</w:t>
      </w:r>
      <w:r w:rsidRPr="003C0DD0">
        <w:rPr>
          <w:sz w:val="24"/>
          <w:szCs w:val="24"/>
        </w:rPr>
        <w:t>]</w:t>
      </w:r>
    </w:p>
    <w:p w:rsidR="00083CD3" w:rsidRDefault="00083CD3" w:rsidP="00770A91">
      <w:pPr>
        <w:pStyle w:val="3"/>
        <w:jc w:val="center"/>
        <w:rPr>
          <w:b/>
          <w:sz w:val="28"/>
          <w:szCs w:val="28"/>
        </w:rPr>
      </w:pPr>
    </w:p>
    <w:p w:rsidR="00083CD3" w:rsidRDefault="00083CD3" w:rsidP="00770A91">
      <w:pPr>
        <w:pStyle w:val="3"/>
        <w:jc w:val="center"/>
        <w:rPr>
          <w:b/>
          <w:sz w:val="28"/>
          <w:szCs w:val="28"/>
        </w:rPr>
      </w:pPr>
    </w:p>
    <w:p w:rsidR="00083CD3" w:rsidRDefault="00083CD3" w:rsidP="00770A91">
      <w:pPr>
        <w:pStyle w:val="3"/>
        <w:jc w:val="center"/>
        <w:rPr>
          <w:b/>
          <w:sz w:val="28"/>
          <w:szCs w:val="28"/>
        </w:rPr>
      </w:pPr>
    </w:p>
    <w:p w:rsidR="00083CD3" w:rsidRDefault="00083CD3" w:rsidP="00770A91">
      <w:pPr>
        <w:pStyle w:val="3"/>
        <w:jc w:val="center"/>
        <w:rPr>
          <w:b/>
          <w:sz w:val="28"/>
          <w:szCs w:val="28"/>
        </w:rPr>
      </w:pPr>
    </w:p>
    <w:p w:rsidR="00083CD3" w:rsidRDefault="00083CD3" w:rsidP="00770A91">
      <w:pPr>
        <w:pStyle w:val="3"/>
        <w:jc w:val="center"/>
        <w:rPr>
          <w:b/>
          <w:sz w:val="28"/>
          <w:szCs w:val="28"/>
        </w:rPr>
      </w:pPr>
    </w:p>
    <w:p w:rsidR="00083CD3" w:rsidRDefault="00083CD3" w:rsidP="00770A91">
      <w:pPr>
        <w:pStyle w:val="3"/>
        <w:jc w:val="center"/>
        <w:rPr>
          <w:b/>
          <w:sz w:val="28"/>
          <w:szCs w:val="28"/>
        </w:rPr>
      </w:pPr>
    </w:p>
    <w:p w:rsidR="00083CD3" w:rsidRDefault="00083CD3" w:rsidP="00770A91">
      <w:pPr>
        <w:pStyle w:val="3"/>
        <w:jc w:val="center"/>
        <w:rPr>
          <w:b/>
          <w:sz w:val="28"/>
          <w:szCs w:val="28"/>
        </w:rPr>
      </w:pPr>
    </w:p>
    <w:p w:rsidR="00CE0F97" w:rsidRDefault="00CE0F97" w:rsidP="00AE7B64">
      <w:pPr>
        <w:pStyle w:val="3"/>
        <w:rPr>
          <w:b/>
          <w:sz w:val="28"/>
          <w:szCs w:val="28"/>
        </w:rPr>
      </w:pPr>
    </w:p>
    <w:p w:rsidR="00AE7B64" w:rsidRDefault="00AE7B64" w:rsidP="00AE7B64">
      <w:pPr>
        <w:pStyle w:val="3"/>
        <w:rPr>
          <w:b/>
          <w:sz w:val="28"/>
          <w:szCs w:val="28"/>
        </w:rPr>
      </w:pPr>
    </w:p>
    <w:p w:rsidR="00AE7B64" w:rsidRDefault="00AE7B64" w:rsidP="00AE7B64">
      <w:pPr>
        <w:pStyle w:val="3"/>
        <w:rPr>
          <w:b/>
          <w:sz w:val="28"/>
          <w:szCs w:val="28"/>
        </w:rPr>
      </w:pPr>
    </w:p>
    <w:p w:rsidR="00AE7B64" w:rsidRDefault="00AE7B64" w:rsidP="00AE7B64">
      <w:pPr>
        <w:pStyle w:val="3"/>
        <w:rPr>
          <w:b/>
          <w:sz w:val="28"/>
          <w:szCs w:val="28"/>
        </w:rPr>
      </w:pPr>
    </w:p>
    <w:p w:rsidR="00083CD3" w:rsidRDefault="00083CD3" w:rsidP="00770A91">
      <w:pPr>
        <w:pStyle w:val="3"/>
        <w:jc w:val="center"/>
        <w:rPr>
          <w:b/>
          <w:sz w:val="28"/>
          <w:szCs w:val="28"/>
        </w:rPr>
      </w:pPr>
    </w:p>
    <w:p w:rsidR="00083CD3" w:rsidRDefault="0003238E" w:rsidP="008A4C52">
      <w:pPr>
        <w:pStyle w:val="3"/>
        <w:jc w:val="right"/>
        <w:rPr>
          <w:b/>
          <w:sz w:val="28"/>
          <w:szCs w:val="28"/>
        </w:rPr>
      </w:pPr>
      <w:r>
        <w:rPr>
          <w:b/>
          <w:sz w:val="28"/>
          <w:szCs w:val="28"/>
        </w:rPr>
        <w:t>ПРИЛОЖЕНИЕ Е</w:t>
      </w:r>
    </w:p>
    <w:p w:rsidR="008A4C52" w:rsidRPr="00083CD3" w:rsidRDefault="00083CD3" w:rsidP="00083CD3">
      <w:pPr>
        <w:pStyle w:val="3"/>
        <w:jc w:val="center"/>
        <w:rPr>
          <w:b/>
          <w:sz w:val="28"/>
          <w:szCs w:val="28"/>
        </w:rPr>
      </w:pPr>
      <w:r w:rsidRPr="00083CD3">
        <w:rPr>
          <w:b/>
          <w:sz w:val="28"/>
          <w:szCs w:val="28"/>
        </w:rPr>
        <w:t>Рисунок 2.1 – Среднемесячная заработная плата по отраслям экономики</w:t>
      </w:r>
    </w:p>
    <w:p w:rsidR="008A4C52" w:rsidRPr="00086664" w:rsidRDefault="00416C4A" w:rsidP="008A4C52">
      <w:pPr>
        <w:pStyle w:val="3"/>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4pt;height:255pt" o:bordertopcolor="this" o:borderleftcolor="this" o:borderbottomcolor="this" o:borderrightcolor="this" filled="t" fillcolor="#036">
            <v:fill opacity="62915f"/>
            <v:imagedata r:id="rId9" o:title=""/>
            <w10:bordertop type="double" width="4"/>
            <w10:borderleft type="double" width="4"/>
            <w10:borderbottom type="double" width="4"/>
            <w10:borderright type="double" width="4"/>
          </v:shape>
        </w:pict>
      </w:r>
    </w:p>
    <w:p w:rsidR="008A4C52" w:rsidRPr="00086664" w:rsidRDefault="008A4C52" w:rsidP="008A4C52"/>
    <w:tbl>
      <w:tblPr>
        <w:tblW w:w="0" w:type="auto"/>
        <w:tblCellSpacing w:w="0" w:type="dxa"/>
        <w:tblInd w:w="9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825"/>
        <w:gridCol w:w="3810"/>
      </w:tblGrid>
      <w:tr w:rsidR="008A4C52" w:rsidRPr="00851878">
        <w:trPr>
          <w:tblCellSpacing w:w="0" w:type="dxa"/>
        </w:trPr>
        <w:tc>
          <w:tcPr>
            <w:tcW w:w="3825" w:type="dxa"/>
            <w:shd w:val="clear" w:color="auto" w:fill="auto"/>
          </w:tcPr>
          <w:p w:rsidR="008A4C52" w:rsidRPr="00851878" w:rsidRDefault="008A4C52" w:rsidP="001B3313">
            <w:pPr>
              <w:pStyle w:val="a9"/>
              <w:rPr>
                <w:rFonts w:ascii="Arial" w:hAnsi="Arial" w:cs="Arial"/>
              </w:rPr>
            </w:pPr>
            <w:r w:rsidRPr="00851878">
              <w:t>1 промышленность</w:t>
            </w:r>
          </w:p>
        </w:tc>
        <w:tc>
          <w:tcPr>
            <w:tcW w:w="3810" w:type="dxa"/>
            <w:shd w:val="clear" w:color="auto" w:fill="auto"/>
          </w:tcPr>
          <w:p w:rsidR="008A4C52" w:rsidRPr="00851878" w:rsidRDefault="008A4C52" w:rsidP="001B3313">
            <w:pPr>
              <w:pStyle w:val="a9"/>
              <w:rPr>
                <w:rFonts w:ascii="Arial" w:hAnsi="Arial" w:cs="Arial"/>
              </w:rPr>
            </w:pPr>
            <w:r w:rsidRPr="00851878">
              <w:t>8   социальное обеспечение</w:t>
            </w:r>
          </w:p>
        </w:tc>
      </w:tr>
      <w:tr w:rsidR="008A4C52" w:rsidRPr="00851878">
        <w:trPr>
          <w:tblCellSpacing w:w="0" w:type="dxa"/>
        </w:trPr>
        <w:tc>
          <w:tcPr>
            <w:tcW w:w="3825" w:type="dxa"/>
            <w:shd w:val="clear" w:color="auto" w:fill="auto"/>
          </w:tcPr>
          <w:p w:rsidR="008A4C52" w:rsidRPr="00851878" w:rsidRDefault="008A4C52" w:rsidP="001B3313">
            <w:pPr>
              <w:pStyle w:val="a9"/>
              <w:rPr>
                <w:rFonts w:ascii="Arial" w:hAnsi="Arial" w:cs="Arial"/>
              </w:rPr>
            </w:pPr>
            <w:r w:rsidRPr="00851878">
              <w:t>2 сельское хозяйство</w:t>
            </w:r>
          </w:p>
        </w:tc>
        <w:tc>
          <w:tcPr>
            <w:tcW w:w="3810" w:type="dxa"/>
            <w:shd w:val="clear" w:color="auto" w:fill="auto"/>
          </w:tcPr>
          <w:p w:rsidR="008A4C52" w:rsidRPr="00851878" w:rsidRDefault="008A4C52" w:rsidP="001B3313">
            <w:pPr>
              <w:pStyle w:val="a9"/>
              <w:rPr>
                <w:rFonts w:ascii="Arial" w:hAnsi="Arial" w:cs="Arial"/>
              </w:rPr>
            </w:pPr>
            <w:r w:rsidRPr="00851878">
              <w:t>9   образование</w:t>
            </w:r>
          </w:p>
        </w:tc>
      </w:tr>
      <w:tr w:rsidR="008A4C52" w:rsidRPr="00851878">
        <w:trPr>
          <w:tblCellSpacing w:w="0" w:type="dxa"/>
        </w:trPr>
        <w:tc>
          <w:tcPr>
            <w:tcW w:w="3825" w:type="dxa"/>
            <w:shd w:val="clear" w:color="auto" w:fill="auto"/>
          </w:tcPr>
          <w:p w:rsidR="008A4C52" w:rsidRPr="00851878" w:rsidRDefault="008A4C52" w:rsidP="001B3313">
            <w:pPr>
              <w:pStyle w:val="a9"/>
              <w:rPr>
                <w:rFonts w:ascii="Arial" w:hAnsi="Arial" w:cs="Arial"/>
              </w:rPr>
            </w:pPr>
            <w:r w:rsidRPr="00851878">
              <w:t>3 транспорт</w:t>
            </w:r>
          </w:p>
        </w:tc>
        <w:tc>
          <w:tcPr>
            <w:tcW w:w="3810" w:type="dxa"/>
            <w:shd w:val="clear" w:color="auto" w:fill="auto"/>
          </w:tcPr>
          <w:p w:rsidR="008A4C52" w:rsidRPr="00851878" w:rsidRDefault="008A4C52" w:rsidP="001B3313">
            <w:pPr>
              <w:pStyle w:val="a9"/>
              <w:rPr>
                <w:rFonts w:ascii="Arial" w:hAnsi="Arial" w:cs="Arial"/>
              </w:rPr>
            </w:pPr>
            <w:r w:rsidRPr="00851878">
              <w:t>10 культура и искусство</w:t>
            </w:r>
          </w:p>
        </w:tc>
      </w:tr>
      <w:tr w:rsidR="008A4C52" w:rsidRPr="00851878">
        <w:trPr>
          <w:tblCellSpacing w:w="0" w:type="dxa"/>
        </w:trPr>
        <w:tc>
          <w:tcPr>
            <w:tcW w:w="3825" w:type="dxa"/>
            <w:shd w:val="clear" w:color="auto" w:fill="auto"/>
          </w:tcPr>
          <w:p w:rsidR="008A4C52" w:rsidRPr="00851878" w:rsidRDefault="008A4C52" w:rsidP="001B3313">
            <w:pPr>
              <w:pStyle w:val="a9"/>
              <w:rPr>
                <w:rFonts w:ascii="Arial" w:hAnsi="Arial" w:cs="Arial"/>
              </w:rPr>
            </w:pPr>
            <w:r w:rsidRPr="00851878">
              <w:t>4 связь</w:t>
            </w:r>
          </w:p>
        </w:tc>
        <w:tc>
          <w:tcPr>
            <w:tcW w:w="3810" w:type="dxa"/>
            <w:shd w:val="clear" w:color="auto" w:fill="auto"/>
          </w:tcPr>
          <w:p w:rsidR="008A4C52" w:rsidRPr="00851878" w:rsidRDefault="008A4C52" w:rsidP="001B3313">
            <w:pPr>
              <w:pStyle w:val="a9"/>
              <w:rPr>
                <w:rFonts w:ascii="Arial" w:hAnsi="Arial" w:cs="Arial"/>
              </w:rPr>
            </w:pPr>
            <w:r w:rsidRPr="00851878">
              <w:t>11 наука и научное обслуживание</w:t>
            </w:r>
          </w:p>
        </w:tc>
      </w:tr>
      <w:tr w:rsidR="008A4C52" w:rsidRPr="00851878">
        <w:trPr>
          <w:tblCellSpacing w:w="0" w:type="dxa"/>
        </w:trPr>
        <w:tc>
          <w:tcPr>
            <w:tcW w:w="3825" w:type="dxa"/>
            <w:shd w:val="clear" w:color="auto" w:fill="auto"/>
          </w:tcPr>
          <w:p w:rsidR="008A4C52" w:rsidRPr="00851878" w:rsidRDefault="008A4C52" w:rsidP="001B3313">
            <w:pPr>
              <w:pStyle w:val="a9"/>
              <w:rPr>
                <w:rFonts w:ascii="Arial" w:hAnsi="Arial" w:cs="Arial"/>
              </w:rPr>
            </w:pPr>
            <w:r w:rsidRPr="00851878">
              <w:t>5 строительство</w:t>
            </w:r>
          </w:p>
        </w:tc>
        <w:tc>
          <w:tcPr>
            <w:tcW w:w="3810" w:type="dxa"/>
            <w:shd w:val="clear" w:color="auto" w:fill="auto"/>
          </w:tcPr>
          <w:p w:rsidR="008A4C52" w:rsidRPr="00851878" w:rsidRDefault="008A4C52" w:rsidP="001B3313">
            <w:pPr>
              <w:pStyle w:val="a9"/>
              <w:rPr>
                <w:rFonts w:ascii="Arial" w:hAnsi="Arial" w:cs="Arial"/>
              </w:rPr>
            </w:pPr>
            <w:r w:rsidRPr="00851878">
              <w:t>12 банки</w:t>
            </w:r>
          </w:p>
        </w:tc>
      </w:tr>
      <w:tr w:rsidR="008A4C52" w:rsidRPr="00851878">
        <w:trPr>
          <w:tblCellSpacing w:w="0" w:type="dxa"/>
        </w:trPr>
        <w:tc>
          <w:tcPr>
            <w:tcW w:w="3825" w:type="dxa"/>
            <w:shd w:val="clear" w:color="auto" w:fill="auto"/>
          </w:tcPr>
          <w:p w:rsidR="008A4C52" w:rsidRPr="00851878" w:rsidRDefault="008A4C52" w:rsidP="001B3313">
            <w:pPr>
              <w:pStyle w:val="a9"/>
              <w:rPr>
                <w:rFonts w:ascii="Arial" w:hAnsi="Arial" w:cs="Arial"/>
              </w:rPr>
            </w:pPr>
            <w:r w:rsidRPr="00851878">
              <w:t>6 торговля и общепит</w:t>
            </w:r>
          </w:p>
        </w:tc>
        <w:tc>
          <w:tcPr>
            <w:tcW w:w="3810" w:type="dxa"/>
            <w:shd w:val="clear" w:color="auto" w:fill="auto"/>
          </w:tcPr>
          <w:p w:rsidR="008A4C52" w:rsidRPr="00851878" w:rsidRDefault="008A4C52" w:rsidP="001B3313">
            <w:pPr>
              <w:pStyle w:val="a9"/>
              <w:rPr>
                <w:rFonts w:ascii="Arial" w:hAnsi="Arial" w:cs="Arial"/>
              </w:rPr>
            </w:pPr>
            <w:r w:rsidRPr="00851878">
              <w:t>13 страхование</w:t>
            </w:r>
          </w:p>
        </w:tc>
      </w:tr>
      <w:tr w:rsidR="008A4C52" w:rsidRPr="00851878">
        <w:trPr>
          <w:tblCellSpacing w:w="0" w:type="dxa"/>
        </w:trPr>
        <w:tc>
          <w:tcPr>
            <w:tcW w:w="3825" w:type="dxa"/>
            <w:shd w:val="clear" w:color="auto" w:fill="auto"/>
          </w:tcPr>
          <w:p w:rsidR="008A4C52" w:rsidRPr="00851878" w:rsidRDefault="008A4C52" w:rsidP="001B3313">
            <w:pPr>
              <w:pStyle w:val="a9"/>
              <w:rPr>
                <w:rFonts w:ascii="Arial" w:hAnsi="Arial" w:cs="Arial"/>
              </w:rPr>
            </w:pPr>
            <w:r w:rsidRPr="00851878">
              <w:t>7 здравоохранение</w:t>
            </w:r>
          </w:p>
        </w:tc>
        <w:tc>
          <w:tcPr>
            <w:tcW w:w="3810" w:type="dxa"/>
            <w:shd w:val="clear" w:color="auto" w:fill="auto"/>
          </w:tcPr>
          <w:p w:rsidR="008A4C52" w:rsidRPr="00851878" w:rsidRDefault="008A4C52" w:rsidP="001B3313">
            <w:pPr>
              <w:pStyle w:val="a9"/>
              <w:rPr>
                <w:rFonts w:ascii="Arial" w:hAnsi="Arial" w:cs="Arial"/>
              </w:rPr>
            </w:pPr>
            <w:r w:rsidRPr="00851878">
              <w:t> </w:t>
            </w:r>
          </w:p>
        </w:tc>
      </w:tr>
    </w:tbl>
    <w:p w:rsidR="008A4C52" w:rsidRDefault="008A4C52" w:rsidP="008A4C52">
      <w:pPr>
        <w:tabs>
          <w:tab w:val="left" w:pos="2550"/>
        </w:tabs>
      </w:pPr>
    </w:p>
    <w:p w:rsidR="008A4C52" w:rsidRDefault="008A4C52" w:rsidP="008A4C52">
      <w:pPr>
        <w:tabs>
          <w:tab w:val="left" w:pos="2550"/>
        </w:tabs>
      </w:pPr>
    </w:p>
    <w:p w:rsidR="008A4C52" w:rsidRDefault="008A4C52" w:rsidP="008A4C52">
      <w:pPr>
        <w:tabs>
          <w:tab w:val="left" w:pos="2550"/>
        </w:tabs>
      </w:pPr>
    </w:p>
    <w:p w:rsidR="008A4C52" w:rsidRDefault="008A4C52" w:rsidP="008A4C52">
      <w:pPr>
        <w:tabs>
          <w:tab w:val="left" w:pos="2550"/>
        </w:tabs>
      </w:pPr>
    </w:p>
    <w:p w:rsidR="00CE0F97" w:rsidRDefault="00CE0F97" w:rsidP="000613AB">
      <w:pPr>
        <w:spacing w:line="360" w:lineRule="auto"/>
        <w:ind w:left="709" w:firstLine="709"/>
        <w:rPr>
          <w:sz w:val="24"/>
          <w:szCs w:val="24"/>
        </w:rPr>
      </w:pPr>
      <w:r w:rsidRPr="00FA2AFE">
        <w:rPr>
          <w:spacing w:val="20"/>
          <w:sz w:val="24"/>
          <w:szCs w:val="24"/>
        </w:rPr>
        <w:t>Примечание</w:t>
      </w:r>
      <w:r w:rsidRPr="00FA2AFE">
        <w:rPr>
          <w:sz w:val="24"/>
          <w:szCs w:val="24"/>
        </w:rPr>
        <w:t xml:space="preserve"> – Источник: [</w:t>
      </w:r>
      <w:r w:rsidR="00D679C2">
        <w:rPr>
          <w:sz w:val="24"/>
          <w:szCs w:val="24"/>
        </w:rPr>
        <w:t>19</w:t>
      </w:r>
      <w:r>
        <w:rPr>
          <w:sz w:val="24"/>
          <w:szCs w:val="24"/>
        </w:rPr>
        <w:t>,</w:t>
      </w:r>
      <w:r w:rsidR="00D679C2">
        <w:rPr>
          <w:sz w:val="24"/>
          <w:szCs w:val="24"/>
        </w:rPr>
        <w:t xml:space="preserve"> </w:t>
      </w:r>
      <w:r>
        <w:rPr>
          <w:sz w:val="24"/>
          <w:szCs w:val="24"/>
        </w:rPr>
        <w:t>с.</w:t>
      </w:r>
      <w:r w:rsidR="00D679C2">
        <w:rPr>
          <w:sz w:val="24"/>
          <w:szCs w:val="24"/>
        </w:rPr>
        <w:t xml:space="preserve"> </w:t>
      </w:r>
      <w:r>
        <w:rPr>
          <w:sz w:val="24"/>
          <w:szCs w:val="24"/>
        </w:rPr>
        <w:t>65, таблица 2.9</w:t>
      </w:r>
      <w:r w:rsidRPr="00FA2AFE">
        <w:rPr>
          <w:sz w:val="24"/>
          <w:szCs w:val="24"/>
        </w:rPr>
        <w:t>]</w:t>
      </w:r>
    </w:p>
    <w:p w:rsidR="00CE0F97" w:rsidRDefault="00CE0F97" w:rsidP="00CE0F97">
      <w:pPr>
        <w:pStyle w:val="3"/>
        <w:jc w:val="center"/>
        <w:rPr>
          <w:b/>
          <w:sz w:val="28"/>
          <w:szCs w:val="28"/>
        </w:rPr>
      </w:pPr>
    </w:p>
    <w:p w:rsidR="008A4C52" w:rsidRDefault="008A4C52" w:rsidP="008A4C52">
      <w:pPr>
        <w:tabs>
          <w:tab w:val="left" w:pos="2550"/>
        </w:tabs>
      </w:pPr>
    </w:p>
    <w:p w:rsidR="00EF6AF9" w:rsidRDefault="00EF6AF9" w:rsidP="008A4C52">
      <w:pPr>
        <w:tabs>
          <w:tab w:val="left" w:pos="2550"/>
        </w:tabs>
        <w:jc w:val="center"/>
        <w:rPr>
          <w:b/>
          <w:sz w:val="28"/>
          <w:szCs w:val="28"/>
        </w:rPr>
      </w:pPr>
    </w:p>
    <w:p w:rsidR="00EF6AF9" w:rsidRDefault="00EF6AF9" w:rsidP="008A4C52">
      <w:pPr>
        <w:tabs>
          <w:tab w:val="left" w:pos="2550"/>
        </w:tabs>
        <w:jc w:val="center"/>
        <w:rPr>
          <w:b/>
          <w:sz w:val="28"/>
          <w:szCs w:val="28"/>
        </w:rPr>
      </w:pPr>
    </w:p>
    <w:p w:rsidR="00EF6AF9" w:rsidRDefault="00EF6AF9" w:rsidP="008A4C52">
      <w:pPr>
        <w:tabs>
          <w:tab w:val="left" w:pos="2550"/>
        </w:tabs>
        <w:jc w:val="center"/>
        <w:rPr>
          <w:b/>
          <w:sz w:val="28"/>
          <w:szCs w:val="28"/>
        </w:rPr>
      </w:pPr>
    </w:p>
    <w:p w:rsidR="00EF6AF9" w:rsidRDefault="00EF6AF9" w:rsidP="008A4C52">
      <w:pPr>
        <w:tabs>
          <w:tab w:val="left" w:pos="2550"/>
        </w:tabs>
        <w:jc w:val="center"/>
        <w:rPr>
          <w:b/>
          <w:sz w:val="28"/>
          <w:szCs w:val="28"/>
        </w:rPr>
      </w:pPr>
    </w:p>
    <w:p w:rsidR="00EF6AF9" w:rsidRDefault="00EF6AF9" w:rsidP="008A4C52">
      <w:pPr>
        <w:tabs>
          <w:tab w:val="left" w:pos="2550"/>
        </w:tabs>
        <w:jc w:val="center"/>
        <w:rPr>
          <w:b/>
          <w:sz w:val="28"/>
          <w:szCs w:val="28"/>
        </w:rPr>
      </w:pPr>
    </w:p>
    <w:p w:rsidR="00EF6AF9" w:rsidRDefault="00EF6AF9" w:rsidP="008A4C52">
      <w:pPr>
        <w:tabs>
          <w:tab w:val="left" w:pos="2550"/>
        </w:tabs>
        <w:jc w:val="center"/>
        <w:rPr>
          <w:b/>
          <w:sz w:val="28"/>
          <w:szCs w:val="28"/>
        </w:rPr>
      </w:pPr>
    </w:p>
    <w:p w:rsidR="00AE7B64" w:rsidRDefault="00AE7B64" w:rsidP="008A4C52">
      <w:pPr>
        <w:tabs>
          <w:tab w:val="left" w:pos="2550"/>
        </w:tabs>
        <w:jc w:val="center"/>
        <w:rPr>
          <w:b/>
          <w:sz w:val="28"/>
          <w:szCs w:val="28"/>
        </w:rPr>
      </w:pPr>
    </w:p>
    <w:p w:rsidR="00AE7B64" w:rsidRDefault="00AE7B64" w:rsidP="008A4C52">
      <w:pPr>
        <w:tabs>
          <w:tab w:val="left" w:pos="2550"/>
        </w:tabs>
        <w:jc w:val="center"/>
        <w:rPr>
          <w:b/>
          <w:sz w:val="28"/>
          <w:szCs w:val="28"/>
        </w:rPr>
      </w:pPr>
    </w:p>
    <w:p w:rsidR="00AE7B64" w:rsidRDefault="00AE7B64" w:rsidP="008A4C52">
      <w:pPr>
        <w:tabs>
          <w:tab w:val="left" w:pos="2550"/>
        </w:tabs>
        <w:jc w:val="center"/>
        <w:rPr>
          <w:b/>
          <w:sz w:val="28"/>
          <w:szCs w:val="28"/>
        </w:rPr>
      </w:pPr>
    </w:p>
    <w:p w:rsidR="00EF6AF9" w:rsidRDefault="00EF6AF9" w:rsidP="008A4C52">
      <w:pPr>
        <w:tabs>
          <w:tab w:val="left" w:pos="2550"/>
        </w:tabs>
        <w:jc w:val="center"/>
        <w:rPr>
          <w:b/>
          <w:sz w:val="28"/>
          <w:szCs w:val="28"/>
        </w:rPr>
      </w:pPr>
    </w:p>
    <w:p w:rsidR="00083CD3" w:rsidRDefault="00083CD3" w:rsidP="008A4C52">
      <w:pPr>
        <w:tabs>
          <w:tab w:val="left" w:pos="2550"/>
        </w:tabs>
        <w:jc w:val="center"/>
        <w:rPr>
          <w:b/>
          <w:sz w:val="28"/>
          <w:szCs w:val="28"/>
        </w:rPr>
      </w:pPr>
    </w:p>
    <w:p w:rsidR="00DF7DDE" w:rsidRDefault="00DF7DDE" w:rsidP="00010102">
      <w:pPr>
        <w:tabs>
          <w:tab w:val="left" w:pos="2550"/>
        </w:tabs>
        <w:rPr>
          <w:b/>
          <w:sz w:val="28"/>
          <w:szCs w:val="28"/>
        </w:rPr>
      </w:pPr>
    </w:p>
    <w:p w:rsidR="00DF7DDE" w:rsidRDefault="0003238E" w:rsidP="00AE7B64">
      <w:pPr>
        <w:tabs>
          <w:tab w:val="left" w:pos="2550"/>
        </w:tabs>
        <w:spacing w:line="360" w:lineRule="auto"/>
        <w:jc w:val="right"/>
        <w:rPr>
          <w:b/>
          <w:sz w:val="28"/>
          <w:szCs w:val="28"/>
        </w:rPr>
      </w:pPr>
      <w:r>
        <w:rPr>
          <w:b/>
          <w:sz w:val="28"/>
          <w:szCs w:val="28"/>
        </w:rPr>
        <w:t>ПРИЛОЖЕНИЕ Ж</w:t>
      </w:r>
    </w:p>
    <w:p w:rsidR="00DF7DDE" w:rsidRPr="00DF7DDE" w:rsidRDefault="00DF7DDE" w:rsidP="00AE7B64">
      <w:pPr>
        <w:spacing w:line="360" w:lineRule="auto"/>
        <w:jc w:val="center"/>
        <w:rPr>
          <w:b/>
          <w:sz w:val="28"/>
          <w:szCs w:val="28"/>
        </w:rPr>
      </w:pPr>
      <w:r w:rsidRPr="00DF7DDE">
        <w:rPr>
          <w:b/>
          <w:sz w:val="28"/>
          <w:szCs w:val="28"/>
        </w:rPr>
        <w:t xml:space="preserve">Таблица 2.9 - </w:t>
      </w:r>
      <w:r w:rsidRPr="00DF7DDE">
        <w:rPr>
          <w:b/>
          <w:bCs/>
          <w:sz w:val="28"/>
          <w:szCs w:val="28"/>
        </w:rPr>
        <w:t>Динамика среднемесячной заработной платы</w:t>
      </w:r>
    </w:p>
    <w:p w:rsidR="00DF7DDE" w:rsidRPr="00DF7DDE" w:rsidRDefault="00DF7DDE" w:rsidP="00AE7B64">
      <w:pPr>
        <w:jc w:val="center"/>
        <w:rPr>
          <w:b/>
          <w:sz w:val="28"/>
          <w:szCs w:val="28"/>
        </w:rPr>
      </w:pPr>
      <w:r w:rsidRPr="00DF7DDE">
        <w:rPr>
          <w:b/>
          <w:bCs/>
          <w:sz w:val="28"/>
          <w:szCs w:val="28"/>
        </w:rPr>
        <w:t xml:space="preserve">в </w:t>
      </w:r>
      <w:smartTag w:uri="urn:schemas-microsoft-com:office:smarttags" w:element="metricconverter">
        <w:smartTagPr>
          <w:attr w:name="ProductID" w:val="2007 г"/>
        </w:smartTagPr>
        <w:r w:rsidRPr="00DF7DDE">
          <w:rPr>
            <w:b/>
            <w:bCs/>
            <w:sz w:val="28"/>
            <w:szCs w:val="28"/>
          </w:rPr>
          <w:t>2007 г</w:t>
        </w:r>
      </w:smartTag>
      <w:r w:rsidRPr="00DF7DDE">
        <w:rPr>
          <w:b/>
          <w:bCs/>
          <w:sz w:val="28"/>
          <w:szCs w:val="28"/>
        </w:rPr>
        <w:t>.</w:t>
      </w:r>
    </w:p>
    <w:p w:rsidR="008A4C52" w:rsidRPr="00333128" w:rsidRDefault="008A4C52" w:rsidP="008A4C52">
      <w:pPr>
        <w:tabs>
          <w:tab w:val="left" w:pos="2550"/>
        </w:tabs>
        <w:jc w:val="right"/>
        <w:rPr>
          <w:sz w:val="24"/>
          <w:szCs w:val="24"/>
        </w:rPr>
      </w:pPr>
    </w:p>
    <w:tbl>
      <w:tblPr>
        <w:tblW w:w="10711" w:type="dxa"/>
        <w:tblInd w:w="-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1046"/>
        <w:gridCol w:w="1172"/>
        <w:gridCol w:w="883"/>
        <w:gridCol w:w="1028"/>
        <w:gridCol w:w="928"/>
        <w:gridCol w:w="925"/>
        <w:gridCol w:w="921"/>
        <w:gridCol w:w="977"/>
        <w:gridCol w:w="1228"/>
      </w:tblGrid>
      <w:tr w:rsidR="008A4C52" w:rsidRPr="002038C6">
        <w:tc>
          <w:tcPr>
            <w:tcW w:w="1603" w:type="dxa"/>
          </w:tcPr>
          <w:p w:rsidR="008A4C52" w:rsidRPr="002038C6" w:rsidRDefault="008A4C52" w:rsidP="002038C6">
            <w:pPr>
              <w:tabs>
                <w:tab w:val="left" w:pos="2550"/>
              </w:tabs>
              <w:jc w:val="center"/>
              <w:rPr>
                <w:b/>
                <w:sz w:val="24"/>
                <w:szCs w:val="24"/>
              </w:rPr>
            </w:pPr>
            <w:r w:rsidRPr="002038C6">
              <w:rPr>
                <w:b/>
                <w:bCs/>
                <w:sz w:val="24"/>
                <w:szCs w:val="24"/>
              </w:rPr>
              <w:t>Показатель</w:t>
            </w:r>
          </w:p>
        </w:tc>
        <w:tc>
          <w:tcPr>
            <w:tcW w:w="1046" w:type="dxa"/>
          </w:tcPr>
          <w:p w:rsidR="008A4C52" w:rsidRPr="002038C6" w:rsidRDefault="008A4C52" w:rsidP="002038C6">
            <w:pPr>
              <w:tabs>
                <w:tab w:val="left" w:pos="2550"/>
              </w:tabs>
              <w:jc w:val="center"/>
              <w:rPr>
                <w:b/>
                <w:sz w:val="24"/>
                <w:szCs w:val="24"/>
              </w:rPr>
            </w:pPr>
            <w:r w:rsidRPr="002038C6">
              <w:rPr>
                <w:b/>
                <w:bCs/>
                <w:sz w:val="24"/>
                <w:szCs w:val="24"/>
              </w:rPr>
              <w:t>январь</w:t>
            </w:r>
          </w:p>
        </w:tc>
        <w:tc>
          <w:tcPr>
            <w:tcW w:w="1172" w:type="dxa"/>
          </w:tcPr>
          <w:p w:rsidR="008A4C52" w:rsidRPr="002038C6" w:rsidRDefault="008A4C52" w:rsidP="002038C6">
            <w:pPr>
              <w:tabs>
                <w:tab w:val="left" w:pos="2550"/>
              </w:tabs>
              <w:jc w:val="center"/>
              <w:rPr>
                <w:b/>
                <w:sz w:val="24"/>
                <w:szCs w:val="24"/>
              </w:rPr>
            </w:pPr>
            <w:r w:rsidRPr="002038C6">
              <w:rPr>
                <w:b/>
                <w:bCs/>
                <w:sz w:val="24"/>
                <w:szCs w:val="24"/>
              </w:rPr>
              <w:t>февраль</w:t>
            </w:r>
          </w:p>
        </w:tc>
        <w:tc>
          <w:tcPr>
            <w:tcW w:w="883" w:type="dxa"/>
          </w:tcPr>
          <w:p w:rsidR="008A4C52" w:rsidRPr="002038C6" w:rsidRDefault="008A4C52" w:rsidP="002038C6">
            <w:pPr>
              <w:tabs>
                <w:tab w:val="left" w:pos="2550"/>
              </w:tabs>
              <w:jc w:val="center"/>
              <w:rPr>
                <w:b/>
                <w:sz w:val="24"/>
                <w:szCs w:val="24"/>
              </w:rPr>
            </w:pPr>
            <w:r w:rsidRPr="002038C6">
              <w:rPr>
                <w:b/>
                <w:bCs/>
                <w:sz w:val="24"/>
                <w:szCs w:val="24"/>
              </w:rPr>
              <w:t>март</w:t>
            </w:r>
          </w:p>
        </w:tc>
        <w:tc>
          <w:tcPr>
            <w:tcW w:w="1028" w:type="dxa"/>
          </w:tcPr>
          <w:p w:rsidR="008A4C52" w:rsidRPr="002038C6" w:rsidRDefault="008A4C52" w:rsidP="001B3313">
            <w:pPr>
              <w:pStyle w:val="a9"/>
              <w:rPr>
                <w:b/>
              </w:rPr>
            </w:pPr>
            <w:r w:rsidRPr="002038C6">
              <w:rPr>
                <w:b/>
                <w:bCs/>
              </w:rPr>
              <w:t>апрель</w:t>
            </w:r>
          </w:p>
        </w:tc>
        <w:tc>
          <w:tcPr>
            <w:tcW w:w="928" w:type="dxa"/>
          </w:tcPr>
          <w:p w:rsidR="008A4C52" w:rsidRPr="002038C6" w:rsidRDefault="008A4C52" w:rsidP="002038C6">
            <w:pPr>
              <w:tabs>
                <w:tab w:val="left" w:pos="2550"/>
              </w:tabs>
              <w:jc w:val="center"/>
              <w:rPr>
                <w:b/>
                <w:sz w:val="24"/>
                <w:szCs w:val="24"/>
              </w:rPr>
            </w:pPr>
            <w:r w:rsidRPr="002038C6">
              <w:rPr>
                <w:b/>
                <w:bCs/>
                <w:sz w:val="24"/>
                <w:szCs w:val="24"/>
              </w:rPr>
              <w:t>май</w:t>
            </w:r>
          </w:p>
        </w:tc>
        <w:tc>
          <w:tcPr>
            <w:tcW w:w="925" w:type="dxa"/>
          </w:tcPr>
          <w:p w:rsidR="008A4C52" w:rsidRPr="002038C6" w:rsidRDefault="008A4C52" w:rsidP="002038C6">
            <w:pPr>
              <w:pStyle w:val="a9"/>
              <w:jc w:val="center"/>
              <w:rPr>
                <w:b/>
              </w:rPr>
            </w:pPr>
            <w:r w:rsidRPr="002038C6">
              <w:rPr>
                <w:b/>
                <w:bCs/>
              </w:rPr>
              <w:t>июнь</w:t>
            </w:r>
          </w:p>
        </w:tc>
        <w:tc>
          <w:tcPr>
            <w:tcW w:w="921" w:type="dxa"/>
          </w:tcPr>
          <w:p w:rsidR="008A4C52" w:rsidRPr="002038C6" w:rsidRDefault="008A4C52" w:rsidP="002038C6">
            <w:pPr>
              <w:pStyle w:val="a9"/>
              <w:jc w:val="center"/>
              <w:rPr>
                <w:b/>
              </w:rPr>
            </w:pPr>
            <w:r w:rsidRPr="002038C6">
              <w:rPr>
                <w:b/>
                <w:bCs/>
              </w:rPr>
              <w:t>июль</w:t>
            </w:r>
          </w:p>
        </w:tc>
        <w:tc>
          <w:tcPr>
            <w:tcW w:w="977" w:type="dxa"/>
          </w:tcPr>
          <w:p w:rsidR="008A4C52" w:rsidRPr="002038C6" w:rsidRDefault="008A4C52" w:rsidP="002038C6">
            <w:pPr>
              <w:tabs>
                <w:tab w:val="left" w:pos="2550"/>
              </w:tabs>
              <w:jc w:val="center"/>
              <w:rPr>
                <w:b/>
                <w:sz w:val="24"/>
                <w:szCs w:val="24"/>
              </w:rPr>
            </w:pPr>
            <w:r w:rsidRPr="002038C6">
              <w:rPr>
                <w:b/>
                <w:bCs/>
                <w:sz w:val="24"/>
                <w:szCs w:val="24"/>
              </w:rPr>
              <w:t>август</w:t>
            </w:r>
          </w:p>
        </w:tc>
        <w:tc>
          <w:tcPr>
            <w:tcW w:w="1228" w:type="dxa"/>
          </w:tcPr>
          <w:p w:rsidR="008A4C52" w:rsidRPr="002038C6" w:rsidRDefault="008A4C52" w:rsidP="002038C6">
            <w:pPr>
              <w:pStyle w:val="a9"/>
              <w:jc w:val="center"/>
              <w:rPr>
                <w:b/>
              </w:rPr>
            </w:pPr>
            <w:r w:rsidRPr="002038C6">
              <w:rPr>
                <w:b/>
                <w:bCs/>
              </w:rPr>
              <w:t>сентябрь</w:t>
            </w:r>
          </w:p>
        </w:tc>
      </w:tr>
      <w:tr w:rsidR="008A4C52" w:rsidRPr="002038C6">
        <w:tc>
          <w:tcPr>
            <w:tcW w:w="1603" w:type="dxa"/>
          </w:tcPr>
          <w:p w:rsidR="008A4C52" w:rsidRPr="002038C6" w:rsidRDefault="008A4C52" w:rsidP="002038C6">
            <w:pPr>
              <w:tabs>
                <w:tab w:val="left" w:pos="2550"/>
              </w:tabs>
              <w:jc w:val="center"/>
              <w:rPr>
                <w:b/>
                <w:sz w:val="24"/>
                <w:szCs w:val="24"/>
              </w:rPr>
            </w:pPr>
            <w:r w:rsidRPr="002038C6">
              <w:rPr>
                <w:sz w:val="24"/>
                <w:szCs w:val="24"/>
              </w:rPr>
              <w:t>Начисленная заработн</w:t>
            </w:r>
            <w:r w:rsidR="00DF7DDE" w:rsidRPr="002038C6">
              <w:rPr>
                <w:sz w:val="24"/>
                <w:szCs w:val="24"/>
              </w:rPr>
              <w:t>ая плата (НЗП), в $ по рын.</w:t>
            </w:r>
            <w:r w:rsidRPr="002038C6">
              <w:rPr>
                <w:sz w:val="24"/>
                <w:szCs w:val="24"/>
              </w:rPr>
              <w:t xml:space="preserve"> наличн</w:t>
            </w:r>
            <w:r w:rsidR="00DF7DDE" w:rsidRPr="002038C6">
              <w:rPr>
                <w:sz w:val="24"/>
                <w:szCs w:val="24"/>
              </w:rPr>
              <w:t>.</w:t>
            </w:r>
            <w:r w:rsidRPr="002038C6">
              <w:rPr>
                <w:sz w:val="24"/>
                <w:szCs w:val="24"/>
              </w:rPr>
              <w:t>курсу</w:t>
            </w:r>
          </w:p>
        </w:tc>
        <w:tc>
          <w:tcPr>
            <w:tcW w:w="1046" w:type="dxa"/>
          </w:tcPr>
          <w:p w:rsidR="008A4C52" w:rsidRPr="002038C6" w:rsidRDefault="008A4C52" w:rsidP="002038C6">
            <w:pPr>
              <w:tabs>
                <w:tab w:val="left" w:pos="2550"/>
              </w:tabs>
              <w:jc w:val="center"/>
              <w:rPr>
                <w:sz w:val="24"/>
                <w:szCs w:val="24"/>
              </w:rPr>
            </w:pPr>
            <w:r w:rsidRPr="002038C6">
              <w:rPr>
                <w:sz w:val="24"/>
                <w:szCs w:val="24"/>
              </w:rPr>
              <w:t>288.1</w:t>
            </w:r>
          </w:p>
        </w:tc>
        <w:tc>
          <w:tcPr>
            <w:tcW w:w="1172" w:type="dxa"/>
          </w:tcPr>
          <w:p w:rsidR="008A4C52" w:rsidRPr="002038C6" w:rsidRDefault="008A4C52" w:rsidP="002038C6">
            <w:pPr>
              <w:tabs>
                <w:tab w:val="left" w:pos="2550"/>
              </w:tabs>
              <w:jc w:val="center"/>
              <w:rPr>
                <w:sz w:val="24"/>
                <w:szCs w:val="24"/>
              </w:rPr>
            </w:pPr>
            <w:r w:rsidRPr="002038C6">
              <w:rPr>
                <w:sz w:val="24"/>
                <w:szCs w:val="24"/>
              </w:rPr>
              <w:t>287.3</w:t>
            </w:r>
          </w:p>
        </w:tc>
        <w:tc>
          <w:tcPr>
            <w:tcW w:w="883" w:type="dxa"/>
          </w:tcPr>
          <w:p w:rsidR="008A4C52" w:rsidRPr="00040660" w:rsidRDefault="008A4C52" w:rsidP="002038C6">
            <w:pPr>
              <w:pStyle w:val="a9"/>
              <w:jc w:val="center"/>
            </w:pPr>
            <w:r w:rsidRPr="00040660">
              <w:t>308.1</w:t>
            </w:r>
          </w:p>
        </w:tc>
        <w:tc>
          <w:tcPr>
            <w:tcW w:w="1028" w:type="dxa"/>
          </w:tcPr>
          <w:p w:rsidR="008A4C52" w:rsidRPr="002038C6" w:rsidRDefault="008A4C52" w:rsidP="002038C6">
            <w:pPr>
              <w:tabs>
                <w:tab w:val="left" w:pos="2550"/>
              </w:tabs>
              <w:jc w:val="center"/>
              <w:rPr>
                <w:sz w:val="24"/>
                <w:szCs w:val="24"/>
              </w:rPr>
            </w:pPr>
            <w:r w:rsidRPr="002038C6">
              <w:rPr>
                <w:sz w:val="24"/>
                <w:szCs w:val="24"/>
              </w:rPr>
              <w:t>309.3</w:t>
            </w:r>
          </w:p>
        </w:tc>
        <w:tc>
          <w:tcPr>
            <w:tcW w:w="928" w:type="dxa"/>
          </w:tcPr>
          <w:p w:rsidR="008A4C52" w:rsidRPr="002038C6" w:rsidRDefault="008A4C52" w:rsidP="002038C6">
            <w:pPr>
              <w:tabs>
                <w:tab w:val="left" w:pos="2550"/>
              </w:tabs>
              <w:jc w:val="center"/>
              <w:rPr>
                <w:sz w:val="24"/>
                <w:szCs w:val="24"/>
              </w:rPr>
            </w:pPr>
            <w:r w:rsidRPr="002038C6">
              <w:rPr>
                <w:sz w:val="24"/>
                <w:szCs w:val="24"/>
              </w:rPr>
              <w:t>331.9</w:t>
            </w:r>
          </w:p>
        </w:tc>
        <w:tc>
          <w:tcPr>
            <w:tcW w:w="925" w:type="dxa"/>
          </w:tcPr>
          <w:p w:rsidR="008A4C52" w:rsidRPr="002038C6" w:rsidRDefault="008A4C52" w:rsidP="002038C6">
            <w:pPr>
              <w:tabs>
                <w:tab w:val="left" w:pos="2550"/>
              </w:tabs>
              <w:jc w:val="center"/>
              <w:rPr>
                <w:sz w:val="24"/>
                <w:szCs w:val="24"/>
              </w:rPr>
            </w:pPr>
            <w:r w:rsidRPr="002038C6">
              <w:rPr>
                <w:sz w:val="24"/>
                <w:szCs w:val="24"/>
              </w:rPr>
              <w:t>331.9</w:t>
            </w:r>
          </w:p>
        </w:tc>
        <w:tc>
          <w:tcPr>
            <w:tcW w:w="921" w:type="dxa"/>
          </w:tcPr>
          <w:p w:rsidR="008A4C52" w:rsidRPr="002038C6" w:rsidRDefault="008A4C52" w:rsidP="002038C6">
            <w:pPr>
              <w:tabs>
                <w:tab w:val="left" w:pos="2550"/>
              </w:tabs>
              <w:jc w:val="center"/>
              <w:rPr>
                <w:sz w:val="24"/>
                <w:szCs w:val="24"/>
              </w:rPr>
            </w:pPr>
            <w:r w:rsidRPr="002038C6">
              <w:rPr>
                <w:sz w:val="24"/>
                <w:szCs w:val="24"/>
              </w:rPr>
              <w:t>342.1</w:t>
            </w:r>
          </w:p>
        </w:tc>
        <w:tc>
          <w:tcPr>
            <w:tcW w:w="977" w:type="dxa"/>
          </w:tcPr>
          <w:p w:rsidR="008A4C52" w:rsidRPr="002038C6" w:rsidRDefault="008A4C52" w:rsidP="002038C6">
            <w:pPr>
              <w:tabs>
                <w:tab w:val="left" w:pos="2550"/>
              </w:tabs>
              <w:jc w:val="center"/>
              <w:rPr>
                <w:sz w:val="24"/>
                <w:szCs w:val="24"/>
              </w:rPr>
            </w:pPr>
            <w:r w:rsidRPr="002038C6">
              <w:rPr>
                <w:sz w:val="24"/>
                <w:szCs w:val="24"/>
              </w:rPr>
              <w:t>344.4</w:t>
            </w:r>
          </w:p>
        </w:tc>
        <w:tc>
          <w:tcPr>
            <w:tcW w:w="1228" w:type="dxa"/>
          </w:tcPr>
          <w:p w:rsidR="008A4C52" w:rsidRPr="002038C6" w:rsidRDefault="008A4C52" w:rsidP="002038C6">
            <w:pPr>
              <w:tabs>
                <w:tab w:val="left" w:pos="2550"/>
              </w:tabs>
              <w:jc w:val="center"/>
              <w:rPr>
                <w:sz w:val="24"/>
                <w:szCs w:val="24"/>
              </w:rPr>
            </w:pPr>
            <w:r w:rsidRPr="002038C6">
              <w:rPr>
                <w:sz w:val="24"/>
                <w:szCs w:val="24"/>
              </w:rPr>
              <w:t>333.4</w:t>
            </w:r>
          </w:p>
        </w:tc>
      </w:tr>
      <w:tr w:rsidR="008A4C52" w:rsidRPr="002038C6">
        <w:tc>
          <w:tcPr>
            <w:tcW w:w="1603" w:type="dxa"/>
          </w:tcPr>
          <w:p w:rsidR="008A4C52" w:rsidRPr="002038C6" w:rsidRDefault="008A4C52" w:rsidP="002038C6">
            <w:pPr>
              <w:tabs>
                <w:tab w:val="left" w:pos="2550"/>
              </w:tabs>
              <w:jc w:val="center"/>
              <w:rPr>
                <w:b/>
                <w:sz w:val="24"/>
                <w:szCs w:val="24"/>
              </w:rPr>
            </w:pPr>
            <w:r w:rsidRPr="002038C6">
              <w:rPr>
                <w:sz w:val="24"/>
                <w:szCs w:val="24"/>
              </w:rPr>
              <w:t>Минимальный потребительский</w:t>
            </w:r>
            <w:r w:rsidR="00DF7DDE" w:rsidRPr="002038C6">
              <w:rPr>
                <w:sz w:val="24"/>
                <w:szCs w:val="24"/>
              </w:rPr>
              <w:t xml:space="preserve"> бюджет (МПБ), в $ по рын. и </w:t>
            </w:r>
            <w:r w:rsidRPr="002038C6">
              <w:rPr>
                <w:sz w:val="24"/>
                <w:szCs w:val="24"/>
              </w:rPr>
              <w:t>налич</w:t>
            </w:r>
            <w:r w:rsidR="00DF7DDE" w:rsidRPr="002038C6">
              <w:rPr>
                <w:sz w:val="24"/>
                <w:szCs w:val="24"/>
              </w:rPr>
              <w:t>н.</w:t>
            </w:r>
            <w:r w:rsidRPr="002038C6">
              <w:rPr>
                <w:sz w:val="24"/>
                <w:szCs w:val="24"/>
              </w:rPr>
              <w:t>курсу</w:t>
            </w:r>
          </w:p>
        </w:tc>
        <w:tc>
          <w:tcPr>
            <w:tcW w:w="1046" w:type="dxa"/>
          </w:tcPr>
          <w:p w:rsidR="008A4C52" w:rsidRPr="002038C6" w:rsidRDefault="008A4C52" w:rsidP="002038C6">
            <w:pPr>
              <w:tabs>
                <w:tab w:val="left" w:pos="2550"/>
              </w:tabs>
              <w:jc w:val="center"/>
              <w:rPr>
                <w:sz w:val="24"/>
                <w:szCs w:val="24"/>
              </w:rPr>
            </w:pPr>
            <w:r w:rsidRPr="002038C6">
              <w:rPr>
                <w:sz w:val="24"/>
                <w:szCs w:val="24"/>
              </w:rPr>
              <w:t>126.0</w:t>
            </w:r>
          </w:p>
        </w:tc>
        <w:tc>
          <w:tcPr>
            <w:tcW w:w="1172" w:type="dxa"/>
          </w:tcPr>
          <w:p w:rsidR="008A4C52" w:rsidRPr="002038C6" w:rsidRDefault="008A4C52" w:rsidP="002038C6">
            <w:pPr>
              <w:tabs>
                <w:tab w:val="left" w:pos="2550"/>
              </w:tabs>
              <w:jc w:val="center"/>
              <w:rPr>
                <w:sz w:val="24"/>
                <w:szCs w:val="24"/>
              </w:rPr>
            </w:pPr>
            <w:r w:rsidRPr="002038C6">
              <w:rPr>
                <w:sz w:val="24"/>
                <w:szCs w:val="24"/>
              </w:rPr>
              <w:t>127.2</w:t>
            </w:r>
          </w:p>
        </w:tc>
        <w:tc>
          <w:tcPr>
            <w:tcW w:w="883" w:type="dxa"/>
          </w:tcPr>
          <w:p w:rsidR="008A4C52" w:rsidRPr="002038C6" w:rsidRDefault="008A4C52" w:rsidP="002038C6">
            <w:pPr>
              <w:tabs>
                <w:tab w:val="left" w:pos="2550"/>
              </w:tabs>
              <w:jc w:val="center"/>
              <w:rPr>
                <w:sz w:val="24"/>
                <w:szCs w:val="24"/>
              </w:rPr>
            </w:pPr>
            <w:r w:rsidRPr="002038C6">
              <w:rPr>
                <w:sz w:val="24"/>
                <w:szCs w:val="24"/>
              </w:rPr>
              <w:t>128.8</w:t>
            </w:r>
          </w:p>
        </w:tc>
        <w:tc>
          <w:tcPr>
            <w:tcW w:w="1028" w:type="dxa"/>
          </w:tcPr>
          <w:p w:rsidR="008A4C52" w:rsidRPr="002038C6" w:rsidRDefault="008A4C52" w:rsidP="002038C6">
            <w:pPr>
              <w:tabs>
                <w:tab w:val="left" w:pos="2550"/>
              </w:tabs>
              <w:jc w:val="center"/>
              <w:rPr>
                <w:sz w:val="24"/>
                <w:szCs w:val="24"/>
              </w:rPr>
            </w:pPr>
            <w:r w:rsidRPr="002038C6">
              <w:rPr>
                <w:sz w:val="24"/>
                <w:szCs w:val="24"/>
              </w:rPr>
              <w:t>128.5</w:t>
            </w:r>
          </w:p>
        </w:tc>
        <w:tc>
          <w:tcPr>
            <w:tcW w:w="928" w:type="dxa"/>
          </w:tcPr>
          <w:p w:rsidR="008A4C52" w:rsidRPr="00040660" w:rsidRDefault="008A4C52" w:rsidP="002038C6">
            <w:pPr>
              <w:pStyle w:val="a9"/>
              <w:jc w:val="center"/>
            </w:pPr>
            <w:r w:rsidRPr="00040660">
              <w:t>129.2</w:t>
            </w:r>
          </w:p>
        </w:tc>
        <w:tc>
          <w:tcPr>
            <w:tcW w:w="925" w:type="dxa"/>
          </w:tcPr>
          <w:p w:rsidR="008A4C52" w:rsidRPr="002038C6" w:rsidRDefault="008A4C52" w:rsidP="002038C6">
            <w:pPr>
              <w:tabs>
                <w:tab w:val="left" w:pos="2550"/>
              </w:tabs>
              <w:jc w:val="center"/>
              <w:rPr>
                <w:sz w:val="24"/>
                <w:szCs w:val="24"/>
              </w:rPr>
            </w:pPr>
            <w:r w:rsidRPr="002038C6">
              <w:rPr>
                <w:sz w:val="24"/>
                <w:szCs w:val="24"/>
              </w:rPr>
              <w:t>132.1</w:t>
            </w:r>
          </w:p>
        </w:tc>
        <w:tc>
          <w:tcPr>
            <w:tcW w:w="921" w:type="dxa"/>
          </w:tcPr>
          <w:p w:rsidR="008A4C52" w:rsidRPr="002038C6" w:rsidRDefault="008A4C52" w:rsidP="002038C6">
            <w:pPr>
              <w:tabs>
                <w:tab w:val="left" w:pos="2550"/>
              </w:tabs>
              <w:jc w:val="center"/>
              <w:rPr>
                <w:sz w:val="24"/>
                <w:szCs w:val="24"/>
              </w:rPr>
            </w:pPr>
            <w:r w:rsidRPr="002038C6">
              <w:rPr>
                <w:sz w:val="24"/>
                <w:szCs w:val="24"/>
              </w:rPr>
              <w:t>132.7</w:t>
            </w:r>
          </w:p>
        </w:tc>
        <w:tc>
          <w:tcPr>
            <w:tcW w:w="977" w:type="dxa"/>
          </w:tcPr>
          <w:p w:rsidR="008A4C52" w:rsidRPr="002038C6" w:rsidRDefault="008A4C52" w:rsidP="002038C6">
            <w:pPr>
              <w:tabs>
                <w:tab w:val="left" w:pos="2550"/>
              </w:tabs>
              <w:jc w:val="center"/>
              <w:rPr>
                <w:sz w:val="24"/>
                <w:szCs w:val="24"/>
              </w:rPr>
            </w:pPr>
            <w:r w:rsidRPr="002038C6">
              <w:rPr>
                <w:sz w:val="24"/>
                <w:szCs w:val="24"/>
              </w:rPr>
              <w:t>133.1</w:t>
            </w:r>
          </w:p>
        </w:tc>
        <w:tc>
          <w:tcPr>
            <w:tcW w:w="1228" w:type="dxa"/>
          </w:tcPr>
          <w:p w:rsidR="008A4C52" w:rsidRPr="002038C6" w:rsidRDefault="008A4C52" w:rsidP="002038C6">
            <w:pPr>
              <w:tabs>
                <w:tab w:val="left" w:pos="2550"/>
              </w:tabs>
              <w:jc w:val="center"/>
              <w:rPr>
                <w:sz w:val="24"/>
                <w:szCs w:val="24"/>
              </w:rPr>
            </w:pPr>
            <w:r w:rsidRPr="002038C6">
              <w:rPr>
                <w:sz w:val="24"/>
                <w:szCs w:val="24"/>
              </w:rPr>
              <w:t>135.1</w:t>
            </w:r>
          </w:p>
        </w:tc>
      </w:tr>
      <w:tr w:rsidR="008A4C52" w:rsidRPr="002038C6">
        <w:tc>
          <w:tcPr>
            <w:tcW w:w="1603" w:type="dxa"/>
          </w:tcPr>
          <w:p w:rsidR="008A4C52" w:rsidRPr="002038C6" w:rsidRDefault="008A4C52" w:rsidP="002038C6">
            <w:pPr>
              <w:tabs>
                <w:tab w:val="left" w:pos="2550"/>
              </w:tabs>
              <w:jc w:val="center"/>
              <w:rPr>
                <w:b/>
                <w:sz w:val="24"/>
                <w:szCs w:val="24"/>
              </w:rPr>
            </w:pPr>
            <w:r w:rsidRPr="002038C6">
              <w:rPr>
                <w:sz w:val="24"/>
                <w:szCs w:val="24"/>
              </w:rPr>
              <w:t>Реальная заработная плата</w:t>
            </w:r>
            <w:r w:rsidRPr="002038C6">
              <w:rPr>
                <w:sz w:val="24"/>
                <w:szCs w:val="24"/>
              </w:rPr>
              <w:br/>
              <w:t>(НЗП : МПБ), в МПБ</w:t>
            </w:r>
          </w:p>
        </w:tc>
        <w:tc>
          <w:tcPr>
            <w:tcW w:w="1046" w:type="dxa"/>
          </w:tcPr>
          <w:p w:rsidR="008A4C52" w:rsidRPr="002038C6" w:rsidRDefault="008A4C52" w:rsidP="002038C6">
            <w:pPr>
              <w:tabs>
                <w:tab w:val="left" w:pos="2550"/>
              </w:tabs>
              <w:jc w:val="center"/>
              <w:rPr>
                <w:sz w:val="24"/>
                <w:szCs w:val="24"/>
              </w:rPr>
            </w:pPr>
            <w:r w:rsidRPr="002038C6">
              <w:rPr>
                <w:sz w:val="24"/>
                <w:szCs w:val="24"/>
              </w:rPr>
              <w:t>2.287</w:t>
            </w:r>
          </w:p>
        </w:tc>
        <w:tc>
          <w:tcPr>
            <w:tcW w:w="1172" w:type="dxa"/>
          </w:tcPr>
          <w:p w:rsidR="008A4C52" w:rsidRPr="002038C6" w:rsidRDefault="008A4C52" w:rsidP="002038C6">
            <w:pPr>
              <w:tabs>
                <w:tab w:val="left" w:pos="2550"/>
              </w:tabs>
              <w:jc w:val="center"/>
              <w:rPr>
                <w:sz w:val="24"/>
                <w:szCs w:val="24"/>
              </w:rPr>
            </w:pPr>
            <w:r w:rsidRPr="002038C6">
              <w:rPr>
                <w:sz w:val="24"/>
                <w:szCs w:val="24"/>
              </w:rPr>
              <w:t>2.259</w:t>
            </w:r>
          </w:p>
        </w:tc>
        <w:tc>
          <w:tcPr>
            <w:tcW w:w="883" w:type="dxa"/>
          </w:tcPr>
          <w:p w:rsidR="008A4C52" w:rsidRPr="00040660" w:rsidRDefault="008A4C52" w:rsidP="002038C6">
            <w:pPr>
              <w:pStyle w:val="a9"/>
              <w:jc w:val="center"/>
            </w:pPr>
            <w:r w:rsidRPr="00040660">
              <w:t>2.392</w:t>
            </w:r>
          </w:p>
        </w:tc>
        <w:tc>
          <w:tcPr>
            <w:tcW w:w="1028" w:type="dxa"/>
          </w:tcPr>
          <w:p w:rsidR="008A4C52" w:rsidRPr="002038C6" w:rsidRDefault="008A4C52" w:rsidP="002038C6">
            <w:pPr>
              <w:tabs>
                <w:tab w:val="left" w:pos="2550"/>
              </w:tabs>
              <w:jc w:val="center"/>
              <w:rPr>
                <w:sz w:val="24"/>
                <w:szCs w:val="24"/>
              </w:rPr>
            </w:pPr>
            <w:r w:rsidRPr="002038C6">
              <w:rPr>
                <w:sz w:val="24"/>
                <w:szCs w:val="24"/>
              </w:rPr>
              <w:t>2.407</w:t>
            </w:r>
          </w:p>
        </w:tc>
        <w:tc>
          <w:tcPr>
            <w:tcW w:w="928" w:type="dxa"/>
          </w:tcPr>
          <w:p w:rsidR="008A4C52" w:rsidRPr="002038C6" w:rsidRDefault="008A4C52" w:rsidP="002038C6">
            <w:pPr>
              <w:tabs>
                <w:tab w:val="left" w:pos="2550"/>
              </w:tabs>
              <w:jc w:val="center"/>
              <w:rPr>
                <w:sz w:val="24"/>
                <w:szCs w:val="24"/>
              </w:rPr>
            </w:pPr>
            <w:r w:rsidRPr="002038C6">
              <w:rPr>
                <w:sz w:val="24"/>
                <w:szCs w:val="24"/>
              </w:rPr>
              <w:t>2.487</w:t>
            </w:r>
          </w:p>
        </w:tc>
        <w:tc>
          <w:tcPr>
            <w:tcW w:w="925" w:type="dxa"/>
          </w:tcPr>
          <w:p w:rsidR="008A4C52" w:rsidRPr="002038C6" w:rsidRDefault="008A4C52" w:rsidP="002038C6">
            <w:pPr>
              <w:tabs>
                <w:tab w:val="left" w:pos="2550"/>
              </w:tabs>
              <w:jc w:val="center"/>
              <w:rPr>
                <w:sz w:val="24"/>
                <w:szCs w:val="24"/>
              </w:rPr>
            </w:pPr>
            <w:r w:rsidRPr="002038C6">
              <w:rPr>
                <w:sz w:val="24"/>
                <w:szCs w:val="24"/>
              </w:rPr>
              <w:t>2.512</w:t>
            </w:r>
          </w:p>
        </w:tc>
        <w:tc>
          <w:tcPr>
            <w:tcW w:w="921" w:type="dxa"/>
          </w:tcPr>
          <w:p w:rsidR="008A4C52" w:rsidRPr="002038C6" w:rsidRDefault="008A4C52" w:rsidP="002038C6">
            <w:pPr>
              <w:tabs>
                <w:tab w:val="left" w:pos="2550"/>
              </w:tabs>
              <w:jc w:val="center"/>
              <w:rPr>
                <w:sz w:val="24"/>
                <w:szCs w:val="24"/>
              </w:rPr>
            </w:pPr>
            <w:r w:rsidRPr="002038C6">
              <w:rPr>
                <w:sz w:val="24"/>
                <w:szCs w:val="24"/>
              </w:rPr>
              <w:t>2.578</w:t>
            </w:r>
          </w:p>
        </w:tc>
        <w:tc>
          <w:tcPr>
            <w:tcW w:w="977" w:type="dxa"/>
          </w:tcPr>
          <w:p w:rsidR="008A4C52" w:rsidRPr="002038C6" w:rsidRDefault="008A4C52" w:rsidP="002038C6">
            <w:pPr>
              <w:tabs>
                <w:tab w:val="left" w:pos="2550"/>
              </w:tabs>
              <w:jc w:val="center"/>
              <w:rPr>
                <w:sz w:val="24"/>
                <w:szCs w:val="24"/>
              </w:rPr>
            </w:pPr>
            <w:r w:rsidRPr="002038C6">
              <w:rPr>
                <w:sz w:val="24"/>
                <w:szCs w:val="24"/>
              </w:rPr>
              <w:t>2.588</w:t>
            </w:r>
          </w:p>
        </w:tc>
        <w:tc>
          <w:tcPr>
            <w:tcW w:w="1228" w:type="dxa"/>
          </w:tcPr>
          <w:p w:rsidR="008A4C52" w:rsidRPr="002038C6" w:rsidRDefault="008A4C52" w:rsidP="002038C6">
            <w:pPr>
              <w:tabs>
                <w:tab w:val="left" w:pos="2550"/>
              </w:tabs>
              <w:jc w:val="center"/>
              <w:rPr>
                <w:sz w:val="24"/>
                <w:szCs w:val="24"/>
              </w:rPr>
            </w:pPr>
            <w:r w:rsidRPr="002038C6">
              <w:rPr>
                <w:sz w:val="24"/>
                <w:szCs w:val="24"/>
              </w:rPr>
              <w:t>2.468</w:t>
            </w:r>
          </w:p>
        </w:tc>
      </w:tr>
      <w:tr w:rsidR="008A4C52" w:rsidRPr="002038C6">
        <w:tc>
          <w:tcPr>
            <w:tcW w:w="1603" w:type="dxa"/>
          </w:tcPr>
          <w:p w:rsidR="008A4C52" w:rsidRPr="002038C6" w:rsidRDefault="008A4C52" w:rsidP="002038C6">
            <w:pPr>
              <w:tabs>
                <w:tab w:val="left" w:pos="2550"/>
              </w:tabs>
              <w:jc w:val="center"/>
              <w:rPr>
                <w:b/>
                <w:sz w:val="24"/>
                <w:szCs w:val="24"/>
              </w:rPr>
            </w:pPr>
            <w:r w:rsidRPr="002038C6">
              <w:rPr>
                <w:sz w:val="24"/>
                <w:szCs w:val="24"/>
              </w:rPr>
              <w:t>Индекс реальной заработной платы к предыдущему месяцу</w:t>
            </w:r>
          </w:p>
        </w:tc>
        <w:tc>
          <w:tcPr>
            <w:tcW w:w="1046" w:type="dxa"/>
          </w:tcPr>
          <w:p w:rsidR="008A4C52" w:rsidRPr="002038C6" w:rsidRDefault="008A4C52" w:rsidP="002038C6">
            <w:pPr>
              <w:tabs>
                <w:tab w:val="left" w:pos="2550"/>
              </w:tabs>
              <w:jc w:val="center"/>
              <w:rPr>
                <w:sz w:val="24"/>
                <w:szCs w:val="24"/>
              </w:rPr>
            </w:pPr>
            <w:r w:rsidRPr="002038C6">
              <w:rPr>
                <w:sz w:val="24"/>
                <w:szCs w:val="24"/>
              </w:rPr>
              <w:t>0.908</w:t>
            </w:r>
          </w:p>
        </w:tc>
        <w:tc>
          <w:tcPr>
            <w:tcW w:w="1172" w:type="dxa"/>
          </w:tcPr>
          <w:p w:rsidR="008A4C52" w:rsidRPr="002038C6" w:rsidRDefault="008A4C52" w:rsidP="002038C6">
            <w:pPr>
              <w:tabs>
                <w:tab w:val="left" w:pos="2550"/>
              </w:tabs>
              <w:jc w:val="center"/>
              <w:rPr>
                <w:sz w:val="24"/>
                <w:szCs w:val="24"/>
              </w:rPr>
            </w:pPr>
            <w:r w:rsidRPr="002038C6">
              <w:rPr>
                <w:sz w:val="24"/>
                <w:szCs w:val="24"/>
              </w:rPr>
              <w:t>0.988</w:t>
            </w:r>
          </w:p>
        </w:tc>
        <w:tc>
          <w:tcPr>
            <w:tcW w:w="883" w:type="dxa"/>
          </w:tcPr>
          <w:p w:rsidR="008A4C52" w:rsidRPr="002038C6" w:rsidRDefault="008A4C52" w:rsidP="002038C6">
            <w:pPr>
              <w:tabs>
                <w:tab w:val="left" w:pos="2550"/>
              </w:tabs>
              <w:jc w:val="center"/>
              <w:rPr>
                <w:sz w:val="24"/>
                <w:szCs w:val="24"/>
              </w:rPr>
            </w:pPr>
            <w:r w:rsidRPr="002038C6">
              <w:rPr>
                <w:sz w:val="24"/>
                <w:szCs w:val="24"/>
              </w:rPr>
              <w:t>1.059</w:t>
            </w:r>
          </w:p>
        </w:tc>
        <w:tc>
          <w:tcPr>
            <w:tcW w:w="1028" w:type="dxa"/>
          </w:tcPr>
          <w:p w:rsidR="008A4C52" w:rsidRPr="002038C6" w:rsidRDefault="008A4C52" w:rsidP="002038C6">
            <w:pPr>
              <w:tabs>
                <w:tab w:val="left" w:pos="2550"/>
              </w:tabs>
              <w:jc w:val="center"/>
              <w:rPr>
                <w:sz w:val="24"/>
                <w:szCs w:val="24"/>
              </w:rPr>
            </w:pPr>
            <w:r w:rsidRPr="002038C6">
              <w:rPr>
                <w:sz w:val="24"/>
                <w:szCs w:val="24"/>
              </w:rPr>
              <w:t>1.006</w:t>
            </w:r>
          </w:p>
        </w:tc>
        <w:tc>
          <w:tcPr>
            <w:tcW w:w="928" w:type="dxa"/>
          </w:tcPr>
          <w:p w:rsidR="008A4C52" w:rsidRPr="002038C6" w:rsidRDefault="008A4C52" w:rsidP="002038C6">
            <w:pPr>
              <w:tabs>
                <w:tab w:val="left" w:pos="2550"/>
              </w:tabs>
              <w:jc w:val="center"/>
              <w:rPr>
                <w:sz w:val="24"/>
                <w:szCs w:val="24"/>
              </w:rPr>
            </w:pPr>
            <w:r w:rsidRPr="002038C6">
              <w:rPr>
                <w:sz w:val="24"/>
                <w:szCs w:val="24"/>
              </w:rPr>
              <w:t>1.033</w:t>
            </w:r>
          </w:p>
        </w:tc>
        <w:tc>
          <w:tcPr>
            <w:tcW w:w="925" w:type="dxa"/>
          </w:tcPr>
          <w:p w:rsidR="008A4C52" w:rsidRPr="002038C6" w:rsidRDefault="008A4C52" w:rsidP="002038C6">
            <w:pPr>
              <w:tabs>
                <w:tab w:val="left" w:pos="2550"/>
              </w:tabs>
              <w:jc w:val="center"/>
              <w:rPr>
                <w:sz w:val="24"/>
                <w:szCs w:val="24"/>
              </w:rPr>
            </w:pPr>
            <w:r w:rsidRPr="002038C6">
              <w:rPr>
                <w:sz w:val="24"/>
                <w:szCs w:val="24"/>
              </w:rPr>
              <w:t>1.010</w:t>
            </w:r>
          </w:p>
        </w:tc>
        <w:tc>
          <w:tcPr>
            <w:tcW w:w="921" w:type="dxa"/>
          </w:tcPr>
          <w:p w:rsidR="008A4C52" w:rsidRPr="002038C6" w:rsidRDefault="008A4C52" w:rsidP="002038C6">
            <w:pPr>
              <w:tabs>
                <w:tab w:val="left" w:pos="2550"/>
              </w:tabs>
              <w:jc w:val="center"/>
              <w:rPr>
                <w:sz w:val="24"/>
                <w:szCs w:val="24"/>
              </w:rPr>
            </w:pPr>
            <w:r w:rsidRPr="002038C6">
              <w:rPr>
                <w:sz w:val="24"/>
                <w:szCs w:val="24"/>
              </w:rPr>
              <w:t>1.026</w:t>
            </w:r>
          </w:p>
        </w:tc>
        <w:tc>
          <w:tcPr>
            <w:tcW w:w="977" w:type="dxa"/>
          </w:tcPr>
          <w:p w:rsidR="008A4C52" w:rsidRPr="002038C6" w:rsidRDefault="008A4C52" w:rsidP="002038C6">
            <w:pPr>
              <w:tabs>
                <w:tab w:val="left" w:pos="2550"/>
              </w:tabs>
              <w:jc w:val="center"/>
              <w:rPr>
                <w:sz w:val="24"/>
                <w:szCs w:val="24"/>
              </w:rPr>
            </w:pPr>
            <w:r w:rsidRPr="002038C6">
              <w:rPr>
                <w:sz w:val="24"/>
                <w:szCs w:val="24"/>
              </w:rPr>
              <w:t>1.004</w:t>
            </w:r>
          </w:p>
        </w:tc>
        <w:tc>
          <w:tcPr>
            <w:tcW w:w="1228" w:type="dxa"/>
          </w:tcPr>
          <w:p w:rsidR="008A4C52" w:rsidRPr="002038C6" w:rsidRDefault="008A4C52" w:rsidP="002038C6">
            <w:pPr>
              <w:tabs>
                <w:tab w:val="left" w:pos="2550"/>
              </w:tabs>
              <w:jc w:val="center"/>
              <w:rPr>
                <w:sz w:val="24"/>
                <w:szCs w:val="24"/>
              </w:rPr>
            </w:pPr>
            <w:r w:rsidRPr="002038C6">
              <w:rPr>
                <w:sz w:val="24"/>
                <w:szCs w:val="24"/>
              </w:rPr>
              <w:t>0.954</w:t>
            </w:r>
          </w:p>
        </w:tc>
      </w:tr>
      <w:tr w:rsidR="008A4C52" w:rsidRPr="002038C6">
        <w:tc>
          <w:tcPr>
            <w:tcW w:w="1603" w:type="dxa"/>
          </w:tcPr>
          <w:p w:rsidR="008A4C52" w:rsidRPr="002038C6" w:rsidRDefault="008A4C52" w:rsidP="002038C6">
            <w:pPr>
              <w:tabs>
                <w:tab w:val="left" w:pos="2550"/>
              </w:tabs>
              <w:jc w:val="center"/>
              <w:rPr>
                <w:b/>
                <w:sz w:val="24"/>
                <w:szCs w:val="24"/>
              </w:rPr>
            </w:pPr>
            <w:r w:rsidRPr="002038C6">
              <w:rPr>
                <w:bCs/>
                <w:sz w:val="24"/>
                <w:szCs w:val="24"/>
              </w:rPr>
              <w:t>Прирост реальной заработной платы нарастающим итогом</w:t>
            </w:r>
            <w:r w:rsidRPr="002038C6">
              <w:rPr>
                <w:bCs/>
                <w:sz w:val="24"/>
                <w:szCs w:val="24"/>
              </w:rPr>
              <w:br/>
              <w:t xml:space="preserve">к декабрю </w:t>
            </w:r>
            <w:smartTag w:uri="urn:schemas-microsoft-com:office:smarttags" w:element="metricconverter">
              <w:smartTagPr>
                <w:attr w:name="ProductID" w:val="2006 г"/>
              </w:smartTagPr>
              <w:r w:rsidRPr="002038C6">
                <w:rPr>
                  <w:bCs/>
                  <w:sz w:val="24"/>
                  <w:szCs w:val="24"/>
                </w:rPr>
                <w:t>2006 г</w:t>
              </w:r>
            </w:smartTag>
            <w:r w:rsidRPr="002038C6">
              <w:rPr>
                <w:bCs/>
                <w:sz w:val="24"/>
                <w:szCs w:val="24"/>
              </w:rPr>
              <w:t>., %</w:t>
            </w:r>
          </w:p>
        </w:tc>
        <w:tc>
          <w:tcPr>
            <w:tcW w:w="1046" w:type="dxa"/>
          </w:tcPr>
          <w:p w:rsidR="008A4C52" w:rsidRPr="002038C6" w:rsidRDefault="008A4C52" w:rsidP="002038C6">
            <w:pPr>
              <w:tabs>
                <w:tab w:val="left" w:pos="2550"/>
              </w:tabs>
              <w:jc w:val="center"/>
              <w:rPr>
                <w:sz w:val="24"/>
                <w:szCs w:val="24"/>
              </w:rPr>
            </w:pPr>
            <w:r w:rsidRPr="002038C6">
              <w:rPr>
                <w:sz w:val="24"/>
                <w:szCs w:val="24"/>
              </w:rPr>
              <w:t>-9.2</w:t>
            </w:r>
          </w:p>
        </w:tc>
        <w:tc>
          <w:tcPr>
            <w:tcW w:w="1172" w:type="dxa"/>
          </w:tcPr>
          <w:p w:rsidR="008A4C52" w:rsidRPr="002038C6" w:rsidRDefault="008A4C52" w:rsidP="002038C6">
            <w:pPr>
              <w:tabs>
                <w:tab w:val="left" w:pos="2550"/>
              </w:tabs>
              <w:jc w:val="center"/>
              <w:rPr>
                <w:sz w:val="24"/>
                <w:szCs w:val="24"/>
              </w:rPr>
            </w:pPr>
            <w:r w:rsidRPr="002038C6">
              <w:rPr>
                <w:sz w:val="24"/>
                <w:szCs w:val="24"/>
              </w:rPr>
              <w:t>-10.3</w:t>
            </w:r>
          </w:p>
        </w:tc>
        <w:tc>
          <w:tcPr>
            <w:tcW w:w="883" w:type="dxa"/>
          </w:tcPr>
          <w:p w:rsidR="008A4C52" w:rsidRPr="002038C6" w:rsidRDefault="008A4C52" w:rsidP="002038C6">
            <w:pPr>
              <w:tabs>
                <w:tab w:val="left" w:pos="2550"/>
              </w:tabs>
              <w:jc w:val="center"/>
              <w:rPr>
                <w:sz w:val="24"/>
                <w:szCs w:val="24"/>
              </w:rPr>
            </w:pPr>
            <w:r w:rsidRPr="002038C6">
              <w:rPr>
                <w:sz w:val="24"/>
                <w:szCs w:val="24"/>
              </w:rPr>
              <w:t>-5.0</w:t>
            </w:r>
          </w:p>
        </w:tc>
        <w:tc>
          <w:tcPr>
            <w:tcW w:w="1028" w:type="dxa"/>
          </w:tcPr>
          <w:p w:rsidR="008A4C52" w:rsidRPr="002038C6" w:rsidRDefault="008A4C52" w:rsidP="002038C6">
            <w:pPr>
              <w:tabs>
                <w:tab w:val="left" w:pos="2550"/>
              </w:tabs>
              <w:jc w:val="center"/>
              <w:rPr>
                <w:sz w:val="24"/>
                <w:szCs w:val="24"/>
              </w:rPr>
            </w:pPr>
            <w:r w:rsidRPr="002038C6">
              <w:rPr>
                <w:sz w:val="24"/>
                <w:szCs w:val="24"/>
              </w:rPr>
              <w:t>-4.4</w:t>
            </w:r>
          </w:p>
        </w:tc>
        <w:tc>
          <w:tcPr>
            <w:tcW w:w="928" w:type="dxa"/>
          </w:tcPr>
          <w:p w:rsidR="008A4C52" w:rsidRPr="002038C6" w:rsidRDefault="008A4C52" w:rsidP="002038C6">
            <w:pPr>
              <w:tabs>
                <w:tab w:val="left" w:pos="2550"/>
              </w:tabs>
              <w:jc w:val="center"/>
              <w:rPr>
                <w:sz w:val="24"/>
                <w:szCs w:val="24"/>
              </w:rPr>
            </w:pPr>
            <w:r w:rsidRPr="002038C6">
              <w:rPr>
                <w:sz w:val="24"/>
                <w:szCs w:val="24"/>
              </w:rPr>
              <w:t>-1.2</w:t>
            </w:r>
          </w:p>
        </w:tc>
        <w:tc>
          <w:tcPr>
            <w:tcW w:w="925" w:type="dxa"/>
          </w:tcPr>
          <w:p w:rsidR="008A4C52" w:rsidRPr="002038C6" w:rsidRDefault="008A4C52" w:rsidP="002038C6">
            <w:pPr>
              <w:tabs>
                <w:tab w:val="left" w:pos="2550"/>
              </w:tabs>
              <w:jc w:val="center"/>
              <w:rPr>
                <w:sz w:val="24"/>
                <w:szCs w:val="24"/>
              </w:rPr>
            </w:pPr>
            <w:r w:rsidRPr="002038C6">
              <w:rPr>
                <w:sz w:val="24"/>
                <w:szCs w:val="24"/>
              </w:rPr>
              <w:t>-0.2</w:t>
            </w:r>
          </w:p>
        </w:tc>
        <w:tc>
          <w:tcPr>
            <w:tcW w:w="921" w:type="dxa"/>
          </w:tcPr>
          <w:p w:rsidR="008A4C52" w:rsidRPr="002038C6" w:rsidRDefault="008A4C52" w:rsidP="002038C6">
            <w:pPr>
              <w:tabs>
                <w:tab w:val="left" w:pos="2550"/>
              </w:tabs>
              <w:jc w:val="center"/>
              <w:rPr>
                <w:sz w:val="24"/>
                <w:szCs w:val="24"/>
              </w:rPr>
            </w:pPr>
            <w:r w:rsidRPr="002038C6">
              <w:rPr>
                <w:sz w:val="24"/>
                <w:szCs w:val="24"/>
              </w:rPr>
              <w:t>+2.4</w:t>
            </w:r>
          </w:p>
        </w:tc>
        <w:tc>
          <w:tcPr>
            <w:tcW w:w="977" w:type="dxa"/>
          </w:tcPr>
          <w:p w:rsidR="008A4C52" w:rsidRPr="002038C6" w:rsidRDefault="008A4C52" w:rsidP="002038C6">
            <w:pPr>
              <w:tabs>
                <w:tab w:val="left" w:pos="2550"/>
              </w:tabs>
              <w:rPr>
                <w:sz w:val="24"/>
                <w:szCs w:val="24"/>
              </w:rPr>
            </w:pPr>
            <w:r w:rsidRPr="002038C6">
              <w:rPr>
                <w:sz w:val="24"/>
                <w:szCs w:val="24"/>
              </w:rPr>
              <w:t>+2.8</w:t>
            </w:r>
          </w:p>
        </w:tc>
        <w:tc>
          <w:tcPr>
            <w:tcW w:w="1228" w:type="dxa"/>
          </w:tcPr>
          <w:p w:rsidR="008A4C52" w:rsidRPr="002038C6" w:rsidRDefault="008A4C52" w:rsidP="002038C6">
            <w:pPr>
              <w:tabs>
                <w:tab w:val="left" w:pos="2550"/>
              </w:tabs>
              <w:jc w:val="center"/>
              <w:rPr>
                <w:sz w:val="24"/>
                <w:szCs w:val="24"/>
              </w:rPr>
            </w:pPr>
            <w:r w:rsidRPr="002038C6">
              <w:rPr>
                <w:sz w:val="24"/>
                <w:szCs w:val="24"/>
              </w:rPr>
              <w:t>-1.9</w:t>
            </w:r>
          </w:p>
        </w:tc>
      </w:tr>
      <w:tr w:rsidR="008A4C52" w:rsidRPr="002038C6">
        <w:tc>
          <w:tcPr>
            <w:tcW w:w="1603" w:type="dxa"/>
          </w:tcPr>
          <w:p w:rsidR="008A4C52" w:rsidRPr="002038C6" w:rsidRDefault="008A4C52" w:rsidP="002038C6">
            <w:pPr>
              <w:tabs>
                <w:tab w:val="left" w:pos="2550"/>
              </w:tabs>
              <w:jc w:val="center"/>
              <w:rPr>
                <w:b/>
                <w:sz w:val="24"/>
                <w:szCs w:val="24"/>
              </w:rPr>
            </w:pPr>
            <w:r w:rsidRPr="002038C6">
              <w:rPr>
                <w:sz w:val="24"/>
                <w:szCs w:val="24"/>
              </w:rPr>
              <w:t>Индекс цен к предыдущему месяцу (по МПБ), %</w:t>
            </w:r>
          </w:p>
        </w:tc>
        <w:tc>
          <w:tcPr>
            <w:tcW w:w="1046" w:type="dxa"/>
          </w:tcPr>
          <w:p w:rsidR="008A4C52" w:rsidRPr="002038C6" w:rsidRDefault="008A4C52" w:rsidP="002038C6">
            <w:pPr>
              <w:tabs>
                <w:tab w:val="left" w:pos="2550"/>
              </w:tabs>
              <w:jc w:val="center"/>
              <w:rPr>
                <w:sz w:val="24"/>
                <w:szCs w:val="24"/>
              </w:rPr>
            </w:pPr>
            <w:r w:rsidRPr="002038C6">
              <w:rPr>
                <w:sz w:val="24"/>
                <w:szCs w:val="24"/>
              </w:rPr>
              <w:t>+1.5</w:t>
            </w:r>
          </w:p>
        </w:tc>
        <w:tc>
          <w:tcPr>
            <w:tcW w:w="1172" w:type="dxa"/>
          </w:tcPr>
          <w:p w:rsidR="008A4C52" w:rsidRPr="002038C6" w:rsidRDefault="008A4C52" w:rsidP="002038C6">
            <w:pPr>
              <w:tabs>
                <w:tab w:val="left" w:pos="2550"/>
              </w:tabs>
              <w:jc w:val="center"/>
              <w:rPr>
                <w:sz w:val="24"/>
                <w:szCs w:val="24"/>
              </w:rPr>
            </w:pPr>
            <w:r w:rsidRPr="002038C6">
              <w:rPr>
                <w:sz w:val="24"/>
                <w:szCs w:val="24"/>
              </w:rPr>
              <w:t>+1.0</w:t>
            </w:r>
          </w:p>
        </w:tc>
        <w:tc>
          <w:tcPr>
            <w:tcW w:w="883" w:type="dxa"/>
          </w:tcPr>
          <w:p w:rsidR="008A4C52" w:rsidRPr="002038C6" w:rsidRDefault="008A4C52" w:rsidP="002038C6">
            <w:pPr>
              <w:tabs>
                <w:tab w:val="left" w:pos="2550"/>
              </w:tabs>
              <w:jc w:val="center"/>
              <w:rPr>
                <w:sz w:val="24"/>
                <w:szCs w:val="24"/>
              </w:rPr>
            </w:pPr>
            <w:r w:rsidRPr="002038C6">
              <w:rPr>
                <w:sz w:val="24"/>
                <w:szCs w:val="24"/>
              </w:rPr>
              <w:t>+1.3</w:t>
            </w:r>
          </w:p>
        </w:tc>
        <w:tc>
          <w:tcPr>
            <w:tcW w:w="1028" w:type="dxa"/>
          </w:tcPr>
          <w:p w:rsidR="008A4C52" w:rsidRPr="002038C6" w:rsidRDefault="008A4C52" w:rsidP="002038C6">
            <w:pPr>
              <w:tabs>
                <w:tab w:val="left" w:pos="2550"/>
              </w:tabs>
              <w:jc w:val="center"/>
              <w:rPr>
                <w:sz w:val="24"/>
                <w:szCs w:val="24"/>
              </w:rPr>
            </w:pPr>
            <w:r w:rsidRPr="002038C6">
              <w:rPr>
                <w:sz w:val="24"/>
                <w:szCs w:val="24"/>
              </w:rPr>
              <w:t>-0.2</w:t>
            </w:r>
          </w:p>
        </w:tc>
        <w:tc>
          <w:tcPr>
            <w:tcW w:w="928" w:type="dxa"/>
          </w:tcPr>
          <w:p w:rsidR="008A4C52" w:rsidRPr="002038C6" w:rsidRDefault="008A4C52" w:rsidP="002038C6">
            <w:pPr>
              <w:tabs>
                <w:tab w:val="left" w:pos="2550"/>
              </w:tabs>
              <w:jc w:val="center"/>
              <w:rPr>
                <w:sz w:val="24"/>
                <w:szCs w:val="24"/>
              </w:rPr>
            </w:pPr>
            <w:r w:rsidRPr="002038C6">
              <w:rPr>
                <w:sz w:val="24"/>
                <w:szCs w:val="24"/>
              </w:rPr>
              <w:t>+0.5</w:t>
            </w:r>
          </w:p>
        </w:tc>
        <w:tc>
          <w:tcPr>
            <w:tcW w:w="925" w:type="dxa"/>
          </w:tcPr>
          <w:p w:rsidR="008A4C52" w:rsidRPr="002038C6" w:rsidRDefault="008A4C52" w:rsidP="002038C6">
            <w:pPr>
              <w:tabs>
                <w:tab w:val="left" w:pos="2550"/>
              </w:tabs>
              <w:jc w:val="center"/>
              <w:rPr>
                <w:sz w:val="24"/>
                <w:szCs w:val="24"/>
              </w:rPr>
            </w:pPr>
            <w:r w:rsidRPr="002038C6">
              <w:rPr>
                <w:sz w:val="24"/>
                <w:szCs w:val="24"/>
              </w:rPr>
              <w:t>+2.2</w:t>
            </w:r>
          </w:p>
        </w:tc>
        <w:tc>
          <w:tcPr>
            <w:tcW w:w="921" w:type="dxa"/>
          </w:tcPr>
          <w:p w:rsidR="008A4C52" w:rsidRPr="002038C6" w:rsidRDefault="008A4C52" w:rsidP="002038C6">
            <w:pPr>
              <w:tabs>
                <w:tab w:val="left" w:pos="2550"/>
              </w:tabs>
              <w:jc w:val="center"/>
              <w:rPr>
                <w:sz w:val="24"/>
                <w:szCs w:val="24"/>
              </w:rPr>
            </w:pPr>
            <w:r w:rsidRPr="002038C6">
              <w:rPr>
                <w:sz w:val="24"/>
                <w:szCs w:val="24"/>
              </w:rPr>
              <w:t>+0.5</w:t>
            </w:r>
          </w:p>
        </w:tc>
        <w:tc>
          <w:tcPr>
            <w:tcW w:w="977" w:type="dxa"/>
          </w:tcPr>
          <w:p w:rsidR="008A4C52" w:rsidRPr="002038C6" w:rsidRDefault="008A4C52" w:rsidP="002038C6">
            <w:pPr>
              <w:tabs>
                <w:tab w:val="left" w:pos="2550"/>
              </w:tabs>
              <w:jc w:val="center"/>
              <w:rPr>
                <w:sz w:val="24"/>
                <w:szCs w:val="24"/>
              </w:rPr>
            </w:pPr>
            <w:r w:rsidRPr="002038C6">
              <w:rPr>
                <w:sz w:val="24"/>
                <w:szCs w:val="24"/>
              </w:rPr>
              <w:t>+0.3</w:t>
            </w:r>
          </w:p>
        </w:tc>
        <w:tc>
          <w:tcPr>
            <w:tcW w:w="1228" w:type="dxa"/>
          </w:tcPr>
          <w:p w:rsidR="008A4C52" w:rsidRPr="002038C6" w:rsidRDefault="008A4C52" w:rsidP="002038C6">
            <w:pPr>
              <w:tabs>
                <w:tab w:val="left" w:pos="2550"/>
              </w:tabs>
              <w:jc w:val="center"/>
              <w:rPr>
                <w:sz w:val="24"/>
                <w:szCs w:val="24"/>
              </w:rPr>
            </w:pPr>
            <w:r w:rsidRPr="002038C6">
              <w:rPr>
                <w:sz w:val="24"/>
                <w:szCs w:val="24"/>
              </w:rPr>
              <w:t>+1.5</w:t>
            </w:r>
          </w:p>
        </w:tc>
      </w:tr>
    </w:tbl>
    <w:p w:rsidR="00DF7DDE" w:rsidRDefault="00DF7DDE" w:rsidP="00DF7DDE">
      <w:pPr>
        <w:rPr>
          <w:sz w:val="28"/>
          <w:szCs w:val="28"/>
        </w:rPr>
      </w:pPr>
    </w:p>
    <w:p w:rsidR="00DF7DDE" w:rsidRDefault="00DF7DDE" w:rsidP="00DF7DDE">
      <w:pPr>
        <w:ind w:firstLine="709"/>
        <w:rPr>
          <w:sz w:val="28"/>
          <w:szCs w:val="28"/>
        </w:rPr>
      </w:pPr>
    </w:p>
    <w:p w:rsidR="00CE0F97" w:rsidRDefault="00CE0F97" w:rsidP="00CE0F97">
      <w:pPr>
        <w:spacing w:line="360" w:lineRule="auto"/>
        <w:rPr>
          <w:sz w:val="24"/>
          <w:szCs w:val="24"/>
        </w:rPr>
      </w:pPr>
      <w:r w:rsidRPr="00FA2AFE">
        <w:rPr>
          <w:spacing w:val="20"/>
          <w:sz w:val="24"/>
          <w:szCs w:val="24"/>
        </w:rPr>
        <w:t>Примечание</w:t>
      </w:r>
      <w:r w:rsidRPr="00FA2AFE">
        <w:rPr>
          <w:sz w:val="24"/>
          <w:szCs w:val="24"/>
        </w:rPr>
        <w:t xml:space="preserve"> – Источник: [</w:t>
      </w:r>
      <w:r w:rsidR="00D679C2">
        <w:rPr>
          <w:sz w:val="24"/>
          <w:szCs w:val="24"/>
        </w:rPr>
        <w:t>19</w:t>
      </w:r>
      <w:r>
        <w:rPr>
          <w:sz w:val="24"/>
          <w:szCs w:val="24"/>
        </w:rPr>
        <w:t>,</w:t>
      </w:r>
      <w:r w:rsidR="00D679C2">
        <w:rPr>
          <w:sz w:val="24"/>
          <w:szCs w:val="24"/>
        </w:rPr>
        <w:t xml:space="preserve"> </w:t>
      </w:r>
      <w:r>
        <w:rPr>
          <w:sz w:val="24"/>
          <w:szCs w:val="24"/>
        </w:rPr>
        <w:t>с.</w:t>
      </w:r>
      <w:r w:rsidR="00D679C2">
        <w:rPr>
          <w:sz w:val="24"/>
          <w:szCs w:val="24"/>
        </w:rPr>
        <w:t xml:space="preserve"> </w:t>
      </w:r>
      <w:r>
        <w:rPr>
          <w:sz w:val="24"/>
          <w:szCs w:val="24"/>
        </w:rPr>
        <w:t>67, таблица 2.10</w:t>
      </w:r>
      <w:r w:rsidRPr="00FA2AFE">
        <w:rPr>
          <w:sz w:val="24"/>
          <w:szCs w:val="24"/>
        </w:rPr>
        <w:t>]</w:t>
      </w:r>
    </w:p>
    <w:p w:rsidR="00DF7DDE" w:rsidRDefault="00DF7DDE" w:rsidP="00DF7DDE">
      <w:pPr>
        <w:ind w:firstLine="709"/>
        <w:rPr>
          <w:sz w:val="28"/>
          <w:szCs w:val="28"/>
        </w:rPr>
      </w:pPr>
    </w:p>
    <w:p w:rsidR="00DF7DDE" w:rsidRDefault="00DF7DDE" w:rsidP="00DF7DDE">
      <w:pPr>
        <w:ind w:firstLine="709"/>
        <w:rPr>
          <w:sz w:val="28"/>
          <w:szCs w:val="28"/>
        </w:rPr>
      </w:pPr>
    </w:p>
    <w:p w:rsidR="00DF7DDE" w:rsidRDefault="00DF7DDE" w:rsidP="00DF7DDE">
      <w:pPr>
        <w:ind w:firstLine="709"/>
        <w:rPr>
          <w:sz w:val="28"/>
          <w:szCs w:val="28"/>
        </w:rPr>
      </w:pPr>
    </w:p>
    <w:p w:rsidR="00CE0F97" w:rsidRDefault="00CE0F97" w:rsidP="00DF7DDE">
      <w:pPr>
        <w:ind w:firstLine="709"/>
        <w:rPr>
          <w:sz w:val="28"/>
          <w:szCs w:val="28"/>
        </w:rPr>
      </w:pPr>
    </w:p>
    <w:p w:rsidR="00CE0F97" w:rsidRDefault="00CE0F97" w:rsidP="00DF7DDE">
      <w:pPr>
        <w:ind w:firstLine="709"/>
        <w:rPr>
          <w:sz w:val="28"/>
          <w:szCs w:val="28"/>
        </w:rPr>
      </w:pPr>
    </w:p>
    <w:p w:rsidR="00DF7DDE" w:rsidRDefault="0003238E" w:rsidP="00FC7248">
      <w:pPr>
        <w:spacing w:line="360" w:lineRule="auto"/>
        <w:ind w:firstLine="709"/>
        <w:jc w:val="right"/>
        <w:rPr>
          <w:b/>
          <w:sz w:val="28"/>
          <w:szCs w:val="28"/>
        </w:rPr>
      </w:pPr>
      <w:r>
        <w:rPr>
          <w:b/>
          <w:sz w:val="28"/>
          <w:szCs w:val="28"/>
        </w:rPr>
        <w:t>ПРИЛОЖЕНИЕ З</w:t>
      </w:r>
      <w:r w:rsidR="00DF7DDE" w:rsidRPr="00DF7DDE">
        <w:rPr>
          <w:b/>
          <w:sz w:val="28"/>
          <w:szCs w:val="28"/>
        </w:rPr>
        <w:t xml:space="preserve"> </w:t>
      </w:r>
    </w:p>
    <w:p w:rsidR="00FC7248" w:rsidRPr="00FC7248" w:rsidRDefault="00FC7248" w:rsidP="00FC7248">
      <w:pPr>
        <w:spacing w:line="360" w:lineRule="auto"/>
        <w:ind w:firstLine="709"/>
        <w:jc w:val="center"/>
        <w:rPr>
          <w:b/>
          <w:sz w:val="28"/>
          <w:szCs w:val="28"/>
        </w:rPr>
      </w:pPr>
    </w:p>
    <w:p w:rsidR="00FC7248" w:rsidRPr="00CE0F97" w:rsidRDefault="00416C4A" w:rsidP="00CE0F97">
      <w:pPr>
        <w:ind w:firstLine="709"/>
        <w:jc w:val="right"/>
      </w:pPr>
      <w:r>
        <w:pict>
          <v:shape id="_x0000_i1026" type="#_x0000_t75" style="width:464.25pt;height:225pt">
            <v:imagedata r:id="rId10" o:title=""/>
          </v:shape>
        </w:pict>
      </w:r>
    </w:p>
    <w:p w:rsidR="003D2A97" w:rsidRDefault="003D2A97" w:rsidP="00FC7248">
      <w:pPr>
        <w:ind w:firstLine="709"/>
        <w:rPr>
          <w:sz w:val="28"/>
          <w:szCs w:val="28"/>
        </w:rPr>
      </w:pPr>
    </w:p>
    <w:p w:rsidR="00CE0F97" w:rsidRDefault="00CE0F97" w:rsidP="00CE0F97">
      <w:pPr>
        <w:spacing w:line="360" w:lineRule="auto"/>
        <w:jc w:val="center"/>
        <w:rPr>
          <w:b/>
          <w:sz w:val="28"/>
          <w:szCs w:val="28"/>
        </w:rPr>
      </w:pPr>
      <w:r w:rsidRPr="005C4A13">
        <w:rPr>
          <w:b/>
          <w:sz w:val="28"/>
          <w:szCs w:val="28"/>
        </w:rPr>
        <w:t xml:space="preserve">Рисунок </w:t>
      </w:r>
      <w:r>
        <w:rPr>
          <w:b/>
          <w:sz w:val="28"/>
          <w:szCs w:val="28"/>
        </w:rPr>
        <w:t>2.2</w:t>
      </w:r>
      <w:r w:rsidRPr="005C4A13">
        <w:rPr>
          <w:b/>
          <w:sz w:val="28"/>
          <w:szCs w:val="28"/>
        </w:rPr>
        <w:t xml:space="preserve"> – </w:t>
      </w:r>
      <w:r w:rsidRPr="00FC7248">
        <w:rPr>
          <w:b/>
          <w:sz w:val="28"/>
          <w:szCs w:val="28"/>
        </w:rPr>
        <w:t>Структура денежных доходов населения</w:t>
      </w:r>
      <w:r w:rsidRPr="005C4A13">
        <w:rPr>
          <w:b/>
          <w:sz w:val="28"/>
          <w:szCs w:val="28"/>
        </w:rPr>
        <w:t xml:space="preserve"> </w:t>
      </w:r>
    </w:p>
    <w:p w:rsidR="00CE0F97" w:rsidRPr="00E46A1A" w:rsidRDefault="00CE0F97" w:rsidP="00CE0F97">
      <w:pPr>
        <w:spacing w:line="360" w:lineRule="auto"/>
      </w:pPr>
      <w:r>
        <w:rPr>
          <w:spacing w:val="20"/>
        </w:rPr>
        <w:tab/>
        <w:t xml:space="preserve">         </w:t>
      </w:r>
      <w:r w:rsidRPr="00E46A1A">
        <w:rPr>
          <w:spacing w:val="20"/>
        </w:rPr>
        <w:t>Примечание</w:t>
      </w:r>
      <w:r>
        <w:t xml:space="preserve"> – Ист</w:t>
      </w:r>
      <w:r w:rsidR="00D679C2">
        <w:t>очник: [11</w:t>
      </w:r>
      <w:r w:rsidR="00AE7B64">
        <w:t>, с. 654</w:t>
      </w:r>
      <w:r>
        <w:t>, рис.2</w:t>
      </w:r>
      <w:r w:rsidRPr="00E46A1A">
        <w:t>]</w:t>
      </w:r>
    </w:p>
    <w:p w:rsidR="00CE0F97" w:rsidRPr="00E46A1A" w:rsidRDefault="00CE0F97" w:rsidP="00CE0F97">
      <w:pPr>
        <w:jc w:val="center"/>
        <w:rPr>
          <w:sz w:val="28"/>
          <w:szCs w:val="28"/>
        </w:rPr>
      </w:pPr>
    </w:p>
    <w:p w:rsidR="003D2A97" w:rsidRDefault="003D2A97" w:rsidP="00FC7248">
      <w:pPr>
        <w:ind w:firstLine="709"/>
        <w:rPr>
          <w:sz w:val="28"/>
          <w:szCs w:val="28"/>
        </w:rPr>
      </w:pPr>
    </w:p>
    <w:p w:rsidR="003D2A97" w:rsidRDefault="00416C4A" w:rsidP="00FC7248">
      <w:pPr>
        <w:ind w:firstLine="709"/>
      </w:pPr>
      <w:r>
        <w:pict>
          <v:shape id="_x0000_i1027" type="#_x0000_t75" style="width:464.25pt;height:225pt">
            <v:imagedata r:id="rId11" o:title=""/>
          </v:shape>
        </w:pict>
      </w:r>
    </w:p>
    <w:p w:rsidR="00824FE2" w:rsidRPr="00CE0F97" w:rsidRDefault="00CE0F97" w:rsidP="00CE0F97">
      <w:pPr>
        <w:ind w:firstLine="709"/>
        <w:jc w:val="center"/>
        <w:rPr>
          <w:b/>
          <w:sz w:val="28"/>
          <w:szCs w:val="28"/>
        </w:rPr>
      </w:pPr>
      <w:r w:rsidRPr="003D2A97">
        <w:rPr>
          <w:b/>
          <w:sz w:val="28"/>
          <w:szCs w:val="28"/>
        </w:rPr>
        <w:t>Рисунок 2.3 – Соотношение среднемесячного и минимального размеров пенсии по возрасту с бюджетом прожиточного минимума пенсионера</w:t>
      </w:r>
    </w:p>
    <w:p w:rsidR="00824FE2" w:rsidRDefault="00824FE2" w:rsidP="00FC7248">
      <w:pPr>
        <w:ind w:firstLine="709"/>
        <w:rPr>
          <w:sz w:val="28"/>
          <w:szCs w:val="28"/>
        </w:rPr>
      </w:pPr>
    </w:p>
    <w:p w:rsidR="00824FE2" w:rsidRPr="00CE0F97" w:rsidRDefault="00CE0F97" w:rsidP="00CE0F97">
      <w:pPr>
        <w:spacing w:line="360" w:lineRule="auto"/>
      </w:pPr>
      <w:r>
        <w:rPr>
          <w:spacing w:val="20"/>
        </w:rPr>
        <w:t xml:space="preserve">         </w:t>
      </w:r>
      <w:r w:rsidRPr="00E46A1A">
        <w:rPr>
          <w:spacing w:val="20"/>
        </w:rPr>
        <w:t>Примечание</w:t>
      </w:r>
      <w:r w:rsidR="00D679C2">
        <w:t xml:space="preserve"> – Источник: [11</w:t>
      </w:r>
      <w:r w:rsidR="00AE7B64">
        <w:t>, с. 660</w:t>
      </w:r>
      <w:r>
        <w:t>, рис.3</w:t>
      </w:r>
      <w:r w:rsidRPr="00E46A1A">
        <w:t>]</w:t>
      </w:r>
    </w:p>
    <w:p w:rsidR="00824FE2" w:rsidRDefault="00824FE2" w:rsidP="00AE7B64">
      <w:pPr>
        <w:rPr>
          <w:sz w:val="28"/>
          <w:szCs w:val="28"/>
        </w:rPr>
      </w:pPr>
    </w:p>
    <w:p w:rsidR="00AE7B64" w:rsidRDefault="00AE7B64" w:rsidP="00AE7B64">
      <w:pPr>
        <w:rPr>
          <w:sz w:val="28"/>
          <w:szCs w:val="28"/>
        </w:rPr>
      </w:pPr>
    </w:p>
    <w:p w:rsidR="00AE7B64" w:rsidRDefault="00AE7B64" w:rsidP="00AE7B64">
      <w:pPr>
        <w:rPr>
          <w:sz w:val="28"/>
          <w:szCs w:val="28"/>
        </w:rPr>
      </w:pPr>
    </w:p>
    <w:p w:rsidR="00824FE2" w:rsidRDefault="0003238E" w:rsidP="00824FE2">
      <w:pPr>
        <w:ind w:firstLine="709"/>
        <w:jc w:val="right"/>
        <w:rPr>
          <w:b/>
          <w:sz w:val="28"/>
          <w:szCs w:val="28"/>
        </w:rPr>
      </w:pPr>
      <w:r>
        <w:rPr>
          <w:b/>
          <w:sz w:val="28"/>
          <w:szCs w:val="28"/>
        </w:rPr>
        <w:t>ПРИЛОЖЕНИЕ И</w:t>
      </w:r>
    </w:p>
    <w:p w:rsidR="00824FE2" w:rsidRDefault="00824FE2" w:rsidP="00824FE2">
      <w:pPr>
        <w:ind w:firstLine="709"/>
        <w:jc w:val="center"/>
        <w:rPr>
          <w:b/>
          <w:sz w:val="28"/>
          <w:szCs w:val="28"/>
        </w:rPr>
      </w:pPr>
    </w:p>
    <w:p w:rsidR="00824FE2" w:rsidRPr="00824FE2" w:rsidRDefault="00824FE2" w:rsidP="00824FE2">
      <w:pPr>
        <w:ind w:firstLine="709"/>
        <w:jc w:val="center"/>
        <w:rPr>
          <w:b/>
          <w:sz w:val="28"/>
          <w:szCs w:val="28"/>
        </w:rPr>
      </w:pPr>
    </w:p>
    <w:p w:rsidR="00824FE2" w:rsidRDefault="00416C4A" w:rsidP="00FC7248">
      <w:pPr>
        <w:ind w:firstLine="709"/>
      </w:pPr>
      <w:r>
        <w:pict>
          <v:shape id="_x0000_i1028" type="#_x0000_t75" style="width:464.25pt;height:225pt">
            <v:imagedata r:id="rId12" o:title=""/>
          </v:shape>
        </w:pict>
      </w:r>
    </w:p>
    <w:p w:rsidR="00CE0F97" w:rsidRDefault="00CE0F97" w:rsidP="00CE0F97">
      <w:pPr>
        <w:ind w:firstLine="709"/>
        <w:jc w:val="center"/>
        <w:rPr>
          <w:b/>
          <w:sz w:val="28"/>
          <w:szCs w:val="28"/>
        </w:rPr>
      </w:pPr>
      <w:r>
        <w:rPr>
          <w:b/>
          <w:sz w:val="28"/>
          <w:szCs w:val="28"/>
        </w:rPr>
        <w:t xml:space="preserve">Рисунок 2.4 – Структура денежных доходов населения в 2000 году </w:t>
      </w:r>
    </w:p>
    <w:p w:rsidR="00CE0F97" w:rsidRDefault="00CE0F97" w:rsidP="00CE0F97">
      <w:pPr>
        <w:ind w:firstLine="709"/>
        <w:jc w:val="center"/>
        <w:rPr>
          <w:b/>
          <w:sz w:val="28"/>
          <w:szCs w:val="28"/>
        </w:rPr>
      </w:pPr>
      <w:r>
        <w:rPr>
          <w:b/>
          <w:sz w:val="28"/>
          <w:szCs w:val="28"/>
        </w:rPr>
        <w:t>( в %  итогу)</w:t>
      </w:r>
    </w:p>
    <w:p w:rsidR="00CE0F97" w:rsidRDefault="00CE0F97" w:rsidP="00CE0F97">
      <w:pPr>
        <w:ind w:firstLine="709"/>
        <w:jc w:val="center"/>
        <w:rPr>
          <w:b/>
          <w:sz w:val="28"/>
          <w:szCs w:val="28"/>
        </w:rPr>
      </w:pPr>
    </w:p>
    <w:p w:rsidR="00824FE2" w:rsidRPr="00CE0F97" w:rsidRDefault="00CE0F97" w:rsidP="00CE0F97">
      <w:pPr>
        <w:spacing w:line="360" w:lineRule="auto"/>
      </w:pPr>
      <w:r>
        <w:rPr>
          <w:spacing w:val="20"/>
        </w:rPr>
        <w:t xml:space="preserve">         </w:t>
      </w:r>
      <w:r w:rsidRPr="00E46A1A">
        <w:rPr>
          <w:spacing w:val="20"/>
        </w:rPr>
        <w:t>Примечание</w:t>
      </w:r>
      <w:r w:rsidR="00D679C2">
        <w:t xml:space="preserve"> – Источник: [15</w:t>
      </w:r>
      <w:r w:rsidR="00AE7B64">
        <w:t>, с. 513</w:t>
      </w:r>
      <w:r>
        <w:t>, рис.4</w:t>
      </w:r>
      <w:r w:rsidRPr="00E46A1A">
        <w:t>]</w:t>
      </w:r>
    </w:p>
    <w:p w:rsidR="00824FE2" w:rsidRDefault="00824FE2" w:rsidP="00824FE2">
      <w:pPr>
        <w:ind w:firstLine="709"/>
        <w:jc w:val="center"/>
        <w:rPr>
          <w:b/>
          <w:sz w:val="28"/>
          <w:szCs w:val="28"/>
        </w:rPr>
      </w:pPr>
    </w:p>
    <w:p w:rsidR="00AE7B64" w:rsidRDefault="00AE7B64" w:rsidP="00824FE2">
      <w:pPr>
        <w:ind w:firstLine="709"/>
        <w:jc w:val="center"/>
        <w:rPr>
          <w:b/>
          <w:sz w:val="28"/>
          <w:szCs w:val="28"/>
        </w:rPr>
      </w:pPr>
    </w:p>
    <w:p w:rsidR="00AE7B64" w:rsidRDefault="00AE7B64" w:rsidP="00824FE2">
      <w:pPr>
        <w:ind w:firstLine="709"/>
        <w:jc w:val="center"/>
        <w:rPr>
          <w:b/>
          <w:sz w:val="28"/>
          <w:szCs w:val="28"/>
        </w:rPr>
      </w:pPr>
    </w:p>
    <w:p w:rsidR="00824FE2" w:rsidRDefault="00416C4A" w:rsidP="00824FE2">
      <w:pPr>
        <w:ind w:firstLine="709"/>
        <w:jc w:val="center"/>
        <w:rPr>
          <w:b/>
          <w:sz w:val="28"/>
          <w:szCs w:val="28"/>
        </w:rPr>
      </w:pPr>
      <w:r>
        <w:pict>
          <v:shape id="_x0000_i1029" type="#_x0000_t75" style="width:464.25pt;height:225pt">
            <v:imagedata r:id="rId13" o:title=""/>
          </v:shape>
        </w:pict>
      </w:r>
    </w:p>
    <w:p w:rsidR="00824FE2" w:rsidRPr="00824FE2" w:rsidRDefault="00824FE2" w:rsidP="00FC7248">
      <w:pPr>
        <w:ind w:firstLine="709"/>
        <w:rPr>
          <w:b/>
          <w:sz w:val="28"/>
          <w:szCs w:val="28"/>
        </w:rPr>
      </w:pPr>
    </w:p>
    <w:p w:rsidR="00CE0F97" w:rsidRPr="00824FE2" w:rsidRDefault="00CE0F97" w:rsidP="00CE0F97">
      <w:pPr>
        <w:ind w:firstLine="709"/>
        <w:jc w:val="center"/>
        <w:rPr>
          <w:b/>
          <w:sz w:val="28"/>
          <w:szCs w:val="28"/>
        </w:rPr>
      </w:pPr>
      <w:r w:rsidRPr="00824FE2">
        <w:rPr>
          <w:b/>
          <w:sz w:val="28"/>
          <w:szCs w:val="28"/>
        </w:rPr>
        <w:t xml:space="preserve">Рисунок 2.5 - Структура денежных доходов населения в 2006 году </w:t>
      </w:r>
    </w:p>
    <w:p w:rsidR="00CE0F97" w:rsidRDefault="00CE0F97" w:rsidP="00CE0F97">
      <w:pPr>
        <w:ind w:firstLine="709"/>
        <w:jc w:val="center"/>
        <w:rPr>
          <w:b/>
          <w:sz w:val="28"/>
          <w:szCs w:val="28"/>
        </w:rPr>
      </w:pPr>
      <w:r w:rsidRPr="00824FE2">
        <w:rPr>
          <w:b/>
          <w:sz w:val="28"/>
          <w:szCs w:val="28"/>
        </w:rPr>
        <w:t>( в %  итогу)</w:t>
      </w:r>
    </w:p>
    <w:p w:rsidR="00CE0F97" w:rsidRDefault="00CE0F97" w:rsidP="00CE0F97">
      <w:pPr>
        <w:ind w:firstLine="709"/>
        <w:jc w:val="center"/>
        <w:rPr>
          <w:b/>
          <w:sz w:val="28"/>
          <w:szCs w:val="28"/>
        </w:rPr>
      </w:pPr>
    </w:p>
    <w:p w:rsidR="00CE0F97" w:rsidRPr="00CE0F97" w:rsidRDefault="00CE0F97" w:rsidP="00CE0F97">
      <w:pPr>
        <w:spacing w:line="360" w:lineRule="auto"/>
      </w:pPr>
      <w:r>
        <w:rPr>
          <w:spacing w:val="20"/>
        </w:rPr>
        <w:t xml:space="preserve">               </w:t>
      </w:r>
      <w:r w:rsidRPr="00E46A1A">
        <w:rPr>
          <w:spacing w:val="20"/>
        </w:rPr>
        <w:t>Примечание</w:t>
      </w:r>
      <w:r w:rsidR="00D679C2">
        <w:t xml:space="preserve"> – Источник: [15</w:t>
      </w:r>
      <w:r w:rsidR="00AE7B64">
        <w:t>, с. 513</w:t>
      </w:r>
      <w:r>
        <w:t>, рис.5</w:t>
      </w:r>
      <w:r w:rsidRPr="00E46A1A">
        <w:t>]</w:t>
      </w:r>
    </w:p>
    <w:p w:rsidR="00302881" w:rsidRPr="00010102" w:rsidRDefault="00302881">
      <w:bookmarkStart w:id="0" w:name="_GoBack"/>
      <w:bookmarkEnd w:id="0"/>
    </w:p>
    <w:sectPr w:rsidR="00302881" w:rsidRPr="00010102" w:rsidSect="00362D7D">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D9B" w:rsidRDefault="00460D9B">
      <w:r>
        <w:separator/>
      </w:r>
    </w:p>
  </w:endnote>
  <w:endnote w:type="continuationSeparator" w:id="0">
    <w:p w:rsidR="00460D9B" w:rsidRDefault="0046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CF" w:rsidRDefault="007526CF" w:rsidP="007113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526CF" w:rsidRDefault="007526CF" w:rsidP="0071132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CF" w:rsidRDefault="007526CF" w:rsidP="00AE74F1">
    <w:pPr>
      <w:pStyle w:val="a5"/>
      <w:framePr w:wrap="around" w:vAnchor="text" w:hAnchor="margin" w:xAlign="center" w:y="1"/>
      <w:rPr>
        <w:rStyle w:val="a6"/>
      </w:rPr>
    </w:pPr>
  </w:p>
  <w:p w:rsidR="007526CF" w:rsidRPr="0071132E" w:rsidRDefault="007526CF" w:rsidP="00AE74F1">
    <w:pPr>
      <w:pStyle w:val="a5"/>
      <w:framePr w:wrap="around" w:vAnchor="text" w:hAnchor="margin" w:xAlign="right" w:y="1"/>
      <w:rPr>
        <w:rStyle w:val="a6"/>
        <w:lang w:val="en-US"/>
      </w:rPr>
    </w:pPr>
  </w:p>
  <w:p w:rsidR="007526CF" w:rsidRDefault="007526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D9B" w:rsidRDefault="00460D9B">
      <w:r>
        <w:separator/>
      </w:r>
    </w:p>
  </w:footnote>
  <w:footnote w:type="continuationSeparator" w:id="0">
    <w:p w:rsidR="00460D9B" w:rsidRDefault="00460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17D3"/>
    <w:multiLevelType w:val="hybridMultilevel"/>
    <w:tmpl w:val="387A2E9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654B3E"/>
    <w:multiLevelType w:val="hybridMultilevel"/>
    <w:tmpl w:val="7EC2400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C474321"/>
    <w:multiLevelType w:val="hybridMultilevel"/>
    <w:tmpl w:val="183028D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0E7C4B67"/>
    <w:multiLevelType w:val="hybridMultilevel"/>
    <w:tmpl w:val="52F04A40"/>
    <w:lvl w:ilvl="0" w:tplc="0419000F">
      <w:start w:val="3"/>
      <w:numFmt w:val="decimal"/>
      <w:lvlText w:val="%1."/>
      <w:lvlJc w:val="left"/>
      <w:pPr>
        <w:tabs>
          <w:tab w:val="num" w:pos="720"/>
        </w:tabs>
        <w:ind w:left="720" w:hanging="360"/>
      </w:pPr>
      <w:rPr>
        <w:rFonts w:hint="default"/>
      </w:rPr>
    </w:lvl>
    <w:lvl w:ilvl="1" w:tplc="FF0873A8">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02031B"/>
    <w:multiLevelType w:val="hybridMultilevel"/>
    <w:tmpl w:val="A0322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6F4B1C"/>
    <w:multiLevelType w:val="hybridMultilevel"/>
    <w:tmpl w:val="AA3088C2"/>
    <w:lvl w:ilvl="0" w:tplc="047C85AE">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587D65"/>
    <w:multiLevelType w:val="hybridMultilevel"/>
    <w:tmpl w:val="DBBEC3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F802E87"/>
    <w:multiLevelType w:val="hybridMultilevel"/>
    <w:tmpl w:val="DD549A8A"/>
    <w:lvl w:ilvl="0" w:tplc="ECBCA29A">
      <w:start w:val="1"/>
      <w:numFmt w:val="decimal"/>
      <w:lvlText w:val="%1)"/>
      <w:lvlJc w:val="left"/>
      <w:pPr>
        <w:tabs>
          <w:tab w:val="num" w:pos="884"/>
        </w:tabs>
        <w:ind w:left="884" w:hanging="600"/>
      </w:pPr>
      <w:rPr>
        <w:rFonts w:hint="default"/>
      </w:rPr>
    </w:lvl>
    <w:lvl w:ilvl="1" w:tplc="117AF400">
      <w:start w:val="1"/>
      <w:numFmt w:val="bullet"/>
      <w:lvlText w:val="-"/>
      <w:lvlJc w:val="left"/>
      <w:pPr>
        <w:tabs>
          <w:tab w:val="num" w:pos="1364"/>
        </w:tabs>
        <w:ind w:left="1364" w:hanging="360"/>
      </w:pPr>
      <w:rPr>
        <w:rFonts w:ascii="Times New Roman" w:eastAsia="Times New Roman" w:hAnsi="Times New Roman" w:cs="Times New Roman"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1FCF784E"/>
    <w:multiLevelType w:val="hybridMultilevel"/>
    <w:tmpl w:val="48F2E0E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2E026C1"/>
    <w:multiLevelType w:val="hybridMultilevel"/>
    <w:tmpl w:val="C80882B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4FE6B3C"/>
    <w:multiLevelType w:val="multilevel"/>
    <w:tmpl w:val="78A26ACC"/>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27F34300"/>
    <w:multiLevelType w:val="hybridMultilevel"/>
    <w:tmpl w:val="CB842C06"/>
    <w:lvl w:ilvl="0" w:tplc="04190001">
      <w:start w:val="1"/>
      <w:numFmt w:val="bullet"/>
      <w:lvlText w:val=""/>
      <w:lvlJc w:val="left"/>
      <w:pPr>
        <w:tabs>
          <w:tab w:val="num" w:pos="720"/>
        </w:tabs>
        <w:ind w:left="720" w:hanging="360"/>
      </w:pPr>
      <w:rPr>
        <w:rFonts w:ascii="Symbol" w:hAnsi="Symbol" w:hint="default"/>
      </w:rPr>
    </w:lvl>
    <w:lvl w:ilvl="1" w:tplc="30B857AE">
      <w:start w:val="1"/>
      <w:numFmt w:val="decimal"/>
      <w:lvlText w:val="%2."/>
      <w:lvlJc w:val="left"/>
      <w:pPr>
        <w:tabs>
          <w:tab w:val="num" w:pos="1440"/>
        </w:tabs>
        <w:ind w:left="1440" w:hanging="360"/>
      </w:pPr>
      <w:rPr>
        <w:rFonts w:hint="default"/>
        <w:b w:val="0"/>
        <w:sz w:val="28"/>
        <w:szCs w:val="28"/>
      </w:rPr>
    </w:lvl>
    <w:lvl w:ilvl="2" w:tplc="B89A9416">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650F7D"/>
    <w:multiLevelType w:val="hybridMultilevel"/>
    <w:tmpl w:val="E4EA8E8C"/>
    <w:lvl w:ilvl="0" w:tplc="FFFFFFFF">
      <w:start w:val="1"/>
      <w:numFmt w:val="decimal"/>
      <w:lvlText w:val="%1)"/>
      <w:lvlJc w:val="left"/>
      <w:pPr>
        <w:tabs>
          <w:tab w:val="num" w:pos="576"/>
        </w:tabs>
        <w:ind w:left="576" w:hanging="360"/>
      </w:pPr>
      <w:rPr>
        <w:rFonts w:hint="default"/>
      </w:rPr>
    </w:lvl>
    <w:lvl w:ilvl="1" w:tplc="FFFFFFFF" w:tentative="1">
      <w:start w:val="1"/>
      <w:numFmt w:val="lowerLetter"/>
      <w:lvlText w:val="%2."/>
      <w:lvlJc w:val="left"/>
      <w:pPr>
        <w:tabs>
          <w:tab w:val="num" w:pos="1296"/>
        </w:tabs>
        <w:ind w:left="1296" w:hanging="360"/>
      </w:pPr>
    </w:lvl>
    <w:lvl w:ilvl="2" w:tplc="FFFFFFFF" w:tentative="1">
      <w:start w:val="1"/>
      <w:numFmt w:val="lowerRoman"/>
      <w:lvlText w:val="%3."/>
      <w:lvlJc w:val="right"/>
      <w:pPr>
        <w:tabs>
          <w:tab w:val="num" w:pos="2016"/>
        </w:tabs>
        <w:ind w:left="2016" w:hanging="180"/>
      </w:pPr>
    </w:lvl>
    <w:lvl w:ilvl="3" w:tplc="FFFFFFFF" w:tentative="1">
      <w:start w:val="1"/>
      <w:numFmt w:val="decimal"/>
      <w:lvlText w:val="%4."/>
      <w:lvlJc w:val="left"/>
      <w:pPr>
        <w:tabs>
          <w:tab w:val="num" w:pos="2736"/>
        </w:tabs>
        <w:ind w:left="2736" w:hanging="360"/>
      </w:pPr>
    </w:lvl>
    <w:lvl w:ilvl="4" w:tplc="FFFFFFFF" w:tentative="1">
      <w:start w:val="1"/>
      <w:numFmt w:val="lowerLetter"/>
      <w:lvlText w:val="%5."/>
      <w:lvlJc w:val="left"/>
      <w:pPr>
        <w:tabs>
          <w:tab w:val="num" w:pos="3456"/>
        </w:tabs>
        <w:ind w:left="3456" w:hanging="360"/>
      </w:pPr>
    </w:lvl>
    <w:lvl w:ilvl="5" w:tplc="FFFFFFFF" w:tentative="1">
      <w:start w:val="1"/>
      <w:numFmt w:val="lowerRoman"/>
      <w:lvlText w:val="%6."/>
      <w:lvlJc w:val="right"/>
      <w:pPr>
        <w:tabs>
          <w:tab w:val="num" w:pos="4176"/>
        </w:tabs>
        <w:ind w:left="4176" w:hanging="180"/>
      </w:pPr>
    </w:lvl>
    <w:lvl w:ilvl="6" w:tplc="FFFFFFFF" w:tentative="1">
      <w:start w:val="1"/>
      <w:numFmt w:val="decimal"/>
      <w:lvlText w:val="%7."/>
      <w:lvlJc w:val="left"/>
      <w:pPr>
        <w:tabs>
          <w:tab w:val="num" w:pos="4896"/>
        </w:tabs>
        <w:ind w:left="4896" w:hanging="360"/>
      </w:pPr>
    </w:lvl>
    <w:lvl w:ilvl="7" w:tplc="FFFFFFFF" w:tentative="1">
      <w:start w:val="1"/>
      <w:numFmt w:val="lowerLetter"/>
      <w:lvlText w:val="%8."/>
      <w:lvlJc w:val="left"/>
      <w:pPr>
        <w:tabs>
          <w:tab w:val="num" w:pos="5616"/>
        </w:tabs>
        <w:ind w:left="5616" w:hanging="360"/>
      </w:pPr>
    </w:lvl>
    <w:lvl w:ilvl="8" w:tplc="FFFFFFFF" w:tentative="1">
      <w:start w:val="1"/>
      <w:numFmt w:val="lowerRoman"/>
      <w:lvlText w:val="%9."/>
      <w:lvlJc w:val="right"/>
      <w:pPr>
        <w:tabs>
          <w:tab w:val="num" w:pos="6336"/>
        </w:tabs>
        <w:ind w:left="6336" w:hanging="180"/>
      </w:pPr>
    </w:lvl>
  </w:abstractNum>
  <w:abstractNum w:abstractNumId="13">
    <w:nsid w:val="2F0C1445"/>
    <w:multiLevelType w:val="hybridMultilevel"/>
    <w:tmpl w:val="FA94BF00"/>
    <w:lvl w:ilvl="0" w:tplc="0419000B">
      <w:start w:val="1"/>
      <w:numFmt w:val="bullet"/>
      <w:lvlText w:val=""/>
      <w:lvlJc w:val="left"/>
      <w:pPr>
        <w:tabs>
          <w:tab w:val="num" w:pos="1069"/>
        </w:tabs>
        <w:ind w:left="1069" w:hanging="360"/>
      </w:pPr>
      <w:rPr>
        <w:rFonts w:ascii="Wingdings" w:hAnsi="Wingdings"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4">
    <w:nsid w:val="2FD239D3"/>
    <w:multiLevelType w:val="multilevel"/>
    <w:tmpl w:val="71068238"/>
    <w:lvl w:ilvl="0">
      <w:start w:val="1"/>
      <w:numFmt w:val="decimal"/>
      <w:lvlText w:val="%1"/>
      <w:lvlJc w:val="left"/>
      <w:pPr>
        <w:tabs>
          <w:tab w:val="num" w:pos="405"/>
        </w:tabs>
        <w:ind w:left="405" w:hanging="405"/>
      </w:pPr>
      <w:rPr>
        <w:rFonts w:hint="default"/>
        <w:b/>
        <w:sz w:val="32"/>
      </w:rPr>
    </w:lvl>
    <w:lvl w:ilvl="1">
      <w:start w:val="1"/>
      <w:numFmt w:val="decimal"/>
      <w:lvlText w:val="%1.%2"/>
      <w:lvlJc w:val="left"/>
      <w:pPr>
        <w:tabs>
          <w:tab w:val="num" w:pos="1125"/>
        </w:tabs>
        <w:ind w:left="1125" w:hanging="405"/>
      </w:pPr>
      <w:rPr>
        <w:rFonts w:hint="default"/>
        <w:b/>
        <w:sz w:val="32"/>
      </w:rPr>
    </w:lvl>
    <w:lvl w:ilvl="2">
      <w:start w:val="1"/>
      <w:numFmt w:val="decimal"/>
      <w:lvlText w:val="%1.%2.%3"/>
      <w:lvlJc w:val="left"/>
      <w:pPr>
        <w:tabs>
          <w:tab w:val="num" w:pos="2160"/>
        </w:tabs>
        <w:ind w:left="2160" w:hanging="720"/>
      </w:pPr>
      <w:rPr>
        <w:rFonts w:hint="default"/>
        <w:b/>
        <w:sz w:val="32"/>
      </w:rPr>
    </w:lvl>
    <w:lvl w:ilvl="3">
      <w:start w:val="1"/>
      <w:numFmt w:val="decimal"/>
      <w:lvlText w:val="%1.%2.%3.%4"/>
      <w:lvlJc w:val="left"/>
      <w:pPr>
        <w:tabs>
          <w:tab w:val="num" w:pos="3240"/>
        </w:tabs>
        <w:ind w:left="3240" w:hanging="1080"/>
      </w:pPr>
      <w:rPr>
        <w:rFonts w:hint="default"/>
        <w:b/>
        <w:sz w:val="32"/>
      </w:rPr>
    </w:lvl>
    <w:lvl w:ilvl="4">
      <w:start w:val="1"/>
      <w:numFmt w:val="decimal"/>
      <w:lvlText w:val="%1.%2.%3.%4.%5"/>
      <w:lvlJc w:val="left"/>
      <w:pPr>
        <w:tabs>
          <w:tab w:val="num" w:pos="3960"/>
        </w:tabs>
        <w:ind w:left="3960" w:hanging="1080"/>
      </w:pPr>
      <w:rPr>
        <w:rFonts w:hint="default"/>
        <w:b/>
        <w:sz w:val="32"/>
      </w:rPr>
    </w:lvl>
    <w:lvl w:ilvl="5">
      <w:start w:val="1"/>
      <w:numFmt w:val="decimal"/>
      <w:lvlText w:val="%1.%2.%3.%4.%5.%6"/>
      <w:lvlJc w:val="left"/>
      <w:pPr>
        <w:tabs>
          <w:tab w:val="num" w:pos="5040"/>
        </w:tabs>
        <w:ind w:left="5040" w:hanging="1440"/>
      </w:pPr>
      <w:rPr>
        <w:rFonts w:hint="default"/>
        <w:b/>
        <w:sz w:val="32"/>
      </w:rPr>
    </w:lvl>
    <w:lvl w:ilvl="6">
      <w:start w:val="1"/>
      <w:numFmt w:val="decimal"/>
      <w:lvlText w:val="%1.%2.%3.%4.%5.%6.%7"/>
      <w:lvlJc w:val="left"/>
      <w:pPr>
        <w:tabs>
          <w:tab w:val="num" w:pos="5760"/>
        </w:tabs>
        <w:ind w:left="5760" w:hanging="1440"/>
      </w:pPr>
      <w:rPr>
        <w:rFonts w:hint="default"/>
        <w:b/>
        <w:sz w:val="32"/>
      </w:rPr>
    </w:lvl>
    <w:lvl w:ilvl="7">
      <w:start w:val="1"/>
      <w:numFmt w:val="decimal"/>
      <w:lvlText w:val="%1.%2.%3.%4.%5.%6.%7.%8"/>
      <w:lvlJc w:val="left"/>
      <w:pPr>
        <w:tabs>
          <w:tab w:val="num" w:pos="6840"/>
        </w:tabs>
        <w:ind w:left="6840" w:hanging="1800"/>
      </w:pPr>
      <w:rPr>
        <w:rFonts w:hint="default"/>
        <w:b/>
        <w:sz w:val="32"/>
      </w:rPr>
    </w:lvl>
    <w:lvl w:ilvl="8">
      <w:start w:val="1"/>
      <w:numFmt w:val="decimal"/>
      <w:lvlText w:val="%1.%2.%3.%4.%5.%6.%7.%8.%9"/>
      <w:lvlJc w:val="left"/>
      <w:pPr>
        <w:tabs>
          <w:tab w:val="num" w:pos="7920"/>
        </w:tabs>
        <w:ind w:left="7920" w:hanging="2160"/>
      </w:pPr>
      <w:rPr>
        <w:rFonts w:hint="default"/>
        <w:b/>
        <w:sz w:val="32"/>
      </w:rPr>
    </w:lvl>
  </w:abstractNum>
  <w:abstractNum w:abstractNumId="15">
    <w:nsid w:val="324F43BE"/>
    <w:multiLevelType w:val="hybridMultilevel"/>
    <w:tmpl w:val="1A3E0CC8"/>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356E0D4F"/>
    <w:multiLevelType w:val="multilevel"/>
    <w:tmpl w:val="D7B0F1EC"/>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36CC72D4"/>
    <w:multiLevelType w:val="hybridMultilevel"/>
    <w:tmpl w:val="13783CE2"/>
    <w:lvl w:ilvl="0" w:tplc="FFFFFFFF">
      <w:start w:val="1"/>
      <w:numFmt w:val="decimal"/>
      <w:lvlText w:val="%1)"/>
      <w:lvlJc w:val="left"/>
      <w:pPr>
        <w:tabs>
          <w:tab w:val="num" w:pos="756"/>
        </w:tabs>
        <w:ind w:left="756" w:hanging="468"/>
      </w:pPr>
      <w:rPr>
        <w:rFonts w:hint="default"/>
      </w:rPr>
    </w:lvl>
    <w:lvl w:ilvl="1" w:tplc="FFFFFFFF" w:tentative="1">
      <w:start w:val="1"/>
      <w:numFmt w:val="lowerLetter"/>
      <w:lvlText w:val="%2."/>
      <w:lvlJc w:val="left"/>
      <w:pPr>
        <w:tabs>
          <w:tab w:val="num" w:pos="1368"/>
        </w:tabs>
        <w:ind w:left="1368" w:hanging="360"/>
      </w:pPr>
    </w:lvl>
    <w:lvl w:ilvl="2" w:tplc="FFFFFFFF" w:tentative="1">
      <w:start w:val="1"/>
      <w:numFmt w:val="lowerRoman"/>
      <w:lvlText w:val="%3."/>
      <w:lvlJc w:val="right"/>
      <w:pPr>
        <w:tabs>
          <w:tab w:val="num" w:pos="2088"/>
        </w:tabs>
        <w:ind w:left="2088" w:hanging="180"/>
      </w:p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8">
    <w:nsid w:val="3C3E4566"/>
    <w:multiLevelType w:val="hybridMultilevel"/>
    <w:tmpl w:val="94D4354E"/>
    <w:lvl w:ilvl="0" w:tplc="687AA994">
      <w:start w:val="1"/>
      <w:numFmt w:val="decimal"/>
      <w:lvlText w:val="%1."/>
      <w:lvlJc w:val="left"/>
      <w:pPr>
        <w:tabs>
          <w:tab w:val="num" w:pos="720"/>
        </w:tabs>
        <w:ind w:left="720" w:hanging="360"/>
      </w:pPr>
      <w:rPr>
        <w:rFonts w:ascii="Times New Roman" w:eastAsia="Times New Roman" w:hAnsi="Times New Roman"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AF448B"/>
    <w:multiLevelType w:val="multilevel"/>
    <w:tmpl w:val="96E68E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D047061"/>
    <w:multiLevelType w:val="multilevel"/>
    <w:tmpl w:val="F724B316"/>
    <w:lvl w:ilvl="0">
      <w:start w:val="1"/>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21">
    <w:nsid w:val="3DA478C9"/>
    <w:multiLevelType w:val="hybridMultilevel"/>
    <w:tmpl w:val="D7B0F1E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41DE332D"/>
    <w:multiLevelType w:val="hybridMultilevel"/>
    <w:tmpl w:val="14BE19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4E45BA"/>
    <w:multiLevelType w:val="hybridMultilevel"/>
    <w:tmpl w:val="1252478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6166BF"/>
    <w:multiLevelType w:val="hybridMultilevel"/>
    <w:tmpl w:val="07D4CA3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D3E0531"/>
    <w:multiLevelType w:val="multilevel"/>
    <w:tmpl w:val="D7B0F1EC"/>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26C327E"/>
    <w:multiLevelType w:val="multilevel"/>
    <w:tmpl w:val="77D802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27">
    <w:nsid w:val="5C4F7E66"/>
    <w:multiLevelType w:val="hybridMultilevel"/>
    <w:tmpl w:val="1DD248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FB7139"/>
    <w:multiLevelType w:val="hybridMultilevel"/>
    <w:tmpl w:val="093E0B7A"/>
    <w:lvl w:ilvl="0" w:tplc="0419000B">
      <w:start w:val="1"/>
      <w:numFmt w:val="bullet"/>
      <w:lvlText w:val=""/>
      <w:lvlJc w:val="left"/>
      <w:pPr>
        <w:tabs>
          <w:tab w:val="num" w:pos="1069"/>
        </w:tabs>
        <w:ind w:left="1069" w:hanging="360"/>
      </w:pPr>
      <w:rPr>
        <w:rFonts w:ascii="Wingdings" w:hAnsi="Wingdings"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9">
    <w:nsid w:val="61D567E4"/>
    <w:multiLevelType w:val="hybridMultilevel"/>
    <w:tmpl w:val="172071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3EB67F5"/>
    <w:multiLevelType w:val="multilevel"/>
    <w:tmpl w:val="52F04A4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6F75745"/>
    <w:multiLevelType w:val="hybridMultilevel"/>
    <w:tmpl w:val="96E68E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B742245"/>
    <w:multiLevelType w:val="hybridMultilevel"/>
    <w:tmpl w:val="C71ACC6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B323AA"/>
    <w:multiLevelType w:val="hybridMultilevel"/>
    <w:tmpl w:val="BBC29D4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5D94738"/>
    <w:multiLevelType w:val="hybridMultilevel"/>
    <w:tmpl w:val="DAB4E78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61B4287"/>
    <w:multiLevelType w:val="hybridMultilevel"/>
    <w:tmpl w:val="C83EAE4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0D6C92"/>
    <w:multiLevelType w:val="hybridMultilevel"/>
    <w:tmpl w:val="C742C24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91E4C04"/>
    <w:multiLevelType w:val="hybridMultilevel"/>
    <w:tmpl w:val="868055D0"/>
    <w:lvl w:ilvl="0" w:tplc="AA62DAD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8">
    <w:nsid w:val="7942246F"/>
    <w:multiLevelType w:val="multilevel"/>
    <w:tmpl w:val="DAB4E78E"/>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9">
    <w:nsid w:val="7B5C4F5D"/>
    <w:multiLevelType w:val="singleLevel"/>
    <w:tmpl w:val="EA72B030"/>
    <w:lvl w:ilvl="0">
      <w:start w:val="1"/>
      <w:numFmt w:val="decimal"/>
      <w:lvlText w:val="%1)"/>
      <w:lvlJc w:val="left"/>
      <w:pPr>
        <w:tabs>
          <w:tab w:val="num" w:pos="585"/>
        </w:tabs>
        <w:ind w:left="585" w:hanging="360"/>
      </w:pPr>
      <w:rPr>
        <w:rFonts w:hint="default"/>
      </w:rPr>
    </w:lvl>
  </w:abstractNum>
  <w:abstractNum w:abstractNumId="40">
    <w:nsid w:val="7FF65D1F"/>
    <w:multiLevelType w:val="multilevel"/>
    <w:tmpl w:val="D7B0F1EC"/>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4"/>
  </w:num>
  <w:num w:numId="3">
    <w:abstractNumId w:val="21"/>
  </w:num>
  <w:num w:numId="4">
    <w:abstractNumId w:val="17"/>
  </w:num>
  <w:num w:numId="5">
    <w:abstractNumId w:val="12"/>
  </w:num>
  <w:num w:numId="6">
    <w:abstractNumId w:val="39"/>
  </w:num>
  <w:num w:numId="7">
    <w:abstractNumId w:val="10"/>
  </w:num>
  <w:num w:numId="8">
    <w:abstractNumId w:val="7"/>
  </w:num>
  <w:num w:numId="9">
    <w:abstractNumId w:val="37"/>
  </w:num>
  <w:num w:numId="10">
    <w:abstractNumId w:val="11"/>
  </w:num>
  <w:num w:numId="11">
    <w:abstractNumId w:val="4"/>
  </w:num>
  <w:num w:numId="12">
    <w:abstractNumId w:val="18"/>
  </w:num>
  <w:num w:numId="13">
    <w:abstractNumId w:val="16"/>
  </w:num>
  <w:num w:numId="14">
    <w:abstractNumId w:val="15"/>
  </w:num>
  <w:num w:numId="15">
    <w:abstractNumId w:val="25"/>
  </w:num>
  <w:num w:numId="16">
    <w:abstractNumId w:val="28"/>
  </w:num>
  <w:num w:numId="17">
    <w:abstractNumId w:val="40"/>
  </w:num>
  <w:num w:numId="18">
    <w:abstractNumId w:val="13"/>
  </w:num>
  <w:num w:numId="19">
    <w:abstractNumId w:val="0"/>
  </w:num>
  <w:num w:numId="20">
    <w:abstractNumId w:val="6"/>
  </w:num>
  <w:num w:numId="21">
    <w:abstractNumId w:val="9"/>
  </w:num>
  <w:num w:numId="22">
    <w:abstractNumId w:val="23"/>
  </w:num>
  <w:num w:numId="23">
    <w:abstractNumId w:val="35"/>
  </w:num>
  <w:num w:numId="24">
    <w:abstractNumId w:val="32"/>
  </w:num>
  <w:num w:numId="25">
    <w:abstractNumId w:val="33"/>
  </w:num>
  <w:num w:numId="26">
    <w:abstractNumId w:val="24"/>
  </w:num>
  <w:num w:numId="27">
    <w:abstractNumId w:val="1"/>
  </w:num>
  <w:num w:numId="28">
    <w:abstractNumId w:val="34"/>
  </w:num>
  <w:num w:numId="29">
    <w:abstractNumId w:val="38"/>
  </w:num>
  <w:num w:numId="30">
    <w:abstractNumId w:val="31"/>
  </w:num>
  <w:num w:numId="31">
    <w:abstractNumId w:val="19"/>
  </w:num>
  <w:num w:numId="32">
    <w:abstractNumId w:val="36"/>
  </w:num>
  <w:num w:numId="33">
    <w:abstractNumId w:val="8"/>
  </w:num>
  <w:num w:numId="34">
    <w:abstractNumId w:val="22"/>
  </w:num>
  <w:num w:numId="35">
    <w:abstractNumId w:val="3"/>
  </w:num>
  <w:num w:numId="36">
    <w:abstractNumId w:val="30"/>
  </w:num>
  <w:num w:numId="37">
    <w:abstractNumId w:val="27"/>
  </w:num>
  <w:num w:numId="38">
    <w:abstractNumId w:val="29"/>
  </w:num>
  <w:num w:numId="39">
    <w:abstractNumId w:val="2"/>
  </w:num>
  <w:num w:numId="40">
    <w:abstractNumId w:val="2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78"/>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B14"/>
    <w:rsid w:val="000054BF"/>
    <w:rsid w:val="00010102"/>
    <w:rsid w:val="00020190"/>
    <w:rsid w:val="0003238E"/>
    <w:rsid w:val="00040660"/>
    <w:rsid w:val="000613AB"/>
    <w:rsid w:val="00066E86"/>
    <w:rsid w:val="00070CC8"/>
    <w:rsid w:val="00083CD3"/>
    <w:rsid w:val="000950F5"/>
    <w:rsid w:val="000A0EA1"/>
    <w:rsid w:val="000A0EDB"/>
    <w:rsid w:val="000A0F8E"/>
    <w:rsid w:val="000A79B7"/>
    <w:rsid w:val="000C643A"/>
    <w:rsid w:val="000D23D6"/>
    <w:rsid w:val="000E1923"/>
    <w:rsid w:val="000F27D5"/>
    <w:rsid w:val="000F79A6"/>
    <w:rsid w:val="001009FB"/>
    <w:rsid w:val="00106770"/>
    <w:rsid w:val="00111C1F"/>
    <w:rsid w:val="00113E9D"/>
    <w:rsid w:val="00115E47"/>
    <w:rsid w:val="001429B7"/>
    <w:rsid w:val="001700E9"/>
    <w:rsid w:val="00191BEB"/>
    <w:rsid w:val="001A59D8"/>
    <w:rsid w:val="001B3313"/>
    <w:rsid w:val="001C130B"/>
    <w:rsid w:val="001D005B"/>
    <w:rsid w:val="001D1C1A"/>
    <w:rsid w:val="001D4C12"/>
    <w:rsid w:val="001D58FD"/>
    <w:rsid w:val="002038C6"/>
    <w:rsid w:val="002105AF"/>
    <w:rsid w:val="00225E8D"/>
    <w:rsid w:val="002310A8"/>
    <w:rsid w:val="00282A6B"/>
    <w:rsid w:val="00292F38"/>
    <w:rsid w:val="002C0C1A"/>
    <w:rsid w:val="002C2DF7"/>
    <w:rsid w:val="002C5A04"/>
    <w:rsid w:val="002C5AB5"/>
    <w:rsid w:val="002E060F"/>
    <w:rsid w:val="002F5697"/>
    <w:rsid w:val="00302881"/>
    <w:rsid w:val="003149B2"/>
    <w:rsid w:val="00314AAD"/>
    <w:rsid w:val="00330525"/>
    <w:rsid w:val="00341157"/>
    <w:rsid w:val="00355025"/>
    <w:rsid w:val="00362D7D"/>
    <w:rsid w:val="00387702"/>
    <w:rsid w:val="003A062A"/>
    <w:rsid w:val="003B4667"/>
    <w:rsid w:val="003C0DD0"/>
    <w:rsid w:val="003C450F"/>
    <w:rsid w:val="003D2A97"/>
    <w:rsid w:val="003E6A93"/>
    <w:rsid w:val="003E7CDA"/>
    <w:rsid w:val="00410EC5"/>
    <w:rsid w:val="00416C4A"/>
    <w:rsid w:val="00427019"/>
    <w:rsid w:val="004356F3"/>
    <w:rsid w:val="0045327B"/>
    <w:rsid w:val="00456371"/>
    <w:rsid w:val="00460D9B"/>
    <w:rsid w:val="0046730A"/>
    <w:rsid w:val="0049342A"/>
    <w:rsid w:val="004B3D5C"/>
    <w:rsid w:val="004C1845"/>
    <w:rsid w:val="004D5844"/>
    <w:rsid w:val="004E35AA"/>
    <w:rsid w:val="004E643E"/>
    <w:rsid w:val="004F6B14"/>
    <w:rsid w:val="005209E8"/>
    <w:rsid w:val="00535D75"/>
    <w:rsid w:val="00540BBD"/>
    <w:rsid w:val="00575743"/>
    <w:rsid w:val="00576AFB"/>
    <w:rsid w:val="00582A28"/>
    <w:rsid w:val="005A3ECF"/>
    <w:rsid w:val="005B2F94"/>
    <w:rsid w:val="005B3060"/>
    <w:rsid w:val="005D38BE"/>
    <w:rsid w:val="005D5DA0"/>
    <w:rsid w:val="005E1D21"/>
    <w:rsid w:val="005F5052"/>
    <w:rsid w:val="00601684"/>
    <w:rsid w:val="006029E6"/>
    <w:rsid w:val="00606088"/>
    <w:rsid w:val="00612F93"/>
    <w:rsid w:val="00624387"/>
    <w:rsid w:val="006369BA"/>
    <w:rsid w:val="00640298"/>
    <w:rsid w:val="00670F97"/>
    <w:rsid w:val="006A207A"/>
    <w:rsid w:val="006B13F9"/>
    <w:rsid w:val="006E0D20"/>
    <w:rsid w:val="0071132E"/>
    <w:rsid w:val="00715D44"/>
    <w:rsid w:val="00747A3B"/>
    <w:rsid w:val="007526CF"/>
    <w:rsid w:val="007559C9"/>
    <w:rsid w:val="00755BF3"/>
    <w:rsid w:val="00770A91"/>
    <w:rsid w:val="0077449E"/>
    <w:rsid w:val="0077585D"/>
    <w:rsid w:val="00797D77"/>
    <w:rsid w:val="007A46A7"/>
    <w:rsid w:val="007A7444"/>
    <w:rsid w:val="007B3223"/>
    <w:rsid w:val="007C3BBC"/>
    <w:rsid w:val="007C6C46"/>
    <w:rsid w:val="007E226B"/>
    <w:rsid w:val="007E33F7"/>
    <w:rsid w:val="007E5EB6"/>
    <w:rsid w:val="007F10B0"/>
    <w:rsid w:val="00820BB4"/>
    <w:rsid w:val="0082375B"/>
    <w:rsid w:val="00824FE2"/>
    <w:rsid w:val="00847D0A"/>
    <w:rsid w:val="00852512"/>
    <w:rsid w:val="00862E06"/>
    <w:rsid w:val="0087342F"/>
    <w:rsid w:val="00876642"/>
    <w:rsid w:val="00884558"/>
    <w:rsid w:val="008A4C52"/>
    <w:rsid w:val="008A64E1"/>
    <w:rsid w:val="008C20D8"/>
    <w:rsid w:val="008F1C20"/>
    <w:rsid w:val="008F5766"/>
    <w:rsid w:val="008F720C"/>
    <w:rsid w:val="009006A3"/>
    <w:rsid w:val="009130FC"/>
    <w:rsid w:val="00930E33"/>
    <w:rsid w:val="009341DB"/>
    <w:rsid w:val="00975B8C"/>
    <w:rsid w:val="009A763A"/>
    <w:rsid w:val="009C37A7"/>
    <w:rsid w:val="009C43DB"/>
    <w:rsid w:val="009D3882"/>
    <w:rsid w:val="009E5361"/>
    <w:rsid w:val="00A034ED"/>
    <w:rsid w:val="00A15EB9"/>
    <w:rsid w:val="00A3789B"/>
    <w:rsid w:val="00A55BAE"/>
    <w:rsid w:val="00A6022C"/>
    <w:rsid w:val="00A71150"/>
    <w:rsid w:val="00A71E61"/>
    <w:rsid w:val="00A73820"/>
    <w:rsid w:val="00A755BD"/>
    <w:rsid w:val="00A941D0"/>
    <w:rsid w:val="00AA7399"/>
    <w:rsid w:val="00AC4B0F"/>
    <w:rsid w:val="00AD3977"/>
    <w:rsid w:val="00AE0334"/>
    <w:rsid w:val="00AE74F1"/>
    <w:rsid w:val="00AE7B64"/>
    <w:rsid w:val="00AF2154"/>
    <w:rsid w:val="00B126DF"/>
    <w:rsid w:val="00B26A43"/>
    <w:rsid w:val="00B32367"/>
    <w:rsid w:val="00B51869"/>
    <w:rsid w:val="00B5349B"/>
    <w:rsid w:val="00B53FAC"/>
    <w:rsid w:val="00B54047"/>
    <w:rsid w:val="00B677AD"/>
    <w:rsid w:val="00B94398"/>
    <w:rsid w:val="00BB48FF"/>
    <w:rsid w:val="00BB4C81"/>
    <w:rsid w:val="00BB7D59"/>
    <w:rsid w:val="00BC2D97"/>
    <w:rsid w:val="00BD6821"/>
    <w:rsid w:val="00BF1D71"/>
    <w:rsid w:val="00C031CF"/>
    <w:rsid w:val="00C05017"/>
    <w:rsid w:val="00C458C9"/>
    <w:rsid w:val="00C46272"/>
    <w:rsid w:val="00C50AD1"/>
    <w:rsid w:val="00C717BA"/>
    <w:rsid w:val="00C85929"/>
    <w:rsid w:val="00CA36A8"/>
    <w:rsid w:val="00CA4680"/>
    <w:rsid w:val="00CA4F26"/>
    <w:rsid w:val="00CC1976"/>
    <w:rsid w:val="00CC7BB6"/>
    <w:rsid w:val="00CD071E"/>
    <w:rsid w:val="00CE0F97"/>
    <w:rsid w:val="00CE6161"/>
    <w:rsid w:val="00CF2431"/>
    <w:rsid w:val="00D1604C"/>
    <w:rsid w:val="00D23290"/>
    <w:rsid w:val="00D36653"/>
    <w:rsid w:val="00D449D9"/>
    <w:rsid w:val="00D56E88"/>
    <w:rsid w:val="00D6283B"/>
    <w:rsid w:val="00D679C2"/>
    <w:rsid w:val="00D84305"/>
    <w:rsid w:val="00D85F73"/>
    <w:rsid w:val="00D913FC"/>
    <w:rsid w:val="00D91D68"/>
    <w:rsid w:val="00DC5390"/>
    <w:rsid w:val="00DD33D4"/>
    <w:rsid w:val="00DF0AA7"/>
    <w:rsid w:val="00DF48F7"/>
    <w:rsid w:val="00DF61B9"/>
    <w:rsid w:val="00DF69A8"/>
    <w:rsid w:val="00DF7DDE"/>
    <w:rsid w:val="00E10968"/>
    <w:rsid w:val="00E148B6"/>
    <w:rsid w:val="00E31EA3"/>
    <w:rsid w:val="00E50C0B"/>
    <w:rsid w:val="00E63D23"/>
    <w:rsid w:val="00E649F4"/>
    <w:rsid w:val="00E84143"/>
    <w:rsid w:val="00EA7940"/>
    <w:rsid w:val="00EB2BA1"/>
    <w:rsid w:val="00EE0D85"/>
    <w:rsid w:val="00EF5A9D"/>
    <w:rsid w:val="00EF6AF9"/>
    <w:rsid w:val="00F253DA"/>
    <w:rsid w:val="00F27AAA"/>
    <w:rsid w:val="00F36345"/>
    <w:rsid w:val="00F47A4C"/>
    <w:rsid w:val="00F5293B"/>
    <w:rsid w:val="00F54080"/>
    <w:rsid w:val="00FA2AFE"/>
    <w:rsid w:val="00FC7248"/>
    <w:rsid w:val="00FD0297"/>
    <w:rsid w:val="00FE0049"/>
    <w:rsid w:val="00FE4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62"/>
    <o:shapelayout v:ext="edit">
      <o:idmap v:ext="edit" data="1"/>
      <o:rules v:ext="edit">
        <o:r id="V:Rule1" type="arc" idref="#_x0000_s1045"/>
        <o:r id="V:Rule2" type="arc" idref="#_x0000_s1044"/>
      </o:rules>
    </o:shapelayout>
  </w:shapeDefaults>
  <w:decimalSymbol w:val=","/>
  <w:listSeparator w:val=";"/>
  <w15:chartTrackingRefBased/>
  <w15:docId w15:val="{AB385F6E-41EA-49CD-B3BE-DF05598B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14"/>
    <w:pPr>
      <w:widowControl w:val="0"/>
      <w:autoSpaceDE w:val="0"/>
      <w:autoSpaceDN w:val="0"/>
      <w:adjustRightInd w:val="0"/>
    </w:pPr>
  </w:style>
  <w:style w:type="paragraph" w:styleId="1">
    <w:name w:val="heading 1"/>
    <w:basedOn w:val="a"/>
    <w:next w:val="a"/>
    <w:qFormat/>
    <w:rsid w:val="009341DB"/>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9341DB"/>
    <w:pPr>
      <w:keepNext/>
      <w:widowControl/>
      <w:autoSpaceDE/>
      <w:autoSpaceDN/>
      <w:adjustRightInd/>
      <w:spacing w:line="360" w:lineRule="auto"/>
      <w:ind w:right="851"/>
      <w:jc w:val="both"/>
      <w:outlineLvl w:val="1"/>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540BBD"/>
    <w:pPr>
      <w:widowControl/>
      <w:autoSpaceDE/>
      <w:autoSpaceDN/>
      <w:adjustRightInd/>
      <w:spacing w:after="120"/>
    </w:pPr>
    <w:rPr>
      <w:sz w:val="16"/>
      <w:szCs w:val="16"/>
    </w:rPr>
  </w:style>
  <w:style w:type="paragraph" w:styleId="a3">
    <w:name w:val="Body Text Indent"/>
    <w:basedOn w:val="a"/>
    <w:rsid w:val="009341DB"/>
    <w:pPr>
      <w:spacing w:after="120"/>
      <w:ind w:left="283"/>
    </w:pPr>
  </w:style>
  <w:style w:type="character" w:customStyle="1" w:styleId="txt1">
    <w:name w:val="txt1"/>
    <w:basedOn w:val="a0"/>
    <w:rsid w:val="009341DB"/>
    <w:rPr>
      <w:rFonts w:ascii="Times New Roman" w:hAnsi="Times New Roman" w:cs="Times New Roman" w:hint="default"/>
      <w:b w:val="0"/>
      <w:bCs w:val="0"/>
      <w:color w:val="000000"/>
      <w:sz w:val="11"/>
      <w:szCs w:val="11"/>
    </w:rPr>
  </w:style>
  <w:style w:type="paragraph" w:styleId="a4">
    <w:name w:val="Body Text"/>
    <w:basedOn w:val="a"/>
    <w:rsid w:val="009341DB"/>
    <w:pPr>
      <w:widowControl/>
      <w:autoSpaceDE/>
      <w:autoSpaceDN/>
      <w:adjustRightInd/>
      <w:spacing w:after="120"/>
    </w:pPr>
  </w:style>
  <w:style w:type="paragraph" w:styleId="20">
    <w:name w:val="Body Text 2"/>
    <w:basedOn w:val="a"/>
    <w:rsid w:val="009341DB"/>
    <w:pPr>
      <w:widowControl/>
      <w:autoSpaceDE/>
      <w:autoSpaceDN/>
      <w:adjustRightInd/>
      <w:spacing w:after="120" w:line="480" w:lineRule="auto"/>
    </w:pPr>
  </w:style>
  <w:style w:type="paragraph" w:styleId="a5">
    <w:name w:val="footer"/>
    <w:basedOn w:val="a"/>
    <w:rsid w:val="00A55BAE"/>
    <w:pPr>
      <w:tabs>
        <w:tab w:val="center" w:pos="4677"/>
        <w:tab w:val="right" w:pos="9355"/>
      </w:tabs>
    </w:pPr>
  </w:style>
  <w:style w:type="character" w:styleId="a6">
    <w:name w:val="page number"/>
    <w:basedOn w:val="a0"/>
    <w:rsid w:val="00A55BAE"/>
  </w:style>
  <w:style w:type="paragraph" w:styleId="a7">
    <w:name w:val="header"/>
    <w:basedOn w:val="a"/>
    <w:rsid w:val="00A55BAE"/>
    <w:pPr>
      <w:tabs>
        <w:tab w:val="center" w:pos="4677"/>
        <w:tab w:val="right" w:pos="9355"/>
      </w:tabs>
    </w:pPr>
  </w:style>
  <w:style w:type="table" w:styleId="a8">
    <w:name w:val="Table Grid"/>
    <w:basedOn w:val="a1"/>
    <w:rsid w:val="00A71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rsid w:val="00387702"/>
    <w:pPr>
      <w:spacing w:after="120"/>
      <w:ind w:left="283"/>
    </w:pPr>
    <w:rPr>
      <w:sz w:val="16"/>
      <w:szCs w:val="16"/>
    </w:rPr>
  </w:style>
  <w:style w:type="paragraph" w:styleId="a9">
    <w:name w:val="Normal (Web)"/>
    <w:basedOn w:val="a"/>
    <w:rsid w:val="006E0D2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9681</Words>
  <Characters>55187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НАЦИОНАЛЬНЫЙ БАНК РЕСПУБЛИКИ БЕЛАРУСЬ</vt:lpstr>
    </vt:vector>
  </TitlesOfParts>
  <Company/>
  <LinksUpToDate>false</LinksUpToDate>
  <CharactersWithSpaces>64739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БАНК РЕСПУБЛИКИ БЕЛАРУСЬ</dc:title>
  <dc:subject/>
  <dc:creator>user</dc:creator>
  <cp:keywords/>
  <dc:description/>
  <cp:lastModifiedBy>admin</cp:lastModifiedBy>
  <cp:revision>2</cp:revision>
  <dcterms:created xsi:type="dcterms:W3CDTF">2014-04-15T04:31:00Z</dcterms:created>
  <dcterms:modified xsi:type="dcterms:W3CDTF">2014-04-15T04:31:00Z</dcterms:modified>
</cp:coreProperties>
</file>