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F3" w:rsidRPr="00155E78" w:rsidRDefault="00360AF3" w:rsidP="000046D3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55E78">
        <w:rPr>
          <w:b/>
          <w:iCs/>
          <w:sz w:val="28"/>
          <w:szCs w:val="28"/>
        </w:rPr>
        <w:t>Введение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60AF3" w:rsidRPr="00155E78" w:rsidRDefault="00360AF3" w:rsidP="000046D3">
      <w:pPr>
        <w:spacing w:line="360" w:lineRule="auto"/>
        <w:ind w:firstLine="709"/>
        <w:jc w:val="right"/>
        <w:rPr>
          <w:sz w:val="28"/>
          <w:szCs w:val="28"/>
        </w:rPr>
      </w:pPr>
      <w:r w:rsidRPr="00155E78">
        <w:rPr>
          <w:iCs/>
          <w:sz w:val="28"/>
          <w:szCs w:val="28"/>
        </w:rPr>
        <w:t xml:space="preserve">Научное управление </w:t>
      </w:r>
      <w:r w:rsidRPr="00155E78">
        <w:rPr>
          <w:sz w:val="28"/>
          <w:szCs w:val="28"/>
        </w:rPr>
        <w:t xml:space="preserve">— </w:t>
      </w:r>
      <w:r w:rsidRPr="00155E78">
        <w:rPr>
          <w:iCs/>
          <w:sz w:val="28"/>
          <w:szCs w:val="28"/>
        </w:rPr>
        <w:t>это всегда целе</w:t>
      </w:r>
      <w:r w:rsidRPr="00155E78">
        <w:rPr>
          <w:iCs/>
          <w:sz w:val="28"/>
          <w:szCs w:val="28"/>
        </w:rPr>
        <w:softHyphen/>
        <w:t>направленная деятельность людей и го</w:t>
      </w:r>
      <w:r w:rsidRPr="00155E78">
        <w:rPr>
          <w:iCs/>
          <w:sz w:val="28"/>
          <w:szCs w:val="28"/>
        </w:rPr>
        <w:softHyphen/>
        <w:t>сударства по оптимизации объективных и. субъективных условий общественной</w:t>
      </w:r>
      <w:r w:rsidR="000046D3" w:rsidRPr="00155E78">
        <w:rPr>
          <w:iCs/>
          <w:sz w:val="28"/>
          <w:szCs w:val="28"/>
        </w:rPr>
        <w:t xml:space="preserve"> </w:t>
      </w:r>
      <w:r w:rsidRPr="00155E78">
        <w:rPr>
          <w:iCs/>
          <w:sz w:val="28"/>
          <w:szCs w:val="28"/>
        </w:rPr>
        <w:t>жизни, при наличии которых осуществляется планомерный процесс повышения уровня материального и духовного состояния людей.</w:t>
      </w:r>
    </w:p>
    <w:p w:rsidR="00360AF3" w:rsidRPr="00155E78" w:rsidRDefault="00360AF3" w:rsidP="000046D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5E78">
        <w:rPr>
          <w:sz w:val="28"/>
          <w:szCs w:val="28"/>
        </w:rPr>
        <w:t xml:space="preserve"> </w:t>
      </w:r>
      <w:r w:rsidRPr="00155E78">
        <w:rPr>
          <w:b/>
          <w:sz w:val="28"/>
          <w:szCs w:val="28"/>
        </w:rPr>
        <w:t>Д. Мильтон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360AF3" w:rsidRPr="00155E78" w:rsidRDefault="00360AF3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Социально-психологические явления и процессы должны не только изучать</w:t>
      </w:r>
      <w:r w:rsidRPr="00155E78">
        <w:rPr>
          <w:sz w:val="28"/>
          <w:szCs w:val="28"/>
        </w:rPr>
        <w:softHyphen/>
        <w:t>ся. Ими можно и нужно управлять. Их можно регулировать.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Эффективное управление общественными процессами, их правильное регули</w:t>
      </w:r>
      <w:r w:rsidRPr="00155E78">
        <w:rPr>
          <w:sz w:val="28"/>
          <w:szCs w:val="28"/>
        </w:rPr>
        <w:softHyphen/>
        <w:t>рование предполагает всестороннее научное изучение их причинно-следствен</w:t>
      </w:r>
      <w:r w:rsidRPr="00155E78">
        <w:rPr>
          <w:sz w:val="28"/>
          <w:szCs w:val="28"/>
        </w:rPr>
        <w:softHyphen/>
        <w:t>ных связей, механизмов функционирования и следующее воздействие на их субъекты и объективные условия, в которых они развиваются.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Современное управление призвано продуктивно воздействовать в гуманисти</w:t>
      </w:r>
      <w:r w:rsidRPr="00155E78">
        <w:rPr>
          <w:sz w:val="28"/>
          <w:szCs w:val="28"/>
        </w:rPr>
        <w:softHyphen/>
        <w:t>ческих целях на материальную и духовную сферы общественной жизни в масш</w:t>
      </w:r>
      <w:r w:rsidRPr="00155E78">
        <w:rPr>
          <w:sz w:val="28"/>
          <w:szCs w:val="28"/>
        </w:rPr>
        <w:softHyphen/>
        <w:t>табах общества, региона, социальной группы. Добиться этого невозможно, опи</w:t>
      </w:r>
      <w:r w:rsidRPr="00155E78">
        <w:rPr>
          <w:sz w:val="28"/>
          <w:szCs w:val="28"/>
        </w:rPr>
        <w:softHyphen/>
        <w:t>раясь только на знания технологических, экономических и организационных законов общественной жизни. Следует использовать также законы, относящие</w:t>
      </w:r>
      <w:r w:rsidRPr="00155E78">
        <w:rPr>
          <w:sz w:val="28"/>
          <w:szCs w:val="28"/>
        </w:rPr>
        <w:softHyphen/>
        <w:t>ся к функционированию социальной структуры на всех уровнях общественной жизни, к происходящим на них идеологическим процессам, образованиям право</w:t>
      </w:r>
      <w:r w:rsidRPr="00155E78">
        <w:rPr>
          <w:sz w:val="28"/>
          <w:szCs w:val="28"/>
        </w:rPr>
        <w:softHyphen/>
        <w:t>вого и нравственного порядка. Особое место при этом принадлежит познанию и использованию в управлении социально-психологических закономерностей.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76589A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br w:type="page"/>
      </w:r>
      <w:r w:rsidR="0076589A" w:rsidRPr="00155E78">
        <w:rPr>
          <w:b/>
          <w:sz w:val="28"/>
          <w:szCs w:val="28"/>
        </w:rPr>
        <w:t>1.1 Понятие управления в социальной психологии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Психология управления</w:t>
      </w:r>
      <w:r w:rsidRPr="00155E78">
        <w:rPr>
          <w:sz w:val="28"/>
          <w:szCs w:val="28"/>
        </w:rPr>
        <w:t xml:space="preserve"> — одна из важнейших отраслей современной социальной психологии, изучающей общение и взаимодействие людей в различных социальных структурах.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Разработкой проблемы управления занимаются различные отрасли знаний: информатика, юриспруденция, философия, психология, педагогика, эргономика, социология и др. Однако общая теория управления начала разрабатываться в недрах кибернетики и теории систем. К</w:t>
      </w:r>
      <w:r w:rsidR="00C81C98" w:rsidRPr="00155E78">
        <w:rPr>
          <w:sz w:val="28"/>
          <w:szCs w:val="28"/>
        </w:rPr>
        <w:t xml:space="preserve">ибернетика (от греч. </w:t>
      </w:r>
      <w:r w:rsidR="00C81C98" w:rsidRPr="00155E78">
        <w:rPr>
          <w:sz w:val="28"/>
          <w:szCs w:val="28"/>
          <w:lang w:val="en-US"/>
        </w:rPr>
        <w:t>k</w:t>
      </w:r>
      <w:r w:rsidRPr="00155E78">
        <w:rPr>
          <w:sz w:val="28"/>
          <w:szCs w:val="28"/>
          <w:lang w:val="en-US"/>
        </w:rPr>
        <w:t>ybernetike</w:t>
      </w:r>
      <w:r w:rsidRPr="00155E78">
        <w:rPr>
          <w:sz w:val="28"/>
          <w:szCs w:val="28"/>
        </w:rPr>
        <w:t xml:space="preserve"> — искусство управления) — наука об управлении, связи и переработке информации в биологических, технических и комплексных (человеко-машинных) системах.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Процессы управления имеют место там, где осуществляется общая деятельность людей для достижения определенных результатов.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Управление </w:t>
      </w:r>
      <w:r w:rsidRPr="00155E78">
        <w:rPr>
          <w:sz w:val="28"/>
          <w:szCs w:val="28"/>
        </w:rPr>
        <w:t>— комплекс необходимых мер влияния на группу, общество или его отдельные звенья с целью их упорядочения, сохранения качественной специфики, усовершенствования и развития,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Управление осуществляется по общим законам во всех сложных динамических системах управления (социальных, психологических, биологических, технических, экономических, административных и др.) и основано на получении, обработке и передаче информации.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Научная организация управления требует применения исследователем и руководителем системного анализа ситуации, построения (в виде умственных представлений или материализованных схем, планов) модели управляемого объекта и его возможных изменений, моделирования процессов профессиональной деятельности (построения  профессиограмм) и поведения личности (психограмм людей).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Управление, осуществляемое в социальных структурах, имеет свои специфические особенности, выражающиеся в том, что используются гибкость человеческого ума, разнообразные знания людей, своеобразие их памяти и волевых качеств, специфика межличностных отношений.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Цель управления</w:t>
      </w:r>
      <w:r w:rsidRPr="00155E78">
        <w:rPr>
          <w:sz w:val="28"/>
          <w:szCs w:val="28"/>
        </w:rPr>
        <w:t xml:space="preserve"> — желаемый результат, который должен быть получен после осуществления действий управления.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Основной целью управления является заранее обозначенное, запрограммированное состояние системы, достижение которого в процессе управления позволяет решить нужную проблему. Целеполагание является определяющим условием эффективности управленческой деятельности руководителей и руководящих структур.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Наличие и содержание цели детерминируют существование системы управления, которая функционально организуется (самоорганизуется) именно для достижения определенных целей. Отсутствие общей цели препятствует формированию системы управления или она функционирует какое-то время вхолостую, побуждаемая какими-либо неадекватными задачами.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Задачи управления</w:t>
      </w:r>
      <w:r w:rsidRPr="00155E78">
        <w:rPr>
          <w:sz w:val="28"/>
          <w:szCs w:val="28"/>
        </w:rPr>
        <w:t xml:space="preserve"> — это постановка конкретных вопросов, подлежащих решению и последовательно приводящих к достижению основной цели управления.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589A" w:rsidRPr="00155E78" w:rsidRDefault="0076589A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>1.2. Структура социальной системы управления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1A80" w:rsidRPr="00155E78" w:rsidRDefault="007A3A6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Социальная система у</w:t>
      </w:r>
      <w:r w:rsidR="00FE1A80" w:rsidRPr="00155E78">
        <w:rPr>
          <w:b/>
          <w:sz w:val="28"/>
          <w:szCs w:val="28"/>
        </w:rPr>
        <w:t>правления</w:t>
      </w:r>
      <w:r w:rsidR="00FE1A80" w:rsidRPr="00155E78">
        <w:rPr>
          <w:sz w:val="28"/>
          <w:szCs w:val="28"/>
        </w:rPr>
        <w:t xml:space="preserve"> — это система управления, в которой присутствуют субъект-субъектные (человек — человек) отношения.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Субъект управления</w:t>
      </w:r>
      <w:r w:rsidRPr="00155E78">
        <w:rPr>
          <w:sz w:val="28"/>
          <w:szCs w:val="28"/>
        </w:rPr>
        <w:t xml:space="preserve"> — это структурно обозначенные объединения людей и руководители на персональном уровне, наделенные управленческими полномочиями и осуществляющие управленческую деятельность.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Объект управления</w:t>
      </w:r>
      <w:r w:rsidRPr="00155E78">
        <w:rPr>
          <w:sz w:val="28"/>
          <w:szCs w:val="28"/>
        </w:rPr>
        <w:t xml:space="preserve"> — это отдельные люди или группы, на которые направлены организованные, систематические, планомерные воздействия субъекта управления.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Управленческие отношения. В процессе осуществления функций управления сотрудники вступают в определенные управленческие отношения, которые выступают как процесс общественных действий участников управления, в ходе которого удовлетворяются как их общие, так и особые интересы.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Основой формирования управленческих отношений служат цели и функции управления.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Функции управления. Управление обеспечивается выполнением ряда функций, под которыми понимают конкретные направления деятельности и которые подразделяются на: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 </w:t>
      </w:r>
      <w:r w:rsidR="007A3A60" w:rsidRPr="00155E78">
        <w:rPr>
          <w:b/>
          <w:sz w:val="28"/>
          <w:szCs w:val="28"/>
        </w:rPr>
        <w:t>-</w:t>
      </w:r>
      <w:r w:rsidRPr="00155E78">
        <w:rPr>
          <w:b/>
          <w:sz w:val="28"/>
          <w:szCs w:val="28"/>
        </w:rPr>
        <w:t xml:space="preserve">  целевые</w:t>
      </w:r>
      <w:r w:rsidRPr="00155E78">
        <w:rPr>
          <w:sz w:val="28"/>
          <w:szCs w:val="28"/>
        </w:rPr>
        <w:t>, назначение которых состоит в направленности к определенной цели системы, которая может охватывать отрасль, регион, учреждения и т.д.;</w:t>
      </w:r>
    </w:p>
    <w:p w:rsidR="00FE1A80" w:rsidRPr="00155E78" w:rsidRDefault="007A3A6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  </w:t>
      </w:r>
      <w:r w:rsidR="00C81C98" w:rsidRPr="00155E78">
        <w:rPr>
          <w:b/>
          <w:sz w:val="28"/>
          <w:szCs w:val="28"/>
        </w:rPr>
        <w:t xml:space="preserve">-  </w:t>
      </w:r>
      <w:r w:rsidR="00FE1A80" w:rsidRPr="00155E78">
        <w:rPr>
          <w:b/>
          <w:sz w:val="28"/>
          <w:szCs w:val="28"/>
        </w:rPr>
        <w:t>организационные</w:t>
      </w:r>
      <w:r w:rsidR="00FE1A80" w:rsidRPr="00155E78">
        <w:rPr>
          <w:sz w:val="28"/>
          <w:szCs w:val="28"/>
        </w:rPr>
        <w:t>, назначение которых состоит в использовании оптимальных методов объединения специалистов, сотрудников для реализации целей существования системы управления, обеспечения жизнедеятельности всех ее подструктур;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материально-технического обеспечения</w:t>
      </w:r>
      <w:r w:rsidRPr="00155E78">
        <w:rPr>
          <w:sz w:val="28"/>
          <w:szCs w:val="28"/>
        </w:rPr>
        <w:t>, посредством которой руководитель определяет действительные потребности системы и ее подсистем в материальных ресурсах;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экономико-финансовую</w:t>
      </w:r>
      <w:r w:rsidRPr="00155E78">
        <w:rPr>
          <w:sz w:val="28"/>
          <w:szCs w:val="28"/>
        </w:rPr>
        <w:t>,</w:t>
      </w:r>
      <w:r w:rsidRPr="00155E78">
        <w:rPr>
          <w:b/>
          <w:sz w:val="28"/>
          <w:szCs w:val="28"/>
        </w:rPr>
        <w:t xml:space="preserve"> </w:t>
      </w:r>
      <w:r w:rsidRPr="00155E78">
        <w:rPr>
          <w:sz w:val="28"/>
          <w:szCs w:val="28"/>
        </w:rPr>
        <w:t>которая позволяет руководителю своевременно определять реальную стоимость для его организации при осуществлении поставленной задачи и понесенные ею затраты по жизнеобеспечению своих подразделений;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учета и контроля</w:t>
      </w:r>
      <w:r w:rsidRPr="00155E78">
        <w:rPr>
          <w:sz w:val="28"/>
          <w:szCs w:val="28"/>
        </w:rPr>
        <w:t>, которая состоит в обеспечении сбора, передачи, сохранения и обработки данных учета, т.е. в количественной обработке, регистрации и систематизации информации о деятельности системы, о выполнении управленческих решений, о наличных финансах и материальных ресурсах;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социальную</w:t>
      </w:r>
      <w:r w:rsidRPr="00155E78">
        <w:rPr>
          <w:sz w:val="28"/>
          <w:szCs w:val="28"/>
        </w:rPr>
        <w:t xml:space="preserve">, направленную на то, чтобы способствовать эффективному разрешению возникающих в обществе противоречий, которые обусловлены такими социальными явлениями, </w:t>
      </w:r>
      <w:r w:rsidRPr="00155E78">
        <w:rPr>
          <w:sz w:val="28"/>
          <w:szCs w:val="28"/>
        </w:rPr>
        <w:tab/>
        <w:t>как разнородность труда и его оплата, социальное неравенство людей, наличие граждан, утративших способность к производственному труду и нуждающихся в социальной защите;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мотивации</w:t>
      </w:r>
      <w:r w:rsidRPr="00155E78">
        <w:rPr>
          <w:sz w:val="28"/>
          <w:szCs w:val="28"/>
        </w:rPr>
        <w:t>,  направленную на обеспечение добросовестного выполнения подчиненными их обязанностей.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Социальная (сложная) система управления всегда делится на две основные подсистемы: управляющую (субъект управления, руководство) и управляемую (объект управления, исполнители), каждую из которых можно, в свою очередь, рассматривать как самостоятельные системы с присущими им подсистемами (см. схему).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>Общие принципы управления</w:t>
      </w:r>
      <w:r w:rsidRPr="00155E78">
        <w:rPr>
          <w:sz w:val="28"/>
          <w:szCs w:val="28"/>
        </w:rPr>
        <w:t xml:space="preserve"> </w:t>
      </w:r>
      <w:r w:rsidRPr="00155E78">
        <w:rPr>
          <w:b/>
          <w:sz w:val="28"/>
          <w:szCs w:val="28"/>
        </w:rPr>
        <w:t>(см. схему 6.2).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Принципы управления</w:t>
      </w:r>
      <w:r w:rsidRPr="00155E78">
        <w:rPr>
          <w:sz w:val="28"/>
          <w:szCs w:val="28"/>
        </w:rPr>
        <w:t xml:space="preserve"> — это основные правила, нормы, руководящие установки, на основе которых организуется процесс управления, научно обоснованная организация управленческих функций, выбор адекватных методов и приемов управленческих воздействий.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К наиболее общим из них относятся следующие принципы: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социальной направленности</w:t>
      </w:r>
      <w:r w:rsidRPr="00155E78">
        <w:rPr>
          <w:sz w:val="28"/>
          <w:szCs w:val="28"/>
        </w:rPr>
        <w:t>, отражающий необходимость для органов управления в процессе выработки и  реализации  управленческих  решений учитывать интересы общества, отрасли, конкретных организаций и социально-профессиональных групп;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законности</w:t>
      </w:r>
      <w:r w:rsidRPr="00155E78">
        <w:rPr>
          <w:sz w:val="28"/>
          <w:szCs w:val="28"/>
        </w:rPr>
        <w:t>, состоящий в том, что организация и деятельность органов управления и сотрудников регулируются нормами права, а все акты управления (приказы, инструкции, распоряжения) опираются на требования закона;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объективности</w:t>
      </w:r>
      <w:r w:rsidRPr="00155E78">
        <w:rPr>
          <w:sz w:val="28"/>
          <w:szCs w:val="28"/>
        </w:rPr>
        <w:t>, требующий знания и учета объективных закономерностей взаимодействия субъекта и объекта управления, учета имеющихся возможностей, реального состояния общественных процессов;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системности</w:t>
      </w:r>
      <w:r w:rsidRPr="00155E78">
        <w:rPr>
          <w:sz w:val="28"/>
          <w:szCs w:val="28"/>
        </w:rPr>
        <w:t>, предполагающий, что субъект управления  при  выборе способов, методов, форм воздействия на объект должен учитывать все изменения, осуществляющиеся в окружении, в пределах которого функционирует и развивается данная система управления;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комплексности</w:t>
      </w:r>
      <w:r w:rsidRPr="00155E78">
        <w:rPr>
          <w:sz w:val="28"/>
          <w:szCs w:val="28"/>
        </w:rPr>
        <w:t>, заключающийся в том, что в каждом сложном акте управления необходимо учитывать все его аспекты: технологические, экономические,  социальные,  идеологические, психологические,  организационные, политические;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гласности</w:t>
      </w:r>
      <w:r w:rsidRPr="00155E78">
        <w:rPr>
          <w:sz w:val="28"/>
          <w:szCs w:val="28"/>
        </w:rPr>
        <w:t>, обеспечивающий доступность обсуждения и компетентного участия всех представителей управленческих отношений в принятии решений на основе широкой информированности  и учета  общественного мнения  и включающий в себя правдивую, своевременную и широкую информацию о действительном положении дел в организации;</w:t>
      </w:r>
    </w:p>
    <w:p w:rsidR="00FE1A80" w:rsidRPr="00155E78" w:rsidRDefault="00FE1A8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соединения  единоначалия  и коллегиальности</w:t>
      </w:r>
      <w:r w:rsidRPr="00155E78">
        <w:rPr>
          <w:sz w:val="28"/>
          <w:szCs w:val="28"/>
        </w:rPr>
        <w:t>, отражающий в процессе управления взаимодействие двух</w:t>
      </w:r>
      <w:r w:rsidR="007A3A60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форм проявления властных полномочий — единоначалие прямо связано с</w:t>
      </w:r>
      <w:r w:rsidR="007A3A60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персональной ответственностью руководителя за результаты принятых решений, а коллегиальность выступает</w:t>
      </w:r>
      <w:r w:rsidR="007A3A60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как фактор коллективной разработки</w:t>
      </w:r>
      <w:r w:rsidR="007A3A60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проектов решений и тем самым повышает степень их обоснованности.</w:t>
      </w:r>
    </w:p>
    <w:p w:rsidR="0076589A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br w:type="page"/>
      </w:r>
      <w:r w:rsidR="00360AF3" w:rsidRPr="00155E78">
        <w:rPr>
          <w:b/>
          <w:sz w:val="28"/>
          <w:szCs w:val="28"/>
        </w:rPr>
        <w:t xml:space="preserve">2. </w:t>
      </w:r>
      <w:r w:rsidR="0076589A" w:rsidRPr="00155E78">
        <w:rPr>
          <w:b/>
          <w:sz w:val="28"/>
          <w:szCs w:val="28"/>
        </w:rPr>
        <w:t>Сущность психологического воздействия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Психологическое воздействие</w:t>
      </w:r>
      <w:r w:rsidRPr="00155E78">
        <w:rPr>
          <w:sz w:val="28"/>
          <w:szCs w:val="28"/>
        </w:rPr>
        <w:t xml:space="preserve"> — социально-психологическая активность одних людей, осуществляемая в различных формах и различными средствами, направленная на других людей и их группы с целью изменения психологических характеристик, личности (ее взглядов, мнений, отношений, ценностных ориентации, настроений, мотивов, установок, а стереотипов поведения), групповых норм, общественного мнения или переживаний людей, опосредующих их деятельность и поведение.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Информационно-психологическое воздействие</w:t>
      </w:r>
      <w:r w:rsidRPr="00155E78">
        <w:rPr>
          <w:sz w:val="28"/>
          <w:szCs w:val="28"/>
        </w:rPr>
        <w:t xml:space="preserve"> (часто его называют информационно-пропагандистским, идеологическим) — это воздействие словом, информацией.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Психологическое воздействие такого вида ставит своей основной целью формирование у людей определенных' идеологических (социальных) идей, взглядов, представлений, убеждений, одновременно вызывая у них положительные или отрицательные эмоции, чувства и даже бурные массовидные реакции.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Психогенное воздействие</w:t>
      </w:r>
      <w:r w:rsidRPr="00155E78">
        <w:rPr>
          <w:sz w:val="28"/>
          <w:szCs w:val="28"/>
        </w:rPr>
        <w:t xml:space="preserve"> является следствием: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а) физического воздействия на мозг индивида, в результате которого наблюдается нарушение нормальной нервно-психической деятельности (например, человек получает травму головного мозга, в результате которой он теряет возможность рационально мыслить, у него пропадает память и т.п.; либо он подвергается воздействию таких факторов, как звук, освещение, температура и др., которые через определенные физиологические реакции изменяют состояние его психики);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б) шокового воздействия окружающих условий или каких-то событий (например, картин массовых разрушений, многочисленных жертв и т.д.) на сознание человека, в результате чего он не в состоянии рационально действовать, испытывает аффект или депрессию, впадает в панику и т.п.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Чем менее подготовлен человек к психотравмируюшим воздействиям окружающей действительности и ее физических влияний, тем более резко выражены его психические травмы, получившие название психогенных потерь,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Психоаналитическое (психокор-рекционное) воздействие</w:t>
      </w:r>
      <w:r w:rsidRPr="00155E78">
        <w:rPr>
          <w:sz w:val="28"/>
          <w:szCs w:val="28"/>
        </w:rPr>
        <w:t xml:space="preserve"> — это воздействие на подсознание человека терапевтическими средствами,особенно в состоянии гипноза или глубокого сна.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Нейролингвистическое воздействие</w:t>
      </w:r>
      <w:r w:rsidRPr="00155E78">
        <w:rPr>
          <w:sz w:val="28"/>
          <w:szCs w:val="28"/>
        </w:rPr>
        <w:t xml:space="preserve"> (нейролингвистическое программирование) — вид психологического воздействия, изменяющий мотивации людей за счет внесения в их сознание специальных лингвистических программ.</w:t>
      </w:r>
    </w:p>
    <w:p w:rsidR="0076589A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Психотронное (парапсихологи</w:t>
      </w:r>
      <w:r w:rsidR="0076589A" w:rsidRPr="00155E78">
        <w:rPr>
          <w:b/>
          <w:sz w:val="28"/>
          <w:szCs w:val="28"/>
        </w:rPr>
        <w:t>ческое, экстрасенсорное) воздействие</w:t>
      </w:r>
      <w:r w:rsidRPr="00155E78">
        <w:rPr>
          <w:b/>
          <w:sz w:val="28"/>
          <w:szCs w:val="28"/>
        </w:rPr>
        <w:t xml:space="preserve"> </w:t>
      </w:r>
      <w:r w:rsidR="0076589A" w:rsidRPr="00155E78">
        <w:rPr>
          <w:sz w:val="28"/>
          <w:szCs w:val="28"/>
        </w:rPr>
        <w:t>— это влияние на других людей, осуществляемое путем передачи информации через внечувственное (неосознаваемое)</w:t>
      </w:r>
      <w:r w:rsidRPr="00155E78">
        <w:rPr>
          <w:sz w:val="28"/>
          <w:szCs w:val="28"/>
        </w:rPr>
        <w:t xml:space="preserve"> </w:t>
      </w:r>
      <w:r w:rsidR="0076589A" w:rsidRPr="00155E78">
        <w:rPr>
          <w:sz w:val="28"/>
          <w:szCs w:val="28"/>
        </w:rPr>
        <w:t>восприятие.</w:t>
      </w:r>
    </w:p>
    <w:p w:rsidR="000046D3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Психотропное воздействие</w:t>
      </w:r>
      <w:r w:rsidRPr="00155E78">
        <w:rPr>
          <w:sz w:val="28"/>
          <w:szCs w:val="28"/>
        </w:rPr>
        <w:t xml:space="preserve"> — это воздействие на психику людей с </w:t>
      </w:r>
    </w:p>
    <w:p w:rsidR="00360AF3" w:rsidRPr="00155E78" w:rsidRDefault="00360AF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6F81" w:rsidRPr="00155E78" w:rsidRDefault="00360AF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2.1 </w:t>
      </w:r>
      <w:r w:rsidR="00E36F81" w:rsidRPr="00155E78">
        <w:rPr>
          <w:b/>
          <w:sz w:val="28"/>
          <w:szCs w:val="28"/>
        </w:rPr>
        <w:t>Виды влияния в психологическом воздействии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Влияние в психологическом воздействии</w:t>
      </w:r>
      <w:r w:rsidRPr="00155E78">
        <w:rPr>
          <w:sz w:val="28"/>
          <w:szCs w:val="28"/>
        </w:rPr>
        <w:t xml:space="preserve"> — осуществление своих функций субъектом воздействия, его деятельность, приводящая к изменению каких-либо особенностей индивидуальности объекта, его сознания и поведения.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Индивидуально-специфическое влияние </w:t>
      </w:r>
      <w:r w:rsidRPr="00155E78">
        <w:rPr>
          <w:sz w:val="28"/>
          <w:szCs w:val="28"/>
        </w:rPr>
        <w:t>лица, осуществляющего психологическое воздействие, заключается в передаче (или навязывании) людям еще не освоенных ими образцов личностной и другой активности, в которых выражаются его индивидуально-психологические характеристики (доброта, общительность или, наоборот, недоброжелательность, эгоизм и т.п.).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Функционально-ролевое влияние </w:t>
      </w:r>
      <w:r w:rsidRPr="00155E78">
        <w:rPr>
          <w:sz w:val="28"/>
          <w:szCs w:val="28"/>
        </w:rPr>
        <w:t>субъекта психологического воздействия — форма осуществления им своих функций и взаимодействия с другими людьми, выражающаяся в навязывании другим людям социальных ценностей и поступков, способов возможного поведения, задаваемых теми целями, которые он преследует, и определяемых той ролью, которую он играет (или исполняет).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Направленное влияние </w:t>
      </w:r>
      <w:r w:rsidRPr="00155E78">
        <w:rPr>
          <w:sz w:val="28"/>
          <w:szCs w:val="28"/>
        </w:rPr>
        <w:t>— это такое влияние субъекта психологического воздействия, которое ориентировано на определенных людей или их конкретные личностные качества и социально-психологические особенности.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Ненаправленное влияние</w:t>
      </w:r>
      <w:r w:rsidRPr="00155E78">
        <w:rPr>
          <w:sz w:val="28"/>
          <w:szCs w:val="28"/>
        </w:rPr>
        <w:t xml:space="preserve"> — это влияние, не нацеленное на определенный объект.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Прямое влияние —</w:t>
      </w:r>
      <w:r w:rsidRPr="00155E78">
        <w:rPr>
          <w:sz w:val="28"/>
          <w:szCs w:val="28"/>
        </w:rPr>
        <w:t xml:space="preserve"> это непосредственное влияние самого субъекта психологического воздействия или его личностных качеств на других людей.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Косвенное влияние</w:t>
      </w:r>
      <w:r w:rsidRPr="00155E78">
        <w:rPr>
          <w:sz w:val="28"/>
          <w:szCs w:val="28"/>
        </w:rPr>
        <w:t xml:space="preserve"> — воздействие, направленное не непосредственно на объект влияния, а на окружающую его среду. 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832D5A" w:rsidRPr="00155E78" w:rsidRDefault="00360AF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2.2 </w:t>
      </w:r>
      <w:r w:rsidR="00832D5A" w:rsidRPr="00155E78">
        <w:rPr>
          <w:b/>
          <w:sz w:val="28"/>
          <w:szCs w:val="28"/>
        </w:rPr>
        <w:t>Принципы психологического воздействия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</w:t>
      </w:r>
      <w:r w:rsidRPr="00155E78">
        <w:rPr>
          <w:b/>
          <w:sz w:val="28"/>
          <w:szCs w:val="28"/>
        </w:rPr>
        <w:t>Индивидуальный и дифференцированный подход в психологическом воздействии</w:t>
      </w:r>
      <w:r w:rsidRPr="00155E78">
        <w:rPr>
          <w:sz w:val="28"/>
          <w:szCs w:val="28"/>
        </w:rPr>
        <w:t xml:space="preserve"> предполагает: глубокое и всестороннее знание и учет индивидуально-психологических особенностей его субъектов; определение конкретных задач влияния в соответствии с их личностными характеристиками; постоянный анализ итогов психологического воздействия; своевременное внесение корректив в методику его осуществления с учетом особенностей каждого конкретного объекта воздействия.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Принцип психологического воздействия в группе и через коллектив</w:t>
      </w:r>
      <w:r w:rsidRPr="00155E78">
        <w:rPr>
          <w:sz w:val="28"/>
          <w:szCs w:val="28"/>
        </w:rPr>
        <w:t xml:space="preserve"> требует: приоритетно влиять на неформальных лидеров и руководителей группы или коллектива; определять перспективы развития группы, объединяющие мысли и действия всех ее членов, и именно на них сосредоточивать фокус основного влияния субъекта воздействия; умело использовать силу группового мнения в интересах повышения эффективности воздействия; заставлять всех членов коллектива подчинять личные интересы общим; обеспечивать единство и сплоченность актива в действиях, способствующих воплощению целей осуществляемого на коллектив психологического воздействия.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Психологическое воздействие в процессе деятельности </w:t>
      </w:r>
      <w:r w:rsidRPr="00155E78">
        <w:rPr>
          <w:sz w:val="28"/>
          <w:szCs w:val="28"/>
        </w:rPr>
        <w:t>предполагает, что в ее ходе влияние на людей может осуществляться менее заметно и более продуктивно.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Принцип сочетания высокой интенсивности влияни</w:t>
      </w:r>
      <w:r w:rsidR="00832D5A" w:rsidRPr="00155E78">
        <w:rPr>
          <w:b/>
          <w:sz w:val="28"/>
          <w:szCs w:val="28"/>
        </w:rPr>
        <w:t>я с учетом спе</w:t>
      </w:r>
      <w:r w:rsidRPr="00155E78">
        <w:rPr>
          <w:b/>
          <w:sz w:val="28"/>
          <w:szCs w:val="28"/>
        </w:rPr>
        <w:t>цифических характеристик его объекта</w:t>
      </w:r>
      <w:r w:rsidRPr="00155E78">
        <w:rPr>
          <w:sz w:val="28"/>
          <w:szCs w:val="28"/>
        </w:rPr>
        <w:t xml:space="preserve"> предполагает осуществление непрерывного достижения целей психологического воздействия, временная приостановка которого возможна лишь в том случае, когда необходима его корректировка исходя из специфического проявления конкретных психологических особенностей людей, осмыслить которые заранее не представлялось возможным.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Принцип опоры на положительное или отрицательное в личности и группе</w:t>
      </w:r>
      <w:r w:rsidRPr="00155E78">
        <w:rPr>
          <w:sz w:val="28"/>
          <w:szCs w:val="28"/>
        </w:rPr>
        <w:t xml:space="preserve"> требует изучать и учитывать прежде всего то, что может способствовать или препятствовать психологическому воздействию. Те или иные положительные или отрицательные характеристики личности или группы могут как затруднять воздействие, так и повышать его эффективность, что необходимо заранее принимать во внимание.</w:t>
      </w:r>
    </w:p>
    <w:p w:rsidR="00E36F81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Принцип единства, согласованности, преемственности в психологическом воздействии</w:t>
      </w:r>
      <w:r w:rsidRPr="00155E78">
        <w:rPr>
          <w:sz w:val="28"/>
          <w:szCs w:val="28"/>
        </w:rPr>
        <w:t xml:space="preserve"> предполагает: единство взглядов всех субъектов психологического воздействия на его задачи; достижение единства во всех элементах и содержании психологического воздействия; использование достижений современной науки в интересах повышения эффективности общего воздействия на различных людей и их группы; согласование линии психологического воздействия по отношению к отдельным людям; обобщение опыта по достижению согласованности и преемственности в психологическом воздействии в различных социальных условиях.</w:t>
      </w:r>
    </w:p>
    <w:p w:rsidR="00832D5A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br w:type="page"/>
      </w:r>
      <w:r w:rsidR="00360AF3" w:rsidRPr="00155E78">
        <w:rPr>
          <w:b/>
          <w:sz w:val="28"/>
          <w:szCs w:val="28"/>
        </w:rPr>
        <w:t xml:space="preserve">2.3 </w:t>
      </w:r>
      <w:r w:rsidRPr="00155E78">
        <w:rPr>
          <w:b/>
          <w:sz w:val="28"/>
          <w:szCs w:val="28"/>
        </w:rPr>
        <w:t>Принципы психологического воздействия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Механизмы психологического воздействия</w:t>
      </w:r>
      <w:r w:rsidRPr="00155E78">
        <w:rPr>
          <w:sz w:val="28"/>
          <w:szCs w:val="28"/>
        </w:rPr>
        <w:t xml:space="preserve"> — закономерности его осуществления в различных условиях.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Убеждение </w:t>
      </w:r>
      <w:r w:rsidRPr="00155E78">
        <w:rPr>
          <w:sz w:val="28"/>
          <w:szCs w:val="28"/>
        </w:rPr>
        <w:t>— это логически аргументированное воздействие на рациональную сферу сознания людей.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Целью убеждения является создание, усиление или изменение взглядов, мнений, оценок, установок у объекта воздействия с тем,чтобы последний принял точку зрения убеждающего и следовал ей в своей деятельности и поведении.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Важной особенностью убеждения является то, что степень убеждающего воздействия в значительной мере зависит от степени заинтересованности в этом человека, на которого направлено данное воздействие. Иными словами, убедить людей в чем-либо можно лишь в том случае, если они стремятся понять и осознать адресуемую им информацию, взвесить и оценить соответствие аргументов выводам, а выводов — своему жизненному опыту и при достаточном или очевидном их соответствии согласиться с ними.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Внушение</w:t>
      </w:r>
      <w:r w:rsidRPr="00155E78">
        <w:rPr>
          <w:sz w:val="28"/>
          <w:szCs w:val="28"/>
        </w:rPr>
        <w:t xml:space="preserve"> — это механизм воздействия на сознание личности или группы людей, основанный на некритическом (и часто неосознанном) восприятии информации.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Аргументация здесь часто заменяется констатацией того, что внушается. Этим, в частности, внушение отличается от убеждения. В процессе восприятия внушения деятельность мышления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ослабляется и оно работает только на восприятие и запоминание.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Важнейшей особенностью внушения в отличие от убеждения является его направленность не на логику и разум человека, не на его способность мыслить и рассуждать, а на готовность получить распоряжение, инструкцию к действию. Именно поэтому внушение не нуждается в системе логических взаимосвязанных доказательств и глубоком осознании смысла сообщаемой информации.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Заражение </w:t>
      </w:r>
      <w:r w:rsidRPr="00155E78">
        <w:rPr>
          <w:sz w:val="28"/>
          <w:szCs w:val="28"/>
        </w:rPr>
        <w:t>— это общественно-психологический механизм воздействия, проявляющийся в бессознательной подверженности людей (особенно в составе группы) эмоциональному влиянию в условиях 'непосредственного контакта.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Заражение осуществляется через передачу психологического настроя, через накал чувств и страстей. Эффект заразительности внешнего воздействия одного человека на другого определяется не только силой его эмоционального заряда, но и самим фактом непосредственного контакта между общающимися.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Подражание </w:t>
      </w:r>
      <w:r w:rsidRPr="00155E78">
        <w:rPr>
          <w:sz w:val="28"/>
          <w:szCs w:val="28"/>
        </w:rPr>
        <w:t>— способ усвоения традиций общества, механизм сознательного или бессознательного воспроизведения опыта действий и поступков другого человека (субъекта психологического воздействия), в частности его движений, манер, действий, поведения и т.д.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Гипноз</w:t>
      </w:r>
      <w:r w:rsidRPr="00155E78">
        <w:rPr>
          <w:sz w:val="28"/>
          <w:szCs w:val="28"/>
        </w:rPr>
        <w:t xml:space="preserve"> — бессознательное восприятие информации в процессе сна.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2D5A" w:rsidRPr="00155E78" w:rsidRDefault="00360AF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2.4 </w:t>
      </w:r>
      <w:r w:rsidR="00832D5A" w:rsidRPr="00155E78">
        <w:rPr>
          <w:b/>
          <w:sz w:val="28"/>
          <w:szCs w:val="28"/>
        </w:rPr>
        <w:t>Характеристика метода убеждения в психологическом воздейст</w:t>
      </w:r>
      <w:r w:rsidRPr="00155E78">
        <w:rPr>
          <w:b/>
          <w:sz w:val="28"/>
          <w:szCs w:val="28"/>
        </w:rPr>
        <w:t>вии</w:t>
      </w:r>
    </w:p>
    <w:p w:rsidR="00577A36" w:rsidRPr="00155E78" w:rsidRDefault="00577A36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832D5A" w:rsidRPr="00155E78" w:rsidRDefault="00E36F8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</w:t>
      </w:r>
      <w:r w:rsidR="00832D5A" w:rsidRPr="00155E78">
        <w:rPr>
          <w:sz w:val="28"/>
          <w:szCs w:val="28"/>
        </w:rPr>
        <w:t>Используя метод убеждения, психологи исходят из того, что убеждение прежде всего ориентировано на интеллектуально-познавательную сферу человеческой психики. Его суть в том, чтобы с помощью логических аргументов сначала добиться от человека внутреннего согласия с определенными умозаключениями, а затем на этой основе сформировать и закрепить новые установки (или трансформировать старые), соответствующие поставленной цели.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Метод убеждения предполагает оперативную систематическую объективную информацию, </w:t>
      </w:r>
      <w:r w:rsidRPr="00155E78">
        <w:rPr>
          <w:b/>
          <w:sz w:val="28"/>
          <w:szCs w:val="28"/>
        </w:rPr>
        <w:t xml:space="preserve">разъяснение </w:t>
      </w:r>
      <w:r w:rsidRPr="00155E78">
        <w:rPr>
          <w:sz w:val="28"/>
          <w:szCs w:val="28"/>
        </w:rPr>
        <w:t>и гласность по важнейшим вопросам всех сфер общественной жизни, показ места человеческого фактора в совершенствовании общества. Одним из условий такой работы является правдивость, искренность субъекта психологического воздействия.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Убеждение не ограничивается информацией и разъяснением, требует </w:t>
      </w:r>
      <w:r w:rsidRPr="00155E78">
        <w:rPr>
          <w:b/>
          <w:sz w:val="28"/>
          <w:szCs w:val="28"/>
        </w:rPr>
        <w:t xml:space="preserve">доказательства </w:t>
      </w:r>
      <w:r w:rsidRPr="00155E78">
        <w:rPr>
          <w:sz w:val="28"/>
          <w:szCs w:val="28"/>
        </w:rPr>
        <w:t>их правильности, логического обоснования, чтобы в сознании людей не оставалось никаких неясностей, сомнений. Это лучше всего достигается в условиях дискуссии, свободного обсуждения проблемы, когда люди обмениваются мнениями, полемизируют, совместными усилиями устанавливают истину.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Большую силу убедительности, доказательности имеют </w:t>
      </w:r>
      <w:r w:rsidRPr="00155E78">
        <w:rPr>
          <w:b/>
          <w:sz w:val="28"/>
          <w:szCs w:val="28"/>
        </w:rPr>
        <w:t>факты, цифры</w:t>
      </w:r>
      <w:r w:rsidRPr="00155E78">
        <w:rPr>
          <w:sz w:val="28"/>
          <w:szCs w:val="28"/>
        </w:rPr>
        <w:t>. Факт как часть живой действительности, объективно поданной субъектом психологического воздействия, обладает рядом свойств действенного педагогического средства: конкретностью, наглядностью, смысловым и эмоциональным содержанием. Для убеждения важно правильно подобрать и подать факты. Если приводить их произвольно, то на основе этого обычно делаются совершенно неправильные, необъективные выводы.</w:t>
      </w:r>
    </w:p>
    <w:p w:rsidR="00832D5A" w:rsidRPr="00155E78" w:rsidRDefault="00832D5A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sz w:val="28"/>
          <w:szCs w:val="28"/>
        </w:rPr>
        <w:t xml:space="preserve">Существенное значение в убеждении и переубеждении имеют практика, опыт, показательный пример. Убеждение делом, работой, «проповедь действием» особенно нужны тогда, когда требуется доказать необходимость воплощения идей в практику, побудить людей к овладению новыми приемами и формами деятельности. В этих условиях больше, чем словесное разъяснение и убеждение, действует живой, </w:t>
      </w:r>
      <w:r w:rsidRPr="00155E78">
        <w:rPr>
          <w:b/>
          <w:sz w:val="28"/>
          <w:szCs w:val="28"/>
        </w:rPr>
        <w:t>практический пример.</w:t>
      </w:r>
    </w:p>
    <w:p w:rsidR="00E36F81" w:rsidRPr="00155E78" w:rsidRDefault="00832D5A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Убеждение на практическом опыте, делом, работой может осуществляться или путем </w:t>
      </w:r>
      <w:r w:rsidRPr="00155E78">
        <w:rPr>
          <w:b/>
          <w:sz w:val="28"/>
          <w:szCs w:val="28"/>
        </w:rPr>
        <w:t>личного показа,</w:t>
      </w:r>
      <w:r w:rsidRPr="00155E78">
        <w:rPr>
          <w:sz w:val="28"/>
          <w:szCs w:val="28"/>
        </w:rPr>
        <w:t xml:space="preserve"> или посредством организации совместной деятельности, или </w:t>
      </w:r>
      <w:r w:rsidRPr="00155E78">
        <w:rPr>
          <w:b/>
          <w:sz w:val="28"/>
          <w:szCs w:val="28"/>
        </w:rPr>
        <w:t>показом опыта других</w:t>
      </w:r>
      <w:r w:rsidRPr="00155E78">
        <w:rPr>
          <w:sz w:val="28"/>
          <w:szCs w:val="28"/>
        </w:rPr>
        <w:t>. В процессе убеждения опытом, практической деятельностью происходит слияние личного опыта с опытом других, воспринятые идеи проверяются практикой, являющейся критерием истины.</w:t>
      </w:r>
    </w:p>
    <w:p w:rsidR="0076589A" w:rsidRPr="00155E78" w:rsidRDefault="0076589A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FE1A80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2.5 </w:t>
      </w:r>
      <w:r w:rsidR="00832D5A" w:rsidRPr="00155E78">
        <w:rPr>
          <w:b/>
          <w:sz w:val="28"/>
          <w:szCs w:val="28"/>
        </w:rPr>
        <w:t>Характеристика примера в психологическом воздействии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Пример</w:t>
      </w:r>
      <w:r w:rsidRPr="00155E78">
        <w:rPr>
          <w:sz w:val="28"/>
          <w:szCs w:val="28"/>
        </w:rPr>
        <w:t xml:space="preserve"> — целеустремленное и планомерное воздействие на сознание и поведение людей системой положительных образцов для подражания, призванных служить им основой для формирования идеала коммуникативного поведения, стимулом и средством социального саморазвития.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Действенность примера определяется его общественной ценностью. В примере закреплен социальный опыт, результаты деятельности и поведения других людей. Каждый пример имеет определенное содержание, социальную значимость. Это значит, что положительный пример — понятие конкретно-историческое. Позитивный пример в нашем понимании — это такие образцовые действия, поступки (вся жизнь человека), качества людей, приемы и способы достижения целей деятельности, которые соответствуют нашему идеалу. Особенно ценны те положительные примеры, которые богаты идейным содержанием, высокой степенью развития качеств личности (коллектива) и могут служить достойным образцом для подражания.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Пример перерастает в самовоздействие в результате усвоения человеком нравственно и эстетически привлекательного идеала, образца. Людям в целом свойственно отождествлять себя с популярной личностью, героем произведения искусства, подражать их поступкам, поведению и образу жизни.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Среди людей можно встретить и отрицательное отношение к подражанию. Основано оно на обыденном понимании подражания как механического, слепого копирования внешних сторон в поведении других личностей. Поэтому призыв к подражанию они нередко рассматривают как принижение их самостоятельности.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Пример оказывает как стабильное длительное действие, так и сиюминутное, которое координирует поведение человека в конкретной жизненной ситуации. С его помощью внимание людей сосредоточивается на нравственно и эстетически привлекательных образах, их моральное сознание обеспечивается внутренней уверенностью и устойчивостью. Отношение людей к примеру выявляет степень развития у них стремления к осознанному идеалу или свидетельствует об увлечении сомнительными образцами в бездумном подражании.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По типу воздействия на сознание людей примеры можно разделить на две большие группы: 1) примеры непосредственного влияния и 2) примеры опосредованного влияния.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К первой группе обычно относят </w:t>
      </w:r>
      <w:r w:rsidRPr="00155E78">
        <w:rPr>
          <w:b/>
          <w:sz w:val="28"/>
          <w:szCs w:val="28"/>
        </w:rPr>
        <w:t>личный пример субъекта воздействия</w:t>
      </w:r>
      <w:r w:rsidRPr="00155E78">
        <w:rPr>
          <w:sz w:val="28"/>
          <w:szCs w:val="28"/>
        </w:rPr>
        <w:t>, пример товарищей, положительный пример людей, с которыми имеется постоянный контакт.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Ко второй — </w:t>
      </w:r>
      <w:r w:rsidRPr="00155E78">
        <w:rPr>
          <w:b/>
          <w:sz w:val="28"/>
          <w:szCs w:val="28"/>
        </w:rPr>
        <w:t xml:space="preserve">примеры из жизни и деятельности выдающихся людей; примеры из истории своего государства, </w:t>
      </w:r>
      <w:r w:rsidRPr="00155E78">
        <w:rPr>
          <w:sz w:val="28"/>
          <w:szCs w:val="28"/>
        </w:rPr>
        <w:t xml:space="preserve">трудового героизма, </w:t>
      </w:r>
      <w:r w:rsidRPr="00155E78">
        <w:rPr>
          <w:b/>
          <w:sz w:val="28"/>
          <w:szCs w:val="28"/>
        </w:rPr>
        <w:t>примеры из литературы и искусства</w:t>
      </w:r>
      <w:r w:rsidRPr="00155E78">
        <w:rPr>
          <w:sz w:val="28"/>
          <w:szCs w:val="28"/>
        </w:rPr>
        <w:t>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</w:t>
      </w:r>
    </w:p>
    <w:p w:rsidR="00EF0F10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2.6 </w:t>
      </w:r>
      <w:r w:rsidR="00EF0F10" w:rsidRPr="00155E78">
        <w:rPr>
          <w:b/>
          <w:sz w:val="28"/>
          <w:szCs w:val="28"/>
        </w:rPr>
        <w:t>Поощрение в процессе психологического воздействия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Поощрение </w:t>
      </w:r>
      <w:r w:rsidRPr="00155E78">
        <w:rPr>
          <w:sz w:val="28"/>
          <w:szCs w:val="28"/>
        </w:rPr>
        <w:t>— внешне активное стимулирование, побуждение человека к положительной, инициативной, творческой деятельности.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Оно осуществляется с помощью общественного признания успехов людей, награждения, поочередного удовлетворения их духовных и материальных потребностей.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Используя поощрения в учебной, трудовой, игровой, общественной, бытовой деятельности людей, субъект психологического воздействия добивается повышения эффективности и качества их труда, способствует их самоутверждению.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Поощрение возбуждает положительные эмоции, порождает оптимистические настроения и здоровый социально-психологический климат, развивает внутренние творческие силы людей, их позитивную жизненную позицию. У некоторых индивидов поощрение, особенно незаслуженное и несвоевременное, подпитывает чрезмерное честолюбие, стремление добиться успеха только ради награды и любыми средствами.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Средства поощрения, по мере нравственного созревания человека, развиваются от преимущественно материальных стимулов к преимущественно моральным. Реакция на поощрение дает тем, кто осуществляет психологическое воздействие, информацию относительно состояния самолюбия и честолюбия людей, их отношения к делу, к наградам, а также о подлинных мотивах деятельности  и   направленности личности.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От субъекта психологического воздействия во многом зависит результативность поощрения людей. Он оценивает результаты их деятельности и поведения, одобряет или осуждает те или иные поступки, действия.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Выражение удовлетворения работой отдельных людей или всей группы, похвала, призыв следовать примеру лучших — все это различные приемы поощрения, которые часто используются. Все они требует от субъекта психологического воздействия наличия умений владеть методикой поощрения, активно применять ее в своей деятельности.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Поощрение развивает, если оно методически обоснованно, то есть объявляется за реально достигнутый значительный результат прежде всего в деятельности, если оно направлено на повышение качества последней. Очень важно обеспечить гласность в поощрении, чтобы привлечь внимание остальных людей к деятельности отличившегося, вызвать у них желание следовать хорошему примеру.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Однако нельзя захваливать людей, так как это снижает воспитательную эффективность поощрения. Оно должно сопровождаться повышением требований к людям, постановкой перед ними более сложных задач.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</w:t>
      </w:r>
    </w:p>
    <w:p w:rsidR="00EF0F10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2.7 </w:t>
      </w:r>
      <w:r w:rsidR="00EF0F10" w:rsidRPr="00155E78">
        <w:rPr>
          <w:b/>
          <w:sz w:val="28"/>
          <w:szCs w:val="28"/>
        </w:rPr>
        <w:t>Принуждение в процессе психологического воздействия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Принуждение —</w:t>
      </w:r>
      <w:r w:rsidRPr="00155E78">
        <w:rPr>
          <w:sz w:val="28"/>
          <w:szCs w:val="28"/>
        </w:rPr>
        <w:t xml:space="preserve"> это применение таких мер к объектам психологического воздействия, которые побуждают их выполнять свои обязанности вопреки нежеланию осознавать вину и исправлять свое поведение.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Принуждение применяется правильно тогда, когда оно опирается на убеждение и другие методы воспитания. Надо разумно пользоваться принуждением, не увлекаться и не злоупотреблять им.-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Прежде всего надо убедить, а потом принудить</w:t>
      </w:r>
      <w:r w:rsidRPr="00155E78">
        <w:rPr>
          <w:b/>
          <w:sz w:val="28"/>
          <w:szCs w:val="28"/>
        </w:rPr>
        <w:t>. Категорические требования</w:t>
      </w:r>
      <w:r w:rsidRPr="00155E78">
        <w:rPr>
          <w:sz w:val="28"/>
          <w:szCs w:val="28"/>
        </w:rPr>
        <w:t>, которые предъявляет субъект психологического воздействия, в случае их непонимания должны быть обязательно разъяснены и аргументированы. Он обязан проследить за их выполнением и принять меры к тем из них, которые уклоняются от этого. Безнаказанность, неисполнительность рождают безответственность. Однако во всяком факте послаблений необходимо конкретно разбираться.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sz w:val="28"/>
          <w:szCs w:val="28"/>
        </w:rPr>
        <w:t xml:space="preserve">Люди обычно отрицательно воспринимают необоснованные угрозы применить репрессивные меры. Прежде всего необходимо находить средства личного воздействия на тех, кто проявляет недобросовестность: усилить контроль за их деятельностью и поведением, установить срок исполнения конкретных заданий, провести беседу в присутствии других членов группы, организовать </w:t>
      </w:r>
      <w:r w:rsidRPr="00155E78">
        <w:rPr>
          <w:b/>
          <w:sz w:val="28"/>
          <w:szCs w:val="28"/>
        </w:rPr>
        <w:t>осуждение провинившегося в коллективе.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Разумеется, это не исключает возможности принятия к нерадивым строгих принудительных мер. В таких случаях необходимо создавать перспективу исправления, вовремя отмечать успехи, старание людей, стремление реабилитировать себя.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Наказание </w:t>
      </w:r>
      <w:r w:rsidRPr="00155E78">
        <w:rPr>
          <w:sz w:val="28"/>
          <w:szCs w:val="28"/>
        </w:rPr>
        <w:t>представляет собой способ конфликтного торможения, приостановления сознательно совершаемой людьми вредной, безнравственной, противоречащей интересам коллектива и отдельной личности деятельности.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Оно не преследует цели причинения провинившемуся физического или нравственного страдания, но сосредоточивает сознание на переживании вины.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Наказание используется в форме осуждения нарушителя норм поведения общественным мнением, выражением ему недоверия, недовольства, возмущения, отказом в уважении. Наказание не только восстанавливает порядок, авторитет нравственных норм и правил поведения, но и развивает у людей самоторможение, внутренний самоконтроль, осознание недозволенности попрания интересов личности и общества.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Злоупотребление наказаниями, использование антипедагогических средств морально подавляет человека, лишает его уверенности в себе, рождает переживание чувства неполноценности, комплекс озлобления и активного сопротивления психологическому воздействию.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Реакция на наказание обнаруживает черты характера человека, особенности его поведения, что помогает в выборе средств взаимодействия с ним.</w:t>
      </w:r>
    </w:p>
    <w:p w:rsidR="00EF0F10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sz w:val="28"/>
          <w:szCs w:val="28"/>
        </w:rPr>
        <w:br w:type="page"/>
      </w:r>
      <w:r w:rsidR="00577A36" w:rsidRPr="00155E78">
        <w:rPr>
          <w:b/>
          <w:sz w:val="28"/>
          <w:szCs w:val="28"/>
        </w:rPr>
        <w:t xml:space="preserve">3. </w:t>
      </w:r>
      <w:r w:rsidR="00EF0F10" w:rsidRPr="00155E78">
        <w:rPr>
          <w:b/>
          <w:sz w:val="28"/>
          <w:szCs w:val="28"/>
        </w:rPr>
        <w:t>Общая характеристика конфликта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 xml:space="preserve">Конфликт </w:t>
      </w:r>
      <w:r w:rsidRPr="00155E78">
        <w:rPr>
          <w:sz w:val="28"/>
          <w:szCs w:val="28"/>
        </w:rPr>
        <w:t>— это трудноразрешимая ситуация, которая может возникнуть в силу сложившейся дисгармонии межличностных отношений между людьми в обществе или группе, а также в результате нарушения равновесия между существующими в них структурами.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Конфликты возникают не в силу проявления объективных обстоятельств, а в результате их неправильного субъективного восприятия и оценки людьми.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Обычно к конфликтам приводят следующие причины: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1) наличие противоречий между интересами, ценностями, целями, мотивами, ролями членов общества или группы;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2) присутствие противоборства между различными людьми: официальными руководителями и неформальными лидерами; формальными группами (микрогруппами) с одной стороны и неформальными — с другой; разностатусными их членами; разными микрогруппами;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3) разрыв отношений между определенными группами (микрогруппами) и внутри них;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4) появление и устойчивое доминирование негативных эмоций и чувств как фоновых характеристик взаимодействия и общения между членами общества и группами.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Конфликт играет как конструктивную роль (дает возможность более</w:t>
      </w:r>
      <w:r w:rsidR="00251761" w:rsidRPr="00155E78">
        <w:rPr>
          <w:sz w:val="28"/>
          <w:szCs w:val="28"/>
        </w:rPr>
        <w:t xml:space="preserve"> глубоко оценить нндивидуально - </w:t>
      </w:r>
      <w:r w:rsidRPr="00155E78">
        <w:rPr>
          <w:sz w:val="28"/>
          <w:szCs w:val="28"/>
        </w:rPr>
        <w:t>и социально-психологические особенности членов конкретных групп общества и самих этих групп; оказывает позитивное влияние на эффективность совместной деятельности, устраняет противоречия между людьми, позволяет ослабить состояние психологической напряженности), так и деструктивную (оказывает негативное воздействие на морально-психологическое состояние членов общества и его социальных групп; ухудшает взаимоотношения между людьми, негативно отражается на эффективности совместной деятельности).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Обычно конфликты имеют следующую динамику и структуру: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 xml:space="preserve">при  появлении  </w:t>
      </w:r>
      <w:r w:rsidRPr="00155E78">
        <w:rPr>
          <w:b/>
          <w:sz w:val="28"/>
          <w:szCs w:val="28"/>
        </w:rPr>
        <w:t>конфликтной</w:t>
      </w:r>
      <w:r w:rsidR="00251761" w:rsidRPr="00155E78">
        <w:rPr>
          <w:b/>
          <w:sz w:val="28"/>
          <w:szCs w:val="28"/>
        </w:rPr>
        <w:t xml:space="preserve"> </w:t>
      </w:r>
      <w:r w:rsidRPr="00155E78">
        <w:rPr>
          <w:b/>
          <w:sz w:val="28"/>
          <w:szCs w:val="28"/>
        </w:rPr>
        <w:t>ситуации</w:t>
      </w:r>
      <w:r w:rsidRPr="00155E78">
        <w:rPr>
          <w:sz w:val="28"/>
          <w:szCs w:val="28"/>
        </w:rPr>
        <w:t xml:space="preserve"> фиксируется возникновение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противоречий между членами группы;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приходящее через определенное</w:t>
      </w:r>
      <w:r w:rsidR="00251761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 xml:space="preserve">время </w:t>
      </w:r>
      <w:r w:rsidRPr="00155E78">
        <w:rPr>
          <w:b/>
          <w:sz w:val="28"/>
          <w:szCs w:val="28"/>
        </w:rPr>
        <w:t>осознание конфликтной ситуации</w:t>
      </w:r>
      <w:r w:rsidRPr="00155E78">
        <w:rPr>
          <w:sz w:val="28"/>
          <w:szCs w:val="28"/>
        </w:rPr>
        <w:t xml:space="preserve"> активизирует участников конфликта на принятие необходимых мер;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конфликтное взаимодействие</w:t>
      </w:r>
      <w:r w:rsidR="00251761" w:rsidRPr="00155E78">
        <w:rPr>
          <w:b/>
          <w:sz w:val="28"/>
          <w:szCs w:val="28"/>
        </w:rPr>
        <w:t xml:space="preserve"> </w:t>
      </w:r>
      <w:r w:rsidRPr="00155E78">
        <w:rPr>
          <w:sz w:val="28"/>
          <w:szCs w:val="28"/>
        </w:rPr>
        <w:t>вызывает острое противоборство сторон;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</w:r>
      <w:r w:rsidRPr="00155E78">
        <w:rPr>
          <w:b/>
          <w:sz w:val="28"/>
          <w:szCs w:val="28"/>
        </w:rPr>
        <w:t>разрешение конфликта</w:t>
      </w:r>
      <w:r w:rsidRPr="00155E78">
        <w:rPr>
          <w:sz w:val="28"/>
          <w:szCs w:val="28"/>
        </w:rPr>
        <w:t xml:space="preserve"> приводит к снятию противоречий конфликтующих людей;</w:t>
      </w:r>
    </w:p>
    <w:p w:rsidR="00EF0F10" w:rsidRPr="00155E78" w:rsidRDefault="0025176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 xml:space="preserve">на </w:t>
      </w:r>
      <w:r w:rsidRPr="00155E78">
        <w:rPr>
          <w:b/>
          <w:sz w:val="28"/>
          <w:szCs w:val="28"/>
        </w:rPr>
        <w:t>посл</w:t>
      </w:r>
      <w:r w:rsidR="00EF0F10" w:rsidRPr="00155E78">
        <w:rPr>
          <w:b/>
          <w:sz w:val="28"/>
          <w:szCs w:val="28"/>
        </w:rPr>
        <w:t>еконфликтной стадии</w:t>
      </w:r>
      <w:r w:rsidRPr="00155E78">
        <w:rPr>
          <w:sz w:val="28"/>
          <w:szCs w:val="28"/>
        </w:rPr>
        <w:t xml:space="preserve"> </w:t>
      </w:r>
      <w:r w:rsidR="00EF0F10" w:rsidRPr="00155E78">
        <w:rPr>
          <w:sz w:val="28"/>
          <w:szCs w:val="28"/>
        </w:rPr>
        <w:t>происходит разрядка напряженности.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Стороны конфликта</w:t>
      </w:r>
      <w:r w:rsidRPr="00155E78">
        <w:rPr>
          <w:sz w:val="28"/>
          <w:szCs w:val="28"/>
        </w:rPr>
        <w:t xml:space="preserve"> — это его участники.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Конфликтная ситуация</w:t>
      </w:r>
      <w:r w:rsidRPr="00155E78">
        <w:rPr>
          <w:sz w:val="28"/>
          <w:szCs w:val="28"/>
        </w:rPr>
        <w:t xml:space="preserve"> — столкновение сторон, участвующих в конфликте.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>3.1</w:t>
      </w:r>
      <w:r w:rsidR="00577A36" w:rsidRPr="00155E78">
        <w:rPr>
          <w:b/>
          <w:sz w:val="28"/>
          <w:szCs w:val="28"/>
        </w:rPr>
        <w:t xml:space="preserve"> </w:t>
      </w:r>
      <w:r w:rsidR="00251761" w:rsidRPr="00155E78">
        <w:rPr>
          <w:b/>
          <w:sz w:val="28"/>
          <w:szCs w:val="28"/>
        </w:rPr>
        <w:t>Основные формы завершения конфликта</w:t>
      </w:r>
    </w:p>
    <w:p w:rsidR="00251761" w:rsidRPr="00155E78" w:rsidRDefault="00251761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Завершение конфликта</w:t>
      </w:r>
      <w:r w:rsidRPr="00155E78">
        <w:rPr>
          <w:sz w:val="28"/>
          <w:szCs w:val="28"/>
        </w:rPr>
        <w:t xml:space="preserve"> — это</w:t>
      </w:r>
      <w:r w:rsidR="00251761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окончание конфликта по любым причинам.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Основными формами завершения конфликта являются: разрешение, урегулирование, затухание, устранение, перерастание в другой конфликт.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Разрешение конфликта</w:t>
      </w:r>
      <w:r w:rsidRPr="00155E78">
        <w:rPr>
          <w:sz w:val="28"/>
          <w:szCs w:val="28"/>
        </w:rPr>
        <w:t xml:space="preserve"> — это совместная деятельность его участников, направленная на прекращение противодействия и решение проблемы, которая привела к столкновению. Разрешение конфликта предполагает активность обеих сторон по преобразованию условий, в которых они взаимодействуют, по устранению причин конфликта.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Для разрешения конфликта необходимо изменение самих его сторон (или хотя бы одной из них), их позиций, которые они отстаивали в конфликте. Часто разрешение конфликта основывается на изменении отношения оппонентов к его объекту или друг к другу.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Урегулирование конфликта</w:t>
      </w:r>
      <w:r w:rsidRPr="00155E78">
        <w:rPr>
          <w:sz w:val="28"/>
          <w:szCs w:val="28"/>
        </w:rPr>
        <w:t xml:space="preserve"> отличается от разрешения тем, что в устранении противоречия между его сторонами принимает участие третья сторона. Ее участие возможно как с согласия противоборствующих сторон, так и без их согласия.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Затухание конфликта</w:t>
      </w:r>
      <w:r w:rsidRPr="00155E78">
        <w:rPr>
          <w:sz w:val="28"/>
          <w:szCs w:val="28"/>
        </w:rPr>
        <w:t xml:space="preserve"> — это временное прекращение противодействия при сохранении основных признаков конфликта и напряженных отношений между его участниками. Конфликт переходит из «явной» формы в скрытую.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Затухание конфликта обычно происходит в результате: истощения ресурсов обеих сторон, необходимых для борьбы; потери мотива к борьбе, снижения важности объекта конфликта;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переориентации мотивации сторон (возникновение новых проблем, более значимых, чем борьба в конфликте).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Под </w:t>
      </w:r>
      <w:r w:rsidRPr="00155E78">
        <w:rPr>
          <w:b/>
          <w:sz w:val="28"/>
          <w:szCs w:val="28"/>
        </w:rPr>
        <w:t>устранением конфликта</w:t>
      </w:r>
      <w:r w:rsidRPr="00155E78">
        <w:rPr>
          <w:sz w:val="28"/>
          <w:szCs w:val="28"/>
        </w:rPr>
        <w:t xml:space="preserve"> понимается такое воздействие на него, в результате которого ликвидируются основные структурные элементы конфликта. Несмотря на «неконструктивность* устранения, существуют ситуации, которые требуют быстрых и решительных воздействий на конфликт (угроза насилия, гибели людей, дефицит времени или материальных возможностей).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Перерастание в другой конфликт</w:t>
      </w:r>
      <w:r w:rsidRPr="00155E78">
        <w:rPr>
          <w:sz w:val="28"/>
          <w:szCs w:val="28"/>
        </w:rPr>
        <w:t xml:space="preserve"> происходит, когда в отношениях сторон возникает новое, более значимое противоречие и происходит смена объекта конфликта.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Критериями конструктивного разрешения конфликта являются степень разрешения противоречия, лежащего в основе конфликта, и победа в нем правого оппонента. ,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Важно, чтобы при разрешении конфликта было найдено решение проблемы, из-за которой он возник. Чем полнее разрешено противоречие, тем больше шансов для нормализации отношений между участниками, меньше вероятность перерастания конфликта в новое противоборство.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Не менее существенной является победа правой стороны. Утверждение истины, победа справедливости благоприятно сказываются на социально-психологическом климате во взаимоотношениях между противоборствующими сторонами. В то же время необходимо помнить, что у неправой стороны тоже есть свои интересы. Если их вообще игнорировать, не стремиться переориентировать мотивацию неправого оппонента, то это в дальнейшем приведет к возобновлению конфликта.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</w:t>
      </w:r>
    </w:p>
    <w:p w:rsidR="00EF0F10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3.2 </w:t>
      </w:r>
      <w:r w:rsidR="00251761" w:rsidRPr="00155E78">
        <w:rPr>
          <w:b/>
          <w:sz w:val="28"/>
          <w:szCs w:val="28"/>
        </w:rPr>
        <w:t>Психологическая характеристика политического конфликта</w:t>
      </w:r>
    </w:p>
    <w:p w:rsidR="00251761" w:rsidRPr="00155E78" w:rsidRDefault="00251761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Содержание политической жизни государств, обществ составляет особую форму реализации политических интересов людей (классов, социальных групп, партий, национальных и религиозных общностей и т.д.). Политическая жизнь общества находит выражение во властных отношениях (борьбе за власть), направленных на защиту, закрепление и развитие достигнутых завоеваний, создание предпосылок для улучшения положения определенных политических сил, достижение баланса между ними. Если такой баланс отсутствует, то возникают политические конфликты.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Политический конфликт</w:t>
      </w:r>
      <w:r w:rsidRPr="00155E78">
        <w:rPr>
          <w:sz w:val="28"/>
          <w:szCs w:val="28"/>
        </w:rPr>
        <w:t xml:space="preserve"> — это столкновение противоположных общественных сил, обусловленное определенными взаимоисключающими политическими интересами и целями.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Особенностью политического конфликта является борьба за политическое влияние в обществе или на международной арене.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Политические конфликты делятся на </w:t>
      </w:r>
      <w:r w:rsidRPr="00155E78">
        <w:rPr>
          <w:b/>
          <w:sz w:val="28"/>
          <w:szCs w:val="28"/>
        </w:rPr>
        <w:t>внешнеполитические</w:t>
      </w:r>
      <w:r w:rsidRPr="00155E78">
        <w:rPr>
          <w:sz w:val="28"/>
          <w:szCs w:val="28"/>
        </w:rPr>
        <w:t xml:space="preserve"> (межгосударственные) и </w:t>
      </w:r>
      <w:r w:rsidRPr="00155E78">
        <w:rPr>
          <w:b/>
          <w:sz w:val="28"/>
          <w:szCs w:val="28"/>
        </w:rPr>
        <w:t>внутриполитические,</w:t>
      </w:r>
      <w:r w:rsidRPr="00155E78">
        <w:rPr>
          <w:sz w:val="28"/>
          <w:szCs w:val="28"/>
        </w:rPr>
        <w:t xml:space="preserve"> но могут проявляться на межличностном уровне, уровне малых групп, уровне больших социальных групп, на региональном и глобальном уровнях.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Кроме того, конфликты могут быть </w:t>
      </w:r>
      <w:r w:rsidRPr="00155E78">
        <w:rPr>
          <w:b/>
          <w:sz w:val="28"/>
          <w:szCs w:val="28"/>
        </w:rPr>
        <w:t>классовыми</w:t>
      </w:r>
      <w:r w:rsidRPr="00155E78">
        <w:rPr>
          <w:sz w:val="28"/>
          <w:szCs w:val="28"/>
        </w:rPr>
        <w:t>, возникающими между общественными силами, группами, взаимоотношения между которыми носят антагонистический (часто общегражданский} характер.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Могут возникать также </w:t>
      </w:r>
      <w:r w:rsidRPr="00155E78">
        <w:rPr>
          <w:b/>
          <w:sz w:val="28"/>
          <w:szCs w:val="28"/>
        </w:rPr>
        <w:t>конф</w:t>
      </w:r>
      <w:r w:rsidR="00251761" w:rsidRPr="00155E78">
        <w:rPr>
          <w:b/>
          <w:sz w:val="28"/>
          <w:szCs w:val="28"/>
        </w:rPr>
        <w:t>ликты между политическими парти</w:t>
      </w:r>
      <w:r w:rsidRPr="00155E78">
        <w:rPr>
          <w:b/>
          <w:sz w:val="28"/>
          <w:szCs w:val="28"/>
        </w:rPr>
        <w:t>ями</w:t>
      </w:r>
      <w:r w:rsidRPr="00155E78">
        <w:rPr>
          <w:sz w:val="28"/>
          <w:szCs w:val="28"/>
        </w:rPr>
        <w:t xml:space="preserve"> (общественно-политическими движениями). С переходом мировой цивилизации от авторитарных форм правления к преимущественно демократическим борьба по вопросам о путях развития общества в демократических государствах сместилась в пользу деятельности политических партий и общественно-политических движений. Политическая борьба партий редко выходит за рамки конституционных норм, хотя и приобретает порой драматический характер (достаточно вспомнить события в России в 1993 г.).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Часто могут иметь место </w:t>
      </w:r>
      <w:r w:rsidRPr="00155E78">
        <w:rPr>
          <w:b/>
          <w:sz w:val="28"/>
          <w:szCs w:val="28"/>
        </w:rPr>
        <w:t>конфликты между различными группировками за лидерство в государстве, партии, движении и т.п.</w:t>
      </w:r>
      <w:r w:rsidRPr="00155E78">
        <w:rPr>
          <w:sz w:val="28"/>
          <w:szCs w:val="28"/>
        </w:rPr>
        <w:t xml:space="preserve"> Эти группировки, как правило, официально не оформлены в объединения, однако их интересы всегда связаны с борьбой за власть.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Иногда к политическим конфликтам относят и </w:t>
      </w:r>
      <w:r w:rsidRPr="00155E78">
        <w:rPr>
          <w:b/>
          <w:sz w:val="28"/>
          <w:szCs w:val="28"/>
        </w:rPr>
        <w:t>межэтнические конфликты</w:t>
      </w:r>
      <w:r w:rsidRPr="00155E78">
        <w:rPr>
          <w:sz w:val="28"/>
          <w:szCs w:val="28"/>
        </w:rPr>
        <w:t>, если они носят ярко выраженную политическую окраску.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Политические конфликты выполняют определенные положительные и отрицательные </w:t>
      </w:r>
      <w:r w:rsidRPr="00155E78">
        <w:rPr>
          <w:b/>
          <w:sz w:val="28"/>
          <w:szCs w:val="28"/>
        </w:rPr>
        <w:t>функции</w:t>
      </w:r>
      <w:r w:rsidRPr="00155E78">
        <w:rPr>
          <w:sz w:val="28"/>
          <w:szCs w:val="28"/>
        </w:rPr>
        <w:t xml:space="preserve"> (см. схему).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Обществу для стабильного функционирования необходима постоянная модернизация, включающая и политическую модернизацию как основу законности и стабильности политической власти. Но модернизация — это процесс разрешения возникающих в ходе развития противоречий и конфликтов. Политической практикой выработаны пути стабилизации системы, ведущие к предотвращению внутриполитических конфликтов.</w:t>
      </w:r>
    </w:p>
    <w:p w:rsidR="00EF0F10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sz w:val="28"/>
          <w:szCs w:val="28"/>
        </w:rPr>
        <w:br w:type="page"/>
      </w:r>
      <w:r w:rsidR="00577A36" w:rsidRPr="00155E78">
        <w:rPr>
          <w:b/>
          <w:sz w:val="28"/>
          <w:szCs w:val="28"/>
        </w:rPr>
        <w:t xml:space="preserve">4. </w:t>
      </w:r>
      <w:r w:rsidR="00251761" w:rsidRPr="00155E78">
        <w:rPr>
          <w:b/>
          <w:sz w:val="28"/>
          <w:szCs w:val="28"/>
        </w:rPr>
        <w:t>Психологические особенности толпы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Толпа —</w:t>
      </w:r>
      <w:r w:rsidRPr="00155E78">
        <w:rPr>
          <w:sz w:val="28"/>
          <w:szCs w:val="28"/>
        </w:rPr>
        <w:t xml:space="preserve"> относительно кратковременное, неорганизованное и бесструктурное скопление множества людей, обладающее огромной, несоизмеримой с индивидуальной, силой воздействия на общество и его жизнь, способной в один миг сотворить или уничтожить, поднять или опустить, дезорганизовать поведение и деятельность людей.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На всем протяжении истории толпу боялись или восхищались ее силой; ее противопоставляли личности, организованной группе и в то же время пытались быть похожими на нее и позаимствовать некоторые качества, присущие ей; толпой пытались управлять не только для того, чтобы справиться с ее гневом, но и для того, чтобы направить этот всесметающий гнев на кого-либо ненавистного.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Подлинная стихия толпы — социально-политические кризисы, сотрясающие все общество, а также периоды, переходные от одного состояния обществ</w:t>
      </w:r>
      <w:r w:rsidR="00251761" w:rsidRPr="00155E78">
        <w:rPr>
          <w:sz w:val="28"/>
          <w:szCs w:val="28"/>
        </w:rPr>
        <w:t>а к другому. Ощущения неблагопо</w:t>
      </w:r>
      <w:r w:rsidRPr="00155E78">
        <w:rPr>
          <w:sz w:val="28"/>
          <w:szCs w:val="28"/>
        </w:rPr>
        <w:t>лучия, тревоги, несправедливости, угрозы своему существованию вместе с решимостью устранить причины создавшегося положения заставляют людей различных профессий, пола, возраста, образования, вероисповедания и национал</w:t>
      </w:r>
      <w:r w:rsidR="00251761" w:rsidRPr="00155E78">
        <w:rPr>
          <w:sz w:val="28"/>
          <w:szCs w:val="28"/>
        </w:rPr>
        <w:t>ьности экстренным образом само</w:t>
      </w:r>
      <w:r w:rsidRPr="00155E78">
        <w:rPr>
          <w:sz w:val="28"/>
          <w:szCs w:val="28"/>
        </w:rPr>
        <w:t>билизовываться, чтобы выступить против неопределенной опасности или конкретных виновников зла. Так рождается толпа — эта кажущаяся случайность, собрание разнородных людей, ощущающих локоть друг друга, свою постоянно растущую силу.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К основным психологическим характеристикам толпы обычно относят:</w:t>
      </w:r>
    </w:p>
    <w:p w:rsidR="00EF0F10" w:rsidRPr="00155E78" w:rsidRDefault="00251761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кратковременность и бесструк</w:t>
      </w:r>
      <w:r w:rsidR="00EF0F10" w:rsidRPr="00155E78">
        <w:rPr>
          <w:sz w:val="28"/>
          <w:szCs w:val="28"/>
        </w:rPr>
        <w:t>турность скопления множества людей;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единый объект внимания;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отсутствие  общей  осознанной</w:t>
      </w:r>
      <w:r w:rsidR="00251761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цели;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высокую степень контактности</w:t>
      </w:r>
      <w:r w:rsidR="00251761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людей   и   их  пространственную  близость;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чрезвычайную  эмоциональную</w:t>
      </w:r>
      <w:r w:rsidR="00251761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возбудимость людей;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высокую степень их конформизма и др. (см. схему).</w:t>
      </w:r>
    </w:p>
    <w:p w:rsidR="00577A36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1761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4.1 </w:t>
      </w:r>
      <w:r w:rsidR="00251761" w:rsidRPr="00155E78">
        <w:rPr>
          <w:b/>
          <w:sz w:val="28"/>
          <w:szCs w:val="28"/>
        </w:rPr>
        <w:t>Циркулярная реакция как механизм поведения людей в толпе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Циркулярная реакция — важнейший механизм, управляющий поведением и действиями людей в толпе.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Циркулярная реакция</w:t>
      </w:r>
      <w:r w:rsidRPr="00155E78">
        <w:rPr>
          <w:sz w:val="28"/>
          <w:szCs w:val="28"/>
        </w:rPr>
        <w:t xml:space="preserve"> (эмоциональное кружение) — нарастающее обоюдонаправленное эмоциональное заражение людей в неорганизованных общностях и экстремальных ситуациях.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Например, при возникновении паники страх одних участников панических действий передается другим, что в свою очередь усиливает страх первых. Действие этого механизма можно сравнить с процессом формирования снежного кома. В толпе психологическое состояние, настроения и формы поведения людей резонируют, усиливаются путем многократного отражения и возбуждают толпу.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Циркулярная реакции способна захватывать в свою орбиту большое количество людей, эмоционально стимулируя на психофизиологическом уровне распространение не только страха (в панической толпе), но и других эмоций: радости, грусти, злобы и т.д.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Считается, что циркулярная реакция ведет к ситуативному стиранию индивидуальных различий между людьми, охваченными ею, т.е. поведение и эмоциональное состояние человека определяются не столько его сознательной интерпретацией обстановки, сколько чувственным восприятием состояния окружающих людей. В крайних случаях действие этой реакции может привести к превращению группы в однородную массу, бессознательно одинаковым образом реагирующую на стимулы.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 xml:space="preserve"> 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Исследователи феномена толпы также отмечают, что по мере нарастания действия циркулярной реакции в толпе происходит снижение критичности людей, т.е. их способности самостоятельно и рационально оценивать происходящее вокруг. Одновременно увеличивается внушаемость людей, составляющих толпу, по отношению к воздействиям, исходящим изнутри этой толпы. И все это сочетается с потерей способности воспринимать сообщения, источник которых находится вне толпы.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Вместе с тем циркулярную реакцию не следует рассматривать в качестве исключительно вредного феномена, который обусловливает только иррациональное и общественно опасное поведение людей. Выраженная в достаточно умеренной форме, она повышает, например, эффективность коллективного восприятия искусства или политической агитации, направленной на мобилизацию людей для решения общественно значимых задач. Социально опасным явлением циркулярная реакция становится лиш</w:t>
      </w:r>
      <w:r w:rsidR="00360AF3" w:rsidRPr="00155E78">
        <w:rPr>
          <w:sz w:val="28"/>
          <w:szCs w:val="28"/>
        </w:rPr>
        <w:t xml:space="preserve">ь тогда, когда она способствует </w:t>
      </w:r>
      <w:r w:rsidRPr="00155E78">
        <w:rPr>
          <w:sz w:val="28"/>
          <w:szCs w:val="28"/>
        </w:rPr>
        <w:t>распространению отрицательных эмоций: страха, ненависти, злобы, гнева.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Вероятность возникновения циркулярной реакции резко повышается в периоды социального напряжения в обществе, связанного с различного рода кризисами, поскольку при этом значительное число людей может испытывать сходные эмоции и их внимание будет сосредоточено на общих проблемах.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Помимо циркулярной реакции в толпе действуют и другие социально-психологические механизмы, например подражание и внушение.</w:t>
      </w:r>
    </w:p>
    <w:p w:rsidR="00577A36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577A36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t xml:space="preserve">4.2 </w:t>
      </w:r>
      <w:r w:rsidR="00360AF3" w:rsidRPr="00155E78">
        <w:rPr>
          <w:b/>
          <w:sz w:val="28"/>
          <w:szCs w:val="28"/>
        </w:rPr>
        <w:t>Виды толпы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Случайная толпа</w:t>
      </w:r>
      <w:r w:rsidRPr="00155E78">
        <w:rPr>
          <w:sz w:val="28"/>
          <w:szCs w:val="28"/>
        </w:rPr>
        <w:t xml:space="preserve"> — неорганизованная общность людей, возникающая в связи с каким-либо неожиданным событием, например дорожно-транспортным происшествием, пожаром, дракон и т.д.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Обычно случайную толпу образуют так называемые зеваки, т.е. лица, испытывающие определенную потребность в новых впечатлениях, острых ощущениях. Основной эмоцией в подобных случаях является любопытство людей. Случайная толпа может быстро собираться и так же быстро рассеиваться. Обычно она немногочисленна и может объединять от нескольких десятков до сотен человек, хотя известны и отдельные случаи, когда случайная толпа состояла из нескольких тысяч.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Конвенциональная толпа</w:t>
      </w:r>
      <w:r w:rsidRPr="00155E78">
        <w:rPr>
          <w:sz w:val="28"/>
          <w:szCs w:val="28"/>
        </w:rPr>
        <w:t xml:space="preserve"> — толпа, поведение которой основывается на явных или подразумеваемых нормах и правилах поведения — конвенциях.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Такая толпа собирается по поводу заранее объявленного мероприятия, например митинга, политической демонстрации, спортивного состязания, концерта и т.д. В подобных случаях людьми обычно движет вполне направленный интерес и они должны следовать нормам поведения, соответствующим характеру мероприятия. Естественно, что поведение зрителей на концерте симфонического оркестра не будет совпадать с поведением почитателей рок-звезды во время ее выступления и будет кардинальным образом отличаться от поведения болельщиков на футбольном или хоккейном матче.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Экспрессивная толпа — общность людей, отличающаяся особой силой массового проявления эмоций и чувств (любви, радости, грусти, печали, горя, негодования, гнева, ненависти и т.д.).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Экспрессивная толпа обычно является результатом трансформации случайной или конвенциональной толпы, когда людьми в связи с определенными событиями, свидетелями которых они стали, и под воздействием их развития овладевает общий эмоциональный настрой, выражаемый коллективно, часто — ритмически. Наиболее характерными примерами экспрессивной толпы являются футбольные или хоккейные болельщики, скандирующие лозунги в поддержку своих команд, участники политических митингов и демонстраций, выражающие свою поддержку политике правящего режима или протест.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Экстатическая толпа</w:t>
      </w:r>
      <w:r w:rsidRPr="00155E78">
        <w:rPr>
          <w:sz w:val="28"/>
          <w:szCs w:val="28"/>
        </w:rPr>
        <w:t xml:space="preserve"> — вид толпы, в которой люди, ее образующие, доводят себя до исступления в совместных молитвенных, ритуальных или иных действиях.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Чаще всего это случается с молодежью во время рок-концертов, с верующими, представителями некоторых религиозных направлений или религиозных сект.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Агрессивная толпа</w:t>
      </w:r>
      <w:r w:rsidRPr="00155E78">
        <w:rPr>
          <w:sz w:val="28"/>
          <w:szCs w:val="28"/>
        </w:rPr>
        <w:t xml:space="preserve"> — скопление людей, стремящихся к уничтожению, разрушению и даже убийству.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Люди, составляющие агрессивную толпу, не имеют рациональной основы для своих действий и, находясь в состоянии фрустрации, часто направляют свой слепой гнев или ненависть на совершенно случайные объекты, не имеющие никакого отношения ни к происходящему, ни к самим погромщикам.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Агрессивная толпа относительно редко возникает сама по себе.. Чаще всего она является результатом трансформации случайной, конвенциональной или экспрессивной толпы. Так, футбольные болельщики, раздосадованные и обозленные проигрышем любимой команды, легко могут превратиться в агрессивную толпу, которая начинает крушить все вокруг, ломать скамейки на стадионе, бить стекла ближайших домов и витрины магазинов, избивать случайных прохожих и т.п. Не случайно во многих странах футбольные поля стадионов окружены специальными железными решетками, болельщиков противоборствующих команд рассаживают в изолированных секторах, а на матчах дежурят усиленные наряды полиции и даже подразделения войск безопасности.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Паническая толпа</w:t>
      </w:r>
      <w:r w:rsidRPr="00155E78">
        <w:rPr>
          <w:sz w:val="28"/>
          <w:szCs w:val="28"/>
        </w:rPr>
        <w:t xml:space="preserve"> — скопление людей, охваченных чувством страха, стремлением избежать некой воображаемой или реальной опасности.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Паника</w:t>
      </w:r>
      <w:r w:rsidRPr="00155E78">
        <w:rPr>
          <w:sz w:val="28"/>
          <w:szCs w:val="28"/>
        </w:rPr>
        <w:t xml:space="preserve"> — это социально-психологический феномен проявления группового аффекта страха. Причем следует иметь в виду, что первичным является индивидуальный страх, который выступает предпосылкой, почвой для группово</w:t>
      </w:r>
      <w:r w:rsidR="00360AF3" w:rsidRPr="00155E78">
        <w:rPr>
          <w:sz w:val="28"/>
          <w:szCs w:val="28"/>
        </w:rPr>
        <w:t>го страха, для возникновения па</w:t>
      </w:r>
      <w:r w:rsidRPr="00155E78">
        <w:rPr>
          <w:sz w:val="28"/>
          <w:szCs w:val="28"/>
        </w:rPr>
        <w:t>ники. Основная черта любого панического поведения людей — стремление к самоспасению. При этом возникший страх блокирует способность людей рационально оценивать возникшую ситуацию и препятствует мобилизации волевых ресурсов для организации совместного противодействия возникшей опасности.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b/>
          <w:sz w:val="28"/>
          <w:szCs w:val="28"/>
        </w:rPr>
        <w:t>Стяжательская толпа</w:t>
      </w:r>
      <w:r w:rsidRPr="00155E78">
        <w:rPr>
          <w:sz w:val="28"/>
          <w:szCs w:val="28"/>
        </w:rPr>
        <w:t xml:space="preserve"> — скопление людей, находящихся в непосредственном и неупорядоченном конфликте между собой из-за обладания теми или иными ценностями, которых недостаточно для удовлетворения потребностей или желаний всех участников этого конфликта.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Стяжательная толпа многолика. Ее могут образовывать и покупатели в магазинах при продаже товаров повышенного спроса при явном их недостатке; и пассажиры, стремящиеся занять ограниченное количество мест отходящего автобуса или электрички; и покупатели билетов у касс перед началом какого-либо зрелищного мероприятия; и вкладчики обанкротившегося банка, требующие возврата вложенных денег; и лица, грабящие материальные ценности или товары из магазинов и складов при массовых беспорядках.</w:t>
      </w:r>
    </w:p>
    <w:p w:rsidR="00EF0F10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5E78">
        <w:rPr>
          <w:b/>
          <w:sz w:val="28"/>
          <w:szCs w:val="28"/>
        </w:rPr>
        <w:br w:type="page"/>
      </w:r>
      <w:r w:rsidR="00360AF3" w:rsidRPr="00155E78">
        <w:rPr>
          <w:b/>
          <w:sz w:val="28"/>
          <w:szCs w:val="28"/>
        </w:rPr>
        <w:t>Заключение</w:t>
      </w:r>
    </w:p>
    <w:p w:rsidR="000046D3" w:rsidRPr="00155E78" w:rsidRDefault="000046D3" w:rsidP="000046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Явления и процессы, изучаемые социальной психологией, многообразны и многогранны. Необходимо исследовать их, хорошо понимать, видеть и учитывать специфику их проявления в жизни и деятельности людей.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Знание социальной психологии позволяет: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во-первых, правильно оценивать и прогнозировать развитие общественной жизни, ее непростых реалий и сложных отношений;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во-вторых, всесторонне изучать и осмысливать другие общественные явления, что дает возможность регулировать характер взаимодействия,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взаимоотношений и общения между людьми во всех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видах их жизни и деятельности, снимать напряженность между ними, если она возникает, стимулировать их взаимопомощь и сотрудничество;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в-третьих,  понимать,  какое влияние общественно-психологические явления и процессы оказывают на личность, ее статус и положение, специфику адаптации к окружающей действительности,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особенности взаимоотношений с другими людьми,</w:t>
      </w:r>
      <w:r w:rsidR="000046D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пути нахождения ею максимально эффективных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возможностей для социализации и адаптации;</w:t>
      </w:r>
      <w:r w:rsidR="00360AF3" w:rsidRPr="00155E78">
        <w:rPr>
          <w:sz w:val="28"/>
          <w:szCs w:val="28"/>
        </w:rPr>
        <w:t xml:space="preserve"> </w:t>
      </w:r>
    </w:p>
    <w:p w:rsidR="00EF0F10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в-четвертых, учитывать многоликость общественного бытия. И политика, и религия, и межэтнические отношения принимают в своем развитии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самые разнообразные формы. Социальная психология показывает их влияние на людей, разъясняет направления их правильного анализа и осмысления и вырабатывает целесообразные рекомендации по учету в интересах общества;</w:t>
      </w:r>
    </w:p>
    <w:p w:rsidR="00832D5A" w:rsidRPr="00155E78" w:rsidRDefault="00EF0F10" w:rsidP="000046D3">
      <w:pPr>
        <w:spacing w:line="360" w:lineRule="auto"/>
        <w:ind w:firstLine="709"/>
        <w:jc w:val="both"/>
        <w:rPr>
          <w:sz w:val="28"/>
          <w:szCs w:val="28"/>
        </w:rPr>
      </w:pPr>
      <w:r w:rsidRPr="00155E78">
        <w:rPr>
          <w:sz w:val="28"/>
          <w:szCs w:val="28"/>
        </w:rPr>
        <w:t>—</w:t>
      </w:r>
      <w:r w:rsidRPr="00155E78">
        <w:rPr>
          <w:sz w:val="28"/>
          <w:szCs w:val="28"/>
        </w:rPr>
        <w:tab/>
        <w:t>в-пятых, использовать закономерности функционирования и проявления социально-психологических явлений и процессов, что позволяет находить эффективные пути, средства и способы для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воздействия на различные категории людей и их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групп и в окончательном итоге дает возможность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поддерживать гармонию человеческих отношений,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создавать благоприятные условия для совместной</w:t>
      </w:r>
      <w:r w:rsidR="00360AF3" w:rsidRPr="00155E78">
        <w:rPr>
          <w:sz w:val="28"/>
          <w:szCs w:val="28"/>
        </w:rPr>
        <w:t xml:space="preserve"> </w:t>
      </w:r>
      <w:r w:rsidRPr="00155E78">
        <w:rPr>
          <w:sz w:val="28"/>
          <w:szCs w:val="28"/>
        </w:rPr>
        <w:t>деятельности.</w:t>
      </w:r>
      <w:bookmarkStart w:id="0" w:name="_GoBack"/>
      <w:bookmarkEnd w:id="0"/>
    </w:p>
    <w:sectPr w:rsidR="00832D5A" w:rsidRPr="00155E78" w:rsidSect="000046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A80"/>
    <w:rsid w:val="000046D3"/>
    <w:rsid w:val="00155E78"/>
    <w:rsid w:val="00251761"/>
    <w:rsid w:val="00360AF3"/>
    <w:rsid w:val="0041693F"/>
    <w:rsid w:val="00577A36"/>
    <w:rsid w:val="00697379"/>
    <w:rsid w:val="00711770"/>
    <w:rsid w:val="0076589A"/>
    <w:rsid w:val="007A3A60"/>
    <w:rsid w:val="00832D5A"/>
    <w:rsid w:val="00C81C98"/>
    <w:rsid w:val="00D760EF"/>
    <w:rsid w:val="00E36F81"/>
    <w:rsid w:val="00EF0F10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1DEB6B-909A-4C9D-8B54-F13A8984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управления — одна из важнейших отраслей современной социальной психологии, изучающей общение и взаимодействие людей</vt:lpstr>
    </vt:vector>
  </TitlesOfParts>
  <Company/>
  <LinksUpToDate>false</LinksUpToDate>
  <CharactersWithSpaces>46850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управления — одна из важнейших отраслей современной социальной психологии, изучающей общение и взаимодействие людей</dc:title>
  <dc:subject/>
  <dc:creator>Diman</dc:creator>
  <cp:keywords/>
  <dc:description/>
  <cp:lastModifiedBy>admin</cp:lastModifiedBy>
  <cp:revision>2</cp:revision>
  <dcterms:created xsi:type="dcterms:W3CDTF">2014-03-05T09:41:00Z</dcterms:created>
  <dcterms:modified xsi:type="dcterms:W3CDTF">2014-03-05T09:41:00Z</dcterms:modified>
</cp:coreProperties>
</file>