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96" w:rsidRPr="008D6B95" w:rsidRDefault="00E90396" w:rsidP="008D6B95">
      <w:pPr>
        <w:spacing w:line="360" w:lineRule="auto"/>
        <w:ind w:firstLine="709"/>
        <w:jc w:val="center"/>
        <w:rPr>
          <w:rFonts w:ascii="Times New Roman" w:hAnsi="Times New Roman"/>
          <w:sz w:val="28"/>
          <w:szCs w:val="28"/>
        </w:rPr>
      </w:pPr>
      <w:r w:rsidRPr="008D6B95">
        <w:rPr>
          <w:rFonts w:ascii="Times New Roman" w:hAnsi="Times New Roman"/>
          <w:sz w:val="28"/>
          <w:szCs w:val="28"/>
        </w:rPr>
        <w:t>Оглавление</w:t>
      </w:r>
    </w:p>
    <w:p w:rsidR="00E90396" w:rsidRPr="008D6B95" w:rsidRDefault="00E90396" w:rsidP="008D6B95">
      <w:pPr>
        <w:spacing w:line="360" w:lineRule="auto"/>
        <w:jc w:val="both"/>
        <w:rPr>
          <w:rFonts w:ascii="Times New Roman" w:hAnsi="Times New Roman"/>
          <w:sz w:val="28"/>
          <w:szCs w:val="28"/>
        </w:rPr>
      </w:pPr>
    </w:p>
    <w:p w:rsidR="00E90396" w:rsidRPr="008D6B95" w:rsidRDefault="00E90396" w:rsidP="008D6B95">
      <w:pPr>
        <w:spacing w:line="360" w:lineRule="auto"/>
        <w:jc w:val="both"/>
        <w:rPr>
          <w:rFonts w:ascii="Times New Roman" w:hAnsi="Times New Roman"/>
          <w:sz w:val="28"/>
          <w:szCs w:val="28"/>
        </w:rPr>
      </w:pPr>
      <w:r w:rsidRPr="008D6B95">
        <w:rPr>
          <w:rFonts w:ascii="Times New Roman" w:hAnsi="Times New Roman"/>
          <w:sz w:val="28"/>
          <w:szCs w:val="28"/>
        </w:rPr>
        <w:t>Введение</w:t>
      </w:r>
    </w:p>
    <w:p w:rsidR="00E90396" w:rsidRPr="008D6B95" w:rsidRDefault="005D4AF5" w:rsidP="008D6B95">
      <w:pPr>
        <w:spacing w:line="360" w:lineRule="auto"/>
        <w:jc w:val="both"/>
        <w:rPr>
          <w:rFonts w:ascii="Times New Roman" w:hAnsi="Times New Roman"/>
          <w:sz w:val="28"/>
          <w:szCs w:val="28"/>
        </w:rPr>
      </w:pPr>
      <w:r w:rsidRPr="008D6B95">
        <w:rPr>
          <w:rFonts w:ascii="Times New Roman" w:hAnsi="Times New Roman"/>
          <w:sz w:val="28"/>
          <w:szCs w:val="28"/>
        </w:rPr>
        <w:t>Исследование социально-психологических</w:t>
      </w:r>
      <w:r w:rsidR="00E90396" w:rsidRPr="008D6B95">
        <w:rPr>
          <w:rFonts w:ascii="Times New Roman" w:hAnsi="Times New Roman"/>
          <w:sz w:val="28"/>
          <w:szCs w:val="28"/>
        </w:rPr>
        <w:t xml:space="preserve"> особенност</w:t>
      </w:r>
      <w:r w:rsidRPr="008D6B95">
        <w:rPr>
          <w:rFonts w:ascii="Times New Roman" w:hAnsi="Times New Roman"/>
          <w:sz w:val="28"/>
          <w:szCs w:val="28"/>
        </w:rPr>
        <w:t>ей</w:t>
      </w:r>
      <w:r w:rsidR="008D6B95">
        <w:rPr>
          <w:rFonts w:ascii="Times New Roman" w:hAnsi="Times New Roman"/>
          <w:sz w:val="28"/>
          <w:szCs w:val="28"/>
        </w:rPr>
        <w:t xml:space="preserve"> </w:t>
      </w:r>
      <w:r w:rsidR="00E90396" w:rsidRPr="008D6B95">
        <w:rPr>
          <w:rFonts w:ascii="Times New Roman" w:hAnsi="Times New Roman"/>
          <w:sz w:val="28"/>
          <w:szCs w:val="28"/>
        </w:rPr>
        <w:t>общения в подростковом возрасте. Гендерный аспект</w:t>
      </w:r>
    </w:p>
    <w:p w:rsidR="00E90396" w:rsidRPr="008D6B95" w:rsidRDefault="00E90396" w:rsidP="008D6B95">
      <w:pPr>
        <w:spacing w:line="360" w:lineRule="auto"/>
        <w:jc w:val="both"/>
        <w:rPr>
          <w:rFonts w:ascii="Times New Roman" w:hAnsi="Times New Roman"/>
          <w:sz w:val="28"/>
          <w:szCs w:val="28"/>
        </w:rPr>
      </w:pPr>
      <w:r w:rsidRPr="008D6B95">
        <w:rPr>
          <w:rFonts w:ascii="Times New Roman" w:hAnsi="Times New Roman"/>
          <w:sz w:val="28"/>
          <w:szCs w:val="28"/>
        </w:rPr>
        <w:t>Заключение</w:t>
      </w:r>
    </w:p>
    <w:p w:rsidR="00E90396" w:rsidRPr="008D6B95" w:rsidRDefault="00E90396" w:rsidP="008D6B95">
      <w:pPr>
        <w:spacing w:line="360" w:lineRule="auto"/>
        <w:jc w:val="both"/>
        <w:rPr>
          <w:rFonts w:ascii="Times New Roman" w:hAnsi="Times New Roman"/>
          <w:sz w:val="28"/>
          <w:szCs w:val="28"/>
        </w:rPr>
      </w:pPr>
      <w:r w:rsidRPr="008D6B95">
        <w:rPr>
          <w:rFonts w:ascii="Times New Roman" w:hAnsi="Times New Roman"/>
          <w:sz w:val="28"/>
          <w:szCs w:val="28"/>
        </w:rPr>
        <w:t>Список использованных источников и литературы</w:t>
      </w:r>
    </w:p>
    <w:p w:rsidR="00E90396" w:rsidRPr="008D6B95" w:rsidRDefault="00E90396" w:rsidP="008D6B95">
      <w:pPr>
        <w:spacing w:line="360" w:lineRule="auto"/>
        <w:jc w:val="both"/>
        <w:rPr>
          <w:rFonts w:ascii="Times New Roman" w:hAnsi="Times New Roman"/>
          <w:sz w:val="28"/>
          <w:szCs w:val="28"/>
        </w:rPr>
      </w:pPr>
      <w:r w:rsidRPr="008D6B95">
        <w:rPr>
          <w:rFonts w:ascii="Times New Roman" w:hAnsi="Times New Roman"/>
          <w:sz w:val="28"/>
          <w:szCs w:val="28"/>
        </w:rPr>
        <w:t xml:space="preserve">Приложения </w:t>
      </w:r>
    </w:p>
    <w:p w:rsidR="00E90396" w:rsidRPr="008D6B95" w:rsidRDefault="00E90396" w:rsidP="008D6B95">
      <w:pPr>
        <w:spacing w:line="360" w:lineRule="auto"/>
        <w:ind w:firstLine="709"/>
        <w:jc w:val="both"/>
        <w:rPr>
          <w:rFonts w:ascii="Times New Roman" w:hAnsi="Times New Roman"/>
          <w:sz w:val="28"/>
          <w:szCs w:val="28"/>
        </w:rPr>
      </w:pPr>
    </w:p>
    <w:p w:rsidR="007170D5" w:rsidRDefault="008D6B95" w:rsidP="008D6B95">
      <w:pPr>
        <w:spacing w:line="360" w:lineRule="auto"/>
        <w:ind w:firstLine="709"/>
        <w:jc w:val="center"/>
        <w:rPr>
          <w:rFonts w:ascii="Times New Roman" w:hAnsi="Times New Roman"/>
          <w:sz w:val="28"/>
          <w:szCs w:val="28"/>
        </w:rPr>
      </w:pPr>
      <w:r>
        <w:rPr>
          <w:rFonts w:ascii="Times New Roman" w:hAnsi="Times New Roman"/>
          <w:sz w:val="28"/>
          <w:szCs w:val="28"/>
          <w:u w:val="single"/>
        </w:rPr>
        <w:br w:type="page"/>
      </w:r>
      <w:r w:rsidR="00E90396" w:rsidRPr="008D6B95">
        <w:rPr>
          <w:rFonts w:ascii="Times New Roman" w:hAnsi="Times New Roman"/>
          <w:sz w:val="28"/>
          <w:szCs w:val="28"/>
        </w:rPr>
        <w:lastRenderedPageBreak/>
        <w:t>Введение</w:t>
      </w:r>
    </w:p>
    <w:p w:rsidR="008D6B95" w:rsidRPr="008D6B95" w:rsidRDefault="008D6B95" w:rsidP="008D6B95">
      <w:pPr>
        <w:spacing w:line="360" w:lineRule="auto"/>
        <w:ind w:firstLine="709"/>
        <w:jc w:val="both"/>
        <w:rPr>
          <w:rFonts w:ascii="Times New Roman" w:hAnsi="Times New Roman"/>
          <w:sz w:val="28"/>
          <w:szCs w:val="28"/>
        </w:rPr>
      </w:pPr>
    </w:p>
    <w:p w:rsidR="00E222D9" w:rsidRPr="008D6B95" w:rsidRDefault="005B05A9"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Как известно, потребность в общении</w:t>
      </w:r>
      <w:r w:rsidR="00E222D9" w:rsidRPr="008D6B95">
        <w:rPr>
          <w:rFonts w:ascii="Times New Roman" w:hAnsi="Times New Roman"/>
          <w:sz w:val="28"/>
          <w:szCs w:val="28"/>
        </w:rPr>
        <w:t>, в позитивных отношениях с другими</w:t>
      </w:r>
      <w:r w:rsidR="008D6B95">
        <w:rPr>
          <w:rFonts w:ascii="Times New Roman" w:hAnsi="Times New Roman"/>
          <w:sz w:val="28"/>
          <w:szCs w:val="28"/>
        </w:rPr>
        <w:t xml:space="preserve"> </w:t>
      </w:r>
      <w:r w:rsidR="00E222D9" w:rsidRPr="008D6B95">
        <w:rPr>
          <w:rFonts w:ascii="Times New Roman" w:hAnsi="Times New Roman"/>
          <w:sz w:val="28"/>
          <w:szCs w:val="28"/>
        </w:rPr>
        <w:t>людьми</w:t>
      </w:r>
      <w:r w:rsidR="008D6B95">
        <w:rPr>
          <w:rFonts w:ascii="Times New Roman" w:hAnsi="Times New Roman"/>
          <w:sz w:val="28"/>
          <w:szCs w:val="28"/>
        </w:rPr>
        <w:t xml:space="preserve"> </w:t>
      </w:r>
      <w:r w:rsidR="00E222D9" w:rsidRPr="008D6B95">
        <w:rPr>
          <w:rFonts w:ascii="Times New Roman" w:hAnsi="Times New Roman"/>
          <w:sz w:val="28"/>
          <w:szCs w:val="28"/>
        </w:rPr>
        <w:t>является одной из основных человеческих потребностей. От того, насколько успешен человек в общении, в значительной степени зависят успешность профессиональной деятельности, активность в общественной жизни и, наконец, личное счастье каждого.</w:t>
      </w:r>
    </w:p>
    <w:p w:rsidR="00D477F2" w:rsidRPr="008D6B95" w:rsidRDefault="00592C7E"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В жизни каждого человека бываю</w:t>
      </w:r>
      <w:r w:rsidR="00E222D9" w:rsidRPr="008D6B95">
        <w:rPr>
          <w:rFonts w:ascii="Times New Roman" w:hAnsi="Times New Roman"/>
          <w:sz w:val="28"/>
          <w:szCs w:val="28"/>
        </w:rPr>
        <w:t>т период</w:t>
      </w:r>
      <w:r w:rsidRPr="008D6B95">
        <w:rPr>
          <w:rFonts w:ascii="Times New Roman" w:hAnsi="Times New Roman"/>
          <w:sz w:val="28"/>
          <w:szCs w:val="28"/>
        </w:rPr>
        <w:t>ы</w:t>
      </w:r>
      <w:r w:rsidR="00E222D9" w:rsidRPr="008D6B95">
        <w:rPr>
          <w:rFonts w:ascii="Times New Roman" w:hAnsi="Times New Roman"/>
          <w:sz w:val="28"/>
          <w:szCs w:val="28"/>
        </w:rPr>
        <w:t xml:space="preserve">, когда </w:t>
      </w:r>
      <w:r w:rsidRPr="008D6B95">
        <w:rPr>
          <w:rFonts w:ascii="Times New Roman" w:hAnsi="Times New Roman"/>
          <w:sz w:val="28"/>
          <w:szCs w:val="28"/>
        </w:rPr>
        <w:t>вопросы общения ставятся особенно остро. Впервые это часто происходит в подростковом возрасте. Группа сверстни</w:t>
      </w:r>
      <w:r w:rsidR="00EC2035" w:rsidRPr="008D6B95">
        <w:rPr>
          <w:rFonts w:ascii="Times New Roman" w:hAnsi="Times New Roman"/>
          <w:sz w:val="28"/>
          <w:szCs w:val="28"/>
        </w:rPr>
        <w:t>ков становится для подростка той средой, в которой</w:t>
      </w:r>
      <w:r w:rsidR="008D6B95">
        <w:rPr>
          <w:rFonts w:ascii="Times New Roman" w:hAnsi="Times New Roman"/>
          <w:sz w:val="28"/>
          <w:szCs w:val="28"/>
        </w:rPr>
        <w:t xml:space="preserve"> </w:t>
      </w:r>
      <w:r w:rsidR="00EC2035" w:rsidRPr="008D6B95">
        <w:rPr>
          <w:rFonts w:ascii="Times New Roman" w:hAnsi="Times New Roman"/>
          <w:sz w:val="28"/>
          <w:szCs w:val="28"/>
        </w:rPr>
        <w:t>он пытается реализовать свои потребности и способности. Один ищет подкрепления</w:t>
      </w:r>
      <w:r w:rsidR="008D6B95">
        <w:rPr>
          <w:rFonts w:ascii="Times New Roman" w:hAnsi="Times New Roman"/>
          <w:sz w:val="28"/>
          <w:szCs w:val="28"/>
        </w:rPr>
        <w:t xml:space="preserve"> </w:t>
      </w:r>
      <w:r w:rsidR="00EC2035" w:rsidRPr="008D6B95">
        <w:rPr>
          <w:rFonts w:ascii="Times New Roman" w:hAnsi="Times New Roman"/>
          <w:sz w:val="28"/>
          <w:szCs w:val="28"/>
        </w:rPr>
        <w:t>самоуважения, признания своей чело</w:t>
      </w:r>
      <w:r w:rsidR="00DF1DBF" w:rsidRPr="008D6B95">
        <w:rPr>
          <w:rFonts w:ascii="Times New Roman" w:hAnsi="Times New Roman"/>
          <w:sz w:val="28"/>
          <w:szCs w:val="28"/>
        </w:rPr>
        <w:t>веческой ценности. Другому нужна</w:t>
      </w:r>
      <w:r w:rsidR="00EC2035" w:rsidRPr="008D6B95">
        <w:rPr>
          <w:rFonts w:ascii="Times New Roman" w:hAnsi="Times New Roman"/>
          <w:sz w:val="28"/>
          <w:szCs w:val="28"/>
        </w:rPr>
        <w:t xml:space="preserve"> эм</w:t>
      </w:r>
      <w:r w:rsidR="00DF1DBF" w:rsidRPr="008D6B95">
        <w:rPr>
          <w:rFonts w:ascii="Times New Roman" w:hAnsi="Times New Roman"/>
          <w:sz w:val="28"/>
          <w:szCs w:val="28"/>
        </w:rPr>
        <w:t>оциональная сопричастность</w:t>
      </w:r>
      <w:r w:rsidR="00EC2035" w:rsidRPr="008D6B95">
        <w:rPr>
          <w:rFonts w:ascii="Times New Roman" w:hAnsi="Times New Roman"/>
          <w:sz w:val="28"/>
          <w:szCs w:val="28"/>
        </w:rPr>
        <w:t xml:space="preserve"> с группой. Третий получает недостающую информацию и развивает коммуникативные навыки. Четвертый удовлетворяет лидерские потребности.</w:t>
      </w:r>
      <w:r w:rsidR="00D477F2" w:rsidRPr="008D6B95">
        <w:rPr>
          <w:rFonts w:ascii="Times New Roman" w:hAnsi="Times New Roman"/>
          <w:sz w:val="28"/>
          <w:szCs w:val="28"/>
        </w:rPr>
        <w:t xml:space="preserve"> </w:t>
      </w:r>
      <w:r w:rsidR="009F6109" w:rsidRPr="008D6B95">
        <w:rPr>
          <w:rFonts w:ascii="Times New Roman" w:hAnsi="Times New Roman"/>
          <w:sz w:val="28"/>
          <w:szCs w:val="28"/>
        </w:rPr>
        <w:t>В школе такой группой для многих подростков является класс.</w:t>
      </w:r>
    </w:p>
    <w:p w:rsidR="009F6109" w:rsidRPr="008D6B95" w:rsidRDefault="00DF1DBF"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С целью формирования и </w:t>
      </w:r>
      <w:r w:rsidR="009F6109" w:rsidRPr="008D6B95">
        <w:rPr>
          <w:rFonts w:ascii="Times New Roman" w:hAnsi="Times New Roman"/>
          <w:sz w:val="28"/>
          <w:szCs w:val="28"/>
        </w:rPr>
        <w:t>развития нав</w:t>
      </w:r>
      <w:r w:rsidR="00D64EBD" w:rsidRPr="008D6B95">
        <w:rPr>
          <w:rFonts w:ascii="Times New Roman" w:hAnsi="Times New Roman"/>
          <w:sz w:val="28"/>
          <w:szCs w:val="28"/>
        </w:rPr>
        <w:t>ыков общения у подростков н</w:t>
      </w:r>
      <w:r w:rsidR="009F6109" w:rsidRPr="008D6B95">
        <w:rPr>
          <w:rFonts w:ascii="Times New Roman" w:hAnsi="Times New Roman"/>
          <w:sz w:val="28"/>
          <w:szCs w:val="28"/>
        </w:rPr>
        <w:t>а п</w:t>
      </w:r>
      <w:r w:rsidR="00D64EBD" w:rsidRPr="008D6B95">
        <w:rPr>
          <w:rFonts w:ascii="Times New Roman" w:hAnsi="Times New Roman"/>
          <w:sz w:val="28"/>
          <w:szCs w:val="28"/>
        </w:rPr>
        <w:t>ротяжении нескольких лет в наше</w:t>
      </w:r>
      <w:r w:rsidR="009F6109" w:rsidRPr="008D6B95">
        <w:rPr>
          <w:rFonts w:ascii="Times New Roman" w:hAnsi="Times New Roman"/>
          <w:sz w:val="28"/>
          <w:szCs w:val="28"/>
        </w:rPr>
        <w:t>й</w:t>
      </w:r>
      <w:r w:rsidR="00D64EBD" w:rsidRPr="008D6B95">
        <w:rPr>
          <w:rFonts w:ascii="Times New Roman" w:hAnsi="Times New Roman"/>
          <w:sz w:val="28"/>
          <w:szCs w:val="28"/>
        </w:rPr>
        <w:t xml:space="preserve"> </w:t>
      </w:r>
      <w:r w:rsidR="009F6109" w:rsidRPr="008D6B95">
        <w:rPr>
          <w:rFonts w:ascii="Times New Roman" w:hAnsi="Times New Roman"/>
          <w:sz w:val="28"/>
          <w:szCs w:val="28"/>
        </w:rPr>
        <w:t>школ</w:t>
      </w:r>
      <w:r w:rsidR="00D64EBD" w:rsidRPr="008D6B95">
        <w:rPr>
          <w:rFonts w:ascii="Times New Roman" w:hAnsi="Times New Roman"/>
          <w:sz w:val="28"/>
          <w:szCs w:val="28"/>
        </w:rPr>
        <w:t>е проводятся занятия по курсу «</w:t>
      </w:r>
      <w:r w:rsidR="009F6109" w:rsidRPr="008D6B95">
        <w:rPr>
          <w:rFonts w:ascii="Times New Roman" w:hAnsi="Times New Roman"/>
          <w:sz w:val="28"/>
          <w:szCs w:val="28"/>
        </w:rPr>
        <w:t>Психология человека и</w:t>
      </w:r>
      <w:r w:rsidR="00D64EBD" w:rsidRPr="008D6B95">
        <w:rPr>
          <w:rFonts w:ascii="Times New Roman" w:hAnsi="Times New Roman"/>
          <w:sz w:val="28"/>
          <w:szCs w:val="28"/>
        </w:rPr>
        <w:t xml:space="preserve"> </w:t>
      </w:r>
      <w:r w:rsidR="009F6109" w:rsidRPr="008D6B95">
        <w:rPr>
          <w:rFonts w:ascii="Times New Roman" w:hAnsi="Times New Roman"/>
          <w:sz w:val="28"/>
          <w:szCs w:val="28"/>
        </w:rPr>
        <w:t>общества</w:t>
      </w:r>
      <w:r w:rsidR="00D64EBD" w:rsidRPr="008D6B95">
        <w:rPr>
          <w:rFonts w:ascii="Times New Roman" w:hAnsi="Times New Roman"/>
          <w:sz w:val="28"/>
          <w:szCs w:val="28"/>
        </w:rPr>
        <w:t>»</w:t>
      </w:r>
      <w:r w:rsidRPr="008D6B95">
        <w:rPr>
          <w:rFonts w:ascii="Times New Roman" w:hAnsi="Times New Roman"/>
          <w:sz w:val="28"/>
          <w:szCs w:val="28"/>
        </w:rPr>
        <w:t xml:space="preserve">. </w:t>
      </w:r>
      <w:r w:rsidR="009F6109" w:rsidRPr="008D6B95">
        <w:rPr>
          <w:rFonts w:ascii="Times New Roman" w:hAnsi="Times New Roman"/>
          <w:sz w:val="28"/>
          <w:szCs w:val="28"/>
        </w:rPr>
        <w:t>Они позволяют не только осмысливать свои представления о человеке,</w:t>
      </w:r>
      <w:r w:rsidR="00D64EBD" w:rsidRPr="008D6B95">
        <w:rPr>
          <w:rFonts w:ascii="Times New Roman" w:hAnsi="Times New Roman"/>
          <w:sz w:val="28"/>
          <w:szCs w:val="28"/>
        </w:rPr>
        <w:t xml:space="preserve"> </w:t>
      </w:r>
      <w:r w:rsidR="009F6109" w:rsidRPr="008D6B95">
        <w:rPr>
          <w:rFonts w:ascii="Times New Roman" w:hAnsi="Times New Roman"/>
          <w:sz w:val="28"/>
          <w:szCs w:val="28"/>
        </w:rPr>
        <w:t>но и знакомиться с мнениями и теориями, уже сущест</w:t>
      </w:r>
      <w:r w:rsidR="00D64EBD" w:rsidRPr="008D6B95">
        <w:rPr>
          <w:rFonts w:ascii="Times New Roman" w:hAnsi="Times New Roman"/>
          <w:sz w:val="28"/>
          <w:szCs w:val="28"/>
        </w:rPr>
        <w:t>в</w:t>
      </w:r>
      <w:r w:rsidR="009F6109" w:rsidRPr="008D6B95">
        <w:rPr>
          <w:rFonts w:ascii="Times New Roman" w:hAnsi="Times New Roman"/>
          <w:sz w:val="28"/>
          <w:szCs w:val="28"/>
        </w:rPr>
        <w:t>ующими в науке и культуре. Выйти на по</w:t>
      </w:r>
      <w:r w:rsidR="00D64EBD" w:rsidRPr="008D6B95">
        <w:rPr>
          <w:rFonts w:ascii="Times New Roman" w:hAnsi="Times New Roman"/>
          <w:sz w:val="28"/>
          <w:szCs w:val="28"/>
        </w:rPr>
        <w:t>нимание социальных явлений и си</w:t>
      </w:r>
      <w:r w:rsidR="009F6109" w:rsidRPr="008D6B95">
        <w:rPr>
          <w:rFonts w:ascii="Times New Roman" w:hAnsi="Times New Roman"/>
          <w:sz w:val="28"/>
          <w:szCs w:val="28"/>
        </w:rPr>
        <w:t>ту</w:t>
      </w:r>
      <w:r w:rsidR="00D64EBD" w:rsidRPr="008D6B95">
        <w:rPr>
          <w:rFonts w:ascii="Times New Roman" w:hAnsi="Times New Roman"/>
          <w:sz w:val="28"/>
          <w:szCs w:val="28"/>
        </w:rPr>
        <w:t>а</w:t>
      </w:r>
      <w:r w:rsidR="009F6109" w:rsidRPr="008D6B95">
        <w:rPr>
          <w:rFonts w:ascii="Times New Roman" w:hAnsi="Times New Roman"/>
          <w:sz w:val="28"/>
          <w:szCs w:val="28"/>
        </w:rPr>
        <w:t>ций.</w:t>
      </w:r>
      <w:r w:rsidR="002143CE" w:rsidRPr="008D6B95">
        <w:rPr>
          <w:rFonts w:ascii="Times New Roman" w:hAnsi="Times New Roman"/>
          <w:sz w:val="28"/>
          <w:szCs w:val="28"/>
        </w:rPr>
        <w:t>.</w:t>
      </w:r>
    </w:p>
    <w:p w:rsidR="007A5D04" w:rsidRPr="008D6B95" w:rsidRDefault="007A5D0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Но о</w:t>
      </w:r>
      <w:r w:rsidR="00D477F2" w:rsidRPr="008D6B95">
        <w:rPr>
          <w:rFonts w:ascii="Times New Roman" w:hAnsi="Times New Roman"/>
          <w:sz w:val="28"/>
          <w:szCs w:val="28"/>
        </w:rPr>
        <w:t>бщение в классе</w:t>
      </w:r>
      <w:r w:rsidR="008D6B95">
        <w:rPr>
          <w:rFonts w:ascii="Times New Roman" w:hAnsi="Times New Roman"/>
          <w:sz w:val="28"/>
          <w:szCs w:val="28"/>
        </w:rPr>
        <w:t xml:space="preserve"> </w:t>
      </w:r>
      <w:r w:rsidR="00D477F2" w:rsidRPr="008D6B95">
        <w:rPr>
          <w:rFonts w:ascii="Times New Roman" w:hAnsi="Times New Roman"/>
          <w:sz w:val="28"/>
          <w:szCs w:val="28"/>
        </w:rPr>
        <w:t>- это не просто общение ровесников, но и общение мальчиков и девочек.</w:t>
      </w:r>
      <w:r w:rsidRPr="008D6B95">
        <w:rPr>
          <w:rFonts w:ascii="Times New Roman" w:hAnsi="Times New Roman"/>
          <w:sz w:val="28"/>
          <w:szCs w:val="28"/>
        </w:rPr>
        <w:t xml:space="preserve"> </w:t>
      </w:r>
      <w:r w:rsidR="00DF1DBF" w:rsidRPr="008D6B95">
        <w:rPr>
          <w:rFonts w:ascii="Times New Roman" w:hAnsi="Times New Roman"/>
          <w:sz w:val="28"/>
          <w:szCs w:val="28"/>
        </w:rPr>
        <w:t>Поэтому и</w:t>
      </w:r>
      <w:r w:rsidRPr="008D6B95">
        <w:rPr>
          <w:rFonts w:ascii="Times New Roman" w:hAnsi="Times New Roman"/>
          <w:sz w:val="28"/>
          <w:szCs w:val="28"/>
        </w:rPr>
        <w:t>зучение общения в группе должно предполагать такой способ познания действительности, в котором отсутствует «бесполый взгляд» на социальные и психические явления</w:t>
      </w:r>
      <w:r w:rsidR="00DF1DBF" w:rsidRPr="008D6B95">
        <w:rPr>
          <w:rFonts w:ascii="Times New Roman" w:hAnsi="Times New Roman"/>
          <w:sz w:val="28"/>
          <w:szCs w:val="28"/>
        </w:rPr>
        <w:t>.</w:t>
      </w:r>
    </w:p>
    <w:p w:rsidR="007A5D04" w:rsidRPr="008D6B95" w:rsidRDefault="00081AD6"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Вопросы, связанные с особенностями пола человека и его психологическими различиями, в последнее время входят в число наиболее активно обсуждаемых в обществе. </w:t>
      </w:r>
      <w:r w:rsidR="007A5D04" w:rsidRPr="008D6B95">
        <w:rPr>
          <w:rFonts w:ascii="Times New Roman" w:hAnsi="Times New Roman"/>
          <w:sz w:val="28"/>
          <w:szCs w:val="28"/>
        </w:rPr>
        <w:t>В работах, посвященных данному вопросу, достаточно часто используется понятие «гендер».</w:t>
      </w:r>
    </w:p>
    <w:p w:rsidR="009F6109" w:rsidRPr="008D6B95" w:rsidRDefault="009F6109"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Гендер</w:t>
      </w:r>
      <w:r w:rsidR="00D64EBD" w:rsidRPr="008D6B95">
        <w:rPr>
          <w:rFonts w:ascii="Times New Roman" w:hAnsi="Times New Roman"/>
          <w:sz w:val="28"/>
          <w:szCs w:val="28"/>
        </w:rPr>
        <w:t xml:space="preserve"> в</w:t>
      </w:r>
      <w:r w:rsidRPr="008D6B95">
        <w:rPr>
          <w:rFonts w:ascii="Times New Roman" w:hAnsi="Times New Roman"/>
          <w:sz w:val="28"/>
          <w:szCs w:val="28"/>
        </w:rPr>
        <w:t xml:space="preserve"> психологии — социально-биологическая характеристика, с помощью которой люди дают определение понятиям «мужчина» и «женщина». Иными словами, быть женщиной или мужчиной - значит следовать определенным социокультурным образцам, предъявляемым обществом по отношению к человеку на основании принятых правил пола. </w:t>
      </w:r>
    </w:p>
    <w:p w:rsidR="009F6109" w:rsidRPr="008D6B95" w:rsidRDefault="009F6109" w:rsidP="008D6B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D6B95">
        <w:rPr>
          <w:rFonts w:ascii="Times New Roman" w:hAnsi="Times New Roman" w:cs="Times New Roman"/>
          <w:sz w:val="28"/>
          <w:szCs w:val="28"/>
        </w:rPr>
        <w:t xml:space="preserve">В сегодняшнем обществе социально-ролевые функции мужчин и женщин в значительной </w:t>
      </w:r>
      <w:r w:rsidR="00DF1DBF" w:rsidRPr="008D6B95">
        <w:rPr>
          <w:rFonts w:ascii="Times New Roman" w:hAnsi="Times New Roman" w:cs="Times New Roman"/>
          <w:sz w:val="28"/>
          <w:szCs w:val="28"/>
        </w:rPr>
        <w:t>степени</w:t>
      </w:r>
      <w:r w:rsidRPr="008D6B95">
        <w:rPr>
          <w:rFonts w:ascii="Times New Roman" w:hAnsi="Times New Roman" w:cs="Times New Roman"/>
          <w:sz w:val="28"/>
          <w:szCs w:val="28"/>
        </w:rPr>
        <w:t xml:space="preserve"> претерпевают серьезные изменения, когда часть традиционных ролей одного биологического пола усваивается и демонстрируется полом противоположным. </w:t>
      </w:r>
    </w:p>
    <w:p w:rsidR="002143CE" w:rsidRPr="008D6B95" w:rsidRDefault="009F6109" w:rsidP="008D6B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D6B95">
        <w:rPr>
          <w:rFonts w:ascii="Times New Roman" w:hAnsi="Times New Roman" w:cs="Times New Roman"/>
          <w:sz w:val="28"/>
          <w:szCs w:val="28"/>
        </w:rPr>
        <w:t xml:space="preserve">В то же время в повседневной жизни мы постоянно в той или иной форме сталкиваемся с </w:t>
      </w:r>
      <w:r w:rsidR="002143CE" w:rsidRPr="008D6B95">
        <w:rPr>
          <w:rFonts w:ascii="Times New Roman" w:hAnsi="Times New Roman" w:cs="Times New Roman"/>
          <w:sz w:val="28"/>
          <w:szCs w:val="28"/>
        </w:rPr>
        <w:t>представлениями о различиях</w:t>
      </w:r>
      <w:r w:rsidRPr="008D6B95">
        <w:rPr>
          <w:rFonts w:ascii="Times New Roman" w:hAnsi="Times New Roman" w:cs="Times New Roman"/>
          <w:sz w:val="28"/>
          <w:szCs w:val="28"/>
        </w:rPr>
        <w:t xml:space="preserve"> между полами</w:t>
      </w:r>
      <w:r w:rsidR="002143CE" w:rsidRPr="008D6B95">
        <w:rPr>
          <w:rFonts w:ascii="Times New Roman" w:hAnsi="Times New Roman" w:cs="Times New Roman"/>
          <w:sz w:val="28"/>
          <w:szCs w:val="28"/>
        </w:rPr>
        <w:t xml:space="preserve">. </w:t>
      </w:r>
      <w:r w:rsidRPr="008D6B95">
        <w:rPr>
          <w:rFonts w:ascii="Times New Roman" w:hAnsi="Times New Roman" w:cs="Times New Roman"/>
          <w:sz w:val="28"/>
          <w:szCs w:val="28"/>
        </w:rPr>
        <w:t xml:space="preserve">В максимально обобщенной форме они представлены стереотипами мужественности и женственности. </w:t>
      </w:r>
      <w:r w:rsidR="002143CE" w:rsidRPr="008D6B95">
        <w:rPr>
          <w:rFonts w:ascii="Times New Roman" w:hAnsi="Times New Roman" w:cs="Times New Roman"/>
          <w:sz w:val="28"/>
          <w:szCs w:val="28"/>
        </w:rPr>
        <w:t>Традиционно в общественном сознании мужчина должен быть сильным, независимым, активным, агрессивным, самодостаточным, ориентированным на индивидуальные достижения. Женщина - нежной, тактичной, терпеливой, слабой, зависимой, эмоциональной, ориентированной на семью.</w:t>
      </w:r>
    </w:p>
    <w:p w:rsidR="002143CE" w:rsidRPr="008D6B95" w:rsidRDefault="002143CE"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Гендерные</w:t>
      </w:r>
      <w:r w:rsidR="008D6B95">
        <w:rPr>
          <w:rFonts w:ascii="Times New Roman" w:hAnsi="Times New Roman"/>
          <w:sz w:val="28"/>
          <w:szCs w:val="28"/>
        </w:rPr>
        <w:t xml:space="preserve"> </w:t>
      </w:r>
      <w:r w:rsidRPr="008D6B95">
        <w:rPr>
          <w:rFonts w:ascii="Times New Roman" w:hAnsi="Times New Roman"/>
          <w:sz w:val="28"/>
          <w:szCs w:val="28"/>
        </w:rPr>
        <w:t>роли усваиваются в процессе социализации. Освоение половой роли предполагает наличие не только определенного типа поведения, но и личностных особенностей и даже всего образа жизни.</w:t>
      </w:r>
    </w:p>
    <w:p w:rsidR="00D64EBD" w:rsidRPr="008D6B95" w:rsidRDefault="00D64EBD" w:rsidP="008D6B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D6B95">
        <w:rPr>
          <w:rFonts w:ascii="Times New Roman" w:hAnsi="Times New Roman" w:cs="Times New Roman"/>
          <w:sz w:val="28"/>
          <w:szCs w:val="28"/>
        </w:rPr>
        <w:t xml:space="preserve">Исключительно важным условием гендерной социализации является общество сверстников как своего, так и противоположного пола. </w:t>
      </w:r>
      <w:r w:rsidR="0013297F" w:rsidRPr="008D6B95">
        <w:rPr>
          <w:rFonts w:ascii="Times New Roman" w:hAnsi="Times New Roman" w:cs="Times New Roman"/>
          <w:sz w:val="28"/>
          <w:szCs w:val="28"/>
        </w:rPr>
        <w:t>Проанализировав материалы</w:t>
      </w:r>
      <w:r w:rsidR="00401590" w:rsidRPr="008D6B95">
        <w:rPr>
          <w:rFonts w:ascii="Times New Roman" w:hAnsi="Times New Roman" w:cs="Times New Roman"/>
          <w:sz w:val="28"/>
          <w:szCs w:val="28"/>
        </w:rPr>
        <w:t>, публикуемых в специальной литературе и СМИ,</w:t>
      </w:r>
      <w:r w:rsidR="008D6B95">
        <w:rPr>
          <w:rFonts w:ascii="Times New Roman" w:hAnsi="Times New Roman" w:cs="Times New Roman"/>
          <w:sz w:val="28"/>
          <w:szCs w:val="28"/>
        </w:rPr>
        <w:t xml:space="preserve"> </w:t>
      </w:r>
      <w:r w:rsidR="0013297F" w:rsidRPr="008D6B95">
        <w:rPr>
          <w:rFonts w:ascii="Times New Roman" w:hAnsi="Times New Roman" w:cs="Times New Roman"/>
          <w:sz w:val="28"/>
          <w:szCs w:val="28"/>
        </w:rPr>
        <w:t>мы обратили внимание</w:t>
      </w:r>
      <w:r w:rsidR="00401590" w:rsidRPr="008D6B95">
        <w:rPr>
          <w:rFonts w:ascii="Times New Roman" w:hAnsi="Times New Roman" w:cs="Times New Roman"/>
          <w:sz w:val="28"/>
          <w:szCs w:val="28"/>
        </w:rPr>
        <w:t>, что о</w:t>
      </w:r>
      <w:r w:rsidRPr="008D6B95">
        <w:rPr>
          <w:rFonts w:ascii="Times New Roman" w:hAnsi="Times New Roman" w:cs="Times New Roman"/>
          <w:sz w:val="28"/>
          <w:szCs w:val="28"/>
        </w:rPr>
        <w:t xml:space="preserve">собенно остро стоит эта проблема у мальчиков, у которых полоролевые ожидания исключительно жестки и завышены. </w:t>
      </w:r>
    </w:p>
    <w:p w:rsidR="009F6109" w:rsidRPr="008D6B95" w:rsidRDefault="00D64EBD" w:rsidP="008D6B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D6B95">
        <w:rPr>
          <w:rFonts w:ascii="Times New Roman" w:hAnsi="Times New Roman" w:cs="Times New Roman"/>
          <w:sz w:val="28"/>
          <w:szCs w:val="28"/>
        </w:rPr>
        <w:t xml:space="preserve">Уже дошкольники выбирают партнера для различных видов деятельности с учетом половых различий: чаще всего мальчики выбирают мальчиков, а девочки — девочек. </w:t>
      </w:r>
      <w:r w:rsidR="0013297F" w:rsidRPr="008D6B95">
        <w:rPr>
          <w:rFonts w:ascii="Times New Roman" w:hAnsi="Times New Roman" w:cs="Times New Roman"/>
          <w:sz w:val="28"/>
          <w:szCs w:val="28"/>
        </w:rPr>
        <w:t>Наблюдая</w:t>
      </w:r>
      <w:r w:rsidR="00401590" w:rsidRPr="008D6B95">
        <w:rPr>
          <w:rFonts w:ascii="Times New Roman" w:hAnsi="Times New Roman" w:cs="Times New Roman"/>
          <w:sz w:val="28"/>
          <w:szCs w:val="28"/>
        </w:rPr>
        <w:t xml:space="preserve"> за процессом общения в</w:t>
      </w:r>
      <w:r w:rsidR="008D6B95">
        <w:rPr>
          <w:rFonts w:ascii="Times New Roman" w:hAnsi="Times New Roman" w:cs="Times New Roman"/>
          <w:sz w:val="28"/>
          <w:szCs w:val="28"/>
        </w:rPr>
        <w:t xml:space="preserve"> </w:t>
      </w:r>
      <w:r w:rsidRPr="008D6B95">
        <w:rPr>
          <w:rFonts w:ascii="Times New Roman" w:hAnsi="Times New Roman" w:cs="Times New Roman"/>
          <w:sz w:val="28"/>
          <w:szCs w:val="28"/>
        </w:rPr>
        <w:t>школьных классах</w:t>
      </w:r>
      <w:r w:rsidR="0013297F" w:rsidRPr="008D6B95">
        <w:rPr>
          <w:rFonts w:ascii="Times New Roman" w:hAnsi="Times New Roman" w:cs="Times New Roman"/>
          <w:sz w:val="28"/>
          <w:szCs w:val="28"/>
        </w:rPr>
        <w:t>, мы</w:t>
      </w:r>
      <w:r w:rsidR="008D6B95">
        <w:rPr>
          <w:rFonts w:ascii="Times New Roman" w:hAnsi="Times New Roman" w:cs="Times New Roman"/>
          <w:sz w:val="28"/>
          <w:szCs w:val="28"/>
        </w:rPr>
        <w:t xml:space="preserve"> </w:t>
      </w:r>
      <w:r w:rsidRPr="008D6B95">
        <w:rPr>
          <w:rFonts w:ascii="Times New Roman" w:hAnsi="Times New Roman" w:cs="Times New Roman"/>
          <w:sz w:val="28"/>
          <w:szCs w:val="28"/>
        </w:rPr>
        <w:t xml:space="preserve">также </w:t>
      </w:r>
      <w:r w:rsidR="0013297F" w:rsidRPr="008D6B95">
        <w:rPr>
          <w:rFonts w:ascii="Times New Roman" w:hAnsi="Times New Roman" w:cs="Times New Roman"/>
          <w:sz w:val="28"/>
          <w:szCs w:val="28"/>
        </w:rPr>
        <w:t>выделили</w:t>
      </w:r>
      <w:r w:rsidR="00401590" w:rsidRPr="008D6B95">
        <w:rPr>
          <w:rFonts w:ascii="Times New Roman" w:hAnsi="Times New Roman" w:cs="Times New Roman"/>
          <w:sz w:val="28"/>
          <w:szCs w:val="28"/>
        </w:rPr>
        <w:t xml:space="preserve"> </w:t>
      </w:r>
      <w:r w:rsidRPr="008D6B95">
        <w:rPr>
          <w:rFonts w:ascii="Times New Roman" w:hAnsi="Times New Roman" w:cs="Times New Roman"/>
          <w:sz w:val="28"/>
          <w:szCs w:val="28"/>
        </w:rPr>
        <w:t>две структуры личных отношений —</w:t>
      </w:r>
      <w:r w:rsidR="00401590" w:rsidRPr="008D6B95">
        <w:rPr>
          <w:rFonts w:ascii="Times New Roman" w:hAnsi="Times New Roman" w:cs="Times New Roman"/>
          <w:sz w:val="28"/>
          <w:szCs w:val="28"/>
        </w:rPr>
        <w:t>«</w:t>
      </w:r>
      <w:r w:rsidRPr="008D6B95">
        <w:rPr>
          <w:rFonts w:ascii="Times New Roman" w:hAnsi="Times New Roman" w:cs="Times New Roman"/>
          <w:sz w:val="28"/>
          <w:szCs w:val="28"/>
        </w:rPr>
        <w:t>мальчики</w:t>
      </w:r>
      <w:r w:rsidR="00401590" w:rsidRPr="008D6B95">
        <w:rPr>
          <w:rFonts w:ascii="Times New Roman" w:hAnsi="Times New Roman" w:cs="Times New Roman"/>
          <w:sz w:val="28"/>
          <w:szCs w:val="28"/>
        </w:rPr>
        <w:t>»</w:t>
      </w:r>
      <w:r w:rsidRPr="008D6B95">
        <w:rPr>
          <w:rFonts w:ascii="Times New Roman" w:hAnsi="Times New Roman" w:cs="Times New Roman"/>
          <w:sz w:val="28"/>
          <w:szCs w:val="28"/>
        </w:rPr>
        <w:t xml:space="preserve"> и </w:t>
      </w:r>
      <w:r w:rsidR="00401590" w:rsidRPr="008D6B95">
        <w:rPr>
          <w:rFonts w:ascii="Times New Roman" w:hAnsi="Times New Roman" w:cs="Times New Roman"/>
          <w:sz w:val="28"/>
          <w:szCs w:val="28"/>
        </w:rPr>
        <w:t>«</w:t>
      </w:r>
      <w:r w:rsidRPr="008D6B95">
        <w:rPr>
          <w:rFonts w:ascii="Times New Roman" w:hAnsi="Times New Roman" w:cs="Times New Roman"/>
          <w:sz w:val="28"/>
          <w:szCs w:val="28"/>
        </w:rPr>
        <w:t>девочки</w:t>
      </w:r>
      <w:r w:rsidR="00401590" w:rsidRPr="008D6B95">
        <w:rPr>
          <w:rFonts w:ascii="Times New Roman" w:hAnsi="Times New Roman" w:cs="Times New Roman"/>
          <w:sz w:val="28"/>
          <w:szCs w:val="28"/>
        </w:rPr>
        <w:t>»</w:t>
      </w:r>
      <w:r w:rsidRPr="008D6B95">
        <w:rPr>
          <w:rFonts w:ascii="Times New Roman" w:hAnsi="Times New Roman" w:cs="Times New Roman"/>
          <w:sz w:val="28"/>
          <w:szCs w:val="28"/>
        </w:rPr>
        <w:t>. Мальчики редко выбирают девочек, как, впрочем, и девочки мальчиков. Следовательно, тот или иной статус в системе личных взаимоотношений ученик получает на основании симпатий со стороны представителей его пола.</w:t>
      </w:r>
      <w:r w:rsidR="00DF1DBF" w:rsidRPr="008D6B95">
        <w:rPr>
          <w:rFonts w:ascii="Times New Roman" w:hAnsi="Times New Roman" w:cs="Times New Roman"/>
          <w:sz w:val="28"/>
          <w:szCs w:val="28"/>
        </w:rPr>
        <w:t>.</w:t>
      </w:r>
      <w:r w:rsidRPr="008D6B95">
        <w:rPr>
          <w:rFonts w:ascii="Times New Roman" w:hAnsi="Times New Roman" w:cs="Times New Roman"/>
          <w:sz w:val="28"/>
          <w:szCs w:val="28"/>
        </w:rPr>
        <w:t xml:space="preserve"> Иными словами, мальчик занимает благоприятное положение, потому что пользуется прежде всего симпатиями мальчиков, а девочка, — потому что пользуется расположением девочек. При этом практически</w:t>
      </w:r>
      <w:r w:rsidR="008D6B95">
        <w:rPr>
          <w:rFonts w:ascii="Times New Roman" w:hAnsi="Times New Roman" w:cs="Times New Roman"/>
          <w:sz w:val="28"/>
          <w:szCs w:val="28"/>
        </w:rPr>
        <w:t xml:space="preserve"> </w:t>
      </w:r>
      <w:r w:rsidRPr="008D6B95">
        <w:rPr>
          <w:rFonts w:ascii="Times New Roman" w:hAnsi="Times New Roman" w:cs="Times New Roman"/>
          <w:sz w:val="28"/>
          <w:szCs w:val="28"/>
        </w:rPr>
        <w:t>нет исследований о том, как представления мальчиков и девочек друг о друге влияют на ситуацию общения в классе.</w:t>
      </w:r>
    </w:p>
    <w:p w:rsidR="00B03384" w:rsidRPr="008D6B95" w:rsidRDefault="00D64EBD"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Таким образом,</w:t>
      </w:r>
      <w:r w:rsidRPr="008D6B95">
        <w:rPr>
          <w:rFonts w:ascii="Times New Roman" w:hAnsi="Times New Roman"/>
          <w:b/>
          <w:sz w:val="28"/>
          <w:szCs w:val="28"/>
        </w:rPr>
        <w:t xml:space="preserve"> а</w:t>
      </w:r>
      <w:r w:rsidR="00081AD6" w:rsidRPr="008D6B95">
        <w:rPr>
          <w:rFonts w:ascii="Times New Roman" w:hAnsi="Times New Roman"/>
          <w:b/>
          <w:sz w:val="28"/>
          <w:szCs w:val="28"/>
        </w:rPr>
        <w:t xml:space="preserve">ктуальность </w:t>
      </w:r>
      <w:r w:rsidR="00081AD6" w:rsidRPr="008D6B95">
        <w:rPr>
          <w:rFonts w:ascii="Times New Roman" w:hAnsi="Times New Roman"/>
          <w:sz w:val="28"/>
          <w:szCs w:val="28"/>
        </w:rPr>
        <w:t xml:space="preserve">данного исследования определяется </w:t>
      </w:r>
      <w:r w:rsidR="003D7C1E" w:rsidRPr="008D6B95">
        <w:rPr>
          <w:rFonts w:ascii="Times New Roman" w:hAnsi="Times New Roman"/>
          <w:sz w:val="28"/>
          <w:szCs w:val="28"/>
        </w:rPr>
        <w:t xml:space="preserve">необходимостью </w:t>
      </w:r>
      <w:r w:rsidRPr="008D6B95">
        <w:rPr>
          <w:rFonts w:ascii="Times New Roman" w:hAnsi="Times New Roman"/>
          <w:sz w:val="28"/>
          <w:szCs w:val="28"/>
        </w:rPr>
        <w:t>изучения и улучшения</w:t>
      </w:r>
      <w:r w:rsidR="003D7C1E" w:rsidRPr="008D6B95">
        <w:rPr>
          <w:rFonts w:ascii="Times New Roman" w:hAnsi="Times New Roman"/>
          <w:sz w:val="28"/>
          <w:szCs w:val="28"/>
        </w:rPr>
        <w:t xml:space="preserve"> условий гендерной социализации по</w:t>
      </w:r>
      <w:r w:rsidRPr="008D6B95">
        <w:rPr>
          <w:rFonts w:ascii="Times New Roman" w:hAnsi="Times New Roman"/>
          <w:sz w:val="28"/>
          <w:szCs w:val="28"/>
        </w:rPr>
        <w:t>дростков, подготовкой подростков</w:t>
      </w:r>
      <w:r w:rsidR="003D7C1E" w:rsidRPr="008D6B95">
        <w:rPr>
          <w:rFonts w:ascii="Times New Roman" w:hAnsi="Times New Roman"/>
          <w:sz w:val="28"/>
          <w:szCs w:val="28"/>
        </w:rPr>
        <w:t xml:space="preserve"> к жизни в общес</w:t>
      </w:r>
      <w:r w:rsidRPr="008D6B95">
        <w:rPr>
          <w:rFonts w:ascii="Times New Roman" w:hAnsi="Times New Roman"/>
          <w:sz w:val="28"/>
          <w:szCs w:val="28"/>
        </w:rPr>
        <w:t>тве, к вып</w:t>
      </w:r>
      <w:r w:rsidR="003D7C1E" w:rsidRPr="008D6B95">
        <w:rPr>
          <w:rFonts w:ascii="Times New Roman" w:hAnsi="Times New Roman"/>
          <w:sz w:val="28"/>
          <w:szCs w:val="28"/>
        </w:rPr>
        <w:t>олнению социальных ролей мужчины и женщины.</w:t>
      </w:r>
    </w:p>
    <w:p w:rsidR="008F56A0" w:rsidRPr="008D6B95" w:rsidRDefault="00D64EBD" w:rsidP="008D6B95">
      <w:pPr>
        <w:spacing w:line="360" w:lineRule="auto"/>
        <w:ind w:firstLine="709"/>
        <w:jc w:val="both"/>
        <w:rPr>
          <w:rFonts w:ascii="Times New Roman" w:hAnsi="Times New Roman"/>
          <w:sz w:val="28"/>
          <w:szCs w:val="28"/>
        </w:rPr>
      </w:pPr>
      <w:r w:rsidRPr="008D6B95">
        <w:rPr>
          <w:rFonts w:ascii="Times New Roman" w:hAnsi="Times New Roman"/>
          <w:b/>
          <w:sz w:val="28"/>
          <w:szCs w:val="28"/>
        </w:rPr>
        <w:t>Ц</w:t>
      </w:r>
      <w:r w:rsidR="00F15517" w:rsidRPr="008D6B95">
        <w:rPr>
          <w:rFonts w:ascii="Times New Roman" w:hAnsi="Times New Roman"/>
          <w:b/>
          <w:sz w:val="28"/>
          <w:szCs w:val="28"/>
        </w:rPr>
        <w:t>ель</w:t>
      </w:r>
      <w:r w:rsidR="00F15517" w:rsidRPr="008D6B95">
        <w:rPr>
          <w:rFonts w:ascii="Times New Roman" w:hAnsi="Times New Roman"/>
          <w:sz w:val="28"/>
          <w:szCs w:val="28"/>
        </w:rPr>
        <w:t xml:space="preserve"> нашего исследования состоит в изучении </w:t>
      </w:r>
      <w:r w:rsidR="008F56A0" w:rsidRPr="008D6B95">
        <w:rPr>
          <w:rFonts w:ascii="Times New Roman" w:hAnsi="Times New Roman"/>
          <w:sz w:val="28"/>
          <w:szCs w:val="28"/>
        </w:rPr>
        <w:t xml:space="preserve">социально-психологических </w:t>
      </w:r>
      <w:r w:rsidR="00D56FBA" w:rsidRPr="008D6B95">
        <w:rPr>
          <w:rFonts w:ascii="Times New Roman" w:hAnsi="Times New Roman"/>
          <w:sz w:val="28"/>
          <w:szCs w:val="28"/>
        </w:rPr>
        <w:t>особенностей общения в группах мальчиков и девочек.</w:t>
      </w:r>
    </w:p>
    <w:p w:rsidR="00D56FBA" w:rsidRPr="008D6B95" w:rsidRDefault="00D56FB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Цель реализуется через ряд задач:</w:t>
      </w:r>
    </w:p>
    <w:p w:rsidR="00D56FBA" w:rsidRPr="008D6B95" w:rsidRDefault="00BF4C72" w:rsidP="008D6B95">
      <w:pPr>
        <w:numPr>
          <w:ilvl w:val="0"/>
          <w:numId w:val="3"/>
        </w:numPr>
        <w:tabs>
          <w:tab w:val="clear" w:pos="1060"/>
        </w:tabs>
        <w:spacing w:line="360" w:lineRule="auto"/>
        <w:ind w:left="0" w:firstLine="709"/>
        <w:jc w:val="both"/>
        <w:rPr>
          <w:rFonts w:ascii="Times New Roman" w:hAnsi="Times New Roman"/>
          <w:sz w:val="28"/>
          <w:szCs w:val="28"/>
        </w:rPr>
      </w:pPr>
      <w:r w:rsidRPr="008D6B95">
        <w:rPr>
          <w:rFonts w:ascii="Times New Roman" w:hAnsi="Times New Roman"/>
          <w:sz w:val="28"/>
          <w:szCs w:val="28"/>
        </w:rPr>
        <w:t>Сравнить социометрические структуры в подгруппах мальчиков и девочек;</w:t>
      </w:r>
    </w:p>
    <w:p w:rsidR="00BF4C72" w:rsidRPr="008D6B95" w:rsidRDefault="00BF4C72" w:rsidP="008D6B95">
      <w:pPr>
        <w:numPr>
          <w:ilvl w:val="0"/>
          <w:numId w:val="3"/>
        </w:numPr>
        <w:tabs>
          <w:tab w:val="clear" w:pos="1060"/>
        </w:tabs>
        <w:spacing w:line="360" w:lineRule="auto"/>
        <w:ind w:left="0" w:firstLine="709"/>
        <w:jc w:val="both"/>
        <w:rPr>
          <w:rFonts w:ascii="Times New Roman" w:hAnsi="Times New Roman"/>
          <w:sz w:val="28"/>
          <w:szCs w:val="28"/>
        </w:rPr>
      </w:pPr>
      <w:r w:rsidRPr="008D6B95">
        <w:rPr>
          <w:rFonts w:ascii="Times New Roman" w:hAnsi="Times New Roman"/>
          <w:sz w:val="28"/>
          <w:szCs w:val="28"/>
        </w:rPr>
        <w:t xml:space="preserve">Изучить </w:t>
      </w:r>
      <w:r w:rsidR="002A72E6" w:rsidRPr="008D6B95">
        <w:rPr>
          <w:rFonts w:ascii="Times New Roman" w:hAnsi="Times New Roman"/>
          <w:sz w:val="28"/>
          <w:szCs w:val="28"/>
        </w:rPr>
        <w:t>гендерные стереотипы в выделенных подгруппах</w:t>
      </w:r>
      <w:r w:rsidR="000034AF" w:rsidRPr="008D6B95">
        <w:rPr>
          <w:rFonts w:ascii="Times New Roman" w:hAnsi="Times New Roman"/>
          <w:sz w:val="28"/>
          <w:szCs w:val="28"/>
        </w:rPr>
        <w:t>;</w:t>
      </w:r>
    </w:p>
    <w:p w:rsidR="002A72E6" w:rsidRPr="008D6B95" w:rsidRDefault="002A72E6" w:rsidP="008D6B95">
      <w:pPr>
        <w:numPr>
          <w:ilvl w:val="0"/>
          <w:numId w:val="3"/>
        </w:numPr>
        <w:tabs>
          <w:tab w:val="clear" w:pos="1060"/>
        </w:tabs>
        <w:spacing w:line="360" w:lineRule="auto"/>
        <w:ind w:left="0" w:firstLine="709"/>
        <w:jc w:val="both"/>
        <w:rPr>
          <w:rFonts w:ascii="Times New Roman" w:hAnsi="Times New Roman"/>
          <w:sz w:val="28"/>
          <w:szCs w:val="28"/>
        </w:rPr>
      </w:pPr>
      <w:r w:rsidRPr="008D6B95">
        <w:rPr>
          <w:rFonts w:ascii="Times New Roman" w:hAnsi="Times New Roman"/>
          <w:sz w:val="28"/>
          <w:szCs w:val="28"/>
        </w:rPr>
        <w:t>Определить предпочитаемые качества в друзьях различного пола в зависимости от социометрического статуса</w:t>
      </w:r>
      <w:r w:rsidR="000034AF" w:rsidRPr="008D6B95">
        <w:rPr>
          <w:rFonts w:ascii="Times New Roman" w:hAnsi="Times New Roman"/>
          <w:sz w:val="28"/>
          <w:szCs w:val="28"/>
        </w:rPr>
        <w:t>;</w:t>
      </w:r>
    </w:p>
    <w:p w:rsidR="00D44037" w:rsidRPr="008D6B95" w:rsidRDefault="009A3E81" w:rsidP="008D6B95">
      <w:pPr>
        <w:numPr>
          <w:ilvl w:val="0"/>
          <w:numId w:val="3"/>
        </w:numPr>
        <w:tabs>
          <w:tab w:val="clear" w:pos="1060"/>
        </w:tabs>
        <w:spacing w:line="360" w:lineRule="auto"/>
        <w:ind w:left="0" w:firstLine="709"/>
        <w:jc w:val="both"/>
        <w:rPr>
          <w:rFonts w:ascii="Times New Roman" w:hAnsi="Times New Roman"/>
          <w:sz w:val="28"/>
          <w:szCs w:val="28"/>
        </w:rPr>
      </w:pPr>
      <w:r w:rsidRPr="008D6B95">
        <w:rPr>
          <w:rFonts w:ascii="Times New Roman" w:hAnsi="Times New Roman"/>
          <w:sz w:val="28"/>
          <w:szCs w:val="28"/>
        </w:rPr>
        <w:t xml:space="preserve">Выявить влияние </w:t>
      </w:r>
      <w:r w:rsidR="00CD2775" w:rsidRPr="008D6B95">
        <w:rPr>
          <w:rFonts w:ascii="Times New Roman" w:hAnsi="Times New Roman"/>
          <w:sz w:val="28"/>
          <w:szCs w:val="28"/>
        </w:rPr>
        <w:t>гендерных представлений на статус в</w:t>
      </w:r>
      <w:r w:rsidR="00D44037" w:rsidRPr="008D6B95">
        <w:rPr>
          <w:rFonts w:ascii="Times New Roman" w:hAnsi="Times New Roman"/>
          <w:sz w:val="28"/>
          <w:szCs w:val="28"/>
        </w:rPr>
        <w:t xml:space="preserve"> г</w:t>
      </w:r>
      <w:r w:rsidR="00CD2775" w:rsidRPr="008D6B95">
        <w:rPr>
          <w:rFonts w:ascii="Times New Roman" w:hAnsi="Times New Roman"/>
          <w:sz w:val="28"/>
          <w:szCs w:val="28"/>
        </w:rPr>
        <w:t>руппе</w:t>
      </w:r>
      <w:r w:rsidR="00D44037" w:rsidRPr="008D6B95">
        <w:rPr>
          <w:rFonts w:ascii="Times New Roman" w:hAnsi="Times New Roman"/>
          <w:sz w:val="28"/>
          <w:szCs w:val="28"/>
        </w:rPr>
        <w:t>.</w:t>
      </w:r>
    </w:p>
    <w:p w:rsidR="00D44037" w:rsidRPr="008D6B95" w:rsidRDefault="00D44037"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Для достижени</w:t>
      </w:r>
      <w:r w:rsidR="003A45CA" w:rsidRPr="008D6B95">
        <w:rPr>
          <w:rFonts w:ascii="Times New Roman" w:hAnsi="Times New Roman"/>
          <w:sz w:val="28"/>
          <w:szCs w:val="28"/>
        </w:rPr>
        <w:t>я</w:t>
      </w:r>
      <w:r w:rsidRPr="008D6B95">
        <w:rPr>
          <w:rFonts w:ascii="Times New Roman" w:hAnsi="Times New Roman"/>
          <w:sz w:val="28"/>
          <w:szCs w:val="28"/>
        </w:rPr>
        <w:t xml:space="preserve"> цели были выбраны такие методы как «Личностный семантический дифференциал</w:t>
      </w:r>
      <w:r w:rsidR="00374BF8" w:rsidRPr="008D6B95">
        <w:rPr>
          <w:rFonts w:ascii="Times New Roman" w:hAnsi="Times New Roman"/>
          <w:sz w:val="28"/>
          <w:szCs w:val="28"/>
        </w:rPr>
        <w:t>»</w:t>
      </w:r>
      <w:r w:rsidR="00F346C2" w:rsidRPr="008D6B95">
        <w:rPr>
          <w:rFonts w:ascii="Times New Roman" w:hAnsi="Times New Roman"/>
          <w:sz w:val="28"/>
          <w:szCs w:val="28"/>
        </w:rPr>
        <w:t xml:space="preserve"> (Приложение №1)</w:t>
      </w:r>
      <w:r w:rsidR="00374BF8" w:rsidRPr="008D6B95">
        <w:rPr>
          <w:rFonts w:ascii="Times New Roman" w:hAnsi="Times New Roman"/>
          <w:sz w:val="28"/>
          <w:szCs w:val="28"/>
        </w:rPr>
        <w:t xml:space="preserve"> и социометрическая процедура, которая проводилась в режиме группового </w:t>
      </w:r>
      <w:r w:rsidR="00D6421A" w:rsidRPr="008D6B95">
        <w:rPr>
          <w:rFonts w:ascii="Times New Roman" w:hAnsi="Times New Roman"/>
          <w:sz w:val="28"/>
          <w:szCs w:val="28"/>
        </w:rPr>
        <w:t>взаимодействия</w:t>
      </w:r>
      <w:r w:rsidR="00CA25E1" w:rsidRPr="008D6B95">
        <w:rPr>
          <w:rFonts w:ascii="Times New Roman" w:hAnsi="Times New Roman"/>
          <w:sz w:val="28"/>
          <w:szCs w:val="28"/>
        </w:rPr>
        <w:t xml:space="preserve"> (Приложение № </w:t>
      </w:r>
      <w:r w:rsidR="00F346C2" w:rsidRPr="008D6B95">
        <w:rPr>
          <w:rFonts w:ascii="Times New Roman" w:hAnsi="Times New Roman"/>
          <w:sz w:val="28"/>
          <w:szCs w:val="28"/>
        </w:rPr>
        <w:t>2</w:t>
      </w:r>
      <w:r w:rsidR="00CA25E1" w:rsidRPr="008D6B95">
        <w:rPr>
          <w:rFonts w:ascii="Times New Roman" w:hAnsi="Times New Roman"/>
          <w:sz w:val="28"/>
          <w:szCs w:val="28"/>
        </w:rPr>
        <w:t xml:space="preserve"> )</w:t>
      </w:r>
      <w:r w:rsidR="00D6421A" w:rsidRPr="008D6B95">
        <w:rPr>
          <w:rFonts w:ascii="Times New Roman" w:hAnsi="Times New Roman"/>
          <w:sz w:val="28"/>
          <w:szCs w:val="28"/>
        </w:rPr>
        <w:t>.</w:t>
      </w:r>
    </w:p>
    <w:p w:rsidR="00841D33" w:rsidRPr="008D6B95" w:rsidRDefault="00841D33"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Результаты исследования </w:t>
      </w:r>
      <w:r w:rsidR="001A740E" w:rsidRPr="008D6B95">
        <w:rPr>
          <w:rFonts w:ascii="Times New Roman" w:hAnsi="Times New Roman"/>
          <w:sz w:val="28"/>
          <w:szCs w:val="28"/>
        </w:rPr>
        <w:t>позволят повысить коммуникативную компетентность старшеклассников, улучшить отношения в группах подростков.</w:t>
      </w:r>
    </w:p>
    <w:p w:rsidR="007766CF" w:rsidRPr="008D6B95" w:rsidRDefault="007766CF" w:rsidP="008D6B95">
      <w:pPr>
        <w:spacing w:line="360" w:lineRule="auto"/>
        <w:ind w:firstLine="709"/>
        <w:jc w:val="both"/>
        <w:rPr>
          <w:rFonts w:ascii="Times New Roman" w:hAnsi="Times New Roman"/>
          <w:sz w:val="28"/>
          <w:szCs w:val="28"/>
        </w:rPr>
      </w:pPr>
    </w:p>
    <w:p w:rsidR="00077CCD" w:rsidRPr="008D6B95" w:rsidRDefault="008D6B95" w:rsidP="008D6B95">
      <w:pPr>
        <w:spacing w:line="360" w:lineRule="auto"/>
        <w:ind w:firstLine="709"/>
        <w:jc w:val="center"/>
        <w:rPr>
          <w:rFonts w:ascii="Times New Roman" w:hAnsi="Times New Roman"/>
          <w:sz w:val="28"/>
          <w:szCs w:val="28"/>
        </w:rPr>
      </w:pPr>
      <w:r>
        <w:rPr>
          <w:rFonts w:ascii="Times New Roman" w:hAnsi="Times New Roman"/>
          <w:sz w:val="28"/>
          <w:szCs w:val="28"/>
        </w:rPr>
        <w:br w:type="page"/>
        <w:t>Исследование с</w:t>
      </w:r>
      <w:r w:rsidR="00E90396" w:rsidRPr="008D6B95">
        <w:rPr>
          <w:rFonts w:ascii="Times New Roman" w:hAnsi="Times New Roman"/>
          <w:sz w:val="28"/>
          <w:szCs w:val="28"/>
        </w:rPr>
        <w:t>оциально-психологически</w:t>
      </w:r>
      <w:r>
        <w:rPr>
          <w:rFonts w:ascii="Times New Roman" w:hAnsi="Times New Roman"/>
          <w:sz w:val="28"/>
          <w:szCs w:val="28"/>
        </w:rPr>
        <w:t>х</w:t>
      </w:r>
      <w:r w:rsidR="00E90396" w:rsidRPr="008D6B95">
        <w:rPr>
          <w:rFonts w:ascii="Times New Roman" w:hAnsi="Times New Roman"/>
          <w:sz w:val="28"/>
          <w:szCs w:val="28"/>
        </w:rPr>
        <w:t xml:space="preserve"> особенност</w:t>
      </w:r>
      <w:r>
        <w:rPr>
          <w:rFonts w:ascii="Times New Roman" w:hAnsi="Times New Roman"/>
          <w:sz w:val="28"/>
          <w:szCs w:val="28"/>
        </w:rPr>
        <w:t>ей</w:t>
      </w:r>
      <w:r w:rsidR="00E90396" w:rsidRPr="008D6B95">
        <w:rPr>
          <w:rFonts w:ascii="Times New Roman" w:hAnsi="Times New Roman"/>
          <w:sz w:val="28"/>
          <w:szCs w:val="28"/>
        </w:rPr>
        <w:t xml:space="preserve"> общения в подростковом возрасте. Гендерный аспект</w:t>
      </w:r>
    </w:p>
    <w:p w:rsidR="00077CCD" w:rsidRPr="008D6B95" w:rsidRDefault="00077CCD"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В исследовании приняли участие 48 человек, учащиеся 9- 10 классов Гимназии № 18 города Старый Оскол Белгородской области, из них 18 мальчиков и 30 девочек, средний возраст испытуемых составил 14,43 года.</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После ручной обработки тестов, полученные результаты были занесены в сводную таблицу, которая представлена в Приложении №</w:t>
      </w:r>
      <w:r w:rsidR="001F7894" w:rsidRPr="008D6B95">
        <w:rPr>
          <w:rFonts w:ascii="Times New Roman" w:hAnsi="Times New Roman"/>
          <w:sz w:val="28"/>
          <w:szCs w:val="28"/>
        </w:rPr>
        <w:t>7</w:t>
      </w:r>
      <w:r w:rsidRPr="008D6B95">
        <w:rPr>
          <w:rFonts w:ascii="Times New Roman" w:hAnsi="Times New Roman"/>
          <w:sz w:val="28"/>
          <w:szCs w:val="28"/>
        </w:rPr>
        <w:t xml:space="preserve"> . Для обработки</w:t>
      </w:r>
      <w:r w:rsidR="008D6B95">
        <w:rPr>
          <w:rFonts w:ascii="Times New Roman" w:hAnsi="Times New Roman"/>
          <w:sz w:val="28"/>
          <w:szCs w:val="28"/>
        </w:rPr>
        <w:t xml:space="preserve"> </w:t>
      </w:r>
      <w:r w:rsidRPr="008D6B95">
        <w:rPr>
          <w:rFonts w:ascii="Times New Roman" w:hAnsi="Times New Roman"/>
          <w:sz w:val="28"/>
          <w:szCs w:val="28"/>
        </w:rPr>
        <w:t xml:space="preserve">использовалась программа </w:t>
      </w:r>
      <w:r w:rsidRPr="008D6B95">
        <w:rPr>
          <w:rFonts w:ascii="Times New Roman" w:hAnsi="Times New Roman"/>
          <w:sz w:val="28"/>
          <w:szCs w:val="28"/>
          <w:lang w:val="en-US"/>
        </w:rPr>
        <w:t>Statistika</w:t>
      </w:r>
      <w:r w:rsidRPr="008D6B95">
        <w:rPr>
          <w:rFonts w:ascii="Times New Roman" w:hAnsi="Times New Roman"/>
          <w:sz w:val="28"/>
          <w:szCs w:val="28"/>
        </w:rPr>
        <w:t xml:space="preserve"> 6.0. Была посчитана первичная статистика (средние, стандартные отклонения), а также проведен корреляционный анализ данных. Для определения достоверности различий использовался линейный коэффициент корреляции Пирсона, при вероятности ошибки – 5%. </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На первом этапе анализа были получены следующие «портреты»:</w:t>
      </w:r>
    </w:p>
    <w:p w:rsidR="00B6215A" w:rsidRPr="008D6B95" w:rsidRDefault="00B6215A" w:rsidP="008D6B95">
      <w:pPr>
        <w:numPr>
          <w:ilvl w:val="0"/>
          <w:numId w:val="4"/>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Девочки с точки зрения девочек</w:t>
      </w:r>
    </w:p>
    <w:p w:rsidR="00B6215A" w:rsidRPr="008D6B95" w:rsidRDefault="00B6215A" w:rsidP="008D6B95">
      <w:pPr>
        <w:numPr>
          <w:ilvl w:val="0"/>
          <w:numId w:val="4"/>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Мальчики с точки зрения девочек</w:t>
      </w:r>
    </w:p>
    <w:p w:rsidR="00B6215A" w:rsidRPr="008D6B95" w:rsidRDefault="00B6215A" w:rsidP="008D6B95">
      <w:pPr>
        <w:numPr>
          <w:ilvl w:val="0"/>
          <w:numId w:val="4"/>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Мальчики с точки зрения мальчиков</w:t>
      </w:r>
    </w:p>
    <w:p w:rsidR="00B6215A" w:rsidRPr="008D6B95" w:rsidRDefault="00B6215A" w:rsidP="008D6B95">
      <w:pPr>
        <w:numPr>
          <w:ilvl w:val="0"/>
          <w:numId w:val="4"/>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Девочки</w:t>
      </w:r>
      <w:r w:rsidR="008D6B95">
        <w:rPr>
          <w:rFonts w:ascii="Times New Roman" w:hAnsi="Times New Roman"/>
          <w:sz w:val="28"/>
          <w:szCs w:val="28"/>
        </w:rPr>
        <w:t xml:space="preserve"> </w:t>
      </w:r>
      <w:r w:rsidRPr="008D6B95">
        <w:rPr>
          <w:rFonts w:ascii="Times New Roman" w:hAnsi="Times New Roman"/>
          <w:sz w:val="28"/>
          <w:szCs w:val="28"/>
        </w:rPr>
        <w:t>с точки зрения мальчиков</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Проведен сравнительный анализ полученных данных.</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В Диаграмме № 1 (см. Приложение № 3 )отражен портрет «Девочки-подруги» как с точки зрения самих девочек, так и с точки зрения мальчиков. </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На основе полученных данных можно сделать следующие выводы.</w:t>
      </w:r>
    </w:p>
    <w:p w:rsidR="00B6215A" w:rsidRPr="008D6B95" w:rsidRDefault="00B6215A" w:rsidP="008D6B95">
      <w:pPr>
        <w:numPr>
          <w:ilvl w:val="0"/>
          <w:numId w:val="5"/>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В целом группа описывает девочек в общении как обаятельных, открытых, отзывчивых, дружелюбных и общительных (самые высокие оценки);</w:t>
      </w:r>
    </w:p>
    <w:p w:rsidR="00B6215A" w:rsidRPr="008D6B95" w:rsidRDefault="00B6215A" w:rsidP="008D6B95">
      <w:pPr>
        <w:numPr>
          <w:ilvl w:val="0"/>
          <w:numId w:val="5"/>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 xml:space="preserve">Группа девочек по сравнению с группой мальчиков чаще описывают себя как сильных, зависимых, отзывчивых, общительных и раздражительных. В то время как мальчики выше оценивают такие качества как слабость, независимость и невозмутимость. В корреляционном анализе получены достоверные связи между такими параметрами как пол и характеристики: социальный статус (выбор девочек), невозмутимость и слабость в оценке девочек, общительность, обаятельность, спокойствие, уверенность в оценке мальчиков, интегративные характеристики активности как по группе мальчиков, так и по группе девочек. Т.е., девочки активнее в общении ( больше количество выборов), мальчики чаще оценивают девочек как слабых и невозмутимых, а девочки оценивают мальчиков как общительных, обаятельных, суетливых и уверенных, в целом мальчики ниже оценивают как свою собственную активность, так и активность девочек. </w:t>
      </w:r>
    </w:p>
    <w:p w:rsidR="00B6215A" w:rsidRPr="008D6B95" w:rsidRDefault="00B6215A" w:rsidP="008D6B95">
      <w:pPr>
        <w:numPr>
          <w:ilvl w:val="0"/>
          <w:numId w:val="5"/>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Наибольший разброс в мнениях получен при оценке следующих качеств: «упрямый – уступчивый», «независимый – зависимый», «уверенный – неуверенный». Именно эти качества традиционно низко оцениваются у женщин, чем и может быть вызван разброс мнений.</w:t>
      </w:r>
    </w:p>
    <w:p w:rsidR="00B6215A" w:rsidRDefault="00B6215A" w:rsidP="008D6B95">
      <w:pPr>
        <w:numPr>
          <w:ilvl w:val="0"/>
          <w:numId w:val="5"/>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Интегративные показатели силы, активности и оценки по группе девочек положительные, при этом самые высокие показатели</w:t>
      </w:r>
      <w:r w:rsidR="008D6B95">
        <w:rPr>
          <w:rFonts w:ascii="Times New Roman" w:hAnsi="Times New Roman"/>
          <w:sz w:val="28"/>
          <w:szCs w:val="28"/>
        </w:rPr>
        <w:t xml:space="preserve"> </w:t>
      </w:r>
      <w:r w:rsidRPr="008D6B95">
        <w:rPr>
          <w:rFonts w:ascii="Times New Roman" w:hAnsi="Times New Roman"/>
          <w:sz w:val="28"/>
          <w:szCs w:val="28"/>
        </w:rPr>
        <w:t>- оценки, девочки оценивают себя выше мальчиков.</w:t>
      </w:r>
    </w:p>
    <w:p w:rsidR="0062512A" w:rsidRPr="008D6B95" w:rsidRDefault="001D671E"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Девочки глазами девочек</w:t>
      </w:r>
      <w:r w:rsidR="008D6B95">
        <w:rPr>
          <w:rFonts w:ascii="Times New Roman" w:hAnsi="Times New Roman"/>
          <w:sz w:val="28"/>
          <w:szCs w:val="28"/>
        </w:rPr>
        <w:t xml:space="preserve"> </w:t>
      </w:r>
      <w:r w:rsidRPr="008D6B95">
        <w:rPr>
          <w:rFonts w:ascii="Times New Roman" w:hAnsi="Times New Roman"/>
          <w:sz w:val="28"/>
          <w:szCs w:val="28"/>
        </w:rPr>
        <w:t>Девочки глазами мальчиков</w:t>
      </w:r>
    </w:p>
    <w:p w:rsidR="0062512A" w:rsidRPr="008D6B95" w:rsidRDefault="0062512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Диаграмма №1</w:t>
      </w:r>
    </w:p>
    <w:p w:rsidR="00B6215A" w:rsidRPr="008D6B95" w:rsidRDefault="002F05E2" w:rsidP="008D6B95">
      <w:pPr>
        <w:spacing w:line="360" w:lineRule="auto"/>
        <w:jc w:val="both"/>
        <w:rPr>
          <w:rFonts w:ascii="Times New Roman" w:hAnsi="Times New Roman"/>
          <w:sz w:val="28"/>
          <w:szCs w:val="28"/>
        </w:rPr>
      </w:pPr>
      <w:r w:rsidRPr="008D6B95">
        <w:rPr>
          <w:rFonts w:ascii="Times New Roman" w:hAnsi="Times New Roman"/>
          <w:sz w:val="28"/>
          <w:szCs w:val="28"/>
        </w:rPr>
        <w:object w:dxaOrig="6840"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55.25pt" o:ole="">
            <v:imagedata r:id="rId8" o:title=""/>
          </v:shape>
          <o:OLEObject Type="Embed" ProgID="MSGraph.Chart.8" ShapeID="_x0000_i1025" DrawAspect="Content" ObjectID="_1472274966" r:id="rId9">
            <o:FieldCodes>\s</o:FieldCodes>
          </o:OLEObject>
        </w:obje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В Диаграмме № 2 (см. Приложение № 4,5 ) отражен портрет «Мальчика-друга» как с точки зрения девочек, так и с точки зрения самих мальчиков. </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На основе полученных данных можно сделать следующие выводы.</w:t>
      </w:r>
    </w:p>
    <w:p w:rsidR="00B6215A" w:rsidRPr="008D6B95" w:rsidRDefault="00B6215A" w:rsidP="008D6B95">
      <w:pPr>
        <w:numPr>
          <w:ilvl w:val="0"/>
          <w:numId w:val="6"/>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Группа в целом оценивает мальчиков практически по всем характеристикам (кроме такого показателя как «сильный») ниже девочек.</w:t>
      </w:r>
    </w:p>
    <w:p w:rsidR="00B6215A" w:rsidRPr="008D6B95" w:rsidRDefault="00B6215A" w:rsidP="008D6B95">
      <w:pPr>
        <w:numPr>
          <w:ilvl w:val="0"/>
          <w:numId w:val="6"/>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Следует отметить, что мальчики оценивают себя ниже (негативней), чем их оценивают девочки. Можно предположить, что со стороны девочек есть определенные ожидания от поведения мальчиков, девочки оценивают мальчиков как более добросовестных, открытых, энергичных, уверенных и общительных, тогда как сами мальчики перечисленные характеристики оценивают ниже.</w:t>
      </w:r>
    </w:p>
    <w:p w:rsidR="00B6215A" w:rsidRDefault="00B6215A" w:rsidP="008D6B95">
      <w:pPr>
        <w:numPr>
          <w:ilvl w:val="0"/>
          <w:numId w:val="6"/>
        </w:numPr>
        <w:tabs>
          <w:tab w:val="clear" w:pos="72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Наибольший разброс в мнениях получен при оценке следующих качеств: «упрямый – уступчивый», «решительный – нерешительный», «самостоятельный – несамостоятельный» и « раздражительный – невозмутимый». В отличие от группы девочек, данные качества традиционно выше оцениваются у мужчин.</w:t>
      </w:r>
    </w:p>
    <w:p w:rsidR="008D6B95" w:rsidRPr="008D6B95" w:rsidRDefault="008D6B95" w:rsidP="008D6B95">
      <w:pPr>
        <w:overflowPunct/>
        <w:spacing w:line="360" w:lineRule="auto"/>
        <w:jc w:val="both"/>
        <w:textAlignment w:val="auto"/>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Диаграмма №2</w:t>
      </w:r>
    </w:p>
    <w:p w:rsidR="00B6215A" w:rsidRPr="008D6B95" w:rsidRDefault="002F05E2" w:rsidP="008D6B95">
      <w:pPr>
        <w:spacing w:line="360" w:lineRule="auto"/>
        <w:jc w:val="both"/>
        <w:rPr>
          <w:rFonts w:ascii="Times New Roman" w:hAnsi="Times New Roman"/>
          <w:sz w:val="28"/>
          <w:szCs w:val="28"/>
        </w:rPr>
      </w:pPr>
      <w:r w:rsidRPr="008D6B95">
        <w:rPr>
          <w:rFonts w:ascii="Times New Roman" w:hAnsi="Times New Roman"/>
          <w:sz w:val="28"/>
          <w:szCs w:val="28"/>
        </w:rPr>
        <w:object w:dxaOrig="6090" w:dyaOrig="2250">
          <v:shape id="_x0000_i1026" type="#_x0000_t75" style="width:304.5pt;height:112.5pt" o:ole="">
            <v:imagedata r:id="rId10" o:title=""/>
          </v:shape>
          <o:OLEObject Type="Embed" ProgID="MSGraph.Chart.8" ShapeID="_x0000_i1026" DrawAspect="Content" ObjectID="_1472274967" r:id="rId11">
            <o:FieldCodes>\s</o:FieldCodes>
          </o:OLEObject>
        </w:object>
      </w:r>
    </w:p>
    <w:p w:rsidR="008D6B95" w:rsidRDefault="008D6B95"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На втором этапе анализа определялось влияние представлений о мальчиках и девочках на успешность общения. Все значимые коэффициенты корреляции приведены в Приложении №6</w:t>
      </w:r>
      <w:r w:rsidR="005120D5" w:rsidRPr="008D6B95">
        <w:rPr>
          <w:rFonts w:ascii="Times New Roman" w:hAnsi="Times New Roman"/>
          <w:sz w:val="28"/>
          <w:szCs w:val="28"/>
        </w:rPr>
        <w:t>.</w:t>
      </w:r>
    </w:p>
    <w:p w:rsidR="00B6215A"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С помощью корреляционного анализа были также установлены связи между параметрами социального статуса и оценкой различных качеств как мальчиков, так и девочек. В корреляционной плеяде №1 отражены связи социального статуса и такими характеристиками как «Добросовестность – безответственность у мальчиков». Таким образом, подростки с высоким социальным статусом выше оценивают дружелюбие у девочек и добросовестность у мальчиков. Также социальный статус у подростков зависит от возраста и с возрастом увеличивается.</w:t>
      </w:r>
    </w:p>
    <w:p w:rsidR="008D6B95" w:rsidRPr="008D6B95" w:rsidRDefault="008D6B95"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Корреляционная плеяда №1.</w:t>
      </w:r>
      <w:r w:rsidR="00AA5702">
        <w:rPr>
          <w:noProof/>
        </w:rPr>
        <w:pict>
          <v:line id="_x0000_s1026" style="position:absolute;left:0;text-align:left;z-index:251700736;mso-position-horizontal-relative:text;mso-position-vertical-relative:text" from="3in,135.85pt" to="3in,216.85pt" strokeweight="1.25pt"/>
        </w:pict>
      </w:r>
      <w:r w:rsidR="00AA5702">
        <w:rPr>
          <w:noProof/>
        </w:rPr>
        <w:pict>
          <v:line id="_x0000_s1027" style="position:absolute;left:0;text-align:left;z-index:251699712;mso-position-horizontal-relative:text;mso-position-vertical-relative:text" from="261pt,81.85pt" to="351pt,126.85pt" strokeweight="1.25pt"/>
        </w:pict>
      </w:r>
      <w:r w:rsidR="00AA5702">
        <w:rPr>
          <w:noProof/>
        </w:rPr>
        <w:pict>
          <v:line id="_x0000_s1028" style="position:absolute;left:0;text-align:left;flip:x;z-index:251698688;mso-position-horizontal-relative:text;mso-position-vertical-relative:text" from="108pt,90.7pt" to="162pt,126.7pt" strokeweight="1.25pt"/>
        </w:pict>
      </w:r>
      <w:r w:rsidR="00AA5702">
        <w:rPr>
          <w:noProof/>
        </w:rPr>
        <w:pict>
          <v:oval id="_x0000_s1029" style="position:absolute;left:0;text-align:left;margin-left:342pt;margin-top:108.85pt;width:99pt;height:99pt;z-index:251697664;mso-position-horizontal-relative:text;mso-position-vertical-relative:text">
            <v:fill color2="red" rotate="t" focusposition=".5,.5" focussize="" focus="100%" type="gradientRadial"/>
            <v:textbox>
              <w:txbxContent>
                <w:p w:rsidR="008D6B95" w:rsidRPr="00B21262" w:rsidRDefault="008D6B95" w:rsidP="00B6215A">
                  <w:pPr>
                    <w:rPr>
                      <w:sz w:val="22"/>
                      <w:szCs w:val="22"/>
                    </w:rPr>
                  </w:pPr>
                  <w:r w:rsidRPr="00B21262">
                    <w:rPr>
                      <w:sz w:val="22"/>
                      <w:szCs w:val="22"/>
                    </w:rPr>
                    <w:t>Доброжелательность – Враж-дебность у девочек</w:t>
                  </w:r>
                </w:p>
              </w:txbxContent>
            </v:textbox>
          </v:oval>
        </w:pict>
      </w:r>
      <w:r w:rsidR="00AA5702">
        <w:rPr>
          <w:noProof/>
        </w:rPr>
        <w:pict>
          <v:oval id="_x0000_s1030" style="position:absolute;left:0;text-align:left;margin-left:171pt;margin-top:216.85pt;width:99pt;height:99pt;z-index:251695616;mso-position-horizontal-relative:text;mso-position-vertical-relative:text" fillcolor="lime">
            <v:fill rotate="t" focusposition=".5,.5" focussize="" type="gradientRadial"/>
            <v:textbox>
              <w:txbxContent>
                <w:p w:rsidR="008D6B95" w:rsidRDefault="008D6B95" w:rsidP="00B6215A"/>
                <w:p w:rsidR="008D6B95" w:rsidRDefault="008D6B95" w:rsidP="00B6215A"/>
                <w:p w:rsidR="008D6B95" w:rsidRPr="00B21262" w:rsidRDefault="008D6B95" w:rsidP="00B6215A">
                  <w:pPr>
                    <w:jc w:val="center"/>
                    <w:rPr>
                      <w:sz w:val="24"/>
                      <w:szCs w:val="24"/>
                    </w:rPr>
                  </w:pPr>
                  <w:r w:rsidRPr="00B21262">
                    <w:rPr>
                      <w:sz w:val="24"/>
                      <w:szCs w:val="24"/>
                    </w:rPr>
                    <w:t>Возраст</w:t>
                  </w:r>
                </w:p>
              </w:txbxContent>
            </v:textbox>
          </v:oval>
        </w:pict>
      </w:r>
      <w:r w:rsidR="00AA5702">
        <w:rPr>
          <w:noProof/>
        </w:rPr>
        <w:pict>
          <v:oval id="_x0000_s1031" style="position:absolute;left:0;text-align:left;margin-left:17.85pt;margin-top:108.85pt;width:99pt;height:99pt;z-index:251696640;mso-position-horizontal-relative:text;mso-position-vertical-relative:text" fillcolor="blue">
            <v:fill rotate="t" focusposition=".5,.5" focussize="" type="gradientRadial"/>
            <v:textbox>
              <w:txbxContent>
                <w:p w:rsidR="008D6B95" w:rsidRPr="00B21262" w:rsidRDefault="008D6B95" w:rsidP="00B6215A">
                  <w:pPr>
                    <w:rPr>
                      <w:color w:val="000000"/>
                      <w:sz w:val="22"/>
                      <w:szCs w:val="22"/>
                    </w:rPr>
                  </w:pPr>
                  <w:r w:rsidRPr="00B21262">
                    <w:rPr>
                      <w:color w:val="000000"/>
                      <w:sz w:val="22"/>
                      <w:szCs w:val="22"/>
                    </w:rPr>
                    <w:t>Добросовестность – Безответственность у мальчиков</w:t>
                  </w:r>
                </w:p>
              </w:txbxContent>
            </v:textbox>
          </v:oval>
        </w:pict>
      </w:r>
      <w:r w:rsidR="00AA5702">
        <w:rPr>
          <w:noProof/>
        </w:rPr>
        <w:pict>
          <v:oval id="_x0000_s1032" style="position:absolute;left:0;text-align:left;margin-left:162pt;margin-top:36.85pt;width:99pt;height:99pt;z-index:251694592;mso-position-horizontal-relative:text;mso-position-vertical-relative:text">
            <v:fill color2="lime" rotate="t" focusposition=".5,.5" focussize="" focus="100%" type="gradientRadial"/>
            <v:textbox>
              <w:txbxContent>
                <w:p w:rsidR="008D6B95" w:rsidRPr="00DA3D9E" w:rsidRDefault="008D6B95" w:rsidP="00B6215A">
                  <w:pPr>
                    <w:jc w:val="center"/>
                    <w:rPr>
                      <w:sz w:val="24"/>
                      <w:szCs w:val="24"/>
                    </w:rPr>
                  </w:pPr>
                  <w:r w:rsidRPr="00DA3D9E">
                    <w:rPr>
                      <w:sz w:val="24"/>
                      <w:szCs w:val="24"/>
                    </w:rPr>
                    <w:t>Статус, количество выборов</w:t>
                  </w:r>
                </w:p>
              </w:txbxContent>
            </v:textbox>
          </v:oval>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0,30</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0,31</w: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0,44</w: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Корреляционная плеяда №2</w: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AA5702" w:rsidP="008D6B95">
      <w:pPr>
        <w:spacing w:line="360" w:lineRule="auto"/>
        <w:ind w:firstLine="709"/>
        <w:jc w:val="both"/>
        <w:rPr>
          <w:rFonts w:ascii="Times New Roman" w:hAnsi="Times New Roman"/>
          <w:sz w:val="28"/>
          <w:szCs w:val="28"/>
        </w:rPr>
      </w:pPr>
      <w:r>
        <w:rPr>
          <w:noProof/>
        </w:rPr>
        <w:pict>
          <v:oval id="_x0000_s1033" style="position:absolute;left:0;text-align:left;margin-left:279pt;margin-top:-.25pt;width:99pt;height:78pt;z-index:251689472">
            <v:fill color2="red" rotate="t" focusposition=".5,.5" focussize="" focus="100%" type="gradientRadial"/>
            <v:textbox>
              <w:txbxContent>
                <w:p w:rsidR="008D6B95" w:rsidRDefault="008D6B95" w:rsidP="00B6215A">
                  <w:r>
                    <w:t>Общитель-ность – нелюдимость у девочек</w:t>
                  </w:r>
                </w:p>
              </w:txbxContent>
            </v:textbox>
          </v:oval>
        </w:pict>
      </w:r>
      <w:r>
        <w:rPr>
          <w:noProof/>
        </w:rPr>
        <w:pict>
          <v:oval id="_x0000_s1034" style="position:absolute;left:0;text-align:left;margin-left:63pt;margin-top:-.25pt;width:85.2pt;height:78pt;z-index:251688448">
            <v:fill color2="lime" rotate="t" focusposition=".5,.5" focussize="" focus="100%" type="gradientRadial"/>
            <v:textbox>
              <w:txbxContent>
                <w:p w:rsidR="008D6B95" w:rsidRDefault="008D6B95" w:rsidP="00B6215A"/>
                <w:p w:rsidR="008D6B95" w:rsidRDefault="008D6B95" w:rsidP="00B6215A"/>
                <w:p w:rsidR="008D6B95" w:rsidRPr="008D64E8" w:rsidRDefault="008D6B95" w:rsidP="00B6215A">
                  <w:pPr>
                    <w:rPr>
                      <w:sz w:val="24"/>
                      <w:szCs w:val="24"/>
                    </w:rPr>
                  </w:pPr>
                  <w:r w:rsidRPr="008D64E8">
                    <w:rPr>
                      <w:sz w:val="24"/>
                      <w:szCs w:val="24"/>
                    </w:rPr>
                    <w:t>Возраст</w:t>
                  </w:r>
                </w:p>
              </w:txbxContent>
            </v:textbox>
          </v:oval>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AA5702" w:rsidP="008D6B95">
      <w:pPr>
        <w:spacing w:line="360" w:lineRule="auto"/>
        <w:ind w:firstLine="709"/>
        <w:jc w:val="both"/>
        <w:rPr>
          <w:rFonts w:ascii="Times New Roman" w:hAnsi="Times New Roman"/>
          <w:sz w:val="28"/>
          <w:szCs w:val="28"/>
        </w:rPr>
      </w:pPr>
      <w:r>
        <w:rPr>
          <w:noProof/>
        </w:rPr>
        <w:pict>
          <v:oval id="_x0000_s1035" style="position:absolute;left:0;text-align:left;margin-left:180pt;margin-top:21.45pt;width:99pt;height:83.75pt;z-index:251687424" fillcolor="lime">
            <v:fill rotate="t" focusposition=".5,.5" focussize="" type="gradientRadial"/>
            <v:textbox>
              <w:txbxContent>
                <w:p w:rsidR="008D6B95" w:rsidRDefault="008D6B95" w:rsidP="00B6215A">
                  <w:r>
                    <w:t>Социальный статус (группа девочек)</w:t>
                  </w:r>
                </w:p>
              </w:txbxContent>
            </v:textbox>
          </v:oval>
        </w:pict>
      </w:r>
      <w:r>
        <w:rPr>
          <w:noProof/>
        </w:rPr>
        <w:pict>
          <v:line id="_x0000_s1036" style="position:absolute;left:0;text-align:left;z-index:251701760" from="135pt,13.4pt" to="171pt,40.4pt" strokeweight="1.25pt"/>
        </w:pict>
      </w:r>
      <w:r>
        <w:rPr>
          <w:noProof/>
        </w:rPr>
        <w:pict>
          <v:line id="_x0000_s1037" style="position:absolute;left:0;text-align:left;flip:y;z-index:251702784" from="270pt,21.45pt" to="297pt,48.45pt" strokeweight="1.25pt"/>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AA5702" w:rsidP="008D6B95">
      <w:pPr>
        <w:spacing w:line="360" w:lineRule="auto"/>
        <w:ind w:firstLine="709"/>
        <w:jc w:val="both"/>
        <w:rPr>
          <w:rFonts w:ascii="Times New Roman" w:hAnsi="Times New Roman"/>
          <w:sz w:val="28"/>
          <w:szCs w:val="28"/>
        </w:rPr>
      </w:pPr>
      <w:r>
        <w:rPr>
          <w:noProof/>
        </w:rPr>
        <w:pict>
          <v:oval id="_x0000_s1038" style="position:absolute;left:0;text-align:left;margin-left:63pt;margin-top:20.9pt;width:99pt;height:89.5pt;z-index:251686400">
            <v:fill color2="red" rotate="t" focusposition=".5,.5" focussize="" focus="100%" type="gradientRadial"/>
            <v:textbox>
              <w:txbxContent>
                <w:p w:rsidR="008D6B95" w:rsidRDefault="008D6B95" w:rsidP="00B6215A">
                  <w:r>
                    <w:t>Обаятель-ность - непривлекательностьу девочек</w:t>
                  </w:r>
                </w:p>
              </w:txbxContent>
            </v:textbox>
          </v:oval>
        </w:pict>
      </w:r>
      <w:r>
        <w:rPr>
          <w:noProof/>
        </w:rPr>
        <w:pict>
          <v:oval id="_x0000_s1039" style="position:absolute;left:0;text-align:left;margin-left:4in;margin-top:11.4pt;width:99pt;height:99pt;z-index:251690496">
            <v:fill color2="red" rotate="t" focusposition=".5,.5" focussize="" focus="100%" type="gradientRadial"/>
            <v:textbox>
              <w:txbxContent>
                <w:p w:rsidR="008D6B95" w:rsidRDefault="008D6B95" w:rsidP="00B6215A">
                  <w:r>
                    <w:t>Добросовестность – безответственность у девочек</w:t>
                  </w:r>
                </w:p>
              </w:txbxContent>
            </v:textbox>
          </v:oval>
        </w:pict>
      </w:r>
    </w:p>
    <w:p w:rsidR="00B6215A" w:rsidRPr="008D6B95" w:rsidRDefault="00AA5702" w:rsidP="008D6B95">
      <w:pPr>
        <w:spacing w:line="360" w:lineRule="auto"/>
        <w:ind w:firstLine="709"/>
        <w:jc w:val="both"/>
        <w:rPr>
          <w:rFonts w:ascii="Times New Roman" w:hAnsi="Times New Roman"/>
          <w:sz w:val="28"/>
          <w:szCs w:val="28"/>
        </w:rPr>
      </w:pPr>
      <w:r>
        <w:rPr>
          <w:noProof/>
        </w:rPr>
        <w:pict>
          <v:line id="_x0000_s1040" style="position:absolute;left:0;text-align:left;flip:x y;z-index:251703808" from="270pt,14.75pt" to="4in,32.75pt" strokeweight="1.25pt"/>
        </w:pict>
      </w:r>
      <w:r>
        <w:rPr>
          <w:noProof/>
        </w:rPr>
        <w:pict>
          <v:line id="_x0000_s1041" style="position:absolute;left:0;text-align:left;flip:y;z-index:251704832" from="171pt,17.7pt" to="198pt,44.7pt" strokeweight="1.25pt"/>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8D6B95" w:rsidP="008D6B95">
      <w:pPr>
        <w:spacing w:line="360" w:lineRule="auto"/>
        <w:ind w:firstLine="709"/>
        <w:jc w:val="both"/>
        <w:rPr>
          <w:rFonts w:ascii="Times New Roman" w:hAnsi="Times New Roman"/>
          <w:sz w:val="28"/>
          <w:szCs w:val="28"/>
        </w:rPr>
      </w:pPr>
      <w:r>
        <w:rPr>
          <w:rFonts w:ascii="Times New Roman" w:hAnsi="Times New Roman"/>
          <w:sz w:val="28"/>
          <w:szCs w:val="28"/>
        </w:rPr>
        <w:br w:type="page"/>
      </w:r>
      <w:r w:rsidR="00B6215A" w:rsidRPr="008D6B95">
        <w:rPr>
          <w:rFonts w:ascii="Times New Roman" w:hAnsi="Times New Roman"/>
          <w:sz w:val="28"/>
          <w:szCs w:val="28"/>
        </w:rPr>
        <w:t>Из корреляционной плеяды №2 видно, что девочки с высоким социальным статусом выше оценивают обаятельность, добросовестность и общительность девочек, чем девочки старше, тем выше их социальный статус.</w:t>
      </w: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Из корреляционной плеяды № 3 видно, что мальчики с высоким социальным статусом выше оценивают добросовестность мальчиков.</w: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Корреляционная плеяда №3</w:t>
      </w:r>
    </w:p>
    <w:p w:rsidR="00B6215A" w:rsidRPr="008D6B95" w:rsidRDefault="00AA5702" w:rsidP="008D6B95">
      <w:pPr>
        <w:spacing w:line="360" w:lineRule="auto"/>
        <w:ind w:firstLine="709"/>
        <w:jc w:val="both"/>
        <w:rPr>
          <w:rFonts w:ascii="Times New Roman" w:hAnsi="Times New Roman"/>
          <w:sz w:val="28"/>
          <w:szCs w:val="28"/>
        </w:rPr>
      </w:pPr>
      <w:r>
        <w:rPr>
          <w:noProof/>
        </w:rPr>
        <w:pict>
          <v:oval id="_x0000_s1042" style="position:absolute;left:0;text-align:left;margin-left:153pt;margin-top:20.85pt;width:99pt;height:76.5pt;z-index:251693568">
            <v:fill color2="lime" rotate="t" focusposition=".5,.5" focussize="" focus="100%" type="gradientRadial"/>
            <v:textbox>
              <w:txbxContent>
                <w:p w:rsidR="008D6B95" w:rsidRPr="00BF17EF" w:rsidRDefault="008D6B95" w:rsidP="00B6215A">
                  <w:pPr>
                    <w:rPr>
                      <w:sz w:val="22"/>
                      <w:szCs w:val="22"/>
                    </w:rPr>
                  </w:pPr>
                  <w:r w:rsidRPr="00BF17EF">
                    <w:rPr>
                      <w:sz w:val="22"/>
                      <w:szCs w:val="22"/>
                    </w:rPr>
                    <w:t>Социальный статус (группа мальчиков)</w:t>
                  </w:r>
                </w:p>
              </w:txbxContent>
            </v:textbox>
          </v:oval>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AA5702" w:rsidP="008D6B95">
      <w:pPr>
        <w:spacing w:line="360" w:lineRule="auto"/>
        <w:ind w:firstLine="709"/>
        <w:jc w:val="both"/>
        <w:rPr>
          <w:rFonts w:ascii="Times New Roman" w:hAnsi="Times New Roman"/>
          <w:sz w:val="28"/>
          <w:szCs w:val="28"/>
        </w:rPr>
      </w:pPr>
      <w:r>
        <w:rPr>
          <w:noProof/>
        </w:rPr>
        <w:pict>
          <v:line id="_x0000_s1043" style="position:absolute;left:0;text-align:left;z-index:251706880" from="243pt,4.85pt" to="4in,49.85pt" strokeweight="1.25pt"/>
        </w:pict>
      </w:r>
      <w:r>
        <w:rPr>
          <w:noProof/>
        </w:rPr>
        <w:pict>
          <v:line id="_x0000_s1044" style="position:absolute;left:0;text-align:left;flip:x;z-index:251705856" from="130.2pt,16.1pt" to="166.2pt,43.1pt" strokeweight="1.25pt"/>
        </w:pict>
      </w:r>
    </w:p>
    <w:p w:rsidR="00B6215A" w:rsidRPr="008D6B95" w:rsidRDefault="00AA5702" w:rsidP="008D6B95">
      <w:pPr>
        <w:spacing w:line="360" w:lineRule="auto"/>
        <w:ind w:firstLine="709"/>
        <w:jc w:val="both"/>
        <w:rPr>
          <w:rFonts w:ascii="Times New Roman" w:hAnsi="Times New Roman"/>
          <w:sz w:val="28"/>
          <w:szCs w:val="28"/>
        </w:rPr>
      </w:pPr>
      <w:r>
        <w:rPr>
          <w:noProof/>
        </w:rPr>
        <w:pict>
          <v:oval id="_x0000_s1045" style="position:absolute;left:0;text-align:left;margin-left:269.25pt;margin-top:.75pt;width:99pt;height:94.7pt;z-index:251691520">
            <v:fill color2="blue" rotate="t" focusposition=".5,.5" focussize="" focus="100%" type="gradientRadial"/>
            <v:textbox>
              <w:txbxContent>
                <w:p w:rsidR="008D6B95" w:rsidRDefault="008D6B95" w:rsidP="00B6215A">
                  <w:r>
                    <w:t xml:space="preserve">Добросовестность – безответственность у мальчиков </w:t>
                  </w:r>
                </w:p>
              </w:txbxContent>
            </v:textbox>
          </v:oval>
        </w:pict>
      </w:r>
      <w:r>
        <w:rPr>
          <w:noProof/>
        </w:rPr>
        <w:pict>
          <v:oval id="_x0000_s1046" style="position:absolute;left:0;text-align:left;margin-left:63pt;margin-top:.75pt;width:99pt;height:99pt;z-index:251692544">
            <v:fill color2="lime" rotate="t" focusposition=".5,.5" focussize="" focus="100%" type="gradientRadial"/>
            <v:textbox>
              <w:txbxContent>
                <w:p w:rsidR="008D6B95" w:rsidRDefault="008D6B95" w:rsidP="00B6215A">
                  <w:pPr>
                    <w:rPr>
                      <w:sz w:val="24"/>
                      <w:szCs w:val="24"/>
                    </w:rPr>
                  </w:pPr>
                </w:p>
                <w:p w:rsidR="008D6B95" w:rsidRPr="00BF17EF" w:rsidRDefault="008D6B95" w:rsidP="00B6215A">
                  <w:pPr>
                    <w:rPr>
                      <w:sz w:val="24"/>
                      <w:szCs w:val="24"/>
                    </w:rPr>
                  </w:pPr>
                  <w:r w:rsidRPr="00BF17EF">
                    <w:rPr>
                      <w:sz w:val="24"/>
                      <w:szCs w:val="24"/>
                    </w:rPr>
                    <w:t>Возраст</w:t>
                  </w:r>
                </w:p>
              </w:txbxContent>
            </v:textbox>
          </v:oval>
        </w:pict>
      </w: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Таким образом, подростки с высоким социальным статусом имеют более положительный аутостереотип (выше оценивают качества представителей собственного пола). Можно предположить, что подростки, имеющие низкую самооценку, низко оценивающие представителей своего пола,</w:t>
      </w:r>
      <w:r w:rsidR="001D671E" w:rsidRPr="008D6B95">
        <w:rPr>
          <w:rFonts w:ascii="Times New Roman" w:hAnsi="Times New Roman"/>
          <w:sz w:val="28"/>
          <w:szCs w:val="28"/>
        </w:rPr>
        <w:t xml:space="preserve"> </w:t>
      </w:r>
      <w:r w:rsidRPr="008D6B95">
        <w:rPr>
          <w:rFonts w:ascii="Times New Roman" w:hAnsi="Times New Roman"/>
          <w:sz w:val="28"/>
          <w:szCs w:val="28"/>
        </w:rPr>
        <w:t>могут иметь трудности в общении.</w:t>
      </w:r>
    </w:p>
    <w:p w:rsidR="00077CCD" w:rsidRPr="008D6B95" w:rsidRDefault="00077CCD" w:rsidP="008D6B95">
      <w:pPr>
        <w:spacing w:line="360" w:lineRule="auto"/>
        <w:ind w:firstLine="709"/>
        <w:jc w:val="both"/>
        <w:rPr>
          <w:rFonts w:ascii="Times New Roman" w:hAnsi="Times New Roman"/>
          <w:sz w:val="28"/>
          <w:szCs w:val="28"/>
        </w:rPr>
      </w:pPr>
    </w:p>
    <w:p w:rsidR="00B6215A" w:rsidRPr="008D6B95" w:rsidRDefault="00687EAC" w:rsidP="00687EAC">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077CCD" w:rsidRPr="008D6B95">
        <w:rPr>
          <w:rFonts w:ascii="Times New Roman" w:hAnsi="Times New Roman"/>
          <w:sz w:val="28"/>
          <w:szCs w:val="28"/>
        </w:rPr>
        <w:t>Заключение</w:t>
      </w:r>
    </w:p>
    <w:p w:rsidR="00077CCD" w:rsidRPr="008D6B95" w:rsidRDefault="00077CCD"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Подводя итог проведенному исследованию можно сделать следующие выводы.</w:t>
      </w:r>
    </w:p>
    <w:p w:rsidR="00B6215A" w:rsidRPr="008D6B95" w:rsidRDefault="00B6215A" w:rsidP="008D6B95">
      <w:pPr>
        <w:numPr>
          <w:ilvl w:val="0"/>
          <w:numId w:val="7"/>
        </w:numPr>
        <w:tabs>
          <w:tab w:val="clear" w:pos="108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Девочки получили в целом более позитивную оценку, более активны в общении, имеют высокий социальный статус. При этом портрет «Девочки – подруги» противоречив, т.к. девочки с одной стороны оцениваются как слабые, а с другой стороны как уверенные и активные. Важно, что традиционно «женский» портрет нами получен не был, хотя мальчики выше оценивают «слабость» девочек.</w:t>
      </w:r>
    </w:p>
    <w:p w:rsidR="00B6215A" w:rsidRPr="008D6B95" w:rsidRDefault="00B6215A" w:rsidP="008D6B95">
      <w:pPr>
        <w:numPr>
          <w:ilvl w:val="0"/>
          <w:numId w:val="7"/>
        </w:numPr>
        <w:tabs>
          <w:tab w:val="clear" w:pos="108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Мальчики в целом получили более низкие оценки, при этом отмечается, что мальчики сами оценивают себя ниже, чем девочки. Можно предположить, что девочки ожидают от мальчиков более «мужского» поведения и выше его оценивают.</w:t>
      </w:r>
    </w:p>
    <w:p w:rsidR="00B6215A" w:rsidRPr="008D6B95" w:rsidRDefault="00B6215A" w:rsidP="008D6B95">
      <w:pPr>
        <w:numPr>
          <w:ilvl w:val="0"/>
          <w:numId w:val="7"/>
        </w:numPr>
        <w:tabs>
          <w:tab w:val="clear" w:pos="1080"/>
        </w:tabs>
        <w:overflowPunct/>
        <w:spacing w:line="360" w:lineRule="auto"/>
        <w:ind w:left="0" w:firstLine="709"/>
        <w:jc w:val="both"/>
        <w:textAlignment w:val="auto"/>
        <w:rPr>
          <w:rFonts w:ascii="Times New Roman" w:hAnsi="Times New Roman"/>
          <w:sz w:val="28"/>
          <w:szCs w:val="28"/>
        </w:rPr>
      </w:pPr>
      <w:r w:rsidRPr="008D6B95">
        <w:rPr>
          <w:rFonts w:ascii="Times New Roman" w:hAnsi="Times New Roman"/>
          <w:sz w:val="28"/>
          <w:szCs w:val="28"/>
        </w:rPr>
        <w:t>Выше социальный статус тех подростков, которые дают более позитивные оценки представителям своего пола. Таким образом, положительный аутостереотип является одним из условий успешного общения в группе старшеклассников.</w:t>
      </w:r>
    </w:p>
    <w:p w:rsidR="00F277E5" w:rsidRPr="008D6B95" w:rsidRDefault="00F277E5" w:rsidP="008D6B95">
      <w:pPr>
        <w:spacing w:line="360" w:lineRule="auto"/>
        <w:ind w:firstLine="709"/>
        <w:jc w:val="both"/>
        <w:rPr>
          <w:rFonts w:ascii="Times New Roman" w:hAnsi="Times New Roman"/>
          <w:b/>
          <w:sz w:val="28"/>
          <w:szCs w:val="28"/>
        </w:rPr>
      </w:pPr>
    </w:p>
    <w:p w:rsidR="00B6215A" w:rsidRPr="008D6B95" w:rsidRDefault="00687EAC" w:rsidP="00687EAC">
      <w:pPr>
        <w:spacing w:line="360" w:lineRule="auto"/>
        <w:ind w:firstLine="709"/>
        <w:jc w:val="center"/>
        <w:rPr>
          <w:rFonts w:ascii="Times New Roman" w:hAnsi="Times New Roman"/>
          <w:sz w:val="28"/>
          <w:szCs w:val="28"/>
        </w:rPr>
      </w:pPr>
      <w:r>
        <w:rPr>
          <w:rFonts w:ascii="Times New Roman" w:hAnsi="Times New Roman"/>
          <w:b/>
          <w:sz w:val="28"/>
          <w:szCs w:val="28"/>
        </w:rPr>
        <w:br w:type="page"/>
      </w:r>
      <w:r w:rsidR="00B6215A" w:rsidRPr="008D6B95">
        <w:rPr>
          <w:rFonts w:ascii="Times New Roman" w:hAnsi="Times New Roman"/>
          <w:sz w:val="28"/>
          <w:szCs w:val="28"/>
        </w:rPr>
        <w:t>Список</w:t>
      </w:r>
      <w:r w:rsidR="008D6B95">
        <w:rPr>
          <w:rFonts w:ascii="Times New Roman" w:hAnsi="Times New Roman"/>
          <w:sz w:val="28"/>
          <w:szCs w:val="28"/>
        </w:rPr>
        <w:t xml:space="preserve"> </w:t>
      </w:r>
      <w:r w:rsidR="00077CCD" w:rsidRPr="008D6B95">
        <w:rPr>
          <w:rFonts w:ascii="Times New Roman" w:hAnsi="Times New Roman"/>
          <w:sz w:val="28"/>
          <w:szCs w:val="28"/>
        </w:rPr>
        <w:t xml:space="preserve">использованных источников и </w:t>
      </w:r>
      <w:r w:rsidR="00B6215A" w:rsidRPr="008D6B95">
        <w:rPr>
          <w:rFonts w:ascii="Times New Roman" w:hAnsi="Times New Roman"/>
          <w:sz w:val="28"/>
          <w:szCs w:val="28"/>
        </w:rPr>
        <w:t>литературы</w:t>
      </w:r>
    </w:p>
    <w:p w:rsidR="00B6215A" w:rsidRPr="008D6B95" w:rsidRDefault="00B6215A" w:rsidP="008D6B95">
      <w:pPr>
        <w:spacing w:line="360" w:lineRule="auto"/>
        <w:ind w:firstLine="709"/>
        <w:jc w:val="both"/>
        <w:rPr>
          <w:rFonts w:ascii="Times New Roman" w:hAnsi="Times New Roman"/>
          <w:sz w:val="28"/>
          <w:szCs w:val="28"/>
        </w:rPr>
      </w:pP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18 програм тренингов. Руководство для профессионалов. Под ред. В.А.Чикер, Спб, «Речь», 2007г.</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Бурн Шон. Гендерная психология. М. – 2004г. – 156 с.</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Дерманова И.Б., Сидоренко Е.В. Психологический практикум. Межличностные отношения: Методические рекомендации. СПб., 2001.</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Жуков Ю.М. Коммуникативный тренинг: - М., 2003.</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Захаров В.П., Хрящева Н.Ю. Социально-психологический тренинг: Учебное пособие. Л., 1989.</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Коломинский Я.Л. Психология взаимоотношений в малых группах (общие и возрастные особенности). – Мн., 2000.</w:t>
      </w:r>
    </w:p>
    <w:p w:rsidR="00582574" w:rsidRPr="008D6B95" w:rsidRDefault="00582574" w:rsidP="00687EAC">
      <w:pPr>
        <w:widowControl/>
        <w:numPr>
          <w:ilvl w:val="0"/>
          <w:numId w:val="8"/>
        </w:numPr>
        <w:tabs>
          <w:tab w:val="clear" w:pos="720"/>
        </w:tabs>
        <w:suppressAutoHyphens/>
        <w:overflowPunct/>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Психология современного подростка/Под ред. Д. И. Фельдштейна. М.: Педагогика, 1987.</w:t>
      </w:r>
    </w:p>
    <w:p w:rsidR="00582574" w:rsidRPr="008D6B95" w:rsidRDefault="00582574" w:rsidP="00687EAC">
      <w:pPr>
        <w:numPr>
          <w:ilvl w:val="0"/>
          <w:numId w:val="8"/>
        </w:numPr>
        <w:tabs>
          <w:tab w:val="clear" w:pos="720"/>
        </w:tabs>
        <w:spacing w:line="360" w:lineRule="auto"/>
        <w:ind w:left="0" w:firstLine="0"/>
        <w:jc w:val="both"/>
        <w:rPr>
          <w:rFonts w:ascii="Times New Roman" w:hAnsi="Times New Roman"/>
          <w:sz w:val="28"/>
          <w:szCs w:val="28"/>
        </w:rPr>
      </w:pPr>
      <w:r w:rsidRPr="008D6B95">
        <w:rPr>
          <w:rFonts w:ascii="Times New Roman" w:hAnsi="Times New Roman"/>
          <w:sz w:val="28"/>
          <w:szCs w:val="28"/>
        </w:rPr>
        <w:t>Психология: Словарь / Под общ. ред. А. В. Петровского, М. Г. Ярошев-ского. —2-е изд. — М., 1990.— 494 с.</w:t>
      </w:r>
    </w:p>
    <w:p w:rsidR="00582574" w:rsidRPr="008D6B95" w:rsidRDefault="00582574" w:rsidP="00687EAC">
      <w:pPr>
        <w:widowControl/>
        <w:numPr>
          <w:ilvl w:val="0"/>
          <w:numId w:val="8"/>
        </w:numPr>
        <w:tabs>
          <w:tab w:val="clear" w:pos="720"/>
        </w:tabs>
        <w:suppressAutoHyphens/>
        <w:overflowPunct/>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Райс Ф. Психология подросткового и юношеского возраста. СПб.: Питер, 1999. .297</w:t>
      </w:r>
    </w:p>
    <w:p w:rsidR="00582574" w:rsidRPr="008D6B95" w:rsidRDefault="00582574" w:rsidP="00687EAC">
      <w:pPr>
        <w:widowControl/>
        <w:numPr>
          <w:ilvl w:val="0"/>
          <w:numId w:val="8"/>
        </w:numPr>
        <w:tabs>
          <w:tab w:val="clear" w:pos="720"/>
        </w:tabs>
        <w:suppressAutoHyphens/>
        <w:overflowPunct/>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Ремшмидт X. Подростковый и юношеский возраст. Проблемы становления личности. М.: Мир, 1994.</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Смид Р. Групповая работа с детьми и подростками. – М., 1999.</w:t>
      </w:r>
    </w:p>
    <w:p w:rsidR="00582574" w:rsidRPr="008D6B95" w:rsidRDefault="00582574" w:rsidP="00687EAC">
      <w:pPr>
        <w:widowControl/>
        <w:numPr>
          <w:ilvl w:val="0"/>
          <w:numId w:val="8"/>
        </w:numPr>
        <w:tabs>
          <w:tab w:val="clear" w:pos="720"/>
        </w:tabs>
        <w:overflowPunct/>
        <w:autoSpaceDE/>
        <w:autoSpaceDN/>
        <w:adjustRightInd/>
        <w:spacing w:line="360" w:lineRule="auto"/>
        <w:ind w:left="0" w:firstLine="0"/>
        <w:jc w:val="both"/>
        <w:textAlignment w:val="auto"/>
        <w:rPr>
          <w:rFonts w:ascii="Times New Roman" w:hAnsi="Times New Roman"/>
          <w:sz w:val="28"/>
          <w:szCs w:val="28"/>
        </w:rPr>
      </w:pPr>
      <w:r w:rsidRPr="008D6B95">
        <w:rPr>
          <w:rFonts w:ascii="Times New Roman" w:hAnsi="Times New Roman"/>
          <w:sz w:val="28"/>
          <w:szCs w:val="28"/>
        </w:rPr>
        <w:t>Фопель К. психологические группы: Рабочие материалы для ведущего. – М, 1999.</w:t>
      </w:r>
    </w:p>
    <w:p w:rsidR="00B6215A" w:rsidRPr="008D6B95" w:rsidRDefault="00B6215A" w:rsidP="008D6B95">
      <w:pPr>
        <w:spacing w:line="360" w:lineRule="auto"/>
        <w:ind w:firstLine="709"/>
        <w:jc w:val="both"/>
        <w:rPr>
          <w:rFonts w:ascii="Times New Roman" w:hAnsi="Times New Roman"/>
          <w:sz w:val="28"/>
          <w:szCs w:val="28"/>
        </w:rPr>
      </w:pPr>
    </w:p>
    <w:p w:rsidR="0062512A" w:rsidRPr="00687EAC" w:rsidRDefault="00687EAC" w:rsidP="00687EAC">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62512A" w:rsidRPr="00687EAC">
        <w:rPr>
          <w:rFonts w:ascii="Times New Roman" w:hAnsi="Times New Roman"/>
          <w:sz w:val="28"/>
          <w:szCs w:val="28"/>
        </w:rPr>
        <w:t>П</w:t>
      </w:r>
      <w:r w:rsidRPr="00687EAC">
        <w:rPr>
          <w:rFonts w:ascii="Times New Roman" w:hAnsi="Times New Roman"/>
          <w:sz w:val="28"/>
          <w:szCs w:val="28"/>
        </w:rPr>
        <w:t>риложения</w:t>
      </w:r>
    </w:p>
    <w:p w:rsidR="0062512A" w:rsidRPr="008D6B95" w:rsidRDefault="0062512A" w:rsidP="008D6B95">
      <w:pPr>
        <w:spacing w:line="360" w:lineRule="auto"/>
        <w:ind w:firstLine="709"/>
        <w:jc w:val="both"/>
        <w:rPr>
          <w:rFonts w:ascii="Times New Roman" w:hAnsi="Times New Roman"/>
          <w:sz w:val="28"/>
          <w:szCs w:val="28"/>
        </w:rPr>
      </w:pPr>
    </w:p>
    <w:p w:rsidR="001D671E" w:rsidRDefault="001D671E" w:rsidP="00687EAC">
      <w:pPr>
        <w:shd w:val="clear" w:color="auto" w:fill="FFFFFF"/>
        <w:spacing w:line="360" w:lineRule="auto"/>
        <w:ind w:firstLine="709"/>
        <w:jc w:val="center"/>
        <w:rPr>
          <w:rFonts w:ascii="Times New Roman" w:hAnsi="Times New Roman"/>
          <w:sz w:val="28"/>
          <w:szCs w:val="28"/>
        </w:rPr>
      </w:pPr>
      <w:r w:rsidRPr="008D6B95">
        <w:rPr>
          <w:rFonts w:ascii="Times New Roman" w:hAnsi="Times New Roman"/>
          <w:sz w:val="28"/>
          <w:szCs w:val="28"/>
        </w:rPr>
        <w:t>Приложение №1</w:t>
      </w:r>
    </w:p>
    <w:p w:rsidR="00687EAC" w:rsidRPr="008D6B95" w:rsidRDefault="00687EAC" w:rsidP="008D6B95">
      <w:pPr>
        <w:shd w:val="clear" w:color="auto" w:fill="FFFFFF"/>
        <w:spacing w:line="360" w:lineRule="auto"/>
        <w:ind w:firstLine="709"/>
        <w:jc w:val="both"/>
        <w:rPr>
          <w:rFonts w:ascii="Times New Roman" w:hAnsi="Times New Roman"/>
          <w:sz w:val="28"/>
          <w:szCs w:val="28"/>
        </w:rPr>
      </w:pPr>
    </w:p>
    <w:p w:rsidR="00B6215A" w:rsidRPr="008D6B95" w:rsidRDefault="00F346C2" w:rsidP="008D6B95">
      <w:pPr>
        <w:shd w:val="clear" w:color="auto" w:fill="FFFFFF"/>
        <w:spacing w:line="360" w:lineRule="auto"/>
        <w:ind w:firstLine="709"/>
        <w:jc w:val="both"/>
        <w:rPr>
          <w:rFonts w:ascii="Times New Roman" w:hAnsi="Times New Roman"/>
          <w:b/>
          <w:sz w:val="28"/>
          <w:szCs w:val="28"/>
        </w:rPr>
      </w:pPr>
      <w:r w:rsidRPr="008D6B95">
        <w:rPr>
          <w:rFonts w:ascii="Times New Roman" w:hAnsi="Times New Roman"/>
          <w:b/>
          <w:sz w:val="28"/>
          <w:szCs w:val="28"/>
        </w:rPr>
        <w:t xml:space="preserve">БЛАНК ЛД </w:t>
      </w:r>
    </w:p>
    <w:p w:rsidR="00B6215A" w:rsidRPr="008D6B95" w:rsidRDefault="00B6215A" w:rsidP="008D6B95">
      <w:pPr>
        <w:shd w:val="clear" w:color="auto" w:fill="FFFFFF"/>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Фамилия </w:t>
      </w:r>
      <w:r w:rsidRPr="00687EAC">
        <w:rPr>
          <w:rFonts w:ascii="Times New Roman" w:hAnsi="Times New Roman"/>
          <w:sz w:val="28"/>
          <w:szCs w:val="28"/>
        </w:rPr>
        <w:t>И.О.______________________________________________________</w:t>
      </w:r>
    </w:p>
    <w:p w:rsidR="00B6215A" w:rsidRDefault="00B6215A" w:rsidP="008D6B95">
      <w:pPr>
        <w:shd w:val="clear" w:color="auto" w:fill="FFFFFF"/>
        <w:spacing w:line="360" w:lineRule="auto"/>
        <w:ind w:firstLine="709"/>
        <w:jc w:val="both"/>
        <w:rPr>
          <w:rFonts w:ascii="Times New Roman" w:hAnsi="Times New Roman"/>
          <w:sz w:val="28"/>
          <w:szCs w:val="28"/>
        </w:rPr>
      </w:pPr>
      <w:r w:rsidRPr="008D6B95">
        <w:rPr>
          <w:rFonts w:ascii="Times New Roman" w:hAnsi="Times New Roman"/>
          <w:sz w:val="28"/>
          <w:szCs w:val="28"/>
        </w:rPr>
        <w:t>пол______________возраст_____________________________________</w:t>
      </w:r>
    </w:p>
    <w:p w:rsidR="00687EAC" w:rsidRPr="008D6B95" w:rsidRDefault="00687EAC" w:rsidP="008D6B95">
      <w:pPr>
        <w:shd w:val="clear" w:color="auto" w:fill="FFFFFF"/>
        <w:spacing w:line="360" w:lineRule="auto"/>
        <w:ind w:firstLine="709"/>
        <w:jc w:val="both"/>
        <w:rPr>
          <w:rFonts w:ascii="Times New Roman" w:hAnsi="Times New Roman"/>
          <w:sz w:val="28"/>
          <w:szCs w:val="28"/>
        </w:rPr>
      </w:pPr>
    </w:p>
    <w:tbl>
      <w:tblPr>
        <w:tblW w:w="4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91"/>
        <w:gridCol w:w="546"/>
        <w:gridCol w:w="544"/>
        <w:gridCol w:w="544"/>
        <w:gridCol w:w="547"/>
        <w:gridCol w:w="547"/>
        <w:gridCol w:w="547"/>
        <w:gridCol w:w="547"/>
        <w:gridCol w:w="2574"/>
      </w:tblGrid>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Обаятельны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Непривлекательный,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Слабый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Сильный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Разговорчивый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Молчаливый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Безответственный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Добросовестный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Упрямый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Уступчивый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Замкнутый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Открытый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Добрый</w:t>
            </w:r>
            <w:r w:rsidR="008D6B95" w:rsidRPr="00687EAC">
              <w:rPr>
                <w:rFonts w:ascii="Times New Roman" w:hAnsi="Times New Roman"/>
              </w:rPr>
              <w:t xml:space="preserve">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Эгоистичный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Зависимый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Независимый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Деятельный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Пассивный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Черствый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Отзывчивый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Решительный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Нерешительный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Вялый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Энергичный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Справедливый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Несправедливый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Расслабленный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Напряженный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Суетливый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Спокойный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Враждебный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Дружелюбный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Уверенный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Неуверенный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Нелюдимый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Общительный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Честный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Неискренний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Несамостоятельный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Самостоятельный </w:t>
            </w:r>
          </w:p>
        </w:tc>
      </w:tr>
      <w:tr w:rsidR="00B6215A" w:rsidRPr="00687EAC" w:rsidTr="00687EAC">
        <w:trPr>
          <w:trHeight w:val="20"/>
        </w:trPr>
        <w:tc>
          <w:tcPr>
            <w:tcW w:w="1401"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Раздражительный </w:t>
            </w:r>
          </w:p>
        </w:tc>
        <w:tc>
          <w:tcPr>
            <w:tcW w:w="307"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306"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6" w:type="pct"/>
            <w:shd w:val="clear" w:color="auto" w:fill="FFFFFF"/>
            <w:vAlign w:val="cente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0</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1</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2</w:t>
            </w:r>
          </w:p>
        </w:tc>
        <w:tc>
          <w:tcPr>
            <w:tcW w:w="308"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3</w:t>
            </w:r>
          </w:p>
        </w:tc>
        <w:tc>
          <w:tcPr>
            <w:tcW w:w="1449" w:type="pct"/>
            <w:shd w:val="clear" w:color="auto" w:fill="FFFFFF"/>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Невозмутимый </w:t>
            </w:r>
          </w:p>
        </w:tc>
      </w:tr>
    </w:tbl>
    <w:p w:rsidR="00B6215A" w:rsidRPr="008D6B95" w:rsidRDefault="00B6215A" w:rsidP="008D6B95">
      <w:pPr>
        <w:spacing w:line="360" w:lineRule="auto"/>
        <w:ind w:firstLine="709"/>
        <w:jc w:val="both"/>
        <w:rPr>
          <w:rFonts w:ascii="Times New Roman" w:hAnsi="Times New Roman"/>
          <w:sz w:val="28"/>
          <w:szCs w:val="28"/>
        </w:rPr>
      </w:pPr>
    </w:p>
    <w:p w:rsidR="00B6215A" w:rsidRDefault="00687EAC" w:rsidP="00687EAC">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B6215A" w:rsidRPr="008D6B95">
        <w:rPr>
          <w:rFonts w:ascii="Times New Roman" w:hAnsi="Times New Roman"/>
          <w:sz w:val="28"/>
          <w:szCs w:val="28"/>
        </w:rPr>
        <w:t xml:space="preserve">Приложение № </w:t>
      </w:r>
      <w:r>
        <w:rPr>
          <w:rFonts w:ascii="Times New Roman" w:hAnsi="Times New Roman"/>
          <w:sz w:val="28"/>
          <w:szCs w:val="28"/>
        </w:rPr>
        <w:t>2</w:t>
      </w:r>
    </w:p>
    <w:p w:rsidR="00687EAC" w:rsidRPr="008D6B95" w:rsidRDefault="00687EAC"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Таблица №1.</w:t>
      </w:r>
    </w:p>
    <w:tbl>
      <w:tblPr>
        <w:tblStyle w:val="a3"/>
        <w:tblW w:w="0" w:type="auto"/>
        <w:tblInd w:w="817" w:type="dxa"/>
        <w:tblLook w:val="01E0" w:firstRow="1" w:lastRow="1" w:firstColumn="1" w:lastColumn="1" w:noHBand="0" w:noVBand="0"/>
      </w:tblPr>
      <w:tblGrid>
        <w:gridCol w:w="1749"/>
        <w:gridCol w:w="1201"/>
        <w:gridCol w:w="1202"/>
        <w:gridCol w:w="1201"/>
        <w:gridCol w:w="1201"/>
        <w:gridCol w:w="1201"/>
        <w:gridCol w:w="953"/>
      </w:tblGrid>
      <w:tr w:rsidR="00B6215A" w:rsidRPr="00687EAC" w:rsidTr="00687EAC">
        <w:tc>
          <w:tcPr>
            <w:tcW w:w="1546" w:type="dxa"/>
            <w:vMerge w:val="restart"/>
          </w:tcPr>
          <w:p w:rsidR="00B6215A" w:rsidRPr="00687EAC" w:rsidRDefault="00B6215A" w:rsidP="00687EAC">
            <w:pPr>
              <w:spacing w:line="360" w:lineRule="auto"/>
              <w:jc w:val="both"/>
              <w:rPr>
                <w:rFonts w:ascii="Times New Roman" w:hAnsi="Times New Roman"/>
              </w:rPr>
            </w:pPr>
          </w:p>
        </w:tc>
        <w:tc>
          <w:tcPr>
            <w:tcW w:w="2403"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в целом</w:t>
            </w:r>
          </w:p>
        </w:tc>
        <w:tc>
          <w:tcPr>
            <w:tcW w:w="240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девочек</w:t>
            </w:r>
          </w:p>
        </w:tc>
        <w:tc>
          <w:tcPr>
            <w:tcW w:w="2154"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мальчиков</w:t>
            </w:r>
          </w:p>
        </w:tc>
      </w:tr>
      <w:tr w:rsidR="00B6215A" w:rsidRPr="00687EAC" w:rsidTr="00687EAC">
        <w:trPr>
          <w:cantSplit/>
          <w:trHeight w:val="1811"/>
        </w:trPr>
        <w:tc>
          <w:tcPr>
            <w:tcW w:w="1546" w:type="dxa"/>
            <w:vMerge/>
          </w:tcPr>
          <w:p w:rsidR="00B6215A" w:rsidRPr="00687EAC" w:rsidRDefault="00B6215A" w:rsidP="00687EAC">
            <w:pPr>
              <w:spacing w:line="360" w:lineRule="auto"/>
              <w:jc w:val="both"/>
              <w:rPr>
                <w:rFonts w:ascii="Times New Roman" w:hAnsi="Times New Roman"/>
              </w:rPr>
            </w:pPr>
          </w:p>
        </w:tc>
        <w:tc>
          <w:tcPr>
            <w:tcW w:w="120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202"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201"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20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20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953"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Обаятельный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2,43</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0,81</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2,52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0,63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2,29</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1,05</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Сильный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0,76</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1,31</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1,49</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-0,18</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1,29</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Разговорчивый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1,91</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1,29</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1,39</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Добросовестный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1,72</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1,49</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1,19</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Упрямый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0,54</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1,97</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0,76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0,18</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1,78</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Открытый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2,07</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2,14</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1,94</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1,03</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Добрый</w:t>
            </w:r>
            <w:r w:rsidR="008D6B95" w:rsidRPr="00687EAC">
              <w:rPr>
                <w:rFonts w:ascii="Times New Roman" w:hAnsi="Times New Roman"/>
              </w:rPr>
              <w:t xml:space="preserve">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1,85</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Независимый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0,07</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-0,17</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1,77</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0,47</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Деятельный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1,87</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1,20</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1,42</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Отзывчивый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2,28</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2,48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0,74</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1,94</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1,25</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Решительный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1,41</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1,12</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1,45</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Энергичный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1,34</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1,28</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Справедливый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1,52</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1,21</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1,35</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1,06</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Напряженный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-0,33</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-0,34</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-0,29</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1,21</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Суетливый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-0,35</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-0,21</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-0,59</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1,73</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Дружелюбный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2,02</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1,34</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1,40</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1,27</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Уверенный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1,57</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1,79</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1,65</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1,54</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Общительный</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2,30</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2,52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0,87</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1,94</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1,25</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Честный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1,87</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0,98</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1,86</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1,88</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1,11</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Самостоятельный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1,85</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2,03</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1,23</w:t>
            </w:r>
          </w:p>
        </w:tc>
      </w:tr>
      <w:tr w:rsidR="00B6215A" w:rsidRPr="00687EAC" w:rsidTr="00687EAC">
        <w:tc>
          <w:tcPr>
            <w:tcW w:w="1546"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Раздражительный </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0,13</w:t>
            </w:r>
          </w:p>
        </w:tc>
        <w:tc>
          <w:tcPr>
            <w:tcW w:w="120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0,52</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1,55</w:t>
            </w:r>
          </w:p>
        </w:tc>
        <w:tc>
          <w:tcPr>
            <w:tcW w:w="120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-0,53</w:t>
            </w:r>
          </w:p>
        </w:tc>
        <w:tc>
          <w:tcPr>
            <w:tcW w:w="95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1,18</w:t>
            </w:r>
          </w:p>
        </w:tc>
      </w:tr>
    </w:tbl>
    <w:p w:rsidR="00B6215A" w:rsidRPr="008D6B95" w:rsidRDefault="00B6215A" w:rsidP="008D6B95">
      <w:pPr>
        <w:spacing w:line="360" w:lineRule="auto"/>
        <w:ind w:firstLine="709"/>
        <w:jc w:val="both"/>
        <w:rPr>
          <w:rFonts w:ascii="Times New Roman" w:hAnsi="Times New Roman"/>
          <w:sz w:val="28"/>
          <w:szCs w:val="28"/>
        </w:rPr>
      </w:pPr>
    </w:p>
    <w:p w:rsidR="00B6215A" w:rsidRPr="008D6B95" w:rsidRDefault="00FF3645" w:rsidP="008D6B95">
      <w:pPr>
        <w:spacing w:line="360" w:lineRule="auto"/>
        <w:ind w:firstLine="709"/>
        <w:jc w:val="both"/>
        <w:rPr>
          <w:rFonts w:ascii="Times New Roman" w:hAnsi="Times New Roman"/>
          <w:sz w:val="28"/>
          <w:szCs w:val="28"/>
        </w:rPr>
      </w:pPr>
      <w:r>
        <w:rPr>
          <w:rFonts w:ascii="Times New Roman" w:hAnsi="Times New Roman"/>
          <w:sz w:val="28"/>
          <w:szCs w:val="28"/>
        </w:rPr>
        <w:br w:type="page"/>
      </w:r>
      <w:r w:rsidR="00B6215A" w:rsidRPr="008D6B95">
        <w:rPr>
          <w:rFonts w:ascii="Times New Roman" w:hAnsi="Times New Roman"/>
          <w:sz w:val="28"/>
          <w:szCs w:val="28"/>
        </w:rPr>
        <w:t>Таблица №3</w:t>
      </w:r>
    </w:p>
    <w:tbl>
      <w:tblPr>
        <w:tblStyle w:val="a3"/>
        <w:tblW w:w="0" w:type="auto"/>
        <w:tblInd w:w="250" w:type="dxa"/>
        <w:tblLook w:val="01E0" w:firstRow="1" w:lastRow="1" w:firstColumn="1" w:lastColumn="1" w:noHBand="0" w:noVBand="0"/>
      </w:tblPr>
      <w:tblGrid>
        <w:gridCol w:w="1374"/>
        <w:gridCol w:w="1321"/>
        <w:gridCol w:w="1321"/>
        <w:gridCol w:w="1321"/>
        <w:gridCol w:w="1321"/>
        <w:gridCol w:w="1331"/>
        <w:gridCol w:w="1083"/>
      </w:tblGrid>
      <w:tr w:rsidR="00B6215A" w:rsidRPr="00687EAC" w:rsidTr="00687EAC">
        <w:tc>
          <w:tcPr>
            <w:tcW w:w="1374" w:type="dxa"/>
            <w:vMerge w:val="restart"/>
          </w:tcPr>
          <w:p w:rsidR="00B6215A" w:rsidRPr="00687EAC" w:rsidRDefault="00B6215A" w:rsidP="00687EAC">
            <w:pPr>
              <w:spacing w:line="360" w:lineRule="auto"/>
              <w:jc w:val="both"/>
              <w:rPr>
                <w:rFonts w:ascii="Times New Roman" w:hAnsi="Times New Roman"/>
              </w:rPr>
            </w:pPr>
          </w:p>
        </w:tc>
        <w:tc>
          <w:tcPr>
            <w:tcW w:w="264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в целом</w:t>
            </w:r>
          </w:p>
        </w:tc>
        <w:tc>
          <w:tcPr>
            <w:tcW w:w="264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девочек</w:t>
            </w:r>
          </w:p>
        </w:tc>
        <w:tc>
          <w:tcPr>
            <w:tcW w:w="2414"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мальчиков</w:t>
            </w:r>
          </w:p>
        </w:tc>
      </w:tr>
      <w:tr w:rsidR="00B6215A" w:rsidRPr="00687EAC" w:rsidTr="00687EAC">
        <w:trPr>
          <w:trHeight w:val="1885"/>
        </w:trPr>
        <w:tc>
          <w:tcPr>
            <w:tcW w:w="1374" w:type="dxa"/>
            <w:vMerge/>
          </w:tcPr>
          <w:p w:rsidR="00B6215A" w:rsidRPr="00687EAC" w:rsidRDefault="00B6215A" w:rsidP="00687EAC">
            <w:pPr>
              <w:spacing w:line="360" w:lineRule="auto"/>
              <w:jc w:val="both"/>
              <w:rPr>
                <w:rFonts w:ascii="Times New Roman" w:hAnsi="Times New Roman"/>
              </w:rPr>
            </w:pP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321"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33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083"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r>
      <w:tr w:rsidR="00B6215A" w:rsidRPr="00687EAC" w:rsidTr="00FF3645">
        <w:trPr>
          <w:trHeight w:val="239"/>
        </w:trPr>
        <w:tc>
          <w:tcPr>
            <w:tcW w:w="1374"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Оценка</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13,46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5,16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13,55</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5,36</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13,29</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4,95</w:t>
            </w:r>
          </w:p>
        </w:tc>
      </w:tr>
      <w:tr w:rsidR="00B6215A" w:rsidRPr="00687EAC" w:rsidTr="00FF3645">
        <w:trPr>
          <w:trHeight w:val="302"/>
        </w:trPr>
        <w:tc>
          <w:tcPr>
            <w:tcW w:w="1374"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Сила</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7,48</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5,70</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8,14</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5,71</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6,35</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5,69</w:t>
            </w:r>
          </w:p>
        </w:tc>
      </w:tr>
      <w:tr w:rsidR="00B6215A" w:rsidRPr="00687EAC" w:rsidTr="00FF3645">
        <w:trPr>
          <w:trHeight w:val="236"/>
        </w:trPr>
        <w:tc>
          <w:tcPr>
            <w:tcW w:w="1374"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Активность</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9,67</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4,57</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11,07</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4,21</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7,29</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4,25</w:t>
            </w:r>
          </w:p>
        </w:tc>
      </w:tr>
    </w:tbl>
    <w:p w:rsidR="00687EAC" w:rsidRDefault="00687EAC" w:rsidP="008D6B95">
      <w:pPr>
        <w:spacing w:line="360" w:lineRule="auto"/>
        <w:ind w:firstLine="709"/>
        <w:jc w:val="both"/>
        <w:rPr>
          <w:rFonts w:ascii="Times New Roman" w:hAnsi="Times New Roman"/>
          <w:sz w:val="28"/>
          <w:szCs w:val="28"/>
        </w:rPr>
      </w:pPr>
    </w:p>
    <w:p w:rsidR="00932454" w:rsidRDefault="00687EAC" w:rsidP="00687EAC">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1F7894" w:rsidRPr="008D6B95">
        <w:rPr>
          <w:rFonts w:ascii="Times New Roman" w:hAnsi="Times New Roman"/>
          <w:sz w:val="28"/>
          <w:szCs w:val="28"/>
        </w:rPr>
        <w:t>Приложение №</w:t>
      </w:r>
      <w:r>
        <w:rPr>
          <w:rFonts w:ascii="Times New Roman" w:hAnsi="Times New Roman"/>
          <w:sz w:val="28"/>
          <w:szCs w:val="28"/>
        </w:rPr>
        <w:t>3</w:t>
      </w:r>
    </w:p>
    <w:p w:rsidR="00687EAC" w:rsidRPr="008D6B95" w:rsidRDefault="00687EAC"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Таблица №4.</w:t>
      </w:r>
      <w:r w:rsidR="008D6B95">
        <w:rPr>
          <w:rFonts w:ascii="Times New Roman" w:hAnsi="Times New Roman"/>
          <w:sz w:val="28"/>
          <w:szCs w:val="28"/>
        </w:rPr>
        <w:t xml:space="preserve"> </w:t>
      </w:r>
    </w:p>
    <w:tbl>
      <w:tblPr>
        <w:tblStyle w:val="a3"/>
        <w:tblW w:w="0" w:type="auto"/>
        <w:tblInd w:w="675" w:type="dxa"/>
        <w:tblLook w:val="01E0" w:firstRow="1" w:lastRow="1" w:firstColumn="1" w:lastColumn="1" w:noHBand="0" w:noVBand="0"/>
      </w:tblPr>
      <w:tblGrid>
        <w:gridCol w:w="1749"/>
        <w:gridCol w:w="1191"/>
        <w:gridCol w:w="1191"/>
        <w:gridCol w:w="1191"/>
        <w:gridCol w:w="1191"/>
        <w:gridCol w:w="1191"/>
        <w:gridCol w:w="1122"/>
      </w:tblGrid>
      <w:tr w:rsidR="00B6215A" w:rsidRPr="00687EAC" w:rsidTr="00687EAC">
        <w:tc>
          <w:tcPr>
            <w:tcW w:w="1749" w:type="dxa"/>
            <w:vMerge w:val="restart"/>
          </w:tcPr>
          <w:p w:rsidR="00B6215A" w:rsidRPr="00687EAC" w:rsidRDefault="00B6215A" w:rsidP="00687EAC">
            <w:pPr>
              <w:spacing w:line="360" w:lineRule="auto"/>
              <w:jc w:val="both"/>
              <w:rPr>
                <w:rFonts w:ascii="Times New Roman" w:hAnsi="Times New Roman"/>
              </w:rPr>
            </w:pPr>
          </w:p>
        </w:tc>
        <w:tc>
          <w:tcPr>
            <w:tcW w:w="238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в целом</w:t>
            </w:r>
          </w:p>
        </w:tc>
        <w:tc>
          <w:tcPr>
            <w:tcW w:w="238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девочек</w:t>
            </w:r>
          </w:p>
        </w:tc>
        <w:tc>
          <w:tcPr>
            <w:tcW w:w="2313"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мальчиков</w:t>
            </w:r>
          </w:p>
        </w:tc>
      </w:tr>
      <w:tr w:rsidR="00B6215A" w:rsidRPr="00687EAC" w:rsidTr="00687EAC">
        <w:trPr>
          <w:cantSplit/>
          <w:trHeight w:val="1811"/>
        </w:trPr>
        <w:tc>
          <w:tcPr>
            <w:tcW w:w="1749" w:type="dxa"/>
            <w:vMerge/>
          </w:tcPr>
          <w:p w:rsidR="00B6215A" w:rsidRPr="00687EAC" w:rsidRDefault="00B6215A" w:rsidP="00687EAC">
            <w:pPr>
              <w:spacing w:line="360" w:lineRule="auto"/>
              <w:jc w:val="both"/>
              <w:rPr>
                <w:rFonts w:ascii="Times New Roman" w:hAnsi="Times New Roman"/>
              </w:rPr>
            </w:pPr>
          </w:p>
        </w:tc>
        <w:tc>
          <w:tcPr>
            <w:tcW w:w="119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19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191"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19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19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122"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Обаятельный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2,45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0,69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1,12</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0,93</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Сильный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1,22</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1,65</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1,41</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Разговорчивый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1,78</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Добросовестный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0,76</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1,64</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Упрямый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0,26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0,47</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1,74</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Открытый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2,17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0,66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1,37</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Добрый</w:t>
            </w:r>
            <w:r w:rsidR="008D6B95" w:rsidRPr="00687EAC">
              <w:rPr>
                <w:rFonts w:ascii="Times New Roman" w:hAnsi="Times New Roman"/>
              </w:rPr>
              <w:t xml:space="preserve">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1,07</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Независимый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0,63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0,76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0,41</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1,84</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Деятельный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1,29</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1,57</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Отзывчивый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1,72</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1,07</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Решительный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1,47</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Энергичный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2,24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0,83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1,46</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Справедливый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1,00</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1,15</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Напряженный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1,31</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-0,88</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1,65</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Суетливый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-0,80</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-0,38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1,23</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Дружелюбный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1,26</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1,35</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1,22</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Уверенный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1,97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0,94</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1,85</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Общительный</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2,33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1,10</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2,69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0,47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1,71</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Честный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1,28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1,14</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1,48</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1,53</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1,37</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Самостоятельный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1,82</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1,65</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1,62</w:t>
            </w:r>
          </w:p>
        </w:tc>
      </w:tr>
      <w:tr w:rsidR="00B6215A" w:rsidRPr="00687EAC" w:rsidTr="00687EAC">
        <w:tc>
          <w:tcPr>
            <w:tcW w:w="1749" w:type="dxa"/>
            <w:vAlign w:val="center"/>
          </w:tcPr>
          <w:p w:rsidR="00B6215A" w:rsidRPr="00687EAC" w:rsidRDefault="00B6215A" w:rsidP="00687EAC">
            <w:pPr>
              <w:shd w:val="clear" w:color="auto" w:fill="FFFFFF"/>
              <w:spacing w:line="360" w:lineRule="auto"/>
              <w:jc w:val="both"/>
              <w:rPr>
                <w:rFonts w:ascii="Times New Roman" w:hAnsi="Times New Roman"/>
              </w:rPr>
            </w:pPr>
            <w:r w:rsidRPr="00687EAC">
              <w:rPr>
                <w:rFonts w:ascii="Times New Roman" w:hAnsi="Times New Roman"/>
              </w:rPr>
              <w:t xml:space="preserve">Раздражительный </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-0,09</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1,75</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0,17</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1,83</w:t>
            </w:r>
          </w:p>
        </w:tc>
        <w:tc>
          <w:tcPr>
            <w:tcW w:w="119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-0,53</w:t>
            </w:r>
          </w:p>
        </w:tc>
        <w:tc>
          <w:tcPr>
            <w:tcW w:w="1122"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1,55</w:t>
            </w:r>
          </w:p>
        </w:tc>
      </w:tr>
    </w:tbl>
    <w:p w:rsidR="00B6215A" w:rsidRPr="008D6B95" w:rsidRDefault="00B6215A" w:rsidP="008D6B95">
      <w:pPr>
        <w:spacing w:line="360" w:lineRule="auto"/>
        <w:ind w:firstLine="709"/>
        <w:jc w:val="both"/>
        <w:rPr>
          <w:rFonts w:ascii="Times New Roman" w:hAnsi="Times New Roman"/>
          <w:sz w:val="28"/>
          <w:szCs w:val="28"/>
        </w:rPr>
      </w:pPr>
    </w:p>
    <w:p w:rsidR="00B6215A" w:rsidRDefault="00687EAC" w:rsidP="00687EAC">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1F7894" w:rsidRPr="008D6B95">
        <w:rPr>
          <w:rFonts w:ascii="Times New Roman" w:hAnsi="Times New Roman"/>
          <w:sz w:val="28"/>
          <w:szCs w:val="28"/>
        </w:rPr>
        <w:t xml:space="preserve">Приложение № </w:t>
      </w:r>
      <w:r>
        <w:rPr>
          <w:rFonts w:ascii="Times New Roman" w:hAnsi="Times New Roman"/>
          <w:sz w:val="28"/>
          <w:szCs w:val="28"/>
        </w:rPr>
        <w:t>4</w:t>
      </w:r>
    </w:p>
    <w:p w:rsidR="00687EAC" w:rsidRPr="008D6B95" w:rsidRDefault="00687EAC" w:rsidP="008D6B95">
      <w:pPr>
        <w:spacing w:line="360" w:lineRule="auto"/>
        <w:ind w:firstLine="709"/>
        <w:jc w:val="both"/>
        <w:rPr>
          <w:rFonts w:ascii="Times New Roman" w:hAnsi="Times New Roman"/>
          <w:sz w:val="28"/>
          <w:szCs w:val="28"/>
        </w:rPr>
      </w:pPr>
    </w:p>
    <w:p w:rsidR="00B6215A" w:rsidRPr="008D6B95" w:rsidRDefault="00B6215A"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Таблица №6</w:t>
      </w:r>
      <w:r w:rsidR="008D6B95">
        <w:rPr>
          <w:rFonts w:ascii="Times New Roman" w:hAnsi="Times New Roman"/>
          <w:sz w:val="28"/>
          <w:szCs w:val="28"/>
        </w:rPr>
        <w:t xml:space="preserve"> </w:t>
      </w:r>
    </w:p>
    <w:tbl>
      <w:tblPr>
        <w:tblStyle w:val="a3"/>
        <w:tblW w:w="0" w:type="auto"/>
        <w:tblInd w:w="392" w:type="dxa"/>
        <w:tblLook w:val="01E0" w:firstRow="1" w:lastRow="1" w:firstColumn="1" w:lastColumn="1" w:noHBand="0" w:noVBand="0"/>
      </w:tblPr>
      <w:tblGrid>
        <w:gridCol w:w="1232"/>
        <w:gridCol w:w="1321"/>
        <w:gridCol w:w="1321"/>
        <w:gridCol w:w="1321"/>
        <w:gridCol w:w="1321"/>
        <w:gridCol w:w="1331"/>
        <w:gridCol w:w="1083"/>
      </w:tblGrid>
      <w:tr w:rsidR="00B6215A" w:rsidRPr="00687EAC" w:rsidTr="00687EAC">
        <w:tc>
          <w:tcPr>
            <w:tcW w:w="1232" w:type="dxa"/>
            <w:vMerge w:val="restart"/>
          </w:tcPr>
          <w:p w:rsidR="00B6215A" w:rsidRPr="00687EAC" w:rsidRDefault="00B6215A" w:rsidP="00687EAC">
            <w:pPr>
              <w:spacing w:line="360" w:lineRule="auto"/>
              <w:jc w:val="both"/>
              <w:rPr>
                <w:rFonts w:ascii="Times New Roman" w:hAnsi="Times New Roman"/>
              </w:rPr>
            </w:pPr>
          </w:p>
        </w:tc>
        <w:tc>
          <w:tcPr>
            <w:tcW w:w="264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в целом</w:t>
            </w:r>
          </w:p>
        </w:tc>
        <w:tc>
          <w:tcPr>
            <w:tcW w:w="2642"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девочек</w:t>
            </w:r>
          </w:p>
        </w:tc>
        <w:tc>
          <w:tcPr>
            <w:tcW w:w="2414" w:type="dxa"/>
            <w:gridSpan w:val="2"/>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группа мальчиков</w:t>
            </w:r>
          </w:p>
        </w:tc>
      </w:tr>
      <w:tr w:rsidR="00B6215A" w:rsidRPr="00687EAC" w:rsidTr="00687EAC">
        <w:trPr>
          <w:trHeight w:val="1885"/>
        </w:trPr>
        <w:tc>
          <w:tcPr>
            <w:tcW w:w="1232" w:type="dxa"/>
            <w:vMerge/>
          </w:tcPr>
          <w:p w:rsidR="00B6215A" w:rsidRPr="00687EAC" w:rsidRDefault="00B6215A" w:rsidP="00687EAC">
            <w:pPr>
              <w:spacing w:line="360" w:lineRule="auto"/>
              <w:jc w:val="both"/>
              <w:rPr>
                <w:rFonts w:ascii="Times New Roman" w:hAnsi="Times New Roman"/>
              </w:rPr>
            </w:pP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321"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32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c>
          <w:tcPr>
            <w:tcW w:w="1331" w:type="dxa"/>
            <w:textDirection w:val="btLr"/>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Средние показатели</w:t>
            </w:r>
          </w:p>
        </w:tc>
        <w:tc>
          <w:tcPr>
            <w:tcW w:w="1083" w:type="dxa"/>
            <w:textDirection w:val="btLr"/>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Стандартное отклонение</w:t>
            </w:r>
          </w:p>
        </w:tc>
      </w:tr>
      <w:tr w:rsidR="00B6215A" w:rsidRPr="00687EAC" w:rsidTr="00FF3645">
        <w:trPr>
          <w:trHeight w:val="253"/>
        </w:trPr>
        <w:tc>
          <w:tcPr>
            <w:tcW w:w="1232"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Оценка</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10,87</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5,41</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11,48</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5,34</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9,82</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5,53</w:t>
            </w:r>
          </w:p>
        </w:tc>
      </w:tr>
      <w:tr w:rsidR="00B6215A" w:rsidRPr="00687EAC" w:rsidTr="00FF3645">
        <w:trPr>
          <w:trHeight w:val="344"/>
        </w:trPr>
        <w:tc>
          <w:tcPr>
            <w:tcW w:w="1232"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Сила</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7,26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5,13</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7,86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4,91</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6,24</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5,47</w:t>
            </w:r>
          </w:p>
        </w:tc>
      </w:tr>
      <w:tr w:rsidR="00B6215A" w:rsidRPr="00687EAC" w:rsidTr="00FF3645">
        <w:trPr>
          <w:trHeight w:val="263"/>
        </w:trPr>
        <w:tc>
          <w:tcPr>
            <w:tcW w:w="1232" w:type="dxa"/>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Активность</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8,96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5,26</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10,38</w:t>
            </w:r>
          </w:p>
        </w:tc>
        <w:tc>
          <w:tcPr>
            <w:tcW w:w="132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4,12</w:t>
            </w:r>
          </w:p>
        </w:tc>
        <w:tc>
          <w:tcPr>
            <w:tcW w:w="1331"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6,53</w:t>
            </w:r>
          </w:p>
        </w:tc>
        <w:tc>
          <w:tcPr>
            <w:tcW w:w="1083" w:type="dxa"/>
            <w:vAlign w:val="bottom"/>
          </w:tcPr>
          <w:p w:rsidR="00B6215A" w:rsidRPr="00687EAC" w:rsidRDefault="00B6215A" w:rsidP="00687EAC">
            <w:pPr>
              <w:spacing w:line="360" w:lineRule="auto"/>
              <w:jc w:val="both"/>
              <w:rPr>
                <w:rFonts w:ascii="Times New Roman" w:hAnsi="Times New Roman"/>
              </w:rPr>
            </w:pPr>
            <w:r w:rsidRPr="00687EAC">
              <w:rPr>
                <w:rFonts w:ascii="Times New Roman" w:hAnsi="Times New Roman"/>
              </w:rPr>
              <w:t>6,19</w:t>
            </w:r>
          </w:p>
        </w:tc>
      </w:tr>
    </w:tbl>
    <w:p w:rsidR="00B6215A" w:rsidRDefault="00B6215A" w:rsidP="008D6B95">
      <w:pPr>
        <w:spacing w:line="360" w:lineRule="auto"/>
        <w:ind w:firstLine="709"/>
        <w:jc w:val="both"/>
        <w:rPr>
          <w:rFonts w:ascii="Times New Roman" w:hAnsi="Times New Roman"/>
          <w:sz w:val="28"/>
          <w:szCs w:val="28"/>
        </w:rPr>
      </w:pPr>
    </w:p>
    <w:p w:rsidR="00687EAC" w:rsidRDefault="00687EAC" w:rsidP="00687EAC">
      <w:pPr>
        <w:spacing w:line="360" w:lineRule="auto"/>
        <w:ind w:firstLine="709"/>
        <w:jc w:val="center"/>
        <w:rPr>
          <w:rFonts w:ascii="Times New Roman" w:hAnsi="Times New Roman"/>
          <w:sz w:val="28"/>
          <w:szCs w:val="28"/>
        </w:rPr>
        <w:sectPr w:rsidR="00687EAC" w:rsidSect="008D6B95">
          <w:footerReference w:type="even" r:id="rId12"/>
          <w:footerReference w:type="default" r:id="rId13"/>
          <w:pgSz w:w="11906" w:h="16838" w:code="9"/>
          <w:pgMar w:top="1134" w:right="851" w:bottom="1134" w:left="1701" w:header="709" w:footer="709" w:gutter="0"/>
          <w:cols w:space="708"/>
          <w:titlePg/>
          <w:docGrid w:linePitch="360"/>
        </w:sectPr>
      </w:pPr>
    </w:p>
    <w:p w:rsidR="00687EAC" w:rsidRPr="00687EAC" w:rsidRDefault="00687EAC" w:rsidP="00687EAC">
      <w:pPr>
        <w:spacing w:line="360" w:lineRule="auto"/>
        <w:jc w:val="center"/>
        <w:rPr>
          <w:rFonts w:ascii="Times New Roman" w:hAnsi="Times New Roman"/>
          <w:sz w:val="28"/>
          <w:szCs w:val="28"/>
        </w:rPr>
      </w:pPr>
      <w:r w:rsidRPr="00687EAC">
        <w:rPr>
          <w:rFonts w:ascii="Times New Roman" w:hAnsi="Times New Roman"/>
          <w:sz w:val="28"/>
          <w:szCs w:val="28"/>
        </w:rPr>
        <w:t>Приложение № 5</w:t>
      </w:r>
    </w:p>
    <w:p w:rsidR="00687EAC" w:rsidRPr="00687EAC" w:rsidRDefault="00687EAC" w:rsidP="00687EAC">
      <w:pPr>
        <w:spacing w:line="360" w:lineRule="auto"/>
        <w:jc w:val="center"/>
        <w:rPr>
          <w:rFonts w:ascii="Times New Roman" w:hAnsi="Times New Roman"/>
        </w:rPr>
      </w:pPr>
    </w:p>
    <w:tbl>
      <w:tblPr>
        <w:tblW w:w="109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175"/>
        <w:gridCol w:w="1150"/>
        <w:gridCol w:w="1260"/>
        <w:gridCol w:w="1276"/>
        <w:gridCol w:w="1134"/>
        <w:gridCol w:w="1134"/>
        <w:gridCol w:w="1266"/>
        <w:gridCol w:w="1266"/>
      </w:tblGrid>
      <w:tr w:rsidR="00932454" w:rsidRPr="00687EAC" w:rsidTr="00687EAC">
        <w:trPr>
          <w:trHeight w:val="255"/>
        </w:trPr>
        <w:tc>
          <w:tcPr>
            <w:tcW w:w="3575" w:type="dxa"/>
            <w:gridSpan w:val="3"/>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Correlations (shkola18.sta)</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r>
      <w:tr w:rsidR="00932454" w:rsidRPr="00687EAC" w:rsidTr="00687EAC">
        <w:trPr>
          <w:trHeight w:val="255"/>
        </w:trPr>
        <w:tc>
          <w:tcPr>
            <w:tcW w:w="6111" w:type="dxa"/>
            <w:gridSpan w:val="5"/>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r w:rsidRPr="00687EAC">
              <w:rPr>
                <w:rFonts w:ascii="Times New Roman" w:hAnsi="Times New Roman"/>
                <w:lang w:val="en-US"/>
              </w:rPr>
              <w:t>Marked correlations are significant at p &lt; ,05000</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r>
      <w:tr w:rsidR="00932454" w:rsidRPr="00687EAC" w:rsidTr="00687EAC">
        <w:trPr>
          <w:trHeight w:val="255"/>
        </w:trPr>
        <w:tc>
          <w:tcPr>
            <w:tcW w:w="4835" w:type="dxa"/>
            <w:gridSpan w:val="4"/>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r w:rsidRPr="00687EAC">
              <w:rPr>
                <w:rFonts w:ascii="Times New Roman" w:hAnsi="Times New Roman"/>
                <w:lang w:val="en-US"/>
              </w:rPr>
              <w:t>N=4</w:t>
            </w:r>
            <w:r w:rsidR="001F7894" w:rsidRPr="00687EAC">
              <w:rPr>
                <w:rFonts w:ascii="Times New Roman" w:hAnsi="Times New Roman"/>
                <w:lang w:val="en-US"/>
              </w:rPr>
              <w:t>8</w:t>
            </w:r>
            <w:r w:rsidRPr="00687EAC">
              <w:rPr>
                <w:rFonts w:ascii="Times New Roman" w:hAnsi="Times New Roman"/>
                <w:lang w:val="en-US"/>
              </w:rPr>
              <w:t xml:space="preserve"> (Casewise deletion of missing data)</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lang w:val="en-US"/>
              </w:rPr>
            </w:pP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POL</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STATUSM</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STATUSD</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STATUSOB</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POL</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0,073163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-0,60844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-0,13493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-0,45917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-0,08856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0,059667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STATUSM</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0,073163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0,057608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0,395116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-0,05664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-0,00077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-0,31461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STATUSD</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-0,60844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0,057608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0,562302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0,235059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0,38377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0,184131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0,029024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STATUSOB</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0,395116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0,562302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0,062316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0,273296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0,227059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0,027524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-0,13493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-0,24263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0,235059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0,062316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0,118197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0,213025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-0,45917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-0,05664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0,38377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0,273296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0,118197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0,315002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0,070378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-0,08856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-0,00077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0,184131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0,227059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-0,02678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0,315002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0,035716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0,059667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-0,31461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0,029024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0,027524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0,213025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0,070378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0,035716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-0,1439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-0,21062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0,066317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-0,05876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-0,06792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0,185035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-0,13842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-0,08864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-0,27628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0,111225</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0,165814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0,11937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0,204043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0,542067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0,131814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-0,01316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0,051456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0,169539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0,160434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0,116434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0,111433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0,472335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0,384128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0,178672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0,046633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-0,19248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-0,16567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-0,16157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0,353856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0,154811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-0,28591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0,049555</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-0,22635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0,288418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0,135098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0,234595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0,513482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DEV10</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-0,26936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-0,28507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0,157774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-0,08543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0,318472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0,001558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0,316682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0,307128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-0,14682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-0,31819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0,073074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0,15452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0,384143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0,44736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0,325051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-0,34419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0,087305</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-0,12358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0,242789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0,319572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0,475067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0,095293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-0,11366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-0,17963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0,184482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0,015995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0,013538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0,119129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0,314358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0,193469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0,015821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0,018052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0,01506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0,084444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0,084624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0,161015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0,152286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-0,10247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-0,07655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0,023024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-0,15951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-0,03737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0,185042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-0,22678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-0,01254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-0,02954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0,205643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0,301321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0,216884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-0,18619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0,352277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0,037667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0,040684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0,191486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0,394781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0,389872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0,281588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-0,2674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-0,20971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0,073357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0,155899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0,023915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0,245421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0,508905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0,214233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0,010101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-0,07875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0,173312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-0,00556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0,213804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-0,09234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0,305674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0,334363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DEV20</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-0,1873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-0,27326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0,140626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-0,06141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0,168311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0,430919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0,429468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-0,34058</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0,227465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0,225464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0,129897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-0,13971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-0,01468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-0,02832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-0,28305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-0,64289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0,080984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0,445006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0,221787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0,269069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0,341396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0,098855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0,022923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-0,08192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0,118804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0,078531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-0,06035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-0,03552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0,138433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0,403171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-0,03561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-0,06427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-0,10219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-0,18962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-0,13446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0,055438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0,086194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0,230653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-0,12602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-0,09167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0,305197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-0,03811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0,330819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0,189734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0,256817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0,091756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0,009467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0,102967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0,11543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0,043309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0,197667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0,058542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0,16775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-0,28224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-0,03051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0,083392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0,257711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0,078232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0,160408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0,217628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0,134761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-0,14977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-0,17812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0,054047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-0,01685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-0,07069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0,170354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0,046748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0,023951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-0,09783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0,03444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0,088373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0,203198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0,053975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0,348958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0,22309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-0,19672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0,088795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0,188735</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0,236872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0,371431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0,490604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0,142271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MAL10</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0,035852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0,104097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-0,10166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0,003234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-0,08584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0,003841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0,215906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-0,07287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0,036539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-0,00719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-0,01306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-0,03651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0,068431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0,211857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0,403715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-0,28076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0,089774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0,025601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0,199761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0,048512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0,297285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0,075482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0,05686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0,207316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-0,12185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0,045056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0,103138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0,082319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0,158849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0,305051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0,016647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-0,04679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-0,27824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-0,01123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0,101513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-0,20736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0,028196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0,035399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-0,33644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0,05778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0,142556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0,131325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-0,09761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0,313177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-0,06387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0,053626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-0,18515</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-0,01894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0,095641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0,175131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0,271725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0,323421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0,109363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-0,32702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0,032489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0,250769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0,117293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0,040729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0,436579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0,23935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0,059442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-0,43783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-0,13589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0,126079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0,277666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0,112463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0,161422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-0,01087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0,091823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0,132664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-0,12098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-0,13288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-0,10624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-0,03159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0,088947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0,08486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-0,00365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MAL20</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0,026846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0,114226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-0,02512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0,091681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-0,20242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0,26337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0,023219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-0,16175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MAL21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-0,19583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0,253503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-0,03513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-0,13445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0,106108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0,080755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-0,2092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-0,03811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VOZRAST</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0,111841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0,684512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0,191586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0,440347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-0,19743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-0,02614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-0,00683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-0,23033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DEV10</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-0,1439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-0,08864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-0,01316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0,178672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-0,26936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-0,11366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-0,21062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-0,27628</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0,051456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0,046633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-0,28591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-0,28507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-0,34419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-0,17963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0,066317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0,111225</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0,169539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-0,19248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0,049555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0,157774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0,073074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0,087305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0,184482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-0,05876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0,165814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0,160434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-0,16567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-0,22635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-0,08543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-0,12358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0,015995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-0,06792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0,11937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0,116434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-0,16157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0,288418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0,318472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0,15452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0,242789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0,013538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0,185035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0,204043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0,111433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0,04578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0,135098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0,001558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0,384143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0,319572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0,119129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0,542067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0,472335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0,353856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0,234595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0,316682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0,44736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0,475067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0,314358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-0,13842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0,131814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0,384128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0,154811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0,513482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0,307128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0,325051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0,095293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0,193469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0,23243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-0,26928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0,156176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0,123982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0,010723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0,330081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0,193526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-0,01022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0,23243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0,135724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0,067798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0,160033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0,463134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0,33932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0,225918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0,096977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-0,26928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0,135724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0,251907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0,388559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0,364085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0,138671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0,189931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0,225191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0,156176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0,067798</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0,251907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0,182789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-0,07541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0,371772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0,300296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0,048808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0,123982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0,160033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0,388559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0,182789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0,483396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0,574578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0,422182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0,435608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0,010723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0,463134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0,364085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-0,07541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0,483396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0,241831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0,306879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0,319468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0,330081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0,33932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0,138671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0,371772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0,574578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0,241831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0,560992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0,447873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0,193526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0,225918</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0,189931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0,300296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0,422182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0,306879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0,560992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0,430134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-0,01022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0,096977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0,225191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0,048808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0,435608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0,319468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0,447873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0,430134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-0,09964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-0,03963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0,285426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-0,00826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0,035915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-0,03997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0,093001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-0,05939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-0,05158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0,047692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0,14733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0,124684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-0,01363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-0,06187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0,043915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-0,01093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0,230482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-0,08144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-0,23949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0,167221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0,384227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-0,04778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0,084358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0,231586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0,114525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0,107755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0,159732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0,259843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0,138251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0,310722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0,366463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0,318475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0,629973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0,624984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0,430204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0,186188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0,704152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-0,01286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0,145468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0,312986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0,431767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0,464389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0,400909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0,251799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-0,08889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0,301256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0,271079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-0,03368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0,324307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0,66315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0,269039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0,179268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0,456221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0,220697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0,35006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0,081927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0,340902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0,450071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0,240554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0,508406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0,383182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0,259271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0,043071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-0,19685</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0,030198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-0,02861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-0,15037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-0,11621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-0,14726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-0,33889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-0,23367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0,090113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0,083887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0,056883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-0,19879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0,251078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0,259305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0,195306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0,206135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0,211329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-0,05769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0,106543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0,321399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0,016321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0,283847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0,403601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0,257669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0,2286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0,244735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0,106089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0,232631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-0,05171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0,049059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0,132363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0,217139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0,098378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0,202051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-0,00627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-0,0623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0,056776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0,236657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0,070037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0,306525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0,01567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0,375149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0,184082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0,200608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0,289311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0,292386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-0,00153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-0,06996</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0,135793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0,08906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0,055163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0,051774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0,168114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0,266671</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0,041491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0,287628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0,371411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0,167054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0,239059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0,134785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-0,18149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-0,15552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0,074212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-0,02588</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0,126615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0,008176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0,157393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0,308819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0,343474</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0,41138</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0,107996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-0,02325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0,249432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0,029686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-0,13345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0,231083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0,172361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0,221972</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-0,02925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0,019454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0,40518</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0,185763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0,307961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0,166248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0,350805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0,291433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0,458936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-0,1832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-0,04977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-0,07669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0,103218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0,068777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0,090102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0,274934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0,196289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0,028261</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0,010089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0,145684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0,119219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0,333517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0,241528</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0,319111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0,458404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0,237161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0,109056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0,072279</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0,041083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-0,02229</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0,195113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0,339125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0,100545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0,190407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0,11918</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0,021504</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-0,08506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0,106809</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0,006687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0,273887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0,122444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0,27899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0,346086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0,407015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-0,02503</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-0,00375</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0,235406</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0,050883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0,032617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0,109014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-0,05651</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0,092706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0,012366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-0,10722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-0,00722</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0,124597</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-0,0803</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0,068314</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0,223405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0,01097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0,071289</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0,18891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-0,04772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0,295864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-0,06754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0,00044</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0,146262</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0,262876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0,326278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0,427626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0,314373</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0,179115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0,08373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0,275714</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0,059921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0,187435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0,28697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0,119924</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0,255158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-0,02639</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0,193462</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0,243613</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0,046542</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-0,18437</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0,133939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0,408129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0,010466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0,11505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0,003066</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-0,07867</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-0,16877</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0,010561</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0,150701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0,137096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0,052307</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0,313392</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0,463118</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0,244515</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0,333346</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-0,11554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-0,21433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0,308391</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-0,00509</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-0,20426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0,114013</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0,071545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0,021337</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0,001119</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-0,27844</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-0,0943</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-0,00535</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0,068373</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-0,03716</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0,09506</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-0,10417</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0,000961</w:t>
            </w:r>
          </w:p>
        </w:tc>
      </w:tr>
      <w:tr w:rsidR="00932454" w:rsidRPr="00687EAC" w:rsidTr="00687EAC">
        <w:trPr>
          <w:trHeight w:val="255"/>
        </w:trPr>
        <w:tc>
          <w:tcPr>
            <w:tcW w:w="12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-0,11805</w:t>
            </w:r>
          </w:p>
        </w:tc>
        <w:tc>
          <w:tcPr>
            <w:tcW w:w="1175"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-0,19746</w:t>
            </w:r>
          </w:p>
        </w:tc>
        <w:tc>
          <w:tcPr>
            <w:tcW w:w="115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-0,11765</w:t>
            </w:r>
          </w:p>
        </w:tc>
        <w:tc>
          <w:tcPr>
            <w:tcW w:w="12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-0,04452</w:t>
            </w:r>
          </w:p>
        </w:tc>
        <w:tc>
          <w:tcPr>
            <w:tcW w:w="127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-0,37741</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-0,33375</w:t>
            </w:r>
          </w:p>
        </w:tc>
        <w:tc>
          <w:tcPr>
            <w:tcW w:w="1134"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-0,20175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-0,36095</w:t>
            </w:r>
          </w:p>
        </w:tc>
        <w:tc>
          <w:tcPr>
            <w:tcW w:w="12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-0,13088</w:t>
            </w:r>
          </w:p>
        </w:tc>
      </w:tr>
    </w:tbl>
    <w:p w:rsidR="00687EAC" w:rsidRDefault="00687EAC" w:rsidP="00687EAC">
      <w:pPr>
        <w:spacing w:line="360" w:lineRule="auto"/>
        <w:jc w:val="both"/>
        <w:rPr>
          <w:rFonts w:ascii="Times New Roman" w:hAnsi="Times New Roman"/>
        </w:rPr>
      </w:pPr>
    </w:p>
    <w:p w:rsidR="00687EAC" w:rsidRDefault="00687EAC" w:rsidP="00687EAC">
      <w:pPr>
        <w:spacing w:line="360" w:lineRule="auto"/>
        <w:jc w:val="both"/>
        <w:rPr>
          <w:rFonts w:ascii="Times New Roman" w:hAnsi="Times New Roman"/>
        </w:rPr>
        <w:sectPr w:rsidR="00687EAC" w:rsidSect="00687EAC">
          <w:pgSz w:w="16838" w:h="11906" w:orient="landscape" w:code="9"/>
          <w:pgMar w:top="851" w:right="1134" w:bottom="1701" w:left="1134" w:header="709" w:footer="709" w:gutter="0"/>
          <w:cols w:space="708"/>
          <w:titlePg/>
          <w:docGrid w:linePitch="360"/>
        </w:sectPr>
      </w:pPr>
    </w:p>
    <w:p w:rsidR="00932454" w:rsidRPr="00AC1803" w:rsidRDefault="00AC1803" w:rsidP="00AC1803">
      <w:pPr>
        <w:spacing w:line="360" w:lineRule="auto"/>
        <w:jc w:val="center"/>
        <w:rPr>
          <w:rFonts w:ascii="Times New Roman" w:hAnsi="Times New Roman"/>
          <w:sz w:val="28"/>
          <w:szCs w:val="28"/>
        </w:rPr>
      </w:pPr>
      <w:r w:rsidRPr="00AC1803">
        <w:rPr>
          <w:rFonts w:ascii="Times New Roman" w:hAnsi="Times New Roman"/>
          <w:sz w:val="28"/>
          <w:szCs w:val="28"/>
        </w:rPr>
        <w:t>Приложение №6</w:t>
      </w:r>
    </w:p>
    <w:p w:rsidR="00AC1803" w:rsidRPr="00AC1803" w:rsidRDefault="00AC1803" w:rsidP="00AC1803">
      <w:pPr>
        <w:spacing w:line="360" w:lineRule="auto"/>
        <w:jc w:val="both"/>
        <w:rPr>
          <w:rFonts w:ascii="Times New Roman" w:hAnsi="Times New Roman"/>
          <w:sz w:val="28"/>
          <w:szCs w:val="28"/>
        </w:rPr>
      </w:pPr>
    </w:p>
    <w:tbl>
      <w:tblPr>
        <w:tblpPr w:leftFromText="180" w:rightFromText="180" w:vertAnchor="page" w:horzAnchor="margin" w:tblpY="2287"/>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1123"/>
        <w:gridCol w:w="1123"/>
        <w:gridCol w:w="1123"/>
        <w:gridCol w:w="1123"/>
        <w:gridCol w:w="1123"/>
        <w:gridCol w:w="1123"/>
        <w:gridCol w:w="1123"/>
      </w:tblGrid>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DEV20</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DEV21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0,015821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-0,10247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-0,01254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0,037667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-0,2674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0,010101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-0,1873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-0,34058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0,018052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-0,07655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-0,02954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-0,20971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-0,07875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0,227465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0,01506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0,023024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0,205643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0,040684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0,073357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0,173312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0,140626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0,225464</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0,084444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-0,15951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0,301321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0,155899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-0,00556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0,129897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0,216884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0,191486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0,023915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0,213804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0,168311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-0,13971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0,084624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-0,03737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-0,18619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0,394781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0,245421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-0,09234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0,430919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-0,01468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0,161015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0,185042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0,389872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0,508905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0,305674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-0,02832</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0,152286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-0,22678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0,352277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0,281588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0,214233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0,334363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0,429468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-0,28305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-0,09964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0,047692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-0,23949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0,159732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0,186188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-0,08889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0,220697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0,043071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0,14733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0,167221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0,259843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0,704152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0,301256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0,35006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-0,19685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0,285426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0,124684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0,384227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0,138251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-0,01286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0,271079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0,081927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0,030198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-0,00826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0,310722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0,145468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-0,03368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0,340902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-0,02861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0,035915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-0,06187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0,084358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0,366463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0,312986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0,324307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0,450071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-0,15037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-0,03997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0,043915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0,231586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0,318475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0,431767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0,66315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0,240554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-0,11621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0,093001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-0,01093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0,629973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0,464389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0,269039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0,508406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-0,14726</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-0,05939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0,230482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0,114525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0,624984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0,400909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0,179268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0,383182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-0,33889</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-0,05158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0,107755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0,430204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0,251799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0,456221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0,259271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-0,23367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0,013944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0,046271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0,007638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0,061719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0,236399</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0,013944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-0,09716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-0,22582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0,131244</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-0,09716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-0,11391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0,073988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0,238859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-0,24444</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0,046271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-0,11391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0,302699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0,342321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0,421223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-0,31178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0,007638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0,073988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0,302699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0,255072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0,403632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-0,16667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0,00063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-0,22582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0,238859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0,342321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0,255072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0,173806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-0,18472</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0,061719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-0,13421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0,421223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0,403632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0,173806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-0,29372</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0,236399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0,131244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-0,31178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-0,16667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-0,29372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0,047085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0,049913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0,119427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0,284773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0,151289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0,19552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0,018496</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0,119111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0,043195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-0,13946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0,33681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0,182243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0,31328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-0,11235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-0,03118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0,124429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0,036438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0,424518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0,145677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0,284078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-0,33845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0,167099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-0,30477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-2,4E-16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0,155404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0,204746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0,141205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0,116834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0,020504</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-0,11311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0,053735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0,128569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0,075835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0,109774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0,332377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-0,1806</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-0,06543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-0,09322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0,099114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0,027866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0,577735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0,263535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0,011629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0,003827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-0,01197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0,009325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0,06512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0,021729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0,032218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-0,07459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0,11176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-0,16998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-0,08657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0,007687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0,022687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0,234234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-0,17322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0,169941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0,087499</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0,035926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-0,09154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0,152441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0,407434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0,127692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0,158492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0,139969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-0,00781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0,035838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0,155317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-0,07054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0,080247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0,146042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0,076515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-0,04585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-0,08285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-0,09414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0,025728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0,446991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0,119823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0,234201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0,148176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-0,32947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-0,22524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-0,31255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-5,3E-17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0,162927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0,353745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0,239683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0,178485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-0,03915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0,228111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-0,17558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0,47639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0,085064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0,230447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0,100218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-0,27526</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0,052802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-0,02237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0,184713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-0,11351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0,144889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-0,02349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-0,17028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0,015348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-0,13681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-0,02838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-0,09131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0,268581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0,104666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0,015956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0,10496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0,105037</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0,122439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0,150257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0,296153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0,42017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0,107174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0,264074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-0,17662</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-0,08546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0,019141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0,210378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0,040961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0,024649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0,037408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0,32155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-0,11168</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-0,00141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0,002426</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0,040395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0,528833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0,081818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0,05055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0,041125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-0,19494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-0,08053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-0,00325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0,336261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0,074025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0,105429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0,140452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-0,23351</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-0,19014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-0,41379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-0,24458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0,104743</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0,070528</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-0,15019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0,137471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0,046839</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-0,04309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-0,2265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0,009525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-0,04571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0,032131</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0,138945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0,250105</w:t>
            </w:r>
          </w:p>
        </w:tc>
      </w:tr>
      <w:tr w:rsidR="00AC1803" w:rsidRPr="00687EAC" w:rsidTr="003C1A5C">
        <w:trPr>
          <w:trHeight w:val="255"/>
        </w:trPr>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0,119767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-0,09422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-0,11217</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-0,16752</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-0,19644</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-0,08279</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-0,17935</w:t>
            </w:r>
          </w:p>
        </w:tc>
        <w:tc>
          <w:tcPr>
            <w:tcW w:w="1123" w:type="dxa"/>
            <w:noWrap/>
            <w:vAlign w:val="bottom"/>
          </w:tcPr>
          <w:p w:rsidR="00AC1803" w:rsidRPr="00687EAC" w:rsidRDefault="00AC1803" w:rsidP="003C1A5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0,167211</w:t>
            </w:r>
          </w:p>
        </w:tc>
      </w:tr>
    </w:tbl>
    <w:p w:rsidR="00932454" w:rsidRDefault="00932454" w:rsidP="00687EAC">
      <w:pPr>
        <w:spacing w:line="360" w:lineRule="auto"/>
        <w:jc w:val="both"/>
        <w:rPr>
          <w:rFonts w:ascii="Times New Roman" w:hAnsi="Times New Roman"/>
          <w:sz w:val="28"/>
          <w:szCs w:val="28"/>
        </w:rPr>
      </w:pPr>
    </w:p>
    <w:p w:rsidR="00AC1803" w:rsidRPr="00AC1803" w:rsidRDefault="00AC1803" w:rsidP="00687EAC">
      <w:pPr>
        <w:spacing w:line="360" w:lineRule="auto"/>
        <w:jc w:val="both"/>
        <w:rPr>
          <w:rFonts w:ascii="Times New Roman" w:hAnsi="Times New Roman"/>
          <w:sz w:val="28"/>
          <w:szCs w:val="28"/>
        </w:rPr>
      </w:pPr>
    </w:p>
    <w:p w:rsidR="00AC1803" w:rsidRDefault="00AC1803" w:rsidP="00687EAC">
      <w:pPr>
        <w:spacing w:line="360" w:lineRule="auto"/>
        <w:jc w:val="both"/>
        <w:rPr>
          <w:rFonts w:ascii="Times New Roman" w:hAnsi="Times New Roman"/>
          <w:sz w:val="28"/>
          <w:szCs w:val="28"/>
        </w:rPr>
        <w:sectPr w:rsidR="00AC1803" w:rsidSect="00687EAC">
          <w:pgSz w:w="11906" w:h="16838" w:code="9"/>
          <w:pgMar w:top="1134" w:right="851" w:bottom="1134" w:left="1701" w:header="709" w:footer="709" w:gutter="0"/>
          <w:cols w:space="708"/>
          <w:titlePg/>
          <w:docGrid w:linePitch="360"/>
        </w:sectPr>
      </w:pPr>
    </w:p>
    <w:p w:rsidR="00AC1803" w:rsidRPr="00AC1803" w:rsidRDefault="00AC1803" w:rsidP="00AC1803">
      <w:pPr>
        <w:spacing w:line="360" w:lineRule="auto"/>
        <w:jc w:val="center"/>
        <w:rPr>
          <w:rFonts w:ascii="Times New Roman" w:hAnsi="Times New Roman"/>
          <w:sz w:val="28"/>
          <w:szCs w:val="28"/>
        </w:rPr>
      </w:pPr>
      <w:r w:rsidRPr="00AC1803">
        <w:rPr>
          <w:rFonts w:ascii="Times New Roman" w:hAnsi="Times New Roman"/>
          <w:sz w:val="28"/>
          <w:szCs w:val="28"/>
        </w:rPr>
        <w:t>Приложение №</w:t>
      </w:r>
      <w:r>
        <w:rPr>
          <w:rFonts w:ascii="Times New Roman" w:hAnsi="Times New Roman"/>
          <w:sz w:val="28"/>
          <w:szCs w:val="28"/>
        </w:rPr>
        <w:t>7</w:t>
      </w:r>
    </w:p>
    <w:p w:rsidR="00AC1803" w:rsidRPr="00AC1803" w:rsidRDefault="00AC1803" w:rsidP="00687EAC">
      <w:pPr>
        <w:spacing w:line="360" w:lineRule="auto"/>
        <w:jc w:val="both"/>
        <w:rPr>
          <w:rFonts w:ascii="Times New Roman" w:hAnsi="Times New Roman"/>
          <w:sz w:val="28"/>
          <w:szCs w:val="28"/>
        </w:rPr>
      </w:pP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966"/>
        <w:gridCol w:w="966"/>
        <w:gridCol w:w="966"/>
        <w:gridCol w:w="966"/>
        <w:gridCol w:w="966"/>
        <w:gridCol w:w="966"/>
        <w:gridCol w:w="966"/>
        <w:gridCol w:w="966"/>
        <w:gridCol w:w="966"/>
      </w:tblGrid>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MAL10</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-0,64289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-0,08192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-0,06427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-0,12602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0,091756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-0,28224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-0,14977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-0,09783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0,035852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0,080984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0,118804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-0,10219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0,009467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-0,03051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-0,17812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0,03444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0,088795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0,104097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0,445006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0,078531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-0,18962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0,102967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0,083392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0,054047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0,088373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0,188735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-0,10166</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0,221787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-0,06035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-0,13446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0,305197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0,257711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0,203198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0,236872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0,003234</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0,269069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-0,03552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0,043309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0,078232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0,053975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-0,08584</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0,341396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0,138433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0,055438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0,330819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0,197667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0,160408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0,170354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0,348958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0,371431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0,003841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0,098855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0,403171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0,086194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0,189734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0,058542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0,217628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0,046748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0,22309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0,490604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0,215906</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0,022923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0,230653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0,256817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0,16775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0,134761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0,023951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0,142271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-0,07287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0,090113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0,106089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0,289311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0,168114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-0,18149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0,41138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-0,1832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0,083887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0,106543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0,232631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0,056776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0,292386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0,266671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-0,15552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0,107996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0,019454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-0,04977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0,056883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0,321399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-0,05171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0,236657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-0,00153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0,041491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0,074212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0,40518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-0,07669</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-0,19879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0,016321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0,049059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0,070037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-0,06996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-0,02588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0,249432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0,185763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-0,0494</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0,251078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0,283847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0,132363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0,306525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0,287628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0,126615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0,029686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0,307961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0,103218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0,259305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0,403601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0,217139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0,135793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0,371411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0,008176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-0,13345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0,166248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0,068777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0,195306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0,257669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0,098378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0,375149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0,08906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0,167054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0,157393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0,231083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0,350805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0,090102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0,206135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0,2286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0,202051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0,184082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0,055163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0,239059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0,308819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0,172361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0,291433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0,274934</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0,211329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0,244735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0,200608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0,051774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0,134785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0,343474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0,221972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0,458936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0,196289</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0,047085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0,167099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-0,06543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-0,01197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-0,08657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0,035926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0,035838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0,043195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-0,30477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-0,09322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0,009325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0,007687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0,155317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0,049913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-0,13946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0,124429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-2,6E-16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0,053735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0,099114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0,06512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0,022687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0,152441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-0,07054</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0,119427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0,036438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0,155404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0,128569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0,027866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0,021729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0,407434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0,080247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0,284773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0,182243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0,424518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0,204746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0,075835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0,577735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0,032218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0,234234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0,127692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0,146042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0,151289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0,31328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0,145677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0,141205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0,109774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0,263535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-0,17322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0,158492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0,076515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0,19552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-0,11235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0,284078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0,116834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0,332377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0,011629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0,11176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0,169941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0,139969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-0,04585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0,018496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-0,03118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-0,33845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0,020504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-0,1806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0,003827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-0,16998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0,087499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-0,08285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0,336056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0,276961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0,106553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-0,03082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0,477273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0,066893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0,199359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0,236139</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0,336056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0,121029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-0,07202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0,084416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0,336056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0,267513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0,174513</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0,276961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0,121029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0,022948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0,424721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0,110423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-0,02021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0,171826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0,3099</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0,106553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-0,07202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0,022948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0,334881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0,340443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0,044432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0,298098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0,090916</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-0,03082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0,084416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-0,02166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-0,10455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-0,24258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0,477273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0,336056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0,424721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0,334881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0,131488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0,092323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0,092725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0,268661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0,110423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0,340443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-0,02166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0,131488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0,054094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0,038164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0,320201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0,066893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-0,19749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-0,02021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0,044432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-0,0041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0,092323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0,054094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0,283742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-0,01961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0,199359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0,267513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0,171826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0,298098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-0,10455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0,092725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0,038164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0,283742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0,141918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0,236139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0,174513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0,090916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-0,24258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0,268661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0,320201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-0,01961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0,141918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0,246014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0,443258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0,100448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0,247157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0,099485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0,219818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0,240403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0,012633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0,310408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0,355016</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0,387568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0,320923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0,379789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0,37921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0,17701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0,678244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0,144468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0,090503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0,221374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0,086807</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0,225368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0,304677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0,146286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0,287511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0,014806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0,287076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0,359199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-0,13052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0,278764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0,326502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0,079759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-0,17178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0,154093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0,237021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0,218499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0,086819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0,193293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0,132898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0,022518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0,21616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0,041147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0,035657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0,119815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0,084285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0,213193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0,210068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0,070418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0,163615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0,048838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0,145232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0,307243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0,092098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0,25154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0,357667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0,093285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0,125397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0,238601</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0,33352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0,236864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0,246923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0,030175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0,246135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0,175208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0,083837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0,218023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-0,08105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0,494599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0,146526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0,408003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0,23837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0,75542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0,091857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0,170342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0,046978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0,113645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0,130849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0,142474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0,124918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0,277593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-0,14296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0,115572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0,546548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0,016092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0,163136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0,343405</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0,11646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0,088794</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0,198663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0,239546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0,202611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0,192627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0,272605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0,414855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0,078365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0,108582</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0,161337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-0,02847</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0,044936</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-0,05275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-0,07868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0,035549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0,128433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-0,0182</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-0,02633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0,000408</w:t>
            </w:r>
          </w:p>
        </w:tc>
      </w:tr>
      <w:tr w:rsidR="00932454" w:rsidRPr="00687EAC" w:rsidTr="00AC1803">
        <w:trPr>
          <w:trHeight w:val="255"/>
        </w:trPr>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-0,00438</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0,088681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-0,14421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-0,25823</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-0,10005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-0,10515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-0,27491</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-0,05115</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-0,08699</w:t>
            </w:r>
          </w:p>
        </w:tc>
        <w:tc>
          <w:tcPr>
            <w:tcW w:w="966"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0,220248</w:t>
            </w:r>
          </w:p>
        </w:tc>
      </w:tr>
    </w:tbl>
    <w:p w:rsidR="00932454" w:rsidRDefault="00932454" w:rsidP="00687EAC">
      <w:pPr>
        <w:spacing w:line="360" w:lineRule="auto"/>
        <w:jc w:val="both"/>
        <w:rPr>
          <w:rFonts w:ascii="Times New Roman" w:hAnsi="Times New Roman"/>
        </w:rPr>
      </w:pPr>
    </w:p>
    <w:p w:rsidR="00AC1803" w:rsidRDefault="00AC1803" w:rsidP="00687EAC">
      <w:pPr>
        <w:spacing w:line="360" w:lineRule="auto"/>
        <w:jc w:val="both"/>
        <w:rPr>
          <w:rFonts w:ascii="Times New Roman" w:hAnsi="Times New Roman"/>
        </w:rPr>
        <w:sectPr w:rsidR="00AC1803" w:rsidSect="00AC1803">
          <w:pgSz w:w="16838" w:h="11906" w:orient="landscape" w:code="9"/>
          <w:pgMar w:top="851" w:right="1134" w:bottom="1701" w:left="1134" w:header="709" w:footer="709" w:gutter="0"/>
          <w:cols w:space="708"/>
          <w:titlePg/>
          <w:docGrid w:linePitch="360"/>
        </w:sectPr>
      </w:pPr>
    </w:p>
    <w:p w:rsidR="00932454" w:rsidRDefault="00AC1803" w:rsidP="00AC1803">
      <w:pPr>
        <w:spacing w:line="360" w:lineRule="auto"/>
        <w:jc w:val="center"/>
        <w:rPr>
          <w:rFonts w:ascii="Times New Roman" w:hAnsi="Times New Roman"/>
          <w:sz w:val="28"/>
          <w:szCs w:val="28"/>
        </w:rPr>
      </w:pPr>
      <w:r w:rsidRPr="00AC1803">
        <w:rPr>
          <w:rFonts w:ascii="Times New Roman" w:hAnsi="Times New Roman"/>
          <w:sz w:val="28"/>
          <w:szCs w:val="28"/>
        </w:rPr>
        <w:t>Приложение № 8</w:t>
      </w:r>
    </w:p>
    <w:p w:rsidR="00AC1803" w:rsidRPr="00AC1803" w:rsidRDefault="00AC1803" w:rsidP="00AC1803">
      <w:pPr>
        <w:spacing w:line="360" w:lineRule="auto"/>
        <w:jc w:val="center"/>
        <w:rPr>
          <w:rFonts w:ascii="Times New Roman" w:hAnsi="Times New Roman"/>
          <w:sz w:val="28"/>
          <w:szCs w:val="28"/>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966"/>
        <w:gridCol w:w="966"/>
        <w:gridCol w:w="966"/>
        <w:gridCol w:w="966"/>
        <w:gridCol w:w="966"/>
        <w:gridCol w:w="966"/>
        <w:gridCol w:w="966"/>
        <w:gridCol w:w="966"/>
      </w:tblGrid>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MAL19</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0,036539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-0,28076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0,207316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0,016647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-0,33644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-0,18515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-0,32702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-0,43783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0,132664</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0,089774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-0,12185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-0,04679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0,05778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-0,2822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0,032489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-0,13589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-0,12098</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-0,01306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0,025601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0,045056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-0,27824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0,142556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-0,01894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0,250769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0,126079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-0,13288</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-0,03651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0,199761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0,103138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-0,01123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0,131325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0,095641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0,117293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0,277666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-0,10624</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0,068431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0,048512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0,101513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-0,09761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0,175131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0,040729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0,112463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-0,03159</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0,211857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0,297285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0,082319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-0,20736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0,313177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0,271725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0,436579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0,161422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0,088947</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0,403715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0,075482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0,158849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0,028196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-0,06387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0,323421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0,23935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-0,01087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0,08486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0,05686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0,305051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0,035399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0,053626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0,109363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0,059442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0,091823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-0,00365</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0,028261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0,109056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0,021504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-0,10722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-0,04772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0,179115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0,193462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-0,07867</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0,010089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0,072279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-0,08506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-0,00375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-0,00722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0,295864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0,08373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0,243613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-0,16877</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0,145684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0,041083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0,106809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0,235406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0,124597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-0,06754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0,275714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0,046542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0,010561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0,119219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-0,02229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0,006687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0,050883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0,00044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0,059921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0,150701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0,333517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0,195113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0,273887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0,032617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0,068314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0,146262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0,187435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0,133939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0,137096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0,241528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0,339125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0,122444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0,109014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0,223405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0,262876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0,28697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0,408129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0,052307</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0,319111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0,100545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-0,05651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0,326278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0,119924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0,010466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0,313392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0,458404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0,190407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0,346086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0,092706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0,071289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0,427626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0,255158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0,463118</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0,237161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0,407015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0,012366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0,18891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0,314373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-0,02639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0,003066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0,244515</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-0,09414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-0,22524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0,228111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0,052802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-0,13681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0,122439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-0,08546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-0,00141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-0,19494</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-0,31255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-0,02838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-0,07399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0,019141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0,002426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-0,08053</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0,025728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-3,5E-17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-0,03838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0,184713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-0,09131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0,150257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0,210378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0,040395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-0,00325</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0,446991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0,162927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0,47639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-0,11351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0,268581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0,296153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0,040961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0,336261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0,119823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0,353745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0,085064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0,144889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0,104666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0,42017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0,024649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0,528833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0,074025</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0,234201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0,239683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0,230447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-0,02349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0,015956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0,107174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0,037408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0,081818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0,105429</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0,148176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0,178485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0,100218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0,10496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0,264074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0,32155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0,05055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0,140452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-0,32947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-0,27526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0,015348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0,105037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-0,17662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-0,11168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0,041125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-0,23351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0,246014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0,387568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0,225368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0,079759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0,21616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0,163615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0,33352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0,494599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0,130849</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0,443258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0,320923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0,304677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-0,17178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0,041147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0,048838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0,236864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0,146526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0,142474</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0,100448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0,379789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0,146286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0,154093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0,035657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0,145232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0,246923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0,408003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0,124918</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0,247157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0,37921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0,287511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0,237021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0,119815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0,307243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0,030175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0,277593</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0,099485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0,17701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0,014806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-0,16072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0,092098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0,246135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-0,07918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-0,14296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0,219818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0,678244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0,287076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0,218499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0,084285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0,25154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0,175208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0,75542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0,115572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0,240403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0,144468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0,359199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0,086819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0,213193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0,357667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0,05423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0,091857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0,546548</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0,012633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0,090503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-0,13052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0,193293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-0,04368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0,093285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0,083837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0,170342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0,016092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0,310408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0,221374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0,278764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0,132898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0,210068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0,125397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0,218023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0,046978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0,163136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0,355016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0,086807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0,326502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0,022518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0,070418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0,238601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-0,08105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0,113645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0,343405</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0,279685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0,49963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0,050383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0,203683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0,202826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0,504483</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0,279685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0,091505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0,013716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0,246397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0,328558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0,332928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0,62477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0,217473</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0,49963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0,091505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0,030383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0,033572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0,093866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-0,03959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0,053548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0,472966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0,050383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0,013716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0,030383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0,142036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-0,11959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0,265482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-0,04466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-0,06758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0,246397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0,033572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0,142036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-0,03055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0,11082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0,219452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0,124469</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0,203683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0,328558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0,093866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-0,11959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-0,03055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0,097505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0,246498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0,179112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0,202826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0,332928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-0,03959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-0,07485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0,11082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0,097505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0,17494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-0,00636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0,62477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0,053548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0,265482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0,219452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0,246498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0,17494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0,095141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0,504483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0,217473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0,472966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-0,04466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0,124469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0,179112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-0,00636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0,095141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1</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0,35449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0,406609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0,240819</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-0,0211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-0,03292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0,004011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0,101937</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0,084144</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0,297124</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-0,24535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0,235025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-0,20298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-0,01471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0,424852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-0,06491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-0,00542</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-0,01965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0,036442</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-0,13788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-0,17931</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-0,04965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-0,32663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0,001768</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-0,24525</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-0,0386</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-0,23273</w:t>
            </w: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r w:rsidRPr="00687EAC">
              <w:rPr>
                <w:rFonts w:ascii="Times New Roman" w:hAnsi="Times New Roman"/>
              </w:rPr>
              <w:t>-0,13316</w:t>
            </w: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r>
      <w:tr w:rsidR="00932454" w:rsidRPr="00687EAC" w:rsidTr="00AC1803">
        <w:trPr>
          <w:trHeight w:val="255"/>
        </w:trPr>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932454" w:rsidRPr="00687EAC" w:rsidRDefault="00932454" w:rsidP="00687EAC">
            <w:pPr>
              <w:widowControl/>
              <w:overflowPunct/>
              <w:autoSpaceDE/>
              <w:autoSpaceDN/>
              <w:adjustRightInd/>
              <w:spacing w:line="360" w:lineRule="auto"/>
              <w:jc w:val="both"/>
              <w:textAlignment w:val="auto"/>
              <w:rPr>
                <w:rFonts w:ascii="Times New Roman" w:hAnsi="Times New Roman"/>
              </w:rPr>
            </w:pPr>
          </w:p>
        </w:tc>
      </w:tr>
    </w:tbl>
    <w:p w:rsidR="00932454" w:rsidRPr="00687EAC" w:rsidRDefault="00932454" w:rsidP="00687EAC">
      <w:pPr>
        <w:spacing w:line="360" w:lineRule="auto"/>
        <w:jc w:val="both"/>
        <w:rPr>
          <w:rFonts w:ascii="Times New Roman" w:hAnsi="Times New Roman"/>
        </w:rPr>
      </w:pPr>
    </w:p>
    <w:tbl>
      <w:tblPr>
        <w:tblW w:w="4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266"/>
        <w:gridCol w:w="1508"/>
      </w:tblGrid>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MAL20</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MAL21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VOZRAST</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0,026846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-0,19583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0,111841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0,114226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0,253503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0,684512</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-0,02512</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-0,03513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0,191586</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0,091681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-0,13445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0,440347</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-0,20242</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0,106108</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-0,19743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0,26337</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0,080755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-0,02614</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0,023219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-0,2092</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-0,00683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-0,16175</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-0,03811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-0,23033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0,333346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0,001119</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-0,11805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-0,11554</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-0,27844</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-0,19746</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-0,21433</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-0,0943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-0,11765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0,308391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-0,00535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-0,04452</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-0,00509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0,068373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-0,37741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-0,20426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-0,03716</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-0,33375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0,114013</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0,09506</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-0,20175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0,071545</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-0,10417</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-0,36095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0,021337</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0,000961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-0,13088</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-0,19014</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-0,04309</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0,119767</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-0,41379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-0,0587</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-0,09422</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-0,24458</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-0,2265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-0,11217</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0,104743</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0,009525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-0,16752</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0,070528</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-0,04571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-0,19644</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-0,15019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0,032131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-0,08279</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0,137471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0,138945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-0,17935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0,046839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0,250105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0,167211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0,11646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0,161337</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-0,00438</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0,088794</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-0,02847</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0,088681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0,198663</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0,044936</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-0,14421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0,239546</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-0,05275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-0,25823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0,202611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-0,07868</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-0,10005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0,192627</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0,035549</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-0,10515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0,272605</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0,128433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-0,27491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0,414855</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-0,0182</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-0,05115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0,078365</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-0,02633</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-0,08699</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0,108582</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0,000408</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0,220248</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0,35449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-0,24535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-0,13788</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0,406609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0,235025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-0,17931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0,240819</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-0,20298</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-0,04965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-0,0211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-0,01471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-0,32663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-0,03292</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0,424852</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0,001768</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0,004011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-0,06491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-0,24525</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0,101937</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-0,00542</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-0,0386</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0,084144</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-0,01965</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-0,23273</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0,297124</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0,036442</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-0,13316</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-0,0561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0,005107</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-0,0561</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0,169531</w:t>
            </w:r>
          </w:p>
        </w:tc>
      </w:tr>
      <w:tr w:rsidR="00932454" w:rsidRPr="00AC1803" w:rsidTr="00AC1803">
        <w:trPr>
          <w:trHeight w:val="255"/>
        </w:trPr>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0,005107</w:t>
            </w:r>
          </w:p>
        </w:tc>
        <w:tc>
          <w:tcPr>
            <w:tcW w:w="1266"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0,169531</w:t>
            </w:r>
          </w:p>
        </w:tc>
        <w:tc>
          <w:tcPr>
            <w:tcW w:w="1508" w:type="dxa"/>
            <w:noWrap/>
            <w:vAlign w:val="bottom"/>
          </w:tcPr>
          <w:p w:rsidR="00932454" w:rsidRPr="00AC1803" w:rsidRDefault="0093245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bl>
    <w:p w:rsidR="00932454" w:rsidRPr="008D6B95" w:rsidRDefault="00932454" w:rsidP="008D6B95">
      <w:pPr>
        <w:spacing w:line="360" w:lineRule="auto"/>
        <w:ind w:firstLine="709"/>
        <w:jc w:val="both"/>
        <w:rPr>
          <w:rFonts w:ascii="Times New Roman" w:hAnsi="Times New Roman"/>
          <w:sz w:val="28"/>
          <w:szCs w:val="28"/>
        </w:rPr>
      </w:pPr>
    </w:p>
    <w:p w:rsidR="00932454" w:rsidRDefault="00AC1803" w:rsidP="00AC1803">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932454" w:rsidRPr="008D6B95">
        <w:rPr>
          <w:rFonts w:ascii="Times New Roman" w:hAnsi="Times New Roman"/>
          <w:sz w:val="28"/>
          <w:szCs w:val="28"/>
        </w:rPr>
        <w:t xml:space="preserve">Приложение № </w:t>
      </w:r>
      <w:r>
        <w:rPr>
          <w:rFonts w:ascii="Times New Roman" w:hAnsi="Times New Roman"/>
          <w:sz w:val="28"/>
          <w:szCs w:val="28"/>
        </w:rPr>
        <w:t>9</w:t>
      </w:r>
    </w:p>
    <w:p w:rsidR="00AC1803" w:rsidRPr="008D6B95" w:rsidRDefault="00AC1803"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«18 программ тренингов. Руководство для профессионалов» Под ред. В.А.Чикер, стр.368</w:t>
      </w:r>
    </w:p>
    <w:p w:rsidR="00932454" w:rsidRPr="008D6B95" w:rsidRDefault="0093245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 xml:space="preserve"> «Городок».</w:t>
      </w:r>
    </w:p>
    <w:p w:rsidR="00932454" w:rsidRPr="008D6B95" w:rsidRDefault="00932454" w:rsidP="008D6B95">
      <w:pPr>
        <w:spacing w:line="360" w:lineRule="auto"/>
        <w:ind w:firstLine="709"/>
        <w:jc w:val="both"/>
        <w:rPr>
          <w:rFonts w:ascii="Times New Roman" w:hAnsi="Times New Roman"/>
          <w:sz w:val="28"/>
          <w:szCs w:val="28"/>
        </w:rPr>
      </w:pPr>
      <w:r w:rsidRPr="008D6B95">
        <w:rPr>
          <w:rFonts w:ascii="Times New Roman" w:hAnsi="Times New Roman"/>
          <w:i/>
          <w:sz w:val="28"/>
          <w:szCs w:val="28"/>
        </w:rPr>
        <w:t>Задача</w:t>
      </w:r>
      <w:r w:rsidRPr="008D6B95">
        <w:rPr>
          <w:rFonts w:ascii="Times New Roman" w:hAnsi="Times New Roman"/>
          <w:b/>
          <w:sz w:val="28"/>
          <w:szCs w:val="28"/>
        </w:rPr>
        <w:t xml:space="preserve"> </w:t>
      </w:r>
      <w:r w:rsidRPr="008D6B95">
        <w:rPr>
          <w:rFonts w:ascii="Times New Roman" w:hAnsi="Times New Roman"/>
          <w:sz w:val="28"/>
          <w:szCs w:val="28"/>
        </w:rPr>
        <w:t>занятия</w:t>
      </w:r>
      <w:r w:rsidRPr="008D6B95">
        <w:rPr>
          <w:rFonts w:ascii="Times New Roman" w:hAnsi="Times New Roman"/>
          <w:b/>
          <w:sz w:val="28"/>
          <w:szCs w:val="28"/>
        </w:rPr>
        <w:t xml:space="preserve"> – </w:t>
      </w:r>
      <w:r w:rsidRPr="008D6B95">
        <w:rPr>
          <w:rFonts w:ascii="Times New Roman" w:hAnsi="Times New Roman"/>
          <w:sz w:val="28"/>
          <w:szCs w:val="28"/>
        </w:rPr>
        <w:t>дальнейшее развитие групповой сплоченности за счет развития чувства «мы», навыков группового взаимодействия.</w:t>
      </w:r>
    </w:p>
    <w:p w:rsidR="00932454" w:rsidRPr="008D6B95" w:rsidRDefault="0093245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Цель занятия достигается в упражнении «Городок» (авторское), в котором работа от начала и до конца проводится на едином пространстве листа.</w:t>
      </w:r>
    </w:p>
    <w:p w:rsidR="00932454" w:rsidRPr="008D6B95" w:rsidRDefault="0093245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Упражнение выполняется в несколько этапов. На первом этапе каждый участник тренинга на ватмане находит место и рисует домик (важно, чтобы лист ватмана был достаточно большим, чтобы всем хватило места). Уже на этом этапе можно отметить тех, кто занимает место в центре листа, а также рисует самые большие домики, как правило, это подростки, занимающие (или претендующие) лидирующее положение в группе.</w:t>
      </w:r>
    </w:p>
    <w:p w:rsidR="00932454" w:rsidRPr="008D6B95" w:rsidRDefault="00932454" w:rsidP="008D6B95">
      <w:pPr>
        <w:spacing w:line="360" w:lineRule="auto"/>
        <w:ind w:firstLine="709"/>
        <w:jc w:val="both"/>
        <w:rPr>
          <w:rFonts w:ascii="Times New Roman" w:hAnsi="Times New Roman"/>
          <w:sz w:val="28"/>
          <w:szCs w:val="28"/>
        </w:rPr>
      </w:pPr>
      <w:r w:rsidRPr="008D6B95">
        <w:rPr>
          <w:rFonts w:ascii="Times New Roman" w:hAnsi="Times New Roman"/>
          <w:sz w:val="28"/>
          <w:szCs w:val="28"/>
        </w:rPr>
        <w:t>Когда все рисунки готовы, участники рассказывают о том, кто мог бы жить в таком доме (характер, привычки, любимые занятия). Конечно, на жителя «домика» проецируется личность автора. На следующем этапе каждый участник выбирает 3-4 наиболее привлекательных домика и рисует к ним дорожки. Ведущий, также участвующий в упражнении, проводит дорожки одним из последних к тем участникам, которые получили меньше всего выборов. Таким образом, он поддерживает участников не принятых в группе. Полученные связи очень близки к социометрической картине. В «городке» можно наблюдать «центр» и отдельные «районы». Поэтому на третьем этапе важно объединить класс в единое целое, для чего группа придумывает и записывает название получившегося населенного пункта, дорисовывает в городке все, что необходимо «для жизни» (парки, деревья, магазины и т.д.). Во время рефлексии после упражнения отмечаются самые понравившиеся «местечки городка». Таким образом, развивается чувство «мы», группового единства, закрепляются навыки взаимодействия в команде. Рисунок также можно вывесить в аудитории до конца занятий.</w:t>
      </w:r>
    </w:p>
    <w:p w:rsidR="00932454" w:rsidRPr="008D6B95" w:rsidRDefault="00932454" w:rsidP="008D6B95">
      <w:pPr>
        <w:spacing w:line="360" w:lineRule="auto"/>
        <w:ind w:firstLine="709"/>
        <w:jc w:val="both"/>
        <w:rPr>
          <w:rFonts w:ascii="Times New Roman" w:hAnsi="Times New Roman"/>
          <w:sz w:val="28"/>
          <w:szCs w:val="28"/>
        </w:rPr>
      </w:pPr>
    </w:p>
    <w:p w:rsidR="00932454" w:rsidRPr="008D6B95" w:rsidRDefault="00AC1803" w:rsidP="00AC1803">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1F7894" w:rsidRPr="008D6B95">
        <w:rPr>
          <w:rFonts w:ascii="Times New Roman" w:hAnsi="Times New Roman"/>
          <w:sz w:val="28"/>
          <w:szCs w:val="28"/>
        </w:rPr>
        <w:t>Приложение №</w:t>
      </w:r>
      <w:r>
        <w:rPr>
          <w:rFonts w:ascii="Times New Roman" w:hAnsi="Times New Roman"/>
          <w:sz w:val="28"/>
          <w:szCs w:val="28"/>
        </w:rPr>
        <w:t xml:space="preserve"> 10</w:t>
      </w:r>
    </w:p>
    <w:p w:rsidR="001F7894" w:rsidRPr="008D6B95" w:rsidRDefault="001F7894" w:rsidP="008D6B95">
      <w:pPr>
        <w:spacing w:line="360" w:lineRule="auto"/>
        <w:ind w:firstLine="709"/>
        <w:jc w:val="both"/>
        <w:rPr>
          <w:rFonts w:ascii="Times New Roman" w:hAnsi="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960"/>
        <w:gridCol w:w="1150"/>
        <w:gridCol w:w="1117"/>
        <w:gridCol w:w="1250"/>
        <w:gridCol w:w="960"/>
        <w:gridCol w:w="960"/>
        <w:gridCol w:w="960"/>
        <w:gridCol w:w="729"/>
      </w:tblGrid>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POL</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STATUSM</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STATUSD</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STATUSOB</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DEV4</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Докукин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0.43</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Терских</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0.333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Котович</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Фрейдина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Надаенко</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Романченко</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Мацнева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Пашкевич</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0.286</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Шабалин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Чайкин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Титова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0.375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0.444</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Пикель</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Мансурова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0.333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Боровенска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0.167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Серова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0.222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Малкова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0.278</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Яковлева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0.222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Яковлева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0.4</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0.222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Сухорев</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0.111</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Олейник</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Никифорова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Бурова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0.211</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Агафонов</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0.375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Хромов</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Александро</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0.211</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Марушенко</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Маркова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Шунин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0.375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Труфанова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Калинина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Зорина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Капнина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0.211</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0.214</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Логинова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0.316</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Козлова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Шарикова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0.107</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Сухин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Нечупаева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0.263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0.214</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Шиманская</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Чубыкина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0.368</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0.286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Сазыкин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0.375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Ильхман</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Цветкова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0.105</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Толонов</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Лунева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0.053</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0.036</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Долженко</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0.158</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0.143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Шепелев</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0.25</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0.071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1285"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Мельникова</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1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0.0</w:t>
            </w:r>
          </w:p>
        </w:tc>
        <w:tc>
          <w:tcPr>
            <w:tcW w:w="1117"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25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729" w:type="dxa"/>
            <w:noWrap/>
            <w:vAlign w:val="bottom"/>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bl>
    <w:p w:rsidR="001F7894" w:rsidRPr="008D6B95" w:rsidRDefault="001F7894" w:rsidP="008D6B95">
      <w:pPr>
        <w:spacing w:line="360" w:lineRule="auto"/>
        <w:ind w:firstLine="709"/>
        <w:jc w:val="both"/>
        <w:rPr>
          <w:rFonts w:ascii="Times New Roman" w:hAnsi="Times New Roman"/>
          <w:sz w:val="28"/>
          <w:szCs w:val="28"/>
        </w:rPr>
      </w:pPr>
    </w:p>
    <w:tbl>
      <w:tblPr>
        <w:tblStyle w:val="a3"/>
        <w:tblW w:w="9088" w:type="dxa"/>
        <w:tblLook w:val="0000" w:firstRow="0" w:lastRow="0" w:firstColumn="0" w:lastColumn="0" w:noHBand="0" w:noVBand="0"/>
      </w:tblPr>
      <w:tblGrid>
        <w:gridCol w:w="960"/>
        <w:gridCol w:w="960"/>
        <w:gridCol w:w="960"/>
        <w:gridCol w:w="960"/>
        <w:gridCol w:w="960"/>
        <w:gridCol w:w="1072"/>
        <w:gridCol w:w="1072"/>
        <w:gridCol w:w="1072"/>
        <w:gridCol w:w="1072"/>
      </w:tblGrid>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DEV5</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DEV6</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DEV7</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DEV8</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DEV9</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bl>
    <w:p w:rsidR="001F7894" w:rsidRPr="008D6B95" w:rsidRDefault="001F7894" w:rsidP="008D6B95">
      <w:pPr>
        <w:spacing w:line="360" w:lineRule="auto"/>
        <w:ind w:firstLine="709"/>
        <w:jc w:val="both"/>
        <w:rPr>
          <w:rFonts w:ascii="Times New Roman" w:hAnsi="Times New Roman"/>
          <w:sz w:val="28"/>
          <w:szCs w:val="28"/>
        </w:rPr>
      </w:pPr>
    </w:p>
    <w:tbl>
      <w:tblPr>
        <w:tblStyle w:val="a3"/>
        <w:tblW w:w="9231" w:type="dxa"/>
        <w:tblInd w:w="108" w:type="dxa"/>
        <w:tblLook w:val="0000" w:firstRow="0" w:lastRow="0" w:firstColumn="0" w:lastColumn="0" w:noHBand="0" w:noVBand="0"/>
      </w:tblPr>
      <w:tblGrid>
        <w:gridCol w:w="964"/>
        <w:gridCol w:w="1072"/>
        <w:gridCol w:w="1072"/>
        <w:gridCol w:w="1072"/>
        <w:gridCol w:w="1072"/>
        <w:gridCol w:w="1072"/>
        <w:gridCol w:w="1072"/>
        <w:gridCol w:w="828"/>
        <w:gridCol w:w="1007"/>
      </w:tblGrid>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DEV14</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DEV15</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DEV16</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DEV17</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DEV18</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DEV19</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DEV20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DEV21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4"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72"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828"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1007"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bl>
    <w:p w:rsidR="001F7894" w:rsidRPr="008D6B95" w:rsidRDefault="001F7894" w:rsidP="008D6B95">
      <w:pPr>
        <w:spacing w:line="360" w:lineRule="auto"/>
        <w:ind w:firstLine="709"/>
        <w:jc w:val="both"/>
        <w:rPr>
          <w:rFonts w:ascii="Times New Roman" w:hAnsi="Times New Roman"/>
          <w:sz w:val="28"/>
          <w:szCs w:val="28"/>
        </w:rPr>
      </w:pPr>
    </w:p>
    <w:tbl>
      <w:tblPr>
        <w:tblStyle w:val="a3"/>
        <w:tblW w:w="8647" w:type="dxa"/>
        <w:tblInd w:w="108" w:type="dxa"/>
        <w:tblLook w:val="0000" w:firstRow="0" w:lastRow="0" w:firstColumn="0" w:lastColumn="0" w:noHBand="0" w:noVBand="0"/>
      </w:tblPr>
      <w:tblGrid>
        <w:gridCol w:w="871"/>
        <w:gridCol w:w="979"/>
        <w:gridCol w:w="979"/>
        <w:gridCol w:w="979"/>
        <w:gridCol w:w="979"/>
        <w:gridCol w:w="979"/>
        <w:gridCol w:w="979"/>
        <w:gridCol w:w="979"/>
        <w:gridCol w:w="923"/>
      </w:tblGrid>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MAL4</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MAL5</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MAL6</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MAL7</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MAL8</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MAL9</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MAL10</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871"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9"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23"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bl>
    <w:p w:rsidR="001F7894" w:rsidRDefault="001F7894" w:rsidP="008D6B95">
      <w:pPr>
        <w:spacing w:line="360" w:lineRule="auto"/>
        <w:ind w:firstLine="709"/>
        <w:jc w:val="both"/>
        <w:rPr>
          <w:rFonts w:ascii="Times New Roman" w:hAnsi="Times New Roman"/>
          <w:sz w:val="28"/>
          <w:szCs w:val="28"/>
        </w:rPr>
      </w:pPr>
    </w:p>
    <w:p w:rsidR="001F7894" w:rsidRPr="008D6B95" w:rsidRDefault="00AC1803" w:rsidP="008D6B95">
      <w:pPr>
        <w:spacing w:line="360" w:lineRule="auto"/>
        <w:ind w:firstLine="709"/>
        <w:jc w:val="both"/>
        <w:rPr>
          <w:rFonts w:ascii="Times New Roman" w:hAnsi="Times New Roman"/>
          <w:sz w:val="28"/>
          <w:szCs w:val="28"/>
        </w:rPr>
      </w:pPr>
      <w:r>
        <w:rPr>
          <w:rFonts w:ascii="Times New Roman" w:hAnsi="Times New Roman"/>
          <w:sz w:val="28"/>
          <w:szCs w:val="28"/>
        </w:rPr>
        <w:br w:type="page"/>
      </w:r>
    </w:p>
    <w:tbl>
      <w:tblPr>
        <w:tblStyle w:val="a3"/>
        <w:tblpPr w:leftFromText="180" w:rightFromText="180" w:vertAnchor="page" w:horzAnchor="margin" w:tblpY="916"/>
        <w:tblW w:w="8640" w:type="dxa"/>
        <w:tblLook w:val="0000" w:firstRow="0" w:lastRow="0" w:firstColumn="0" w:lastColumn="0" w:noHBand="0" w:noVBand="0"/>
      </w:tblPr>
      <w:tblGrid>
        <w:gridCol w:w="960"/>
        <w:gridCol w:w="960"/>
        <w:gridCol w:w="960"/>
        <w:gridCol w:w="960"/>
        <w:gridCol w:w="960"/>
        <w:gridCol w:w="960"/>
        <w:gridCol w:w="960"/>
        <w:gridCol w:w="960"/>
        <w:gridCol w:w="960"/>
      </w:tblGrid>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MAL14</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MAL15</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MAL16</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MAL17</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MAL18</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MAL19</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bl>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p w:rsidR="001F7894" w:rsidRPr="008D6B95" w:rsidRDefault="001F7894" w:rsidP="008D6B95">
      <w:pPr>
        <w:spacing w:line="360" w:lineRule="auto"/>
        <w:ind w:firstLine="709"/>
        <w:jc w:val="both"/>
        <w:rPr>
          <w:rFonts w:ascii="Times New Roman" w:hAnsi="Times New Roman"/>
          <w:sz w:val="28"/>
          <w:szCs w:val="28"/>
        </w:rPr>
      </w:pPr>
    </w:p>
    <w:tbl>
      <w:tblPr>
        <w:tblStyle w:val="a3"/>
        <w:tblW w:w="2895" w:type="dxa"/>
        <w:tblLook w:val="0000" w:firstRow="0" w:lastRow="0" w:firstColumn="0" w:lastColumn="0" w:noHBand="0" w:noVBand="0"/>
      </w:tblPr>
      <w:tblGrid>
        <w:gridCol w:w="960"/>
        <w:gridCol w:w="960"/>
        <w:gridCol w:w="1139"/>
      </w:tblGrid>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MAL20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MAL21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VOZRAST</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13</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0</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15</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2</w:t>
            </w: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3</w:t>
            </w: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r w:rsidRPr="00AC1803">
              <w:rPr>
                <w:rFonts w:ascii="Times New Roman" w:hAnsi="Times New Roman"/>
              </w:rPr>
              <w:t>14</w:t>
            </w:r>
          </w:p>
        </w:tc>
      </w:tr>
      <w:tr w:rsidR="001F7894" w:rsidRPr="00AC1803" w:rsidTr="00AC1803">
        <w:trPr>
          <w:trHeight w:val="255"/>
        </w:trPr>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60"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c>
          <w:tcPr>
            <w:tcW w:w="975" w:type="dxa"/>
            <w:noWrap/>
          </w:tcPr>
          <w:p w:rsidR="001F7894" w:rsidRPr="00AC1803" w:rsidRDefault="001F7894" w:rsidP="00AC1803">
            <w:pPr>
              <w:widowControl/>
              <w:overflowPunct/>
              <w:autoSpaceDE/>
              <w:autoSpaceDN/>
              <w:adjustRightInd/>
              <w:spacing w:line="360" w:lineRule="auto"/>
              <w:jc w:val="both"/>
              <w:textAlignment w:val="auto"/>
              <w:rPr>
                <w:rFonts w:ascii="Times New Roman" w:hAnsi="Times New Roman"/>
              </w:rPr>
            </w:pPr>
          </w:p>
        </w:tc>
      </w:tr>
    </w:tbl>
    <w:p w:rsidR="001F7894" w:rsidRPr="008D6B95" w:rsidRDefault="001F7894" w:rsidP="008D6B95">
      <w:pPr>
        <w:spacing w:line="360" w:lineRule="auto"/>
        <w:ind w:firstLine="709"/>
        <w:jc w:val="both"/>
        <w:rPr>
          <w:rFonts w:ascii="Times New Roman" w:hAnsi="Times New Roman"/>
          <w:sz w:val="28"/>
          <w:szCs w:val="28"/>
        </w:rPr>
      </w:pPr>
      <w:bookmarkStart w:id="0" w:name="_GoBack"/>
      <w:bookmarkEnd w:id="0"/>
    </w:p>
    <w:sectPr w:rsidR="001F7894" w:rsidRPr="008D6B95" w:rsidSect="008D6B9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95" w:rsidRDefault="008D6B95">
      <w:r>
        <w:separator/>
      </w:r>
    </w:p>
  </w:endnote>
  <w:endnote w:type="continuationSeparator" w:id="0">
    <w:p w:rsidR="008D6B95" w:rsidRDefault="008D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0000000000000000000"/>
    <w:charset w:val="00"/>
    <w:family w:val="script"/>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5" w:rsidRDefault="008D6B95" w:rsidP="00F277E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6B95" w:rsidRDefault="008D6B95" w:rsidP="00F277E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5" w:rsidRDefault="008D6B95" w:rsidP="00F277E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95" w:rsidRDefault="008D6B95">
      <w:r>
        <w:separator/>
      </w:r>
    </w:p>
  </w:footnote>
  <w:footnote w:type="continuationSeparator" w:id="0">
    <w:p w:rsidR="008D6B95" w:rsidRDefault="008D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A419E"/>
    <w:multiLevelType w:val="hybridMultilevel"/>
    <w:tmpl w:val="12D6D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63029F"/>
    <w:multiLevelType w:val="hybridMultilevel"/>
    <w:tmpl w:val="56E276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DA2CDF"/>
    <w:multiLevelType w:val="hybridMultilevel"/>
    <w:tmpl w:val="5106A46A"/>
    <w:lvl w:ilvl="0" w:tplc="4100E7C6">
      <w:start w:val="1"/>
      <w:numFmt w:val="bullet"/>
      <w:lvlText w:val="–"/>
      <w:lvlJc w:val="left"/>
      <w:pPr>
        <w:tabs>
          <w:tab w:val="num" w:pos="720"/>
        </w:tabs>
        <w:ind w:left="720"/>
      </w:pPr>
      <w:rPr>
        <w:rFonts w:ascii="Script MT Bold" w:hAnsi="Script MT Bold"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54549D"/>
    <w:multiLevelType w:val="hybridMultilevel"/>
    <w:tmpl w:val="822C4AC2"/>
    <w:lvl w:ilvl="0" w:tplc="A60ECF22">
      <w:start w:val="1"/>
      <w:numFmt w:val="bullet"/>
      <w:lvlText w:val=""/>
      <w:lvlJc w:val="left"/>
      <w:pPr>
        <w:tabs>
          <w:tab w:val="num" w:pos="1060"/>
        </w:tabs>
        <w:ind w:left="1060" w:hanging="34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69A0D2E"/>
    <w:multiLevelType w:val="hybridMultilevel"/>
    <w:tmpl w:val="9CAAAB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BF30CF"/>
    <w:multiLevelType w:val="multilevel"/>
    <w:tmpl w:val="5106A46A"/>
    <w:lvl w:ilvl="0">
      <w:start w:val="1"/>
      <w:numFmt w:val="bullet"/>
      <w:lvlText w:val="–"/>
      <w:lvlJc w:val="left"/>
      <w:pPr>
        <w:tabs>
          <w:tab w:val="num" w:pos="720"/>
        </w:tabs>
        <w:ind w:left="720"/>
      </w:pPr>
      <w:rPr>
        <w:rFonts w:ascii="Script MT Bold" w:hAnsi="Script MT Bold"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680D1B14"/>
    <w:multiLevelType w:val="hybridMultilevel"/>
    <w:tmpl w:val="783C1E5E"/>
    <w:lvl w:ilvl="0" w:tplc="1A3E03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9D1F6C"/>
    <w:multiLevelType w:val="hybridMultilevel"/>
    <w:tmpl w:val="4E94E85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F56"/>
    <w:rsid w:val="000034AF"/>
    <w:rsid w:val="000777AA"/>
    <w:rsid w:val="00077CCD"/>
    <w:rsid w:val="00081AD6"/>
    <w:rsid w:val="00085D9F"/>
    <w:rsid w:val="00093F30"/>
    <w:rsid w:val="000F599F"/>
    <w:rsid w:val="0013297F"/>
    <w:rsid w:val="0015055A"/>
    <w:rsid w:val="001646FE"/>
    <w:rsid w:val="001A740E"/>
    <w:rsid w:val="001D671E"/>
    <w:rsid w:val="001F5502"/>
    <w:rsid w:val="001F7894"/>
    <w:rsid w:val="002143CE"/>
    <w:rsid w:val="002210C4"/>
    <w:rsid w:val="002A72E6"/>
    <w:rsid w:val="002C15B3"/>
    <w:rsid w:val="002D120F"/>
    <w:rsid w:val="002F05E2"/>
    <w:rsid w:val="002F4F56"/>
    <w:rsid w:val="00374BF8"/>
    <w:rsid w:val="003A45CA"/>
    <w:rsid w:val="003B473E"/>
    <w:rsid w:val="003C1A5C"/>
    <w:rsid w:val="003D7C1E"/>
    <w:rsid w:val="00401590"/>
    <w:rsid w:val="00413FDC"/>
    <w:rsid w:val="00467BB9"/>
    <w:rsid w:val="004A056D"/>
    <w:rsid w:val="005120D5"/>
    <w:rsid w:val="00582574"/>
    <w:rsid w:val="00592C7E"/>
    <w:rsid w:val="005B05A9"/>
    <w:rsid w:val="005C7082"/>
    <w:rsid w:val="005D4AF5"/>
    <w:rsid w:val="0062512A"/>
    <w:rsid w:val="006801EA"/>
    <w:rsid w:val="00687EAC"/>
    <w:rsid w:val="006B3B70"/>
    <w:rsid w:val="007170D5"/>
    <w:rsid w:val="00736C9F"/>
    <w:rsid w:val="007440A0"/>
    <w:rsid w:val="007766CF"/>
    <w:rsid w:val="007A5D04"/>
    <w:rsid w:val="007B26C9"/>
    <w:rsid w:val="007D5425"/>
    <w:rsid w:val="007F1D58"/>
    <w:rsid w:val="00841D33"/>
    <w:rsid w:val="008820FC"/>
    <w:rsid w:val="00892485"/>
    <w:rsid w:val="008D64E8"/>
    <w:rsid w:val="008D6B95"/>
    <w:rsid w:val="008F56A0"/>
    <w:rsid w:val="00920F21"/>
    <w:rsid w:val="00932454"/>
    <w:rsid w:val="00992AA1"/>
    <w:rsid w:val="0099564E"/>
    <w:rsid w:val="009A3E81"/>
    <w:rsid w:val="009C6143"/>
    <w:rsid w:val="009E2402"/>
    <w:rsid w:val="009F3D52"/>
    <w:rsid w:val="009F6109"/>
    <w:rsid w:val="009F7C7D"/>
    <w:rsid w:val="00A52E65"/>
    <w:rsid w:val="00A64179"/>
    <w:rsid w:val="00AA5702"/>
    <w:rsid w:val="00AA64F5"/>
    <w:rsid w:val="00AC1803"/>
    <w:rsid w:val="00B03384"/>
    <w:rsid w:val="00B21262"/>
    <w:rsid w:val="00B6215A"/>
    <w:rsid w:val="00BA7CF9"/>
    <w:rsid w:val="00BD3080"/>
    <w:rsid w:val="00BF17EF"/>
    <w:rsid w:val="00BF4C72"/>
    <w:rsid w:val="00C14726"/>
    <w:rsid w:val="00CA25E1"/>
    <w:rsid w:val="00CA38F9"/>
    <w:rsid w:val="00CC2412"/>
    <w:rsid w:val="00CC4138"/>
    <w:rsid w:val="00CD2775"/>
    <w:rsid w:val="00D44037"/>
    <w:rsid w:val="00D477F2"/>
    <w:rsid w:val="00D56FBA"/>
    <w:rsid w:val="00D6421A"/>
    <w:rsid w:val="00D64EBD"/>
    <w:rsid w:val="00D919F7"/>
    <w:rsid w:val="00DA3D9E"/>
    <w:rsid w:val="00DF1DBF"/>
    <w:rsid w:val="00E222D9"/>
    <w:rsid w:val="00E90396"/>
    <w:rsid w:val="00E91CE9"/>
    <w:rsid w:val="00EC2035"/>
    <w:rsid w:val="00ED0C5C"/>
    <w:rsid w:val="00EF47C0"/>
    <w:rsid w:val="00F15517"/>
    <w:rsid w:val="00F277E5"/>
    <w:rsid w:val="00F317CC"/>
    <w:rsid w:val="00F346C2"/>
    <w:rsid w:val="00FC12B4"/>
    <w:rsid w:val="00FF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56EABC91-AA9B-4966-8DE4-F050A211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56"/>
    <w:pPr>
      <w:widowControl w:val="0"/>
      <w:overflowPunct w:val="0"/>
      <w:autoSpaceDE w:val="0"/>
      <w:autoSpaceDN w:val="0"/>
      <w:adjustRightInd w:val="0"/>
      <w:textAlignment w:val="baseline"/>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64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table" w:styleId="a3">
    <w:name w:val="Table Grid"/>
    <w:basedOn w:val="a1"/>
    <w:uiPriority w:val="59"/>
    <w:rsid w:val="00B621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ий HTML Знак"/>
    <w:basedOn w:val="a0"/>
    <w:link w:val="HTML"/>
    <w:uiPriority w:val="99"/>
    <w:semiHidden/>
    <w:locked/>
    <w:rPr>
      <w:rFonts w:ascii="Courier New" w:hAnsi="Courier New" w:cs="Courier New"/>
    </w:rPr>
  </w:style>
  <w:style w:type="paragraph" w:styleId="a4">
    <w:name w:val="footer"/>
    <w:basedOn w:val="a"/>
    <w:link w:val="a5"/>
    <w:uiPriority w:val="99"/>
    <w:rsid w:val="00F277E5"/>
    <w:pPr>
      <w:tabs>
        <w:tab w:val="center" w:pos="4677"/>
        <w:tab w:val="right" w:pos="9355"/>
      </w:tabs>
    </w:pPr>
  </w:style>
  <w:style w:type="character" w:styleId="a6">
    <w:name w:val="page number"/>
    <w:basedOn w:val="a0"/>
    <w:uiPriority w:val="99"/>
    <w:rsid w:val="00F277E5"/>
    <w:rPr>
      <w:rFonts w:cs="Times New Roman"/>
    </w:rPr>
  </w:style>
  <w:style w:type="character" w:customStyle="1" w:styleId="a5">
    <w:name w:val="Нижній колонтитул Знак"/>
    <w:basedOn w:val="a0"/>
    <w:link w:val="a4"/>
    <w:uiPriority w:val="99"/>
    <w:semiHidden/>
    <w:locked/>
    <w:rPr>
      <w:rFonts w:ascii="Arial" w:hAnsi="Arial" w:cs="Times New Roman"/>
    </w:rPr>
  </w:style>
  <w:style w:type="paragraph" w:styleId="a7">
    <w:name w:val="header"/>
    <w:basedOn w:val="a"/>
    <w:link w:val="a8"/>
    <w:uiPriority w:val="99"/>
    <w:rsid w:val="00687EAC"/>
    <w:pPr>
      <w:tabs>
        <w:tab w:val="center" w:pos="4677"/>
        <w:tab w:val="right" w:pos="9355"/>
      </w:tabs>
    </w:pPr>
  </w:style>
  <w:style w:type="character" w:customStyle="1" w:styleId="a8">
    <w:name w:val="Верхній колонтитул Знак"/>
    <w:basedOn w:val="a0"/>
    <w:link w:val="a7"/>
    <w:uiPriority w:val="99"/>
    <w:locked/>
    <w:rsid w:val="00687EAC"/>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51951">
      <w:marLeft w:val="0"/>
      <w:marRight w:val="0"/>
      <w:marTop w:val="0"/>
      <w:marBottom w:val="0"/>
      <w:divBdr>
        <w:top w:val="none" w:sz="0" w:space="0" w:color="auto"/>
        <w:left w:val="none" w:sz="0" w:space="0" w:color="auto"/>
        <w:bottom w:val="none" w:sz="0" w:space="0" w:color="auto"/>
        <w:right w:val="none" w:sz="0" w:space="0" w:color="auto"/>
      </w:divBdr>
    </w:div>
    <w:div w:id="812451952">
      <w:marLeft w:val="0"/>
      <w:marRight w:val="0"/>
      <w:marTop w:val="0"/>
      <w:marBottom w:val="0"/>
      <w:divBdr>
        <w:top w:val="none" w:sz="0" w:space="0" w:color="auto"/>
        <w:left w:val="none" w:sz="0" w:space="0" w:color="auto"/>
        <w:bottom w:val="none" w:sz="0" w:space="0" w:color="auto"/>
        <w:right w:val="none" w:sz="0" w:space="0" w:color="auto"/>
      </w:divBdr>
    </w:div>
    <w:div w:id="812451953">
      <w:marLeft w:val="0"/>
      <w:marRight w:val="0"/>
      <w:marTop w:val="0"/>
      <w:marBottom w:val="0"/>
      <w:divBdr>
        <w:top w:val="none" w:sz="0" w:space="0" w:color="auto"/>
        <w:left w:val="none" w:sz="0" w:space="0" w:color="auto"/>
        <w:bottom w:val="none" w:sz="0" w:space="0" w:color="auto"/>
        <w:right w:val="none" w:sz="0" w:space="0" w:color="auto"/>
      </w:divBdr>
    </w:div>
    <w:div w:id="812451954">
      <w:marLeft w:val="0"/>
      <w:marRight w:val="0"/>
      <w:marTop w:val="0"/>
      <w:marBottom w:val="0"/>
      <w:divBdr>
        <w:top w:val="none" w:sz="0" w:space="0" w:color="auto"/>
        <w:left w:val="none" w:sz="0" w:space="0" w:color="auto"/>
        <w:bottom w:val="none" w:sz="0" w:space="0" w:color="auto"/>
        <w:right w:val="none" w:sz="0" w:space="0" w:color="auto"/>
      </w:divBdr>
    </w:div>
    <w:div w:id="812451955">
      <w:marLeft w:val="0"/>
      <w:marRight w:val="0"/>
      <w:marTop w:val="0"/>
      <w:marBottom w:val="0"/>
      <w:divBdr>
        <w:top w:val="none" w:sz="0" w:space="0" w:color="auto"/>
        <w:left w:val="none" w:sz="0" w:space="0" w:color="auto"/>
        <w:bottom w:val="none" w:sz="0" w:space="0" w:color="auto"/>
        <w:right w:val="none" w:sz="0" w:space="0" w:color="auto"/>
      </w:divBdr>
    </w:div>
    <w:div w:id="812451956">
      <w:marLeft w:val="0"/>
      <w:marRight w:val="0"/>
      <w:marTop w:val="0"/>
      <w:marBottom w:val="0"/>
      <w:divBdr>
        <w:top w:val="none" w:sz="0" w:space="0" w:color="auto"/>
        <w:left w:val="none" w:sz="0" w:space="0" w:color="auto"/>
        <w:bottom w:val="none" w:sz="0" w:space="0" w:color="auto"/>
        <w:right w:val="none" w:sz="0" w:space="0" w:color="auto"/>
      </w:divBdr>
    </w:div>
    <w:div w:id="812451957">
      <w:marLeft w:val="0"/>
      <w:marRight w:val="0"/>
      <w:marTop w:val="0"/>
      <w:marBottom w:val="0"/>
      <w:divBdr>
        <w:top w:val="none" w:sz="0" w:space="0" w:color="auto"/>
        <w:left w:val="none" w:sz="0" w:space="0" w:color="auto"/>
        <w:bottom w:val="none" w:sz="0" w:space="0" w:color="auto"/>
        <w:right w:val="none" w:sz="0" w:space="0" w:color="auto"/>
      </w:divBdr>
    </w:div>
    <w:div w:id="812451958">
      <w:marLeft w:val="0"/>
      <w:marRight w:val="0"/>
      <w:marTop w:val="0"/>
      <w:marBottom w:val="0"/>
      <w:divBdr>
        <w:top w:val="none" w:sz="0" w:space="0" w:color="auto"/>
        <w:left w:val="none" w:sz="0" w:space="0" w:color="auto"/>
        <w:bottom w:val="none" w:sz="0" w:space="0" w:color="auto"/>
        <w:right w:val="none" w:sz="0" w:space="0" w:color="auto"/>
      </w:divBdr>
    </w:div>
    <w:div w:id="812451959">
      <w:marLeft w:val="0"/>
      <w:marRight w:val="0"/>
      <w:marTop w:val="0"/>
      <w:marBottom w:val="0"/>
      <w:divBdr>
        <w:top w:val="none" w:sz="0" w:space="0" w:color="auto"/>
        <w:left w:val="none" w:sz="0" w:space="0" w:color="auto"/>
        <w:bottom w:val="none" w:sz="0" w:space="0" w:color="auto"/>
        <w:right w:val="none" w:sz="0" w:space="0" w:color="auto"/>
      </w:divBdr>
    </w:div>
    <w:div w:id="812451960">
      <w:marLeft w:val="0"/>
      <w:marRight w:val="0"/>
      <w:marTop w:val="0"/>
      <w:marBottom w:val="0"/>
      <w:divBdr>
        <w:top w:val="none" w:sz="0" w:space="0" w:color="auto"/>
        <w:left w:val="none" w:sz="0" w:space="0" w:color="auto"/>
        <w:bottom w:val="none" w:sz="0" w:space="0" w:color="auto"/>
        <w:right w:val="none" w:sz="0" w:space="0" w:color="auto"/>
      </w:divBdr>
    </w:div>
    <w:div w:id="812451961">
      <w:marLeft w:val="0"/>
      <w:marRight w:val="0"/>
      <w:marTop w:val="0"/>
      <w:marBottom w:val="0"/>
      <w:divBdr>
        <w:top w:val="none" w:sz="0" w:space="0" w:color="auto"/>
        <w:left w:val="none" w:sz="0" w:space="0" w:color="auto"/>
        <w:bottom w:val="none" w:sz="0" w:space="0" w:color="auto"/>
        <w:right w:val="none" w:sz="0" w:space="0" w:color="auto"/>
      </w:divBdr>
    </w:div>
    <w:div w:id="812451962">
      <w:marLeft w:val="0"/>
      <w:marRight w:val="0"/>
      <w:marTop w:val="0"/>
      <w:marBottom w:val="0"/>
      <w:divBdr>
        <w:top w:val="none" w:sz="0" w:space="0" w:color="auto"/>
        <w:left w:val="none" w:sz="0" w:space="0" w:color="auto"/>
        <w:bottom w:val="none" w:sz="0" w:space="0" w:color="auto"/>
        <w:right w:val="none" w:sz="0" w:space="0" w:color="auto"/>
      </w:divBdr>
    </w:div>
    <w:div w:id="812451963">
      <w:marLeft w:val="0"/>
      <w:marRight w:val="0"/>
      <w:marTop w:val="0"/>
      <w:marBottom w:val="0"/>
      <w:divBdr>
        <w:top w:val="none" w:sz="0" w:space="0" w:color="auto"/>
        <w:left w:val="none" w:sz="0" w:space="0" w:color="auto"/>
        <w:bottom w:val="none" w:sz="0" w:space="0" w:color="auto"/>
        <w:right w:val="none" w:sz="0" w:space="0" w:color="auto"/>
      </w:divBdr>
    </w:div>
    <w:div w:id="812451964">
      <w:marLeft w:val="0"/>
      <w:marRight w:val="0"/>
      <w:marTop w:val="0"/>
      <w:marBottom w:val="0"/>
      <w:divBdr>
        <w:top w:val="none" w:sz="0" w:space="0" w:color="auto"/>
        <w:left w:val="none" w:sz="0" w:space="0" w:color="auto"/>
        <w:bottom w:val="none" w:sz="0" w:space="0" w:color="auto"/>
        <w:right w:val="none" w:sz="0" w:space="0" w:color="auto"/>
      </w:divBdr>
    </w:div>
    <w:div w:id="812451965">
      <w:marLeft w:val="0"/>
      <w:marRight w:val="0"/>
      <w:marTop w:val="0"/>
      <w:marBottom w:val="0"/>
      <w:divBdr>
        <w:top w:val="none" w:sz="0" w:space="0" w:color="auto"/>
        <w:left w:val="none" w:sz="0" w:space="0" w:color="auto"/>
        <w:bottom w:val="none" w:sz="0" w:space="0" w:color="auto"/>
        <w:right w:val="none" w:sz="0" w:space="0" w:color="auto"/>
      </w:divBdr>
    </w:div>
    <w:div w:id="812451966">
      <w:marLeft w:val="0"/>
      <w:marRight w:val="0"/>
      <w:marTop w:val="0"/>
      <w:marBottom w:val="0"/>
      <w:divBdr>
        <w:top w:val="none" w:sz="0" w:space="0" w:color="auto"/>
        <w:left w:val="none" w:sz="0" w:space="0" w:color="auto"/>
        <w:bottom w:val="none" w:sz="0" w:space="0" w:color="auto"/>
        <w:right w:val="none" w:sz="0" w:space="0" w:color="auto"/>
      </w:divBdr>
    </w:div>
    <w:div w:id="812451967">
      <w:marLeft w:val="0"/>
      <w:marRight w:val="0"/>
      <w:marTop w:val="0"/>
      <w:marBottom w:val="0"/>
      <w:divBdr>
        <w:top w:val="none" w:sz="0" w:space="0" w:color="auto"/>
        <w:left w:val="none" w:sz="0" w:space="0" w:color="auto"/>
        <w:bottom w:val="none" w:sz="0" w:space="0" w:color="auto"/>
        <w:right w:val="none" w:sz="0" w:space="0" w:color="auto"/>
      </w:divBdr>
    </w:div>
    <w:div w:id="812451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8507-88E5-400B-8E90-5BC81049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6676</Words>
  <Characters>38058</Characters>
  <Application>Microsoft Office Word</Application>
  <DocSecurity>0</DocSecurity>
  <Lines>317</Lines>
  <Paragraphs>89</Paragraphs>
  <ScaleCrop>false</ScaleCrop>
  <Company>ЦПМСС</Company>
  <LinksUpToDate>false</LinksUpToDate>
  <CharactersWithSpaces>44645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Irina</cp:lastModifiedBy>
  <cp:revision>2</cp:revision>
  <dcterms:created xsi:type="dcterms:W3CDTF">2014-09-15T05:30:00Z</dcterms:created>
  <dcterms:modified xsi:type="dcterms:W3CDTF">2014-09-15T05:30:00Z</dcterms:modified>
</cp:coreProperties>
</file>