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6FF" w:rsidRDefault="00F076FF">
      <w:pPr>
        <w:widowControl w:val="0"/>
        <w:spacing w:before="120"/>
        <w:jc w:val="center"/>
        <w:rPr>
          <w:b/>
          <w:bCs/>
          <w:color w:val="000000"/>
          <w:sz w:val="32"/>
          <w:szCs w:val="32"/>
        </w:rPr>
      </w:pPr>
      <w:r>
        <w:rPr>
          <w:b/>
          <w:bCs/>
          <w:color w:val="000000"/>
          <w:sz w:val="32"/>
          <w:szCs w:val="32"/>
        </w:rPr>
        <w:t xml:space="preserve">Социолингвистика </w:t>
      </w:r>
    </w:p>
    <w:p w:rsidR="00F076FF" w:rsidRDefault="00F076FF">
      <w:pPr>
        <w:widowControl w:val="0"/>
        <w:spacing w:before="120"/>
        <w:ind w:firstLine="567"/>
        <w:jc w:val="both"/>
        <w:rPr>
          <w:color w:val="000000"/>
          <w:sz w:val="24"/>
          <w:szCs w:val="24"/>
        </w:rPr>
      </w:pPr>
      <w:r>
        <w:rPr>
          <w:color w:val="000000"/>
          <w:sz w:val="24"/>
          <w:szCs w:val="24"/>
        </w:rPr>
        <w:t xml:space="preserve">Социолингвистика, отрасль языкознания, изучающая язык в связи с социальными условиями его существования. Под социальными условиями имеется в виду комплекс внешних обстоятельств, в которых реально функционирует и развивается язык: общество людей, использующих данный язык, социальная структура этого общества, различия между носителями языка в возрасте, социальном статусе, уровне культуры и образования, месте проживания, а также различия в их речевом поведении в зависимости от ситуации общения. Чтобы понять специфику социолингвистического подхода к языку и отличие этой научной дисциплины от "чистой" лингвистики, необходимо рассмотреть истоки социолингвистики, определить ее статус среди других лингвистических дисциплин, ее объект, основные понятия, которыми она пользуется, наиболее типичные проблемы, которые входят в круг ее компетенции, методы исследования и сформировавшиеся к концу 20 в. направления социолингвистики. </w:t>
      </w:r>
    </w:p>
    <w:p w:rsidR="00F076FF" w:rsidRDefault="00F076FF">
      <w:pPr>
        <w:widowControl w:val="0"/>
        <w:spacing w:before="120"/>
        <w:ind w:firstLine="567"/>
        <w:jc w:val="both"/>
        <w:rPr>
          <w:color w:val="000000"/>
          <w:sz w:val="24"/>
          <w:szCs w:val="24"/>
        </w:rPr>
      </w:pPr>
      <w:r>
        <w:rPr>
          <w:color w:val="000000"/>
          <w:sz w:val="24"/>
          <w:szCs w:val="24"/>
        </w:rPr>
        <w:t xml:space="preserve">Истоки социолингвистики. То, что язык далеко не единообразен в социальном отношении, известно достаточно давно. Одно из первых письменно зафиксированных наблюдений, свидетельствующих об этом, относится еще к началу 17 в. Гонсало де Корреас, преподаватель Саламанкского университета в Испании, четко разграничивал социальные разновидности языка: "Нужно отметить, что язык имеет, кроме диалектов, бытующих в провинциях, некоторые разновидности, связанные с возрастом, положением и имуществом жителей этих провинций: существует язык сельских жителей, простолюдинов, горожан, знатных господ и придворных, ученого-историка, старца, проповедника, женщин, мужчин и даже малых детей". </w:t>
      </w:r>
    </w:p>
    <w:p w:rsidR="00F076FF" w:rsidRDefault="00F076FF">
      <w:pPr>
        <w:widowControl w:val="0"/>
        <w:spacing w:before="120"/>
        <w:ind w:firstLine="567"/>
        <w:jc w:val="both"/>
        <w:rPr>
          <w:color w:val="000000"/>
          <w:sz w:val="24"/>
          <w:szCs w:val="24"/>
        </w:rPr>
      </w:pPr>
      <w:r>
        <w:rPr>
          <w:color w:val="000000"/>
          <w:sz w:val="24"/>
          <w:szCs w:val="24"/>
        </w:rPr>
        <w:t xml:space="preserve">Термин "социолингвистика" впервые употребил в 1952 американский социолог Герман Карри. Однако это не означает, что и наука о социальной обусловленности языка зародилась в начале 1950-х годов. Корни социолингвистики глубже, и искать их нужно не в американской научной почве, а в европейской и, в частности, русской. </w:t>
      </w:r>
    </w:p>
    <w:p w:rsidR="00F076FF" w:rsidRDefault="00F076FF">
      <w:pPr>
        <w:widowControl w:val="0"/>
        <w:spacing w:before="120"/>
        <w:ind w:firstLine="567"/>
        <w:jc w:val="both"/>
        <w:rPr>
          <w:color w:val="000000"/>
          <w:sz w:val="24"/>
          <w:szCs w:val="24"/>
        </w:rPr>
      </w:pPr>
      <w:r>
        <w:rPr>
          <w:color w:val="000000"/>
          <w:sz w:val="24"/>
          <w:szCs w:val="24"/>
        </w:rPr>
        <w:t xml:space="preserve">Лингвистические исследования, учитывающие обусловленность языковых явлений явлениями социальными, с большей или меньшей интенсивностью велись еще в начале нынешнего века во Франции, России, Чехии. Иные, чем в США, научные традиции обусловили то положение, при котором изучение связей языка с общественными институтами, с эволюцией общества никогда принципиально не отделялось в этих странах от "чистой" лингвистики. "Так как язык возможен только в человеческом обществе, - писал И.А.Бодуэн де Куртенэ, - то, кроме психической стороны, мы должны отмечать в нем всегда сторону социальную. Основанием языковедения должна служить не только индивидуальная психология, но и социология". </w:t>
      </w:r>
    </w:p>
    <w:p w:rsidR="00F076FF" w:rsidRDefault="00F076FF">
      <w:pPr>
        <w:widowControl w:val="0"/>
        <w:spacing w:before="120"/>
        <w:ind w:firstLine="567"/>
        <w:jc w:val="both"/>
        <w:rPr>
          <w:color w:val="000000"/>
          <w:sz w:val="24"/>
          <w:szCs w:val="24"/>
        </w:rPr>
      </w:pPr>
      <w:r>
        <w:rPr>
          <w:color w:val="000000"/>
          <w:sz w:val="24"/>
          <w:szCs w:val="24"/>
        </w:rPr>
        <w:t xml:space="preserve">Важнейшие для современной социолингвистики идеи принадлежат таким выдающимся ученым первой половины 20 в., как И.А.Бодуэн де Куртенэ, Е.Д.Поливанов, Л.П.Якубинский, В.М.Жирмунский, Б.А.Ларин, А.М.Селищев, В.В.Виноградов, Г.О.Винокур в России, Ф.Брюно, А.Мейе, П.Лафарг, М.Коэн во Франции, Ш.Балли и А.Сеше в Швейцарии, Ж.Вандриес в Бельгии, Б.Гавранек, А.Матезиус в Чехословакии и др. Это, например, идея о том, что все средства языка распределены по сферам общения, а деление общения на сферы имеет в значительной мере социальную обусловленность (Ш.Балли); идея социальной дифференциации единого национального языка в зависимости от социального статуса его носителей (работы русских и чешских языковедов); положение, согласно которому темпы языковой эволюции зависят от темпов развития общества, а в целом язык всегда отстает в совершающихся в нем изменениях от изменений социальных (Е.Д.Поливанов); распространение идей и методов, использовавшихся при изучении сельских диалектов, на исследование языка города (Б.А.Ларин); обоснование необходимости социальной диалектологии наряду с диалектологией территориальной (Е.Д.Поливанов); важность изучения жаргонов, арго и других некодифицированных сфер языка для понимания внутреннего устройства системы национального языка (Б.А.Ларин, В.М.Жирмунский, Д.С.Лихачев) и др. </w:t>
      </w:r>
    </w:p>
    <w:p w:rsidR="00F076FF" w:rsidRDefault="00F076FF">
      <w:pPr>
        <w:widowControl w:val="0"/>
        <w:spacing w:before="120"/>
        <w:ind w:firstLine="567"/>
        <w:jc w:val="both"/>
        <w:rPr>
          <w:color w:val="000000"/>
          <w:sz w:val="24"/>
          <w:szCs w:val="24"/>
        </w:rPr>
      </w:pPr>
      <w:r>
        <w:rPr>
          <w:color w:val="000000"/>
          <w:sz w:val="24"/>
          <w:szCs w:val="24"/>
        </w:rPr>
        <w:t xml:space="preserve">Характерная черта социолингвистики второй половины 20 столетия - переход от работ общего плана к экспериментальной проверке выдвигаемых гипотез, математически выверенному описанию конкретных фактов. По мнению одного из представителей американской социолингвистики Дж.Фишмана, изучение языка под социальным углом зрения на современном этапе характеризуется такими чертами, как системность, строгая направленность сбора данных, количественно-статистический анализ фактов, тесное переплетение лингвистического и социологического аспектов исследования. </w:t>
      </w:r>
    </w:p>
    <w:p w:rsidR="00F076FF" w:rsidRDefault="00F076FF">
      <w:pPr>
        <w:widowControl w:val="0"/>
        <w:spacing w:before="120"/>
        <w:ind w:firstLine="567"/>
        <w:jc w:val="both"/>
        <w:rPr>
          <w:color w:val="000000"/>
          <w:sz w:val="24"/>
          <w:szCs w:val="24"/>
        </w:rPr>
      </w:pPr>
      <w:r>
        <w:rPr>
          <w:color w:val="000000"/>
          <w:sz w:val="24"/>
          <w:szCs w:val="24"/>
        </w:rPr>
        <w:t xml:space="preserve">Статус социолингвистики как научной дисциплины. Социолингвистика - видно, что она возникла на стыке двух других наук - социологии и лингвистики. Междисциплинарный характер социолингвистики признается многими учеными. Однако само по себе это признание не отвечает на вопрос: чего больше в этой науке - социологии или лингвистики? Кто занимается ею - профессиональные социологи или профессиональные языковеды (вспомним, что первым ученым, употребившим термин "социолингвистика", был социолог)? </w:t>
      </w:r>
    </w:p>
    <w:p w:rsidR="00F076FF" w:rsidRDefault="00F076FF">
      <w:pPr>
        <w:widowControl w:val="0"/>
        <w:spacing w:before="120"/>
        <w:ind w:firstLine="567"/>
        <w:jc w:val="both"/>
        <w:rPr>
          <w:color w:val="000000"/>
          <w:sz w:val="24"/>
          <w:szCs w:val="24"/>
        </w:rPr>
      </w:pPr>
      <w:r>
        <w:rPr>
          <w:color w:val="000000"/>
          <w:sz w:val="24"/>
          <w:szCs w:val="24"/>
        </w:rPr>
        <w:t xml:space="preserve">Современная социолингвистика - это отрасль языкознания. Пока эта наука только формировалась, становилась на ноги, можно было спорить о ее статусе. Но к концу 20 в., когда в социолингвистике не только определились объект, цели и задачи исследований, но и получены ощутимые результаты, стала совершенно очевидна "языковедческая" природа этой науки. Иное дело, что социолингвисты заимствовали многие методы у социологов, например, методы массовых обследований, анкетирования, устных опросов и интервью. Но, заимствуя у социологов эти методы, социолингвисты используют их применительно к задачам изучения языка, а кроме того, на их основе вырабатываются собственные методические приемы работы с языковыми фактами и с носителями языка. </w:t>
      </w:r>
    </w:p>
    <w:p w:rsidR="00F076FF" w:rsidRDefault="00F076FF">
      <w:pPr>
        <w:widowControl w:val="0"/>
        <w:spacing w:before="120"/>
        <w:ind w:firstLine="567"/>
        <w:jc w:val="both"/>
        <w:rPr>
          <w:color w:val="000000"/>
          <w:sz w:val="24"/>
          <w:szCs w:val="24"/>
        </w:rPr>
      </w:pPr>
      <w:r>
        <w:rPr>
          <w:color w:val="000000"/>
          <w:sz w:val="24"/>
          <w:szCs w:val="24"/>
        </w:rPr>
        <w:t xml:space="preserve">Объект социолингвистики. Один из основоположников современной социолингвистики американский исследователь Уильям Лабов определяет социолингвистику как науку, которая изучает "язык в его социальном контексте". Если расшифровать это лапидарное определение, то надо сказать, что внимание социолингвистов обращено не на собственно язык, не на его внутреннее устройство, а на то, как пользуются языком люди, составляющие то или иное общество. При этом учитываются все факторы, могущие влиять на использование языка, - от различных характеристик самих говорящих (их возраста, пола, уровня образования и культуры, вида профессии и т.п.) до особенностей конкретного речевого акта. </w:t>
      </w:r>
    </w:p>
    <w:p w:rsidR="00F076FF" w:rsidRDefault="00F076FF">
      <w:pPr>
        <w:widowControl w:val="0"/>
        <w:spacing w:before="120"/>
        <w:ind w:firstLine="567"/>
        <w:jc w:val="both"/>
        <w:rPr>
          <w:color w:val="000000"/>
          <w:sz w:val="24"/>
          <w:szCs w:val="24"/>
        </w:rPr>
      </w:pPr>
      <w:r>
        <w:rPr>
          <w:color w:val="000000"/>
          <w:sz w:val="24"/>
          <w:szCs w:val="24"/>
        </w:rPr>
        <w:t xml:space="preserve">"Тщательное и точное научное описание определенного языка, - отмечал Р.Якобсон, - не может обойтись без грамматических и лексических правил, касающихся наличия или отсутствия различий между собеседниками с точки зрения их социального положения, пола или возраста; определение места таких правил в общем описании языка представляет собой сложную лингвистическую проблему". </w:t>
      </w:r>
    </w:p>
    <w:p w:rsidR="00F076FF" w:rsidRDefault="00F076FF">
      <w:pPr>
        <w:widowControl w:val="0"/>
        <w:spacing w:before="120"/>
        <w:ind w:firstLine="567"/>
        <w:jc w:val="both"/>
        <w:rPr>
          <w:color w:val="000000"/>
          <w:sz w:val="24"/>
          <w:szCs w:val="24"/>
        </w:rPr>
      </w:pPr>
      <w:r>
        <w:rPr>
          <w:color w:val="000000"/>
          <w:sz w:val="24"/>
          <w:szCs w:val="24"/>
        </w:rPr>
        <w:t xml:space="preserve">В отличие от генеративной лингвистики, представленной, например, в работах Н.Хомского, социолингвистика имеет дело не с идеальным носителем языка, порождающим только правильные высказывания на данном языке, а с реальными людьми, которые в своей речи могут нарушать нормы, ошибаться, смешивать разные языковые стили и т.п. Важно понять, чем объясняются все подобные особенности реального использования языка. </w:t>
      </w:r>
    </w:p>
    <w:p w:rsidR="00F076FF" w:rsidRDefault="00F076FF">
      <w:pPr>
        <w:widowControl w:val="0"/>
        <w:spacing w:before="120"/>
        <w:ind w:firstLine="567"/>
        <w:jc w:val="both"/>
        <w:rPr>
          <w:color w:val="000000"/>
          <w:sz w:val="24"/>
          <w:szCs w:val="24"/>
        </w:rPr>
      </w:pPr>
      <w:r>
        <w:rPr>
          <w:color w:val="000000"/>
          <w:sz w:val="24"/>
          <w:szCs w:val="24"/>
        </w:rPr>
        <w:t xml:space="preserve">Тем самым при социолингвистическом подходе к языку объектом изучения является функционирование языка; его внутренняя структура принимается как некая данность и специальному исследованию не подвергается. В обществах, где функционируют два, три языка, множество языков, социолингвист должен исследовать механизмы функционирования нескольких языков в их взаимодействии, чтобы получить ответы на следующие вопросы. В каких сферах социальной жизни они используются? Каковы взаимоотношения между ними по статусу и функциям? Какой язык "главенствует", т.е. является государственным или официально принятым в качестве основного средства общения, а какие вынуждены довольствоваться ролью семейных и бытовых языков? Как, при каких условиях и в каких формах возникает дву- и многоязычие? </w:t>
      </w:r>
    </w:p>
    <w:p w:rsidR="00F076FF" w:rsidRDefault="00F076FF">
      <w:pPr>
        <w:widowControl w:val="0"/>
        <w:spacing w:before="120"/>
        <w:ind w:firstLine="567"/>
        <w:jc w:val="both"/>
        <w:rPr>
          <w:color w:val="000000"/>
          <w:sz w:val="24"/>
          <w:szCs w:val="24"/>
        </w:rPr>
      </w:pPr>
      <w:r>
        <w:rPr>
          <w:color w:val="000000"/>
          <w:sz w:val="24"/>
          <w:szCs w:val="24"/>
        </w:rPr>
        <w:t xml:space="preserve">Основные понятия социолингвистики. Социолингвистика оперирует некоторым набором специфических для нее понятий: языковое сообщество, языковая ситуация, социально-коммуникативная система, языковая социализация, коммуникативная компетенция, языковой код, переключение кодов, билингвизм (двуязычие), диглоссия, языковая политика и ряд других. Кроме того, некоторые понятия заимствованы из других отраслей языкознания: языковая норма, речевое общение, речевое поведение, речевой акт, языковой контакт, смешение языков, язык-посредник и др., а также из социологии, социальной психологии: социальная структура общества, социальный статус, социальная роль, социальный фактор и некоторые другие. </w:t>
      </w:r>
    </w:p>
    <w:p w:rsidR="00F076FF" w:rsidRDefault="00F076FF">
      <w:pPr>
        <w:widowControl w:val="0"/>
        <w:spacing w:before="120"/>
        <w:ind w:firstLine="567"/>
        <w:jc w:val="both"/>
        <w:rPr>
          <w:color w:val="000000"/>
          <w:sz w:val="24"/>
          <w:szCs w:val="24"/>
        </w:rPr>
      </w:pPr>
      <w:r>
        <w:rPr>
          <w:color w:val="000000"/>
          <w:sz w:val="24"/>
          <w:szCs w:val="24"/>
        </w:rPr>
        <w:t xml:space="preserve">Рассмотрим некоторые из этих понятий, наиболее специфичные для социолингвистики и важные для понимания существа этой научной дисциплины. </w:t>
      </w:r>
    </w:p>
    <w:p w:rsidR="00F076FF" w:rsidRDefault="00F076FF">
      <w:pPr>
        <w:widowControl w:val="0"/>
        <w:spacing w:before="120"/>
        <w:ind w:firstLine="567"/>
        <w:jc w:val="both"/>
        <w:rPr>
          <w:color w:val="000000"/>
          <w:sz w:val="24"/>
          <w:szCs w:val="24"/>
        </w:rPr>
      </w:pPr>
      <w:r>
        <w:rPr>
          <w:color w:val="000000"/>
          <w:sz w:val="24"/>
          <w:szCs w:val="24"/>
        </w:rPr>
        <w:t xml:space="preserve">Языковое сообщество - это совокупность людей, объединенных общими социальными, экономическими, политическими и культурными связями и осуществляющих в повседневной жизни непосредственные и опосредствованные контакты друг с другом и с разного рода социальными институтами при помощи одного языка или разных языков, распространенных в этой совокупности. </w:t>
      </w:r>
    </w:p>
    <w:p w:rsidR="00F076FF" w:rsidRDefault="00F076FF">
      <w:pPr>
        <w:widowControl w:val="0"/>
        <w:spacing w:before="120"/>
        <w:ind w:firstLine="567"/>
        <w:jc w:val="both"/>
        <w:rPr>
          <w:color w:val="000000"/>
          <w:sz w:val="24"/>
          <w:szCs w:val="24"/>
        </w:rPr>
      </w:pPr>
      <w:r>
        <w:rPr>
          <w:color w:val="000000"/>
          <w:sz w:val="24"/>
          <w:szCs w:val="24"/>
        </w:rPr>
        <w:t xml:space="preserve">Границы распространения языков очень часто не совпадают с политическими границами. Самый очевидный пример - современная Африка, где на одном и том же языке могут говорить жители разных государств (таков, например, суахили, распространенный в Танзании, Кении, Уганде, частично в Заире и Мозамбике), а внутри одного государства сосуществуют несколько языков (в Нигерии, например, их более 200!). Поэтому при определении понятия "языковое сообщество" важно сочетание лингвистических и социальных признаков: если мы оставим только лингвистические, то речь будет идти лишь о языке, безотносительно к той среде, в которой он используется; если же опираться только на социальные критерии (включая и политико-экономические, и культурные факторы), то вне поля внимания останутся языки, функционирующие в данной социальной общности. </w:t>
      </w:r>
    </w:p>
    <w:p w:rsidR="00F076FF" w:rsidRDefault="00F076FF">
      <w:pPr>
        <w:widowControl w:val="0"/>
        <w:spacing w:before="120"/>
        <w:ind w:firstLine="567"/>
        <w:jc w:val="both"/>
        <w:rPr>
          <w:color w:val="000000"/>
          <w:sz w:val="24"/>
          <w:szCs w:val="24"/>
        </w:rPr>
      </w:pPr>
      <w:r>
        <w:rPr>
          <w:color w:val="000000"/>
          <w:sz w:val="24"/>
          <w:szCs w:val="24"/>
        </w:rPr>
        <w:t xml:space="preserve">В качестве языкового сообщества могут рассматриваться совокупности людей, различные по численности входящих в них индивидов, - от целой страны до так называемых малых социальных групп (например, семьи, спортивной команды): критерием выделения в каждом случае должны быть общность социальной жизни и наличие регулярных коммуникативных контактов. Одно языковое сообщество может быть объемлющим по отношению к другим. Так, современная Россия - пример языкового сообщества, которое объемлет, включает в себя языковые сообщества меньшего масштаба: республики, области, города. В свою очередь, город как языковое сообщество включает в себя языковые сообщества еще меньшего масштаба: предприятия, учреждения, учебные заведения. </w:t>
      </w:r>
    </w:p>
    <w:p w:rsidR="00F076FF" w:rsidRDefault="00F076FF">
      <w:pPr>
        <w:widowControl w:val="0"/>
        <w:spacing w:before="120"/>
        <w:ind w:firstLine="567"/>
        <w:jc w:val="both"/>
        <w:rPr>
          <w:color w:val="000000"/>
          <w:sz w:val="24"/>
          <w:szCs w:val="24"/>
        </w:rPr>
      </w:pPr>
      <w:r>
        <w:rPr>
          <w:color w:val="000000"/>
          <w:sz w:val="24"/>
          <w:szCs w:val="24"/>
        </w:rPr>
        <w:t xml:space="preserve">Чем меньше численность языкового сообщества, тем выше его языковая однородность. В России существуют и взаимодействуют друг с другом десятки национальных языков и их диалектов, а в крупных российских городах основные формы общественной жизни осуществляются уже на значительно меньшем числе языков, часто на двух (Казань: татарский и русский, Уфа: башкирский и русский, Майкоп: адыгейский и русский), а при национальной однородности населения - преимущественно на одном (Москва, Петербург, Саратов, Красноярск). </w:t>
      </w:r>
    </w:p>
    <w:p w:rsidR="00F076FF" w:rsidRDefault="00F076FF">
      <w:pPr>
        <w:widowControl w:val="0"/>
        <w:spacing w:before="120"/>
        <w:ind w:firstLine="567"/>
        <w:jc w:val="both"/>
        <w:rPr>
          <w:color w:val="000000"/>
          <w:sz w:val="24"/>
          <w:szCs w:val="24"/>
        </w:rPr>
      </w:pPr>
      <w:r>
        <w:rPr>
          <w:color w:val="000000"/>
          <w:sz w:val="24"/>
          <w:szCs w:val="24"/>
        </w:rPr>
        <w:t xml:space="preserve">В рамках таких языковых сообществ, как завод, научно-исследовательский институт, средняя школа, преобладает один язык общения. Однако в малых языковых сообществах, таких, как семья, где коммуникативные контакты осуществляются непосредственно, может быть не один, а два языка (и даже больше: известны семьи русских эмигрантов, использующие во внутрисемейном общении несколько языков). </w:t>
      </w:r>
    </w:p>
    <w:p w:rsidR="00F076FF" w:rsidRDefault="00F076FF">
      <w:pPr>
        <w:widowControl w:val="0"/>
        <w:spacing w:before="120"/>
        <w:ind w:firstLine="567"/>
        <w:jc w:val="both"/>
        <w:rPr>
          <w:color w:val="000000"/>
          <w:sz w:val="24"/>
          <w:szCs w:val="24"/>
        </w:rPr>
      </w:pPr>
      <w:r>
        <w:rPr>
          <w:color w:val="000000"/>
          <w:sz w:val="24"/>
          <w:szCs w:val="24"/>
        </w:rPr>
        <w:t xml:space="preserve">Языковой код. Каждое языковое сообщество пользуется определенными средствами общения - языками, их диалектами, жаргонами, стилистическими разновидностями языка. Любое такое средство общения можно назвать кодом. В самом общем смысле код - это средство коммуникации: естественный язык (русский, английский, сомали и т.п.), искусственный язык типа эсперанто или типа современных машинных языков, азбука Морзе, морская флажковая сигнализация и т.п. В лингвистике кодом принято называть языковые образования: язык, территориальный или социальный диалект, городское койне и под. </w:t>
      </w:r>
    </w:p>
    <w:p w:rsidR="00F076FF" w:rsidRDefault="00F076FF">
      <w:pPr>
        <w:widowControl w:val="0"/>
        <w:spacing w:before="120"/>
        <w:ind w:firstLine="567"/>
        <w:jc w:val="both"/>
        <w:rPr>
          <w:color w:val="000000"/>
          <w:sz w:val="24"/>
          <w:szCs w:val="24"/>
        </w:rPr>
      </w:pPr>
      <w:r>
        <w:rPr>
          <w:color w:val="000000"/>
          <w:sz w:val="24"/>
          <w:szCs w:val="24"/>
        </w:rPr>
        <w:t xml:space="preserve">Наряду с термином "код" употребляется термин "субкод". Он обозначает разновидность, подсистему некоего общего кода, коммуникативное средство меньшего объема, более узкой сферы использования и меньшего набора функций, чем код. Например, такие разновидности современного русского национального языка, как литературный язык, территориальный диалект, городское просторечие, социальный жаргон, - это субкоды, или подсистемы единого кода (русского национального языка). </w:t>
      </w:r>
    </w:p>
    <w:p w:rsidR="00F076FF" w:rsidRDefault="00F076FF">
      <w:pPr>
        <w:widowControl w:val="0"/>
        <w:spacing w:before="120"/>
        <w:ind w:firstLine="567"/>
        <w:jc w:val="both"/>
        <w:rPr>
          <w:color w:val="000000"/>
          <w:sz w:val="24"/>
          <w:szCs w:val="24"/>
        </w:rPr>
      </w:pPr>
      <w:r>
        <w:rPr>
          <w:color w:val="000000"/>
          <w:sz w:val="24"/>
          <w:szCs w:val="24"/>
        </w:rPr>
        <w:t xml:space="preserve">Субкод, или подсистема также может члениться на разновидности и тем самым включать в свой состав субкоды (подсистемы) более низкого уровня и т.д. Например, русский литературный язык, сам являющийся субкодом по отношению к национальному языку, членится на две разновидности - кодифицированный язык и разговорный язык, каждая из которых обладает определенной самодостаточностью и различается по функциям: кодифицированный язык используется в книжно-письменных формах речи, а разговорный - в устных, обиходно-бытовых формах. В свою очередь кодифицированный литературный язык дифференцирован на стили, а стили реализуются в разнообразных речевых жанрах; некое подобие такой дифференциации есть и в разговорном языке. </w:t>
      </w:r>
    </w:p>
    <w:p w:rsidR="00F076FF" w:rsidRDefault="00F076FF">
      <w:pPr>
        <w:widowControl w:val="0"/>
        <w:spacing w:before="120"/>
        <w:ind w:firstLine="567"/>
        <w:jc w:val="both"/>
        <w:rPr>
          <w:color w:val="000000"/>
          <w:sz w:val="24"/>
          <w:szCs w:val="24"/>
        </w:rPr>
      </w:pPr>
      <w:r>
        <w:rPr>
          <w:color w:val="000000"/>
          <w:sz w:val="24"/>
          <w:szCs w:val="24"/>
        </w:rPr>
        <w:t xml:space="preserve">Социально-коммуникативная система - это совокупность кодов и субкодов, используемых в данном языковом сообществе и находящихся друг с другом в отношениях функциональной дополнительности. "Функциональная дополнительность" означает, что каждый из кодов и субкодов, образующих социально-коммуникативную систему, имеет свои функции, не пересекаясь с функциями других кодов и субкодов (тем самым все они как бы дополняют друг друга по функциям). </w:t>
      </w:r>
    </w:p>
    <w:p w:rsidR="00F076FF" w:rsidRDefault="00F076FF">
      <w:pPr>
        <w:widowControl w:val="0"/>
        <w:spacing w:before="120"/>
        <w:ind w:firstLine="567"/>
        <w:jc w:val="both"/>
        <w:rPr>
          <w:color w:val="000000"/>
          <w:sz w:val="24"/>
          <w:szCs w:val="24"/>
        </w:rPr>
      </w:pPr>
      <w:r>
        <w:rPr>
          <w:color w:val="000000"/>
          <w:sz w:val="24"/>
          <w:szCs w:val="24"/>
        </w:rPr>
        <w:t xml:space="preserve">Например, каждый стиль литературного языка - научный, официально-деловой, публицистический, религиозно-проповеднический - имеет свои специфические функции, не свойственные другим стилям, а вместе они функционально дополняют друг друга, образуя систему, способную обслуживать все коммуникативные потребности данного общества (которое можно условно назвать обществом носителей литературного языка; кроме них есть еще, например, носители диалектов, просторечия) и все сферы общения. </w:t>
      </w:r>
    </w:p>
    <w:p w:rsidR="00F076FF" w:rsidRDefault="00F076FF">
      <w:pPr>
        <w:widowControl w:val="0"/>
        <w:spacing w:before="120"/>
        <w:ind w:firstLine="567"/>
        <w:jc w:val="both"/>
        <w:rPr>
          <w:color w:val="000000"/>
          <w:sz w:val="24"/>
          <w:szCs w:val="24"/>
        </w:rPr>
      </w:pPr>
      <w:r>
        <w:rPr>
          <w:color w:val="000000"/>
          <w:sz w:val="24"/>
          <w:szCs w:val="24"/>
        </w:rPr>
        <w:t xml:space="preserve">В многоязычном обществе социально-коммуникативную систему образуют разные языки, и коммуникативные функции распределяются между ними (при этом каждый из языков может, естественно, подразделяться на субкоды - диалекты, жаргоны, стили). </w:t>
      </w:r>
    </w:p>
    <w:p w:rsidR="00F076FF" w:rsidRDefault="00F076FF">
      <w:pPr>
        <w:widowControl w:val="0"/>
        <w:spacing w:before="120"/>
        <w:ind w:firstLine="567"/>
        <w:jc w:val="both"/>
        <w:rPr>
          <w:color w:val="000000"/>
          <w:sz w:val="24"/>
          <w:szCs w:val="24"/>
        </w:rPr>
      </w:pPr>
      <w:r>
        <w:rPr>
          <w:color w:val="000000"/>
          <w:sz w:val="24"/>
          <w:szCs w:val="24"/>
        </w:rPr>
        <w:t xml:space="preserve">Языковая ситуация. Компоненты социально-коммуникативной системы, обслуживающей то или иное языковое сообщество, находятся друг с другом в определенных отношениях. На каждом этапе существования языкового сообщества эти отношения более или менее стабильны. Однако это не означает, что они не могут меняться. Изменение политической обстановки в стране, смена государственного строя, экономические преобразования, новые ориентиры в социальной и национальной политике и т.п., - все это может так или иначе влиять на состояние социально-коммуникативной системы, на ее состав и на функции ее компонентов - кодов и субкодов. </w:t>
      </w:r>
    </w:p>
    <w:p w:rsidR="00F076FF" w:rsidRDefault="00F076FF">
      <w:pPr>
        <w:widowControl w:val="0"/>
        <w:spacing w:before="120"/>
        <w:ind w:firstLine="567"/>
        <w:jc w:val="both"/>
        <w:rPr>
          <w:color w:val="000000"/>
          <w:sz w:val="24"/>
          <w:szCs w:val="24"/>
        </w:rPr>
      </w:pPr>
      <w:r>
        <w:rPr>
          <w:color w:val="000000"/>
          <w:sz w:val="24"/>
          <w:szCs w:val="24"/>
        </w:rPr>
        <w:t xml:space="preserve">Функциональные отношения между компонентами социально-коммуникативной системы на том или ином этапе существования данного языкового сообщества и формируют языковую ситуацию, характерную для этого сообщества. </w:t>
      </w:r>
    </w:p>
    <w:p w:rsidR="00F076FF" w:rsidRDefault="00F076FF">
      <w:pPr>
        <w:widowControl w:val="0"/>
        <w:spacing w:before="120"/>
        <w:ind w:firstLine="567"/>
        <w:jc w:val="both"/>
        <w:rPr>
          <w:color w:val="000000"/>
          <w:sz w:val="24"/>
          <w:szCs w:val="24"/>
        </w:rPr>
      </w:pPr>
      <w:r>
        <w:rPr>
          <w:color w:val="000000"/>
          <w:sz w:val="24"/>
          <w:szCs w:val="24"/>
        </w:rPr>
        <w:t xml:space="preserve">Понятие "языковая ситуация" применяется обычно к большим языковым сообществам - странам, регионам, республикам. Для этого понятия важен фактор времени: по существу, языковая ситуация - это состояние социально-коммуникативной системы в определенный период ее функционирования. </w:t>
      </w:r>
    </w:p>
    <w:p w:rsidR="00F076FF" w:rsidRDefault="00F076FF">
      <w:pPr>
        <w:widowControl w:val="0"/>
        <w:spacing w:before="120"/>
        <w:ind w:firstLine="567"/>
        <w:jc w:val="both"/>
        <w:rPr>
          <w:color w:val="000000"/>
          <w:sz w:val="24"/>
          <w:szCs w:val="24"/>
        </w:rPr>
      </w:pPr>
      <w:r>
        <w:rPr>
          <w:color w:val="000000"/>
          <w:sz w:val="24"/>
          <w:szCs w:val="24"/>
        </w:rPr>
        <w:t xml:space="preserve">Например, на Украине, где социально-коммуникативная система включает в качестве главных компонентов украинский и русский языки (помимо них есть и другие: белорусский, болгарский, венгерский, чешский и некоторые другие), до распада СССР наблюдалось относительное динамичное равновесие между этими языками. Существовали школы и с украинским, и с русским языком обучения, в области науки и высшего образования обращались оба языка, в известной мере деля сферы применения (естественные и технические науки - преимущественно на русском языке, гуманитарные - преимущественно на украинском), в бытовой сфере выбор языка общения определялся интенциями говорящего, типом адресата, характером ситуации общения и т.п. В 1990-е годы функции русского языка на Украине резко сужаются, он вытесняется украинским языком из сфер среднего и высшего образования, науки, культуры; области применения русского языка в бытовом общении также сокращаются. </w:t>
      </w:r>
    </w:p>
    <w:p w:rsidR="00F076FF" w:rsidRDefault="00F076FF">
      <w:pPr>
        <w:widowControl w:val="0"/>
        <w:spacing w:before="120"/>
        <w:ind w:firstLine="567"/>
        <w:jc w:val="both"/>
        <w:rPr>
          <w:color w:val="000000"/>
          <w:sz w:val="24"/>
          <w:szCs w:val="24"/>
        </w:rPr>
      </w:pPr>
      <w:r>
        <w:rPr>
          <w:color w:val="000000"/>
          <w:sz w:val="24"/>
          <w:szCs w:val="24"/>
        </w:rPr>
        <w:t xml:space="preserve">Эти перемены - несомненное свидетельство изменения языковой ситуации, в то время как состав социально-коммуникативной системы, обслуживающей украинское языковое общество, остается прежним. </w:t>
      </w:r>
    </w:p>
    <w:p w:rsidR="00F076FF" w:rsidRDefault="00F076FF">
      <w:pPr>
        <w:widowControl w:val="0"/>
        <w:spacing w:before="120"/>
        <w:ind w:firstLine="567"/>
        <w:jc w:val="both"/>
        <w:rPr>
          <w:color w:val="000000"/>
          <w:sz w:val="24"/>
          <w:szCs w:val="24"/>
        </w:rPr>
      </w:pPr>
      <w:r>
        <w:rPr>
          <w:color w:val="000000"/>
          <w:sz w:val="24"/>
          <w:szCs w:val="24"/>
        </w:rPr>
        <w:t xml:space="preserve">Переключение кодов. Коды (языки) и субкоды (диалекты, стили), составляющие социально-коммуникативную систему, функционально распределены. Это значит, что один и тот же контингент говорящих, которые составляют данное языковое общество, владея общим набором коммуникативных средств, использует их в зависимости от условий общения. Например, если вести речь о субкодах литературного языка, то в научной деятельности носители литературного языка используют средства научного стиля речи, в сфере делопроизводства, юриспруденции, административной переписки и т.п. они же обязаны прибегать к средствам официально-делового стиля, в сфере религиозного культа - к словам и конструкциям стиля религиозно-проповеднического и т.д. </w:t>
      </w:r>
    </w:p>
    <w:p w:rsidR="00F076FF" w:rsidRDefault="00F076FF">
      <w:pPr>
        <w:widowControl w:val="0"/>
        <w:spacing w:before="120"/>
        <w:ind w:firstLine="567"/>
        <w:jc w:val="both"/>
        <w:rPr>
          <w:color w:val="000000"/>
          <w:sz w:val="24"/>
          <w:szCs w:val="24"/>
        </w:rPr>
      </w:pPr>
      <w:r>
        <w:rPr>
          <w:color w:val="000000"/>
          <w:sz w:val="24"/>
          <w:szCs w:val="24"/>
        </w:rPr>
        <w:t xml:space="preserve">Иначе говоря, в зависимости от сферы общения говорящий переключается с одних языковых средств на другие. </w:t>
      </w:r>
    </w:p>
    <w:p w:rsidR="00F076FF" w:rsidRDefault="00F076FF">
      <w:pPr>
        <w:widowControl w:val="0"/>
        <w:spacing w:before="120"/>
        <w:ind w:firstLine="567"/>
        <w:jc w:val="both"/>
        <w:rPr>
          <w:color w:val="000000"/>
          <w:sz w:val="24"/>
          <w:szCs w:val="24"/>
        </w:rPr>
      </w:pPr>
      <w:r>
        <w:rPr>
          <w:color w:val="000000"/>
          <w:sz w:val="24"/>
          <w:szCs w:val="24"/>
        </w:rPr>
        <w:t xml:space="preserve">Похожая картина наблюдается и в тех обществах, где используется не один, а два языка (или несколько). Билингвы, т.е. люди, владеющие двумя (или несколькими) языками, обычно "распределяют" их использование в зависимости от условий общения: в официальной обстановке, при общении с властью используется преимущественно один язык, а в обиходе, в семье, при контактах с соседями - другой (другие). И в этом случае можно говорить о переключении с одного кода на другой, только в качестве кодов фигурируют не стили одного языка, как в первом примере, а разные языки. </w:t>
      </w:r>
    </w:p>
    <w:p w:rsidR="00F076FF" w:rsidRDefault="00F076FF">
      <w:pPr>
        <w:widowControl w:val="0"/>
        <w:spacing w:before="120"/>
        <w:ind w:firstLine="567"/>
        <w:jc w:val="both"/>
        <w:rPr>
          <w:color w:val="000000"/>
          <w:sz w:val="24"/>
          <w:szCs w:val="24"/>
        </w:rPr>
      </w:pPr>
      <w:r>
        <w:rPr>
          <w:color w:val="000000"/>
          <w:sz w:val="24"/>
          <w:szCs w:val="24"/>
        </w:rPr>
        <w:t xml:space="preserve">Переключение кодов, или кодовое переключение, - это переход говорящего в процессе речевого общения с одного языка (диалекта, стиля) на другой в зависимости от условий коммуникации. Переключение кода может быть вызвано, например, сменой адресата, т.е. того, к кому обращается говорящий. Если адресат владеет только одним из двух языков, которые знает говорящий, то последнему, естественно, приходится использовать именно этот, знакомый адресату язык, хотя до этого момента в общении с собеседниками-билингвами мог использоваться другой язык или оба языка. Переключение на известный собеседнику языковой код может происходить даже в том случае, если меняется состав общающихся: если к разговору двоих билингвов присоединяется третий человек, владеющий только одним из известных всем троим языков, то общение должно происходить на этом языке. Отказ же собеседников переключиться на код, знакомый третьему участнику коммуникации, может расцениваться как нежелание посвящать его в тему разговора или как пренебрежение к его коммуникативным запросам. </w:t>
      </w:r>
    </w:p>
    <w:p w:rsidR="00F076FF" w:rsidRDefault="00F076FF">
      <w:pPr>
        <w:widowControl w:val="0"/>
        <w:spacing w:before="120"/>
        <w:ind w:firstLine="567"/>
        <w:jc w:val="both"/>
        <w:rPr>
          <w:color w:val="000000"/>
          <w:sz w:val="24"/>
          <w:szCs w:val="24"/>
        </w:rPr>
      </w:pPr>
      <w:r>
        <w:rPr>
          <w:color w:val="000000"/>
          <w:sz w:val="24"/>
          <w:szCs w:val="24"/>
        </w:rPr>
        <w:t xml:space="preserve">Фактором, обусловливающим переключение кодов, может быть изменение роли самого говорящего. Скажем, в роли отца (при общении в семье) или в роли соседа по дому он может использовать родной для него диалект, а обращаясь в органы центральной власти, вынужден переключаться на более или менее общепринятые формы речи. Если такого переключения не произойдет, представители власти его не поймут и он не достигнет своей цели (удовлетворить просьбу, рассмотреть жалобу и т.п.), т.е. потерпит коммуникативную неудачу. </w:t>
      </w:r>
    </w:p>
    <w:p w:rsidR="00F076FF" w:rsidRDefault="00F076FF">
      <w:pPr>
        <w:widowControl w:val="0"/>
        <w:spacing w:before="120"/>
        <w:ind w:firstLine="567"/>
        <w:jc w:val="both"/>
        <w:rPr>
          <w:color w:val="000000"/>
          <w:sz w:val="24"/>
          <w:szCs w:val="24"/>
        </w:rPr>
      </w:pPr>
      <w:r>
        <w:rPr>
          <w:color w:val="000000"/>
          <w:sz w:val="24"/>
          <w:szCs w:val="24"/>
        </w:rPr>
        <w:t xml:space="preserve">Тема общения также влияет на выбор кода. По данным исследователей, занимавшихся проблемами общения в условиях языковой неоднородности, "производственные" темы члены языковых сообществ предпочитают обсуждать на том языке, который имеет соответствующую специальную терминологию для обозначения различных технических процессов, устройств, приборов и т.п. Но как только происходит смена темы - с производственной на бытовую, - "включается" другой языковой код или субкод: родной язык или диалект собеседников. В одноязычном обществе при подобной смене кода происходит переключение с профессионального языка на общеупотребительные языковые средства. </w:t>
      </w:r>
    </w:p>
    <w:p w:rsidR="00F076FF" w:rsidRDefault="00F076FF">
      <w:pPr>
        <w:widowControl w:val="0"/>
        <w:spacing w:before="120"/>
        <w:ind w:firstLine="567"/>
        <w:jc w:val="both"/>
        <w:rPr>
          <w:color w:val="000000"/>
          <w:sz w:val="24"/>
          <w:szCs w:val="24"/>
        </w:rPr>
      </w:pPr>
      <w:r>
        <w:rPr>
          <w:color w:val="000000"/>
          <w:sz w:val="24"/>
          <w:szCs w:val="24"/>
        </w:rPr>
        <w:t xml:space="preserve">В каких местах речевой цепи говорящие переключают коды? Это зависит от характера влияния тех факторов, о которых только что шла речь. Если влияние того или иного фактора говорящий может предвидеть и даже в каком-то смысле планировать, то переключение происходит на естественных границах речевого потока: в конце фразы, синтаксического периода, при наиболее спокойном режиме общения - по завершении обсуждения какой-либо темы. Однако если вмешательство фактора, обусловливающего кодовое переключение, неожиданно для говорящего, он может переключаться с кода на код посредине фразы, иногда даже не договорив сл ва. При высокой степени владения разными кодами или субкодами, когда использование их в значительной мере автоматизированно, сам процесс кодового переключения может не осознаваться говорящим, особенно в тех случаях, когда другой код (субкод) используется не целиком, а во фрагментах. Например, говоря на одном языке, человек может вставлять в свою речь элементы другого языка - фразеологизмы, модальные слова, междометия, частицы. </w:t>
      </w:r>
    </w:p>
    <w:p w:rsidR="00F076FF" w:rsidRDefault="00F076FF">
      <w:pPr>
        <w:widowControl w:val="0"/>
        <w:spacing w:before="120"/>
        <w:ind w:firstLine="567"/>
        <w:jc w:val="both"/>
        <w:rPr>
          <w:color w:val="000000"/>
          <w:sz w:val="24"/>
          <w:szCs w:val="24"/>
        </w:rPr>
      </w:pPr>
      <w:r>
        <w:rPr>
          <w:color w:val="000000"/>
          <w:sz w:val="24"/>
          <w:szCs w:val="24"/>
        </w:rPr>
        <w:t xml:space="preserve">Сама способность к переключению кодов свидетельствует о достаточно высокой степени владения языком (или подсистемами языка) и об определенной коммуникативной и общей культуре человека. Механизмы кодовых переключений обеспечивают взаимопонимание между людьми и относительную комфортность самого процесса речевой коммуникации. Напротив, неспособность индивида варьировать свою речь в зависимости от условий общения, приверженность лишь одному коду (или субкоду) воспринимается как аномалия и может приводить к коммуникативным конфликтам. </w:t>
      </w:r>
    </w:p>
    <w:p w:rsidR="00F076FF" w:rsidRDefault="00F076FF">
      <w:pPr>
        <w:widowControl w:val="0"/>
        <w:spacing w:before="120"/>
        <w:ind w:firstLine="567"/>
        <w:jc w:val="both"/>
        <w:rPr>
          <w:color w:val="000000"/>
          <w:sz w:val="24"/>
          <w:szCs w:val="24"/>
        </w:rPr>
      </w:pPr>
      <w:r>
        <w:rPr>
          <w:color w:val="000000"/>
          <w:sz w:val="24"/>
          <w:szCs w:val="24"/>
        </w:rPr>
        <w:t xml:space="preserve">Языковая вариативность. Если мы можем в процессе общения переключаться с одних языковых средств на другие, например, при смене адресата, продолжая при этом обсуждать ту же тему, это означает, что в нашем распоряжении имеется набор средств, позволяющий об одном и том же говорить по-разному. Это чрезвычайно важное свойство языка, обеспечивающее говорящему возможность не только свободно выражать свои мысли на данном языке, но и делать это разными способами. Умение носителя языка по-разному выражать один и тот же смысл называется его способностью к перефразированию. Эта способность, наряду со способностью извлекать смысл из сказанного и умением отличать правильные фразы от неправильных, лежит в основе сложного психического навыка, называемого "владение языком". </w:t>
      </w:r>
    </w:p>
    <w:p w:rsidR="00F076FF" w:rsidRDefault="00F076FF">
      <w:pPr>
        <w:widowControl w:val="0"/>
        <w:spacing w:before="120"/>
        <w:ind w:firstLine="567"/>
        <w:jc w:val="both"/>
        <w:rPr>
          <w:color w:val="000000"/>
          <w:sz w:val="24"/>
          <w:szCs w:val="24"/>
        </w:rPr>
      </w:pPr>
      <w:r>
        <w:rPr>
          <w:color w:val="000000"/>
          <w:sz w:val="24"/>
          <w:szCs w:val="24"/>
        </w:rPr>
        <w:t xml:space="preserve">Вариативность проявляется на всех уровнях речевой коммуникации - от владения средствами разных языков (и, следовательно, варьирования, попеременного использования единиц каждого из языков в зависимости от условий общения) до осознания говорящим допустимости разных фонетических или акцентных вариантов, принадлежащих одному языку (в современном русском литературном языке это варианты типа б ло[шн]ая / б ло[чн]ая, и под.). </w:t>
      </w:r>
    </w:p>
    <w:p w:rsidR="00F076FF" w:rsidRDefault="00F076FF">
      <w:pPr>
        <w:widowControl w:val="0"/>
        <w:spacing w:before="120"/>
        <w:ind w:firstLine="567"/>
        <w:jc w:val="both"/>
        <w:rPr>
          <w:color w:val="000000"/>
          <w:sz w:val="24"/>
          <w:szCs w:val="24"/>
        </w:rPr>
      </w:pPr>
      <w:r>
        <w:rPr>
          <w:color w:val="000000"/>
          <w:sz w:val="24"/>
          <w:szCs w:val="24"/>
        </w:rPr>
        <w:t xml:space="preserve">С социолингвистической точки зрения, явление вариативности заслуживает внимания постольку, поскольку разные языковые варианты могут использоваться в зависимости от социальных различий между носителями языка и от различий в условиях речевого общения. </w:t>
      </w:r>
    </w:p>
    <w:p w:rsidR="00F076FF" w:rsidRDefault="00F076FF">
      <w:pPr>
        <w:widowControl w:val="0"/>
        <w:spacing w:before="120"/>
        <w:ind w:firstLine="567"/>
        <w:jc w:val="both"/>
        <w:rPr>
          <w:color w:val="000000"/>
          <w:sz w:val="24"/>
          <w:szCs w:val="24"/>
        </w:rPr>
      </w:pPr>
      <w:r>
        <w:rPr>
          <w:color w:val="000000"/>
          <w:sz w:val="24"/>
          <w:szCs w:val="24"/>
        </w:rPr>
        <w:t xml:space="preserve">Социолект. Этот термин возник в лингвистике сравнительно недавно - во второй половине 20 в. Он образован из двух частей - части социо-, указывающей на отношение к обществу, и второго компонента слова "диалект"; это, по существу, стяжение в одно слово словосочетания "социальный диалект". Социолектом называют совокупность языковых особенностей, присущих какой-либо социальной группе - профессиональной, сословной, возрастной и т.п. - в пределах той или иной подсистемы национального языка. Примерами социолектов могут служить особенности речи солдат (солдатский жаргон), школьников (школьный жаргон), уголовный жаргон, арго хиппи, студенческий сленг (о терминах "жаргон", "арго", "сленг" см. ниже), профессиональный "язык" тех, кто работает на компьютерах, разнообразные торговые арго (например, "челноков", торговцев наркотиками) и др. </w:t>
      </w:r>
    </w:p>
    <w:p w:rsidR="00F076FF" w:rsidRDefault="00F076FF">
      <w:pPr>
        <w:widowControl w:val="0"/>
        <w:spacing w:before="120"/>
        <w:ind w:firstLine="567"/>
        <w:jc w:val="both"/>
        <w:rPr>
          <w:color w:val="000000"/>
          <w:sz w:val="24"/>
          <w:szCs w:val="24"/>
        </w:rPr>
      </w:pPr>
      <w:r>
        <w:rPr>
          <w:color w:val="000000"/>
          <w:sz w:val="24"/>
          <w:szCs w:val="24"/>
        </w:rPr>
        <w:t xml:space="preserve">Термин "социолект" удобен для обозначения разнообразных и несхожих друг с другом языковых образований, обладающих, однако, общим объединяющим их признаком: эти образования обслуживают коммуникативные потребности социально ограниченных групп людей. </w:t>
      </w:r>
    </w:p>
    <w:p w:rsidR="00F076FF" w:rsidRDefault="00F076FF">
      <w:pPr>
        <w:widowControl w:val="0"/>
        <w:spacing w:before="120"/>
        <w:ind w:firstLine="567"/>
        <w:jc w:val="both"/>
        <w:rPr>
          <w:color w:val="000000"/>
          <w:sz w:val="24"/>
          <w:szCs w:val="24"/>
        </w:rPr>
      </w:pPr>
      <w:r>
        <w:rPr>
          <w:color w:val="000000"/>
          <w:sz w:val="24"/>
          <w:szCs w:val="24"/>
        </w:rPr>
        <w:t xml:space="preserve">Социолекты не представляют собой целостных систем коммуникации. Это именно особенности речи - в виде слов, словосочетаний, синтаксических конструкций, особенностей ударения и т.п.; основа же социолектов - словарная и грамматическая - обычно мало чем отличается от характерной для данного национального языка. Так, в современном уголовном арго имеется довольно большое число специфических обозначений, в том числе метафорических: балда 'голова', кусок 'тысяча рублей', мент 'милиционер', хаза, малина 'воровской притон', хрусты 'деньги', шмонать 'обыскивать', этапка 'пересыльная тюрьма' и т.п., но склонение и спряжение этих слов, их объединение в предложения осуществляются по общеязыковым моделям и правилам; общеязыковой является и лексика, не обозначающая какие-либо специфические реалии "профессиональной" и бытовой жизни уголовников (ср.: Ударили меня по балде; Это он купил за два куска; На хазу нагрянули менты и обшмонали всех, кто там был). </w:t>
      </w:r>
    </w:p>
    <w:p w:rsidR="00F076FF" w:rsidRDefault="00F076FF">
      <w:pPr>
        <w:widowControl w:val="0"/>
        <w:spacing w:before="120"/>
        <w:ind w:firstLine="567"/>
        <w:jc w:val="both"/>
        <w:rPr>
          <w:color w:val="000000"/>
          <w:sz w:val="24"/>
          <w:szCs w:val="24"/>
        </w:rPr>
      </w:pPr>
      <w:r>
        <w:rPr>
          <w:color w:val="000000"/>
          <w:sz w:val="24"/>
          <w:szCs w:val="24"/>
        </w:rPr>
        <w:t xml:space="preserve">Арго. Жаргон. Сленг. Первые два термина - французские по происхождению (франц. argot, jargon), третий - английский (англ. slang). Все три термина часто употребляются как синонимы. Однако целесообразно разграничивать понятия, скрывающиеся за этими названиями: арго - это, в отличие от жаргона, в той или иной степени тайный язык, создаваемый специально для того, чтобы сделать речь данной социальной группы непонятной для посторонних. Поэтому предпочтительнее словосочетания "воровское арго", "арго офеней" - бродячих торговцев в России 19 в., нежели "воровской жаргон", "жаргон офеней". </w:t>
      </w:r>
    </w:p>
    <w:p w:rsidR="00F076FF" w:rsidRDefault="00F076FF">
      <w:pPr>
        <w:widowControl w:val="0"/>
        <w:spacing w:before="120"/>
        <w:ind w:firstLine="567"/>
        <w:jc w:val="both"/>
        <w:rPr>
          <w:color w:val="000000"/>
          <w:sz w:val="24"/>
          <w:szCs w:val="24"/>
        </w:rPr>
      </w:pPr>
      <w:r>
        <w:rPr>
          <w:color w:val="000000"/>
          <w:sz w:val="24"/>
          <w:szCs w:val="24"/>
        </w:rPr>
        <w:t xml:space="preserve">Термин "сленг" более характерен для западной лингвистической традиции. Содержательно он близок к тому, что обозначается термином "жаргон". </w:t>
      </w:r>
    </w:p>
    <w:p w:rsidR="00F076FF" w:rsidRDefault="00F076FF">
      <w:pPr>
        <w:widowControl w:val="0"/>
        <w:spacing w:before="120"/>
        <w:ind w:firstLine="567"/>
        <w:jc w:val="both"/>
        <w:rPr>
          <w:color w:val="000000"/>
          <w:sz w:val="24"/>
          <w:szCs w:val="24"/>
        </w:rPr>
      </w:pPr>
      <w:r>
        <w:rPr>
          <w:color w:val="000000"/>
          <w:sz w:val="24"/>
          <w:szCs w:val="24"/>
        </w:rPr>
        <w:t xml:space="preserve">Арго, жаргон, сленг - это разновидности социолекта. Специфика каждого из этих языковых образований может быть обусловлена профессиональной обособленностью тех или иных групп либо их социальной отграниченностью от остального общества. Компьютерный жаргон (сленг) - пример профессионально ограниченных языковых образований, воровское арго, студенческий сленг - примеры социально ограниченных субкодов. Иногда группа может быть обособлена и профессионально, и социально; речь такой группы обладает свойствами и профессионального, и социального жаргона. Пример - солдатский жаргон, поскольку военное дело представляет собой профессию, а люди, занимающиеся этой профессией, живут своей, достаточно обособленной от остального общества жизнью. </w:t>
      </w:r>
    </w:p>
    <w:p w:rsidR="00F076FF" w:rsidRDefault="00F076FF">
      <w:pPr>
        <w:widowControl w:val="0"/>
        <w:spacing w:before="120"/>
        <w:ind w:firstLine="567"/>
        <w:jc w:val="both"/>
        <w:rPr>
          <w:color w:val="000000"/>
          <w:sz w:val="24"/>
          <w:szCs w:val="24"/>
        </w:rPr>
      </w:pPr>
      <w:r>
        <w:rPr>
          <w:color w:val="000000"/>
          <w:sz w:val="24"/>
          <w:szCs w:val="24"/>
        </w:rPr>
        <w:t xml:space="preserve">Койне. Термин койн (греч. 'общий [язык]') первоначально применялся лишь к общегреческому языку, который сложился в 4-3 вв. до н.э. и служил единым языком деловой, научной и художественной литературы Греции до 2-3 вв. н.э. </w:t>
      </w:r>
    </w:p>
    <w:p w:rsidR="00F076FF" w:rsidRDefault="00F076FF">
      <w:pPr>
        <w:widowControl w:val="0"/>
        <w:spacing w:before="120"/>
        <w:ind w:firstLine="567"/>
        <w:jc w:val="both"/>
        <w:rPr>
          <w:color w:val="000000"/>
          <w:sz w:val="24"/>
          <w:szCs w:val="24"/>
        </w:rPr>
      </w:pPr>
      <w:r>
        <w:rPr>
          <w:color w:val="000000"/>
          <w:sz w:val="24"/>
          <w:szCs w:val="24"/>
        </w:rPr>
        <w:t xml:space="preserve">В современной социолингвистике койне понимается как такое средство повседневного общения, которое связывает людей, говорящих на разных региональных или социальных вариантах данного языка. В роли койне могут выступать наддиалектные формы языка - своеобразные интердиалекты, объединяющие в себе черты разных территориальных диалектов, - или один из языков, функционирующих в данном ареале. </w:t>
      </w:r>
    </w:p>
    <w:p w:rsidR="00F076FF" w:rsidRDefault="00F076FF">
      <w:pPr>
        <w:widowControl w:val="0"/>
        <w:spacing w:before="120"/>
        <w:ind w:firstLine="567"/>
        <w:jc w:val="both"/>
        <w:rPr>
          <w:color w:val="000000"/>
          <w:sz w:val="24"/>
          <w:szCs w:val="24"/>
        </w:rPr>
      </w:pPr>
      <w:r>
        <w:rPr>
          <w:color w:val="000000"/>
          <w:sz w:val="24"/>
          <w:szCs w:val="24"/>
        </w:rPr>
        <w:t xml:space="preserve">Понятие "койне" особенно актуально для языковой жизни больших городов, в которых перемешиваются массы людей с разными речевыми навыками. Межгрупповое общение в условиях города требует выработки такого средства коммуникации, которое было бы понятно всем. Так появляются городские койне, обслуживающие нужды повседневного, главным образом устного общения разных групп городского населения. </w:t>
      </w:r>
    </w:p>
    <w:p w:rsidR="00F076FF" w:rsidRDefault="00F076FF">
      <w:pPr>
        <w:widowControl w:val="0"/>
        <w:spacing w:before="120"/>
        <w:ind w:firstLine="567"/>
        <w:jc w:val="both"/>
        <w:rPr>
          <w:color w:val="000000"/>
          <w:sz w:val="24"/>
          <w:szCs w:val="24"/>
        </w:rPr>
      </w:pPr>
      <w:r>
        <w:rPr>
          <w:color w:val="000000"/>
          <w:sz w:val="24"/>
          <w:szCs w:val="24"/>
        </w:rPr>
        <w:t xml:space="preserve">Помимо городских койне выделяют койне ареала, т.е. определенной территории, на которой распространен данный язык (или языки). Так, в многоязычной республике Мали (Африка) в качестве койне используется язык бамана, имеющий наддиалектную форму. Понятие "койне" иногда применяется и к письменным формам языка - например, к латыни, использовавшейся в качестве языка науки в средневековой Европе. </w:t>
      </w:r>
    </w:p>
    <w:p w:rsidR="00F076FF" w:rsidRDefault="00F076FF">
      <w:pPr>
        <w:widowControl w:val="0"/>
        <w:spacing w:before="120"/>
        <w:ind w:firstLine="567"/>
        <w:jc w:val="both"/>
        <w:rPr>
          <w:color w:val="000000"/>
          <w:sz w:val="24"/>
          <w:szCs w:val="24"/>
        </w:rPr>
      </w:pPr>
      <w:r>
        <w:rPr>
          <w:color w:val="000000"/>
          <w:sz w:val="24"/>
          <w:szCs w:val="24"/>
        </w:rPr>
        <w:t xml:space="preserve">Диглосс я и двуязычие. Описанные выше термины, обозначающие разного рода подсистемы национального языка, свидетельствуют о том, что естественные языки принципиально неоднородны: они существуют во многих своих разновидностях, формирование и функционирование которых обусловлено определенной социальной дифференцированностью общества и разнообразием его коммуникативных потребностей. </w:t>
      </w:r>
    </w:p>
    <w:p w:rsidR="00F076FF" w:rsidRDefault="00F076FF">
      <w:pPr>
        <w:widowControl w:val="0"/>
        <w:spacing w:before="120"/>
        <w:ind w:firstLine="567"/>
        <w:jc w:val="both"/>
        <w:rPr>
          <w:color w:val="000000"/>
          <w:sz w:val="24"/>
          <w:szCs w:val="24"/>
        </w:rPr>
      </w:pPr>
      <w:r>
        <w:rPr>
          <w:color w:val="000000"/>
          <w:sz w:val="24"/>
          <w:szCs w:val="24"/>
        </w:rPr>
        <w:t xml:space="preserve">Некоторые из этих разновидностей имеют своих носителей, т.е. совокупности говорящих, которые владеют только данной подсистемой национального языка (территориальным диалектом, просторечием). Другие разновидности служат не единственным, а дополнительным средством общения: например, студент пользуется студенческим жаргоном главным образом в "своей" среде, в общении с себе подобными, а в остальных ситуациях прибегает к средствам литературного языка. То же верно в отношении профессиональных жаргонов: программисты и операторы ЭВМ используют компьютерный жаргон в непринужденном общении на профессиональные темы, а выходя за пределы своей профессиональной среды, они употребляют слова и конструкции общелитературного языка. </w:t>
      </w:r>
    </w:p>
    <w:p w:rsidR="00F076FF" w:rsidRDefault="00F076FF">
      <w:pPr>
        <w:widowControl w:val="0"/>
        <w:spacing w:before="120"/>
        <w:ind w:firstLine="567"/>
        <w:jc w:val="both"/>
        <w:rPr>
          <w:color w:val="000000"/>
          <w:sz w:val="24"/>
          <w:szCs w:val="24"/>
        </w:rPr>
      </w:pPr>
      <w:r>
        <w:rPr>
          <w:color w:val="000000"/>
          <w:sz w:val="24"/>
          <w:szCs w:val="24"/>
        </w:rPr>
        <w:t xml:space="preserve">Подобное владение разными подсистемами одного национального языка и использование их в зависимости от ситуации или сферы общения называется внутриязыковой диглоссией (от греч. 'дву-' и 'язык'; буквально - 'двуязычие'). </w:t>
      </w:r>
    </w:p>
    <w:p w:rsidR="00F076FF" w:rsidRDefault="00F076FF">
      <w:pPr>
        <w:widowControl w:val="0"/>
        <w:spacing w:before="120"/>
        <w:ind w:firstLine="567"/>
        <w:jc w:val="both"/>
        <w:rPr>
          <w:color w:val="000000"/>
          <w:sz w:val="24"/>
          <w:szCs w:val="24"/>
        </w:rPr>
      </w:pPr>
      <w:r>
        <w:rPr>
          <w:color w:val="000000"/>
          <w:sz w:val="24"/>
          <w:szCs w:val="24"/>
        </w:rPr>
        <w:t xml:space="preserve">Помимо этого термин "диглоссия" может обозначать и владение разными языками и попеременное их использование в зависимости от ситуации общения; в этом случае термин употребляется без определения "внутриязыковая". </w:t>
      </w:r>
    </w:p>
    <w:p w:rsidR="00F076FF" w:rsidRDefault="00F076FF">
      <w:pPr>
        <w:widowControl w:val="0"/>
        <w:spacing w:before="120"/>
        <w:ind w:firstLine="567"/>
        <w:jc w:val="both"/>
        <w:rPr>
          <w:color w:val="000000"/>
          <w:sz w:val="24"/>
          <w:szCs w:val="24"/>
        </w:rPr>
      </w:pPr>
      <w:r>
        <w:rPr>
          <w:color w:val="000000"/>
          <w:sz w:val="24"/>
          <w:szCs w:val="24"/>
        </w:rPr>
        <w:t xml:space="preserve">Понятие диглоссии ввел в научный оборот американский исследователь Ч.Фергюсон в 1959. До этого в лингвистике использовался (и продолжает использоваться сейчас) термин "двуязычие" - как русский перевод интернационального термина "билингвизм". А для ситуаций, в которых возможно функционирование нескольких языков, принят термин "многоязычие" (англ. multilingualism, франц. plurilinguisme). </w:t>
      </w:r>
    </w:p>
    <w:p w:rsidR="00F076FF" w:rsidRDefault="00F076FF">
      <w:pPr>
        <w:widowControl w:val="0"/>
        <w:spacing w:before="120"/>
        <w:ind w:firstLine="567"/>
        <w:jc w:val="both"/>
        <w:rPr>
          <w:color w:val="000000"/>
          <w:sz w:val="24"/>
          <w:szCs w:val="24"/>
        </w:rPr>
      </w:pPr>
      <w:r>
        <w:rPr>
          <w:color w:val="000000"/>
          <w:sz w:val="24"/>
          <w:szCs w:val="24"/>
        </w:rPr>
        <w:t xml:space="preserve">Двуязычие и многоязычие, как следует из буквального значения этих терминов, - это наличие и функционирование в пределах одного общества (обычно - государства) двух или нескольких языков. Многие современные страны дву- или многоязычны: Россия (ср. существование на ее территории, наряду с русским, таких языков, как башкирский, татарский, якутский, бурятский, осетинский и мн. др.), страны Африки, юго-восточной Азии, Индия и др. </w:t>
      </w:r>
    </w:p>
    <w:p w:rsidR="00F076FF" w:rsidRDefault="00F076FF">
      <w:pPr>
        <w:widowControl w:val="0"/>
        <w:spacing w:before="120"/>
        <w:ind w:firstLine="567"/>
        <w:jc w:val="both"/>
        <w:rPr>
          <w:color w:val="000000"/>
          <w:sz w:val="24"/>
          <w:szCs w:val="24"/>
        </w:rPr>
      </w:pPr>
      <w:r>
        <w:rPr>
          <w:color w:val="000000"/>
          <w:sz w:val="24"/>
          <w:szCs w:val="24"/>
        </w:rPr>
        <w:t xml:space="preserve">О двуязычии и многоязычии можно говорить также применительно к одному человеку, если он владеет не одним, а несколькими языками. </w:t>
      </w:r>
    </w:p>
    <w:p w:rsidR="00F076FF" w:rsidRDefault="00F076FF">
      <w:pPr>
        <w:widowControl w:val="0"/>
        <w:spacing w:before="120"/>
        <w:ind w:firstLine="567"/>
        <w:jc w:val="both"/>
        <w:rPr>
          <w:color w:val="000000"/>
          <w:sz w:val="24"/>
          <w:szCs w:val="24"/>
        </w:rPr>
      </w:pPr>
      <w:r>
        <w:rPr>
          <w:color w:val="000000"/>
          <w:sz w:val="24"/>
          <w:szCs w:val="24"/>
        </w:rPr>
        <w:t xml:space="preserve">В отличие от двуязычия и многоязычия, диглоссия обозначает такую форму владения двумя самостоятельными языками или подсистемами одного языка, при которой эти языки и подсистемы функционально распределены: например, в официальных ситуациях - законотворчестве, делопроизводстве, переписке между государственными учреждениями и т.п. - используется официальный (или государственный) язык, если речь идет о многоязычном обществе, или литературная форма национального языка (в одноязычных обществах), а в ситуациях бытовых, повседневных, в семейном общении - другие языки, не имеющие статуса официальных или государственных, иные языковые подсистемы - диалект, просторечие, жаргон. </w:t>
      </w:r>
    </w:p>
    <w:p w:rsidR="00F076FF" w:rsidRDefault="00F076FF">
      <w:pPr>
        <w:widowControl w:val="0"/>
        <w:spacing w:before="120"/>
        <w:ind w:firstLine="567"/>
        <w:jc w:val="both"/>
        <w:rPr>
          <w:color w:val="000000"/>
          <w:sz w:val="24"/>
          <w:szCs w:val="24"/>
        </w:rPr>
      </w:pPr>
      <w:r>
        <w:rPr>
          <w:color w:val="000000"/>
          <w:sz w:val="24"/>
          <w:szCs w:val="24"/>
        </w:rPr>
        <w:t xml:space="preserve">Важным условием при диглоссии является то обстоятельство, что говорящие делают сознательный выбор между разными коммуникативными средствами и используют то из них, которое наилучшим образом способно обеспечить успех коммуникации. </w:t>
      </w:r>
    </w:p>
    <w:p w:rsidR="00F076FF" w:rsidRDefault="00F076FF">
      <w:pPr>
        <w:widowControl w:val="0"/>
        <w:spacing w:before="120"/>
        <w:ind w:firstLine="567"/>
        <w:jc w:val="both"/>
        <w:rPr>
          <w:color w:val="000000"/>
          <w:sz w:val="24"/>
          <w:szCs w:val="24"/>
        </w:rPr>
      </w:pPr>
      <w:r>
        <w:rPr>
          <w:color w:val="000000"/>
          <w:sz w:val="24"/>
          <w:szCs w:val="24"/>
        </w:rPr>
        <w:t xml:space="preserve">Сфера использования языка - еще один термин, распространенный в социолингвистике. Под этим термином понимается область внеязыковой действительности, характеризующаяся относительной однородностью коммуникативных потребностей, для удовлетворения которых говорящие осуществляют определенный отбор языковых средств и правил их сочетания друг с другом. </w:t>
      </w:r>
    </w:p>
    <w:p w:rsidR="00F076FF" w:rsidRDefault="00F076FF">
      <w:pPr>
        <w:widowControl w:val="0"/>
        <w:spacing w:before="120"/>
        <w:ind w:firstLine="567"/>
        <w:jc w:val="both"/>
        <w:rPr>
          <w:color w:val="000000"/>
          <w:sz w:val="24"/>
          <w:szCs w:val="24"/>
        </w:rPr>
      </w:pPr>
      <w:r>
        <w:rPr>
          <w:color w:val="000000"/>
          <w:sz w:val="24"/>
          <w:szCs w:val="24"/>
        </w:rPr>
        <w:t xml:space="preserve">В результате подобного отбора языковых средств и правил их сочетания формируется более или менее устойчивая (для данного языкового сообщества) традиция, соотносящая определенную сферу человеческой деятельности с определенным языковым кодом (субкодом) - самостоятельным языком или подсистемой национального языка. Так, в средневековой Европе латынь была коммуникативным средством, использовавшимся при богослужении, а также в науке, другие же сферы деятельности обслуживались соответствующими национальными языками и их подсистемами. В России роль культового коммуникативного средства долгое время принадлежала церковнославянскому языку. </w:t>
      </w:r>
    </w:p>
    <w:p w:rsidR="00F076FF" w:rsidRDefault="00F076FF">
      <w:pPr>
        <w:widowControl w:val="0"/>
        <w:spacing w:before="120"/>
        <w:ind w:firstLine="567"/>
        <w:jc w:val="both"/>
        <w:rPr>
          <w:color w:val="000000"/>
          <w:sz w:val="24"/>
          <w:szCs w:val="24"/>
        </w:rPr>
      </w:pPr>
      <w:r>
        <w:rPr>
          <w:color w:val="000000"/>
          <w:sz w:val="24"/>
          <w:szCs w:val="24"/>
        </w:rPr>
        <w:t xml:space="preserve">Распределение языков или их подсистем по сферам деятельности может быть нежестким: один из языков или одна из подсистем могут преобладать в данной сфере, но допускается использование элементов и других языков (подсистем). Так, в семейном общении жителей современной русской деревни преобладает местный диалект, он же используется ими и при производстве сельскохозяйственных работ. Однако в современных условиях чистый диалект - редкость, он сохраняется лишь у некоторых представителей старшего поколения сельских жителей, в речи же большинства сильно "разбавлен" элементами литературного языка и просторечия. Современная Белоруссия в сфере гуманитарного образования использует белорусский язык, но здесь можно встретить и элементы близкородственного русского языка. В сфере производства, несмотря на государственную поддержку родного языка, преобладает русский язык (в специальной терминологии, в технической документации, в профессиональном общении специалистов), однако использование белорусского, естественно, не возбраняется. </w:t>
      </w:r>
    </w:p>
    <w:p w:rsidR="00F076FF" w:rsidRDefault="00F076FF">
      <w:pPr>
        <w:widowControl w:val="0"/>
        <w:spacing w:before="120"/>
        <w:ind w:firstLine="567"/>
        <w:jc w:val="both"/>
        <w:rPr>
          <w:color w:val="000000"/>
          <w:sz w:val="24"/>
          <w:szCs w:val="24"/>
        </w:rPr>
      </w:pPr>
      <w:r>
        <w:rPr>
          <w:color w:val="000000"/>
          <w:sz w:val="24"/>
          <w:szCs w:val="24"/>
        </w:rPr>
        <w:t xml:space="preserve">Речевая и неречевая коммуникация. Термин "коммуникация" многозначен: он употребляется, например, в сочетании "средства массовой коммуникации" (имеются в виду пресса, радио, телевидение), в технике его используют для обозначения линий связи и т.п. В социолингвистике "коммуникация" - это синоним "общения". Иноязычный термин в данном случае более удобен, так как легко образует производные, а они необходимы для обозначения разных сторон общения: "коммуникативная ситуация", "коммуниканты" (= участники коммуникативной ситуации) и некоторые другие. </w:t>
      </w:r>
    </w:p>
    <w:p w:rsidR="00F076FF" w:rsidRDefault="00F076FF">
      <w:pPr>
        <w:widowControl w:val="0"/>
        <w:spacing w:before="120"/>
        <w:ind w:firstLine="567"/>
        <w:jc w:val="both"/>
        <w:rPr>
          <w:color w:val="000000"/>
          <w:sz w:val="24"/>
          <w:szCs w:val="24"/>
        </w:rPr>
      </w:pPr>
      <w:r>
        <w:rPr>
          <w:color w:val="000000"/>
          <w:sz w:val="24"/>
          <w:szCs w:val="24"/>
        </w:rPr>
        <w:t xml:space="preserve">Коммуникация может быть речевой и неречевой (или, в иной терминологии, вербальной и невербальной - от лат. verbum 'слово'). Например, общение людей в ряде спортивных игр (баскетбол, футбол, волейбол) не обязательно включает вербальный компонент или включает его минимально - в виде возгласов: - Пас! - Беру! и под. Не всякая физическая работа требует словесного общения: например, в цехах с высоким уровнем шума - штамповочном, кузнечном, литейном - приходится обходиться без слов, но общение людей, работающих в таких цехах, все же происходит (например, с помощью жестов). </w:t>
      </w:r>
    </w:p>
    <w:p w:rsidR="00F076FF" w:rsidRDefault="00F076FF">
      <w:pPr>
        <w:widowControl w:val="0"/>
        <w:spacing w:before="120"/>
        <w:ind w:firstLine="567"/>
        <w:jc w:val="both"/>
        <w:rPr>
          <w:color w:val="000000"/>
          <w:sz w:val="24"/>
          <w:szCs w:val="24"/>
        </w:rPr>
      </w:pPr>
      <w:r>
        <w:rPr>
          <w:color w:val="000000"/>
          <w:sz w:val="24"/>
          <w:szCs w:val="24"/>
        </w:rPr>
        <w:t xml:space="preserve">Значительно большая часть видов человеческой коммуникации происходит с помощью речи (ведь и язык-то предназначен главным образом для общения). Эти виды коммуникации в первую очередь и интересуют социолингвистов. Речевая коммуникация происходит в рамках коммуникативной ситуации. </w:t>
      </w:r>
    </w:p>
    <w:p w:rsidR="00F076FF" w:rsidRDefault="00F076FF">
      <w:pPr>
        <w:widowControl w:val="0"/>
        <w:spacing w:before="120"/>
        <w:ind w:firstLine="567"/>
        <w:jc w:val="both"/>
        <w:rPr>
          <w:color w:val="000000"/>
          <w:sz w:val="24"/>
          <w:szCs w:val="24"/>
        </w:rPr>
      </w:pPr>
      <w:r>
        <w:rPr>
          <w:color w:val="000000"/>
          <w:sz w:val="24"/>
          <w:szCs w:val="24"/>
        </w:rPr>
        <w:t xml:space="preserve">Коммуникативная ситуация - это ситуация речевого общения двух и более людей. Коммуникативная ситуация имеет определенную структуру. Она состоит из следующих компонентов: </w:t>
      </w:r>
    </w:p>
    <w:p w:rsidR="00F076FF" w:rsidRDefault="00F076FF">
      <w:pPr>
        <w:widowControl w:val="0"/>
        <w:spacing w:before="120"/>
        <w:ind w:firstLine="567"/>
        <w:jc w:val="both"/>
        <w:rPr>
          <w:color w:val="000000"/>
          <w:sz w:val="24"/>
          <w:szCs w:val="24"/>
        </w:rPr>
      </w:pPr>
      <w:r>
        <w:rPr>
          <w:color w:val="000000"/>
          <w:sz w:val="24"/>
          <w:szCs w:val="24"/>
        </w:rPr>
        <w:t xml:space="preserve">1) говорящий (адресант); 2) слушающий (адресат); 3) отношения между говорящим и слушающим и связанная с этим 4) тональность общения (официальная - нейтральная - дружеская); 5) цель; 6) средство общения (язык или его подсистема - диалект, стиль, а также паралингвистические средства - жесты, мимика); 7) способ общения (устный/письменный, контактный/дистантный); 8) место общения. </w:t>
      </w:r>
    </w:p>
    <w:p w:rsidR="00F076FF" w:rsidRDefault="00F076FF">
      <w:pPr>
        <w:widowControl w:val="0"/>
        <w:spacing w:before="120"/>
        <w:ind w:firstLine="567"/>
        <w:jc w:val="both"/>
        <w:rPr>
          <w:color w:val="000000"/>
          <w:sz w:val="24"/>
          <w:szCs w:val="24"/>
        </w:rPr>
      </w:pPr>
      <w:r>
        <w:rPr>
          <w:color w:val="000000"/>
          <w:sz w:val="24"/>
          <w:szCs w:val="24"/>
        </w:rPr>
        <w:t xml:space="preserve">Это - ситуативные переменные. Изменение значений каждой из этих переменных ведет к изменению коммуникативной ситуации и, следовательно, к варьированию средств, используемых участниками ситуации, и их коммуникативного поведения в целом. </w:t>
      </w:r>
    </w:p>
    <w:p w:rsidR="00F076FF" w:rsidRDefault="00F076FF">
      <w:pPr>
        <w:widowControl w:val="0"/>
        <w:spacing w:before="120"/>
        <w:ind w:firstLine="567"/>
        <w:jc w:val="both"/>
        <w:rPr>
          <w:color w:val="000000"/>
          <w:sz w:val="24"/>
          <w:szCs w:val="24"/>
        </w:rPr>
      </w:pPr>
      <w:r>
        <w:rPr>
          <w:color w:val="000000"/>
          <w:sz w:val="24"/>
          <w:szCs w:val="24"/>
        </w:rPr>
        <w:t xml:space="preserve">Так, общение судьи и свидетеля в зале судебных заседаний отличается большей официальностью используемых обеими сторонами языковых средств, нежели общение этих же лиц не во время судебного заседания: меняется место, но социальные роли (см. об этом понятии ниже), как и все другие ситуативные переменные, сохраняются неизменными. </w:t>
      </w:r>
    </w:p>
    <w:p w:rsidR="00F076FF" w:rsidRDefault="00F076FF">
      <w:pPr>
        <w:widowControl w:val="0"/>
        <w:spacing w:before="120"/>
        <w:ind w:firstLine="567"/>
        <w:jc w:val="both"/>
        <w:rPr>
          <w:color w:val="000000"/>
          <w:sz w:val="24"/>
          <w:szCs w:val="24"/>
        </w:rPr>
      </w:pPr>
      <w:r>
        <w:rPr>
          <w:color w:val="000000"/>
          <w:sz w:val="24"/>
          <w:szCs w:val="24"/>
        </w:rPr>
        <w:t xml:space="preserve">Обращение судьи к свидетелю с целью выяснения биографических данных с необходимостью предполагает вопросно-ответную форму общения с соответствующими синтаксическими свойствами диалога (эллиптичность высказываний, повтор отвечающим некоторых элементов вопроса и т.п.). Обращение судьи к свидетелю с целью воспроизвести показания последнего на предварительном следствии предполагает преобладание монолога судьи и лишь подтверждающую или отрицающую реакцию свидетеля (меняется цель общения, с сохранением всех других ситуативных переменных). </w:t>
      </w:r>
    </w:p>
    <w:p w:rsidR="00F076FF" w:rsidRDefault="00F076FF">
      <w:pPr>
        <w:widowControl w:val="0"/>
        <w:spacing w:before="120"/>
        <w:ind w:firstLine="567"/>
        <w:jc w:val="both"/>
        <w:rPr>
          <w:color w:val="000000"/>
          <w:sz w:val="24"/>
          <w:szCs w:val="24"/>
        </w:rPr>
      </w:pPr>
      <w:r>
        <w:rPr>
          <w:color w:val="000000"/>
          <w:sz w:val="24"/>
          <w:szCs w:val="24"/>
        </w:rPr>
        <w:t xml:space="preserve">Выходя из своей служебной роли, судья перестает находиться со свидетелем в тех отношениях, которые предписывают им обоим определенное речевое поведение. Скажем, в "транспортной" ситуации - если и тот и другой едут в автобусе - при ролях "пассажир - пассажир" их речь, разумеется, менее официальна. </w:t>
      </w:r>
    </w:p>
    <w:p w:rsidR="00F076FF" w:rsidRDefault="00F076FF">
      <w:pPr>
        <w:widowControl w:val="0"/>
        <w:spacing w:before="120"/>
        <w:ind w:firstLine="567"/>
        <w:jc w:val="both"/>
        <w:rPr>
          <w:color w:val="000000"/>
          <w:sz w:val="24"/>
          <w:szCs w:val="24"/>
        </w:rPr>
      </w:pPr>
      <w:r>
        <w:rPr>
          <w:color w:val="000000"/>
          <w:sz w:val="24"/>
          <w:szCs w:val="24"/>
        </w:rPr>
        <w:t xml:space="preserve">Если судья и свидетель знакомы друг с другом, то тем не менее обстановка судебного заседания и их роли предписывают им обоим официальную тональность общения; вне этой обстановки, при "возврате" к ролевым отношениям "знакомый - знакомый" (а может быть и "приятель - приятель") тональность общения может меняться на неофициальную, даже фамильярную, с использованием средств разговорного языка, просторечия, жаргонов. </w:t>
      </w:r>
    </w:p>
    <w:p w:rsidR="00F076FF" w:rsidRDefault="00F076FF">
      <w:pPr>
        <w:widowControl w:val="0"/>
        <w:spacing w:before="120"/>
        <w:ind w:firstLine="567"/>
        <w:jc w:val="both"/>
        <w:rPr>
          <w:color w:val="000000"/>
          <w:sz w:val="24"/>
          <w:szCs w:val="24"/>
        </w:rPr>
      </w:pPr>
      <w:r>
        <w:rPr>
          <w:color w:val="000000"/>
          <w:sz w:val="24"/>
          <w:szCs w:val="24"/>
        </w:rPr>
        <w:t xml:space="preserve">Общение судьи и свидетеля на приеме у судьи (вне судебного заседания), когда общение контактно и устно, допускает эллиптированные формы речи; собственноручные же письменные показания свидетеля (дистантность и письменная форма общения) требуют эксплицитных, синтаксически законченных форм выражения. </w:t>
      </w:r>
    </w:p>
    <w:p w:rsidR="00F076FF" w:rsidRDefault="00F076FF">
      <w:pPr>
        <w:widowControl w:val="0"/>
        <w:spacing w:before="120"/>
        <w:ind w:firstLine="567"/>
        <w:jc w:val="both"/>
        <w:rPr>
          <w:color w:val="000000"/>
          <w:sz w:val="24"/>
          <w:szCs w:val="24"/>
        </w:rPr>
      </w:pPr>
      <w:r>
        <w:rPr>
          <w:color w:val="000000"/>
          <w:sz w:val="24"/>
          <w:szCs w:val="24"/>
        </w:rPr>
        <w:t xml:space="preserve">Заметим, что в действительности, в реальном общении ситуативные переменные взаимодействуют друг с другом и каждая из них приобретает определенные значения вкупе с другими: например, если меняется место общения, то это часто означает одновременно и изменение цели его, а также отношений между коммуникантами и тональности общения; контактность взаимодействия говорящего и слушающего обычно связана с использованием устно-разговорных форм речи, а дистантность - с использованием речи письменной (ср., однако, общение по телефону) и т.д. </w:t>
      </w:r>
    </w:p>
    <w:p w:rsidR="00F076FF" w:rsidRDefault="00F076FF">
      <w:pPr>
        <w:widowControl w:val="0"/>
        <w:spacing w:before="120"/>
        <w:ind w:firstLine="567"/>
        <w:jc w:val="both"/>
        <w:rPr>
          <w:color w:val="000000"/>
          <w:sz w:val="24"/>
          <w:szCs w:val="24"/>
        </w:rPr>
      </w:pPr>
      <w:r>
        <w:rPr>
          <w:color w:val="000000"/>
          <w:sz w:val="24"/>
          <w:szCs w:val="24"/>
        </w:rPr>
        <w:t xml:space="preserve">Речевое общение, речевое поведение, речевой акт. Все три термина имеют непосредственное отношение к речевой коммуникации. Первый - синоним термина "речевая коммуникация". Важно подчеркнуть, что оба синонима обозначают двусторонний процесс, взаимодействие людей в ходе общения. В отличие от этого, в термине "речевое поведение" акцентирована односторонность процесса: им обозначают те свойства и особенности, которыми характеризуются речь и речевые реакции одного из участников коммуникативной ситуации - или говорящего (адресанта), или слушающего (адресата). Термин "речевое поведение" удобен при описании монологических форм речи - например, коммуникативных ситуаций лекции, выступления на собрании, на митинге и т.п. Однако он недостаточен при анализе диалога: в этом случае важно вскрыть механизмы взаимных речевых действий, а не только речевое поведение каждой из общающихся сторон. Таким образом, понятие "речевое общение" включает в себя понятие "речевое поведение". </w:t>
      </w:r>
    </w:p>
    <w:p w:rsidR="00F076FF" w:rsidRDefault="00F076FF">
      <w:pPr>
        <w:widowControl w:val="0"/>
        <w:spacing w:before="120"/>
        <w:ind w:firstLine="567"/>
        <w:jc w:val="both"/>
        <w:rPr>
          <w:color w:val="000000"/>
          <w:sz w:val="24"/>
          <w:szCs w:val="24"/>
        </w:rPr>
      </w:pPr>
      <w:r>
        <w:rPr>
          <w:color w:val="000000"/>
          <w:sz w:val="24"/>
          <w:szCs w:val="24"/>
        </w:rPr>
        <w:t xml:space="preserve">Термин "речевой акт" обозначает конкретные речевые действия говорящего в рамках той или иной коммуникативной ситуации. Например, в ситуации покупки товара на рынке между покупателем и продавцом возможен диалог, включающий разные речевые акты: запрос об информации (- Сколько стоит эта вещь? Кто производитель? Из какого она материала?), сообщение (- Две тысячи; Южная Корея; Натуральная кожа), просьбу (- Отложите, пожалуйста, я сбегаю за деньгами), обвинение (- Вы мне сдачу неправильно дали!), угрозу (- Сейчас милицию вызову!) и др. </w:t>
      </w:r>
    </w:p>
    <w:p w:rsidR="00F076FF" w:rsidRDefault="00F076FF">
      <w:pPr>
        <w:widowControl w:val="0"/>
        <w:spacing w:before="120"/>
        <w:ind w:firstLine="567"/>
        <w:jc w:val="both"/>
        <w:rPr>
          <w:color w:val="000000"/>
          <w:sz w:val="24"/>
          <w:szCs w:val="24"/>
        </w:rPr>
      </w:pPr>
      <w:r>
        <w:rPr>
          <w:color w:val="000000"/>
          <w:sz w:val="24"/>
          <w:szCs w:val="24"/>
        </w:rPr>
        <w:t xml:space="preserve">В середине 20 в. английский философ Дж.Остин, а вслед за ним американские ученые Дж.Сёрль и Г.Грайс разработали теорию речевых актов, в которой выявили ряд закономерностей, характерных для процесса речевой коммуникации, и сформулировали принципы и постулаты, следование которым обеспечивает успех тому или иному речевому акту и в целом речевой коммуникации: например, "выражайся ясно", "будь искренен", "будь краток", "избегай непонятных выражений" и др. </w:t>
      </w:r>
    </w:p>
    <w:p w:rsidR="00F076FF" w:rsidRDefault="00F076FF">
      <w:pPr>
        <w:widowControl w:val="0"/>
        <w:spacing w:before="120"/>
        <w:ind w:firstLine="567"/>
        <w:jc w:val="both"/>
        <w:rPr>
          <w:color w:val="000000"/>
          <w:sz w:val="24"/>
          <w:szCs w:val="24"/>
        </w:rPr>
      </w:pPr>
      <w:r>
        <w:rPr>
          <w:color w:val="000000"/>
          <w:sz w:val="24"/>
          <w:szCs w:val="24"/>
        </w:rPr>
        <w:t xml:space="preserve">Коммуникативная компетенция носителя языка. В процессе речевой коммуникации люди пользуются средствами языка - его словарем и грамматикой - для построения высказываний, которые были бы понятны адресату. Однако знание только словаря и грамматики недостаточно для того, чтобы общение на данном языке было успешным: надо знать еще условия употребления тех или иных языковых единиц и их сочетаний. Иначе говоря, помимо собственно грамматики, носитель языка должен усвоить "ситуативную грамматику", которая предписывает использовать язык не только в соответствии со смыслом лексических единиц и правилами их сочетания в предложении, но и в зависимости от характера отношений между говорящим и адресатом, от цели общения и от других факторов, знание которых в совокупности с собственно языковыми знаниями составляет коммуникативную компетенцию носителя языка. </w:t>
      </w:r>
    </w:p>
    <w:p w:rsidR="00F076FF" w:rsidRDefault="00F076FF">
      <w:pPr>
        <w:widowControl w:val="0"/>
        <w:spacing w:before="120"/>
        <w:ind w:firstLine="567"/>
        <w:jc w:val="both"/>
        <w:rPr>
          <w:color w:val="000000"/>
          <w:sz w:val="24"/>
          <w:szCs w:val="24"/>
        </w:rPr>
      </w:pPr>
      <w:r>
        <w:rPr>
          <w:color w:val="000000"/>
          <w:sz w:val="24"/>
          <w:szCs w:val="24"/>
        </w:rPr>
        <w:t xml:space="preserve">Характер навыков общения, входящих в коммуникативную компетенцию и отличающихся от знания собственно языка, можно проиллюстрировать на примере так называемых косвенных речевых актов. Косвенным называется такой речевой акт, форма которого не соответствует его реальному значению в данной ситуации. Например, если сосед за обеденным столом обращается к вам со следующими словами: - Не могли бы вы передать мне соль?, то по форме это вопрос, а по сути просьба, и ответом на нее должно быть ваше действие: вы передаете соседу солонку. Если же вы поймете эту просьбу как вопрос и ответите: - Могу, не производя соответствующего действия и дожидаясь, когда же собеседник действительно прямо попросит вас передать ему соль, - процесс коммуникации будет нарушен: вы поступите не так, как ожидал говорящий и как принято реагировать на подобные вопросы-просьбы в аналогичных ситуациях. </w:t>
      </w:r>
    </w:p>
    <w:p w:rsidR="00F076FF" w:rsidRDefault="00F076FF">
      <w:pPr>
        <w:widowControl w:val="0"/>
        <w:spacing w:before="120"/>
        <w:ind w:firstLine="567"/>
        <w:jc w:val="both"/>
        <w:rPr>
          <w:color w:val="000000"/>
          <w:sz w:val="24"/>
          <w:szCs w:val="24"/>
        </w:rPr>
      </w:pPr>
      <w:r>
        <w:rPr>
          <w:color w:val="000000"/>
          <w:sz w:val="24"/>
          <w:szCs w:val="24"/>
        </w:rPr>
        <w:t xml:space="preserve">Некоторые термины и понятия социолингвистика заимствовала из социологии и социальной психологии. Важнейшие из них - социальный статус и социальная роль. </w:t>
      </w:r>
    </w:p>
    <w:p w:rsidR="00F076FF" w:rsidRDefault="00F076FF">
      <w:pPr>
        <w:widowControl w:val="0"/>
        <w:spacing w:before="120"/>
        <w:ind w:firstLine="567"/>
        <w:jc w:val="both"/>
        <w:rPr>
          <w:color w:val="000000"/>
          <w:sz w:val="24"/>
          <w:szCs w:val="24"/>
        </w:rPr>
      </w:pPr>
      <w:r>
        <w:rPr>
          <w:color w:val="000000"/>
          <w:sz w:val="24"/>
          <w:szCs w:val="24"/>
        </w:rPr>
        <w:t xml:space="preserve">Живя в обществе и входя в различные группы, каждый индивид имеет несколько социальных позиций в обществе. Например, студент (что само по себе есть некоторая социальная позиция) может быть активистом молодежной партии, чемпионом института по шахматам, гитаристом в группе; дома он - сын и брат, в дружеской компании - приятель и т.д. Каждая из этих позиций связана с определенными правами и обязанностями и называется социальным статусом. </w:t>
      </w:r>
    </w:p>
    <w:p w:rsidR="00F076FF" w:rsidRDefault="00F076FF">
      <w:pPr>
        <w:widowControl w:val="0"/>
        <w:spacing w:before="120"/>
        <w:ind w:firstLine="567"/>
        <w:jc w:val="both"/>
        <w:rPr>
          <w:color w:val="000000"/>
          <w:sz w:val="24"/>
          <w:szCs w:val="24"/>
        </w:rPr>
      </w:pPr>
      <w:r>
        <w:rPr>
          <w:color w:val="000000"/>
          <w:sz w:val="24"/>
          <w:szCs w:val="24"/>
        </w:rPr>
        <w:t xml:space="preserve">Большинства присущих ему статусов человек добивается сам; такие статусы называются приобретенными. Статус студента приобретается путем успешной сдачи вступительных экзаменов в вуз, статус чемпиона - путем победы в соревновании, статус мужа - путем вступления в брак. Другие статусы - такие, как пол, этническая или расовая принадлежность, мы получаем при рождении; социологи называют их приписанными статусами. Некоторые приписанные статусы мы получаем и позже (статус старшего брата - при рождении в семье второго сына, статус совершеннолетнего - по достижении определенного возраста). Суть приписанных статусов заключается в том, что они достаются человеку автоматически, помимо его воли и желания и, будучи полученными, как правило, сопровождают его на протяжении всей жизни. Если возможна утрата приписанного статуса, то она происходит по определенным правилам и также помимо воли индивида (таков, например, статус военнообязанного). </w:t>
      </w:r>
    </w:p>
    <w:p w:rsidR="00F076FF" w:rsidRDefault="00F076FF">
      <w:pPr>
        <w:widowControl w:val="0"/>
        <w:spacing w:before="120"/>
        <w:ind w:firstLine="567"/>
        <w:jc w:val="both"/>
        <w:rPr>
          <w:color w:val="000000"/>
          <w:sz w:val="24"/>
          <w:szCs w:val="24"/>
        </w:rPr>
      </w:pPr>
      <w:r>
        <w:rPr>
          <w:color w:val="000000"/>
          <w:sz w:val="24"/>
          <w:szCs w:val="24"/>
        </w:rPr>
        <w:t xml:space="preserve">Некоторые статусы совмещают в себе свойства приобретенных и приписанных: человек вкладывает значительные усилия в подготовку и защиту диссертации, но полученная в результате ученая степень остается на всю жизнь. Другой пример - статус преступника; приписывается он по решению суда, но приобретается противоправным поведением индивида. Некоторые статусы ситуативны, имеют кратковременный характер: пассажир трамвая, покупатель в булочной, человек, выступающий на профсоюзном собрании или научной конференции. Значимость большинства таких статусов подкрепляется их периодической возобновляемостью. </w:t>
      </w:r>
    </w:p>
    <w:p w:rsidR="00F076FF" w:rsidRDefault="00F076FF">
      <w:pPr>
        <w:widowControl w:val="0"/>
        <w:spacing w:before="120"/>
        <w:ind w:firstLine="567"/>
        <w:jc w:val="both"/>
        <w:rPr>
          <w:color w:val="000000"/>
          <w:sz w:val="24"/>
          <w:szCs w:val="24"/>
        </w:rPr>
      </w:pPr>
      <w:r>
        <w:rPr>
          <w:color w:val="000000"/>
          <w:sz w:val="24"/>
          <w:szCs w:val="24"/>
        </w:rPr>
        <w:t xml:space="preserve">Социальные статусы определяют взаимоотношения индивида с другими членами общества, его относительно постоянное или временное положение в социальных иерархиях разного типа. </w:t>
      </w:r>
    </w:p>
    <w:p w:rsidR="00F076FF" w:rsidRDefault="00F076FF">
      <w:pPr>
        <w:widowControl w:val="0"/>
        <w:spacing w:before="120"/>
        <w:ind w:firstLine="567"/>
        <w:jc w:val="both"/>
        <w:rPr>
          <w:color w:val="000000"/>
          <w:sz w:val="24"/>
          <w:szCs w:val="24"/>
        </w:rPr>
      </w:pPr>
      <w:r>
        <w:rPr>
          <w:color w:val="000000"/>
          <w:sz w:val="24"/>
          <w:szCs w:val="24"/>
        </w:rPr>
        <w:t xml:space="preserve">Всякий статус подразумевает права, обязанности и соответствующее ему нормативное поведение. Статус студента подразумевает посещение занятий, сдачу экзаменов, прохождение практики, право пользования библиотекой своего вуза и многое другое. Статус преподавателя - компетенцию в соответствующей дисциплине, определенные педагогические навыки, исследовательскую деятельность, посещение заседаний кафедры и т.п. От человека, обладающего тем или иным социальным статусом, окружающие ожидают определенного поведения, соответствующего этому статусу. </w:t>
      </w:r>
    </w:p>
    <w:p w:rsidR="00F076FF" w:rsidRDefault="00F076FF">
      <w:pPr>
        <w:widowControl w:val="0"/>
        <w:spacing w:before="120"/>
        <w:ind w:firstLine="567"/>
        <w:jc w:val="both"/>
        <w:rPr>
          <w:color w:val="000000"/>
          <w:sz w:val="24"/>
          <w:szCs w:val="24"/>
        </w:rPr>
      </w:pPr>
      <w:r>
        <w:rPr>
          <w:color w:val="000000"/>
          <w:sz w:val="24"/>
          <w:szCs w:val="24"/>
        </w:rPr>
        <w:t xml:space="preserve">Такой комплекс стандартных общепринятых ожиданий называется социальной ролью. Одному статусу может соответствовать несколько ролей: например, ожидания в отношении вузовского преподавателя со стороны студентов, коллег, заведующего кафедрой, администрации и технических работников вуза различны. Комплекс ролей, "привязанных" к одному статусу, называется ролевым набором. </w:t>
      </w:r>
    </w:p>
    <w:p w:rsidR="00F076FF" w:rsidRDefault="00F076FF">
      <w:pPr>
        <w:widowControl w:val="0"/>
        <w:spacing w:before="120"/>
        <w:ind w:firstLine="567"/>
        <w:jc w:val="both"/>
        <w:rPr>
          <w:color w:val="000000"/>
          <w:sz w:val="24"/>
          <w:szCs w:val="24"/>
        </w:rPr>
      </w:pPr>
      <w:r>
        <w:rPr>
          <w:color w:val="000000"/>
          <w:sz w:val="24"/>
          <w:szCs w:val="24"/>
        </w:rPr>
        <w:t xml:space="preserve">Многие роли, характерные для данного общества, имеют специальные обозначения в языке: отец, жена, сын, одноклассник, сосед, учитель, покупатель, пациент, пассажир, клиент, председатель собрания и т.п. Все взрослые члены общества более или менее хорошо знают, чего ожидать от поведения человека при исполнении им каждой из подобных ролей, так что даже простое произнесение названия роли обычно вызывает в сознании говорящего и слушающего представление о комплексе свойственных этой роли прав и обязанностей. </w:t>
      </w:r>
    </w:p>
    <w:p w:rsidR="00F076FF" w:rsidRDefault="00F076FF">
      <w:pPr>
        <w:widowControl w:val="0"/>
        <w:spacing w:before="120"/>
        <w:ind w:firstLine="567"/>
        <w:jc w:val="both"/>
        <w:rPr>
          <w:color w:val="000000"/>
          <w:sz w:val="24"/>
          <w:szCs w:val="24"/>
        </w:rPr>
      </w:pPr>
      <w:r>
        <w:rPr>
          <w:color w:val="000000"/>
          <w:sz w:val="24"/>
          <w:szCs w:val="24"/>
        </w:rPr>
        <w:t xml:space="preserve">Ролевые ожидания не зависят от конкретного человека, а формируются вместе с тем типом социальной системы, в рамках которой эта роль существует; однако это верно лишь при абстрактном рассмотрении статусов и связанных с ними ролей. Реальный индивид, получив определенный статус, начинает осваивать соответствующие роли; социологи называют этот процесс интернализацией роли (от лат. internus 'внутренний'). </w:t>
      </w:r>
    </w:p>
    <w:p w:rsidR="00F076FF" w:rsidRDefault="00F076FF">
      <w:pPr>
        <w:widowControl w:val="0"/>
        <w:spacing w:before="120"/>
        <w:ind w:firstLine="567"/>
        <w:jc w:val="both"/>
        <w:rPr>
          <w:color w:val="000000"/>
          <w:sz w:val="24"/>
          <w:szCs w:val="24"/>
        </w:rPr>
      </w:pPr>
      <w:r>
        <w:rPr>
          <w:color w:val="000000"/>
          <w:sz w:val="24"/>
          <w:szCs w:val="24"/>
        </w:rPr>
        <w:t xml:space="preserve">Несмотря на то, что совокупность ожиданий, присущая той или иной роли, состоит из набора констант, предписывающих индивиду определенное поведение, интернализация ролей каждым человеком происходит через призму его личного опыта и под влиянием той микро- и макросреды, к которой он принадлежит. Поэтому и исполнение ролей, как обусловленных постоянными и долговременными социальными характеристиками индивида, так и проигрываемыми в той или иной стандартной ситуации, варьирует от личности к личности, от одной социальной группы к другой. Важно, однако, что эта вариативность находится в определенных пределах - пока она не противоречит ожиданиям, присущим данной роли, и не нарушает некоторых социальных норм. </w:t>
      </w:r>
    </w:p>
    <w:p w:rsidR="00F076FF" w:rsidRDefault="00F076FF">
      <w:pPr>
        <w:widowControl w:val="0"/>
        <w:spacing w:before="120"/>
        <w:ind w:firstLine="567"/>
        <w:jc w:val="both"/>
        <w:rPr>
          <w:color w:val="000000"/>
          <w:sz w:val="24"/>
          <w:szCs w:val="24"/>
        </w:rPr>
      </w:pPr>
      <w:r>
        <w:rPr>
          <w:color w:val="000000"/>
          <w:sz w:val="24"/>
          <w:szCs w:val="24"/>
        </w:rPr>
        <w:t xml:space="preserve">Представления о типичном исполнении той или иной социальной роли складываются в стереотипы; они составляют неотъемлемую часть ролевого поведения. Стереотипы формируются на основе опыта, частой повторяемости ролевых признаков, характеризующих поведение, манеру говорить, двигаться, одеваться и т.п. В языке существуют даже устойчивые выражения, отражающие наши представления о типичном речевом поведении человека в той или иной социальной роли: оставь свой прокурорский тон; кричит, как базарная торговка; говорит, как учитель; тоном провинившегося школьника и т.п. </w:t>
      </w:r>
    </w:p>
    <w:p w:rsidR="00F076FF" w:rsidRDefault="00F076FF">
      <w:pPr>
        <w:widowControl w:val="0"/>
        <w:spacing w:before="120"/>
        <w:ind w:firstLine="567"/>
        <w:jc w:val="both"/>
        <w:rPr>
          <w:color w:val="000000"/>
          <w:sz w:val="24"/>
          <w:szCs w:val="24"/>
        </w:rPr>
      </w:pPr>
      <w:r>
        <w:rPr>
          <w:color w:val="000000"/>
          <w:sz w:val="24"/>
          <w:szCs w:val="24"/>
        </w:rPr>
        <w:t xml:space="preserve">Обучение ролевому поведению проходит в рамках некоей социальной системы, через налагаемые этой системой формальные и неформальные санкции; эти санкции могут быть положительными (поощрения) и отрицательными (наказания). Тем самым социальная система навязывает носителю нового статуса принятые в ней нормативные понимания его нового ролевого набора. Однако человек обладает известной свободой переработки стандартных ролей "под себя", в соответствии с собственным толкованием типового поведения, соответствующего вновь приобретенному им статусу. Конформисты принимают роль в готовом виде. Другие, напротив, принимая роль, настойчиво навязывают свое собственное ее видение партнерам по социальному взаимодействию и нередко преуспевают в модификации роли. Если при этом переработка роли становится чересчур радикальной, ее носитель подвергается в обществе непониманию и осуждению. </w:t>
      </w:r>
    </w:p>
    <w:p w:rsidR="00F076FF" w:rsidRDefault="00F076FF">
      <w:pPr>
        <w:widowControl w:val="0"/>
        <w:spacing w:before="120"/>
        <w:ind w:firstLine="567"/>
        <w:jc w:val="both"/>
        <w:rPr>
          <w:color w:val="000000"/>
          <w:sz w:val="24"/>
          <w:szCs w:val="24"/>
        </w:rPr>
      </w:pPr>
      <w:r>
        <w:rPr>
          <w:color w:val="000000"/>
          <w:sz w:val="24"/>
          <w:szCs w:val="24"/>
        </w:rPr>
        <w:t xml:space="preserve">Жизнь индивида как члена общества начинается с освоения ролевого поведения в первичной группе, семье, в которой он родился и воспитывается; отсюда начинается процесс его социализации - вхождения в общество, в котором ему предстоит жить и действовать. Социализация - это процесс, в ходе которого индивид последовательно входит во все новые для себя группы и усваивает, интернализует все новые роли. Усвоение языка, используемого в данном обществе, и правил его применения в соответствии с исполнением тех или иных социальных ролей является частью этого процесса и называется языковой социализацией. </w:t>
      </w:r>
    </w:p>
    <w:p w:rsidR="00F076FF" w:rsidRDefault="00F076FF">
      <w:pPr>
        <w:widowControl w:val="0"/>
        <w:spacing w:before="120"/>
        <w:ind w:firstLine="567"/>
        <w:jc w:val="both"/>
        <w:rPr>
          <w:color w:val="000000"/>
          <w:sz w:val="24"/>
          <w:szCs w:val="24"/>
        </w:rPr>
      </w:pPr>
      <w:r>
        <w:rPr>
          <w:color w:val="000000"/>
          <w:sz w:val="24"/>
          <w:szCs w:val="24"/>
        </w:rPr>
        <w:t xml:space="preserve">Проблемы социолингвистики. Главные цели социолингвистики - изучение того, как используют язык люди, составляющие то или иное общество, и как влияют на развитие языка изменения в обществе, в котором существует данный язык. Эти цели соответствуют двум кардинальным социолингвистическим проблемам - проблеме социальной дифференциации языка и проблеме социальной обусловленности развития языка. </w:t>
      </w:r>
    </w:p>
    <w:p w:rsidR="00F076FF" w:rsidRDefault="00F076FF">
      <w:pPr>
        <w:widowControl w:val="0"/>
        <w:spacing w:before="120"/>
        <w:ind w:firstLine="567"/>
        <w:jc w:val="both"/>
        <w:rPr>
          <w:color w:val="000000"/>
          <w:sz w:val="24"/>
          <w:szCs w:val="24"/>
        </w:rPr>
      </w:pPr>
      <w:r>
        <w:rPr>
          <w:color w:val="000000"/>
          <w:sz w:val="24"/>
          <w:szCs w:val="24"/>
        </w:rPr>
        <w:t xml:space="preserve">Для современного этапа разработки первой из этих проблем характерны следующие особенности: </w:t>
      </w:r>
    </w:p>
    <w:p w:rsidR="00F076FF" w:rsidRDefault="00F076FF">
      <w:pPr>
        <w:widowControl w:val="0"/>
        <w:spacing w:before="120"/>
        <w:ind w:firstLine="567"/>
        <w:jc w:val="both"/>
        <w:rPr>
          <w:color w:val="000000"/>
          <w:sz w:val="24"/>
          <w:szCs w:val="24"/>
        </w:rPr>
      </w:pPr>
      <w:r>
        <w:rPr>
          <w:color w:val="000000"/>
          <w:sz w:val="24"/>
          <w:szCs w:val="24"/>
        </w:rPr>
        <w:t xml:space="preserve">1. Отказ от широко распространенного в прошлом прямолинейного взгляда на дифференциацию языка в связи с социальным расслоением общества: согласно этому взгляду, расслоение общества на классы прямо ведет к формированию классовых диалектов и языков. Особенно отчетливо такая точка зрения была выражена в книге А.М.Иванова и Л.П.Якубинского Очерки по языку (1932), а также в работах Л.П.Якубинского Язык пролетариата, Язык крестьянства и других, публиковавшихся в 1930-е годы в журнале "Литературная учеба". </w:t>
      </w:r>
    </w:p>
    <w:p w:rsidR="00F076FF" w:rsidRDefault="00F076FF">
      <w:pPr>
        <w:widowControl w:val="0"/>
        <w:spacing w:before="120"/>
        <w:ind w:firstLine="567"/>
        <w:jc w:val="both"/>
        <w:rPr>
          <w:color w:val="000000"/>
          <w:sz w:val="24"/>
          <w:szCs w:val="24"/>
        </w:rPr>
      </w:pPr>
      <w:r>
        <w:rPr>
          <w:color w:val="000000"/>
          <w:sz w:val="24"/>
          <w:szCs w:val="24"/>
        </w:rPr>
        <w:t xml:space="preserve">Более убедительной и в настоящее время разделяемой большинством лингвистов является точка зрения, согласно которой отношения между структурой общества и социальной структурой языка устроены достаточно сложным образом. В социальной дифференциации языка получает отражение не только и, может быть, даже не столько современное состояние общества, сколько предшествующие его состояния, характерные особенности его структуры и изменений этой структуры в прошлом, на разных этапах развития данного общества. В связи с этим необходимо помнить неоднократно высказывавшийся языковедами прошлого, но не утративший своей актуальности тезис о том, что темпы языкового развития значительно отстают от темпов развития общества, что язык, в силу своего предназначения - быть связующим звеном между несколькими сменяющими друг друга поколениями, - гораздо более консервативен, чем та или иная социальная структура. </w:t>
      </w:r>
    </w:p>
    <w:p w:rsidR="00F076FF" w:rsidRDefault="00F076FF">
      <w:pPr>
        <w:widowControl w:val="0"/>
        <w:spacing w:before="120"/>
        <w:ind w:firstLine="567"/>
        <w:jc w:val="both"/>
        <w:rPr>
          <w:color w:val="000000"/>
          <w:sz w:val="24"/>
          <w:szCs w:val="24"/>
        </w:rPr>
      </w:pPr>
      <w:r>
        <w:rPr>
          <w:color w:val="000000"/>
          <w:sz w:val="24"/>
          <w:szCs w:val="24"/>
        </w:rPr>
        <w:t xml:space="preserve">2. С отказом от прямолинейной трактовки проблемы социальной дифференциации языка и признанием сложности социально-языковых связей сопряжена другая особенность разработки указанной проблемы в современном языкознании: при общей тенденции к выявлению системных связей между языком и обществом социолингвисты указывают на механистичность и априоризм такого подхода к изучению данной проблемы, который декларирует полную изоморфность (т.е. полную соотносительность свойств) структуры языка и структуры обслуживаемого им общества. </w:t>
      </w:r>
    </w:p>
    <w:p w:rsidR="00F076FF" w:rsidRDefault="00F076FF">
      <w:pPr>
        <w:widowControl w:val="0"/>
        <w:spacing w:before="120"/>
        <w:ind w:firstLine="567"/>
        <w:jc w:val="both"/>
        <w:rPr>
          <w:color w:val="000000"/>
          <w:sz w:val="24"/>
          <w:szCs w:val="24"/>
        </w:rPr>
      </w:pPr>
      <w:r>
        <w:rPr>
          <w:color w:val="000000"/>
          <w:sz w:val="24"/>
          <w:szCs w:val="24"/>
        </w:rPr>
        <w:t xml:space="preserve">Преувеличенное и потому неправильное представление об изоморфности языковой и социальной структур в определенной мере объясняется отсутствием до середины 20 в. конкретных социолингвистических исследований: в трактовке социально-языковых связей преобладал умозрительный подход. С появлением работ, опирающихся на значительный по объему языковой и социальный материал, шаткость теории изоморфизма стала более очевидной. </w:t>
      </w:r>
    </w:p>
    <w:p w:rsidR="00F076FF" w:rsidRDefault="00F076FF">
      <w:pPr>
        <w:widowControl w:val="0"/>
        <w:spacing w:before="120"/>
        <w:ind w:firstLine="567"/>
        <w:jc w:val="both"/>
        <w:rPr>
          <w:color w:val="000000"/>
          <w:sz w:val="24"/>
          <w:szCs w:val="24"/>
        </w:rPr>
      </w:pPr>
      <w:r>
        <w:rPr>
          <w:color w:val="000000"/>
          <w:sz w:val="24"/>
          <w:szCs w:val="24"/>
        </w:rPr>
        <w:t xml:space="preserve">Как показывают эти исследования, социальное достаточно сложно трансформировано в языке, вследствие чего социальной структуре языка и структуре речевого поведения людей в обществе присущи специфические черты, которые, хотя и обусловлены социальной природой языка, не находят себе прямых аналогий в структуре общества. Таковы, например, типы варьирования средств языка, зависящие от социальных характеристик говорящих и от условий речи. </w:t>
      </w:r>
    </w:p>
    <w:p w:rsidR="00F076FF" w:rsidRDefault="00F076FF">
      <w:pPr>
        <w:widowControl w:val="0"/>
        <w:spacing w:before="120"/>
        <w:ind w:firstLine="567"/>
        <w:jc w:val="both"/>
        <w:rPr>
          <w:color w:val="000000"/>
          <w:sz w:val="24"/>
          <w:szCs w:val="24"/>
        </w:rPr>
      </w:pPr>
      <w:r>
        <w:rPr>
          <w:color w:val="000000"/>
          <w:sz w:val="24"/>
          <w:szCs w:val="24"/>
        </w:rPr>
        <w:t xml:space="preserve">3. В том, что касается разработки проблемы социальной дифференциации языка, для современной социолингвистики характерен более широкий, чем прежде, взгляд на явление варьирования средств языка (которое может обусловливаться как социальными, так и внутриязыковыми причинами) - в том числе и таких средств, которые принадлежат к относительно однородным языковым образованиям, каким является, например, литературный язык. </w:t>
      </w:r>
    </w:p>
    <w:p w:rsidR="00F076FF" w:rsidRDefault="00F076FF">
      <w:pPr>
        <w:widowControl w:val="0"/>
        <w:spacing w:before="120"/>
        <w:ind w:firstLine="567"/>
        <w:jc w:val="both"/>
        <w:rPr>
          <w:color w:val="000000"/>
          <w:sz w:val="24"/>
          <w:szCs w:val="24"/>
        </w:rPr>
      </w:pPr>
      <w:r>
        <w:rPr>
          <w:color w:val="000000"/>
          <w:sz w:val="24"/>
          <w:szCs w:val="24"/>
        </w:rPr>
        <w:t xml:space="preserve">Такие социальные категории, как "статус", "социальная роль", некоторые исследователи рассматривают в качестве факторов, влияющих на стилистическое варьирование языка. Внимание к фигуре говорящего как к одному из основных факторов, обусловливающих варьирование речи, выделение различных типов говорящих в зависимости от социальных и ситуативных признаков характерно для ряда современных исследований в области стилистики. Таково, например, новаторское для своего времени исследование У.Лабова, в котором фонетическая вариативность современного американского варианта английского языка рассматривается в зависимости от социального расслоения говорящих и от стилистических условий речи. </w:t>
      </w:r>
    </w:p>
    <w:p w:rsidR="00F076FF" w:rsidRDefault="00F076FF">
      <w:pPr>
        <w:widowControl w:val="0"/>
        <w:spacing w:before="120"/>
        <w:ind w:firstLine="567"/>
        <w:jc w:val="both"/>
        <w:rPr>
          <w:color w:val="000000"/>
          <w:sz w:val="24"/>
          <w:szCs w:val="24"/>
        </w:rPr>
      </w:pPr>
      <w:r>
        <w:rPr>
          <w:color w:val="000000"/>
          <w:sz w:val="24"/>
          <w:szCs w:val="24"/>
        </w:rPr>
        <w:t xml:space="preserve">Социальная обусловленность языковой эволюции. Сама идея социальной обусловленности языковой эволюции отнюдь не нова. Она следует из аксиомы, согласно которой язык есть явление общественное, а если так, то, естественно, развитие языка не может быть полностью автономным: оно так или иначе зависит от развития общества. Вопрос заключается в том, как именно изменения в общественной жизни влияют на изменения в языке, каков механизм этого влияния. </w:t>
      </w:r>
    </w:p>
    <w:p w:rsidR="00F076FF" w:rsidRDefault="00F076FF">
      <w:pPr>
        <w:widowControl w:val="0"/>
        <w:spacing w:before="120"/>
        <w:ind w:firstLine="567"/>
        <w:jc w:val="both"/>
        <w:rPr>
          <w:color w:val="000000"/>
          <w:sz w:val="24"/>
          <w:szCs w:val="24"/>
        </w:rPr>
      </w:pPr>
      <w:r>
        <w:rPr>
          <w:color w:val="000000"/>
          <w:sz w:val="24"/>
          <w:szCs w:val="24"/>
        </w:rPr>
        <w:t xml:space="preserve">В работах Е.Д.Поливанова (1920-е годы) была впервые высказана мысль о том, что влияние общества на язык происходит не непосредственно, что изменения в социальной жизни могут ускорять или замедлять ход языковой эволюции, но не могут влиять на ее характер и направление (что определяется внутренними законами языка). Развивая концепцию Е.Д.Поливанова, М.В.Панов в 1960-х годах предложил теорию языковых антиномий - постоянно действующих противоположных друг другу тенденций, борьба которых и является движущим стимулом языкового развития. Важнейшие из антиномий следующие: антиномия говорящего и слушающего, системы и нормы, кода и текста, регулярности и экспрессивности. На каждом конкретном этапе развития языка антиномии разрешаются в пользу то одного, то другого из противоборствующих начал, что ведет к возникновению новых противоречий и т.д., - окончательное разрешение антиномий невозможно: это означало бы, что язык остановился в своем развитии. </w:t>
      </w:r>
    </w:p>
    <w:p w:rsidR="00F076FF" w:rsidRDefault="00F076FF">
      <w:pPr>
        <w:widowControl w:val="0"/>
        <w:spacing w:before="120"/>
        <w:ind w:firstLine="567"/>
        <w:jc w:val="both"/>
        <w:rPr>
          <w:color w:val="000000"/>
          <w:sz w:val="24"/>
          <w:szCs w:val="24"/>
        </w:rPr>
      </w:pPr>
      <w:r>
        <w:rPr>
          <w:color w:val="000000"/>
          <w:sz w:val="24"/>
          <w:szCs w:val="24"/>
        </w:rPr>
        <w:t xml:space="preserve">Антиномии - наиболее общие закономерности языкового развития. Разумеется, они не отменяют действия конкретных социальных факторов, формирующих своеобразный контекст эволюции каждого языка. Однако они не являются и чем-то отдельным от социальных факторов: тесное взаимодействие тех и других, "наложение" определенных социальных условий на действие каждой из антиномий и составляет специфику развития языка на разных этапах его истории. </w:t>
      </w:r>
    </w:p>
    <w:p w:rsidR="00F076FF" w:rsidRDefault="00F076FF">
      <w:pPr>
        <w:widowControl w:val="0"/>
        <w:spacing w:before="120"/>
        <w:ind w:firstLine="567"/>
        <w:jc w:val="both"/>
        <w:rPr>
          <w:color w:val="000000"/>
          <w:sz w:val="24"/>
          <w:szCs w:val="24"/>
        </w:rPr>
      </w:pPr>
      <w:r>
        <w:rPr>
          <w:color w:val="000000"/>
          <w:sz w:val="24"/>
          <w:szCs w:val="24"/>
        </w:rPr>
        <w:t xml:space="preserve">В отличие от антиномий, охватывающих своим действием языковую систему в целом, социальные факторы не одинаковы по силе и диапазону своего влияния на язык. Они имеют разную лингвистическую значимость: одни из них, глобальные, действуют на все уровни языковой структуры, другие, частные, в той или иной мере обусловливают развитие лишь некоторых уровней. Примеры глобальных социальных факторов: изменение круга носителей языка; распространение просвещения; территориальные перемещения людей (миграция); создание новой государственности, по-новому влияющей на некоторые сферы языка; развитие науки; крупные технические новшества и изобретения (никто не станет спорить, например, с тем, что изобретение книгопечатания, радио, внедрение в быт каждого человека телевидения явились социальными факторами, повлиявшими на сферы использования языка; массовая компьютеризация многих видов деятельности в тех или иных формах отражается и в языке, а также в речевом поведении носителей языка и т.п.). Изменение состава носителей языка, которое можно рассматривать как глобальный социальный фактор, ведет к изменениям в фонетике, в лексико-семантической системе, в синтаксисе и, в меньшей степени, в морфологии языка. Так, изменение состава носителей русского литературного языка в 1920-1930-е годы повлияло на произношение (в сторону его буквализации: вместо старомосковского нормативного б ло[шн]ая, , т [хы]й стали говорить б ло[чн]ая, , т [х'и]й), на лексико-семантическую систему: заимствование слов из диалектов и просторечия повлекло за собой перестройку парадигматических и синтагматических отношений внутри словаря; в литературный оборот были вовлечены синтаксические конструкции, до тех пор распространенные в просторечии, диалектах, в профессиональном речевом обиходе (таковы, например, по происхождению обороты типа плохо с дровами, проверка воды на зараженность химическими отходами и под.); под влиянием некодифицированных подсистем языка увеличилась частотность форм на - в именит. падеже множ. числа существительных мужского рода (прожектор , и под.). </w:t>
      </w:r>
    </w:p>
    <w:p w:rsidR="00F076FF" w:rsidRDefault="00F076FF">
      <w:pPr>
        <w:widowControl w:val="0"/>
        <w:spacing w:before="120"/>
        <w:ind w:firstLine="567"/>
        <w:jc w:val="both"/>
        <w:rPr>
          <w:color w:val="000000"/>
          <w:sz w:val="24"/>
          <w:szCs w:val="24"/>
        </w:rPr>
      </w:pPr>
      <w:r>
        <w:rPr>
          <w:color w:val="000000"/>
          <w:sz w:val="24"/>
          <w:szCs w:val="24"/>
        </w:rPr>
        <w:t xml:space="preserve">Пример частного социального фактора - изменение традиций усвоения литературного языка. В 19 - начале 20 в. в дворянско-интеллигентской среде преобладала устная традиция: язык усваивался во внутрисемейном общении, путем передачи произносительных и иных образцов речи от старшего поколения к младшим. В связи с процессами демократизации состава носителей литературного языка стала распространяться и даже преобладать форма приобщения к литературному языку через книгу, через учебник. Этот фактор повлиял главным образом на нормы произношения: наряду с традиционными произносительными образцами стали распространяться новые, более близкие к орфографическому облику сл ва (примеры см. выше). </w:t>
      </w:r>
    </w:p>
    <w:p w:rsidR="00F076FF" w:rsidRDefault="00F076FF">
      <w:pPr>
        <w:widowControl w:val="0"/>
        <w:spacing w:before="120"/>
        <w:ind w:firstLine="567"/>
        <w:jc w:val="both"/>
        <w:rPr>
          <w:color w:val="000000"/>
          <w:sz w:val="24"/>
          <w:szCs w:val="24"/>
        </w:rPr>
      </w:pPr>
      <w:r>
        <w:rPr>
          <w:color w:val="000000"/>
          <w:sz w:val="24"/>
          <w:szCs w:val="24"/>
        </w:rPr>
        <w:t xml:space="preserve">Социолингвистика изучает также проблемы, связанные с социальным аспектом владения языком, социальной регуляцией речевого поведения, со сложным комплексом вопросов, относящихся к смешению языков и образованию в результате этого процесса "промежуточных" языковых идиомов - пиджинов и креольских языков. Проблемы двуязычия и процессы взаимодействия и взаимовлияния языков, обусловленные наличием двух или нескольких языков в одном обществе, - также сфера компетенции социолингвистики. Наконец, социолингвистика призвана принимать участие в решении вопросов языковой политики и языкового планирования - например, в многоязычных регионах, в ситуациях выбора одного из языков в качестве государственного, при разработке алфавитов и письменностей для бесписьменных языков и т.п. </w:t>
      </w:r>
    </w:p>
    <w:p w:rsidR="00F076FF" w:rsidRDefault="00F076FF">
      <w:pPr>
        <w:widowControl w:val="0"/>
        <w:spacing w:before="120"/>
        <w:ind w:firstLine="567"/>
        <w:jc w:val="both"/>
        <w:rPr>
          <w:color w:val="000000"/>
          <w:sz w:val="24"/>
          <w:szCs w:val="24"/>
        </w:rPr>
      </w:pPr>
      <w:r>
        <w:rPr>
          <w:color w:val="000000"/>
          <w:sz w:val="24"/>
          <w:szCs w:val="24"/>
        </w:rPr>
        <w:t xml:space="preserve">Методы социолингвистики. Методы, специфические для социолингвистики как языковедческой дисциплины, можно разделить на методы сбора материала, методы его обработки и методы оценки достоверности полученных данных и их содержательной интерпретации. </w:t>
      </w:r>
    </w:p>
    <w:p w:rsidR="00F076FF" w:rsidRDefault="00F076FF">
      <w:pPr>
        <w:widowControl w:val="0"/>
        <w:spacing w:before="120"/>
        <w:ind w:firstLine="567"/>
        <w:jc w:val="both"/>
        <w:rPr>
          <w:color w:val="000000"/>
          <w:sz w:val="24"/>
          <w:szCs w:val="24"/>
        </w:rPr>
      </w:pPr>
      <w:r>
        <w:rPr>
          <w:color w:val="000000"/>
          <w:sz w:val="24"/>
          <w:szCs w:val="24"/>
        </w:rPr>
        <w:t xml:space="preserve">В первой группе преобладают методы, заимствованные из социологии, социальной психологии и отчасти из диалектологии, во второй и третьей значительное место занимают методы математической статистики. Есть своя специфика и в представлении социолингвистических материалов. Кроме того, полученный, обработанный и оцененный с помощью статистических критериев материал нуждается в социолингвистической интерпретации, которая позволяет выявить закономерные связи между языком и социальными институтами. При сборе информации социолингвисты чаще всего прибегают к наблюдению и разного рода опросам; достаточно широко используется и общенаучный метод анализа письменных источников. Разумеется, часто эти методы комбинируются: после предварительного анализа письменных источников исследователь формулирует некоторую гипотезу, которую проверяет в процессе наблюдения; для проверки собранных данных он может прибегнуть к опросу определенной части интересующей его социальной общности. </w:t>
      </w:r>
    </w:p>
    <w:p w:rsidR="00F076FF" w:rsidRDefault="00F076FF">
      <w:pPr>
        <w:widowControl w:val="0"/>
        <w:spacing w:before="120"/>
        <w:ind w:firstLine="567"/>
        <w:jc w:val="both"/>
        <w:rPr>
          <w:color w:val="000000"/>
          <w:sz w:val="24"/>
          <w:szCs w:val="24"/>
        </w:rPr>
      </w:pPr>
      <w:r>
        <w:rPr>
          <w:color w:val="000000"/>
          <w:sz w:val="24"/>
          <w:szCs w:val="24"/>
        </w:rPr>
        <w:t xml:space="preserve">Наряду с обычным наблюдением социолингвисты нередко применяют метод включенного наблюдения. Этот способ изучения поведения людей заключается в том, что сам исследователь становится членом наблюдаемой им группы. Естественно, что включенным наблюдение может быть тогда, когда ничто не мешает исследователю отождествить себя с членами наблюдаемой социальной группы - по национальным, языковым, поведенческим и иным признакам. Европейцу, например, трудно осуществлять включенное наблюдение в группах китайцев или негров; взрослый исследователь никак не может быть полностью ассимилированным в группе изучаемых им подростков; горожанин-диалектолог всегда воспринимается жителями деревни как человек не из их среды и т.д. </w:t>
      </w:r>
    </w:p>
    <w:p w:rsidR="00F076FF" w:rsidRDefault="00F076FF">
      <w:pPr>
        <w:widowControl w:val="0"/>
        <w:spacing w:before="120"/>
        <w:ind w:firstLine="567"/>
        <w:jc w:val="both"/>
        <w:rPr>
          <w:color w:val="000000"/>
          <w:sz w:val="24"/>
          <w:szCs w:val="24"/>
        </w:rPr>
      </w:pPr>
      <w:r>
        <w:rPr>
          <w:color w:val="000000"/>
          <w:sz w:val="24"/>
          <w:szCs w:val="24"/>
        </w:rPr>
        <w:t xml:space="preserve">Если же подобных препятствий нет и наблюдатель способен внедриться в группу, сделавшись "таким же, как все", он может успешно скрывать свои исследовательские намерения, а затем и действия. "Разоблачение" же приводит к неудаче, а в некоторых ситуациях опасно для жизни наблюдателя. Так, два этнографа-европейца изучали образ жизни, особенности поведения и язык дервишей - бродячих монахов-мусульман и так умело мимикрировали, что монахи принимали их за своих; разоблачены же они были по привычке машинально отбивать музыкальный ритм ногой, что совершенно чуждо дервишам. Известен случай с заключенным-филологом, который в лагере пытался в тайне от других заключенных вести записи воровского жаргона. Однако его положение интеллигента-чужака среди уголовного люда довольно быстро привело к тому, что соседи по бараку разоблачили его и сочли стукачом. С большим трудом ему все-таки удалось доказать научный характер своих занятий, после чего ему даже стали помогать в сборе материала. </w:t>
      </w:r>
    </w:p>
    <w:p w:rsidR="00F076FF" w:rsidRDefault="00F076FF">
      <w:pPr>
        <w:widowControl w:val="0"/>
        <w:spacing w:before="120"/>
        <w:ind w:firstLine="567"/>
        <w:jc w:val="both"/>
        <w:rPr>
          <w:color w:val="000000"/>
          <w:sz w:val="24"/>
          <w:szCs w:val="24"/>
        </w:rPr>
      </w:pPr>
      <w:r>
        <w:rPr>
          <w:color w:val="000000"/>
          <w:sz w:val="24"/>
          <w:szCs w:val="24"/>
        </w:rPr>
        <w:t xml:space="preserve">Как при внешнем, так и при включенном наблюдении исследователь должен фиксировать наблюдаемый речевой материал. Фиксация может осуществляться двумя основными способами: вручную и инструментально. </w:t>
      </w:r>
    </w:p>
    <w:p w:rsidR="00F076FF" w:rsidRDefault="00F076FF">
      <w:pPr>
        <w:widowControl w:val="0"/>
        <w:spacing w:before="120"/>
        <w:ind w:firstLine="567"/>
        <w:jc w:val="both"/>
        <w:rPr>
          <w:color w:val="000000"/>
          <w:sz w:val="24"/>
          <w:szCs w:val="24"/>
        </w:rPr>
      </w:pPr>
      <w:r>
        <w:rPr>
          <w:color w:val="000000"/>
          <w:sz w:val="24"/>
          <w:szCs w:val="24"/>
        </w:rPr>
        <w:t xml:space="preserve">Записи от руки удобны тем, что к ним не надо специально готовиться: если у вас есть карандаш и бумага, а ваше ухо "настроено" на восприятие определенных фактов речи, то при условии, что наблюдаемый объект (человек или группа людей) не знает о ваших намерениях или, зная, не протестует против них, записи могут быть осуществлены относительно легко и успешно. Особенно эффективны записи от руки при наблюдении за случайными, редко появляющимися в речевом потоке единицами языка - словами, словоформами, синтаксическими конструкциями. Если же стоит задача исследовать не отдельные факты, а, например, связную речь, характер диалогического взаимодействия людей в процессе общения, особенности произношения, интонации и речевого поведения в целом, то записи от руки малопродуктивны: наблюдатель успевает фиксировать лишь отдельные звенья речевой цепи, и выбор этих звеньев всегда субъективен. </w:t>
      </w:r>
    </w:p>
    <w:p w:rsidR="00F076FF" w:rsidRDefault="00F076FF">
      <w:pPr>
        <w:widowControl w:val="0"/>
        <w:spacing w:before="120"/>
        <w:ind w:firstLine="567"/>
        <w:jc w:val="both"/>
        <w:rPr>
          <w:color w:val="000000"/>
          <w:sz w:val="24"/>
          <w:szCs w:val="24"/>
        </w:rPr>
      </w:pPr>
      <w:r>
        <w:rPr>
          <w:color w:val="000000"/>
          <w:sz w:val="24"/>
          <w:szCs w:val="24"/>
        </w:rPr>
        <w:t xml:space="preserve">Поэтому для большей части задач, решаемых современной социолингвистикой при исследовании устной речи, характерно применение инструментальной техники - главным образом, магнитофонов и диктофонов (для фиксации жестового и мимического поведения используются также видеокамеры). Это применение может быть открытым и скрытым. При открытом использовании записывающего прибора исследователь сообщает информантам цель (истинную или ложную) своих записей и старается в процессе наблюдений за их речью уменьшить так называемый "эффект микрофона", в той или иной степени сковывающий естественное поведение изучаемых индивидов. Эффект микрофона полностью снимается при скрытом применении записывающей техники, когда информант не ставится в известность о ее использовании; в этом случае полученные данные характеризуют естественное, спонтанное речевое поведение носителей языка. </w:t>
      </w:r>
    </w:p>
    <w:p w:rsidR="00F076FF" w:rsidRDefault="00F076FF">
      <w:pPr>
        <w:widowControl w:val="0"/>
        <w:spacing w:before="120"/>
        <w:ind w:firstLine="567"/>
        <w:jc w:val="both"/>
        <w:rPr>
          <w:color w:val="000000"/>
          <w:sz w:val="24"/>
          <w:szCs w:val="24"/>
        </w:rPr>
      </w:pPr>
      <w:r>
        <w:rPr>
          <w:color w:val="000000"/>
          <w:sz w:val="24"/>
          <w:szCs w:val="24"/>
        </w:rPr>
        <w:t xml:space="preserve">Широко применяются в социолингвистике письменное анкетирование, устные интервью, тесты и некоторые другие методические приемы сбора данных, направленные на то, чтобы выявлять определенные закономерности во владении языком и в использовании его говорящими в тех или иных коммуникативных условиях. </w:t>
      </w:r>
    </w:p>
    <w:p w:rsidR="00F076FF" w:rsidRDefault="00F076FF">
      <w:pPr>
        <w:widowControl w:val="0"/>
        <w:spacing w:before="120"/>
        <w:ind w:firstLine="567"/>
        <w:jc w:val="both"/>
        <w:rPr>
          <w:color w:val="000000"/>
          <w:sz w:val="24"/>
          <w:szCs w:val="24"/>
        </w:rPr>
      </w:pPr>
      <w:r>
        <w:rPr>
          <w:color w:val="000000"/>
          <w:sz w:val="24"/>
          <w:szCs w:val="24"/>
        </w:rPr>
        <w:t xml:space="preserve">Собранные данные сводятся в таблицы и подвергаются обработке - ручной, если этих данных немного, или механизированной, которая применяется при массовых социолингвистических обследованиях. Затем следуют математико-статистическая оценка полученного материала и его содержательная интерпретация, с помощью которой исследователь выявляет зависимость между использованием языка и определенными социальными характеристиками его носителей. </w:t>
      </w:r>
    </w:p>
    <w:p w:rsidR="00F076FF" w:rsidRDefault="00F076FF">
      <w:pPr>
        <w:widowControl w:val="0"/>
        <w:spacing w:before="120"/>
        <w:ind w:firstLine="567"/>
        <w:jc w:val="both"/>
        <w:rPr>
          <w:color w:val="000000"/>
          <w:sz w:val="24"/>
          <w:szCs w:val="24"/>
        </w:rPr>
      </w:pPr>
      <w:r>
        <w:rPr>
          <w:color w:val="000000"/>
          <w:sz w:val="24"/>
          <w:szCs w:val="24"/>
        </w:rPr>
        <w:t xml:space="preserve">Направления социолингвистики. Выделяют синхроническую социолингвистику, которая занимается изучением преимущественно отношений между языком и социальными институтами, и социолингвистику диахроническую, которая изучает преимущественно процессы, характеризующие развитие языка в связи с развитием общества. В зависимости от масштабности объектов, которыми интересуется социолингвистика, различают макросоциолингвистику и микросоциолингвистику. Первая изучает языковые отношения и процессы, происходящие в крупных социальных объединениях - государствах, регионах, больших социальных группах, нередко выделяемых условно, по тому или иному социальному признаку (например, по возрасту, уровню образования и т.п.). Микросоциолингвистика занимается анализом языковых процессов и отношений, имеющих место в реальных и при этом небольших по численности группах носителей языка - в семье, производственной бригаде, игровых группах подростков и т.п. </w:t>
      </w:r>
    </w:p>
    <w:p w:rsidR="00F076FF" w:rsidRDefault="00F076FF">
      <w:pPr>
        <w:widowControl w:val="0"/>
        <w:spacing w:before="120"/>
        <w:ind w:firstLine="567"/>
        <w:jc w:val="both"/>
        <w:rPr>
          <w:color w:val="000000"/>
          <w:sz w:val="24"/>
          <w:szCs w:val="24"/>
        </w:rPr>
      </w:pPr>
      <w:r>
        <w:rPr>
          <w:color w:val="000000"/>
          <w:sz w:val="24"/>
          <w:szCs w:val="24"/>
        </w:rPr>
        <w:t xml:space="preserve">В зависимости от того, на что направлены социолингвистические исследования, - на разработку общих проблем, связанных с отношением "язык - общество", или на экспериментальную проверку теоретических гипотез, различают теоретическую и экспериментальную социолингвистику. Теоретическая социолингвистика занимается изучением наиболее общих, основополагающих проблем - таких, например, как: </w:t>
      </w:r>
    </w:p>
    <w:p w:rsidR="00F076FF" w:rsidRDefault="00F076FF">
      <w:pPr>
        <w:widowControl w:val="0"/>
        <w:spacing w:before="120"/>
        <w:ind w:firstLine="567"/>
        <w:jc w:val="both"/>
        <w:rPr>
          <w:color w:val="000000"/>
          <w:sz w:val="24"/>
          <w:szCs w:val="24"/>
        </w:rPr>
      </w:pPr>
      <w:r>
        <w:rPr>
          <w:color w:val="000000"/>
          <w:sz w:val="24"/>
          <w:szCs w:val="24"/>
        </w:rPr>
        <w:t xml:space="preserve">- выявление наиболее существенных закономерностей языкового развития и доказательство их социальной природы (наряду с такими закономерностями, которые обусловлены саморазвитием языка); </w:t>
      </w:r>
    </w:p>
    <w:p w:rsidR="00F076FF" w:rsidRDefault="00F076FF">
      <w:pPr>
        <w:widowControl w:val="0"/>
        <w:spacing w:before="120"/>
        <w:ind w:firstLine="567"/>
        <w:jc w:val="both"/>
        <w:rPr>
          <w:color w:val="000000"/>
          <w:sz w:val="24"/>
          <w:szCs w:val="24"/>
        </w:rPr>
      </w:pPr>
      <w:r>
        <w:rPr>
          <w:color w:val="000000"/>
          <w:sz w:val="24"/>
          <w:szCs w:val="24"/>
        </w:rPr>
        <w:t xml:space="preserve">- исследование социальной обусловленности функционирования языка, зависимости его использования в разных сферах общения от социальных и ситуативных переменных; </w:t>
      </w:r>
    </w:p>
    <w:p w:rsidR="00F076FF" w:rsidRDefault="00F076FF">
      <w:pPr>
        <w:widowControl w:val="0"/>
        <w:spacing w:before="120"/>
        <w:ind w:firstLine="567"/>
        <w:jc w:val="both"/>
        <w:rPr>
          <w:color w:val="000000"/>
          <w:sz w:val="24"/>
          <w:szCs w:val="24"/>
        </w:rPr>
      </w:pPr>
      <w:r>
        <w:rPr>
          <w:color w:val="000000"/>
          <w:sz w:val="24"/>
          <w:szCs w:val="24"/>
        </w:rPr>
        <w:t xml:space="preserve">- анализ процессов речевого общения, в которых определяющее значение имеют такие факторы, как набор социальных ролей, исполняемых участниками коммуникации, социально-психологические условия реализации тех или иных речевых актов, их иллокутивная сила, умение говорящих переключаться с одного кода на другие и т.п.; </w:t>
      </w:r>
    </w:p>
    <w:p w:rsidR="00F076FF" w:rsidRDefault="00F076FF">
      <w:pPr>
        <w:widowControl w:val="0"/>
        <w:spacing w:before="120"/>
        <w:ind w:firstLine="567"/>
        <w:jc w:val="both"/>
        <w:rPr>
          <w:color w:val="000000"/>
          <w:sz w:val="24"/>
          <w:szCs w:val="24"/>
        </w:rPr>
      </w:pPr>
      <w:r>
        <w:rPr>
          <w:color w:val="000000"/>
          <w:sz w:val="24"/>
          <w:szCs w:val="24"/>
        </w:rPr>
        <w:t xml:space="preserve">- изучение взаимодействия и взаимовлияния языков в условиях их существования в одном социуме; проблемы интерференции и заимствования элементов контактного языка; теоретическое обоснование процессов формирования промежуточных языковых образований - интердиалектов, койне, пиджинов, а также ряд других проблем. </w:t>
      </w:r>
    </w:p>
    <w:p w:rsidR="00F076FF" w:rsidRDefault="00F076FF">
      <w:pPr>
        <w:widowControl w:val="0"/>
        <w:spacing w:before="120"/>
        <w:ind w:firstLine="567"/>
        <w:jc w:val="both"/>
        <w:rPr>
          <w:color w:val="000000"/>
          <w:sz w:val="24"/>
          <w:szCs w:val="24"/>
        </w:rPr>
      </w:pPr>
      <w:r>
        <w:rPr>
          <w:color w:val="000000"/>
          <w:sz w:val="24"/>
          <w:szCs w:val="24"/>
        </w:rPr>
        <w:t xml:space="preserve">Теоретики социолингвистики достаточно рано осознали необходимость подкреплять общие положения о зависимости языка от социальных факторов массовым эмпирическим материалом (то, что этот материал должен был быть массовым, вполне естественно, поскольку требуется доказать социальные, групповые, а не индивидуальные связи носителей языка с характером использования ими языковых средств). М.В.Панов в России и У.Лабов в США были, по-видимому, первыми социолингвистами, которые в начале 1960-х годов независимо друг от друга обратились к эксперименту как необходимому этапу в социолингвистических исследованиях и способу доказательства определенных теоретических построений. </w:t>
      </w:r>
    </w:p>
    <w:p w:rsidR="00F076FF" w:rsidRDefault="00F076FF">
      <w:pPr>
        <w:widowControl w:val="0"/>
        <w:spacing w:before="120"/>
        <w:ind w:firstLine="567"/>
        <w:jc w:val="both"/>
        <w:rPr>
          <w:color w:val="000000"/>
          <w:sz w:val="24"/>
          <w:szCs w:val="24"/>
        </w:rPr>
      </w:pPr>
      <w:r>
        <w:rPr>
          <w:color w:val="000000"/>
          <w:sz w:val="24"/>
          <w:szCs w:val="24"/>
        </w:rPr>
        <w:t xml:space="preserve">Так был дан толчок развитию экспериментальной социолингвистики. </w:t>
      </w:r>
    </w:p>
    <w:p w:rsidR="00F076FF" w:rsidRDefault="00F076FF">
      <w:pPr>
        <w:widowControl w:val="0"/>
        <w:spacing w:before="120"/>
        <w:ind w:firstLine="567"/>
        <w:jc w:val="both"/>
        <w:rPr>
          <w:color w:val="000000"/>
          <w:sz w:val="24"/>
          <w:szCs w:val="24"/>
        </w:rPr>
      </w:pPr>
      <w:r>
        <w:rPr>
          <w:color w:val="000000"/>
          <w:sz w:val="24"/>
          <w:szCs w:val="24"/>
        </w:rPr>
        <w:t xml:space="preserve">Современный социолингвистический эксперимент - дело весьма трудоемкое, требующее больших организационных усилий и немалых финансовых затрат. Ведь экспериментатор ставит перед собой задачу получить достаточно представительные и по возможности объективные данные о речевом поведение людей или об иных сторонах жизни языкового сообщества, и такие данные должны характеризовать разные социальные группы, образующие языковое сообщество. Следовательно, нужны надежные инструменты экспериментального исследования, опробованная методика его проведения, обученные интервьюеры, способные неукоснительно следовать намеченной программе эксперимента, и, наконец, правильно выбранная совокупность обследуемых информантов, от которых и надо получить искомые данные. </w:t>
      </w:r>
    </w:p>
    <w:p w:rsidR="00F076FF" w:rsidRDefault="00F076FF">
      <w:pPr>
        <w:widowControl w:val="0"/>
        <w:spacing w:before="120"/>
        <w:ind w:firstLine="567"/>
        <w:jc w:val="both"/>
        <w:rPr>
          <w:color w:val="000000"/>
          <w:sz w:val="24"/>
          <w:szCs w:val="24"/>
        </w:rPr>
      </w:pPr>
      <w:r>
        <w:rPr>
          <w:color w:val="000000"/>
          <w:sz w:val="24"/>
          <w:szCs w:val="24"/>
        </w:rPr>
        <w:t xml:space="preserve">Правда, история науки знает случаи и не столь громоздкой организации социолингвистических экспериментов. Как полушутя-полусерьезно рассказывает в своей книге Социолингвистика Р.Белл, одним из первых социолингвистов-экспериментаторов можно считать древнего военачальника Иефтая, принадлежавшего к племени галаадитян. Чтобы предотвратить проникновение в его вооруженные силы вражеской "пятой колонны" - представителей племени ефремлян, Иефтай приказывал каждому воину, приходившему к переправе через реку Иордан: "Скажи шибболет". Шибболет на иврите означает 'поток'. Такой приказ на берегу реки был вполне уместным. Дело, однако, заключалось в том, что представители племени галаадитян легко произносили звук [ ], а ефремляне не умели это делать. Результат эксперимента был кровавым: "каждого, кто не умел произнести шибболет на галаадитский манер, они взяли и заклали... и пало в то время ефремлян сорок две тысячи" (Книга Судей). </w:t>
      </w:r>
    </w:p>
    <w:p w:rsidR="00F076FF" w:rsidRDefault="00F076FF">
      <w:pPr>
        <w:widowControl w:val="0"/>
        <w:spacing w:before="120"/>
        <w:ind w:firstLine="567"/>
        <w:jc w:val="both"/>
        <w:rPr>
          <w:color w:val="000000"/>
          <w:sz w:val="24"/>
          <w:szCs w:val="24"/>
        </w:rPr>
      </w:pPr>
      <w:r>
        <w:rPr>
          <w:color w:val="000000"/>
          <w:sz w:val="24"/>
          <w:szCs w:val="24"/>
        </w:rPr>
        <w:t xml:space="preserve">Многие науки, помимо теоретической разработки стоящих перед ними задач, решают задачи, связанные с практикой; обычно направления, занимающиеся этим, называются прикладными. Существует и прикладная социолингвистика. Какого же рода проблемы она решает? </w:t>
      </w:r>
    </w:p>
    <w:p w:rsidR="00F076FF" w:rsidRDefault="00F076FF">
      <w:pPr>
        <w:widowControl w:val="0"/>
        <w:spacing w:before="120"/>
        <w:ind w:firstLine="567"/>
        <w:jc w:val="both"/>
        <w:rPr>
          <w:color w:val="000000"/>
          <w:sz w:val="24"/>
          <w:szCs w:val="24"/>
        </w:rPr>
      </w:pPr>
      <w:r>
        <w:rPr>
          <w:color w:val="000000"/>
          <w:sz w:val="24"/>
          <w:szCs w:val="24"/>
        </w:rPr>
        <w:t xml:space="preserve">Это, например, проблемы обучения родному и иностранным языкам. Традиционная методика преподавания языков базируется на словарях и грамматиках, которые фиксируют главным образом внутриструктурные свойства языка и обусловленные самой его системой правила использования слов и синтаксических конструкций. Между тем реальное употребление языка регулируется еще по крайней мере двумя классами переменных - социальными характеристиками говорящих и обстоятельствами, в которых происходит речевое общение. Следовательно, обучение языку наиболее эффективно тогда, когда в методике его преподавания, в учебной литературе учитываются не только собственно лингвистические правила и рекомендации, но и разного рода "внешние" факторы. </w:t>
      </w:r>
    </w:p>
    <w:p w:rsidR="00F076FF" w:rsidRDefault="00F076FF">
      <w:pPr>
        <w:widowControl w:val="0"/>
        <w:spacing w:before="120"/>
        <w:ind w:firstLine="567"/>
        <w:jc w:val="both"/>
        <w:rPr>
          <w:color w:val="000000"/>
          <w:sz w:val="24"/>
          <w:szCs w:val="24"/>
        </w:rPr>
      </w:pPr>
      <w:r>
        <w:rPr>
          <w:color w:val="000000"/>
          <w:sz w:val="24"/>
          <w:szCs w:val="24"/>
        </w:rPr>
        <w:t xml:space="preserve">Социолингвистическая информация важна при разработке проблем и практических мер, составляющих языковую политику государства. Языковая политика требует особой гибкости и учета множества факторов в условиях полиэтнических и многоязычных стран, где вопросы соотношения языков по их коммуникативным функциям, по использованию в различных сферах социальной жизни тесно связаны с механизмами политического управления, национального согласия и социальной стабильности. Одним из инструментов языковой политики являются законы о языках. Хотя их разработка в целом - компетенция юристов: именно они должны четко и непротиворечиво формулировать положения, касающиеся, например, статуса государственного языка, его функций, защиты монопольного использования государственного языка в наиболее важных социальных сферах, регламентации применения "местных" языков и т.п., - очевидно, что создание лингвистически грамотных законов о языке возможно лишь на основе всестороннего знания функциональных свойств языка, степени разработанности в нем тех или иных систем (например, системы специальных терминологий, научного языка, языка дипломатических документов, стиля официально-делового общения и т.п.), более или менее детального представления о том, "что может" и "чего не может" данный язык в разнообразных социальных и ситуативных условиях его применения. </w:t>
      </w:r>
    </w:p>
    <w:p w:rsidR="00F076FF" w:rsidRDefault="00F076FF">
      <w:pPr>
        <w:widowControl w:val="0"/>
        <w:spacing w:before="120"/>
        <w:ind w:firstLine="567"/>
        <w:jc w:val="both"/>
        <w:rPr>
          <w:color w:val="000000"/>
          <w:sz w:val="24"/>
          <w:szCs w:val="24"/>
        </w:rPr>
      </w:pPr>
      <w:r>
        <w:rPr>
          <w:color w:val="000000"/>
          <w:sz w:val="24"/>
          <w:szCs w:val="24"/>
        </w:rPr>
        <w:t xml:space="preserve">Сферы приложения социолингвистической теории и результатов социолингвистических исследований к решению задач общественной практики нередко зависят от характера языковой ситуации в той или иной стране. В многоязычных странах - одни проблемы, в моноязычных - совсем иные. В условиях многоязычия остро стоят вопросы выбора одного языка-макропосредника, который служил бы средством общения для всех нацияй, населяющих страну, и, возможно, обладал бы статусом государственного языка; в условиях языковой однородности актуальны проблемы нормирования и кодификации литературного языка, его отношений с другими подсистемами национального языка. Отсюда - разные акценты в разработке социолингвистических проблем, в ориентации прикладных направлений социолингвистики. </w:t>
      </w:r>
    </w:p>
    <w:p w:rsidR="00F076FF" w:rsidRDefault="00F076FF">
      <w:pPr>
        <w:widowControl w:val="0"/>
        <w:spacing w:before="120"/>
        <w:ind w:firstLine="590"/>
        <w:jc w:val="both"/>
        <w:rPr>
          <w:color w:val="000000"/>
          <w:sz w:val="24"/>
          <w:szCs w:val="24"/>
        </w:rPr>
      </w:pPr>
      <w:bookmarkStart w:id="0" w:name="_GoBack"/>
      <w:bookmarkEnd w:id="0"/>
    </w:p>
    <w:sectPr w:rsidR="00F076F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0DF"/>
    <w:multiLevelType w:val="hybridMultilevel"/>
    <w:tmpl w:val="38D6EA7A"/>
    <w:lvl w:ilvl="0" w:tplc="E6C2536E">
      <w:start w:val="1"/>
      <w:numFmt w:val="decimal"/>
      <w:lvlText w:val="%1."/>
      <w:lvlJc w:val="left"/>
      <w:pPr>
        <w:tabs>
          <w:tab w:val="num" w:pos="720"/>
        </w:tabs>
        <w:ind w:left="720" w:hanging="360"/>
      </w:pPr>
    </w:lvl>
    <w:lvl w:ilvl="1" w:tplc="F52E8354">
      <w:start w:val="1"/>
      <w:numFmt w:val="decimal"/>
      <w:lvlText w:val="%2."/>
      <w:lvlJc w:val="left"/>
      <w:pPr>
        <w:tabs>
          <w:tab w:val="num" w:pos="1440"/>
        </w:tabs>
        <w:ind w:left="1440" w:hanging="360"/>
      </w:pPr>
    </w:lvl>
    <w:lvl w:ilvl="2" w:tplc="D116D5BA">
      <w:start w:val="1"/>
      <w:numFmt w:val="decimal"/>
      <w:lvlText w:val="%3."/>
      <w:lvlJc w:val="left"/>
      <w:pPr>
        <w:tabs>
          <w:tab w:val="num" w:pos="2160"/>
        </w:tabs>
        <w:ind w:left="2160" w:hanging="360"/>
      </w:pPr>
    </w:lvl>
    <w:lvl w:ilvl="3" w:tplc="CF7A1832">
      <w:start w:val="1"/>
      <w:numFmt w:val="decimal"/>
      <w:lvlText w:val="%4."/>
      <w:lvlJc w:val="left"/>
      <w:pPr>
        <w:tabs>
          <w:tab w:val="num" w:pos="2880"/>
        </w:tabs>
        <w:ind w:left="2880" w:hanging="360"/>
      </w:pPr>
    </w:lvl>
    <w:lvl w:ilvl="4" w:tplc="78BADCC8">
      <w:start w:val="1"/>
      <w:numFmt w:val="decimal"/>
      <w:lvlText w:val="%5."/>
      <w:lvlJc w:val="left"/>
      <w:pPr>
        <w:tabs>
          <w:tab w:val="num" w:pos="3600"/>
        </w:tabs>
        <w:ind w:left="3600" w:hanging="360"/>
      </w:pPr>
    </w:lvl>
    <w:lvl w:ilvl="5" w:tplc="64D4846A">
      <w:start w:val="1"/>
      <w:numFmt w:val="decimal"/>
      <w:lvlText w:val="%6."/>
      <w:lvlJc w:val="left"/>
      <w:pPr>
        <w:tabs>
          <w:tab w:val="num" w:pos="4320"/>
        </w:tabs>
        <w:ind w:left="4320" w:hanging="360"/>
      </w:pPr>
    </w:lvl>
    <w:lvl w:ilvl="6" w:tplc="76503722">
      <w:start w:val="1"/>
      <w:numFmt w:val="decimal"/>
      <w:lvlText w:val="%7."/>
      <w:lvlJc w:val="left"/>
      <w:pPr>
        <w:tabs>
          <w:tab w:val="num" w:pos="5040"/>
        </w:tabs>
        <w:ind w:left="5040" w:hanging="360"/>
      </w:pPr>
    </w:lvl>
    <w:lvl w:ilvl="7" w:tplc="7CA07F4E">
      <w:start w:val="1"/>
      <w:numFmt w:val="decimal"/>
      <w:lvlText w:val="%8."/>
      <w:lvlJc w:val="left"/>
      <w:pPr>
        <w:tabs>
          <w:tab w:val="num" w:pos="5760"/>
        </w:tabs>
        <w:ind w:left="5760" w:hanging="360"/>
      </w:pPr>
    </w:lvl>
    <w:lvl w:ilvl="8" w:tplc="663A257A">
      <w:start w:val="1"/>
      <w:numFmt w:val="decimal"/>
      <w:lvlText w:val="%9."/>
      <w:lvlJc w:val="left"/>
      <w:pPr>
        <w:tabs>
          <w:tab w:val="num" w:pos="6480"/>
        </w:tabs>
        <w:ind w:left="6480" w:hanging="360"/>
      </w:pPr>
    </w:lvl>
  </w:abstractNum>
  <w:abstractNum w:abstractNumId="1">
    <w:nsid w:val="1BF66C20"/>
    <w:multiLevelType w:val="hybridMultilevel"/>
    <w:tmpl w:val="B1DCD0DA"/>
    <w:lvl w:ilvl="0" w:tplc="EAC2D82E">
      <w:start w:val="1"/>
      <w:numFmt w:val="bullet"/>
      <w:lvlText w:val=""/>
      <w:lvlJc w:val="left"/>
      <w:pPr>
        <w:tabs>
          <w:tab w:val="num" w:pos="720"/>
        </w:tabs>
        <w:ind w:left="720" w:hanging="360"/>
      </w:pPr>
      <w:rPr>
        <w:rFonts w:ascii="Symbol" w:hAnsi="Symbol" w:cs="Symbol" w:hint="default"/>
        <w:sz w:val="20"/>
        <w:szCs w:val="20"/>
      </w:rPr>
    </w:lvl>
    <w:lvl w:ilvl="1" w:tplc="19506890">
      <w:start w:val="1"/>
      <w:numFmt w:val="bullet"/>
      <w:lvlText w:val="o"/>
      <w:lvlJc w:val="left"/>
      <w:pPr>
        <w:tabs>
          <w:tab w:val="num" w:pos="1440"/>
        </w:tabs>
        <w:ind w:left="1440" w:hanging="360"/>
      </w:pPr>
      <w:rPr>
        <w:rFonts w:ascii="Courier New" w:hAnsi="Courier New" w:cs="Courier New" w:hint="default"/>
        <w:sz w:val="20"/>
        <w:szCs w:val="20"/>
      </w:rPr>
    </w:lvl>
    <w:lvl w:ilvl="2" w:tplc="EA8CA07A">
      <w:start w:val="1"/>
      <w:numFmt w:val="bullet"/>
      <w:lvlText w:val=""/>
      <w:lvlJc w:val="left"/>
      <w:pPr>
        <w:tabs>
          <w:tab w:val="num" w:pos="2160"/>
        </w:tabs>
        <w:ind w:left="2160" w:hanging="360"/>
      </w:pPr>
      <w:rPr>
        <w:rFonts w:ascii="Wingdings" w:hAnsi="Wingdings" w:cs="Wingdings" w:hint="default"/>
        <w:sz w:val="20"/>
        <w:szCs w:val="20"/>
      </w:rPr>
    </w:lvl>
    <w:lvl w:ilvl="3" w:tplc="03C4D8DE">
      <w:start w:val="1"/>
      <w:numFmt w:val="bullet"/>
      <w:lvlText w:val=""/>
      <w:lvlJc w:val="left"/>
      <w:pPr>
        <w:tabs>
          <w:tab w:val="num" w:pos="2880"/>
        </w:tabs>
        <w:ind w:left="2880" w:hanging="360"/>
      </w:pPr>
      <w:rPr>
        <w:rFonts w:ascii="Wingdings" w:hAnsi="Wingdings" w:cs="Wingdings" w:hint="default"/>
        <w:sz w:val="20"/>
        <w:szCs w:val="20"/>
      </w:rPr>
    </w:lvl>
    <w:lvl w:ilvl="4" w:tplc="78EEBCFE">
      <w:start w:val="1"/>
      <w:numFmt w:val="bullet"/>
      <w:lvlText w:val=""/>
      <w:lvlJc w:val="left"/>
      <w:pPr>
        <w:tabs>
          <w:tab w:val="num" w:pos="3600"/>
        </w:tabs>
        <w:ind w:left="3600" w:hanging="360"/>
      </w:pPr>
      <w:rPr>
        <w:rFonts w:ascii="Wingdings" w:hAnsi="Wingdings" w:cs="Wingdings" w:hint="default"/>
        <w:sz w:val="20"/>
        <w:szCs w:val="20"/>
      </w:rPr>
    </w:lvl>
    <w:lvl w:ilvl="5" w:tplc="14509970">
      <w:start w:val="1"/>
      <w:numFmt w:val="bullet"/>
      <w:lvlText w:val=""/>
      <w:lvlJc w:val="left"/>
      <w:pPr>
        <w:tabs>
          <w:tab w:val="num" w:pos="4320"/>
        </w:tabs>
        <w:ind w:left="4320" w:hanging="360"/>
      </w:pPr>
      <w:rPr>
        <w:rFonts w:ascii="Wingdings" w:hAnsi="Wingdings" w:cs="Wingdings" w:hint="default"/>
        <w:sz w:val="20"/>
        <w:szCs w:val="20"/>
      </w:rPr>
    </w:lvl>
    <w:lvl w:ilvl="6" w:tplc="0400DBBE">
      <w:start w:val="1"/>
      <w:numFmt w:val="bullet"/>
      <w:lvlText w:val=""/>
      <w:lvlJc w:val="left"/>
      <w:pPr>
        <w:tabs>
          <w:tab w:val="num" w:pos="5040"/>
        </w:tabs>
        <w:ind w:left="5040" w:hanging="360"/>
      </w:pPr>
      <w:rPr>
        <w:rFonts w:ascii="Wingdings" w:hAnsi="Wingdings" w:cs="Wingdings" w:hint="default"/>
        <w:sz w:val="20"/>
        <w:szCs w:val="20"/>
      </w:rPr>
    </w:lvl>
    <w:lvl w:ilvl="7" w:tplc="96605C46">
      <w:start w:val="1"/>
      <w:numFmt w:val="bullet"/>
      <w:lvlText w:val=""/>
      <w:lvlJc w:val="left"/>
      <w:pPr>
        <w:tabs>
          <w:tab w:val="num" w:pos="5760"/>
        </w:tabs>
        <w:ind w:left="5760" w:hanging="360"/>
      </w:pPr>
      <w:rPr>
        <w:rFonts w:ascii="Wingdings" w:hAnsi="Wingdings" w:cs="Wingdings" w:hint="default"/>
        <w:sz w:val="20"/>
        <w:szCs w:val="20"/>
      </w:rPr>
    </w:lvl>
    <w:lvl w:ilvl="8" w:tplc="79C01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CA4B17"/>
    <w:multiLevelType w:val="hybridMultilevel"/>
    <w:tmpl w:val="E1AAD24C"/>
    <w:lvl w:ilvl="0" w:tplc="4768E736">
      <w:start w:val="1"/>
      <w:numFmt w:val="bullet"/>
      <w:lvlText w:val=""/>
      <w:lvlJc w:val="left"/>
      <w:pPr>
        <w:tabs>
          <w:tab w:val="num" w:pos="720"/>
        </w:tabs>
        <w:ind w:left="720" w:hanging="360"/>
      </w:pPr>
      <w:rPr>
        <w:rFonts w:ascii="Symbol" w:hAnsi="Symbol" w:cs="Symbol" w:hint="default"/>
        <w:sz w:val="20"/>
        <w:szCs w:val="20"/>
      </w:rPr>
    </w:lvl>
    <w:lvl w:ilvl="1" w:tplc="C8E8E08C">
      <w:start w:val="1"/>
      <w:numFmt w:val="bullet"/>
      <w:lvlText w:val="o"/>
      <w:lvlJc w:val="left"/>
      <w:pPr>
        <w:tabs>
          <w:tab w:val="num" w:pos="1440"/>
        </w:tabs>
        <w:ind w:left="1440" w:hanging="360"/>
      </w:pPr>
      <w:rPr>
        <w:rFonts w:ascii="Courier New" w:hAnsi="Courier New" w:cs="Courier New" w:hint="default"/>
        <w:sz w:val="20"/>
        <w:szCs w:val="20"/>
      </w:rPr>
    </w:lvl>
    <w:lvl w:ilvl="2" w:tplc="03AAC9C2">
      <w:start w:val="1"/>
      <w:numFmt w:val="bullet"/>
      <w:lvlText w:val=""/>
      <w:lvlJc w:val="left"/>
      <w:pPr>
        <w:tabs>
          <w:tab w:val="num" w:pos="2160"/>
        </w:tabs>
        <w:ind w:left="2160" w:hanging="360"/>
      </w:pPr>
      <w:rPr>
        <w:rFonts w:ascii="Wingdings" w:hAnsi="Wingdings" w:cs="Wingdings" w:hint="default"/>
        <w:sz w:val="20"/>
        <w:szCs w:val="20"/>
      </w:rPr>
    </w:lvl>
    <w:lvl w:ilvl="3" w:tplc="8F80BA38">
      <w:start w:val="1"/>
      <w:numFmt w:val="bullet"/>
      <w:lvlText w:val=""/>
      <w:lvlJc w:val="left"/>
      <w:pPr>
        <w:tabs>
          <w:tab w:val="num" w:pos="2880"/>
        </w:tabs>
        <w:ind w:left="2880" w:hanging="360"/>
      </w:pPr>
      <w:rPr>
        <w:rFonts w:ascii="Wingdings" w:hAnsi="Wingdings" w:cs="Wingdings" w:hint="default"/>
        <w:sz w:val="20"/>
        <w:szCs w:val="20"/>
      </w:rPr>
    </w:lvl>
    <w:lvl w:ilvl="4" w:tplc="ABD81DAC">
      <w:start w:val="1"/>
      <w:numFmt w:val="bullet"/>
      <w:lvlText w:val=""/>
      <w:lvlJc w:val="left"/>
      <w:pPr>
        <w:tabs>
          <w:tab w:val="num" w:pos="3600"/>
        </w:tabs>
        <w:ind w:left="3600" w:hanging="360"/>
      </w:pPr>
      <w:rPr>
        <w:rFonts w:ascii="Wingdings" w:hAnsi="Wingdings" w:cs="Wingdings" w:hint="default"/>
        <w:sz w:val="20"/>
        <w:szCs w:val="20"/>
      </w:rPr>
    </w:lvl>
    <w:lvl w:ilvl="5" w:tplc="A5D673E8">
      <w:start w:val="1"/>
      <w:numFmt w:val="bullet"/>
      <w:lvlText w:val=""/>
      <w:lvlJc w:val="left"/>
      <w:pPr>
        <w:tabs>
          <w:tab w:val="num" w:pos="4320"/>
        </w:tabs>
        <w:ind w:left="4320" w:hanging="360"/>
      </w:pPr>
      <w:rPr>
        <w:rFonts w:ascii="Wingdings" w:hAnsi="Wingdings" w:cs="Wingdings" w:hint="default"/>
        <w:sz w:val="20"/>
        <w:szCs w:val="20"/>
      </w:rPr>
    </w:lvl>
    <w:lvl w:ilvl="6" w:tplc="17BA98A0">
      <w:start w:val="1"/>
      <w:numFmt w:val="bullet"/>
      <w:lvlText w:val=""/>
      <w:lvlJc w:val="left"/>
      <w:pPr>
        <w:tabs>
          <w:tab w:val="num" w:pos="5040"/>
        </w:tabs>
        <w:ind w:left="5040" w:hanging="360"/>
      </w:pPr>
      <w:rPr>
        <w:rFonts w:ascii="Wingdings" w:hAnsi="Wingdings" w:cs="Wingdings" w:hint="default"/>
        <w:sz w:val="20"/>
        <w:szCs w:val="20"/>
      </w:rPr>
    </w:lvl>
    <w:lvl w:ilvl="7" w:tplc="DC5A0916">
      <w:start w:val="1"/>
      <w:numFmt w:val="bullet"/>
      <w:lvlText w:val=""/>
      <w:lvlJc w:val="left"/>
      <w:pPr>
        <w:tabs>
          <w:tab w:val="num" w:pos="5760"/>
        </w:tabs>
        <w:ind w:left="5760" w:hanging="360"/>
      </w:pPr>
      <w:rPr>
        <w:rFonts w:ascii="Wingdings" w:hAnsi="Wingdings" w:cs="Wingdings" w:hint="default"/>
        <w:sz w:val="20"/>
        <w:szCs w:val="20"/>
      </w:rPr>
    </w:lvl>
    <w:lvl w:ilvl="8" w:tplc="DC5EC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144C3"/>
    <w:multiLevelType w:val="hybridMultilevel"/>
    <w:tmpl w:val="3C144772"/>
    <w:lvl w:ilvl="0" w:tplc="34A89DF4">
      <w:start w:val="1"/>
      <w:numFmt w:val="decimal"/>
      <w:lvlText w:val="%1."/>
      <w:lvlJc w:val="left"/>
      <w:pPr>
        <w:tabs>
          <w:tab w:val="num" w:pos="720"/>
        </w:tabs>
        <w:ind w:left="720" w:hanging="360"/>
      </w:pPr>
    </w:lvl>
    <w:lvl w:ilvl="1" w:tplc="31282CA2">
      <w:start w:val="1"/>
      <w:numFmt w:val="decimal"/>
      <w:lvlText w:val="%2."/>
      <w:lvlJc w:val="left"/>
      <w:pPr>
        <w:tabs>
          <w:tab w:val="num" w:pos="1440"/>
        </w:tabs>
        <w:ind w:left="1440" w:hanging="360"/>
      </w:pPr>
    </w:lvl>
    <w:lvl w:ilvl="2" w:tplc="9C3C1E7E">
      <w:start w:val="1"/>
      <w:numFmt w:val="decimal"/>
      <w:lvlText w:val="%3."/>
      <w:lvlJc w:val="left"/>
      <w:pPr>
        <w:tabs>
          <w:tab w:val="num" w:pos="2160"/>
        </w:tabs>
        <w:ind w:left="2160" w:hanging="360"/>
      </w:pPr>
    </w:lvl>
    <w:lvl w:ilvl="3" w:tplc="2CAAD30A">
      <w:start w:val="1"/>
      <w:numFmt w:val="decimal"/>
      <w:lvlText w:val="%4."/>
      <w:lvlJc w:val="left"/>
      <w:pPr>
        <w:tabs>
          <w:tab w:val="num" w:pos="2880"/>
        </w:tabs>
        <w:ind w:left="2880" w:hanging="360"/>
      </w:pPr>
    </w:lvl>
    <w:lvl w:ilvl="4" w:tplc="CF74416E">
      <w:start w:val="1"/>
      <w:numFmt w:val="decimal"/>
      <w:lvlText w:val="%5."/>
      <w:lvlJc w:val="left"/>
      <w:pPr>
        <w:tabs>
          <w:tab w:val="num" w:pos="3600"/>
        </w:tabs>
        <w:ind w:left="3600" w:hanging="360"/>
      </w:pPr>
    </w:lvl>
    <w:lvl w:ilvl="5" w:tplc="9716BDC8">
      <w:start w:val="1"/>
      <w:numFmt w:val="decimal"/>
      <w:lvlText w:val="%6."/>
      <w:lvlJc w:val="left"/>
      <w:pPr>
        <w:tabs>
          <w:tab w:val="num" w:pos="4320"/>
        </w:tabs>
        <w:ind w:left="4320" w:hanging="360"/>
      </w:pPr>
    </w:lvl>
    <w:lvl w:ilvl="6" w:tplc="5D0277BA">
      <w:start w:val="1"/>
      <w:numFmt w:val="decimal"/>
      <w:lvlText w:val="%7."/>
      <w:lvlJc w:val="left"/>
      <w:pPr>
        <w:tabs>
          <w:tab w:val="num" w:pos="5040"/>
        </w:tabs>
        <w:ind w:left="5040" w:hanging="360"/>
      </w:pPr>
    </w:lvl>
    <w:lvl w:ilvl="7" w:tplc="A12802EC">
      <w:start w:val="1"/>
      <w:numFmt w:val="decimal"/>
      <w:lvlText w:val="%8."/>
      <w:lvlJc w:val="left"/>
      <w:pPr>
        <w:tabs>
          <w:tab w:val="num" w:pos="5760"/>
        </w:tabs>
        <w:ind w:left="5760" w:hanging="360"/>
      </w:pPr>
    </w:lvl>
    <w:lvl w:ilvl="8" w:tplc="6730F400">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0B8"/>
    <w:rsid w:val="003F10B8"/>
    <w:rsid w:val="00432992"/>
    <w:rsid w:val="004B5B85"/>
    <w:rsid w:val="00F076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36042E-C1C2-4A75-BA1E-9A7EAF3E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Emphasis"/>
    <w:uiPriority w:val="99"/>
    <w:qFormat/>
    <w:rPr>
      <w:i/>
      <w:iCs/>
    </w:rPr>
  </w:style>
  <w:style w:type="character" w:styleId="a6">
    <w:name w:val="Strong"/>
    <w:uiPriority w:val="99"/>
    <w:qFormat/>
    <w:rPr>
      <w:b/>
      <w:bCs/>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45829</Words>
  <Characters>26123</Characters>
  <Application>Microsoft Office Word</Application>
  <DocSecurity>0</DocSecurity>
  <Lines>217</Lines>
  <Paragraphs>143</Paragraphs>
  <ScaleCrop>false</ScaleCrop>
  <HeadingPairs>
    <vt:vector size="2" baseType="variant">
      <vt:variant>
        <vt:lpstr>Название</vt:lpstr>
      </vt:variant>
      <vt:variant>
        <vt:i4>1</vt:i4>
      </vt:variant>
    </vt:vector>
  </HeadingPairs>
  <TitlesOfParts>
    <vt:vector size="1" baseType="lpstr">
      <vt:lpstr>Социолингвистика </vt:lpstr>
    </vt:vector>
  </TitlesOfParts>
  <Company>PERSONAL COMPUTERS</Company>
  <LinksUpToDate>false</LinksUpToDate>
  <CharactersWithSpaces>71809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Социолингвистика </dc:title>
  <dc:subject/>
  <dc:creator>USER</dc:creator>
  <cp:keywords/>
  <dc:description/>
  <cp:lastModifiedBy>admin</cp:lastModifiedBy>
  <cp:revision>2</cp:revision>
  <dcterms:created xsi:type="dcterms:W3CDTF">2014-01-26T11:50:00Z</dcterms:created>
  <dcterms:modified xsi:type="dcterms:W3CDTF">2014-01-26T11:50:00Z</dcterms:modified>
</cp:coreProperties>
</file>