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4C" w:rsidRPr="00642B84" w:rsidRDefault="00AF434C" w:rsidP="00AF434C">
      <w:pPr>
        <w:spacing w:before="120"/>
        <w:jc w:val="center"/>
        <w:rPr>
          <w:b/>
          <w:bCs/>
          <w:sz w:val="32"/>
          <w:szCs w:val="32"/>
        </w:rPr>
      </w:pPr>
      <w:r w:rsidRPr="00642B84">
        <w:rPr>
          <w:b/>
          <w:bCs/>
          <w:sz w:val="32"/>
          <w:szCs w:val="32"/>
        </w:rPr>
        <w:t xml:space="preserve">Социология пола и гендерных отношений </w:t>
      </w:r>
    </w:p>
    <w:p w:rsidR="00AF434C" w:rsidRPr="00642B84" w:rsidRDefault="00AF434C" w:rsidP="00AF434C">
      <w:pPr>
        <w:spacing w:before="120"/>
        <w:ind w:firstLine="567"/>
        <w:jc w:val="both"/>
        <w:rPr>
          <w:sz w:val="28"/>
          <w:szCs w:val="28"/>
        </w:rPr>
      </w:pPr>
      <w:r w:rsidRPr="00642B84">
        <w:rPr>
          <w:sz w:val="28"/>
          <w:szCs w:val="28"/>
        </w:rPr>
        <w:t>Т.Гурко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>1. Вводные замечания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Предмет настоящей главы довольно сложен для исторического анализа по ряду причин. Она существует одновременно на стыке предметных отраслей (социальные проблемы женщин, социальные аспекты пола) и методологий (учет демографической категории пола при проведении исследования, составлении выборки и в анализе данных; тендерный подход, предложенный представительницами западного феминизма). Возникновение данной проблематики в значительной мере обусловлено политическими движениями с требованиями предоставить женщинам равные права с мужчинами (в частности, в России начиная с XIX в.), покончить с субординацией, сексизмом и неравным доступом к власти (начиная с 60-х гг. на Западе), а также как осознание потребности в развитии знания о взаимоотношениях полов в обществе. Сегодня женские и тендерные исследования предполагают междисциплинарный анализ. И в советский период изучение женских проблем и пола происходило на стыке социологии и смежных с ней дисциплин, преимущественно экономики, этнографии, демографии, социальной философии, что затрудняет вычленение собственно социологических работ. Кроме того, встроенность этой отрасли (выделенной по объекту) в другие (выделенные как по объекту, так и по предмету изучения), например, социологию семьи, личности или социологию труда, образа жизни, бюджетов времени, не позволяет провести жестких границ. И, наконец, еще одна проблема - понятийная. Попытка квалифицировать некоторые прежние исследования и анализ как феминистские по содержанию, а не по форме (естественно, этот термин не применялся в российской социологии) вызывает заслуженный упрек. В то же время представляется важным не упустить преемственность научного знания, вне зависимости от того, в какие понятийные рамки оно включено.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Чтобы выбрать точку отсчета для описания развития отечественной социологии пола (женщин), представляется необходимым сделать несколько вводных замечаний о западном феминизме. За рубежом в последние десятилетия женские и тендерные исследования проводятся преимущественно на основе феминистских теорий, позволивших значительно расширить традиционную социологическую проблематику. Феминизм - это, по сути, новое направление в гуманитарных науках Запада, имеющее несколько течений, в значительной степени отражающих историческое становление как новой научной ориентации, так и политического движения женщин.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Одни зарубежные авторы выделяют либеральное, марксистское, радикальное, интерпретационное, психоаналитическое, социалистическое и постмодернистское течения феминизма [138, с. 594], другие включают постмодернистское течение в современный вариант радикального [134]. Между различными феминистскими школами и даже внутри них существуют концептуальные разногласия. Так, если первоначальная теоретическая идея состояла в отрицании биодетерминизма в объяснении социального предназначения полов, позднее многие концепции радикального феминизма были построены на биологическом превосходстве женщин над мужчинами [134]. Другой предмет спора: &lt;хотят ли женщины равенства с мужчинами или они хотят, чтобы их отличия были признаны и более высоко оценивались?&gt; [138, с. 608]. В этом вопросе существенно различаются западноевропейская и американская ориентации, что влечет и разные подходы к социальной политике, например, нужны ли женщинам особые права, как оценивать структурную тендерную асимметрию и т.д.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гносеологическом аспекте поставлена проблема ограниченности знания, представленного в истории исключительно мужчинами (квалифицируемого как андроцентризм), т.е. речь идет о зависимости теорий и интерпретаций от особенностей субъекта познания, в данном случае по признаку пола [109, с. 231]. Кроме того, возникла потребность в новых концепциях, отражающих изменившееся положение женщин в обществах, т.е. новый исторический контекст. Феминистский подход также вполне согласуется с развитием нового типа рациональности, которая учитывает не только особенности субъекта познания, но и его (ее) ценностную ориентацию [77, с. 138-166].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Феминистская методология в 70-х гг. была направлена против позитивистского тезиса о возможности сбора &lt;объективных фактов&gt;, не связанных с мировоззрением ученого, на подчеркивание пола исследователя(льницы) и исследуемого(ой), на преобладание индукции над дедукцией, процессов над структурами. Задача ученых состояла в &lt;предоставлении слова&gt; женщинам, причем не только с целью описания их угнетенного положения, но постановки вопросов о его изменении [139, с. 386-387]. Позднее были осознаны некоторые ограничения этих принципов, в частности, возможности саморефлексии обследуемых, поскольку причины их положения обычно невидимы для них самих. В конце 80-х гг. феминистские ученые приходят к пониманию необходимости учета других стратификационных характеристик, таких, как раса, класс, возраст, национальность или этничность, сексуальная ориентация [139, с. 397]. Анализу &lt;ген-дерного вектора&gt; во взаимодействии с другими социальными категориями во многом способствовало: несогласие &lt;черных&gt; женщин с позицией представительниц &lt;белого&gt; среднего класса, исследования среди индейцев, рабочих и т.д. Встал вопрос и о социальном статусе самих исследовательниц [139, с. 399].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Феминистские ученые предпочитают использовать &lt;мягкие методы&gt;: этнометодологию, феноменологию, культурологический анализ, этнографические и психологические техники. Количественные социологические методы применяются менее широко, например, для изучения сегрегации в сфере занятости.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Введение понятия &lt;гендер&gt; (англ. gender - род) ставило задачу закрепить в языке то положение, что социальные особенности полов определяются историческими и этнокультурными условиями, причем так, что женщины находятся в подчиненном положении. Это понятие введено по аналогии с категориями класса, расы, означающими дискриминацию, неравные возможности доступа к власти и, следовательно, других социальных ресурсов. &lt;Гендер одновременно выступает и как эвристическое понятие и как обозначение того, что феминистки хотят изменить или элиминировать в социальных отношениях&gt; [138, с. 604]. Поскольку становление феминистской ориентации тесно связано с развитием новых, в том числе социологических, теорий, возникают новые концепции и определения этого понятия [69, с. 29-64, 84-85]. Например, сквозь призму феноменологической перспективы гендер означает социальное конструирование, излишнее подчеркивание различий между женщинами и мужчинами, девочками и мальчиками с целью установления властных отношений и &lt;обесценения&gt; женщин.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Выделяют три основных измерения тендера: индивидуальный, т.е. тендерная идентичность (например, мальчик, девочка), а также продолжающееся в течение всей последующей социализации соотнесение себя с &lt;женскими&gt; и &lt;мужскими&gt; качествами; структурный - положение женщин и мужчин в структуре социальных институтов, включая экономику, политику, религию, образование, семью, медицину и т.д.; и символический, или культурный, гендер, т.е. то, что в каждой культуре в конкретное историческое время включается в образы &lt;настоящий мужчина&gt;, &lt;настоящая женщина&gt; или женственная(ый), мужественный(ая) [138, с. 605-606]. Если попытаться соотнести эти измерения с традиционными дисциплинами, то, вероятно, первое более тесно примыкает к психологии, второе - к социологии и третье - к культурологии, хотя, конечно, такое размежевание очень условно. Считается, что во всех этих измерениях &lt;мужское&gt; доминирует над &lt;женским&gt; в отношении власти, первичности, хорошести, правильности, предполагается наличие тендерных отношений или тендерной культурной системы в патриархатных обществах.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Толкования понятий женские, тендерные и феминистские исследования неоднозначны и в определенной степени обусловлены социокультурными особенностями феминистских традиций и теоретическим контекстом [106, с. 38-59].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английском научном языке термин &lt;гендер&gt; употребляется в узком и широком смыслах. Узкий предполагает анализ женской субординации. В широком смысле, вне феминистской теории, &lt;гендер&gt; используется для описания социальных характеристик пола в отличие от биологических (sex): особенностей мужской и женской анатомии, сексуальности, гормонального баланса и т.д.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русском языке &lt;половые отношения&gt; долго трактовались и как сексуальные, и как отношения между полами, в том числе и социальные (в научной литературе - социополовые). Введение термина &lt;гендер&gt; в начале 90-х в отечественную науку обосновывается тем, что было необходимо избежать всяких ложных коннотаций с социалистическими программами и марксистской методологией и &lt;создать ситуацию, когда людям будет интересно содержание незнакомого слова&gt; [22, с. 20]. В результате сегодня это понятие употребляется в разных смыслах: как обозначение пола (&lt;гендер&gt; часто отождествляют с &lt;женщиной&gt;), &lt;социального&gt; пола, предлагается понятие &lt;социогендерных исследований&gt;, предметом которых является &lt;социальный (а не личностный, или профессиональный, или должностной) статус женщины&gt; [101, с. 16]. Вероятно, в русском языке имеет смысл использовать понятие &lt;гендер&gt; лишь в узком смысле, предполагающем феминистскую интерпретацию (гендерный подход), а не всякий раз, когда речь идет о социополовых различиях, хотя это вопрос спорный. (В тексте данной главы этот термин употребляется так, как это делают сами авторы.)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Ииституционализация тендерной социологии. В советский период хотя и было признано наличие двух &lt;отраслей&gt;: социальные проблемы женщин и социология пола [60] - разграничить их довольно сложно. По сути, широко представлена была социология женщин, в том числе в рамках исторического материализма, демографии, экономики и научного коммунизма. В предметную область социологии пола И.С.Коном включались: &lt;...закономерности дифференциации мужских и женских социальных ролей, полового разделения труда, культурные символы и социально-психологические стереотипы "мужественности" и "женственности" и их влияние на различные аспекты социального поведения, общественной жизни... Автономный аспект социологии пола - социология сексуальности и половой жизни&gt; [60, с. 363]. Социология пола существовала преимущественно на стыке социологии и этнологии (тогдашней этнографии), а также в сексологии (бывшей практически под запретом вплоть до начала 90-х). Отметим, что в последнем из опубликованных отечественном словаре по социологии не выделяются социальные проблемы пола или тендерная проблематика [125]. Поэтому, возможно, уместно ориентироваться на положение Международной социологической ассоциации, в рамках которой с 1973 г. существует специальный исследовательский комитет &lt;Женщины в обществе&gt;, в задачи которого, в частности, входит: &lt;... способствовать развитию теории, методологии и практики, затрагивающих проблемы женщин в обществе и тендерной природы социальных институтов, стимулировать критическую оценку новых социологических парадигм с точки зрения всех групп, подвергающихся дискриминации, включая женщин&gt; [137, с. 20].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последние годы в России появились исследовательские тендерные центры, одновременно во многих университетах и академических институтах также ведутся исследования по проблемам женщин и пола (в некоторых эта область названа &lt;феминологией&gt;, появился термин, но пока не дисциплина - &lt;социальная андрология&gt;).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В предлагаемом обзоре будут рассматриваться работы отечественных социологов и те, которые наиболее тесно связаны с социологией по предмету, методам и институциональной привязке. Психология пола, являющаяся частью сегодняшних междисциплинарных тендерных исследований, представляет самостоятельный интерес, но за неимением места не включена в данный обзор.</w:t>
      </w:r>
      <w:r>
        <w:t xml:space="preserve"> 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 xml:space="preserve">2. Дореволюционный период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Россия XIX в. в сравнении с европейскими странами считалась достаточно патриархальной страной, как, собственно, и большинство других аграрных обществ. Причинами тому были влияние восточных культур еще со времен татаро-монгольского ига, доминирующая ортодоксальная православная религия, имперский характер государства, вынужденного постоянно воевать. По мере зарождения капиталистических отношений на повестку дня встал и женский вопрос, такие публикации появляются уже в начале XIX в. [см. напр. 76, 82]. В работах многих российских историков, философов и писателей подчеркивается важная роль русских женщин в поддержании духовности, трансляции нравственных ценностей, звучат призывы предоставить женщинам равные с мужчинами права. (Напомним, что некоторые права впервые были предоставлены женщинам земской реформой 1864 г.). Известный историк Н.И.Костомаров откровенно высмеивает жестокое отношение к женщинам в быту [57]. Н.Г.Чернышевский проводит анализ художественных произведений и, в частности, делает вывод о доминировании образа безвольного, нерешительного, инфантильного русского мужчины-интеллигента: &lt;...ребенок мужеского пола, вырастая, делается существом мужского пола средних, а потом пожилых лет, но мужчиною он не становится, или, по крайней мере, не становится мужчиною благородного характера&gt; [121]. &lt;Каким верным, сильным, проницательным умом одарена женщина от природы!... История человечества пошла бы в десять раз быстрее, если бы ум этот не был опровергаем и убиваем, а действовал бы&gt;, - отмечает он в романе &lt;Что делать?&gt;. &lt;В ней заключена одна наша огромная надежда, залог нашего обновления, - пишет Ф.М.Достоевский в 1884 г. - Восхождение русской женщины в последние двадцать лет оказалось несомненным... Русский человек (т.е. мужчина) в эти последние десятилетия страшно поддался разврату стяжания, цинизма, материализма; женщина же осталась гораздо более его верна чистому поклонению идее, служению идее. ... Вижу, впрочем, и недостатки современной женщины и главный из них - чрезвычайную зависимость ее от собственно мужских идей, способность принимать их на слово и верить в них без контроля&gt; [35]</w:t>
      </w:r>
      <w:r w:rsidRPr="002B0197">
        <w:footnoteReference w:id="1"/>
      </w:r>
      <w:r w:rsidRPr="002B0197">
        <w:t>[25]. Проблемы пола в рамках религиозно-философской мысли начала XX в. представлены Н.Бердяевым, далее развивающим тезис Вл. Соловьева о Вечной Женственности. Автор подчеркивает: &lt;...женщина не ниже мужчины, она по меньшей мере равна ему, а то и выше его, призвание женщины велико, но в женском, женственном, а не в мужеском&gt;. &lt;Не амазонкой, обоготворяющей женское начало как высшее и конкурирующее с началом мужским, должна войти женщина в новый мир, не бесполой посредственностью, лишенной своей индивидуальности, и не самкой, обладающей силой рода, а конкретным образом Вечной Женственности, призванной соединить мужественную силу с Божеством&gt; [13, с. 251-255].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Таким образом, позиция многих российских мыслителей была вполне прогрессивна - не ущемлять гражданские права женщин, но и не нивелировать субкультурные половые различия, в какой бы сфере они ни проявлялись - семейно-родовой или социальной, так как эти различия равноценны.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Ряд исследований конца Х1Х~начала XX вв. посвящены социальным аспектам пола. Психологи пытаются понять природу психических половых различий [6, 7], анализируются медико-социологические аспекты половых отношений [89] Специально изучаются произведения народного творчества с точки зрения культурных стереотипов о мужчинах и женщинах [37] Позднее исследуются тенденции труда женщин в фабрично-заводской промышленности и, в частности, делается вывод о возрастании женского труда не только в &lt;женских&gt;, но и в &lt;мужских&gt; отраслях, например, металлургической [38]. Появляется множество научно-публицистических работ, непосредственно посвященных женскому вопросу. Активно обсуждаются предназначение российских женщин в семье и обществе [73, 116], реализация их политических прав в местном самоуправлении [24], достижения и проблемы, связанные с получением высшего образования [40], их способность к творческому труду [1, 17] Много внимания осмыслению женского движения за равноправие, историческому анализу причин подчиненного положения женщин уделяет в своих выступлениях и публикациях российский социолог В.М.Хвостов [113, 114].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Острые дискуссии [4, 9, 12, 87] вызвала переведенная на русский язык в начале века книга австрийского ученого Отто Вейнингера &lt;Пол и характер&gt; [16]. Основной предмет разногласий - не столько сформулированная О.Вейнингером идея бисексуальности (андрогинности) человека, сколько его склонность трактовать &lt;женское&gt; как низменное и недостойное, а успехи женщин в социальной сфере - лишь как результат наличия у них большей доли &lt;мужского&gt;. Эта идея практически не получила поддержки в России. А.Белый пишет по этому поводу: &lt;...взгляд на женщину как на существо, лишенное творчества, критики не выдерживает. Женщина творит мужчину не только актом физического рождения, женщина творит мужчину и актом рождения в нем духовности&gt; [12, с. 104]. В другом комментарии утверждается, что, наоборот, поскольку именно женщины олицетворяют духовные и нравственные качества, по справедливости им нужно предоставить право господствовать в семье и обществе. Хотя &lt;матриархат&gt; в свое время и &lt;сдался&gt;, но он &lt;оставил нам надежду на восторжествование в культурно-нравственные времена&gt; [87, с. 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Ряд феминисток в этот период, как отмечает С.И Голод, стали &lt;осуществлять свою цель на суженном плацдарме: любовь, семья, дети&gt; [25, с 16]. Эти течения в обсуждении женского вопроса наряду с марксистскими идеями об экономической независимости женщин легли в основу послереволюционных дискуссий о сексуальной свободе и необходимости отмирания &lt;буржуазной&gt; семьи как основного тормоза раскрепощения и развития личности женщины..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Таким образом, накануне революции многие феминистские движения (даже если вынести за скобки чисто революционные), а также научная рефлексия женского вопроса были достаточно плодотворны и создавали предпосылки для оформления различных, в том числе и феминистских, концепций для социологического изучения полов. После революции основным стал идеологический вариант изучения положения женщин в обществе, что на какое-то время и в определенных рамках не исключало дискуссий.</w:t>
      </w:r>
      <w:r>
        <w:t xml:space="preserve"> 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 xml:space="preserve">3. Дискуссии 20-х годов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Советская Россия была первым государством в мире, провозгласившим в Конституции 1918г. юридическое равноправие мужчин и женщин во всех сферах социальной жизни. В эти годы на страницах революционной прессы бушевали споры о роли женщин в семье и новом обществе, о свободе половых и сексуальных отношений. Взгляды общественных деятелей и рядовых партийцев тех лет, порой противоречивые и меняющиеся во времени, подробно освещены, в частности, в работах Е.Б. Груздевой [30], С.И. Голода [25, 26, 27], В.З. Роговина [34], З.А. Янковой [130, с. 65-75]. С современных позиций суть большинства этих воззрений является достаточно прогрессивной (марксистская и социалистическая школы феминизма, впоследствии распространенные на Западе, в значительной мере опирались на взгляды классиков марксизма). Так, В.И. Ленин подчеркивал различие между уже установленным юридическим равноправием и фактическим, отмечая, что последнее потребует значительного времени и будет решаться по мере создания общественного хозяйства: &lt;...речь идет не о том, чтобы уравнять женщину в производительности труда, размере труда, длительности его, в условиях труда и т.д., а речь идет о том, чтобы женщина не была угнетена ее хозяйственным положением в отличие от мужчины&gt; [66, с. 99].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Как известно, в идеологических, социально-экономических и культурных условиях тогдашней России эти воззрения получили весьма своеобразное воплощение. Эмпирических исследований в тот период проведено немного. Причем более привлекательными для социологов оказались проблемы сексуальных взаимоотношений молодежи, которая должна была выступить носителем новой морали [см. напр. 20]</w:t>
      </w:r>
      <w:r w:rsidRPr="002B0197">
        <w:footnoteReference w:id="2"/>
      </w:r>
      <w:r w:rsidRPr="002B0197">
        <w:t>[26]. Эти исследования были прекращены уже в начале 30-х гг., когда послереволюционный либерализм стал ограничиваться (запрещение гомосексуализма, ограничения абортов), с последующим принятием законодательных мер, направленных на вмешательство общества в семейную жизнь и стимулирование рождаемости (1944).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Вплоть до начала 60-х гг. никаких исследований не проводится. Социальная политика, в том числе в отношении женщин, диктовалась исключительно государственными интересами: индустриализация, работа в тылу, послевоенное восстановление хозяйства, воспроизводство населения для компенсации людских потерь и т.д. Тоталитарное государство фактически нуждалось не в свободных женщинах, а в бесполых &lt;товарищах&gt; - послушных винтиках, подавляемых (вне зависимости от пола) правящей элитой. Термин &lt;равноправие&gt; употребляется редко, поскольку декларировалось, что &lt;женский вопрос&gt; юридически решен (хотя на деле говорить о правах человека в тоталитарном государстве было вообще нелепо).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качестве методологического принципа обществоведы чаще используют принцип &lt;социальное равенство полов&gt;, что вполне соответствовало идеологии государства, ориентированного на всяческую унификацию (сближение по образу жизни города и деревни, работников умственного и физического труда, разных этнокультур и т.д.). Как отмечает Л. Поляков, &lt;стремление тоталитарной власти подавить любую спонтанную дифференциацию в обществе закономерно привело к культивированию бесполости, отразившейся в клише "советский человек". И если в этом идеологическом "гермафродите" еще различимы какие-то признаки женского пола, то словосочетание "советский мужчина" уже на грани абсурда (что, скорее, говорит об ужасающей реальности этого феномена)&gt; [109, с. 159].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И в последующие периоды методология исследований женских проблем в значительной мере, особенно в рамках научного коммунизма, отражала акценты в государственной идеологии, обусловленной, в свою очередь, социально-экономическим контекстом развития страны. Исходя из государственных нужд менялись и приоритеты в отношении женских ролей (&lt;общественница&gt;, &lt;труженица&gt;, &lt;мать&gt;).</w:t>
      </w:r>
      <w:r>
        <w:t xml:space="preserve"> 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 xml:space="preserve">4. 60-80-е годы: всплеск исследований профессиональных и семейных ролей женщин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Уже в первых социологических исследованиях, появившихся в конце 50-х - начале 60-х гг. важное значение придается социополовым аспектам, особое внимание уделяется анализу женских проблем. Это обстоятельство не в последнюю очередь было связано со значительным ростом числа женщин, работающих вне дома, в сравнении с довоенным периодом, что было обусловлено необходимостью восстановления хозяйства и существенными потерями мужского населения в годы войны и репрессий. По данным переписи 1959 г., женщины составили 47% в общей численности рабочих и служащих, а в РСФСР - 50%. Заметим, если на Западе исследования женских проблем возникают на базе феминистских движений, отразивших, в частности, протест против разделения половых ролей (период бэби-бума, значительный удельный вес семей среднего класса с традиционным распределением ролей в условиях экономической стабильности), то в СССР исследования женских проблем появляются в совершенно ином историческом контексте - практически полная занятость женщин наряду с участием в общественных идеологических мероприятиях, необходимость совмещения профессиональных и семейных ролей в условиях послевоенной бедности и неразвитости сферы услуг, значительной диспропорции полов и т.д.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Анализ социополовых аспектов. В рамках зарождающейся социологии труда в коллективных работах ленинградских социологов под руководством В.А.Ядова анализировалась динамика отношения к труду молодых рабочих и работниц [117], выявлялись причины незначительного удельного веса женщин среди ведущих инженеров. Так, было установлено, что мужчины часто добивались высокой должности по выслуге лет или &lt;за брюки&gt;, женщины же - исключительно упорным трудом, т.е. фактически речь шла о дискриминации женщин [105, с. 81]. Изучение структуры свободного времени, бюджетов времени позволяло выявить диспропорции в нагрузке на мужчин и женщин в различных сферах жизнедеятельности [28, 34]</w:t>
      </w:r>
      <w:r w:rsidRPr="002B0197">
        <w:footnoteReference w:id="3"/>
      </w:r>
      <w:r w:rsidRPr="002B0197">
        <w:t>[27]. В рамках социологии личности большое внимание социополовым аспектам отводит И.С.Кон, впоследствии посвятивший много работ этнокультурным аспектам пола, социализации мальчиков и девочек, а также социальным проблемам сексуальности [55]. При анализе процесса воспроизводства социально-профессиональной структуры в связи с изучением профессиональных ориентации молодежи эстонские социологи М.Титма и П.Кенкманн ставят важный методологический вопрос о необходимости определения статуса семьи с учетом социальной позиции матери, а не только отца, как это было принято в то время в западной социологии [49, с. 53]. Переменная пола наряду с другими (возраст, класс - рабочие, крестьяне, интеллигенция, город - село) широко использовалась при анализе образа жизни под углом зрения необходимости его &lt;сближения у разных социальных групп в условиях социализма&gt;.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Наиболее отчетливо анализ социополовых различий был представлен в рамках социологии семьи. Многие авторы используют терминологию интеракционизма при анализе групповых аспектов и структурного функционализма - для институционального анализа. Но подчеркнем, что, например, теория Т.Парсонса и Р.Бейлса о естественности дифференциации мужских (инструментальных) и женских (экспрессивных) ролей в семье сама по себе не применялась в интерпретации. Наоборот, в работах &lt;семенников&gt; постоянно подчеркивается необходимость справедливого распределения труда в семье и обществе. В какой-то мере в научной литературе нашла отражение и концепция либерального феминизма в вопросах, касающихся семьи, например, с конца 70-х часто цитируются труды Дж.Бернард, А.Мишель и т.д.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Уже в исследовании А.Л.Пименовой, выполненном в середине 60-х гг., рассматривалась специфика мужских и женских ролей в семейной и профессиональной сфере [79]. На базе проблемной лаборатории БГУ анализировались связи между факторами семейного и несемейного поведения, с одной стороны, и оценками своего брака у мужчин и женщин, с другой [128]. З.А.Янковой с использованием методики голландского ученого Г.Коои изучаются культурные стереотипы мужественности и женственности [130, с. 118-128]. В ИСИ АН СССР на базе международного исследования семей с детьми-подростками, проведенного в начале 80-х, анализируются: мнения жен и мужей в отношении работы жен вне дома, особенности мужского и женского поведения в семье и установок в отношении супружеских и родительских ролей, социополовые особенности поведения в ситуации конфликта в связи с удовлетворенностью браком, некоторые аспекты социализации мальчиков и девочек и др. [96, 97]. Например, М.Ю.Арутюнян делает вывод, что &lt;"традиционная концепция семейной жизни" трансформируется не только в эгалитарную, но и в "эксплуататорскую", когда женам дается право на равное с мужчинами участие в общественном труде наряду с исключительным правом на домашнюю работу&gt; [96, с. 58]. ТА. Гурко показывает перегруженность женщин не только домашней работой, но и ответственностью - значителен удельный вес семей, где лидером являлись жены, и невелик тех, где ими были мужья [96, с. 49]. (Один из афоризмов советского времени: &lt;муж как чемодан без ручки - и нести тяжело и бросить жалко&gt;). Л.В.Ясная подчеркивает, что для высокообразованных женщин остро стоит проблема отсутствия свободного времени для удовлетворения культурных потребностей, поэтому они не так успешно в сравнении с менее образованными сочетают сферы работа - семья [96, с. 39-41]. М.С.Мацковский отмечает, что девочки гораздо чаще вовлекаются родителями в домашнюю работу, нежели мальчики, что неизбежно в будущем отражается на распределении супружеских ролей [104, с. 150]. Позднее анализируются: расхождения в ожиданиях женихов и невест, молодых супругов [94], специфика отношения к предразводной ситуации [103], реакции на развод и ориентации на вступление в повторный брак у мужчин и женщин [92]. С.И.Голод анализирует ценности супружества и специфику удовлетворенности браком мужчин и женщин на различных стадиях жизненного цикла [25]. О том, в какой мере социополовые аспекты представлены в других отраслях социологии, читатель может судить, прочтя другие главы данной монографии.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Изучение социальных проблем женщин. Начиная с 60-х годов происходит всплеск исследований, специально ориентированных на анализ женских проблем. Одно из таких направлений - сочетание производственных и семейных ролей женщин - также зарождается в рамках социологии семьи и быта. В Москве в Институте конкретных социальных исследований начинали работать Г.А.Слесарев и З.А.Ян-кова, исследовавшие мотивы труда работниц промышленных предприятий [102]. В Ленинграде А.Г.Харчевым и С.И.Голодом в рамках совместного советско-польского исследования изучались мотивы профессиональной деятельности работниц низкой и средней квалификации, удовлетворенность работой и выполнение ими семейных ролей [104]. Книга, подготовленная по материалам этого исследования, долго оставалась популярной не только среди ученых в СССР, но была переведена на 6 языков. (Хотя, как отметил позднее сам С.И.Голод, это &lt;исследование содержало существенный изъян - профессиональные и семейные роли женщин изучались изолированно от соответствующих ролей мужчин&gt; [25, с. 21]). Несколько позднее З.А.Янкова проводит исследование на кондитерской фабрике в Москве и часовом заводе в Пензе и приходит к выводу о связи мотивов труда, с одной стороны, и уровня квалификации и образования женщин, с другой [130, с. 37].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Широкий круг исследовательских вопросов, связанных с работой и семьей, продемонстрировал межреспубликанский симпозиум социологов, прошедший в Минске, в БГУ в 1969 г. Ряд докладов был посвящен особенностям сочетания ролей отдельных профессиональных категорий женщин - ученых, учителей, колхозниц, а также в различных этнокультурных регионах, например, в Удмурдии, Киргизии [83].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1972 г. в Москве проходит XII международный семинар, главная тема которого - изменение положения женщин в обществе и семье [34]. В выступлениях советских ученых часто подчеркивается, что жены вынуждены нести двойную нагрузку в условиях неразвитой сферы бытового обслуживания и самоустранения большинства мужей от обязанностей по ведению домашнего хозяйства и воспитания детей. В докладе Р.Г.Гуровой результаты исследования ценностных ориентации девушек, оканчивавших среднюю школу в 1969 г., сравниваются с ориентациями выпускниц Краснодарской гимназии, проанализированными П.Н.Колотинским в 1913 и 1916 гг. Выводы автора: в отличие от гимназисток, любимыми девизами которых были: &lt;Пользоваться всеми удовольствими юности&gt;, &lt;Быть честной&gt;, &lt;Жить для радости&gt; - выпускницы 60-х ориентировались преимущественно на общественные идеалы и цели: &lt;Один за всех, все за одного&gt;, &lt;Служить отчизне&gt;, &lt;Приносить пользу и счастье людям&gt;. Шире у современниц автора и выбор желаемых профессий, включая такие, как ученый, врач, педагог, инженер, в то время как, например, одна из гимназисток писала' &lt;Женщина все-таки должна быть женщиной, она должна вести хозяйство и воспитывать детей. А что же будет тогда, когда женщина станет профессором или ученым или что-нибудь в этом роде?&gt; [34, с. 40].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Другое направление, развивающееся параллельно, - анализ социально-экономических аспектов женской занятости - представлено работами экономистов-социологов и демографов. Большинство исследований этого направления проведены на промышленных предприятиях; объектом выступали либо только работницы, либо мужская и женская часть персонала. Уральские социологи под руководством Л.Н.Когана в середине 60-х гг. на базе исследования, проведенного на 9 предприятиях тяжелой индустрии Урала, анализировали диспропорции в занятости женщин-работниц ручными видами труда по сравнению с мужчинами, их отставание в уровне квалификации, значительное расхождение между уровнем образования и квалификации и причины их более низкого социального статуса. В методологическом отношении важен сформулированный принцип &lt;равенства возможностей лиц обоего пола всесторонне развивать свою индивидуальность и наиболее полно удовлетворять материальные и духовные потребности&gt; [14, с. 7]. При изучении семейного благосостояния и качества жизни населения Таганрога, осуществляемого в несколько этапов начиная с 1968 г., Н.М.Римашевской анализируется социальное неравенство женщин в сфере труда, семьи и здоровья [22, с. 25-40]. В Молдавии социально-экономические проблемы женской занятости в крупных городах изучаются Н.М.Шишкан [124]. В Минске под руководством З.М.Юк в 1971 г. проводится исследование на тракторном заводе с изучением проблем женщин, занятых ручным трудом, тенденций в повышении квалификации, профессиональной заболеваемости, социальной активности и &lt;общественно-политической сознательности&gt; [127]. Проблеме невысокого уровня механизации и квалификации женского труда, причинам работы женщин на вредных производствах посвящены работы, выполненные на базе Госкомтруда РСФСР [58]. Впоследствии женская занятость постоянно в центре внимания специалистов. Изучаются этнорегиональная специфика [107], особенности проблем женщин-работниц в отдельных отраслях промышленности [74], специальное внимание уделяется занятости матерей с малолетними детьми и многодетных, а также женщин с ограниченной трудоспособностью [46]. Ряд работ, посвященных различным аспектам труда женщин, выполнен на базе специальных исследований в Высшей школе профсоюзного движения ВЦСПС [см., напр., 99].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конце 70-х - начале 80-х гг. на уровне официальной политики усиливается внимание к семейным ролям женщин. Потребность государства в укреплении семьи вследствие уменьшения рождаемости и снижения качественных характеристик населения отразилась в постановлениях по расширению льгот работающим матерям. Вероятно, новые акценты были обусловлены и экономическими факторами -несколько снизилась потребность в женской рабочей силе сравнительно с послевоенным периодом. Даже в работах, посвященных занятости и социальной эффективности труда женщин, значительное место начинает отводиться выполнению семейных ролей [5, 63, 64, 70]. Авторы, в частности, констатируют противоречие между работой женщин и выполнением материнской функции, подчеркивая возрастание требований общества к качеству выполнения женщиной обеих функций на фоне медленного улучшения условий их труда и быта. По сути, речь идет о том же противоречии, которое описывают в этот период &lt;семенники&gt;, с той лишь разницей, что одни смотрят на него под углом зрения эффективности женского труда, а другие - со стороны семейного благополучия. Так, З.А.Янкова подчеркивает: &lt;К сожалению, исследование проблемы формирования личности женщины, как правило, ограничивается только изучением ее профессиональных и социально-политических ролей. Семейно-бытовые роли женщины квалифицируются обычно как пережиточные, мешающие этому процессу и противопоставляются другим ее ролям&gt; [49, с. 32]. Изучение сочетания и взаимовлияния различных ролей женщин продолжалось и в дальнейшем [129, 132].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Еще одно направление анализа было сосредоточено в рамках философской проблематики: исторического материализма и научного коммунизма. В центре внимания - проблемы развития личности женщины, возрастание ее социальной активности и изменение образа жизни. В одной из первых книг, подготовленной на кафедре научного коммунизма АОН при ЦК КПСС (впоследствии здесь много внимания уделялось проблемам женщин), обобщаются данные статистики и проведенных к тому времени исследований, а также предлагаются конкретные пути совершенствования социальной политики в отношении женщин [33]. В рамках этого же направления изучаются и классовые особенности (естественно, в том разрезе, который был идеологически утвержден): особенности положения женщин-работниц в сельской местности и работниц-горожанок [51, 65]. В работах, выполненных на базе ИМРД АН СССР, рассматриваются историко-социологические аспекты изменения труда и быта работниц за годы советской власти, анализируются результаты исследования, проведенного в Таганроге [29, 30]. В диссертационных работах особое внимание уделяется этнокультурной и региональной специфике женских проблем. Так, на примере Кабардино-Балкарии с привлечением различных социологических методов (наблюдение, интервью, анализ документов и анкетирование) рассматривается столкновение женской социальной активности с мусульманско-шариатскими традициями [50]. Изучаются ценностные ориентации узбекских мужчин и женщин, их удовлетворенность трудом и различия в образе жизни [133]. В конце 80-х сходная проблематика освещается на примере других исламских культур - Азербайджана [8] и Туркменистана [75], где, как известно, практика решения женского вопроса иная. Но идеологическая установка на &lt;унификацию&gt; создавала и методологические проблемы, не позволяя уловить в полной мере этнокультурную специфику и противоречия этого процесса.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Основной вывод работ - более низкий социально-профессиональный статус женщин, значительный разрыв в уровне образования, с одной стороны, и социально-профессионального статуса, с другой, отстранение их от сферы управления. Причем обычно эти проблемы объяснялись неравенством женщин в быту. Макро-социальные причины практически не затрагивались. Проще, например, было объявить работу на вредных производствах &lt;женской проблемой&gt; (несмотря на то, что там трудилось не меньшее количество мужчин) и безуспешно пытаться ее решать в течение десятилетий, вместо того, чтобы признать, что многие отрасли промышленности просто не модернизированы. Также мало и культурологических интерпретаций, например, не анализировались причины консервативности сознания недавних сельских жителей (что квалифицировалось как дореволюционные пережитки), и вообще методологически советский человек рассматривался как продукт текущих (т.е. идеологически заданных) социальных обстоятельств. Конечно, исследователи не затрагивали сферы политических институтов и по причине идеологического запрета и потому, что за исключением высшего уровня (где, по сути, и принимались важные политические решения - ЦК КПСС, Совет Министров) представленность женщин соответствовала установленной квоте - около 50% в местных Советах и 36% - в Верховных Советах республик и СССР.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С конца 60-х гг. возрастает число работ на стыке демографии и социологии, позднее оформляется новое направление - социология рождаемости, уделяющее много внимания женским проблемам под углом зрения качественных и количественных аспектов воспроизводства населения</w:t>
      </w:r>
      <w:r w:rsidRPr="002B0197">
        <w:footnoteReference w:id="4"/>
      </w:r>
      <w:r w:rsidRPr="002B0197">
        <w:t>[28].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Несколько работ выполнено в рамках истории философии и социологии [36, 108J. Так, В.К.Ушакова освещает теоретические истоки феминизма, анализирует либеральное и радикальное течения [108]. Позднее, в начале 90-х, традиционная критика &lt;буржуазных&gt; теорий трансформируется в проблематику более открытого и глубокого осмысления зарубежных феминистских концепций [22, 45, 68, 69, 91, 109].</w:t>
      </w:r>
      <w:r>
        <w:t xml:space="preserve"> 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 xml:space="preserve">5. Новые акценты в исследованиях периода перестройки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середине 80-х в официальной политике и научных работах пересматривается концепция вечной женской проблемы: дом - работа, переоцениваются достижения советского периода в решении &lt;женского вопроса&gt;, хотя еще и на платформе &lt;социалистического проекта&gt;, артикулируется плюрализм позиций ученых. Дискуссии были стимулированы низкими количественными и качественными характеристиками населения, дезорганизацией семейной жизни (что, безусловно, было результатом множества факторов, но квалифицировано как &lt;женская проблема&gt;), а также переходом к новой экономической политике. В рамках социологии семьи концептуально ставился вопрос о необходимости предоставления женщине выбора между профессиональной деятельностью (в том числе при расширенных возможностях неполной занятости) и посвящением себя семье, материнству. Это был уже откат от марксистской идеи экономической независимости женщин и устоявшегося в советском обществе мнения, что неработающая женщина, даже если она мать, является &lt;тунеядкой&gt; и непременно &lt;сидит&gt; дома. А.Г.Харчев подчеркивал: &lt;Самой важной для судеб страны и социализма формой творческого труда женщин является труд материнский&gt; [111, с. 33], что впоследствии вызвало возражение со стороны феминистски ориентированных авторов [18]. На базе концепции &lt;женского выбора&gt; проведено, например, исследование на предприятиях и в учреждениях Москвы в 1985 г.; Ю.П.Те и И.Г.Жирицкая делают вывод, что для значительной категории женщин семейные ценности имеют приоритетное значение, а работа вне дома является вынужденной и не позволяет, кроме всего прочего, реализовать свои репродуктивные намерения. В то же время подчеркивается, что для женщин, ориентированных на работу, &lt;должны быть созданы все условия, исключающие необходимость менять любимую профессию или бросать работу, отказываться от продвижения по службе ради детей и домашнего хозяйства&gt; [95, с. 43].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Активная дискуссия разворачивается вокруг научно обоснованных рекомендаций в области социальной политики. Н.К.Захарова, А.И.Посадская и Н.М.Римашевская формулируют принцип эгалитарности (или равенства возможностей) в противовес патриархатной концепции, распространившейся, по мнению авторов, в эпоху гласности среди ряда демографов, экономистов и журналистов [42, с. 34].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Разногласия в позициях специалистов закономерны - это разные акценты на взаимосвязанном континууме: личность - семья - общество при оценке необходимой степени занятости женщин. Авторы сходятся в отношении остроты женских проблем, но стратегию и цели их решения они видят по-разному. Феминистски ориентированные ученые исходят из приоритета &lt;полифункциональности&gt; развития личности как женщин, так и мужчин [42, с. 12]. Ряд социологов считает, что в условиях отставания &lt;индустриализации быта&gt; и низкого качества институтов внесемейной социализации двойная нагрузка на женщин отрицательно влияет на воспроизводство населения. По мнению экономистов, решить женские проблемы труда вне дома можно лишь в контексте &lt;технического перевооружения и коренного улучшения организации работы для всех категорий трудящихся, а не только женщин&gt;. Представлялось целесообразным сокращение времени на производстве за счет оплаты из общественных фондов [42, с. 69].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Позднее, в новых условиях эти позиции сохранились. Авторы одной строят свою аргументацию &lt;от противного&gt;: &lt;двойную нагрузку&gt; обыденное и даже научное сознание начинает мифологизировать, превращая в стереотип &lt;сверхэмансипи-рованности&gt; женщины. Возвращение к патриархальным традициям, по их мнению, приведет к тому, что &lt;будет возрастать экономическая зависимость женщин от дохода мужа&gt;, &lt;уменьшится и так незначительное время мужа, направленное на участие в семейной жизни в связи с необходимостью дополнительного заработка&gt;, &lt;усилится процесс "маскулинизации"' сферы принятия решений на всех уровнях&gt;, &lt;получит развитие процесс феминизации бедности как следствие преобладания женщин среди низкооплачиваемых, безработных, малообеспеченных&gt; [39, с. 8- 9]. По мнению А.И.Антонова: &lt;В обществе резко усилились радикально-феминистские взгляды и настроения, возбуждающие агрессивность женщин против мужчин, жен против мужей, что, по сути, явилось продолжением официальной советско-большевистской идеологии антисемейности, разрушения "мелкого" домашнего хозяйства, "домостроевщины-патриархальщины"&gt; [3, с. 81].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рамках изучения женской занятости используются как прежние подходы анализа &lt;сочетания работы и материнства&gt; с акцентами на государственные возможности смягчения этого противоречия [70], так и новые интерпретации социального неравенства по признаку пола в данной сфере. Анализируются специфика женской профессиональной подготовки, социальная защищенность женщин, работающих на вредных, опасных и тяжелых производствах, возможности выдвижения их на руководящую работу, показатели здоровья в зависимости от пола в разных профессиональных группах [39, 42].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Значительное место в эмпирических исследованиях отводится анализу полоролевых представлений. М.С.Мацковский объясняет рост просемейных настроений живучестью стереотипов как среди мужчин, так и самих женщин. Анализ автором брачных объявлений, например, показал, что женщины предлагают себя скорее в качестве &lt;домашней работницы&gt;, а не потенциальной супруги [95, с. 20-21]. Изучению социокультурных образов &lt;женщина&gt; - &lt;мужчина&gt;, &lt;работник&gt; - &lt;работница&gt; и &lt;муж&gt; - &lt;жена&gt; (когортное исследование) посвящена работа А.В.Мытиль. Она делает вывод о &lt;несовместимости образа семьянина с образом работника&gt; среди женщин и мужчин [94, с. 142]. Е.В.Фотеева показывает расхождение представлений мужчин и женщин о &lt;хорошем муже&gt; при относительной их согласованности в отношении &lt;хорошей жены&gt;, что объясняется медленной трансформацией мужской роли в семье [94, с. 113]. Выявляется также большая приверженность &lt;двойному стандарту&gt; в сфере сексуальных отношений мужчин, нежели женщин, рабочих, нежели интеллигенции [47], анализируются представления юношей и девушек добрачного возраста, молодых супругов о поведении в семье [94], а также характер подачи женских и мужских ролей в ведущих СМИ [94, 116, 126]. М.Ю.Аругюнян и О. М Здравомыслова, в том числе с помощью методов качественного анализа, изучают образы семьи у подростков в контексте тендерной социализации [94, 61]. В этнорегиональном контексте М.Г.Панкратовой специальное внимание уделяется проблемам сельских женщин [78].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Во многих монографиях и специальных статьях переосмысливается советский опыт &lt;решения женского вопроса&gt;. Некоторые авторы хотя и подчеркивают достижения социализма, особенно в ранее отсталых в социально-экономическом отношении регионах СССР, большинство акцентирует внимание на безосновательности этой идеологемы, но опять же с разных позиций. Это и закономерно, так как советское общество было обществом двойной морали и в какой-то мере двойной социальной реальности Л.Т.Шинелева, в частности, отмечает: &lt;... у нас в стране, по существу, две идеологии в отношении статуса женщин в обществе. Одна - в нормативных документах, законодательных актах, другая - в жизни&gt; [123, с. 26]. Некоторые авторы, следуя феминистской теории, квалифицируют советский период как &lt;социалистический патриархат&gt; [39, с. 5]. О.А.Воронина, применяя теорию патриархата к условиям советской действительности, приходит к выводу, что &lt;советский тоталитаризм - это апофеоз реализации традиционного маскулинистского "права патриарха"&gt;, причем отмечается, что &lt;отчуждение индивидуальных "мужских" прав на женщину в пользу государства не только не способствует редукции патриархатных принципов социального устройства, но и - выводя на уровень макрополитики - усиливает их&gt; [109, с. 28]. Позднее анализ тендерного аспекта советской истории осуществляется с использованием биографического метода (основатель направления - французский ученый Д.Берто). М.М.Малышевой подчеркивается отличие &lt;женской советской истории&gt; и &lt;качественной глубины&gt; ее переживания мужчинами и женщинами [22, с. 236]. Е.Ю.Мещеркина анализирует социокультурные механизмы, которые через социализацию заставляют работать архетипы мужской идентичности в процессе &lt;стереотипного воспроизведения мужской идентичности&gt; [22, с. 199]. Автор, в частности, приходит к выводу, что &lt;при всей специфике отечественных стереотипов маскулинности существуют какие-то инварианты, социально-константные механизмы воспроизводства сексизма на личностном и институциональном уровнях&gt; [22, с. 206].</w:t>
      </w:r>
      <w:r>
        <w:t xml:space="preserve"> 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 xml:space="preserve">6. Начало 90-х: тематика и подходы, возникновение тендерных центров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Переход к рыночным отношениям не только обнажил прежние, но и обусловил возникновение новых женских проблем. С начала 90-х растет интерес к тендерной проблематике. В 1991 г. на базе Института социально-экономических проблем народонаселения Госкомтруда и Академии наук при непосредственном содействии директора этого института Н.М.Римашевской образуется Московский центр тендерных исследований, в числе научных задач которого - и осмысление опыта западной феминистской традиции. Если вначале активность центра в основном была сосредоточена на социально-экономических аспектах занятости в новых условиях, позднее тематика и методология исследований расширяются [22, 45, 68, 69]. На базе Института этнографии и антропологии существует группа этногендерных проблем, внимание женским вопросам уделяется на кафедре социологии в Российской академии управления, продолжается их изучение и в Институте социологии РАН. В Санкт-Петербурге междисциплинарные женские и тендерные исследования проводятся в разных подразделениях - на базе социологического факультета, Центра интеграции женских исследований и НИИКСИ СПбГУ, в Центре независимых социологических исследований, в СПб. филиале Института социологии РАН. Специальное внимание тендерным и женским проблемам уделяется на социологических факультетах региональных университетов и новых образовательных и исследовательских структур [68].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начале 90-х гг. происходит расширение традиционной предметной сферы изучения женских проблем, что отразило специфику новых реалий. В рамках политической социологии - это активность женщин в политической сфере и особенности женского электората [41, 43, 53, 110], анализ женских движений [23]. &lt;Ситуации, сложившейся в России в перестроечный и постперестроечный периоды, - отмечает Г.Г.Силласте, - присуще противоречие между теорией и практикой демократизации общества, предусматривающими предоставление женщинам России широких политических свобод, реальную (а не словесную, формальную) ликвидацию дискриминации по полу во всех сферах общественной жизни - с одной стороны, и целенаправленным отчуждением женщин от политики, от власти, от участия в принятии политических решений и ответственности за их осуществление - с другой&gt; [100, с. 18]. Специальные исследования посвящены особенностям женской политической и экономической элиты [41, 67]. Например, показывается, что одной из причин, влияющих на участие женщин-депутатов в политике является &lt;отношение к этой деятельности со стороны прежде всего мужей, а также других членов семьи&gt; [53, с. 68]. Специально рассматриваются участие женщин в сфере управления [10, 11, 41] и специфика управления женским коллективом [84]. Анализируется &lt;социогендерная&gt; проблематика в рамках социологии права [41, 80]. С.И.-Голод и И.С.Кон делают попытку увязать биосоциальные проблемы пола и изучают социальные аспекты сексуального поведения [26, 56, см. также 2]. Поставлена проблема необходимости исследования сексуальных домогательств на работе [93], супружеского насилия [98]. В принципе можно выделить и исследования в рамках военной социологии, отражающие специфику социальных проблем мужчин.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рамках социологии семьи и демографии объектом особого внимания становятся женщины, воспитывающие детей без мужа [32, 41], анализируются проблемы одиноких мужчин и женщин &lt;активного брачного возраста&gt; (к сожалению, не сравнительные) [119, 122], социальные аспекты смерности мужчин и женщин [41], женской миграции за рубеж [22]. Комплекс проблем взаимоотношений мужчин и женщин в браке, после развода, а также работы женщин вне дома рассматривается на базе советско-американских исследований [68, 98]. Е.А.Здравомыслова исследует, по сути, новый для России феномен - проблемы женщин, ставших домохозяйками. По-прежнему большое внимание социополовым аспектам уделяется в работах, посвященных социализации и родительству [31, 61, 68]. С.И.Голодом предпринят анализ стереотипов мужественности - женственности: представлений о необходимости участия мужчин и женщин в профессиональной и образовательной сфере, а также особенностей их духовной жизни. Автор, в частности, делает вывод об &lt;отходе в конце XX столетия от традиционных представлений или, скажем аккуратнее, от единомыслия. Вульгарный штамп общественного транспорта: "Мужчина, не ведите себя как женщина" - устарел&gt; [27, с. 199].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Продолжает развиваться социально-экономический подход, в котором делается акцент на проблемах поведения женщин на рынке труда и социальной политике в сфере женской занятости [11, 81, 88, 115]. Отдельно исследуется положение сельских женщин в связи с аграрной реформой [10], рассматриваются новые аспекты, обусловленные переходом к рыночным отношениям, - безработица, женское предпринимательство и участие в новых экономических структурах, анализируется тендерный аспект социальной мобильности [48].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этнокультурных исследованиях изучаются, в частности, женская духовная культура, традиции и обычаи русского и других народов России с точки зрения особенностей социополовых отношений в исторической перспективе, стереотипов &lt;мужского&gt; и &lt;женского&gt; [41, 59, 126]. Ряд работ выполнен на базе Института этнологии и антропологии РАН, где интерес к этнокультурным особенностям социополовых отношений существует давно. В работах И.С. Кона много внимания уделяется теоретическим аспектам социологии пола с учетом кросскультурного анализа зарубежных и отечественных историко-этнографических данных в широком аспекте социально-культурных особенностей формирования личности [55] М Г Котовская и Н В Шалыгина, используя метод фокус-групп, показывают, что важную роль в становлении ценностных ориентации студенток гуманитарных факультетов Москвы играют модели поведения западной женщины, большинство же юношей не хотели бы видеть свою жену эмансипированной и, в частности, жениться на иностранке [68, с. 49].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начале 90-х обозначается новая методология в анализе женских проблем - культурологическая. Это направление оформилось в западном постмодернизме и предполагает, в частности, анализ не только сферы общественного сознания - культурных представлений, стереотипов, но прежде всего механизмов и источников их формирования Тендерный подход в рамках культурологии впервые обозначается О.А. Ворониной и Т.А.Клименковой. Они отмечают, что для преодоления системы устоявшихся тендерных ролей &lt;нельзя ограничиваться только юридическими и социально-экономическими мероприятиями. Сегодня очевидно, что гораздо более серьезного внимания заслуживает преодоление дискриминации женщин и традиционной идеологии в области культуры&gt; [45, с. 15]. Впоследствии методология постмодернистского феминизма, в частности, выдвигающего тезис о патриархатности техногенной культуры модерна, используется в ряде монографий для анализа современной российской действительности [52, 62]. К этому направлению можно отнести работы, применяющие тендерный подход к анализу средств массовой информации [19] и дошкольной детской литературы [135].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Заметим, интерпретации и результаты изучения социальных аспектов пола с позиций разных авторов, в частности феминистских, не всегда совпадают. Это и понятно. Картина российской действительности переходного периода очень пестра, сочетает элементы старого и нового и не поддается единому измерению.</w:t>
      </w:r>
      <w:r>
        <w:t xml:space="preserve"> 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7. Перспективы развития исследований социальных проблем пола</w:t>
      </w:r>
      <w:r>
        <w:t xml:space="preserve">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Если иметь в виду российские социологические традиции, есть надежда, что анализ социополовой специфики, в том числе и тендерный подход, со временем получат более широкое развитие во всех отраслях и направлениях социологического знания, а не будут замыкаться только в рамках тендерных центров. На основании такой информации можно будет более глубоко судить о характере социополовых трансформаций и их причинах. Собственно, сами читатели, прочтя данную книгу, могут сделать вывод, в каких современных отраслях социологии анализ социальных аспектов пола акцентируется, а в каких он отсутствует вообще. Только один пример - практически нет результатов о специфике деятельности мужчин и женщин в различных отраслях науки (в том числе и в самой социологии), причем не только с точки зрения динамики их статусных позиций, степеней и званий, но под углом зрения стиля работы, особенностей научных продуктов и т.д.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Одно из важных направлений в будущем - более тщательная проработка вопросов, связанных с гносеологическими и социокультурными основами феминистской ориентации в условиях России. Тот факт, что социальные взаимоотношения полов обусловлены культурно-историческими и этнокультурными факторами, означает, что концептуальные основы и интерпретация проводимых в России исследований должны принимать во внимание ее особенности. Анализ специфики российских условий состоит не в поиске некоего своеобразного пути развития социополовых отношений - это невозможно в той же мере, как и отклонение от общецивилизационного пути развития (со всеми его плюсами и минусами). Речь идет лишь о своебразии настоящего периода. В российских условиях в ближайшей исторической перспективе невозможно в глобальном масштабе повторить нечто близкое к унификации половых различий - этот эксперимент, проводимый в тяжелейших условиях страны &lt;лагерного социализма&gt;, еще очень жив в памяти поколений и ассоциируется со всем негативным опытом советского этапа вообще (включая и усилия парткомов и месткомов по &lt;защите женских интересов&gt;). Как, например, отмечает Л.Поляков, в постсоветской ситуации &lt;феминистское сознание невозможно как реакция на "мачизм" и "мужской шовинизм"... Не борьба с избытком мужского начала и его доминированием в культуре, а, скорее, восстановление мужского через культивирование отчетливо женского могло бы стать его наиболее насущной целью&gt; [109, с. 159]. Т.А.Марченко отмечает &lt;евразийскую&gt; черту России не столько по географическому положению, &lt;сколько по смешению культур народов, ее населяющих... Женщины здесь, как правило, берут принятие решений на себя, но далеко не всегда заседают в президиуме, исполняя скорее роль "серого кардинала"&gt; [67, с. 51]. В работах, посвященных занятости и социальной политике, подчеркивается также специфика социально-экономических условий [11, 81]. Современное российское общество является одновременно и аграрным, и индустриальным, и постиндустриальным, что сказывается на всех сферах социальной жизни. Для того, чтобы сами женщины стремились работать вне дома не исключительно по причине нищеты и безысходности, необходимо создание не только сферы общественных услуг, но и достойных рабочих мест (как и для мужчин), т.е. тех условий, которые способствовали бы прогрессу женской эмансипации и профессиональной самореализации. В многонациональной России крайне важно учитывать этнокультурную специфику. Как скажется возрождение прежних традиций в новых условиях на развитии личности женщины и социальном равенстве? Будет ли возвращение к этим традициям лишь временным (понимаемым как регресс в современной западной терминологии) или стабильным этапом, предполагающим качественно иную социополовую структуру? Следует, вероятно, принять во внимание новые тенденции, в частности, доминирование агрессивного типа маскулинности и псевдомаскулинности в условиях криминализации общества. И в этом смысле зарождение феминистских движений в России очень своевременно.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Каковы гносеологические истоки социокультурных концепций взаимоотношений полов? Эта проблема ставится, но еще не осмыслена. Надо подчеркнуть, что на российской почве практически не возникало научных идей, которые бы принижали &lt;женское&gt;, и даже западные теории такого рода не получали активной поддержки (см. выше). Даже беглый взгляд на характер региональных женских движений свидетельствует, что многие из них сосредоточены вокруг проблем материнства и семей и не направлены пока на борьбу с патриархатом.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Пока не найдены ответы на ряд принципиальных вопросов в рамках эгалитарной ориентации западного феминизма. Всякая ли социополовая асимметрия несправедлива? Подразумевает ли эгалитарность равенство возможностей или равенство конечного результата? Не ведет ли рост личностного начала к попытке присвоить каждым из полов только преимущества другого и отказаться от каких бы то ни было обязательств?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анализе социальных проблем пола весьма продуктивен и биопсихосоциальный подход. Его применение инициируется со стороны биологов и антропологов [15, 21] и обсуждается в некоторых работах [26, 72]. На Западе существует сильное биопсихосоциальное направление, в частности, касающееся вопросов пола. Речь идет не о линейном биодетерминизме половых ролей, а о сложном взаимовлиянии, в том числе и социального на биологическое (например, как сказывается изменение функций женщин и мужчин в обществе на их биологических и психологических особенностях, тех, которые существовали в условиях жесткого разделения труда). Оценка роли биологического и социального в развитии человека далека от однозначных выводов.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Одна из проблем - междисциплинарность, предполагающая изучение проблем пола с позиций разных дисциплин. Сейчас, возможно, в связи с трудностями роста, иногда под маркой междисциплинарности происходит отбрасывание &lt;традиционного&gt; знания, накопленного в рамках конкретных дисциплин, что чревато &lt;открытием азбучных истин&gt;, но на иной методологической платформе.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Особая проблема - методология &lt;женских&gt; и &lt;мужских&gt; исследований. Если выборка формируется исключительно из представителей одного пола, то очень неубедительно выглядит интерпретация специфики, например, особое поведение женщин в политике или бизнесе. Часто эта специфичность объясняется некими заведомо известными авторам психологическими особенностями женщин (например, консервативность или эмоциональная неустойчивость) или мужчин (инициативность, напористость - в советской культуре вполне женские качества), что скорее соответствует &lt;сексистским&gt; стереотипам, а не подтверждается результатами психологических исследований, проведенных в рамках российской культуры. Н.А.Челышева отмечает, что при сравнении мужской и женской частей выборки исследования необходима не только адаптация методического аппарата для этих частей, но и соблюдение их репрезентативности [118, с. 103]. Необходимо также выравнивание выборок и учет других стратификационных параметров - национальности, возраста, класса и т.п., тех, которые особенно релевантны современному российскому обществу.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Остра и понятийная проблема, что часто подчеркивается в работах в связи с &lt;адаптацией&gt; тендерного подхода. &lt;Проблема методологии и понятийного аппарата стоит в связи с великим и могучим русским языком. Мы практически имеем очень многослойный образный язык, и в данной ситуации отсутствуют социолингвистические исследования, которые посвящены переводу не только с языка мужского на женский, но и с английского на русский&gt; [68, с. 33].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В условиях социокультурной дифференциации и относительности знания феминистская ориентация в социологии займет достойное место, но, по крайней мере, в рамках академической науки, не претендуя на всеобщность объяснения и понимания. Вероятно, со временем будет более явно артикулировано размежевание различных направлений феминизма в российских условиях, не столько по предмету изучения, а скорее по исходным теоретическим посылкам. В настоящее же время: &lt;Для нас вопрос о том, что такое тендерное исследование - это пока весьма открытый вопрос&gt; [68, с. 21].</w:t>
      </w:r>
    </w:p>
    <w:p w:rsidR="00AF434C" w:rsidRDefault="00AF434C" w:rsidP="00AF434C">
      <w:pPr>
        <w:spacing w:before="120"/>
        <w:ind w:firstLine="567"/>
        <w:jc w:val="both"/>
      </w:pPr>
      <w:r w:rsidRPr="002B0197">
        <w:t>Российское общество постепенно развивается от &lt;узкого&gt; типа культурной социализации к &lt;широкому&gt;, предполагающему вариативность, многообразие на всех уровнях социализации, а как следствие - и индивидуализацию жизненных стилей, в том числе и распространение разных моделей социополовых отношений. Но эта культурная трансформация, в свою очередь, будет определяться социально-экономическими (модернизация экономики и т.д.) и политическими (развитие демократических институтов) условиями. Изучение социальных аспектов пола приобретает важное значение в контексте проблем стереотипизации, затрудняющей возможности самораскрытия личности и осуществления жизненного выбора. В организационной структуре социологического сообщества, безусловно, будут развиваться тендерные исследования, в том числе за счет проектов, поддерживаемых зарубежными фондами, часто отдающими предпочтение женщинам-ученым и выделяющими в качестве приоритетной женскую проблематику.</w:t>
      </w:r>
      <w:r>
        <w:t xml:space="preserve"> </w:t>
      </w:r>
    </w:p>
    <w:p w:rsidR="00AF434C" w:rsidRPr="00642B84" w:rsidRDefault="00AF434C" w:rsidP="00AF434C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>Список литературы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 xml:space="preserve">1. Абрамович Н.Я. Женщина и мир мужской культуры. М.: Свободный путь, 1913. 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2. Аннотированная библиография по социальным проблемам сексуальности (60-е - первая половина 90-х гг.) / Составитель С.И.Голод. СПб.: СПб. филиал ИС РАН, 1995.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3. Антонов А.И. Депопуляция и кризис семьи в постсоветской России: кто виноват и что делать? // Вестник Московского Университета. Сер. 18. Социология и политология. 1995, № 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4. Аграмакова С.В. Дополнение к теории О.Вейнингера. Полоцк: Тип. Х.В.Клячко, 1910.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5. Арсанукаева М. С. Профессиональная деятельность женщин и её влияние на выполнение функций материнства. Автореф. дис... канд. эконом, наук. М.: ИСИ АН СССР, 1982.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6. Астафьев П.Е. Понятие психического ритма как научное основание психологии полов. М.: Универс. тип. М.Каткова, 1882.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7. Астафьев П.Е. Психический мир женщины, его особенности, превосходства и недостатки. М.: Универс. тип. М.Каткова, 1881.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8. Ахмедова Э.А. Возрастание социальной активности советской женщины в процессе совершенствования социализма. Автореф. дис... канд. филос. наук. Баку: Азербайджанский ГУ им.Кирова,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9. Ашкинази И. Г. Женщина и человек. Отто Вейнингер и его книга &lt;Пол и характер&gt;. СПб.: Посев, 1909.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10. Бабаева Л.В., Козлов М.П., Лапина Т.П., Резниченко Л.А., Таршис Е.Я., Холт Ш.Л. Аграрная реформа в России и положение женщин и пенсионеров. М.: Российский научный фонд,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11. Бабаева Л.В. Женщины России в условиях социального перелома: работа, политика, повседневная жизнь. М.: Российский общественный научный фонд. Доклады.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12. Белый А. Вейнингер о поле и характере. 1911 // Русский эрос, или философия любви в России. Сост. В. П. Шестаков. М.: Прогресс,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13. Бердяев Н. Метафизика пола и любви. 1907 // Русский эрос, или философия любви в России. Сост. В.П.Шестаков. М.: Прогресс,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14. Брова С.В. Социальные проблемы женского труда в промышленности (по материалам социологических исследований на предприятиях Свердловской и Челябинской областей). Автореф. дис... канд. филос. наук. Свердловск, 1968.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15. Бухановский А. О., Бец Л.В. Транссексуализм. Социальные и биологические аспекты // Женщина в аспекте физической антропологии / Отв. ред. Г.А.Аксянова М.: ИЭА РАН,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16. Вейнингер О. Пол и характер. Мужчина и женщина в мире страстей и эротики. Пер. с нем. / М.: Форум XIX-XX-XXI,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17. Вельский В. Женский труд и гений. СПб.: Тип. т-ва худож. печати, 1900.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18. Воронина О.А. Женщина в &lt;мужском обществе&gt; // Социологические исследования. 1988, № 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19. Воронина О.А. Женщина - друг человека? Образ женщины в масс-медиа // Человек. 1990, № 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20. Гамбург М. Половая жизнь крестьянской молодежи. По данным анкеты, проведенной среди красноармейцев N-ой территориальной дивизии. Саратов: Тип. инв.- печати., 1929.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21. Геодакян В.А. Мужчина и женщина. Эволюционно-биологическое предназначение // Женщина в аспекте физической антропологии / Отв. ред. Г.А.Акся-нова М.: ИЭА РАН,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22. Тендерные аспекты социальной трансформации / Отв. ред. М.М.Малышева М.: ИСЭПН РАН.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23. Тендерное измерение социальной и политической активности в переходный период // Под ред. Е.Здравомысловой и АТемкиной. Спб.: Труды ЦНСИ, 1996. Вып. 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24. Глебов П. Политические права женщин в местном самоуправлении. М.: Парус, 1906.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25. Голод С.И. Будущая семья: какова она? М.: Знание, 1990.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26. Голод С.И. XX век и тенденции сексуальных отношений в России. СПб.: Алетейя,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27. Голод С.И. Российское население сквозь призму тендерных отношений // Качество населения Санкт-Петербурга. Ч. II / Отв. ред. Б.М.Фирсов. СПб.: Европейский дом,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28. Гордон Л.А., Клопов Э.В. Человек после работы. М.: Наука, 1972.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29. Груздева Е.Б. Возрастание роли женщин-работниц в общественном производстве и совершенствование их быта в условиях развитого социализма. Автореф. дис... канд. истор. наук. М,: ИМРД АН СССР, 1979.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30. Груздева Е.Б., Чертихина Э. С. Труд и быт советских женщин. М.: Политиздат, 1983.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31. Гурко ТА. Особенности развития личности подростков в различных типах семей // Социологические исследования. 1996, № 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32. Гурко Т.А. Программа социальной работы с неполными семьями. М.: Центр Общечеловеческих Ценностей, 1992.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33. Данилова Е.З. Социальные проблемы труда женщины-работницы. М.: Мысль, 1968.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34. Динамика изменения положения женщины и семья. XII Международный семинар по исследованию семьи. Вып. 1, 2. М.: ИКСИ АН СССР, ССА, 1972.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35. Достоевский Ф.М. Полное собрание сочинений. Т. 23. Л.: Наука, 1981.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36. Егорова Н.А. Женский вопрос в современной идеологической борьбе (критический анализ буржуазных и реформистских концепций). Автореф. дис.... канд. филос. наук. М.: МГУ, 1982.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37. Желобовский А.И. Семья по воззрениям русского народа в пословицах и других произведениях народного творчества. Воронеж: Тип. В.И.Исаева, 1892.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38. Женский труд в фабрично-заводской промышленности за последние 13 лет (1901-1913 гг.) // Общественный врач. 1915, № 9-10 (отд. оттиск).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39. Женщина в меняющемся мире / Отв. ред. Н. М.Римашевская. М.: Наука, 1992.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40. Женщина и прогресс. О необходимости расширения женского образования. Харьков: Тип. Молчадского, 1911.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41. Женщина и свобода / Отв. ред. В.А.Тишков. М.: Наука,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42. Женщины в обществе: реалии, проблемы, прогнозы / Отв. ред. Н.М.Римашевская. М.: Наука,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43. Женщины и демократизация: общественное мнение женщин по актуальным социально-политическим вопросам / Отв. ред. Г.Г.Силласте. М.: АОН,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44. Женщины и дети в СССР. Статистический сборник. М.: Финансы и статистика, 1985.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45. Женщины и социальная политика [гендерный аспект]/ Отв. ред. З.А.Хоткина. М.: ИСЭПН РАН, 1992.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46. Женщины на работе и дома / Ред. - сост. Г.П.Киселева. М.: Статистика, 1978.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47. Заикина Г.А. Либерализация половой морали и семья // Становление брачно-семейных отношений / Отв. ред. М.С.Мацковский, ТАГурко. М.: ИС АН СССР, 1989.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48. Игитханян Е., Пешкова Е., Ростегаева Н. Роль женщин в формировании социальной структуры современного российского общества // Женщины России - вчера, сегодня, завтра / Отв. ред. Э.Б.Ершова. М.: Россия молодая,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49. Изменение положения женщины и семья / Отв. ред. А.Г.Харчев. М.: Наука, 1977.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50. Калашников А. П. Социальная активность женщин-производственниц в условиях развитого социализма (на материалах Кабардино-Балкарской АССР). Автореф. дис... канд. филос. наук. Ростов-на Дону: Ростовский ГУ, 1977.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51. Киселева Л.А. Социальные проблемы развития личности женщины в условиях развитого социализма (на материалах рабочего класса). Автореф. дис... канд. филос. наук. М.: ИСИ АН СССР, 1982.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52. Клименкова Т.А. Женщина как феномен культуры. Взгляд из России. М.: Преображение,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53. Ковалева Т.Э., Иванчук Н.В. Женщины: ресурсы политического поведения // Социологические исследования. 1995, № 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54. Коллонтай A.M. Труд женщин в эволюции хозяйства. М.: Госиздат, 1923.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55. Кон И.С. Ребенок и общество (историко-этнографическая перспектива). М.: Наука,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56. Кон И.С. Введение в сексологию. М.: Медицина, 1989.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57. Костомаров Н.И. Очерк домашней жизни и нравов великорусского народа в XVI и XVII столетиях. М.: Республика, 1992.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58. Котляр Л.Э., Турчанинова С.Я. Занятость женщин в производстве. Статистическо-социологический очерк. М.: Статистика, 1975.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59. Котовская М., Золотухина М., Шалыгина Н. &lt;Завидуйте, я - женщина !!?&gt; М.: Ларина сервис, 1993.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60. Краткий словарь по социологии // Под общей ред. Д.М.Гвишиани, Н.ИЛапина. М.: Политиздат,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61. Курильски-Ожвен Ш., Арутюнян М.Ю., Здравомыслова О.М. Образы права в России и Франции. Учебное пособие. М.: Аспект-Пресс,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62. Либоракина М. Обретение силы: российский опыт. Пути преодоления дискриминации в отношении женщин (культурное измерение). М.: ЧеРо,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63. Лукашук Ю.М. Совершенствование условий для сочетания профессиональной и семейной деятельности женщин (на примере промышленных предприятий) // Проблемы воспроизводства и занятости населения / Ред. А.И.Антонов, В.Я.Чураков. М.: ИСИ АН СССР, 1984.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64. Малышева М.М. Социальная эффективность профессионального труда женщин: опыт сравнительного анализа международных и региональных исследований. Автореф. дис... канд. филос. наук. М.: ИСИ АН СССР, 1984.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65. Маркова Г.Г. Свободное время и развитие личности женщин-колхозниц на современном этапе строительства коммунизма (на материалах Ставропольского края). Автореф. дис... канд. филос. наук. Ростов-на-Дону: РГУ, 1977.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66. Маркс К., Энгельс Ф., Ленин В.И. О женском вопросе. М.: Политиздат, 1978.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67. Марченко Т.А. Женщины в новой элите России // Социальная трансформация российского общества / Е.М.Авраамова. М.: ИСЭПН РАН, 1995.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68. Материалы конференции &lt;Гендерные исследования в России: проблемы взаимодействия и перспективы развития&gt;. 24-25 января 1996 г. / Составители: З.Хоткина, Т.Клименкова, Л.Лунякова, М.Малышева. М.: МЦГИ, ИСЭПН РАН,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69. Материалы первой летней школы по женским и тендерным исследованиям / Ред. О.А.Воронина, З.А.Хоткина, Л.Г.Лунякова. М.: МЦГИ, 1997.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70. Машика Т.А. Занятость женщин и материнство. М.: Мысль, 1989.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71. Мезенцева Е.Б. Государственное регулирование занятости женщин в условиях перехода к рыночной экономике. Автореф. дис... канд. эконом, наук. М.: ИСЭПН РАН и Мин. труда РФ, 1993.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72. Миненко Т.Н. Социально-философские проблемы биосоциального взаимодействия в сфере пола. Автореф. дис... канд. филос. наук. Новосибирск: НГУ, 1984.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73. Михайлов М.А. Женщины: их воспитание и значение в семье и обществе. СПб., 1903.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74. Морозов Г. В. Социально-экономические проблемы труда женщин в текстильной промышленности. Автореф. дис... канд. экон. наук. М.: ИСИ АН СССР, 1977.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75. Мурадова Д. Сущность и проблемы социальной активности женщин в условиях социализма (на материалах Туркменской ССР). Автореф. дис... канд. филос. наук. М.: МГУ,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76. Мюлок М. Мысли женщины о женщинах. СПб.: Тип. Карла Вульфа, 1862.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77. О человеческом в человеке / Под общ. ред. И.Т.Фролова. М.: Политиздат,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78. Панкратова М.Г. Сельская женщина в СССР. М.: Мысль, 1990.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79. Пименова А.Л. Новый быт и становление внутрисемейного равенства // Социальные исследования. Вып. 7. М.: Наука, 1971.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80. Паленина С.В. Социогендерный аспект в социологии права // Социологические исследования. 1995, № 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81. Положение женщин в реформируемой экономике: опыт России / Ред. доклада А. А. Московская. М.: ИЭ РАН, 1995.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82. Призвание женщины (рассуждение). СПб.: Тип. Имп. Акад. наук, 1840.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83. Производственная деятельность женщин и семья / Гл. ред. И.Н.Лущицкий. Минск: БГУ, 1972.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84. Пушина В.Н. Социально-экономические и социально-психологические проблемы управления женским производственным коллективом. Автореф. дис... канд. эконом, наук. Иваново: Ивановский ГУ,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85. Работающие женщины в условиях перехода России к рынку / Руководитель Л.С.Ржаницина. М.: ИЭ РАН, 1993.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86. Рамих В.А. Личность женщины (социально-философский анализ). Автореф. дис... канд. филос. наук. Ростов-на-Дону: РГУ, 1990.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87. Ребрегтилпс С. О большей умственной развитости женщин против мужчин. Киев: Польская типография, 1907.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88. Ржаницына Л. С., Сергеева Т.П. Женщины на российском рынке труда // Социологические исследования. 1995, № 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89. Розенбаум А.Б. Роковые вопросы пола. Медико-социологические этюды. СПб.: П.П.Сойкин, 1911.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90. Розанов В. Опавшие листья. 1913 // Русский эрос, или философия любви в России. М.: Прогресс,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91. Сазоненко А.А. Феминистская теология. Автореф. дис... канд. филос. наук. СПб.: СПбГУ, 1992.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92. Седельников С. С. Позиции супругов и типологические особенности реакции на развод// Социологические исследования. 1992, № 2.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93. Сексуальные домогательства на работе / Отв. ред. З.А.Хоткина. М.: ABA-CEELI, Женский консорциум, МЦГИ,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94. Семья в представлениях современного человека / Отв. ред. Г.А Заикина, М.С.Мацковский, Е.В.Фотеева. М.: ИСАИ СССР, 1990.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95. Семья как объект социальной политики / Отв. ред. М.Г.Панкратова. М.: ИСИ АН СССР, 1986.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96. Семья и социальная структура / Отв. ред. М.С.Мацковский. М:. ИСИ АН СССР, 1987.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97. Семья и социальная структура социалистического общества / Отв.ред. А.Г.Харчев, М.Г.Панкратова. М.: ИСИ АН СССР, ССА, 1980.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98. Семья на пороге третьего тысячелетия / Отв. ред. А.И.Антонов, М.С.Мацковский, Дж.У.Мэддок, М.Дж.Хоган. М.: ИС РАН, Центр общечеловеческих ценностей, 1995.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99. Сидорова Т.Н. Труд и современная женщина: опыт социологического исследования. М.: Профиздат, 1981.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100. Силласте Г. Г. Социогендерные отношения в период социальной трансформации России // Социологические исследования. 1994, № 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101. Силласте Г. Г. Эволюция духовных ценностей россиянок в новой социокультурной ситуации// Социологические исследования. 1995, № 10.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102. Слесарев Г.А., Янкова З.А. Женщина на промышленном предприятии и в семье // Социальные проблемы труда и производства. Советско-польское сравнительное исследование. М.: Мысль, 1969.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103. Солодников В.В. Предразводная ситуация в молодой семье // Социологические исследования. 1986, № 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104. Социальная сфера. Преобразование условий труда и быта/ Отв.ред. В.Н.Иванов. М.: Наука,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105. Социально-психологический портрет инженера. По материалам обследования инженеров ленинградской проектно-конструкторской организации / Под ред. В.А.Ядова. М.: Мысль, 1977.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106. Социологические исследования. 1992, № 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107. Томский И.Е. Социально-экономические проблемы женского труда (на материалах Якутской АССР). Новосибирск: Наука, 1979.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108. Ушакова В.К. Общественная роль женщины и идеология феминизма (критический анализ). Автореф. дис... канд. филос. наук. М.: ИСИ АН СССР, 1984.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109. Феминизм. Восток-Запад-Россия / Отв.ред. М.Т.Степанянц. М.: Наука, 1993.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110. Хандожко В.И. Эволюция политического статуса женщин России в постперестроечный период. Автореф. дис... канд. социол. наук. М.: Российская Академия Управления,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111. Харчев А.Г. Исследования семьи: на пороге нового этапа // Социологические исследования. 1986, № 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112. Харчев А.Г., Голод С.И. Профессиональная работа женщин и семья. Л.: Наука, 1971.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113. Хвостов В.М. Женщина и человеческое достоинство. Исторические судьбы женщин. Природа женщины. Женский вопрос. М.: Изд-во ГА Лемана, 1914.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114. Хвостов В.М. Психология женщин. О равноправии женщин. М.: Тип. тов-ва &lt;И.Н.Кушнерев и К&gt;, 1911.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115. Хоткина З.А. Как организовать домашний бизнес? // Современная женщина. Энциклопедический справочник / Ред. Э.Э.Молокова. М., 1994.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116. Цыпкин С.М. Женский вопрос (социологический этюд). М.: Тип. т-ва И.Д.Сытина, 1900.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117. Человек и его работа. Социологическое исследование / Под ред. А.Г.Здравомыслова, В.П.Рожина, В.А.Ядова. М.: Мысль, 1967.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118. Челышева Н.А. К проблеме методологии исследования тендерных различий / / Материалы международной научно-практической конференции &lt;Молодежь в условиях социально-экономических реформ&gt;. Вып. I / Научи, ред. В.Т.Лисовский. СПб.: СПб ГУ, 1995.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119. Черепухин Ю.М. Социальные проблемы мужского одиночества в условиях крупного города. Автореф. дис... канд. социол. наук. М.: ИС РАН, 1995.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120. Чернова И.И. Социальное восприятие духовных ценностей современными женщинами. Автореф. дис... канд. социол. наук. М.: АОН при ЦК КПСС,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121. Чернышевский Н.Г. Русский человек на rendez-vous. / Избранные философские сочинения. Т .2. М.: Госполитиздат, 1950.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122. Чистякова Т.Ю. Жизненные ценности и планы незамужних женщин // Становление брачно-семейных отношений. М.: ИС АН СССР, 1989.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123. Шинелева Л.Т. Женщина и общество: Декларации и реальность. М.: Политиздат, 1990.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124. Шишкан Н.М. Социально-экономические проблемы женского труда в городах Молдавии. Кишинев: Штиинууа, 1969.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125. Этнические стереотипы мужского и женского поведения / Отв. ред. А.К.-Байбурин, И.С.Кон. СПб.: Наука, 1991.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126. Энциклопедический словарь по социологии / Отв. ред. Г.В.Осипов. М., 1996.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127. Юк З.М. Труд женщины и семья. Минск: Беларусь, 1975.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128. Юркевич Н.Г. Советская семья. Минск; Изд. БГУ, 1970.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129 Ялиноя Р., Панкратова М.Г. Работающие матери. Некоторые итоги сравнительного исследования // Социология и социальная практика / Отв. ред. АТ. Харчев, Е.П Рус. М.: ИСИ АН СССР,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130. Янкова З.А. Советская женщина. М.: Политиздат, 1978.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131. Янкова З.А. Городская семья. М.: Наука. 1979.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132. Ясная Л.В. К вопросу о совмещении семейных и профессиональных ролей женщин // Социальный потенциал семьи / Отв. ред. А.И.Антонов. М.: ИСИ АН СССР, 1988.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t>133 Яхъяева Л. С. Развитие социалистического образа жизни женщин в условиях зрелого социализма. Автореф. канд. дис... филос. наук. Ташкент: Институт философии и права АН УзССР, 1982.</w:t>
      </w:r>
    </w:p>
    <w:p w:rsidR="00AF434C" w:rsidRPr="002B0197" w:rsidRDefault="00AF434C" w:rsidP="00AF434C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134. Bryson V. Feminist Political Theory. An Introduction. London: Macmillan, 1992.</w:t>
      </w:r>
    </w:p>
    <w:p w:rsidR="00AF434C" w:rsidRPr="002B0197" w:rsidRDefault="00AF434C" w:rsidP="00AF434C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135. Gerasimova K., Troyan N., Zdravomyslova E. Gender Stereotypes in Pre-school Children's Literature // Women's Voices in Russia Today / Eds. A. Rotkirch and E.Haavio-Mannila. Darmouth, 1996.</w:t>
      </w:r>
    </w:p>
    <w:p w:rsidR="00AF434C" w:rsidRPr="002B0197" w:rsidRDefault="00AF434C" w:rsidP="00AF434C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136. Families Before and After Perestroika. Russian and U.S.Perspectives // Eds. J.W.Maddock, M.J.Hogan, A.I.Antonov, M.S.Matskovsky. N.Y.-L.: The Guilford Press, 1993.</w:t>
      </w:r>
    </w:p>
    <w:p w:rsidR="00AF434C" w:rsidRPr="002B0197" w:rsidRDefault="00AF434C" w:rsidP="00AF434C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137 ISA bulletin 69-70. SpringSummer / Ed. Iz. Barlinska. 1996.</w:t>
      </w:r>
    </w:p>
    <w:p w:rsidR="00AF434C" w:rsidRPr="002B0197" w:rsidRDefault="00AF434C" w:rsidP="00AF434C">
      <w:pPr>
        <w:spacing w:before="120"/>
        <w:ind w:firstLine="567"/>
        <w:jc w:val="both"/>
        <w:rPr>
          <w:lang w:val="en-US"/>
        </w:rPr>
      </w:pPr>
      <w:r w:rsidRPr="002B0197">
        <w:rPr>
          <w:lang w:val="en-US"/>
        </w:rPr>
        <w:t>138 Osmond M. W., Thome B. Feminist Theories: The Social Construction of Gender in Families and Society// Sourcebook of Family Theories and Methods. A Contextual Approach / Eds. P.G.Boss, W.J.Doherty, R.LaPossa, W.R.Schumm, S.K.Steinmetz. N.Y-London: Plenum Press, 1993.</w:t>
      </w:r>
    </w:p>
    <w:p w:rsidR="00AF434C" w:rsidRPr="002B0197" w:rsidRDefault="00AF434C" w:rsidP="00AF434C">
      <w:pPr>
        <w:spacing w:before="120"/>
        <w:ind w:firstLine="567"/>
        <w:jc w:val="both"/>
      </w:pPr>
      <w:r w:rsidRPr="002B0197">
        <w:rPr>
          <w:lang w:val="en-US"/>
        </w:rPr>
        <w:t xml:space="preserve">139. Race, Class and Gender // Eds. E.N.Chow, D.Wilkinson, M.B.Zinn. SAGE Publications. </w:t>
      </w:r>
      <w:r w:rsidRPr="002B0197">
        <w:t>1996.</w:t>
      </w:r>
    </w:p>
    <w:p w:rsidR="00CA2F24" w:rsidRDefault="00CA2F24">
      <w:bookmarkStart w:id="0" w:name="_GoBack"/>
      <w:bookmarkEnd w:id="0"/>
    </w:p>
    <w:sectPr w:rsidR="00CA2F24" w:rsidSect="00CA2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4C" w:rsidRDefault="00AF434C">
      <w:r>
        <w:separator/>
      </w:r>
    </w:p>
  </w:endnote>
  <w:endnote w:type="continuationSeparator" w:id="0">
    <w:p w:rsidR="00AF434C" w:rsidRDefault="00A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4C" w:rsidRDefault="00AF434C">
      <w:r>
        <w:separator/>
      </w:r>
    </w:p>
  </w:footnote>
  <w:footnote w:type="continuationSeparator" w:id="0">
    <w:p w:rsidR="00AF434C" w:rsidRDefault="00AF434C">
      <w:r>
        <w:continuationSeparator/>
      </w:r>
    </w:p>
  </w:footnote>
  <w:footnote w:id="1">
    <w:p w:rsidR="005A29C6" w:rsidRDefault="005A29C6" w:rsidP="00AF434C"/>
  </w:footnote>
  <w:footnote w:id="2">
    <w:p w:rsidR="005A29C6" w:rsidRDefault="005A29C6" w:rsidP="00AF434C"/>
  </w:footnote>
  <w:footnote w:id="3">
    <w:p w:rsidR="005A29C6" w:rsidRDefault="005A29C6" w:rsidP="00AF434C"/>
  </w:footnote>
  <w:footnote w:id="4">
    <w:p w:rsidR="005A29C6" w:rsidRDefault="005A29C6" w:rsidP="00AF43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34C"/>
    <w:rsid w:val="002B0197"/>
    <w:rsid w:val="00327C94"/>
    <w:rsid w:val="005A29C6"/>
    <w:rsid w:val="00642B84"/>
    <w:rsid w:val="00A30DA1"/>
    <w:rsid w:val="00AF434C"/>
    <w:rsid w:val="00C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AEE0DA-81F4-4A49-9B27-E00C18D2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4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50948</Words>
  <Characters>29041</Characters>
  <Application>Microsoft Office Word</Application>
  <DocSecurity>0</DocSecurity>
  <Lines>242</Lines>
  <Paragraphs>159</Paragraphs>
  <ScaleCrop>false</ScaleCrop>
  <Company>Home</Company>
  <LinksUpToDate>false</LinksUpToDate>
  <CharactersWithSpaces>79830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пола и гендерных отношений </dc:title>
  <dc:subject/>
  <dc:creator>User</dc:creator>
  <cp:keywords/>
  <dc:description/>
  <cp:lastModifiedBy>admin</cp:lastModifiedBy>
  <cp:revision>2</cp:revision>
  <dcterms:created xsi:type="dcterms:W3CDTF">2014-01-25T13:55:00Z</dcterms:created>
  <dcterms:modified xsi:type="dcterms:W3CDTF">2014-01-25T13:55:00Z</dcterms:modified>
</cp:coreProperties>
</file>