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C17" w:rsidRPr="0097687B" w:rsidRDefault="0097687B" w:rsidP="0097687B">
      <w:pPr>
        <w:suppressAutoHyphens/>
        <w:spacing w:line="360" w:lineRule="auto"/>
        <w:ind w:firstLine="709"/>
        <w:jc w:val="both"/>
        <w:rPr>
          <w:sz w:val="28"/>
          <w:szCs w:val="28"/>
        </w:rPr>
      </w:pPr>
      <w:r w:rsidRPr="0097687B">
        <w:rPr>
          <w:sz w:val="28"/>
          <w:szCs w:val="28"/>
        </w:rPr>
        <w:t>Содержание</w:t>
      </w:r>
    </w:p>
    <w:p w:rsidR="00262C17" w:rsidRPr="0097687B" w:rsidRDefault="00262C17" w:rsidP="0097687B">
      <w:pPr>
        <w:suppressAutoHyphens/>
        <w:spacing w:line="360" w:lineRule="auto"/>
        <w:rPr>
          <w:sz w:val="28"/>
          <w:szCs w:val="28"/>
        </w:rPr>
      </w:pPr>
    </w:p>
    <w:p w:rsidR="000854AB" w:rsidRPr="0097687B" w:rsidRDefault="0097687B" w:rsidP="0097687B">
      <w:pPr>
        <w:pStyle w:val="11"/>
        <w:tabs>
          <w:tab w:val="right" w:leader="dot" w:pos="9345"/>
        </w:tabs>
        <w:suppressAutoHyphens/>
        <w:spacing w:line="360" w:lineRule="auto"/>
        <w:rPr>
          <w:rStyle w:val="ad"/>
          <w:noProof/>
          <w:color w:val="auto"/>
          <w:sz w:val="28"/>
          <w:szCs w:val="28"/>
          <w:u w:val="none"/>
        </w:rPr>
      </w:pPr>
      <w:r w:rsidRPr="0097687B">
        <w:rPr>
          <w:rStyle w:val="ad"/>
          <w:noProof/>
          <w:color w:val="auto"/>
          <w:sz w:val="28"/>
          <w:szCs w:val="28"/>
          <w:u w:val="none"/>
        </w:rPr>
        <w:t>Введение</w:t>
      </w:r>
    </w:p>
    <w:p w:rsidR="000854AB" w:rsidRPr="0097687B" w:rsidRDefault="000854AB" w:rsidP="0097687B">
      <w:pPr>
        <w:pStyle w:val="11"/>
        <w:tabs>
          <w:tab w:val="right" w:leader="dot" w:pos="9345"/>
        </w:tabs>
        <w:suppressAutoHyphens/>
        <w:spacing w:line="360" w:lineRule="auto"/>
        <w:rPr>
          <w:noProof/>
          <w:sz w:val="28"/>
          <w:szCs w:val="28"/>
        </w:rPr>
      </w:pPr>
      <w:r w:rsidRPr="0097687B">
        <w:rPr>
          <w:rStyle w:val="ad"/>
          <w:noProof/>
          <w:color w:val="auto"/>
          <w:sz w:val="28"/>
          <w:szCs w:val="28"/>
          <w:u w:val="none"/>
        </w:rPr>
        <w:t>1. Понятие конституционно-правового отношения в конституционном праве Российской Федерации</w:t>
      </w:r>
    </w:p>
    <w:p w:rsidR="000854AB" w:rsidRPr="0097687B" w:rsidRDefault="0097687B" w:rsidP="0097687B">
      <w:pPr>
        <w:pStyle w:val="21"/>
        <w:tabs>
          <w:tab w:val="right" w:leader="dot" w:pos="9345"/>
        </w:tabs>
        <w:suppressAutoHyphens/>
        <w:spacing w:line="360" w:lineRule="auto"/>
        <w:ind w:left="0"/>
        <w:rPr>
          <w:noProof/>
          <w:sz w:val="28"/>
          <w:szCs w:val="28"/>
        </w:rPr>
      </w:pPr>
      <w:r w:rsidRPr="0097687B">
        <w:rPr>
          <w:rStyle w:val="ad"/>
          <w:noProof/>
          <w:color w:val="auto"/>
          <w:kern w:val="32"/>
          <w:sz w:val="28"/>
          <w:szCs w:val="28"/>
          <w:u w:val="none"/>
        </w:rPr>
        <w:t>1.1</w:t>
      </w:r>
      <w:r w:rsidR="000854AB" w:rsidRPr="0097687B">
        <w:rPr>
          <w:rStyle w:val="ad"/>
          <w:noProof/>
          <w:color w:val="auto"/>
          <w:kern w:val="32"/>
          <w:sz w:val="28"/>
          <w:szCs w:val="28"/>
          <w:u w:val="none"/>
        </w:rPr>
        <w:t xml:space="preserve"> Понятие и особенности конституционно-правовых отношений</w:t>
      </w:r>
    </w:p>
    <w:p w:rsidR="000854AB" w:rsidRPr="0097687B" w:rsidRDefault="0097687B" w:rsidP="0097687B">
      <w:pPr>
        <w:pStyle w:val="21"/>
        <w:tabs>
          <w:tab w:val="right" w:leader="dot" w:pos="9345"/>
        </w:tabs>
        <w:suppressAutoHyphens/>
        <w:spacing w:line="360" w:lineRule="auto"/>
        <w:ind w:left="0"/>
        <w:rPr>
          <w:noProof/>
          <w:sz w:val="28"/>
          <w:szCs w:val="28"/>
        </w:rPr>
      </w:pPr>
      <w:r w:rsidRPr="0097687B">
        <w:rPr>
          <w:rStyle w:val="ad"/>
          <w:noProof/>
          <w:color w:val="auto"/>
          <w:kern w:val="32"/>
          <w:sz w:val="28"/>
          <w:szCs w:val="28"/>
          <w:u w:val="none"/>
        </w:rPr>
        <w:t>1.2</w:t>
      </w:r>
      <w:r w:rsidR="000854AB" w:rsidRPr="0097687B">
        <w:rPr>
          <w:rStyle w:val="ad"/>
          <w:noProof/>
          <w:color w:val="auto"/>
          <w:kern w:val="32"/>
          <w:sz w:val="28"/>
          <w:szCs w:val="28"/>
          <w:u w:val="none"/>
        </w:rPr>
        <w:t xml:space="preserve"> Объекты конституционно-правовых отношений</w:t>
      </w:r>
    </w:p>
    <w:p w:rsidR="000854AB" w:rsidRPr="0097687B" w:rsidRDefault="000854AB" w:rsidP="0097687B">
      <w:pPr>
        <w:pStyle w:val="11"/>
        <w:tabs>
          <w:tab w:val="right" w:leader="dot" w:pos="9345"/>
        </w:tabs>
        <w:suppressAutoHyphens/>
        <w:spacing w:line="360" w:lineRule="auto"/>
        <w:rPr>
          <w:noProof/>
          <w:sz w:val="28"/>
          <w:szCs w:val="28"/>
        </w:rPr>
      </w:pPr>
      <w:r w:rsidRPr="0097687B">
        <w:rPr>
          <w:rStyle w:val="ad"/>
          <w:noProof/>
          <w:color w:val="auto"/>
          <w:sz w:val="28"/>
          <w:szCs w:val="28"/>
          <w:u w:val="none"/>
        </w:rPr>
        <w:t>2. Основные субъекты и объекты конституционно-правовых отношений</w:t>
      </w:r>
    </w:p>
    <w:p w:rsidR="000854AB" w:rsidRPr="0097687B" w:rsidRDefault="0097687B" w:rsidP="0097687B">
      <w:pPr>
        <w:pStyle w:val="21"/>
        <w:tabs>
          <w:tab w:val="right" w:leader="dot" w:pos="9345"/>
        </w:tabs>
        <w:suppressAutoHyphens/>
        <w:spacing w:line="360" w:lineRule="auto"/>
        <w:ind w:left="0"/>
        <w:rPr>
          <w:noProof/>
          <w:sz w:val="28"/>
          <w:szCs w:val="28"/>
        </w:rPr>
      </w:pPr>
      <w:r w:rsidRPr="0097687B">
        <w:rPr>
          <w:rStyle w:val="ad"/>
          <w:noProof/>
          <w:color w:val="auto"/>
          <w:kern w:val="32"/>
          <w:sz w:val="28"/>
          <w:szCs w:val="28"/>
          <w:u w:val="none"/>
        </w:rPr>
        <w:t>2.1</w:t>
      </w:r>
      <w:r w:rsidR="000854AB" w:rsidRPr="0097687B">
        <w:rPr>
          <w:rStyle w:val="ad"/>
          <w:noProof/>
          <w:color w:val="auto"/>
          <w:kern w:val="32"/>
          <w:sz w:val="28"/>
          <w:szCs w:val="28"/>
          <w:u w:val="none"/>
        </w:rPr>
        <w:t xml:space="preserve"> Народ, гражданское общество, общественность как субъекты конституционно-правовых отношений</w:t>
      </w:r>
    </w:p>
    <w:p w:rsidR="000854AB" w:rsidRPr="0097687B" w:rsidRDefault="0097687B" w:rsidP="0097687B">
      <w:pPr>
        <w:pStyle w:val="21"/>
        <w:tabs>
          <w:tab w:val="right" w:leader="dot" w:pos="9345"/>
        </w:tabs>
        <w:suppressAutoHyphens/>
        <w:spacing w:line="360" w:lineRule="auto"/>
        <w:ind w:left="0"/>
        <w:rPr>
          <w:noProof/>
          <w:sz w:val="28"/>
          <w:szCs w:val="28"/>
        </w:rPr>
      </w:pPr>
      <w:r w:rsidRPr="0097687B">
        <w:rPr>
          <w:rStyle w:val="ad"/>
          <w:noProof/>
          <w:color w:val="auto"/>
          <w:kern w:val="32"/>
          <w:sz w:val="28"/>
          <w:szCs w:val="28"/>
          <w:u w:val="none"/>
        </w:rPr>
        <w:t>2.2</w:t>
      </w:r>
      <w:r w:rsidR="000854AB" w:rsidRPr="0097687B">
        <w:rPr>
          <w:rStyle w:val="ad"/>
          <w:noProof/>
          <w:color w:val="auto"/>
          <w:kern w:val="32"/>
          <w:sz w:val="28"/>
          <w:szCs w:val="28"/>
          <w:u w:val="none"/>
        </w:rPr>
        <w:t xml:space="preserve"> Российское государство - субъект конституционного права и конституционно-правовых отношений</w:t>
      </w:r>
    </w:p>
    <w:p w:rsidR="000854AB" w:rsidRPr="0097687B" w:rsidRDefault="0097687B" w:rsidP="0097687B">
      <w:pPr>
        <w:pStyle w:val="21"/>
        <w:tabs>
          <w:tab w:val="right" w:leader="dot" w:pos="9345"/>
        </w:tabs>
        <w:suppressAutoHyphens/>
        <w:spacing w:line="360" w:lineRule="auto"/>
        <w:ind w:left="0"/>
        <w:rPr>
          <w:rStyle w:val="ad"/>
          <w:noProof/>
          <w:color w:val="auto"/>
          <w:sz w:val="28"/>
          <w:szCs w:val="28"/>
          <w:u w:val="none"/>
        </w:rPr>
      </w:pPr>
      <w:r w:rsidRPr="0097687B">
        <w:rPr>
          <w:rStyle w:val="ad"/>
          <w:noProof/>
          <w:color w:val="auto"/>
          <w:kern w:val="32"/>
          <w:sz w:val="28"/>
          <w:szCs w:val="28"/>
          <w:u w:val="none"/>
        </w:rPr>
        <w:t>2.3</w:t>
      </w:r>
      <w:r w:rsidR="000854AB" w:rsidRPr="0097687B">
        <w:rPr>
          <w:rStyle w:val="ad"/>
          <w:noProof/>
          <w:color w:val="auto"/>
          <w:kern w:val="32"/>
          <w:sz w:val="28"/>
          <w:szCs w:val="28"/>
          <w:u w:val="none"/>
        </w:rPr>
        <w:t xml:space="preserve"> Другие субъекты конституционных правоотношений</w:t>
      </w:r>
    </w:p>
    <w:p w:rsidR="000854AB" w:rsidRPr="0097687B" w:rsidRDefault="0097687B" w:rsidP="0097687B">
      <w:pPr>
        <w:pStyle w:val="11"/>
        <w:tabs>
          <w:tab w:val="right" w:leader="dot" w:pos="9345"/>
        </w:tabs>
        <w:suppressAutoHyphens/>
        <w:spacing w:line="360" w:lineRule="auto"/>
        <w:rPr>
          <w:noProof/>
          <w:sz w:val="28"/>
          <w:szCs w:val="28"/>
        </w:rPr>
      </w:pPr>
      <w:r w:rsidRPr="0097687B">
        <w:rPr>
          <w:rStyle w:val="ad"/>
          <w:noProof/>
          <w:color w:val="auto"/>
          <w:sz w:val="28"/>
          <w:szCs w:val="28"/>
          <w:u w:val="none"/>
        </w:rPr>
        <w:t>Заключение</w:t>
      </w:r>
    </w:p>
    <w:p w:rsidR="000854AB" w:rsidRPr="0097687B" w:rsidRDefault="0097687B" w:rsidP="0097687B">
      <w:pPr>
        <w:pStyle w:val="11"/>
        <w:tabs>
          <w:tab w:val="right" w:leader="dot" w:pos="9345"/>
        </w:tabs>
        <w:suppressAutoHyphens/>
        <w:spacing w:line="360" w:lineRule="auto"/>
        <w:rPr>
          <w:noProof/>
          <w:sz w:val="28"/>
          <w:szCs w:val="28"/>
        </w:rPr>
      </w:pPr>
      <w:r w:rsidRPr="0097687B">
        <w:rPr>
          <w:rStyle w:val="ad"/>
          <w:noProof/>
          <w:color w:val="auto"/>
          <w:sz w:val="28"/>
          <w:szCs w:val="28"/>
          <w:u w:val="none"/>
        </w:rPr>
        <w:t>Список использованной литературы</w:t>
      </w:r>
    </w:p>
    <w:p w:rsidR="00262C17" w:rsidRPr="0097687B" w:rsidRDefault="00262C17" w:rsidP="0097687B">
      <w:pPr>
        <w:suppressAutoHyphens/>
        <w:spacing w:line="360" w:lineRule="auto"/>
        <w:rPr>
          <w:sz w:val="28"/>
          <w:szCs w:val="28"/>
        </w:rPr>
      </w:pPr>
    </w:p>
    <w:p w:rsidR="00787699" w:rsidRPr="0097687B" w:rsidRDefault="00262C17" w:rsidP="0097687B">
      <w:pPr>
        <w:pStyle w:val="1"/>
        <w:keepNext w:val="0"/>
        <w:suppressAutoHyphens/>
        <w:spacing w:before="0" w:after="0" w:line="360" w:lineRule="auto"/>
        <w:ind w:firstLine="709"/>
        <w:jc w:val="both"/>
        <w:rPr>
          <w:rFonts w:ascii="Times New Roman" w:hAnsi="Times New Roman" w:cs="Times New Roman"/>
          <w:b w:val="0"/>
          <w:bCs w:val="0"/>
          <w:sz w:val="28"/>
        </w:rPr>
      </w:pPr>
      <w:r w:rsidRPr="0097687B">
        <w:rPr>
          <w:rFonts w:ascii="Times New Roman" w:hAnsi="Times New Roman" w:cs="Times New Roman"/>
          <w:b w:val="0"/>
          <w:sz w:val="28"/>
        </w:rPr>
        <w:br w:type="page"/>
      </w:r>
      <w:bookmarkStart w:id="0" w:name="_Toc246231601"/>
      <w:r w:rsidR="0097687B" w:rsidRPr="0097687B">
        <w:rPr>
          <w:rFonts w:ascii="Times New Roman" w:hAnsi="Times New Roman" w:cs="Times New Roman"/>
          <w:b w:val="0"/>
          <w:bCs w:val="0"/>
          <w:sz w:val="28"/>
        </w:rPr>
        <w:t>Введение</w:t>
      </w:r>
      <w:bookmarkEnd w:id="0"/>
    </w:p>
    <w:p w:rsidR="00787699" w:rsidRPr="0097687B" w:rsidRDefault="00787699" w:rsidP="0097687B">
      <w:pPr>
        <w:suppressAutoHyphens/>
        <w:spacing w:line="360" w:lineRule="auto"/>
        <w:ind w:firstLine="709"/>
        <w:jc w:val="both"/>
        <w:rPr>
          <w:sz w:val="28"/>
          <w:szCs w:val="28"/>
        </w:rPr>
      </w:pPr>
    </w:p>
    <w:p w:rsidR="00787699" w:rsidRPr="0097687B" w:rsidRDefault="00787699"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 xml:space="preserve">Актуальность темы исследования. </w:t>
      </w:r>
      <w:r w:rsidR="00435C30" w:rsidRPr="0097687B">
        <w:rPr>
          <w:rFonts w:ascii="Times New Roman" w:hAnsi="Times New Roman" w:cs="Times New Roman"/>
          <w:sz w:val="28"/>
          <w:szCs w:val="28"/>
        </w:rPr>
        <w:t>Н</w:t>
      </w:r>
      <w:r w:rsidRPr="0097687B">
        <w:rPr>
          <w:rFonts w:ascii="Times New Roman" w:hAnsi="Times New Roman" w:cs="Times New Roman"/>
          <w:sz w:val="28"/>
          <w:szCs w:val="28"/>
        </w:rPr>
        <w:t>азначением конституционно-правовых норм является регулирование общественных отношений, составляющих предмет рассматриваемой отрасли права. В результате действия конституционно-правовых норм возникают конституционно-правовые отношения. Они обладают общими чертами, свойственными всем правоотношениям, независимо от того, нормами какой отрасли права порождаются. Всякое правоотношение есть результат урегулированности правовой нормой общественного отношения. Вследствие этого устанавливаются юридические связи между соответствующими субъектами, в которых один субъект обладает определенными правами, а второй - корреспондирующими им обязанностями или оба связаны взаимными правами и обязанностями. Именно через правоотношения реализуются нормы права.</w:t>
      </w:r>
    </w:p>
    <w:p w:rsidR="00787699" w:rsidRPr="0097687B" w:rsidRDefault="00787699"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Специфика конституционно-правовых отношений по сравнению с другими видами правоотношений состоит в следующем:</w:t>
      </w:r>
    </w:p>
    <w:p w:rsidR="00787699" w:rsidRPr="0097687B" w:rsidRDefault="00787699"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1) конституционно-правовые отношения имеют свое собственное содержание: возникают в особой сфере отношений, составляющих предмет конституционного права;</w:t>
      </w:r>
    </w:p>
    <w:p w:rsidR="00787699" w:rsidRPr="0097687B" w:rsidRDefault="00787699"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2) конституционно-правовым отношениям свойствен особый субъектный состав: некоторые субъекты этих отношений не могут быть участниками других видов правоотношений;</w:t>
      </w:r>
    </w:p>
    <w:p w:rsidR="00787699" w:rsidRPr="0097687B" w:rsidRDefault="00787699"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3) конституционно-правовые отношения характеризуются большим разнообразием, что создает многослойные юридические связи между субъектами, устанавливаемые зачастую через цепь взаимосвязанных между собой правоотношений.</w:t>
      </w:r>
    </w:p>
    <w:p w:rsidR="00787699" w:rsidRPr="0097687B" w:rsidRDefault="00787699"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Таким образом, конституционно-правовое отношение - это общественное отношение, которое урегулировано нормой конституционного права и содержанием которого является юридическая связь между субъектами в форме взаимных прав и обязанностей, предусмотренных данной правовой нормой.</w:t>
      </w:r>
    </w:p>
    <w:p w:rsidR="004F2005" w:rsidRPr="0097687B" w:rsidRDefault="004F2005" w:rsidP="0097687B">
      <w:pPr>
        <w:suppressAutoHyphens/>
        <w:autoSpaceDE w:val="0"/>
        <w:autoSpaceDN w:val="0"/>
        <w:adjustRightInd w:val="0"/>
        <w:spacing w:line="360" w:lineRule="auto"/>
        <w:ind w:firstLine="709"/>
        <w:jc w:val="both"/>
        <w:rPr>
          <w:sz w:val="28"/>
          <w:szCs w:val="28"/>
        </w:rPr>
      </w:pPr>
      <w:r w:rsidRPr="0097687B">
        <w:rPr>
          <w:sz w:val="28"/>
          <w:szCs w:val="28"/>
        </w:rPr>
        <w:t>Цель курсовой работы раскрыть понятие, объект, субъекты, содержание конституционно-правовых отношений.</w:t>
      </w:r>
    </w:p>
    <w:p w:rsidR="004F2005" w:rsidRPr="0097687B" w:rsidRDefault="004F2005" w:rsidP="0097687B">
      <w:pPr>
        <w:suppressAutoHyphens/>
        <w:spacing w:line="360" w:lineRule="auto"/>
        <w:ind w:firstLine="709"/>
        <w:jc w:val="both"/>
        <w:rPr>
          <w:sz w:val="28"/>
          <w:szCs w:val="28"/>
        </w:rPr>
      </w:pPr>
      <w:r w:rsidRPr="0097687B">
        <w:rPr>
          <w:sz w:val="28"/>
          <w:szCs w:val="28"/>
        </w:rPr>
        <w:t>Для достижения указанной цели перед курсовой работой были поставлены следующие задачи:</w:t>
      </w:r>
    </w:p>
    <w:p w:rsidR="00661992" w:rsidRPr="0097687B" w:rsidRDefault="00661992" w:rsidP="0097687B">
      <w:pPr>
        <w:numPr>
          <w:ilvl w:val="0"/>
          <w:numId w:val="3"/>
        </w:numPr>
        <w:suppressAutoHyphens/>
        <w:spacing w:line="360" w:lineRule="auto"/>
        <w:ind w:left="0" w:firstLine="709"/>
        <w:jc w:val="both"/>
        <w:rPr>
          <w:sz w:val="28"/>
          <w:szCs w:val="28"/>
        </w:rPr>
      </w:pPr>
      <w:r w:rsidRPr="0097687B">
        <w:rPr>
          <w:sz w:val="28"/>
          <w:szCs w:val="28"/>
        </w:rPr>
        <w:t>во-первых, изучить понятие конституционно-правового отношения;</w:t>
      </w:r>
    </w:p>
    <w:p w:rsidR="00661992" w:rsidRPr="0097687B" w:rsidRDefault="00661992" w:rsidP="0097687B">
      <w:pPr>
        <w:numPr>
          <w:ilvl w:val="0"/>
          <w:numId w:val="3"/>
        </w:numPr>
        <w:suppressAutoHyphens/>
        <w:spacing w:line="360" w:lineRule="auto"/>
        <w:ind w:left="0" w:firstLine="709"/>
        <w:jc w:val="both"/>
        <w:rPr>
          <w:sz w:val="28"/>
          <w:szCs w:val="28"/>
        </w:rPr>
      </w:pPr>
      <w:r w:rsidRPr="0097687B">
        <w:rPr>
          <w:sz w:val="28"/>
          <w:szCs w:val="28"/>
        </w:rPr>
        <w:t>во-вторых, рассмотреть общие положения о составе (элементах) правоотношения, а именно определить объекты конституционно-правового отношения;</w:t>
      </w:r>
    </w:p>
    <w:p w:rsidR="00661992" w:rsidRPr="0097687B" w:rsidRDefault="00661992" w:rsidP="0097687B">
      <w:pPr>
        <w:numPr>
          <w:ilvl w:val="0"/>
          <w:numId w:val="3"/>
        </w:numPr>
        <w:suppressAutoHyphens/>
        <w:spacing w:line="360" w:lineRule="auto"/>
        <w:ind w:left="0" w:firstLine="709"/>
        <w:jc w:val="both"/>
        <w:rPr>
          <w:sz w:val="28"/>
          <w:szCs w:val="28"/>
        </w:rPr>
      </w:pPr>
      <w:r w:rsidRPr="0097687B">
        <w:rPr>
          <w:sz w:val="28"/>
          <w:szCs w:val="28"/>
        </w:rPr>
        <w:t>в-третьих, дать характеристику основным субъектам конституционно-правового отношения;</w:t>
      </w:r>
    </w:p>
    <w:p w:rsidR="00661992" w:rsidRPr="0097687B" w:rsidRDefault="00661992" w:rsidP="0097687B">
      <w:pPr>
        <w:numPr>
          <w:ilvl w:val="0"/>
          <w:numId w:val="3"/>
        </w:numPr>
        <w:suppressAutoHyphens/>
        <w:spacing w:line="360" w:lineRule="auto"/>
        <w:ind w:left="0" w:firstLine="709"/>
        <w:jc w:val="both"/>
        <w:rPr>
          <w:sz w:val="28"/>
          <w:szCs w:val="28"/>
        </w:rPr>
      </w:pPr>
      <w:r w:rsidRPr="0097687B">
        <w:rPr>
          <w:sz w:val="28"/>
          <w:szCs w:val="28"/>
        </w:rPr>
        <w:t>в-пятых, сделать основные выводы по курсовой работе.</w:t>
      </w:r>
    </w:p>
    <w:p w:rsidR="0097687B" w:rsidRPr="0097687B" w:rsidRDefault="00FF4DBF" w:rsidP="0097687B">
      <w:pPr>
        <w:suppressAutoHyphens/>
        <w:spacing w:line="360" w:lineRule="auto"/>
        <w:ind w:firstLine="709"/>
        <w:jc w:val="both"/>
        <w:rPr>
          <w:sz w:val="28"/>
          <w:szCs w:val="28"/>
        </w:rPr>
      </w:pPr>
      <w:r w:rsidRPr="0097687B">
        <w:rPr>
          <w:sz w:val="28"/>
          <w:szCs w:val="28"/>
        </w:rPr>
        <w:t>При написании курсовой работы использована вся доступная литература: изучены научные исследования отечественных авторов в области общей теории государства и права</w:t>
      </w:r>
      <w:r w:rsidR="00A27618" w:rsidRPr="0097687B">
        <w:rPr>
          <w:sz w:val="28"/>
          <w:szCs w:val="28"/>
        </w:rPr>
        <w:t xml:space="preserve"> и конституционного права</w:t>
      </w:r>
      <w:r w:rsidRPr="0097687B">
        <w:rPr>
          <w:sz w:val="28"/>
          <w:szCs w:val="28"/>
        </w:rPr>
        <w:t xml:space="preserve">. При этом, особо следует отметить труды таких ученых как Халфина Р.О., Дудин А.П., Гревцов Ю.И., Алексеев С.С., </w:t>
      </w:r>
      <w:r w:rsidR="0056369A" w:rsidRPr="0097687B">
        <w:rPr>
          <w:sz w:val="28"/>
          <w:szCs w:val="28"/>
        </w:rPr>
        <w:t>М.С. Матейкович, В.В. Воронина, Н.В. Бутусова, М.М. Сперанского, М.Н. Марченко, С.И. Архипова</w:t>
      </w:r>
      <w:r w:rsidR="0056369A" w:rsidRPr="0097687B">
        <w:rPr>
          <w:sz w:val="28"/>
        </w:rPr>
        <w:t xml:space="preserve"> </w:t>
      </w:r>
      <w:r w:rsidRPr="0097687B">
        <w:rPr>
          <w:sz w:val="28"/>
          <w:szCs w:val="28"/>
        </w:rPr>
        <w:t>и т.д.</w:t>
      </w:r>
    </w:p>
    <w:p w:rsidR="00787699" w:rsidRPr="0097687B" w:rsidRDefault="00787699" w:rsidP="0097687B">
      <w:pPr>
        <w:suppressAutoHyphens/>
        <w:spacing w:line="360" w:lineRule="auto"/>
        <w:ind w:firstLine="709"/>
        <w:jc w:val="both"/>
        <w:rPr>
          <w:sz w:val="28"/>
          <w:szCs w:val="28"/>
        </w:rPr>
      </w:pPr>
    </w:p>
    <w:p w:rsidR="00262C17" w:rsidRPr="0097687B" w:rsidRDefault="00787699" w:rsidP="0097687B">
      <w:pPr>
        <w:pStyle w:val="1"/>
        <w:keepNext w:val="0"/>
        <w:suppressAutoHyphens/>
        <w:spacing w:before="0" w:after="0" w:line="360" w:lineRule="auto"/>
        <w:ind w:firstLine="709"/>
        <w:jc w:val="both"/>
        <w:rPr>
          <w:rFonts w:ascii="Times New Roman" w:hAnsi="Times New Roman" w:cs="Times New Roman"/>
          <w:b w:val="0"/>
          <w:bCs w:val="0"/>
          <w:sz w:val="28"/>
          <w:szCs w:val="28"/>
        </w:rPr>
      </w:pPr>
      <w:r w:rsidRPr="0097687B">
        <w:rPr>
          <w:rFonts w:ascii="Times New Roman" w:hAnsi="Times New Roman" w:cs="Times New Roman"/>
          <w:b w:val="0"/>
          <w:sz w:val="28"/>
          <w:szCs w:val="28"/>
        </w:rPr>
        <w:br w:type="page"/>
      </w:r>
      <w:bookmarkStart w:id="1" w:name="_Toc246231602"/>
      <w:r w:rsidR="000A48A2" w:rsidRPr="0097687B">
        <w:rPr>
          <w:rFonts w:ascii="Times New Roman" w:hAnsi="Times New Roman" w:cs="Times New Roman"/>
          <w:b w:val="0"/>
          <w:bCs w:val="0"/>
          <w:sz w:val="28"/>
          <w:szCs w:val="28"/>
        </w:rPr>
        <w:t xml:space="preserve">1. </w:t>
      </w:r>
      <w:r w:rsidR="0001159F" w:rsidRPr="0097687B">
        <w:rPr>
          <w:rFonts w:ascii="Times New Roman" w:hAnsi="Times New Roman" w:cs="Times New Roman"/>
          <w:b w:val="0"/>
          <w:bCs w:val="0"/>
          <w:sz w:val="28"/>
          <w:szCs w:val="28"/>
        </w:rPr>
        <w:t xml:space="preserve">Понятие </w:t>
      </w:r>
      <w:r w:rsidR="0001159F" w:rsidRPr="0097687B">
        <w:rPr>
          <w:rFonts w:ascii="Times New Roman" w:hAnsi="Times New Roman" w:cs="Times New Roman"/>
          <w:b w:val="0"/>
          <w:bCs w:val="0"/>
          <w:sz w:val="28"/>
        </w:rPr>
        <w:t>конституционно-правового отношения в конституционном праве Российской Федерации</w:t>
      </w:r>
      <w:bookmarkEnd w:id="1"/>
    </w:p>
    <w:p w:rsidR="00262C17" w:rsidRPr="0097687B" w:rsidRDefault="00262C17" w:rsidP="0097687B">
      <w:pPr>
        <w:suppressAutoHyphens/>
        <w:spacing w:line="360" w:lineRule="auto"/>
        <w:ind w:firstLine="709"/>
        <w:jc w:val="both"/>
        <w:rPr>
          <w:sz w:val="28"/>
          <w:szCs w:val="28"/>
        </w:rPr>
      </w:pPr>
    </w:p>
    <w:p w:rsidR="00342F97" w:rsidRPr="0097687B" w:rsidRDefault="0097687B" w:rsidP="0097687B">
      <w:pPr>
        <w:pStyle w:val="2"/>
        <w:keepNext w:val="0"/>
        <w:suppressAutoHyphens/>
        <w:spacing w:before="0" w:after="0" w:line="360" w:lineRule="auto"/>
        <w:ind w:firstLine="709"/>
        <w:jc w:val="both"/>
        <w:rPr>
          <w:rFonts w:ascii="Times New Roman" w:hAnsi="Times New Roman" w:cs="Times New Roman"/>
          <w:b w:val="0"/>
          <w:bCs w:val="0"/>
          <w:i w:val="0"/>
          <w:iCs w:val="0"/>
          <w:kern w:val="32"/>
        </w:rPr>
      </w:pPr>
      <w:bookmarkStart w:id="2" w:name="_Toc246231603"/>
      <w:r>
        <w:rPr>
          <w:rFonts w:ascii="Times New Roman" w:hAnsi="Times New Roman" w:cs="Times New Roman"/>
          <w:b w:val="0"/>
          <w:bCs w:val="0"/>
          <w:i w:val="0"/>
          <w:iCs w:val="0"/>
          <w:kern w:val="32"/>
        </w:rPr>
        <w:t>1.1</w:t>
      </w:r>
      <w:r w:rsidR="00342F97" w:rsidRPr="0097687B">
        <w:rPr>
          <w:rFonts w:ascii="Times New Roman" w:hAnsi="Times New Roman" w:cs="Times New Roman"/>
          <w:b w:val="0"/>
          <w:bCs w:val="0"/>
          <w:i w:val="0"/>
          <w:iCs w:val="0"/>
          <w:kern w:val="32"/>
        </w:rPr>
        <w:t xml:space="preserve"> Понятие и особенности конституционно-правовых отношений</w:t>
      </w:r>
      <w:bookmarkEnd w:id="2"/>
    </w:p>
    <w:p w:rsidR="00342F97" w:rsidRPr="0097687B" w:rsidRDefault="00342F97" w:rsidP="0097687B">
      <w:pPr>
        <w:suppressAutoHyphens/>
        <w:spacing w:line="360" w:lineRule="auto"/>
        <w:ind w:firstLine="709"/>
        <w:jc w:val="both"/>
        <w:rPr>
          <w:sz w:val="28"/>
          <w:szCs w:val="28"/>
        </w:rPr>
      </w:pPr>
    </w:p>
    <w:p w:rsidR="00641255" w:rsidRPr="0097687B" w:rsidRDefault="00641255" w:rsidP="0097687B">
      <w:pPr>
        <w:suppressAutoHyphens/>
        <w:spacing w:line="360" w:lineRule="auto"/>
        <w:ind w:firstLine="709"/>
        <w:jc w:val="both"/>
        <w:rPr>
          <w:sz w:val="28"/>
          <w:szCs w:val="28"/>
        </w:rPr>
      </w:pPr>
      <w:r w:rsidRPr="0097687B">
        <w:rPr>
          <w:sz w:val="28"/>
          <w:szCs w:val="28"/>
        </w:rPr>
        <w:t>Как уже отмечалось, в сферу конституционного права попадает только определенная часть общественных отношений. Но это не значит, что сфера конституционно-правового регулирования незначительна. На самом деле и по своему значению, и по объему эти отношения весьма важны. Более того, оставаясь только частью гражданского общества, государство постоянно расширяет свое вмешательство в общественную жизнь. Это происходит не только из-за политических устремлений оказывающихся у власти тех или иных общественных сил, но и по причине объективно обусловленного усложнения экономических, политических и социальных отношений, возникновения все новых препятствий на пути общественного прогресса (рост преступности, падение нравов и духовности, угроза экологической катастрофы, опасности, связанные со злоупотреблениями научно-техническими открытиями, и др.).</w:t>
      </w:r>
    </w:p>
    <w:p w:rsidR="00641255" w:rsidRPr="0097687B" w:rsidRDefault="00641255" w:rsidP="0097687B">
      <w:pPr>
        <w:suppressAutoHyphens/>
        <w:spacing w:line="360" w:lineRule="auto"/>
        <w:ind w:firstLine="709"/>
        <w:jc w:val="both"/>
        <w:rPr>
          <w:sz w:val="28"/>
          <w:szCs w:val="28"/>
        </w:rPr>
      </w:pPr>
      <w:r w:rsidRPr="0097687B">
        <w:rPr>
          <w:sz w:val="28"/>
          <w:szCs w:val="28"/>
        </w:rPr>
        <w:t>Отсюда усиливающийся соблазн решать общественные проблемы авторитарными методами, тенденция сползания к тоталитаризму, тем более что в нынешнем российском обществе существуют откровенно антидемократические политические силы. Конституционное право должно быть непреодолимой преградой для этих тенденций, ни при каких условиях не утрачивая своего главного назначения: охранять свободу людей, создавая определенный общественный порядок и условия для их благополучия.</w:t>
      </w:r>
    </w:p>
    <w:p w:rsidR="00641255" w:rsidRPr="0097687B" w:rsidRDefault="00641255" w:rsidP="0097687B">
      <w:pPr>
        <w:suppressAutoHyphens/>
        <w:spacing w:line="360" w:lineRule="auto"/>
        <w:ind w:firstLine="709"/>
        <w:jc w:val="both"/>
        <w:rPr>
          <w:sz w:val="28"/>
          <w:szCs w:val="28"/>
        </w:rPr>
      </w:pPr>
      <w:r w:rsidRPr="0097687B">
        <w:rPr>
          <w:sz w:val="28"/>
          <w:szCs w:val="28"/>
        </w:rPr>
        <w:t>Из общей теории права известно, что воздействие права на общественные отношения порождает правоотношения, через которые происходит реализация права. Что касается конституционного права, то не все его нормы способны породить правоотношения. Эта отрасль в силу своего назначения и характера содержит много деклараций, которые, безусловно, важны для установления порядка в той или иной области, но не через конкретные правоотношения, а путем психологического воздействия на людей и провозглашения самых общих правил и принципов, которые влияют на создание конкретных норм.</w:t>
      </w:r>
    </w:p>
    <w:p w:rsidR="00641255" w:rsidRPr="0097687B" w:rsidRDefault="00641255" w:rsidP="0097687B">
      <w:pPr>
        <w:suppressAutoHyphens/>
        <w:spacing w:line="360" w:lineRule="auto"/>
        <w:ind w:firstLine="709"/>
        <w:jc w:val="both"/>
        <w:rPr>
          <w:sz w:val="28"/>
          <w:szCs w:val="28"/>
        </w:rPr>
      </w:pPr>
      <w:r w:rsidRPr="0097687B">
        <w:rPr>
          <w:sz w:val="28"/>
          <w:szCs w:val="28"/>
        </w:rPr>
        <w:t xml:space="preserve">Примером такой декларативной нормы является положение ст. 2 Конституции РФ: </w:t>
      </w:r>
      <w:r w:rsidR="0097687B" w:rsidRPr="0097687B">
        <w:rPr>
          <w:sz w:val="28"/>
          <w:szCs w:val="28"/>
        </w:rPr>
        <w:t>"</w:t>
      </w:r>
      <w:r w:rsidRPr="0097687B">
        <w:rPr>
          <w:sz w:val="28"/>
          <w:szCs w:val="28"/>
        </w:rPr>
        <w:t>Человек, его права и свободы являются высшей ценностью</w:t>
      </w:r>
      <w:r w:rsidR="0097687B" w:rsidRPr="0097687B">
        <w:rPr>
          <w:sz w:val="28"/>
          <w:szCs w:val="28"/>
        </w:rPr>
        <w:t>"</w:t>
      </w:r>
      <w:r w:rsidRPr="0097687B">
        <w:rPr>
          <w:sz w:val="28"/>
          <w:szCs w:val="28"/>
        </w:rPr>
        <w:t>. Ясно, что эта норма не порождает конкретного правоотношения с его обязательственной частью, не может быть предъявлена в суде тем или иным человеком для защиты своих требований. Но она важна как самое общее указание государству постоянно помнить о приоритете человека по отношению к власти, и в этом - высочайшее значение данной нормы для поддержания демократического порядка.</w:t>
      </w:r>
    </w:p>
    <w:p w:rsidR="00641255" w:rsidRPr="0097687B" w:rsidRDefault="00641255" w:rsidP="0097687B">
      <w:pPr>
        <w:suppressAutoHyphens/>
        <w:spacing w:line="360" w:lineRule="auto"/>
        <w:ind w:firstLine="709"/>
        <w:jc w:val="both"/>
        <w:rPr>
          <w:sz w:val="28"/>
          <w:szCs w:val="28"/>
        </w:rPr>
      </w:pPr>
      <w:r w:rsidRPr="0097687B">
        <w:rPr>
          <w:sz w:val="28"/>
          <w:szCs w:val="28"/>
        </w:rPr>
        <w:t>Однако большинство конституционно-правовых норм все же порождает конкретные правоотношения, и поэтому очень важно иметь ясные представления о субъектах этих правоотношений, без чего нельзя решить вопрос о конкретных носителях прав и обязанностей, а следовательно, и об ответственности за нарушение предписанной нормы поведения. Конституционно-правовые правоотношения не столь очевидны, как, например, гражданско-правовые или уголовно-процессуальные, они редко становятся специальным объектом рассмотрения общих судов. Но эти правоотношения, хотя подчас и незримо, все же определяют взаимоотношения людей и органов власти, т. е. устанавливают баланс прав и обязанностей, и получают судебную защиту со стороны органов общей и конституционной юстиции.</w:t>
      </w:r>
    </w:p>
    <w:p w:rsidR="006A7868" w:rsidRPr="0097687B" w:rsidRDefault="006A7868"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Своеобразие предмета конституционного права, многообразие видов его норм порождают и различные виды конституционно-правовых отношений.</w:t>
      </w:r>
    </w:p>
    <w:p w:rsidR="006A7868" w:rsidRPr="0097687B" w:rsidRDefault="006A7868"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Правоотношения классического вида возникают в результате реализации норм - правил поведения. На их основе складываются конкретные конституционно-правовые отношения, в которых четко определены субъекты, их взаимные права и обязанности.</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Реализацией же таких норм, как нормы-принципы, нормы-цели, нормы-декларации порождаются правоотношения другого вида - правоотношения общего характера, в которых конкретно не определены субъекты, не установлены их конкретные права и обязанности.</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Таковы все нормы-принципы, закрепляющие, например, основы конституционного строя Российской Федерации. В частности, принцип разделения властей конкретно реализуется через сложную систему правоотношений, в которых субъектами являются органы законодательной, исполнительной и судебной власти. Однако все эти правоотношения производны от общего правоотношения, которое возникает на основе указанной нормы-принципа. С таким общим правоотношением сообразуют свою деятельность все субъекты, должные реализовывать названный принцип. Оно лежит в основе их правомочий, определяет в общей форме их права, вытекающие из предписаний данной нормы-принципа.</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Особым видом конституционно-правовых отношений являются так называемые правовые состояния. Их специфическая черта - четкая определенность субъектов правоотношения. Однако содержание взаимных прав и обязанностей субъектов, как правило, конкретно не определено, оно вытекает из установлений большого массива действующих конституционно-правовых норм. Конституционно-правовыми отношениями такого вида являются состояние в гражданстве, состояние субъектов Российской Федерации в ее составе.</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В качестве вида конституционно-правовых отношений можно выделить постоянные и временные правоотношения. Срок действия постоянных правоотношений не определен, однако они могут и прекратить свое существование в конкретных условиях. Например, смерть гражданина прекращает отношения по гражданству. Временные правоотношения возникают, как правило, в результате реализации конкретных норм - правил поведения. С выполнением заложенной в правоотношении правообязанности оно прекращается. Так, правоотношения между избирателем и участковой избирательной комиссией заканчиваются исполнением последней своей обязанности выдать избирателю избирательный бюллетень и обеспечить ему установленные условия для голосования.</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Особыми видами конституционно-правовых отношений являются материальные и процессуальные правоотношения. В первых - реализуются права и обязанности, которые составляют содержание правоотношения (правоустановительные отношения), во вторых - реализуются права и обязанности, связанные с правовой охраной предписаний, заложенных в конституционно-правовых нормах, устанавливающих те или иные обязанности субъектов (правоохранительные отношения). Например, на основе нормы, содержащейся в ч. 1 ст. 35 Конституции, закрепляющей, что право частной собственности охраняется законом, возникают правоохранительные конституционно-правовые отношения, а на основе нормы о том, что в Российской Федерации признается и защищается частная собственность (ч. 2 ст. 8), - правоустановительные отношения.</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Возникновению конкретного конституционно-правового отношения на базе правовой нормы предшествует юридический факт. Именно с него начинается реализация правовой нормы. Благодаря юридическому факту конкретный субъект права становится участником данного правоотношения, обладателем соответствующих правообязанностей.</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Юридический факт - это событие или действие, которое влечет за собой возникновение, изменение или прекращение правоотношения. Событие происходит независимо от воли субъекта, действие связано с волеизъявлением последнего. Действия в свою очередь могут классифицироваться на юридические акты и юридические поступки.</w:t>
      </w:r>
    </w:p>
    <w:p w:rsidR="00292E47" w:rsidRPr="0097687B" w:rsidRDefault="00292E47" w:rsidP="0097687B">
      <w:pPr>
        <w:pStyle w:val="ConsPlusNormal"/>
        <w:widowControl/>
        <w:suppressAutoHyphens/>
        <w:spacing w:line="360" w:lineRule="auto"/>
        <w:ind w:firstLine="709"/>
        <w:jc w:val="both"/>
        <w:rPr>
          <w:rFonts w:ascii="Times New Roman" w:hAnsi="Times New Roman" w:cs="Times New Roman"/>
          <w:sz w:val="28"/>
          <w:szCs w:val="28"/>
        </w:rPr>
      </w:pPr>
      <w:r w:rsidRPr="0097687B">
        <w:rPr>
          <w:rFonts w:ascii="Times New Roman" w:hAnsi="Times New Roman" w:cs="Times New Roman"/>
          <w:sz w:val="28"/>
          <w:szCs w:val="28"/>
        </w:rPr>
        <w:t>Как правило, развитие правоотношения, его движение побуждаются целой системой, цепью юридических фактов. Например, возникновение правоотношений по гражданству порождается таким событием, как рождение гражданина. Возникновению правоотношения, содержанием которого является реализация избирательного права гражданина, предшествует целая цепь юридических фактов: принятие актов о назначении выборов, об образовании избирательных округов, комиссий, участков, составление списков избирателей, включение в списки данного гражданина, наступление срока, установленного для начала голосования. Получением избирательного бюллетеня правоотношение по реализации права избирать заканчивается.</w:t>
      </w:r>
    </w:p>
    <w:p w:rsidR="00262C17" w:rsidRPr="0097687B" w:rsidRDefault="006A7868" w:rsidP="0097687B">
      <w:pPr>
        <w:suppressAutoHyphens/>
        <w:spacing w:line="360" w:lineRule="auto"/>
        <w:ind w:firstLine="709"/>
        <w:jc w:val="both"/>
        <w:rPr>
          <w:bCs/>
          <w:sz w:val="28"/>
        </w:rPr>
      </w:pPr>
      <w:r w:rsidRPr="0097687B">
        <w:rPr>
          <w:sz w:val="28"/>
          <w:szCs w:val="28"/>
        </w:rPr>
        <w:t xml:space="preserve">Рассмотрим в следующей главе более подробно основные виды </w:t>
      </w:r>
      <w:r w:rsidRPr="0097687B">
        <w:rPr>
          <w:bCs/>
          <w:sz w:val="28"/>
        </w:rPr>
        <w:t>конституционно-правовых отношений.</w:t>
      </w:r>
    </w:p>
    <w:p w:rsidR="00292E47" w:rsidRPr="0097687B" w:rsidRDefault="00292E47" w:rsidP="0097687B">
      <w:pPr>
        <w:suppressAutoHyphens/>
        <w:spacing w:line="360" w:lineRule="auto"/>
        <w:ind w:firstLine="709"/>
        <w:jc w:val="both"/>
        <w:rPr>
          <w:sz w:val="28"/>
          <w:szCs w:val="28"/>
        </w:rPr>
      </w:pPr>
    </w:p>
    <w:p w:rsidR="002C651F" w:rsidRPr="0097687B" w:rsidRDefault="0097687B" w:rsidP="0097687B">
      <w:pPr>
        <w:pStyle w:val="2"/>
        <w:keepNext w:val="0"/>
        <w:suppressAutoHyphens/>
        <w:spacing w:before="0" w:after="0" w:line="360" w:lineRule="auto"/>
        <w:ind w:firstLine="709"/>
        <w:jc w:val="both"/>
        <w:rPr>
          <w:rFonts w:ascii="Times New Roman" w:hAnsi="Times New Roman" w:cs="Times New Roman"/>
          <w:b w:val="0"/>
          <w:bCs w:val="0"/>
          <w:i w:val="0"/>
          <w:iCs w:val="0"/>
          <w:kern w:val="32"/>
        </w:rPr>
      </w:pPr>
      <w:bookmarkStart w:id="3" w:name="_Toc246231604"/>
      <w:r>
        <w:rPr>
          <w:rFonts w:ascii="Times New Roman" w:hAnsi="Times New Roman" w:cs="Times New Roman"/>
          <w:b w:val="0"/>
          <w:bCs w:val="0"/>
          <w:i w:val="0"/>
          <w:iCs w:val="0"/>
          <w:kern w:val="32"/>
        </w:rPr>
        <w:t>1.2</w:t>
      </w:r>
      <w:r w:rsidR="002C651F" w:rsidRPr="0097687B">
        <w:rPr>
          <w:rFonts w:ascii="Times New Roman" w:hAnsi="Times New Roman" w:cs="Times New Roman"/>
          <w:b w:val="0"/>
          <w:bCs w:val="0"/>
          <w:i w:val="0"/>
          <w:iCs w:val="0"/>
          <w:kern w:val="32"/>
        </w:rPr>
        <w:t xml:space="preserve"> Объекты конституционно-правовых отношений</w:t>
      </w:r>
      <w:bookmarkEnd w:id="3"/>
    </w:p>
    <w:p w:rsidR="002C651F" w:rsidRPr="0097687B" w:rsidRDefault="002C651F" w:rsidP="0097687B">
      <w:pPr>
        <w:suppressAutoHyphens/>
        <w:spacing w:line="360" w:lineRule="auto"/>
        <w:ind w:firstLine="709"/>
        <w:jc w:val="both"/>
        <w:rPr>
          <w:sz w:val="28"/>
          <w:szCs w:val="28"/>
        </w:rPr>
      </w:pPr>
    </w:p>
    <w:p w:rsidR="0097687B" w:rsidRPr="0097687B" w:rsidRDefault="00AA7B78" w:rsidP="0097687B">
      <w:pPr>
        <w:suppressAutoHyphens/>
        <w:spacing w:line="360" w:lineRule="auto"/>
        <w:ind w:firstLine="709"/>
        <w:jc w:val="both"/>
        <w:rPr>
          <w:sz w:val="28"/>
          <w:szCs w:val="28"/>
        </w:rPr>
      </w:pPr>
      <w:r w:rsidRPr="0097687B">
        <w:rPr>
          <w:bCs/>
          <w:iCs/>
          <w:sz w:val="28"/>
          <w:szCs w:val="28"/>
        </w:rPr>
        <w:t>Объектами</w:t>
      </w:r>
      <w:r w:rsidRPr="0097687B">
        <w:rPr>
          <w:sz w:val="28"/>
          <w:szCs w:val="28"/>
        </w:rPr>
        <w:t xml:space="preserve"> конституционно-правовых отношений выступают высшие социальные ценности (блага) общества и индивида.</w:t>
      </w:r>
    </w:p>
    <w:p w:rsidR="0097687B" w:rsidRPr="0097687B" w:rsidRDefault="00AA7B78" w:rsidP="0097687B">
      <w:pPr>
        <w:suppressAutoHyphens/>
        <w:spacing w:line="360" w:lineRule="auto"/>
        <w:ind w:firstLine="709"/>
        <w:jc w:val="both"/>
        <w:rPr>
          <w:sz w:val="28"/>
          <w:szCs w:val="28"/>
        </w:rPr>
      </w:pPr>
      <w:r w:rsidRPr="0097687B">
        <w:rPr>
          <w:sz w:val="28"/>
          <w:szCs w:val="28"/>
        </w:rPr>
        <w:t>Это социально-политические ценности: суверенитет, воспроизводство власти посредством выборов, республиканская форма правления, федерализм, разделение властей и т.п.; социально-экономические блага - собственность, земля и другие природные ресурсы и др.; личные блага - жизнь, достоинство личности, свобода, личная неприкосновенность и т.д.</w:t>
      </w:r>
    </w:p>
    <w:p w:rsidR="00196BAD" w:rsidRPr="0097687B" w:rsidRDefault="00196BAD" w:rsidP="0097687B">
      <w:pPr>
        <w:pStyle w:val="ae"/>
        <w:suppressAutoHyphens/>
        <w:spacing w:before="0" w:beforeAutospacing="0" w:after="0" w:afterAutospacing="0" w:line="360" w:lineRule="auto"/>
        <w:ind w:firstLine="709"/>
        <w:jc w:val="both"/>
        <w:rPr>
          <w:sz w:val="28"/>
          <w:szCs w:val="28"/>
        </w:rPr>
      </w:pPr>
      <w:r w:rsidRPr="0097687B">
        <w:rPr>
          <w:bCs/>
          <w:sz w:val="28"/>
          <w:szCs w:val="28"/>
        </w:rPr>
        <w:t>Содержание</w:t>
      </w:r>
      <w:r w:rsidRPr="0097687B">
        <w:rPr>
          <w:sz w:val="28"/>
          <w:szCs w:val="28"/>
        </w:rPr>
        <w:t xml:space="preserve"> конституционно-правовых отношений распадается на юридическое и фактическое (материальное). </w:t>
      </w:r>
      <w:r w:rsidRPr="0097687B">
        <w:rPr>
          <w:iCs/>
          <w:sz w:val="28"/>
          <w:szCs w:val="28"/>
        </w:rPr>
        <w:t>Юридическое содержание</w:t>
      </w:r>
      <w:r w:rsidRPr="0097687B">
        <w:rPr>
          <w:sz w:val="28"/>
          <w:szCs w:val="28"/>
        </w:rPr>
        <w:t xml:space="preserve"> правоотношения представляет собой субъективные юридические права и обязанности его участников, определенные нормой конституционного права. </w:t>
      </w:r>
      <w:r w:rsidRPr="0097687B">
        <w:rPr>
          <w:iCs/>
          <w:sz w:val="28"/>
          <w:szCs w:val="28"/>
        </w:rPr>
        <w:t>Фактическое содержание</w:t>
      </w:r>
      <w:r w:rsidRPr="0097687B">
        <w:rPr>
          <w:sz w:val="28"/>
          <w:szCs w:val="28"/>
        </w:rPr>
        <w:t xml:space="preserve"> - это фактическое поведение субъектов конституционно-правового отношения в пределах предоставленных субъективных юридических прав и обязанностей.</w:t>
      </w:r>
    </w:p>
    <w:p w:rsidR="00196BAD" w:rsidRPr="0097687B" w:rsidRDefault="00196BAD" w:rsidP="0097687B">
      <w:pPr>
        <w:pStyle w:val="ae"/>
        <w:suppressAutoHyphens/>
        <w:spacing w:before="0" w:beforeAutospacing="0" w:after="0" w:afterAutospacing="0" w:line="360" w:lineRule="auto"/>
        <w:ind w:firstLine="709"/>
        <w:jc w:val="both"/>
        <w:rPr>
          <w:sz w:val="28"/>
          <w:szCs w:val="28"/>
        </w:rPr>
      </w:pPr>
      <w:r w:rsidRPr="0097687B">
        <w:rPr>
          <w:bCs/>
          <w:iCs/>
          <w:sz w:val="28"/>
          <w:szCs w:val="28"/>
        </w:rPr>
        <w:t>Субъективное право</w:t>
      </w:r>
      <w:r w:rsidRPr="0097687B">
        <w:rPr>
          <w:sz w:val="28"/>
          <w:szCs w:val="28"/>
        </w:rPr>
        <w:t xml:space="preserve"> в юридическом содержании конституционно-правового отношения - это мера дозволенного поведения лица, наделенного этим правом. </w:t>
      </w:r>
      <w:r w:rsidRPr="0097687B">
        <w:rPr>
          <w:bCs/>
          <w:iCs/>
          <w:sz w:val="28"/>
          <w:szCs w:val="28"/>
        </w:rPr>
        <w:t>Субъективная</w:t>
      </w:r>
      <w:r w:rsidRPr="0097687B">
        <w:rPr>
          <w:iCs/>
          <w:sz w:val="28"/>
          <w:szCs w:val="28"/>
        </w:rPr>
        <w:t xml:space="preserve"> </w:t>
      </w:r>
      <w:r w:rsidRPr="0097687B">
        <w:rPr>
          <w:bCs/>
          <w:iCs/>
          <w:sz w:val="28"/>
          <w:szCs w:val="28"/>
        </w:rPr>
        <w:t>обязанность</w:t>
      </w:r>
      <w:r w:rsidRPr="0097687B">
        <w:rPr>
          <w:sz w:val="28"/>
          <w:szCs w:val="28"/>
        </w:rPr>
        <w:t xml:space="preserve"> - предписанная лицу мера необходимого поведения. Обязанности субъектов конституционно-правовых отношений различны. Выделяются общие обязанности, которые распространяются на всех субъектов (например, обязанность соблюдать Конституцию и законы), обязанности, которые могут принадлежать только определенным субъектам (например, обязанность общественных объединений ежегодно публиковать отчет об использовании своего имущества или обеспечивать доступность ознакомления с таким отчетом), конкретные обязанности, то есть такие, которые могут принадлежать только конкретному субъекту конституционного права (например, обязанность Президента РФ в течение четырнадцати дней подписать и обнародовать принятый федеральный конституционный закон).</w:t>
      </w:r>
    </w:p>
    <w:p w:rsidR="00196BAD" w:rsidRPr="0097687B" w:rsidRDefault="00196BAD" w:rsidP="0097687B">
      <w:pPr>
        <w:pStyle w:val="ae"/>
        <w:suppressAutoHyphens/>
        <w:spacing w:before="0" w:beforeAutospacing="0" w:after="0" w:afterAutospacing="0" w:line="360" w:lineRule="auto"/>
        <w:ind w:firstLine="709"/>
        <w:jc w:val="both"/>
        <w:rPr>
          <w:sz w:val="28"/>
          <w:szCs w:val="28"/>
        </w:rPr>
      </w:pPr>
      <w:r w:rsidRPr="0097687B">
        <w:rPr>
          <w:sz w:val="28"/>
          <w:szCs w:val="28"/>
        </w:rPr>
        <w:t xml:space="preserve">Для возникновения, изменения или прекращения конституционно-правовых отношений необходимы </w:t>
      </w:r>
      <w:r w:rsidRPr="0097687B">
        <w:rPr>
          <w:bCs/>
          <w:iCs/>
          <w:sz w:val="28"/>
          <w:szCs w:val="28"/>
        </w:rPr>
        <w:t>юридические факты</w:t>
      </w:r>
      <w:r w:rsidRPr="0097687B">
        <w:rPr>
          <w:sz w:val="28"/>
          <w:szCs w:val="28"/>
        </w:rPr>
        <w:t xml:space="preserve"> - жизненные обстоятельства, с которыми правовая норма связывает возникновение, изменение или прекращение правоотношений. Юридическими фактами могут быть либо события, либо действия.</w:t>
      </w:r>
    </w:p>
    <w:p w:rsidR="00196BAD" w:rsidRPr="0097687B" w:rsidRDefault="00196BAD" w:rsidP="0097687B">
      <w:pPr>
        <w:pStyle w:val="ae"/>
        <w:suppressAutoHyphens/>
        <w:spacing w:before="0" w:beforeAutospacing="0" w:after="0" w:afterAutospacing="0" w:line="360" w:lineRule="auto"/>
        <w:ind w:firstLine="709"/>
        <w:jc w:val="both"/>
        <w:rPr>
          <w:sz w:val="28"/>
          <w:szCs w:val="28"/>
        </w:rPr>
      </w:pPr>
      <w:r w:rsidRPr="0097687B">
        <w:rPr>
          <w:bCs/>
          <w:iCs/>
          <w:sz w:val="28"/>
          <w:szCs w:val="28"/>
        </w:rPr>
        <w:t>События</w:t>
      </w:r>
      <w:r w:rsidRPr="0097687B">
        <w:rPr>
          <w:sz w:val="28"/>
          <w:szCs w:val="28"/>
        </w:rPr>
        <w:t xml:space="preserve"> - это обстоятельства, не зависящие от воли людей. Например, рождение человека становится основанием возникновения у него личных прав - права на жизнь, на личную неприкосновенность, достоинство личности и др.</w:t>
      </w:r>
    </w:p>
    <w:p w:rsidR="00196BAD" w:rsidRPr="0097687B" w:rsidRDefault="00196BAD" w:rsidP="0097687B">
      <w:pPr>
        <w:pStyle w:val="ae"/>
        <w:suppressAutoHyphens/>
        <w:spacing w:before="0" w:beforeAutospacing="0" w:after="0" w:afterAutospacing="0" w:line="360" w:lineRule="auto"/>
        <w:ind w:firstLine="709"/>
        <w:jc w:val="both"/>
        <w:rPr>
          <w:sz w:val="28"/>
          <w:szCs w:val="28"/>
        </w:rPr>
      </w:pPr>
      <w:r w:rsidRPr="0097687B">
        <w:rPr>
          <w:bCs/>
          <w:iCs/>
          <w:sz w:val="28"/>
          <w:szCs w:val="28"/>
        </w:rPr>
        <w:t>Действия</w:t>
      </w:r>
      <w:r w:rsidRPr="0097687B">
        <w:rPr>
          <w:sz w:val="28"/>
          <w:szCs w:val="28"/>
        </w:rPr>
        <w:t xml:space="preserve"> как волевое поведение людей, внешнее выражение их воли и сознания разделяются на правомерные и неправомерные. Правомерное действие - это волевое поведение, которое соответствует правовым предписаниям, согласуется с содержанием прав и обязанностей субъектов. Неправомерное действие - это волевое поведение, которое не соответствует правовым предписаниям, ущемляет субъективные права, не согласуется с возложенными на лиц юридическими обязанностями.</w:t>
      </w:r>
    </w:p>
    <w:p w:rsidR="00196BAD" w:rsidRPr="0097687B" w:rsidRDefault="00196BAD" w:rsidP="0097687B">
      <w:pPr>
        <w:pStyle w:val="ae"/>
        <w:suppressAutoHyphens/>
        <w:spacing w:before="0" w:beforeAutospacing="0" w:after="0" w:afterAutospacing="0" w:line="360" w:lineRule="auto"/>
        <w:ind w:firstLine="709"/>
        <w:jc w:val="both"/>
        <w:rPr>
          <w:sz w:val="28"/>
          <w:szCs w:val="28"/>
        </w:rPr>
      </w:pPr>
      <w:r w:rsidRPr="0097687B">
        <w:rPr>
          <w:sz w:val="28"/>
          <w:szCs w:val="28"/>
        </w:rPr>
        <w:t>Особенностью юридических фактов в конституционном праве является широкое распространение юридических фактов-состояний, то есть обстоятельств, которые существуют длительное время, непрерывно или периодически. К таким юридическим состояниям относится, например, состояние гражданства. Следует отметить, что правовые состояния одновременно сами являются правоотношениями.</w:t>
      </w:r>
    </w:p>
    <w:p w:rsidR="00196BAD" w:rsidRPr="0097687B" w:rsidRDefault="00196BAD" w:rsidP="0097687B">
      <w:pPr>
        <w:pStyle w:val="ae"/>
        <w:suppressAutoHyphens/>
        <w:spacing w:before="0" w:beforeAutospacing="0" w:after="0" w:afterAutospacing="0" w:line="360" w:lineRule="auto"/>
        <w:ind w:firstLine="709"/>
        <w:jc w:val="both"/>
        <w:rPr>
          <w:sz w:val="28"/>
          <w:szCs w:val="28"/>
        </w:rPr>
      </w:pPr>
      <w:r w:rsidRPr="0097687B">
        <w:rPr>
          <w:sz w:val="28"/>
          <w:szCs w:val="28"/>
        </w:rPr>
        <w:t>Конституционно-правовые отношения, как правило, возникают, изменяются или прекращаются под действием не одного, а нескольких юридических фактов, образующих фактический состав</w:t>
      </w:r>
      <w:r w:rsidRPr="0097687B">
        <w:rPr>
          <w:iCs/>
          <w:sz w:val="28"/>
          <w:szCs w:val="28"/>
        </w:rPr>
        <w:t xml:space="preserve">. </w:t>
      </w:r>
      <w:r w:rsidRPr="0097687B">
        <w:rPr>
          <w:bCs/>
          <w:iCs/>
          <w:sz w:val="28"/>
          <w:szCs w:val="28"/>
        </w:rPr>
        <w:t>Фактический состав</w:t>
      </w:r>
      <w:r w:rsidRPr="0097687B">
        <w:rPr>
          <w:sz w:val="28"/>
          <w:szCs w:val="28"/>
        </w:rPr>
        <w:t xml:space="preserve"> - система юридических фактов, необходимых для наступления юридических последствий (возникновения, изменения, прекращения правоотношения). Например, для возникновения у лица права быть избранным Президентом РФ необходим фактический состав, включающий несколько юридических фактов: гражданство Российской Федерации, достижение 35-летнего возраста, постоянное проживание в Российской Федерации в течение 10 лет, а также несостояние лица в должности Президента РФ в течение двух предыдущих сроков полномочий.</w:t>
      </w:r>
    </w:p>
    <w:p w:rsidR="002C651F" w:rsidRPr="0097687B" w:rsidRDefault="002C651F" w:rsidP="0097687B">
      <w:pPr>
        <w:suppressAutoHyphens/>
        <w:spacing w:line="360" w:lineRule="auto"/>
        <w:ind w:firstLine="709"/>
        <w:jc w:val="both"/>
        <w:rPr>
          <w:sz w:val="28"/>
          <w:szCs w:val="28"/>
        </w:rPr>
      </w:pPr>
    </w:p>
    <w:p w:rsidR="00262C17" w:rsidRPr="0097687B" w:rsidRDefault="000A48A2" w:rsidP="0097687B">
      <w:pPr>
        <w:pStyle w:val="1"/>
        <w:keepNext w:val="0"/>
        <w:suppressAutoHyphens/>
        <w:spacing w:before="0" w:after="0" w:line="360" w:lineRule="auto"/>
        <w:ind w:firstLine="709"/>
        <w:jc w:val="both"/>
        <w:rPr>
          <w:rFonts w:ascii="Times New Roman" w:hAnsi="Times New Roman" w:cs="Times New Roman"/>
          <w:b w:val="0"/>
          <w:bCs w:val="0"/>
          <w:sz w:val="28"/>
        </w:rPr>
      </w:pPr>
      <w:r w:rsidRPr="0097687B">
        <w:rPr>
          <w:rFonts w:ascii="Times New Roman" w:hAnsi="Times New Roman" w:cs="Times New Roman"/>
          <w:b w:val="0"/>
          <w:sz w:val="28"/>
        </w:rPr>
        <w:br w:type="page"/>
      </w:r>
      <w:bookmarkStart w:id="4" w:name="_Toc246231605"/>
      <w:r w:rsidRPr="0097687B">
        <w:rPr>
          <w:rFonts w:ascii="Times New Roman" w:hAnsi="Times New Roman" w:cs="Times New Roman"/>
          <w:b w:val="0"/>
          <w:bCs w:val="0"/>
          <w:sz w:val="28"/>
        </w:rPr>
        <w:t xml:space="preserve">2. </w:t>
      </w:r>
      <w:r w:rsidR="00D81557" w:rsidRPr="0097687B">
        <w:rPr>
          <w:rFonts w:ascii="Times New Roman" w:hAnsi="Times New Roman" w:cs="Times New Roman"/>
          <w:b w:val="0"/>
          <w:bCs w:val="0"/>
          <w:sz w:val="28"/>
        </w:rPr>
        <w:t>Основные субъекты и объекты конституционно-правовых отношений</w:t>
      </w:r>
      <w:bookmarkEnd w:id="4"/>
    </w:p>
    <w:p w:rsidR="00262C17" w:rsidRPr="0097687B" w:rsidRDefault="00262C17" w:rsidP="0097687B">
      <w:pPr>
        <w:suppressAutoHyphens/>
        <w:spacing w:line="360" w:lineRule="auto"/>
        <w:ind w:firstLine="709"/>
        <w:jc w:val="both"/>
        <w:rPr>
          <w:sz w:val="28"/>
          <w:szCs w:val="28"/>
        </w:rPr>
      </w:pPr>
    </w:p>
    <w:p w:rsidR="00F667A0" w:rsidRPr="0097687B" w:rsidRDefault="0097687B" w:rsidP="0097687B">
      <w:pPr>
        <w:pStyle w:val="2"/>
        <w:keepNext w:val="0"/>
        <w:suppressAutoHyphens/>
        <w:spacing w:before="0" w:after="0" w:line="360" w:lineRule="auto"/>
        <w:ind w:firstLine="709"/>
        <w:jc w:val="both"/>
        <w:rPr>
          <w:rFonts w:ascii="Times New Roman" w:hAnsi="Times New Roman" w:cs="Times New Roman"/>
          <w:b w:val="0"/>
          <w:i w:val="0"/>
          <w:kern w:val="32"/>
        </w:rPr>
      </w:pPr>
      <w:bookmarkStart w:id="5" w:name="_Toc246231606"/>
      <w:r>
        <w:rPr>
          <w:rFonts w:ascii="Times New Roman" w:hAnsi="Times New Roman" w:cs="Times New Roman"/>
          <w:b w:val="0"/>
          <w:i w:val="0"/>
          <w:kern w:val="32"/>
        </w:rPr>
        <w:t>2.1</w:t>
      </w:r>
      <w:r w:rsidR="00A825B6" w:rsidRPr="0097687B">
        <w:rPr>
          <w:rFonts w:ascii="Times New Roman" w:hAnsi="Times New Roman" w:cs="Times New Roman"/>
          <w:b w:val="0"/>
          <w:i w:val="0"/>
          <w:kern w:val="32"/>
        </w:rPr>
        <w:t xml:space="preserve"> </w:t>
      </w:r>
      <w:r w:rsidR="00F667A0" w:rsidRPr="0097687B">
        <w:rPr>
          <w:rFonts w:ascii="Times New Roman" w:hAnsi="Times New Roman" w:cs="Times New Roman"/>
          <w:b w:val="0"/>
          <w:i w:val="0"/>
          <w:kern w:val="32"/>
        </w:rPr>
        <w:t>Народ, гражданское общество, общественность как субъекты конституционно-правовых отношений</w:t>
      </w:r>
      <w:bookmarkEnd w:id="5"/>
    </w:p>
    <w:p w:rsidR="00F667A0" w:rsidRPr="0097687B" w:rsidRDefault="00F667A0" w:rsidP="0097687B">
      <w:pPr>
        <w:suppressAutoHyphens/>
        <w:autoSpaceDE w:val="0"/>
        <w:autoSpaceDN w:val="0"/>
        <w:adjustRightInd w:val="0"/>
        <w:spacing w:line="360" w:lineRule="auto"/>
        <w:ind w:firstLine="709"/>
        <w:jc w:val="both"/>
        <w:rPr>
          <w:sz w:val="28"/>
          <w:szCs w:val="28"/>
        </w:rPr>
      </w:pPr>
    </w:p>
    <w:p w:rsidR="0097687B"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Конституционное право активно использует понятия </w:t>
      </w:r>
      <w:r w:rsidR="0097687B" w:rsidRPr="0097687B">
        <w:rPr>
          <w:sz w:val="28"/>
          <w:szCs w:val="28"/>
        </w:rPr>
        <w:t>"</w:t>
      </w:r>
      <w:r w:rsidRPr="0097687B">
        <w:rPr>
          <w:sz w:val="28"/>
          <w:szCs w:val="28"/>
        </w:rPr>
        <w:t>народ</w:t>
      </w:r>
      <w:r w:rsidR="0097687B" w:rsidRPr="0097687B">
        <w:rPr>
          <w:sz w:val="28"/>
          <w:szCs w:val="28"/>
        </w:rPr>
        <w:t>"</w:t>
      </w:r>
      <w:r w:rsidRPr="0097687B">
        <w:rPr>
          <w:sz w:val="28"/>
          <w:szCs w:val="28"/>
        </w:rPr>
        <w:t xml:space="preserve">, </w:t>
      </w:r>
      <w:r w:rsidR="0097687B" w:rsidRPr="0097687B">
        <w:rPr>
          <w:sz w:val="28"/>
          <w:szCs w:val="28"/>
        </w:rPr>
        <w:t>"</w:t>
      </w:r>
      <w:r w:rsidRPr="0097687B">
        <w:rPr>
          <w:sz w:val="28"/>
          <w:szCs w:val="28"/>
        </w:rPr>
        <w:t>гражданское общество</w:t>
      </w:r>
      <w:r w:rsidR="0097687B" w:rsidRPr="0097687B">
        <w:rPr>
          <w:sz w:val="28"/>
          <w:szCs w:val="28"/>
        </w:rPr>
        <w:t>"</w:t>
      </w:r>
      <w:r w:rsidRPr="0097687B">
        <w:rPr>
          <w:sz w:val="28"/>
          <w:szCs w:val="28"/>
        </w:rPr>
        <w:t xml:space="preserve">, </w:t>
      </w:r>
      <w:r w:rsidR="0097687B" w:rsidRPr="0097687B">
        <w:rPr>
          <w:sz w:val="28"/>
          <w:szCs w:val="28"/>
        </w:rPr>
        <w:t>"</w:t>
      </w:r>
      <w:r w:rsidRPr="0097687B">
        <w:rPr>
          <w:sz w:val="28"/>
          <w:szCs w:val="28"/>
        </w:rPr>
        <w:t>общественность</w:t>
      </w:r>
      <w:r w:rsidR="0097687B" w:rsidRPr="0097687B">
        <w:rPr>
          <w:sz w:val="28"/>
          <w:szCs w:val="28"/>
        </w:rPr>
        <w:t>"</w:t>
      </w:r>
      <w:r w:rsidRPr="0097687B">
        <w:rPr>
          <w:sz w:val="28"/>
          <w:szCs w:val="28"/>
        </w:rPr>
        <w:t>. По сути, речь идет о важнейших субъектах конституционно-правовых отношений, участвующих в осуществлении государственной власти в стране.</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В отечественном законодательстве наметилась тенденция определения народа как совокупности народов (национальных общностей), проживающих на соответствующей территории.</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Согласно части 1 статьи 9 Конституции Российской Федерации земля и другие природные ресурсы используются и охраняются в Российской Федерации как основа жизни и деятельности народов, проживающих на соответствующей территории. Как следует из правовой позиции Конституционного Суда, выраженной в Постановлении от 23 апреля 2004 года N 8-П, народы, проживающие на территории Российской Федерации, и образуют вес</w:t>
      </w:r>
      <w:r w:rsidR="0048762B" w:rsidRPr="0097687B">
        <w:rPr>
          <w:sz w:val="28"/>
          <w:szCs w:val="28"/>
        </w:rPr>
        <w:t>ь ее многонациональный народ</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Аналогичный подход отражен в Законе Российской Фед</w:t>
      </w:r>
      <w:r w:rsidR="0048762B" w:rsidRPr="0097687B">
        <w:rPr>
          <w:sz w:val="28"/>
          <w:szCs w:val="28"/>
        </w:rPr>
        <w:t>ерации от 21 февраля 1992 года №</w:t>
      </w:r>
      <w:r w:rsidRPr="0097687B">
        <w:rPr>
          <w:sz w:val="28"/>
          <w:szCs w:val="28"/>
        </w:rPr>
        <w:t xml:space="preserve"> 2395-1 </w:t>
      </w:r>
      <w:r w:rsidR="0097687B" w:rsidRPr="0097687B">
        <w:rPr>
          <w:sz w:val="28"/>
          <w:szCs w:val="28"/>
        </w:rPr>
        <w:t>"</w:t>
      </w:r>
      <w:r w:rsidRPr="0097687B">
        <w:rPr>
          <w:sz w:val="28"/>
          <w:szCs w:val="28"/>
        </w:rPr>
        <w:t>О недрах</w:t>
      </w:r>
      <w:r w:rsidR="0097687B" w:rsidRPr="0097687B">
        <w:rPr>
          <w:sz w:val="28"/>
          <w:szCs w:val="28"/>
        </w:rPr>
        <w:t>"</w:t>
      </w:r>
      <w:r w:rsidRPr="0097687B">
        <w:rPr>
          <w:sz w:val="28"/>
          <w:szCs w:val="28"/>
        </w:rPr>
        <w:t xml:space="preserve"> (часть 2 статьи 2 актуальной редакции), где предусматривается, что </w:t>
      </w:r>
      <w:r w:rsidR="0097687B" w:rsidRPr="0097687B">
        <w:rPr>
          <w:sz w:val="28"/>
          <w:szCs w:val="28"/>
        </w:rPr>
        <w:t>"</w:t>
      </w:r>
      <w:r w:rsidRPr="0097687B">
        <w:rPr>
          <w:sz w:val="28"/>
          <w:szCs w:val="28"/>
        </w:rPr>
        <w:t>владение, пользование и распоряжение государственным фондом недр в пределах территории Российской Федерации в интересах народов, проживающих на соответствующих территориях, и всех народов Российской Федерации осуществляются совместно Российской Федерацией и субъектами Российской Федерации</w:t>
      </w:r>
      <w:r w:rsidR="0097687B" w:rsidRPr="0097687B">
        <w:rPr>
          <w:sz w:val="28"/>
          <w:szCs w:val="28"/>
        </w:rPr>
        <w:t>"</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Приведенная концепция представляется не вполне убедительной, поскольку отражает только одну качественную сторону российского народа - его многонациональный характер. Определение народа только как совокупности национальных общностей (народов), проживающих внутри России, стирает грань между гражданами и иностранцами, выводит за грань народа граждан страны, проживающих за рубежом. Ставится под сомнение идея единого суверенитета народа, что дает повод заинтересованным лицам ставить вопрос о суверенитете республик, о необходимости восстановления республиканского гражданства. По данной проблеме в связи с запросом Государственного Собрания - Курултая Республики Башкортостан Конституционный Суд России даже сформулировал правовую позицию: </w:t>
      </w:r>
      <w:r w:rsidR="0097687B" w:rsidRPr="0097687B">
        <w:rPr>
          <w:sz w:val="28"/>
          <w:szCs w:val="28"/>
        </w:rPr>
        <w:t>"</w:t>
      </w:r>
      <w:r w:rsidRPr="0097687B">
        <w:rPr>
          <w:sz w:val="28"/>
          <w:szCs w:val="28"/>
        </w:rPr>
        <w:t xml:space="preserve">Тот очевидный факт, на который ссылается заявитель, - что население (народ) Российской Федерации </w:t>
      </w:r>
      <w:r w:rsidR="0097687B" w:rsidRPr="0097687B">
        <w:rPr>
          <w:sz w:val="28"/>
          <w:szCs w:val="28"/>
        </w:rPr>
        <w:t>"</w:t>
      </w:r>
      <w:r w:rsidRPr="0097687B">
        <w:rPr>
          <w:sz w:val="28"/>
          <w:szCs w:val="28"/>
        </w:rPr>
        <w:t>распределено</w:t>
      </w:r>
      <w:r w:rsidR="0097687B" w:rsidRPr="0097687B">
        <w:rPr>
          <w:sz w:val="28"/>
          <w:szCs w:val="28"/>
        </w:rPr>
        <w:t>"</w:t>
      </w:r>
      <w:r w:rsidRPr="0097687B">
        <w:rPr>
          <w:sz w:val="28"/>
          <w:szCs w:val="28"/>
        </w:rPr>
        <w:t xml:space="preserve"> по территориям ее субъектов, в том числе республик (в этом смысле, судя по терминологии запроса, можно говорить о </w:t>
      </w:r>
      <w:r w:rsidR="0097687B" w:rsidRPr="0097687B">
        <w:rPr>
          <w:sz w:val="28"/>
          <w:szCs w:val="28"/>
        </w:rPr>
        <w:t>"</w:t>
      </w:r>
      <w:r w:rsidRPr="0097687B">
        <w:rPr>
          <w:sz w:val="28"/>
          <w:szCs w:val="28"/>
        </w:rPr>
        <w:t>населении</w:t>
      </w:r>
      <w:r w:rsidR="0097687B" w:rsidRPr="0097687B">
        <w:rPr>
          <w:sz w:val="28"/>
          <w:szCs w:val="28"/>
        </w:rPr>
        <w:t>"</w:t>
      </w:r>
      <w:r w:rsidRPr="0097687B">
        <w:rPr>
          <w:sz w:val="28"/>
          <w:szCs w:val="28"/>
        </w:rPr>
        <w:t xml:space="preserve"> или </w:t>
      </w:r>
      <w:r w:rsidR="0097687B" w:rsidRPr="0097687B">
        <w:rPr>
          <w:sz w:val="28"/>
          <w:szCs w:val="28"/>
        </w:rPr>
        <w:t>"</w:t>
      </w:r>
      <w:r w:rsidRPr="0097687B">
        <w:rPr>
          <w:sz w:val="28"/>
          <w:szCs w:val="28"/>
        </w:rPr>
        <w:t>народе республики</w:t>
      </w:r>
      <w:r w:rsidR="0097687B" w:rsidRPr="0097687B">
        <w:rPr>
          <w:sz w:val="28"/>
          <w:szCs w:val="28"/>
        </w:rPr>
        <w:t>"</w:t>
      </w:r>
      <w:r w:rsidRPr="0097687B">
        <w:rPr>
          <w:sz w:val="28"/>
          <w:szCs w:val="28"/>
        </w:rPr>
        <w:t>), - не дает оснований говорить о наличии конституционных оснований для установления республикой (государством) как субъектом Российской Федерации своего гражданства</w:t>
      </w:r>
      <w:r w:rsidR="0097687B" w:rsidRPr="0097687B">
        <w:rPr>
          <w:sz w:val="28"/>
          <w:szCs w:val="28"/>
        </w:rPr>
        <w:t>"</w:t>
      </w:r>
      <w:r w:rsidRPr="0097687B">
        <w:rPr>
          <w:sz w:val="28"/>
          <w:szCs w:val="28"/>
        </w:rPr>
        <w:t xml:space="preserve"> (Определение от 6 декабря 2001 года N 250-О).</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Очевидно, что для определения категории </w:t>
      </w:r>
      <w:r w:rsidR="0097687B" w:rsidRPr="0097687B">
        <w:rPr>
          <w:sz w:val="28"/>
          <w:szCs w:val="28"/>
        </w:rPr>
        <w:t>"</w:t>
      </w:r>
      <w:r w:rsidRPr="0097687B">
        <w:rPr>
          <w:sz w:val="28"/>
          <w:szCs w:val="28"/>
        </w:rPr>
        <w:t>народ</w:t>
      </w:r>
      <w:r w:rsidR="0097687B" w:rsidRPr="0097687B">
        <w:rPr>
          <w:sz w:val="28"/>
          <w:szCs w:val="28"/>
        </w:rPr>
        <w:t>"</w:t>
      </w:r>
      <w:r w:rsidRPr="0097687B">
        <w:rPr>
          <w:sz w:val="28"/>
          <w:szCs w:val="28"/>
        </w:rPr>
        <w:t xml:space="preserve">, помимо гражданства, полиэтничности, необходима иная качественная характеристика, позволяющая считать совокупность граждан различных национальностей единым целым - народом страны. Таким объединяющим началом выступают общие, публичные интересы. Еще в I веке до н.э. римский философ и политический деятель Цицерон указывал, что народ есть </w:t>
      </w:r>
      <w:r w:rsidR="0097687B" w:rsidRPr="0097687B">
        <w:rPr>
          <w:sz w:val="28"/>
          <w:szCs w:val="28"/>
        </w:rPr>
        <w:t>"</w:t>
      </w:r>
      <w:r w:rsidRPr="0097687B">
        <w:rPr>
          <w:sz w:val="28"/>
          <w:szCs w:val="28"/>
        </w:rPr>
        <w:t>не любое соединение людей, собранных вместе каким бы то ни было образом, а соединение многих людей, связанных между собой согласием в вопросах права и общностью интересов</w:t>
      </w:r>
      <w:r w:rsidR="0097687B" w:rsidRPr="0097687B">
        <w:rPr>
          <w:sz w:val="28"/>
          <w:szCs w:val="28"/>
        </w:rPr>
        <w:t>"</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Понимание общих интересов подвержено трансформации по мере развития цивилизации, укрепления суверенитета народа, демократизации юридического статуса личности на основе принципов свободы, равноправия, гуманизма. Так, М.М. Сперанским во введении к Уложению государственных законов 1809 года проводилось жесткое разграничение интересов людей, имеющих собственность (люди с </w:t>
      </w:r>
      <w:r w:rsidR="0097687B" w:rsidRPr="0097687B">
        <w:rPr>
          <w:sz w:val="28"/>
          <w:szCs w:val="28"/>
        </w:rPr>
        <w:t>"</w:t>
      </w:r>
      <w:r w:rsidRPr="0097687B">
        <w:rPr>
          <w:sz w:val="28"/>
          <w:szCs w:val="28"/>
        </w:rPr>
        <w:t>правильным усмотрением</w:t>
      </w:r>
      <w:r w:rsidR="0097687B" w:rsidRPr="0097687B">
        <w:rPr>
          <w:sz w:val="28"/>
          <w:szCs w:val="28"/>
        </w:rPr>
        <w:t>"</w:t>
      </w:r>
      <w:r w:rsidRPr="0097687B">
        <w:rPr>
          <w:sz w:val="28"/>
          <w:szCs w:val="28"/>
        </w:rPr>
        <w:t xml:space="preserve">), и лиц, собственности не имеющих и не допускаемых к осуществлению политической власти в силу их многочисленности и неспособности к </w:t>
      </w:r>
      <w:r w:rsidR="0097687B" w:rsidRPr="0097687B">
        <w:rPr>
          <w:sz w:val="28"/>
          <w:szCs w:val="28"/>
        </w:rPr>
        <w:t>"</w:t>
      </w:r>
      <w:r w:rsidRPr="0097687B">
        <w:rPr>
          <w:sz w:val="28"/>
          <w:szCs w:val="28"/>
        </w:rPr>
        <w:t>правильному</w:t>
      </w:r>
      <w:r w:rsidR="0097687B" w:rsidRPr="0097687B">
        <w:rPr>
          <w:sz w:val="28"/>
          <w:szCs w:val="28"/>
        </w:rPr>
        <w:t>"</w:t>
      </w:r>
      <w:r w:rsidRPr="0097687B">
        <w:rPr>
          <w:sz w:val="28"/>
          <w:szCs w:val="28"/>
        </w:rPr>
        <w:t xml:space="preserve"> выбору. Отсюда и отсутствие общности населения, разделяемого М.М. Сперанским на три сословия: 1) дворянство; 2) люди среднего</w:t>
      </w:r>
      <w:r w:rsidR="00526314" w:rsidRPr="0097687B">
        <w:rPr>
          <w:sz w:val="28"/>
          <w:szCs w:val="28"/>
        </w:rPr>
        <w:t xml:space="preserve"> сословия; 3) народ рабочий</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В современной Концепции национальной безопасности Российской Федерации, утвержденной Указом Президента Российской Федерации от 10 января 2000 года N 24, под национальными (общенародными) интересами России понимается </w:t>
      </w:r>
      <w:r w:rsidR="0097687B" w:rsidRPr="0097687B">
        <w:rPr>
          <w:sz w:val="28"/>
          <w:szCs w:val="28"/>
        </w:rPr>
        <w:t>"</w:t>
      </w:r>
      <w:r w:rsidRPr="0097687B">
        <w:rPr>
          <w:sz w:val="28"/>
          <w:szCs w:val="28"/>
        </w:rPr>
        <w:t>совокупность сбалансированных интересов личности, общества и государства в экономической, внутриполитической, социальной, международной, информационной, военной, пограничной, экологической и других сферах. Они носят долгосрочный характер и определяют основные цели, стратегические и текущие задачи внутренней и внешней политики государства. Национальные интересы обеспечиваются институтами государственной власти, осуществляющими свои функции в том числе во взаимодействии с действующими на основе Конституции и законодательства общественными организациями</w:t>
      </w:r>
      <w:r w:rsidR="0097687B" w:rsidRPr="0097687B">
        <w:rPr>
          <w:sz w:val="28"/>
          <w:szCs w:val="28"/>
        </w:rPr>
        <w:t>"</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Нельзя забывать и о духовных, нравственных началах, объединяющих людей в суверенную общность, отличающуюся особой культурной самоидентификацией. Как справедливо отметил в Послании Федеральному Собранию от 26 апреля 2007 года Президент Российской Федерации В.В. Путин, </w:t>
      </w:r>
      <w:r w:rsidR="0097687B" w:rsidRPr="0097687B">
        <w:rPr>
          <w:sz w:val="28"/>
          <w:szCs w:val="28"/>
        </w:rPr>
        <w:t>"</w:t>
      </w:r>
      <w:r w:rsidRPr="0097687B">
        <w:rPr>
          <w:sz w:val="28"/>
          <w:szCs w:val="28"/>
        </w:rPr>
        <w:t>духовное единство народа и объединяющие нас моральные ценности - это такой же важный фактор развития, как политическая и экономическая стабильность... Общество лишь тогда способно ставить и решать масштабные национальные задачи - когда у него есть общая система нравственных ориентиров. Когда в стране хранят уважение к родному языку, к самобытным культурным ценностям, к памяти своих предков, к каждой странице нашей отечественной истории</w:t>
      </w:r>
      <w:r w:rsidR="0097687B" w:rsidRPr="0097687B">
        <w:rPr>
          <w:sz w:val="28"/>
          <w:szCs w:val="28"/>
        </w:rPr>
        <w:t>"</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Таким образом, под народом следует понимать совокупность граждан государства, связанных общими интересами долгосрочного характера в экономической, внутриполитической, социальной, международной, информационной, военной, пограничной, экологической и других сферах.</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Становление и развитие гражданского общества является особым периодом истории человечества, государства и права. Гражданское общество возникает в процессе и в результате отделения государства от социальных структур, обособления его как относительно самостоятельной сферы общественной жизни и одновременно разгосударствления </w:t>
      </w:r>
      <w:r w:rsidR="00526314" w:rsidRPr="0097687B">
        <w:rPr>
          <w:sz w:val="28"/>
          <w:szCs w:val="28"/>
        </w:rPr>
        <w:t>ряда общественных отношений</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Гегель определял гражданское общество как связь (общение) лиц через систему потребностей и разделение труда, правосудие (правовые учреждения и правопорядок), внешний порядок (полицию и корпорации). К правовым основам гражданского общества он относил равенство людей как субъектов права, их юридическую свободу, индивидуальную частную собственность, незыблемость договоров, охрану права от нарушений, а также упорядоченное законодательство и авторитетный суд</w:t>
      </w:r>
      <w:r w:rsidR="00526314" w:rsidRPr="0097687B">
        <w:rPr>
          <w:sz w:val="28"/>
          <w:szCs w:val="28"/>
        </w:rPr>
        <w:t>, в том числе суд присяжных</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К. Маркс и Ф. Энгельс обоснованно связывали возникновение выражения </w:t>
      </w:r>
      <w:r w:rsidR="0097687B" w:rsidRPr="0097687B">
        <w:rPr>
          <w:sz w:val="28"/>
          <w:szCs w:val="28"/>
        </w:rPr>
        <w:t>"</w:t>
      </w:r>
      <w:r w:rsidRPr="0097687B">
        <w:rPr>
          <w:sz w:val="28"/>
          <w:szCs w:val="28"/>
        </w:rPr>
        <w:t>гражданское общество</w:t>
      </w:r>
      <w:r w:rsidR="0097687B" w:rsidRPr="0097687B">
        <w:rPr>
          <w:sz w:val="28"/>
          <w:szCs w:val="28"/>
        </w:rPr>
        <w:t>"</w:t>
      </w:r>
      <w:r w:rsidRPr="0097687B">
        <w:rPr>
          <w:sz w:val="28"/>
          <w:szCs w:val="28"/>
        </w:rPr>
        <w:t xml:space="preserve"> с высвобождением отношений собственности из-под жесткого государственного контроля античных времен и Средневековья. Укрепление частной собственности, развитие горизонтальных связей между людьми на основе договоров и соглашений привело к тому, что </w:t>
      </w:r>
      <w:r w:rsidR="0097687B" w:rsidRPr="0097687B">
        <w:rPr>
          <w:sz w:val="28"/>
          <w:szCs w:val="28"/>
        </w:rPr>
        <w:t>"</w:t>
      </w:r>
      <w:r w:rsidRPr="0097687B">
        <w:rPr>
          <w:sz w:val="28"/>
          <w:szCs w:val="28"/>
        </w:rPr>
        <w:t>государство приобрело самостоятельное существование наряду с гражданским обществом и вне его</w:t>
      </w:r>
      <w:r w:rsidR="0097687B" w:rsidRPr="0097687B">
        <w:rPr>
          <w:sz w:val="28"/>
          <w:szCs w:val="28"/>
        </w:rPr>
        <w:t>"</w:t>
      </w:r>
      <w:r w:rsidRPr="0097687B">
        <w:rPr>
          <w:sz w:val="28"/>
          <w:szCs w:val="28"/>
        </w:rPr>
        <w:t>.</w:t>
      </w:r>
      <w:r w:rsidR="0097687B" w:rsidRPr="0097687B">
        <w:rPr>
          <w:sz w:val="28"/>
          <w:szCs w:val="28"/>
        </w:rPr>
        <w:t xml:space="preserve"> </w:t>
      </w:r>
      <w:r w:rsidRPr="0097687B">
        <w:rPr>
          <w:sz w:val="28"/>
          <w:szCs w:val="28"/>
        </w:rPr>
        <w:t xml:space="preserve">Термин </w:t>
      </w:r>
      <w:r w:rsidR="0097687B" w:rsidRPr="0097687B">
        <w:rPr>
          <w:sz w:val="28"/>
          <w:szCs w:val="28"/>
        </w:rPr>
        <w:t>"</w:t>
      </w:r>
      <w:r w:rsidRPr="0097687B">
        <w:rPr>
          <w:sz w:val="28"/>
          <w:szCs w:val="28"/>
        </w:rPr>
        <w:t>гражданское общество</w:t>
      </w:r>
      <w:r w:rsidR="0097687B" w:rsidRPr="0097687B">
        <w:rPr>
          <w:sz w:val="28"/>
          <w:szCs w:val="28"/>
        </w:rPr>
        <w:t>"</w:t>
      </w:r>
      <w:r w:rsidRPr="0097687B">
        <w:rPr>
          <w:sz w:val="28"/>
          <w:szCs w:val="28"/>
        </w:rPr>
        <w:t xml:space="preserve"> как более высокая степень в развитии социума, </w:t>
      </w:r>
      <w:r w:rsidR="0097687B" w:rsidRPr="0097687B">
        <w:rPr>
          <w:sz w:val="28"/>
          <w:szCs w:val="28"/>
        </w:rPr>
        <w:t>"</w:t>
      </w:r>
      <w:r w:rsidRPr="0097687B">
        <w:rPr>
          <w:sz w:val="28"/>
          <w:szCs w:val="28"/>
        </w:rPr>
        <w:t>мера его зрелости, разумности, справедливости, человечности</w:t>
      </w:r>
      <w:r w:rsidR="0097687B" w:rsidRPr="0097687B">
        <w:rPr>
          <w:sz w:val="28"/>
          <w:szCs w:val="28"/>
        </w:rPr>
        <w:t>"</w:t>
      </w:r>
      <w:r w:rsidRPr="0097687B">
        <w:rPr>
          <w:sz w:val="28"/>
          <w:szCs w:val="28"/>
        </w:rPr>
        <w:t xml:space="preserve"> получил широкое распространение в отечественной литературе с начала 90-х годов двадцатого столетия.</w:t>
      </w:r>
      <w:r w:rsidR="0097687B" w:rsidRPr="0097687B">
        <w:rPr>
          <w:sz w:val="28"/>
          <w:szCs w:val="28"/>
        </w:rPr>
        <w:t xml:space="preserve"> </w:t>
      </w:r>
      <w:r w:rsidRPr="0097687B">
        <w:rPr>
          <w:sz w:val="28"/>
          <w:szCs w:val="28"/>
        </w:rPr>
        <w:t xml:space="preserve">Г.Н. Чеботарев определяет гражданское общество как </w:t>
      </w:r>
      <w:r w:rsidR="0097687B" w:rsidRPr="0097687B">
        <w:rPr>
          <w:sz w:val="28"/>
          <w:szCs w:val="28"/>
        </w:rPr>
        <w:t>"</w:t>
      </w:r>
      <w:r w:rsidRPr="0097687B">
        <w:rPr>
          <w:sz w:val="28"/>
          <w:szCs w:val="28"/>
        </w:rPr>
        <w:t>целостную общественную систему, характеризующуюся развитостью рыночных отношений, наличием социальных классов и слоев, имеющих собственные, независимые от государства источники существования; экономической свободой производителей, демократичностью политических, социальных и личных свобод граждан, демократизмом политической власти, верховенством права во всех областях общественной деятельности, включая государственную</w:t>
      </w:r>
      <w:r w:rsidR="0097687B" w:rsidRPr="0097687B">
        <w:rPr>
          <w:sz w:val="28"/>
          <w:szCs w:val="28"/>
        </w:rPr>
        <w:t>"</w:t>
      </w:r>
      <w:r w:rsidRPr="0097687B">
        <w:rPr>
          <w:sz w:val="28"/>
          <w:szCs w:val="28"/>
        </w:rPr>
        <w:t>.</w:t>
      </w:r>
      <w:r w:rsidR="0097687B" w:rsidRPr="0097687B">
        <w:rPr>
          <w:sz w:val="28"/>
          <w:szCs w:val="28"/>
        </w:rPr>
        <w:t xml:space="preserve"> </w:t>
      </w:r>
      <w:r w:rsidRPr="0097687B">
        <w:rPr>
          <w:sz w:val="28"/>
          <w:szCs w:val="28"/>
        </w:rPr>
        <w:t xml:space="preserve">М.В. Баглай и В.А. Туманов считают, что понятие </w:t>
      </w:r>
      <w:r w:rsidR="0097687B" w:rsidRPr="0097687B">
        <w:rPr>
          <w:sz w:val="28"/>
          <w:szCs w:val="28"/>
        </w:rPr>
        <w:t>"</w:t>
      </w:r>
      <w:r w:rsidRPr="0097687B">
        <w:rPr>
          <w:sz w:val="28"/>
          <w:szCs w:val="28"/>
        </w:rPr>
        <w:t>гражданское общество</w:t>
      </w:r>
      <w:r w:rsidR="0097687B" w:rsidRPr="0097687B">
        <w:rPr>
          <w:sz w:val="28"/>
          <w:szCs w:val="28"/>
        </w:rPr>
        <w:t>"</w:t>
      </w:r>
      <w:r w:rsidRPr="0097687B">
        <w:rPr>
          <w:sz w:val="28"/>
          <w:szCs w:val="28"/>
        </w:rPr>
        <w:t xml:space="preserve"> охватывает </w:t>
      </w:r>
      <w:r w:rsidR="0097687B" w:rsidRPr="0097687B">
        <w:rPr>
          <w:sz w:val="28"/>
          <w:szCs w:val="28"/>
        </w:rPr>
        <w:t>"</w:t>
      </w:r>
      <w:r w:rsidRPr="0097687B">
        <w:rPr>
          <w:sz w:val="28"/>
          <w:szCs w:val="28"/>
        </w:rPr>
        <w:t>совокупность неполитических отношений в обществе, т.е. отношения в сфере экономики, духовной жизни, образа жизни... это сфера реализации экономических, социальных и культурных прав человека и гражданина, его личных свобод и интересов</w:t>
      </w:r>
      <w:r w:rsidR="0097687B" w:rsidRPr="0097687B">
        <w:rPr>
          <w:sz w:val="28"/>
          <w:szCs w:val="28"/>
        </w:rPr>
        <w:t>"</w:t>
      </w:r>
      <w:r w:rsidRPr="0097687B">
        <w:rPr>
          <w:sz w:val="28"/>
          <w:szCs w:val="28"/>
        </w:rPr>
        <w:t>.</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Гражданское общество независимо от государства, но не противопоставлено ему. Гражданское общество диктует государству свои интересы, второе зависимо от первого и его потребностей. Именно из представителей гражданского общества формируются органы государства; за осуществление государственной власти борются добровольно создаваемые гражданами объединения - политические партии. Однако если в сферы социально-экономических, лично-семейных, культурных, межнациональных и некоторых других отношений, где удовлетворяются частные интересы, вовлечено гражданское общество, объединяющее все постоянное и временное население страны (включая законно проживающих иностранцев), то во взаимоотношения с государством, реализующим интересы публичные, вступает только та часть гражданского общества, которая связана с ним особой политико-правовой связью - гражданством. Данная часть гражданского общества именуется народом.</w:t>
      </w:r>
    </w:p>
    <w:p w:rsidR="00F667A0" w:rsidRPr="0097687B" w:rsidRDefault="00F667A0" w:rsidP="0097687B">
      <w:pPr>
        <w:suppressAutoHyphens/>
        <w:autoSpaceDE w:val="0"/>
        <w:autoSpaceDN w:val="0"/>
        <w:adjustRightInd w:val="0"/>
        <w:spacing w:line="360" w:lineRule="auto"/>
        <w:ind w:firstLine="709"/>
        <w:jc w:val="both"/>
        <w:rPr>
          <w:sz w:val="28"/>
          <w:szCs w:val="28"/>
        </w:rPr>
      </w:pPr>
      <w:r w:rsidRPr="0097687B">
        <w:rPr>
          <w:sz w:val="28"/>
          <w:szCs w:val="28"/>
        </w:rPr>
        <w:t xml:space="preserve">В отечественной Конституции словосочетание </w:t>
      </w:r>
      <w:r w:rsidR="0097687B" w:rsidRPr="0097687B">
        <w:rPr>
          <w:sz w:val="28"/>
          <w:szCs w:val="28"/>
        </w:rPr>
        <w:t>"</w:t>
      </w:r>
      <w:r w:rsidRPr="0097687B">
        <w:rPr>
          <w:sz w:val="28"/>
          <w:szCs w:val="28"/>
        </w:rPr>
        <w:t>гражданское общество</w:t>
      </w:r>
      <w:r w:rsidR="0097687B" w:rsidRPr="0097687B">
        <w:rPr>
          <w:sz w:val="28"/>
          <w:szCs w:val="28"/>
        </w:rPr>
        <w:t>"</w:t>
      </w:r>
      <w:r w:rsidRPr="0097687B">
        <w:rPr>
          <w:sz w:val="28"/>
          <w:szCs w:val="28"/>
        </w:rPr>
        <w:t xml:space="preserve"> не представлено, хотя в проекте Основного Закона, подготовленном в 1990 году Конституционной комиссией Съезда народных депутатов, присутствовал соответствующий раздел. Идею включения в Основной Закон страны норм о гражданском обществе активно отстаивал ответственный секретарь Конституционной комиссии О.Г. Румянцев. Отсутствие подобных норм, писал он, </w:t>
      </w:r>
      <w:r w:rsidR="0097687B" w:rsidRPr="0097687B">
        <w:rPr>
          <w:sz w:val="28"/>
          <w:szCs w:val="28"/>
        </w:rPr>
        <w:t>"</w:t>
      </w:r>
      <w:r w:rsidRPr="0097687B">
        <w:rPr>
          <w:sz w:val="28"/>
          <w:szCs w:val="28"/>
        </w:rPr>
        <w:t>препятствует формированию зрелого гражданского общества, в социальном пространстве которого только и реализуется справедливый конституционный строй</w:t>
      </w:r>
      <w:r w:rsidR="0097687B" w:rsidRPr="0097687B">
        <w:rPr>
          <w:sz w:val="28"/>
          <w:szCs w:val="28"/>
        </w:rPr>
        <w:t>"</w:t>
      </w:r>
      <w:r w:rsidRPr="0097687B">
        <w:rPr>
          <w:sz w:val="28"/>
          <w:szCs w:val="28"/>
        </w:rPr>
        <w:t>. Данная позиция подвергалась обоснованной критике. Так, по мнению А.В. Мицкевича, вектор конституционного регулирования должен склоняться в сторону регламентации государственной, а не общественной жизни; основная же сфера устройства общества должна быть пред</w:t>
      </w:r>
      <w:r w:rsidR="000E7B52" w:rsidRPr="0097687B">
        <w:rPr>
          <w:sz w:val="28"/>
          <w:szCs w:val="28"/>
        </w:rPr>
        <w:t>оставлена саморегулированию</w:t>
      </w:r>
      <w:r w:rsidRPr="0097687B">
        <w:rPr>
          <w:sz w:val="28"/>
          <w:szCs w:val="28"/>
        </w:rPr>
        <w:t xml:space="preserve">. В итоге раздела и термина </w:t>
      </w:r>
      <w:r w:rsidR="0097687B" w:rsidRPr="0097687B">
        <w:rPr>
          <w:sz w:val="28"/>
          <w:szCs w:val="28"/>
        </w:rPr>
        <w:t>"</w:t>
      </w:r>
      <w:r w:rsidRPr="0097687B">
        <w:rPr>
          <w:sz w:val="28"/>
          <w:szCs w:val="28"/>
        </w:rPr>
        <w:t>гражданское общество</w:t>
      </w:r>
      <w:r w:rsidR="0097687B" w:rsidRPr="0097687B">
        <w:rPr>
          <w:sz w:val="28"/>
          <w:szCs w:val="28"/>
        </w:rPr>
        <w:t>"</w:t>
      </w:r>
      <w:r w:rsidRPr="0097687B">
        <w:rPr>
          <w:sz w:val="28"/>
          <w:szCs w:val="28"/>
        </w:rPr>
        <w:t xml:space="preserve"> в действующей Конституции нет, а соответствующие нормы распределены между ее первой и второй главами.</w:t>
      </w:r>
      <w:r w:rsidR="0097687B" w:rsidRPr="0097687B">
        <w:rPr>
          <w:sz w:val="28"/>
          <w:szCs w:val="28"/>
        </w:rPr>
        <w:t xml:space="preserve"> </w:t>
      </w:r>
      <w:r w:rsidRPr="0097687B">
        <w:rPr>
          <w:sz w:val="28"/>
          <w:szCs w:val="28"/>
        </w:rPr>
        <w:t xml:space="preserve">На уровне российских регионов категория </w:t>
      </w:r>
      <w:r w:rsidR="0097687B" w:rsidRPr="0097687B">
        <w:rPr>
          <w:sz w:val="28"/>
          <w:szCs w:val="28"/>
        </w:rPr>
        <w:t>"</w:t>
      </w:r>
      <w:r w:rsidRPr="0097687B">
        <w:rPr>
          <w:sz w:val="28"/>
          <w:szCs w:val="28"/>
        </w:rPr>
        <w:t>гражданское общество</w:t>
      </w:r>
      <w:r w:rsidR="0097687B" w:rsidRPr="0097687B">
        <w:rPr>
          <w:sz w:val="28"/>
          <w:szCs w:val="28"/>
        </w:rPr>
        <w:t>"</w:t>
      </w:r>
      <w:r w:rsidRPr="0097687B">
        <w:rPr>
          <w:sz w:val="28"/>
          <w:szCs w:val="28"/>
        </w:rPr>
        <w:t xml:space="preserve"> присутствует в преамбулах к Уставам восьми субъектов Федерации (Краснодарский край, Тамбовская, Магаданская, Московская и др. области), а также в статье 7 Конституции Республики Саха (Якутия), которая гласит: </w:t>
      </w:r>
      <w:r w:rsidR="0097687B" w:rsidRPr="0097687B">
        <w:rPr>
          <w:sz w:val="28"/>
          <w:szCs w:val="28"/>
        </w:rPr>
        <w:t>"</w:t>
      </w:r>
      <w:r w:rsidRPr="0097687B">
        <w:rPr>
          <w:sz w:val="28"/>
          <w:szCs w:val="28"/>
        </w:rPr>
        <w:t>Настоящая Конституция устанавливает основы гражданского общества и государственного устройства Республики Саха (Якутия)</w:t>
      </w:r>
      <w:r w:rsidR="0097687B" w:rsidRPr="0097687B">
        <w:rPr>
          <w:sz w:val="28"/>
          <w:szCs w:val="28"/>
        </w:rPr>
        <w:t>"</w:t>
      </w:r>
      <w:r w:rsidRPr="0097687B">
        <w:rPr>
          <w:sz w:val="28"/>
          <w:szCs w:val="28"/>
        </w:rPr>
        <w:t>. Такую норму-принцип нельзя признать точной, ибо общество возникает само по себе и становится гражданским отнюдь не по воле законодателя, да и сфера частного права не относится к ведению регионального законодателя.</w:t>
      </w:r>
      <w:r w:rsidR="0097687B" w:rsidRPr="0097687B">
        <w:rPr>
          <w:sz w:val="28"/>
          <w:szCs w:val="28"/>
        </w:rPr>
        <w:t xml:space="preserve"> </w:t>
      </w:r>
      <w:r w:rsidRPr="0097687B">
        <w:rPr>
          <w:sz w:val="28"/>
          <w:szCs w:val="28"/>
        </w:rPr>
        <w:t>Под общественностью мы понимаем граждан России, иностранных граждан, лиц без гражданства, участвующих в деятельности общественных объединений и иных некоммерческих неправительственных организаций, трудовые, научно-педагогические коллективы. При этом иностранные граждане и лица без гражданства не могут представлять общественность, если она привлекается к деятельности государственных органов (такое привлечение производно от права исключительно граждан России участвовать в управлении делами государства).</w:t>
      </w:r>
      <w:r w:rsidR="0097687B" w:rsidRPr="0097687B">
        <w:rPr>
          <w:sz w:val="28"/>
          <w:szCs w:val="28"/>
        </w:rPr>
        <w:t xml:space="preserve"> </w:t>
      </w:r>
      <w:r w:rsidRPr="0097687B">
        <w:rPr>
          <w:sz w:val="28"/>
          <w:szCs w:val="28"/>
        </w:rPr>
        <w:t>Участие общественности во властеотношениях ограничено формами, установленными федеральным законом. В частности, она не может осуществлять власть как таковую - это делает весь народ: непосредственно либо через органы государственной власти и органы местного самоуправления. Однако институты прямой демократии не годны для повседневного использования, а представительная демократия имеет существенный недостаток - опасность утраты связи представителей народа с самим народом, а значит, и подмены публичных интересов личными потребностями государственных и муниципальных служащих. В этой связи в механизме государства необходимы инструменты, позволяющие обеспечить повседневное сотрудничество публичной власти с населением через общественный контроль, независимое консультирование, правотворческую инициативу и т.д. В этих процедурах объективно может принять участие только наиболее активная часть народа - общественность.</w:t>
      </w:r>
      <w:r w:rsidR="0097687B" w:rsidRPr="0097687B">
        <w:rPr>
          <w:sz w:val="28"/>
          <w:szCs w:val="28"/>
        </w:rPr>
        <w:t xml:space="preserve"> </w:t>
      </w:r>
      <w:r w:rsidRPr="0097687B">
        <w:rPr>
          <w:sz w:val="28"/>
          <w:szCs w:val="28"/>
        </w:rPr>
        <w:t>Из представителей общественности формируется Общественная палата России и общественные палаты субъектов Федерации, создаваемые для выдвижения и поддержки гражданских инициатив, проведения экспертизы проектов нормативных правовых актов, выработки рекомендаций государственным органам. Перспективной задачей является формирование общественных советов при исполнительных органах государственной власти Российской Федерации и ее субъектов.</w:t>
      </w:r>
      <w:r w:rsidR="0097687B" w:rsidRPr="0097687B">
        <w:rPr>
          <w:sz w:val="28"/>
          <w:szCs w:val="28"/>
        </w:rPr>
        <w:t xml:space="preserve"> </w:t>
      </w:r>
      <w:r w:rsidRPr="0097687B">
        <w:rPr>
          <w:sz w:val="28"/>
          <w:szCs w:val="28"/>
        </w:rPr>
        <w:t xml:space="preserve">В соответствии с Федеральным законом от 14 марта </w:t>
      </w:r>
      <w:smartTag w:uri="urn:schemas-microsoft-com:office:smarttags" w:element="metricconverter">
        <w:smartTagPr>
          <w:attr w:name="ProductID" w:val="2002 г"/>
        </w:smartTagPr>
        <w:r w:rsidRPr="0097687B">
          <w:rPr>
            <w:sz w:val="28"/>
            <w:szCs w:val="28"/>
          </w:rPr>
          <w:t>2002 г</w:t>
        </w:r>
      </w:smartTag>
      <w:r w:rsidRPr="0097687B">
        <w:rPr>
          <w:sz w:val="28"/>
          <w:szCs w:val="28"/>
        </w:rPr>
        <w:t xml:space="preserve">. N 30-ФЗ </w:t>
      </w:r>
      <w:r w:rsidR="0097687B" w:rsidRPr="0097687B">
        <w:rPr>
          <w:sz w:val="28"/>
          <w:szCs w:val="28"/>
        </w:rPr>
        <w:t>"</w:t>
      </w:r>
      <w:r w:rsidRPr="0097687B">
        <w:rPr>
          <w:sz w:val="28"/>
          <w:szCs w:val="28"/>
        </w:rPr>
        <w:t>Об органах судейского сообщества в Российской Федерации</w:t>
      </w:r>
      <w:r w:rsidR="0097687B" w:rsidRPr="0097687B">
        <w:rPr>
          <w:sz w:val="28"/>
          <w:szCs w:val="28"/>
        </w:rPr>
        <w:t>"</w:t>
      </w:r>
      <w:r w:rsidRPr="0097687B">
        <w:rPr>
          <w:sz w:val="28"/>
          <w:szCs w:val="28"/>
        </w:rPr>
        <w:t xml:space="preserve"> представители общественности включаются в состав квалификационных коллегий судей, обладающих широкими полномочиями в отношении судей в части назначения, оценки профессиональной деятель</w:t>
      </w:r>
      <w:r w:rsidR="000E7B52" w:rsidRPr="0097687B">
        <w:rPr>
          <w:sz w:val="28"/>
          <w:szCs w:val="28"/>
        </w:rPr>
        <w:t>ности и наложения взысканий</w:t>
      </w:r>
      <w:r w:rsidRPr="0097687B">
        <w:rPr>
          <w:sz w:val="28"/>
          <w:szCs w:val="28"/>
        </w:rPr>
        <w:t>.</w:t>
      </w:r>
    </w:p>
    <w:p w:rsidR="00070AEC" w:rsidRPr="0097687B" w:rsidRDefault="00070AEC" w:rsidP="0097687B">
      <w:pPr>
        <w:suppressAutoHyphens/>
        <w:autoSpaceDE w:val="0"/>
        <w:autoSpaceDN w:val="0"/>
        <w:adjustRightInd w:val="0"/>
        <w:spacing w:line="360" w:lineRule="auto"/>
        <w:ind w:firstLine="709"/>
        <w:jc w:val="both"/>
        <w:rPr>
          <w:sz w:val="28"/>
          <w:szCs w:val="28"/>
        </w:rPr>
      </w:pPr>
    </w:p>
    <w:p w:rsidR="00070AEC" w:rsidRPr="0097687B" w:rsidRDefault="0097687B" w:rsidP="0097687B">
      <w:pPr>
        <w:pStyle w:val="2"/>
        <w:keepNext w:val="0"/>
        <w:suppressAutoHyphens/>
        <w:spacing w:before="0" w:after="0" w:line="360" w:lineRule="auto"/>
        <w:ind w:firstLine="709"/>
        <w:jc w:val="both"/>
        <w:rPr>
          <w:rFonts w:ascii="Times New Roman" w:hAnsi="Times New Roman" w:cs="Times New Roman"/>
          <w:b w:val="0"/>
          <w:bCs w:val="0"/>
          <w:i w:val="0"/>
          <w:iCs w:val="0"/>
          <w:kern w:val="32"/>
        </w:rPr>
      </w:pPr>
      <w:bookmarkStart w:id="6" w:name="_Toc246231607"/>
      <w:r>
        <w:rPr>
          <w:rFonts w:ascii="Times New Roman" w:hAnsi="Times New Roman" w:cs="Times New Roman"/>
          <w:b w:val="0"/>
          <w:bCs w:val="0"/>
          <w:i w:val="0"/>
          <w:iCs w:val="0"/>
          <w:kern w:val="32"/>
        </w:rPr>
        <w:t>2.2</w:t>
      </w:r>
      <w:r w:rsidR="00070AEC" w:rsidRPr="0097687B">
        <w:rPr>
          <w:rFonts w:ascii="Times New Roman" w:hAnsi="Times New Roman" w:cs="Times New Roman"/>
          <w:b w:val="0"/>
          <w:bCs w:val="0"/>
          <w:i w:val="0"/>
          <w:iCs w:val="0"/>
          <w:kern w:val="32"/>
        </w:rPr>
        <w:t xml:space="preserve"> Российское государство - субъект конституционного права и конституционно-правовых отношений</w:t>
      </w:r>
      <w:bookmarkEnd w:id="6"/>
    </w:p>
    <w:p w:rsidR="00070AEC" w:rsidRPr="0097687B" w:rsidRDefault="00070AEC" w:rsidP="0097687B">
      <w:pPr>
        <w:suppressAutoHyphens/>
        <w:autoSpaceDE w:val="0"/>
        <w:autoSpaceDN w:val="0"/>
        <w:adjustRightInd w:val="0"/>
        <w:spacing w:line="360" w:lineRule="auto"/>
        <w:ind w:firstLine="709"/>
        <w:jc w:val="both"/>
        <w:rPr>
          <w:sz w:val="28"/>
          <w:szCs w:val="28"/>
        </w:rPr>
      </w:pP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В юридической науке государство как субъект права и правоотношений изучено явно недостаточно. В значительной степени это объясняется слабой разработанностью данной проблемы в общей теории права и государства, где проблема субъекта права и правоотношений традиционно рассматривалась на примере личности и в лучшем случае отмечались лишь отдельные особенности государства в этом качестве.</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В юридической науке существует множество определений государства, позволяющих понять его природу и общественно-политическую сущность. Сложность и многовариантность государства как явления и понятия, а также субъективность его восприятия разными авторами объективно обусловливают возможность и неизбежность его многовариантного понимания </w:t>
      </w:r>
      <w:r w:rsidR="00F12AB8" w:rsidRPr="0097687B">
        <w:rPr>
          <w:sz w:val="28"/>
          <w:szCs w:val="28"/>
        </w:rPr>
        <w:t>и разнообразного толкования</w:t>
      </w:r>
      <w:r w:rsidRPr="0097687B">
        <w:rPr>
          <w:sz w:val="28"/>
          <w:szCs w:val="28"/>
        </w:rPr>
        <w:t xml:space="preserve">. Более того, по справедливому замечанию М.Н. Марченко, </w:t>
      </w:r>
      <w:r w:rsidR="0097687B" w:rsidRPr="0097687B">
        <w:rPr>
          <w:sz w:val="28"/>
          <w:szCs w:val="28"/>
        </w:rPr>
        <w:t>"</w:t>
      </w:r>
      <w:r w:rsidRPr="0097687B">
        <w:rPr>
          <w:sz w:val="28"/>
          <w:szCs w:val="28"/>
        </w:rPr>
        <w:t>множественность определений понятия государства является не только оправданной, но и объективно необходимой</w:t>
      </w:r>
      <w:r w:rsidR="0097687B" w:rsidRPr="0097687B">
        <w:rPr>
          <w:sz w:val="28"/>
          <w:szCs w:val="28"/>
        </w:rPr>
        <w:t>"</w:t>
      </w:r>
      <w:r w:rsidRPr="0097687B">
        <w:rPr>
          <w:sz w:val="28"/>
          <w:szCs w:val="28"/>
        </w:rPr>
        <w:t xml:space="preserve">, открывая широкие возможности для более глубокого и разностороннего познания как самого государства, так и его понятия (разумеется, при условии, что эти определения не носят </w:t>
      </w:r>
      <w:r w:rsidR="0097687B" w:rsidRPr="0097687B">
        <w:rPr>
          <w:sz w:val="28"/>
          <w:szCs w:val="28"/>
        </w:rPr>
        <w:t>"</w:t>
      </w:r>
      <w:r w:rsidRPr="0097687B">
        <w:rPr>
          <w:sz w:val="28"/>
          <w:szCs w:val="28"/>
        </w:rPr>
        <w:t>умозрительный, оторванный от жизни, государственно-правовой действительности характер</w:t>
      </w:r>
      <w:r w:rsidR="0097687B" w:rsidRPr="0097687B">
        <w:rPr>
          <w:sz w:val="28"/>
          <w:szCs w:val="28"/>
        </w:rPr>
        <w:t>"</w:t>
      </w:r>
      <w:r w:rsidR="00F12AB8" w:rsidRPr="0097687B">
        <w:rPr>
          <w:sz w:val="28"/>
          <w:szCs w:val="28"/>
        </w:rPr>
        <w:t>)</w:t>
      </w:r>
      <w:r w:rsidRPr="0097687B">
        <w:rPr>
          <w:sz w:val="28"/>
          <w:szCs w:val="28"/>
        </w:rPr>
        <w:t>.</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Современные подходы к определению сущностных характеристик государства подтверждают и справедливость высказывания М. Вебера о том, что понятие государства, как бы оно ни было сформулировано, является синтетическим, создаваемым лишь для</w:t>
      </w:r>
      <w:r w:rsidR="00F12AB8" w:rsidRPr="0097687B">
        <w:rPr>
          <w:sz w:val="28"/>
          <w:szCs w:val="28"/>
        </w:rPr>
        <w:t xml:space="preserve"> определенных целей познания</w:t>
      </w:r>
      <w:r w:rsidRPr="0097687B">
        <w:rPr>
          <w:sz w:val="28"/>
          <w:szCs w:val="28"/>
        </w:rPr>
        <w:t>. Признавая безусловную важность многоаспектного, всестороннего анализа столь сложного феномена, коим является государство, следует отметить, что далеко не все определения государства в равной мере помогают уяснить особенности государства как субъекта права и правовых отношений, дать его характеристику в этом качестве. В этом отношении наибольший интерес представляет классическое, или так называемое элементное, определение государства: когда определение государства выводится через характеристику его признаков. Определение государства посредством выделения совокупности его признаков было особенно популярно в марксистско-ленинской теории государства и права.</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В конституционном праве государство может быть определено в качестве политической организации всего российского народа и российского общества в целом как самой многочисленной социальной общности, объединяющей все население страны, высшей формы объединения и организации, самоорганизации человеческих сообществ, индивидов, между которыми в результате исторического развития в пределах определенной территории сложились устойчивые экономические, социальные, культурные, этнические, духовно-психо</w:t>
      </w:r>
      <w:r w:rsidR="00F12AB8" w:rsidRPr="0097687B">
        <w:rPr>
          <w:sz w:val="28"/>
          <w:szCs w:val="28"/>
        </w:rPr>
        <w:t>логические связи и отношения</w:t>
      </w:r>
      <w:r w:rsidRPr="0097687B">
        <w:rPr>
          <w:sz w:val="28"/>
          <w:szCs w:val="28"/>
        </w:rPr>
        <w:t>. Верховная власть, исходящая от народа, находит свое воплощение в государстве в целом как способе народной самоорганизации в рамках социума. Государство в целом представляет все общество в совокупности, от его имени принимает законы и иные властные решения, обязательные для выполнения всеми членами общества, в отношении каждого из которых государство, в свою очередь, несет обязанность признавать, соблюдать и защищать его основные права и свободы (ст. 2 Конституции РФ).</w:t>
      </w:r>
    </w:p>
    <w:p w:rsidR="0097687B"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В этой связи едва ли можно согласиться с С.И. Архиповым, предлагающим единое определение государства как субъекта права. По его мнению, государство является </w:t>
      </w:r>
      <w:r w:rsidR="0097687B" w:rsidRPr="0097687B">
        <w:rPr>
          <w:sz w:val="28"/>
          <w:szCs w:val="28"/>
        </w:rPr>
        <w:t>"</w:t>
      </w:r>
      <w:r w:rsidRPr="0097687B">
        <w:rPr>
          <w:sz w:val="28"/>
          <w:szCs w:val="28"/>
        </w:rPr>
        <w:t>сложной системой корпораций, связанных между собой общими принципами построения и функционирования</w:t>
      </w:r>
      <w:r w:rsidR="0097687B" w:rsidRPr="0097687B">
        <w:rPr>
          <w:sz w:val="28"/>
          <w:szCs w:val="28"/>
        </w:rPr>
        <w:t>"</w:t>
      </w:r>
      <w:r w:rsidRPr="0097687B">
        <w:rPr>
          <w:sz w:val="28"/>
          <w:szCs w:val="28"/>
        </w:rPr>
        <w:t xml:space="preserve">. </w:t>
      </w:r>
      <w:r w:rsidR="0097687B" w:rsidRPr="0097687B">
        <w:rPr>
          <w:sz w:val="28"/>
          <w:szCs w:val="28"/>
        </w:rPr>
        <w:t>"</w:t>
      </w:r>
      <w:r w:rsidRPr="0097687B">
        <w:rPr>
          <w:sz w:val="28"/>
          <w:szCs w:val="28"/>
        </w:rPr>
        <w:t>Государство (как правовая корпорация) предстает не единым суверенным замкнутым образованием, а оказывается множеством открытых, взаимодействующих между собой правовых союзов (муниципальных, региональных и т.д.)</w:t>
      </w:r>
      <w:r w:rsidR="0097687B" w:rsidRPr="0097687B">
        <w:rPr>
          <w:sz w:val="28"/>
          <w:szCs w:val="28"/>
        </w:rPr>
        <w:t>"</w:t>
      </w:r>
      <w:r w:rsidRPr="0097687B">
        <w:rPr>
          <w:sz w:val="28"/>
          <w:szCs w:val="28"/>
        </w:rPr>
        <w:t>.</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В целях адекватного отражения государственно-правовой действительности определение Российского государства в качестве субъекта конституционного права должно, во-первых, отталкиваться от определения субъекта права, сформулированного теорией права как лица, организации или иного образования, за которыми законом признается способность быть носителем субъ</w:t>
      </w:r>
      <w:r w:rsidR="00F12AB8" w:rsidRPr="0097687B">
        <w:rPr>
          <w:sz w:val="28"/>
          <w:szCs w:val="28"/>
        </w:rPr>
        <w:t>ективных прав и обязанностей</w:t>
      </w:r>
      <w:r w:rsidRPr="0097687B">
        <w:rPr>
          <w:sz w:val="28"/>
          <w:szCs w:val="28"/>
        </w:rPr>
        <w:t xml:space="preserve">; во-вторых, учитывать различные дефиниции государства, сформулированные в правовой и политической науке, призванные отразить социально-политическую сущность и назначение государства, его связь с народом и обществом; в-третьих, учитывать производность государственной власти и государственного суверенитета от власти народа (ст. 3 - 4 Конституции РФ), а также главное конституционное предназначение и единственную обязанность государства, прямо сформулированную Основным Законом, - создавать такие условия жизнедеятельности общества, когда человек, его права и свободы являются высшей социальной ценностью (ст. 2 Конституции РФ); в-четвертых, данное определение призвано </w:t>
      </w:r>
      <w:r w:rsidR="0097687B" w:rsidRPr="0097687B">
        <w:rPr>
          <w:sz w:val="28"/>
          <w:szCs w:val="28"/>
        </w:rPr>
        <w:t>"</w:t>
      </w:r>
      <w:r w:rsidRPr="0097687B">
        <w:rPr>
          <w:sz w:val="28"/>
          <w:szCs w:val="28"/>
        </w:rPr>
        <w:t>материализовать</w:t>
      </w:r>
      <w:r w:rsidR="0097687B" w:rsidRPr="0097687B">
        <w:rPr>
          <w:sz w:val="28"/>
          <w:szCs w:val="28"/>
        </w:rPr>
        <w:t>"</w:t>
      </w:r>
      <w:r w:rsidRPr="0097687B">
        <w:rPr>
          <w:sz w:val="28"/>
          <w:szCs w:val="28"/>
        </w:rPr>
        <w:t xml:space="preserve"> понятие </w:t>
      </w:r>
      <w:r w:rsidR="0097687B" w:rsidRPr="0097687B">
        <w:rPr>
          <w:sz w:val="28"/>
          <w:szCs w:val="28"/>
        </w:rPr>
        <w:t>"</w:t>
      </w:r>
      <w:r w:rsidRPr="0097687B">
        <w:rPr>
          <w:sz w:val="28"/>
          <w:szCs w:val="28"/>
        </w:rPr>
        <w:t>государство</w:t>
      </w:r>
      <w:r w:rsidR="0097687B" w:rsidRPr="0097687B">
        <w:rPr>
          <w:sz w:val="28"/>
          <w:szCs w:val="28"/>
        </w:rPr>
        <w:t>"</w:t>
      </w:r>
      <w:r w:rsidRPr="0097687B">
        <w:rPr>
          <w:sz w:val="28"/>
          <w:szCs w:val="28"/>
        </w:rPr>
        <w:t xml:space="preserve">, выяснить, что же представляет собой эта </w:t>
      </w:r>
      <w:r w:rsidR="0097687B" w:rsidRPr="0097687B">
        <w:rPr>
          <w:sz w:val="28"/>
          <w:szCs w:val="28"/>
        </w:rPr>
        <w:t>"</w:t>
      </w:r>
      <w:r w:rsidRPr="0097687B">
        <w:rPr>
          <w:sz w:val="28"/>
          <w:szCs w:val="28"/>
        </w:rPr>
        <w:t>организация</w:t>
      </w:r>
      <w:r w:rsidR="0097687B" w:rsidRPr="0097687B">
        <w:rPr>
          <w:sz w:val="28"/>
          <w:szCs w:val="28"/>
        </w:rPr>
        <w:t>"</w:t>
      </w:r>
      <w:r w:rsidRPr="0097687B">
        <w:rPr>
          <w:sz w:val="28"/>
          <w:szCs w:val="28"/>
        </w:rPr>
        <w:t xml:space="preserve"> как субъект общественных отношений с точки зрения ее строения и структуры, т.е. определить феномен государства в институциональном аспекте. В этом аспекте государство - это организация, ассоциация, </w:t>
      </w:r>
      <w:r w:rsidR="0097687B" w:rsidRPr="0097687B">
        <w:rPr>
          <w:sz w:val="28"/>
          <w:szCs w:val="28"/>
        </w:rPr>
        <w:t>"</w:t>
      </w:r>
      <w:r w:rsidRPr="0097687B">
        <w:rPr>
          <w:sz w:val="28"/>
          <w:szCs w:val="28"/>
        </w:rPr>
        <w:t>интегрируемая публично-властными отношениями и институтами</w:t>
      </w:r>
      <w:r w:rsidR="0097687B" w:rsidRPr="0097687B">
        <w:rPr>
          <w:sz w:val="28"/>
          <w:szCs w:val="28"/>
        </w:rPr>
        <w:t>"</w:t>
      </w:r>
      <w:r w:rsidRPr="0097687B">
        <w:rPr>
          <w:sz w:val="28"/>
          <w:szCs w:val="28"/>
        </w:rPr>
        <w:t xml:space="preserve">, </w:t>
      </w:r>
      <w:r w:rsidR="0097687B" w:rsidRPr="0097687B">
        <w:rPr>
          <w:sz w:val="28"/>
          <w:szCs w:val="28"/>
        </w:rPr>
        <w:t>"</w:t>
      </w:r>
      <w:r w:rsidRPr="0097687B">
        <w:rPr>
          <w:sz w:val="28"/>
          <w:szCs w:val="28"/>
        </w:rPr>
        <w:t>комплекс институтов, учреждений и органов, каждый из которых выполняет свои специфические функции законодательного, исполнительного и судебного характера</w:t>
      </w:r>
      <w:r w:rsidR="0097687B" w:rsidRPr="0097687B">
        <w:rPr>
          <w:sz w:val="28"/>
          <w:szCs w:val="28"/>
        </w:rPr>
        <w:t>"</w:t>
      </w:r>
      <w:r w:rsidRPr="0097687B">
        <w:rPr>
          <w:sz w:val="28"/>
          <w:szCs w:val="28"/>
        </w:rPr>
        <w:t>. Институциональный аспект в понимании государства позволяет представить этого субъекта конституционного права достаточно определенно: это система всех органов государственной власти.</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Таким образом, государство как субъект конституционного права (конституционно-правовых отношений) представляет собой политическую организацию всего российского народа и общества в целом, выступающую в качестве системы всех органов государственной власти, реализующих полномочия и функции государства как важнейшей формы народовластия, осуществляющих социальное назначение государства и выполняющих его роль в обеспечени</w:t>
      </w:r>
      <w:r w:rsidR="00F12AB8" w:rsidRPr="0097687B">
        <w:rPr>
          <w:sz w:val="28"/>
          <w:szCs w:val="28"/>
        </w:rPr>
        <w:t>и прав человека и гражданина</w:t>
      </w:r>
      <w:r w:rsidRPr="0097687B">
        <w:rPr>
          <w:sz w:val="28"/>
          <w:szCs w:val="28"/>
        </w:rPr>
        <w:t>.</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Классическая теория правоотношений в России разрабатывалась в 70 - 80-е гг., и сегодня она не в состоянии объяснить специфику Российского государства как субъекта конституционного права и правоотношений, раскрыть содержание его основополагающих конституционно-правовых связей с народом, обществом, человеком и гражданином. В самом деле, с позиций </w:t>
      </w:r>
      <w:r w:rsidR="0097687B" w:rsidRPr="0097687B">
        <w:rPr>
          <w:sz w:val="28"/>
          <w:szCs w:val="28"/>
        </w:rPr>
        <w:t>"</w:t>
      </w:r>
      <w:r w:rsidRPr="0097687B">
        <w:rPr>
          <w:sz w:val="28"/>
          <w:szCs w:val="28"/>
        </w:rPr>
        <w:t>узкого</w:t>
      </w:r>
      <w:r w:rsidR="0097687B" w:rsidRPr="0097687B">
        <w:rPr>
          <w:sz w:val="28"/>
          <w:szCs w:val="28"/>
        </w:rPr>
        <w:t>"</w:t>
      </w:r>
      <w:r w:rsidRPr="0097687B">
        <w:rPr>
          <w:sz w:val="28"/>
          <w:szCs w:val="28"/>
        </w:rPr>
        <w:t xml:space="preserve"> понимания правоотношений, связывающего их возникновение с действием юридических фактов, невозможно, например, понять, с какого момента российское правовое государство должно выполнять свою конституционную обязанность по признанию, соблюдению и защите прав и свобод человека и гражданина (ст. 2 Конституции РФ) или создавать условия, обеспечивающие достойную жизнь и свободное развитие человека (ст. 7 Конституции РФ)?!</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Отразить одну из наиболее ярких особенностей конституционно-правовых отношений с участием государства, их </w:t>
      </w:r>
      <w:r w:rsidR="0097687B" w:rsidRPr="0097687B">
        <w:rPr>
          <w:sz w:val="28"/>
          <w:szCs w:val="28"/>
        </w:rPr>
        <w:t>"</w:t>
      </w:r>
      <w:r w:rsidRPr="0097687B">
        <w:rPr>
          <w:sz w:val="28"/>
          <w:szCs w:val="28"/>
        </w:rPr>
        <w:t>многоструктурность</w:t>
      </w:r>
      <w:r w:rsidR="0097687B" w:rsidRPr="0097687B">
        <w:rPr>
          <w:sz w:val="28"/>
          <w:szCs w:val="28"/>
        </w:rPr>
        <w:t>"</w:t>
      </w:r>
      <w:r w:rsidRPr="0097687B">
        <w:rPr>
          <w:sz w:val="28"/>
          <w:szCs w:val="28"/>
        </w:rPr>
        <w:t xml:space="preserve">, </w:t>
      </w:r>
      <w:r w:rsidR="0097687B" w:rsidRPr="0097687B">
        <w:rPr>
          <w:sz w:val="28"/>
          <w:szCs w:val="28"/>
        </w:rPr>
        <w:t>"</w:t>
      </w:r>
      <w:r w:rsidRPr="0097687B">
        <w:rPr>
          <w:sz w:val="28"/>
          <w:szCs w:val="28"/>
        </w:rPr>
        <w:t>многослойность</w:t>
      </w:r>
      <w:r w:rsidR="0097687B" w:rsidRPr="0097687B">
        <w:rPr>
          <w:sz w:val="28"/>
          <w:szCs w:val="28"/>
        </w:rPr>
        <w:t>"</w:t>
      </w:r>
      <w:r w:rsidRPr="0097687B">
        <w:rPr>
          <w:sz w:val="28"/>
          <w:szCs w:val="28"/>
        </w:rPr>
        <w:t xml:space="preserve"> позволяет концепция общих правоотношений. С одной стороны, это отношения, так сказать, в чистом виде (традиционные конкретные отношения, субъекты которых </w:t>
      </w:r>
      <w:r w:rsidR="0097687B" w:rsidRPr="0097687B">
        <w:rPr>
          <w:sz w:val="28"/>
          <w:szCs w:val="28"/>
        </w:rPr>
        <w:t>"</w:t>
      </w:r>
      <w:r w:rsidRPr="0097687B">
        <w:rPr>
          <w:sz w:val="28"/>
          <w:szCs w:val="28"/>
        </w:rPr>
        <w:t>определены путем поименной индивидуализации</w:t>
      </w:r>
      <w:r w:rsidR="0097687B" w:rsidRPr="0097687B">
        <w:rPr>
          <w:sz w:val="28"/>
          <w:szCs w:val="28"/>
        </w:rPr>
        <w:t>"</w:t>
      </w:r>
      <w:r w:rsidR="00F12AB8" w:rsidRPr="0097687B">
        <w:rPr>
          <w:sz w:val="28"/>
          <w:szCs w:val="28"/>
        </w:rPr>
        <w:t>)</w:t>
      </w:r>
      <w:r w:rsidRPr="0097687B">
        <w:rPr>
          <w:sz w:val="28"/>
          <w:szCs w:val="28"/>
        </w:rPr>
        <w:t>, с другой - это общие конституционные принципы, правовые состояния, отражающие сущностные черты Российского государства и общества, положения в нем человека и гражданина. Различные формы правового общения, взаимосвязи, взаимодействия Российского государства с иными субъектами (прежде всего человеком и гражданином, народом, обществом) складываются в результате реализации конституционно-правовых норм разной степени определенности: нормы конкретно-регулирующего действия реализуются в конкретных правоотношениях, общерегулирующего - в общих.</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Государство участвует в конституционно-правовых отношениях как непосредственно (выступая как система органов государственной власти), так и тогда, когда от имени государства вступают в правоотношения органы государства, реализующие конституционно-правовую правосубъектность государства. В первом случае речь идет об участии государства в общих правоотношениях, а во втором - в конкретных. Поскольку в конституционно-правовых отношениях государство выступает как носитель государственного суверенитета, представляют государство в конкретных конституционно-правовых отношениях, реализуют его конституционно-правовую правосубъектность высшие органы власти и должностные лица, главным образом осуществляющие суверенные права государства и его функции. В деятельности этих органов проявляется верховенство и независимость как суверенные свойства государства и государственной власти, выражающие ее политико-правовую сущность (это прежде всего Президент РФ, а также Правительство РФ, Федеральное Собрание РФ, Конституционный Суд РФ, Верховный Суд РФ, Высший Арбитражный Суд РФ, Генеральный прокурор РФ). Таким образом, в одних случаях Президент РФ и другие высшие органы государственной власти действуют как самостоятельные участники конституционно-правовых отношений - органы государства (т.е. в этом случае участниками конституционно-правовых отношений является не государство в целом, а соответствующие органы). Когда же названные государственные органы реализуют суверенные права государства - они олицетворяют собой участие в правоотношениях самого государства. Так, фактически имеет место участие в правоотношениях самого государства, когда Президент РФ определяет основные направления его внешней и внутренней политики, принимает меры по охране суверенитета РФ, ее независимости и государственной целостности, совершает конкретные действия для обеспечения согласованного функционирования и взаимодействие органов государственной власти, реализует иные суверенные права государства в соответствии с Конституцией Российской Федерации (ст. 80, 83 - 90 Конституции РФ). Государство в лице Президента и иных высших органов власти вступает в конкретные конституционно-правовые отношения с человеком и гражданином, например, в связи с: приемом в гражданство, его восстановлением и прекращением; награждением орденами, медалями, знаками отличия Российской Федерации, а также лишением государственных наград Российской Федерации; рассмотрением предложений и жалоб, адресованных Президенту РФ, иным высшим органам государственной власти; назначением референдума РФ, всенародных обсуждений по наиболее важным вопросам госу</w:t>
      </w:r>
      <w:r w:rsidR="00F12AB8" w:rsidRPr="0097687B">
        <w:rPr>
          <w:sz w:val="28"/>
          <w:szCs w:val="28"/>
        </w:rPr>
        <w:t>дарственного значения и т.д.</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Не умаляя значения конкретных конституционно-правовых отношений с участием Российского государства, следует подчеркнуть особую важность общих правоотношений (правовых состояний), между государством, народом, личностью. Несомненная ценность концепции общих </w:t>
      </w:r>
      <w:r w:rsidR="00F12AB8" w:rsidRPr="0097687B">
        <w:rPr>
          <w:sz w:val="28"/>
          <w:szCs w:val="28"/>
        </w:rPr>
        <w:t>правоотношений,</w:t>
      </w:r>
      <w:r w:rsidRPr="0097687B">
        <w:rPr>
          <w:sz w:val="28"/>
          <w:szCs w:val="28"/>
        </w:rPr>
        <w:t xml:space="preserve"> прежде </w:t>
      </w:r>
      <w:r w:rsidR="00F12AB8" w:rsidRPr="0097687B">
        <w:rPr>
          <w:sz w:val="28"/>
          <w:szCs w:val="28"/>
        </w:rPr>
        <w:t>всего,</w:t>
      </w:r>
      <w:r w:rsidRPr="0097687B">
        <w:rPr>
          <w:sz w:val="28"/>
          <w:szCs w:val="28"/>
        </w:rPr>
        <w:t xml:space="preserve"> состоит в том, что она позволяет конструктивно подойти к изучению механизма непосредственного (прямого) действия норм Конституции РФ (ст. 15), согласно которому с момента ее введения в действие все конституционные нормы должны жить, работать - реализовываться. Государство, его органы обязаны реализовывать положения Конституции независимо от наличия конкретизирующих правовых актов.</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Именно в этих правоотношениях, складывающихся в результате реализации конституционно-правовых норм, и в первую очередь норм Конституции, закрепляющих устои, сущностные черты российского общества и государства, государство в каждодневной деятельности в направлениях, в общей форме очерченных Конституцией (ст. 2, 3, 7, 8, 13 - 15), реализует свои обязанности в политической, социально-экономической, духовной сферах жизни общества.</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Поскольку для возникновения общих правоотношений не требуется юридических фактов (они возникают непосредственно из закона и прекращают свое существование лишь тогда, когда соотв</w:t>
      </w:r>
      <w:r w:rsidR="00F12AB8" w:rsidRPr="0097687B">
        <w:rPr>
          <w:sz w:val="28"/>
          <w:szCs w:val="28"/>
        </w:rPr>
        <w:t>етствующий закон отменяется)</w:t>
      </w:r>
      <w:r w:rsidRPr="0097687B">
        <w:rPr>
          <w:sz w:val="28"/>
          <w:szCs w:val="28"/>
        </w:rPr>
        <w:t xml:space="preserve">, не требуется какого-то механизма </w:t>
      </w:r>
      <w:r w:rsidR="0097687B" w:rsidRPr="0097687B">
        <w:rPr>
          <w:sz w:val="28"/>
          <w:szCs w:val="28"/>
        </w:rPr>
        <w:t>"</w:t>
      </w:r>
      <w:r w:rsidRPr="0097687B">
        <w:rPr>
          <w:sz w:val="28"/>
          <w:szCs w:val="28"/>
        </w:rPr>
        <w:t>перевода</w:t>
      </w:r>
      <w:r w:rsidR="0097687B" w:rsidRPr="0097687B">
        <w:rPr>
          <w:sz w:val="28"/>
          <w:szCs w:val="28"/>
        </w:rPr>
        <w:t>"</w:t>
      </w:r>
      <w:r w:rsidRPr="0097687B">
        <w:rPr>
          <w:sz w:val="28"/>
          <w:szCs w:val="28"/>
        </w:rPr>
        <w:t xml:space="preserve"> Российского государства из субъекта конституционного права в субъект конституционно-правовых отношений: оно одновременно существует и выступает и в том и другом качестве. В литературе предложено ввести понятия субъектов конституционно-правовых отношений </w:t>
      </w:r>
      <w:r w:rsidR="0097687B" w:rsidRPr="0097687B">
        <w:rPr>
          <w:sz w:val="28"/>
          <w:szCs w:val="28"/>
        </w:rPr>
        <w:t>"</w:t>
      </w:r>
      <w:r w:rsidRPr="0097687B">
        <w:rPr>
          <w:sz w:val="28"/>
          <w:szCs w:val="28"/>
        </w:rPr>
        <w:t>в широком</w:t>
      </w:r>
      <w:r w:rsidR="0097687B" w:rsidRPr="0097687B">
        <w:rPr>
          <w:sz w:val="28"/>
          <w:szCs w:val="28"/>
        </w:rPr>
        <w:t>"</w:t>
      </w:r>
      <w:r w:rsidRPr="0097687B">
        <w:rPr>
          <w:sz w:val="28"/>
          <w:szCs w:val="28"/>
        </w:rPr>
        <w:t xml:space="preserve"> и в </w:t>
      </w:r>
      <w:r w:rsidR="0097687B" w:rsidRPr="0097687B">
        <w:rPr>
          <w:sz w:val="28"/>
          <w:szCs w:val="28"/>
        </w:rPr>
        <w:t>"</w:t>
      </w:r>
      <w:r w:rsidRPr="0097687B">
        <w:rPr>
          <w:sz w:val="28"/>
          <w:szCs w:val="28"/>
        </w:rPr>
        <w:t>узком</w:t>
      </w:r>
      <w:r w:rsidR="0097687B" w:rsidRPr="0097687B">
        <w:rPr>
          <w:sz w:val="28"/>
          <w:szCs w:val="28"/>
        </w:rPr>
        <w:t>"</w:t>
      </w:r>
      <w:r w:rsidR="00F12AB8" w:rsidRPr="0097687B">
        <w:rPr>
          <w:sz w:val="28"/>
          <w:szCs w:val="28"/>
        </w:rPr>
        <w:t xml:space="preserve"> смысле слова</w:t>
      </w:r>
      <w:r w:rsidRPr="0097687B">
        <w:rPr>
          <w:sz w:val="28"/>
          <w:szCs w:val="28"/>
        </w:rPr>
        <w:t>: в первом случае речь должна идти о государстве - участнике общих правоотношений, а во втором - конкретных правоотношений, которые складываются лишь при наступлении соответствующих юридических фактов. Но, учитывая основополагающее значение именно общих правоотношений как основного средства реализации конституционных прав и обязанностей Российского государства, можно говорить о том, что нахождение в постоянных, длящихся правовых связях с народом, обществом, человеком и гражданином является важнейшей качественной характеристикой и свойством государства - субъекта конституционного права: именно в этих взаимоотношениях Российское государство раскрывает свои основные характеристики как демократического, федеративного, правового, социального и светского (ст. 1, 5, 7, 13, 14 Конституции РФ). Но, с другой стороны, государство как субъект права является необходимым элементом состава конституционно-правовых отношений.</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Диалектическая взаимосвязь качеств и свойств государства как субъекта конституционного права и правоотношений проявляется и при рассмотрении государства в иных правовых аспектах. В частности, для рассмотрения конституционно-правового статуса Российского государства как субъекта права и правоотношений представляет интерес характеристика субъекта права как </w:t>
      </w:r>
      <w:r w:rsidR="0097687B" w:rsidRPr="0097687B">
        <w:rPr>
          <w:sz w:val="28"/>
          <w:szCs w:val="28"/>
        </w:rPr>
        <w:t>"</w:t>
      </w:r>
      <w:r w:rsidRPr="0097687B">
        <w:rPr>
          <w:sz w:val="28"/>
          <w:szCs w:val="28"/>
        </w:rPr>
        <w:t>правового лица</w:t>
      </w:r>
      <w:r w:rsidR="0097687B" w:rsidRPr="0097687B">
        <w:rPr>
          <w:sz w:val="28"/>
          <w:szCs w:val="28"/>
        </w:rPr>
        <w:t>"</w:t>
      </w:r>
      <w:r w:rsidRPr="0097687B">
        <w:rPr>
          <w:sz w:val="28"/>
          <w:szCs w:val="28"/>
        </w:rPr>
        <w:t xml:space="preserve"> или </w:t>
      </w:r>
      <w:r w:rsidR="0097687B" w:rsidRPr="0097687B">
        <w:rPr>
          <w:sz w:val="28"/>
          <w:szCs w:val="28"/>
        </w:rPr>
        <w:t>"</w:t>
      </w:r>
      <w:r w:rsidRPr="0097687B">
        <w:rPr>
          <w:sz w:val="28"/>
          <w:szCs w:val="28"/>
        </w:rPr>
        <w:t>юридической личности</w:t>
      </w:r>
      <w:r w:rsidR="0097687B" w:rsidRPr="0097687B">
        <w:rPr>
          <w:sz w:val="28"/>
          <w:szCs w:val="28"/>
        </w:rPr>
        <w:t>"</w:t>
      </w:r>
      <w:r w:rsidRPr="0097687B">
        <w:rPr>
          <w:sz w:val="28"/>
          <w:szCs w:val="28"/>
        </w:rPr>
        <w:t>.</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Понятие лица в юридическом смысле не совпадает с понятием человека, индивида, и к правовым лицам относятся юридические лица, различные организации. Представляется, современное правовое государство в полной мере обладает качествами (признаками) правового лица. К </w:t>
      </w:r>
      <w:r w:rsidR="00F12AB8" w:rsidRPr="0097687B">
        <w:rPr>
          <w:sz w:val="28"/>
          <w:szCs w:val="28"/>
        </w:rPr>
        <w:t>числу последних в литературе</w:t>
      </w:r>
      <w:r w:rsidRPr="0097687B">
        <w:rPr>
          <w:sz w:val="28"/>
          <w:szCs w:val="28"/>
        </w:rPr>
        <w:t>, в частности, относят: свойства обособленности, автономности лица; возможность его идентификации; способность обладать волей и быть ее носителем; способность проявлять себя в качестве участника, стороны социальных отношений и связей.</w:t>
      </w:r>
    </w:p>
    <w:p w:rsidR="00070AEC" w:rsidRPr="0097687B" w:rsidRDefault="00070AEC" w:rsidP="0097687B">
      <w:pPr>
        <w:suppressAutoHyphens/>
        <w:autoSpaceDE w:val="0"/>
        <w:autoSpaceDN w:val="0"/>
        <w:adjustRightInd w:val="0"/>
        <w:spacing w:line="360" w:lineRule="auto"/>
        <w:ind w:firstLine="709"/>
        <w:jc w:val="both"/>
        <w:rPr>
          <w:sz w:val="28"/>
          <w:szCs w:val="28"/>
        </w:rPr>
      </w:pPr>
      <w:r w:rsidRPr="0097687B">
        <w:rPr>
          <w:sz w:val="28"/>
          <w:szCs w:val="28"/>
        </w:rPr>
        <w:t xml:space="preserve">Таким образом, государство как правовое лицо в общественной жизни проявляет себя в качестве участника, стороны общественных отношений, части данных отношений, элемента состава конституционно-правовых отношений. Выступая в этом качестве, государство не может </w:t>
      </w:r>
      <w:r w:rsidR="0097687B" w:rsidRPr="0097687B">
        <w:rPr>
          <w:sz w:val="28"/>
          <w:szCs w:val="28"/>
        </w:rPr>
        <w:t>"</w:t>
      </w:r>
      <w:r w:rsidRPr="0097687B">
        <w:rPr>
          <w:sz w:val="28"/>
          <w:szCs w:val="28"/>
        </w:rPr>
        <w:t xml:space="preserve">произвольно отказаться от своей правовой роли, снять </w:t>
      </w:r>
      <w:r w:rsidR="0097687B" w:rsidRPr="0097687B">
        <w:rPr>
          <w:sz w:val="28"/>
          <w:szCs w:val="28"/>
        </w:rPr>
        <w:t>"</w:t>
      </w:r>
      <w:r w:rsidRPr="0097687B">
        <w:rPr>
          <w:sz w:val="28"/>
          <w:szCs w:val="28"/>
        </w:rPr>
        <w:t>правовую маску</w:t>
      </w:r>
      <w:r w:rsidR="0097687B" w:rsidRPr="0097687B">
        <w:rPr>
          <w:sz w:val="28"/>
          <w:szCs w:val="28"/>
        </w:rPr>
        <w:t>"</w:t>
      </w:r>
      <w:r w:rsidRPr="0097687B">
        <w:rPr>
          <w:sz w:val="28"/>
          <w:szCs w:val="28"/>
        </w:rPr>
        <w:t xml:space="preserve">, оно </w:t>
      </w:r>
      <w:r w:rsidR="0097687B" w:rsidRPr="0097687B">
        <w:rPr>
          <w:sz w:val="28"/>
          <w:szCs w:val="28"/>
        </w:rPr>
        <w:t>"</w:t>
      </w:r>
      <w:r w:rsidRPr="0097687B">
        <w:rPr>
          <w:sz w:val="28"/>
          <w:szCs w:val="28"/>
        </w:rPr>
        <w:t>обязывается правом исполнять свои функции участника правоотношений</w:t>
      </w:r>
      <w:r w:rsidR="0097687B" w:rsidRPr="0097687B">
        <w:rPr>
          <w:sz w:val="28"/>
          <w:szCs w:val="28"/>
        </w:rPr>
        <w:t>"</w:t>
      </w:r>
      <w:r w:rsidRPr="0097687B">
        <w:rPr>
          <w:sz w:val="28"/>
          <w:szCs w:val="28"/>
        </w:rPr>
        <w:t xml:space="preserve"> независимо от воли и желания конкретных личностей, составляющих властвующую элиту или персональный состав органов государственной власти, персонифицирующих и представляющих государство во взаимоотношениях с обществом, народом, человеком и гражданином.</w:t>
      </w:r>
    </w:p>
    <w:p w:rsidR="00070AEC" w:rsidRPr="0097687B" w:rsidRDefault="00070AEC" w:rsidP="0097687B">
      <w:pPr>
        <w:suppressAutoHyphens/>
        <w:autoSpaceDE w:val="0"/>
        <w:autoSpaceDN w:val="0"/>
        <w:adjustRightInd w:val="0"/>
        <w:spacing w:line="360" w:lineRule="auto"/>
        <w:ind w:firstLine="709"/>
        <w:jc w:val="both"/>
        <w:rPr>
          <w:sz w:val="28"/>
          <w:szCs w:val="28"/>
        </w:rPr>
      </w:pPr>
    </w:p>
    <w:p w:rsidR="00F12AB8" w:rsidRPr="0097687B" w:rsidRDefault="0097687B" w:rsidP="0097687B">
      <w:pPr>
        <w:pStyle w:val="2"/>
        <w:keepNext w:val="0"/>
        <w:suppressAutoHyphens/>
        <w:spacing w:before="0" w:after="0" w:line="360" w:lineRule="auto"/>
        <w:ind w:firstLine="709"/>
        <w:jc w:val="both"/>
        <w:rPr>
          <w:rFonts w:ascii="Times New Roman" w:hAnsi="Times New Roman" w:cs="Times New Roman"/>
          <w:b w:val="0"/>
          <w:bCs w:val="0"/>
          <w:i w:val="0"/>
          <w:iCs w:val="0"/>
          <w:kern w:val="32"/>
        </w:rPr>
      </w:pPr>
      <w:bookmarkStart w:id="7" w:name="_Toc246231608"/>
      <w:r>
        <w:rPr>
          <w:rFonts w:ascii="Times New Roman" w:hAnsi="Times New Roman" w:cs="Times New Roman"/>
          <w:b w:val="0"/>
          <w:bCs w:val="0"/>
          <w:i w:val="0"/>
          <w:iCs w:val="0"/>
          <w:kern w:val="32"/>
        </w:rPr>
        <w:t>2.3</w:t>
      </w:r>
      <w:r w:rsidR="00F12AB8" w:rsidRPr="0097687B">
        <w:rPr>
          <w:rFonts w:ascii="Times New Roman" w:hAnsi="Times New Roman" w:cs="Times New Roman"/>
          <w:b w:val="0"/>
          <w:bCs w:val="0"/>
          <w:i w:val="0"/>
          <w:iCs w:val="0"/>
          <w:kern w:val="32"/>
        </w:rPr>
        <w:t xml:space="preserve"> </w:t>
      </w:r>
      <w:r w:rsidR="006D744E" w:rsidRPr="0097687B">
        <w:rPr>
          <w:rFonts w:ascii="Times New Roman" w:hAnsi="Times New Roman" w:cs="Times New Roman"/>
          <w:b w:val="0"/>
          <w:bCs w:val="0"/>
          <w:i w:val="0"/>
          <w:iCs w:val="0"/>
          <w:kern w:val="32"/>
        </w:rPr>
        <w:t>Другие субъекты конституционных правоотношений</w:t>
      </w:r>
      <w:bookmarkEnd w:id="7"/>
    </w:p>
    <w:p w:rsidR="00F12AB8" w:rsidRPr="0097687B" w:rsidRDefault="00F12AB8" w:rsidP="0097687B">
      <w:pPr>
        <w:suppressAutoHyphens/>
        <w:autoSpaceDE w:val="0"/>
        <w:autoSpaceDN w:val="0"/>
        <w:adjustRightInd w:val="0"/>
        <w:spacing w:line="360" w:lineRule="auto"/>
        <w:ind w:firstLine="709"/>
        <w:jc w:val="both"/>
        <w:rPr>
          <w:sz w:val="28"/>
          <w:szCs w:val="28"/>
        </w:rPr>
      </w:pPr>
    </w:p>
    <w:p w:rsidR="00B72D03" w:rsidRPr="0097687B" w:rsidRDefault="00B72D03" w:rsidP="0097687B">
      <w:pPr>
        <w:pStyle w:val="ab"/>
        <w:suppressAutoHyphens/>
      </w:pPr>
      <w:r w:rsidRPr="0097687B">
        <w:rPr>
          <w:szCs w:val="28"/>
        </w:rPr>
        <w:t>Особенностью конституционного</w:t>
      </w:r>
      <w:r w:rsidRPr="0097687B">
        <w:t xml:space="preserve"> права является наличие широкого круга </w:t>
      </w:r>
      <w:r w:rsidRPr="0097687B">
        <w:rPr>
          <w:iCs/>
        </w:rPr>
        <w:t>субъектов</w:t>
      </w:r>
      <w:r w:rsidRPr="0097687B">
        <w:t xml:space="preserve"> конституционно-правовых отношений. Среди них выделяются такие специфические субъекты как:</w:t>
      </w:r>
    </w:p>
    <w:p w:rsidR="00B72D03" w:rsidRPr="0097687B" w:rsidRDefault="00B72D03" w:rsidP="0097687B">
      <w:pPr>
        <w:pStyle w:val="ab"/>
        <w:numPr>
          <w:ilvl w:val="0"/>
          <w:numId w:val="1"/>
        </w:numPr>
        <w:suppressAutoHyphens/>
        <w:ind w:left="0" w:firstLine="709"/>
        <w:rPr>
          <w:iCs/>
        </w:rPr>
      </w:pPr>
      <w:r w:rsidRPr="0097687B">
        <w:rPr>
          <w:iCs/>
        </w:rPr>
        <w:t>субъекты Федерации;</w:t>
      </w:r>
    </w:p>
    <w:p w:rsidR="00B72D03" w:rsidRPr="0097687B" w:rsidRDefault="00B72D03" w:rsidP="0097687B">
      <w:pPr>
        <w:pStyle w:val="ab"/>
        <w:numPr>
          <w:ilvl w:val="0"/>
          <w:numId w:val="1"/>
        </w:numPr>
        <w:suppressAutoHyphens/>
        <w:ind w:left="0" w:firstLine="709"/>
        <w:rPr>
          <w:iCs/>
        </w:rPr>
      </w:pPr>
      <w:r w:rsidRPr="0097687B">
        <w:rPr>
          <w:iCs/>
        </w:rPr>
        <w:t>депутаты;</w:t>
      </w:r>
    </w:p>
    <w:p w:rsidR="00B72D03" w:rsidRPr="0097687B" w:rsidRDefault="00B72D03" w:rsidP="0097687B">
      <w:pPr>
        <w:pStyle w:val="ab"/>
        <w:numPr>
          <w:ilvl w:val="0"/>
          <w:numId w:val="1"/>
        </w:numPr>
        <w:suppressAutoHyphens/>
        <w:ind w:left="0" w:firstLine="709"/>
        <w:rPr>
          <w:iCs/>
        </w:rPr>
      </w:pPr>
      <w:r w:rsidRPr="0097687B">
        <w:rPr>
          <w:iCs/>
        </w:rPr>
        <w:t>коренные малочисленные народы;</w:t>
      </w:r>
    </w:p>
    <w:p w:rsidR="00B72D03" w:rsidRPr="0097687B" w:rsidRDefault="00B72D03" w:rsidP="0097687B">
      <w:pPr>
        <w:pStyle w:val="ab"/>
        <w:numPr>
          <w:ilvl w:val="0"/>
          <w:numId w:val="1"/>
        </w:numPr>
        <w:suppressAutoHyphens/>
        <w:ind w:left="0" w:firstLine="709"/>
        <w:rPr>
          <w:iCs/>
        </w:rPr>
      </w:pPr>
      <w:r w:rsidRPr="0097687B">
        <w:rPr>
          <w:iCs/>
        </w:rPr>
        <w:t>население;</w:t>
      </w:r>
    </w:p>
    <w:p w:rsidR="00B72D03" w:rsidRPr="0097687B" w:rsidRDefault="00B72D03" w:rsidP="0097687B">
      <w:pPr>
        <w:pStyle w:val="ab"/>
        <w:numPr>
          <w:ilvl w:val="0"/>
          <w:numId w:val="1"/>
        </w:numPr>
        <w:suppressAutoHyphens/>
        <w:ind w:left="0" w:firstLine="709"/>
        <w:rPr>
          <w:iCs/>
        </w:rPr>
      </w:pPr>
      <w:r w:rsidRPr="0097687B">
        <w:rPr>
          <w:iCs/>
        </w:rPr>
        <w:t>муниципальное образование;</w:t>
      </w:r>
    </w:p>
    <w:p w:rsidR="00B72D03" w:rsidRPr="0097687B" w:rsidRDefault="00B72D03" w:rsidP="0097687B">
      <w:pPr>
        <w:pStyle w:val="ab"/>
        <w:numPr>
          <w:ilvl w:val="0"/>
          <w:numId w:val="1"/>
        </w:numPr>
        <w:suppressAutoHyphens/>
        <w:ind w:left="0" w:firstLine="709"/>
        <w:rPr>
          <w:iCs/>
        </w:rPr>
      </w:pPr>
      <w:r w:rsidRPr="0097687B">
        <w:rPr>
          <w:iCs/>
        </w:rPr>
        <w:t>органы государственной власти;</w:t>
      </w:r>
    </w:p>
    <w:p w:rsidR="00B72D03" w:rsidRPr="0097687B" w:rsidRDefault="00B72D03" w:rsidP="0097687B">
      <w:pPr>
        <w:pStyle w:val="ab"/>
        <w:numPr>
          <w:ilvl w:val="0"/>
          <w:numId w:val="1"/>
        </w:numPr>
        <w:suppressAutoHyphens/>
        <w:ind w:left="0" w:firstLine="709"/>
        <w:rPr>
          <w:iCs/>
        </w:rPr>
      </w:pPr>
      <w:r w:rsidRPr="0097687B">
        <w:rPr>
          <w:iCs/>
        </w:rPr>
        <w:t>органы местного самоуправления;</w:t>
      </w:r>
    </w:p>
    <w:p w:rsidR="00B72D03" w:rsidRPr="0097687B" w:rsidRDefault="00B72D03" w:rsidP="0097687B">
      <w:pPr>
        <w:pStyle w:val="ab"/>
        <w:numPr>
          <w:ilvl w:val="0"/>
          <w:numId w:val="1"/>
        </w:numPr>
        <w:suppressAutoHyphens/>
        <w:ind w:left="0" w:firstLine="709"/>
        <w:rPr>
          <w:iCs/>
        </w:rPr>
      </w:pPr>
      <w:r w:rsidRPr="0097687B">
        <w:rPr>
          <w:iCs/>
        </w:rPr>
        <w:t>избирательные комиссии;</w:t>
      </w:r>
    </w:p>
    <w:p w:rsidR="00B72D03" w:rsidRPr="0097687B" w:rsidRDefault="00B72D03" w:rsidP="0097687B">
      <w:pPr>
        <w:pStyle w:val="ab"/>
        <w:numPr>
          <w:ilvl w:val="0"/>
          <w:numId w:val="1"/>
        </w:numPr>
        <w:suppressAutoHyphens/>
        <w:ind w:left="0" w:firstLine="709"/>
        <w:rPr>
          <w:iCs/>
        </w:rPr>
      </w:pPr>
      <w:r w:rsidRPr="0097687B">
        <w:rPr>
          <w:iCs/>
        </w:rPr>
        <w:t>собрания избирателей и др.</w:t>
      </w:r>
    </w:p>
    <w:p w:rsidR="00B72D03" w:rsidRPr="0097687B" w:rsidRDefault="00B72D03" w:rsidP="0097687B">
      <w:pPr>
        <w:pStyle w:val="ab"/>
        <w:suppressAutoHyphens/>
      </w:pPr>
      <w:r w:rsidRPr="0097687B">
        <w:rPr>
          <w:iCs/>
        </w:rPr>
        <w:t xml:space="preserve">Народ России (российский народ) </w:t>
      </w:r>
      <w:r w:rsidRPr="0097687B">
        <w:t>как общность граждан Российской Федерации выступает субъектом конституционно-правовых отношений при проведении всероссийского референдума, выборов депутатов в Государственную Думу, выборов Президента РФ, а также реализации иных форм прямой демократии, реализуемых на общероссийском уровне.</w:t>
      </w:r>
    </w:p>
    <w:p w:rsidR="00B72D03" w:rsidRPr="0097687B" w:rsidRDefault="00B72D03" w:rsidP="0097687B">
      <w:pPr>
        <w:pStyle w:val="ab"/>
        <w:suppressAutoHyphens/>
      </w:pPr>
      <w:r w:rsidRPr="0097687B">
        <w:t xml:space="preserve">Аналогичная общность, но только в пределах конкретной территории России, формируется на уровне субъекта Федерации (республики, края, области, автономного округа и т. д.). </w:t>
      </w:r>
      <w:r w:rsidRPr="0097687B">
        <w:rPr>
          <w:iCs/>
        </w:rPr>
        <w:t xml:space="preserve">Народ субъекта Российской Федерации </w:t>
      </w:r>
      <w:r w:rsidRPr="0097687B">
        <w:t>обладает правами по реализации публичной власти в пределах прав конкретного государственно-территориального или национально-территориального образования Российской Федерации. Данный субъект конституционно-правовых отношений реализует свой правовой статус на участие в референдуме, в выборах в законодательные и исполнительные органы государственной власти, а также в избрани высшего должностного лица конкретного субъекта Российской Федерации.</w:t>
      </w:r>
    </w:p>
    <w:p w:rsidR="00B72D03" w:rsidRPr="0097687B" w:rsidRDefault="00B72D03" w:rsidP="0097687B">
      <w:pPr>
        <w:pStyle w:val="ab"/>
        <w:suppressAutoHyphens/>
      </w:pPr>
      <w:r w:rsidRPr="0097687B">
        <w:t xml:space="preserve">Еще одна категория народ, рассматриваемая в конституционном праве как сторона конституционно-правовых отношений, - </w:t>
      </w:r>
      <w:r w:rsidRPr="0097687B">
        <w:rPr>
          <w:iCs/>
        </w:rPr>
        <w:t>коренные малочисленные народы.</w:t>
      </w:r>
      <w:r w:rsidRPr="0097687B">
        <w:t xml:space="preserve"> Согласно ст. 69 Конституции РФ государство гарантирует права коренных малочисленных народов в соответствии с общепризнанными принципами и нормами международного права и международными договорами Российской Федерации. С этой целью в России принимаются законы и иные нормативные акты, определяющие и обеспечивающие права данной общности.</w:t>
      </w:r>
    </w:p>
    <w:p w:rsidR="00B72D03" w:rsidRPr="0097687B" w:rsidRDefault="00B72D03" w:rsidP="0097687B">
      <w:pPr>
        <w:pStyle w:val="ab"/>
        <w:suppressAutoHyphens/>
      </w:pPr>
      <w:r w:rsidRPr="0097687B">
        <w:t xml:space="preserve">Особым субъектом конституционно-правовых отношений является </w:t>
      </w:r>
      <w:r w:rsidRPr="0097687B">
        <w:rPr>
          <w:iCs/>
        </w:rPr>
        <w:t>государство</w:t>
      </w:r>
      <w:r w:rsidRPr="0097687B">
        <w:t xml:space="preserve"> – Российская Федерация. Ее конституционно-правовой статус определяется прежде всего Конституцией РФ, в которой закрепляются основные свойства государственного суверенитета Российской Федерации, ее внутригосударственный и международно-правовой статус.</w:t>
      </w:r>
    </w:p>
    <w:p w:rsidR="00B72D03" w:rsidRPr="0097687B" w:rsidRDefault="00B72D03" w:rsidP="0097687B">
      <w:pPr>
        <w:pStyle w:val="ab"/>
        <w:suppressAutoHyphens/>
      </w:pPr>
      <w:r w:rsidRPr="0097687B">
        <w:t>К участникам конституционно-правовых отношений относятся также субъекты Российской Федерации:</w:t>
      </w:r>
    </w:p>
    <w:p w:rsidR="00B72D03" w:rsidRPr="0097687B" w:rsidRDefault="00B72D03" w:rsidP="0097687B">
      <w:pPr>
        <w:pStyle w:val="ab"/>
        <w:numPr>
          <w:ilvl w:val="0"/>
          <w:numId w:val="1"/>
        </w:numPr>
        <w:suppressAutoHyphens/>
        <w:ind w:left="0" w:firstLine="709"/>
        <w:rPr>
          <w:iCs/>
        </w:rPr>
      </w:pPr>
      <w:r w:rsidRPr="0097687B">
        <w:rPr>
          <w:iCs/>
        </w:rPr>
        <w:t>республики;</w:t>
      </w:r>
    </w:p>
    <w:p w:rsidR="00B72D03" w:rsidRPr="0097687B" w:rsidRDefault="00B72D03" w:rsidP="0097687B">
      <w:pPr>
        <w:pStyle w:val="ab"/>
        <w:numPr>
          <w:ilvl w:val="0"/>
          <w:numId w:val="1"/>
        </w:numPr>
        <w:suppressAutoHyphens/>
        <w:ind w:left="0" w:firstLine="709"/>
        <w:rPr>
          <w:iCs/>
        </w:rPr>
      </w:pPr>
      <w:r w:rsidRPr="0097687B">
        <w:rPr>
          <w:iCs/>
        </w:rPr>
        <w:t>края;</w:t>
      </w:r>
    </w:p>
    <w:p w:rsidR="00B72D03" w:rsidRPr="0097687B" w:rsidRDefault="00B72D03" w:rsidP="0097687B">
      <w:pPr>
        <w:pStyle w:val="ab"/>
        <w:numPr>
          <w:ilvl w:val="0"/>
          <w:numId w:val="1"/>
        </w:numPr>
        <w:suppressAutoHyphens/>
        <w:ind w:left="0" w:firstLine="709"/>
        <w:rPr>
          <w:iCs/>
        </w:rPr>
      </w:pPr>
      <w:r w:rsidRPr="0097687B">
        <w:rPr>
          <w:iCs/>
        </w:rPr>
        <w:t>города федерального значения;</w:t>
      </w:r>
    </w:p>
    <w:p w:rsidR="00B72D03" w:rsidRPr="0097687B" w:rsidRDefault="00B72D03" w:rsidP="0097687B">
      <w:pPr>
        <w:pStyle w:val="ab"/>
        <w:numPr>
          <w:ilvl w:val="0"/>
          <w:numId w:val="1"/>
        </w:numPr>
        <w:suppressAutoHyphens/>
        <w:ind w:left="0" w:firstLine="709"/>
        <w:rPr>
          <w:iCs/>
        </w:rPr>
      </w:pPr>
      <w:r w:rsidRPr="0097687B">
        <w:rPr>
          <w:iCs/>
        </w:rPr>
        <w:t>автономная область;</w:t>
      </w:r>
    </w:p>
    <w:p w:rsidR="00B72D03" w:rsidRPr="0097687B" w:rsidRDefault="00B72D03" w:rsidP="0097687B">
      <w:pPr>
        <w:pStyle w:val="ab"/>
        <w:numPr>
          <w:ilvl w:val="0"/>
          <w:numId w:val="1"/>
        </w:numPr>
        <w:suppressAutoHyphens/>
        <w:ind w:left="0" w:firstLine="709"/>
        <w:rPr>
          <w:iCs/>
        </w:rPr>
      </w:pPr>
      <w:r w:rsidRPr="0097687B">
        <w:rPr>
          <w:iCs/>
        </w:rPr>
        <w:t>атомные округа.</w:t>
      </w:r>
    </w:p>
    <w:p w:rsidR="00B72D03" w:rsidRPr="0097687B" w:rsidRDefault="00B72D03" w:rsidP="0097687B">
      <w:pPr>
        <w:pStyle w:val="ab"/>
        <w:suppressAutoHyphens/>
      </w:pPr>
      <w:r w:rsidRPr="0097687B">
        <w:t>Основы конституционно-правового статуса составных частей Федерации определяются Конституцией РФ и конституциями (уставами) субъектов РФ.</w:t>
      </w:r>
    </w:p>
    <w:p w:rsidR="00B72D03" w:rsidRPr="0097687B" w:rsidRDefault="00B72D03" w:rsidP="0097687B">
      <w:pPr>
        <w:pStyle w:val="ab"/>
        <w:suppressAutoHyphens/>
      </w:pPr>
      <w:r w:rsidRPr="0097687B">
        <w:t>Сторонами конституционно-правовых отношений являются также:</w:t>
      </w:r>
    </w:p>
    <w:p w:rsidR="00B72D03" w:rsidRPr="0097687B" w:rsidRDefault="00B72D03" w:rsidP="0097687B">
      <w:pPr>
        <w:pStyle w:val="ab"/>
        <w:numPr>
          <w:ilvl w:val="0"/>
          <w:numId w:val="1"/>
        </w:numPr>
        <w:suppressAutoHyphens/>
        <w:ind w:left="0" w:firstLine="709"/>
        <w:rPr>
          <w:iCs/>
        </w:rPr>
      </w:pPr>
      <w:r w:rsidRPr="0097687B">
        <w:rPr>
          <w:iCs/>
        </w:rPr>
        <w:t>муниципальные образования;</w:t>
      </w:r>
    </w:p>
    <w:p w:rsidR="00B72D03" w:rsidRPr="0097687B" w:rsidRDefault="00B72D03" w:rsidP="0097687B">
      <w:pPr>
        <w:pStyle w:val="ab"/>
        <w:numPr>
          <w:ilvl w:val="0"/>
          <w:numId w:val="1"/>
        </w:numPr>
        <w:suppressAutoHyphens/>
        <w:ind w:left="0" w:firstLine="709"/>
        <w:rPr>
          <w:iCs/>
        </w:rPr>
      </w:pPr>
      <w:r w:rsidRPr="0097687B">
        <w:rPr>
          <w:iCs/>
        </w:rPr>
        <w:t>органы государственной власти;</w:t>
      </w:r>
    </w:p>
    <w:p w:rsidR="00B72D03" w:rsidRPr="0097687B" w:rsidRDefault="00B72D03" w:rsidP="0097687B">
      <w:pPr>
        <w:pStyle w:val="ab"/>
        <w:numPr>
          <w:ilvl w:val="0"/>
          <w:numId w:val="1"/>
        </w:numPr>
        <w:suppressAutoHyphens/>
        <w:ind w:left="0" w:firstLine="709"/>
        <w:rPr>
          <w:iCs/>
        </w:rPr>
      </w:pPr>
      <w:r w:rsidRPr="0097687B">
        <w:rPr>
          <w:iCs/>
        </w:rPr>
        <w:t>органы местного самоуправления;</w:t>
      </w:r>
    </w:p>
    <w:p w:rsidR="00B72D03" w:rsidRPr="0097687B" w:rsidRDefault="00B72D03" w:rsidP="0097687B">
      <w:pPr>
        <w:pStyle w:val="ab"/>
        <w:numPr>
          <w:ilvl w:val="0"/>
          <w:numId w:val="1"/>
        </w:numPr>
        <w:suppressAutoHyphens/>
        <w:ind w:left="0" w:firstLine="709"/>
        <w:rPr>
          <w:iCs/>
        </w:rPr>
      </w:pPr>
      <w:r w:rsidRPr="0097687B">
        <w:rPr>
          <w:iCs/>
        </w:rPr>
        <w:t>население местного самоуправления;</w:t>
      </w:r>
    </w:p>
    <w:p w:rsidR="00B72D03" w:rsidRPr="0097687B" w:rsidRDefault="00B72D03" w:rsidP="0097687B">
      <w:pPr>
        <w:pStyle w:val="ab"/>
        <w:numPr>
          <w:ilvl w:val="0"/>
          <w:numId w:val="1"/>
        </w:numPr>
        <w:suppressAutoHyphens/>
        <w:ind w:left="0" w:firstLine="709"/>
        <w:rPr>
          <w:iCs/>
        </w:rPr>
      </w:pPr>
      <w:r w:rsidRPr="0097687B">
        <w:rPr>
          <w:iCs/>
        </w:rPr>
        <w:t>этнические группы;</w:t>
      </w:r>
    </w:p>
    <w:p w:rsidR="00B72D03" w:rsidRPr="0097687B" w:rsidRDefault="00B72D03" w:rsidP="0097687B">
      <w:pPr>
        <w:pStyle w:val="ab"/>
        <w:numPr>
          <w:ilvl w:val="0"/>
          <w:numId w:val="1"/>
        </w:numPr>
        <w:suppressAutoHyphens/>
        <w:ind w:left="0" w:firstLine="709"/>
        <w:rPr>
          <w:iCs/>
        </w:rPr>
      </w:pPr>
      <w:r w:rsidRPr="0097687B">
        <w:rPr>
          <w:iCs/>
        </w:rPr>
        <w:t>политические партии и другие общественные объединения граждан;</w:t>
      </w:r>
    </w:p>
    <w:p w:rsidR="00B72D03" w:rsidRPr="0097687B" w:rsidRDefault="00B72D03" w:rsidP="0097687B">
      <w:pPr>
        <w:pStyle w:val="ab"/>
        <w:numPr>
          <w:ilvl w:val="0"/>
          <w:numId w:val="1"/>
        </w:numPr>
        <w:suppressAutoHyphens/>
        <w:ind w:left="0" w:firstLine="709"/>
        <w:rPr>
          <w:iCs/>
        </w:rPr>
      </w:pPr>
      <w:r w:rsidRPr="0097687B">
        <w:rPr>
          <w:iCs/>
        </w:rPr>
        <w:t>собрания граждан;</w:t>
      </w:r>
    </w:p>
    <w:p w:rsidR="00B72D03" w:rsidRPr="0097687B" w:rsidRDefault="00B72D03" w:rsidP="0097687B">
      <w:pPr>
        <w:pStyle w:val="ab"/>
        <w:numPr>
          <w:ilvl w:val="0"/>
          <w:numId w:val="1"/>
        </w:numPr>
        <w:suppressAutoHyphens/>
        <w:ind w:left="0" w:firstLine="709"/>
        <w:rPr>
          <w:iCs/>
        </w:rPr>
      </w:pPr>
      <w:r w:rsidRPr="0097687B">
        <w:rPr>
          <w:iCs/>
        </w:rPr>
        <w:t>собрания избирателей;</w:t>
      </w:r>
    </w:p>
    <w:p w:rsidR="00B72D03" w:rsidRPr="0097687B" w:rsidRDefault="00B72D03" w:rsidP="0097687B">
      <w:pPr>
        <w:pStyle w:val="ab"/>
        <w:numPr>
          <w:ilvl w:val="0"/>
          <w:numId w:val="1"/>
        </w:numPr>
        <w:suppressAutoHyphens/>
        <w:ind w:left="0" w:firstLine="709"/>
        <w:rPr>
          <w:iCs/>
        </w:rPr>
      </w:pPr>
      <w:r w:rsidRPr="0097687B">
        <w:rPr>
          <w:iCs/>
        </w:rPr>
        <w:t>граждане Российской Федерации;</w:t>
      </w:r>
    </w:p>
    <w:p w:rsidR="00B72D03" w:rsidRPr="0097687B" w:rsidRDefault="00B72D03" w:rsidP="0097687B">
      <w:pPr>
        <w:pStyle w:val="ab"/>
        <w:numPr>
          <w:ilvl w:val="0"/>
          <w:numId w:val="1"/>
        </w:numPr>
        <w:suppressAutoHyphens/>
        <w:ind w:left="0" w:firstLine="709"/>
        <w:rPr>
          <w:iCs/>
        </w:rPr>
      </w:pPr>
      <w:r w:rsidRPr="0097687B">
        <w:rPr>
          <w:iCs/>
        </w:rPr>
        <w:t>иностранные граждане;</w:t>
      </w:r>
    </w:p>
    <w:p w:rsidR="00B72D03" w:rsidRPr="0097687B" w:rsidRDefault="00B72D03" w:rsidP="0097687B">
      <w:pPr>
        <w:pStyle w:val="ab"/>
        <w:numPr>
          <w:ilvl w:val="0"/>
          <w:numId w:val="1"/>
        </w:numPr>
        <w:suppressAutoHyphens/>
        <w:ind w:left="0" w:firstLine="709"/>
        <w:rPr>
          <w:iCs/>
        </w:rPr>
      </w:pPr>
      <w:r w:rsidRPr="0097687B">
        <w:rPr>
          <w:iCs/>
        </w:rPr>
        <w:t>лица без гражданства и др.</w:t>
      </w:r>
    </w:p>
    <w:p w:rsidR="00B72D03" w:rsidRPr="0097687B" w:rsidRDefault="00B72D03" w:rsidP="0097687B">
      <w:pPr>
        <w:pStyle w:val="ab"/>
        <w:suppressAutoHyphens/>
      </w:pPr>
      <w:r w:rsidRPr="0097687B">
        <w:t>Определяющий критерий для идентификации субъекта конституционно-правовых отношений заключается в установлении того факта, регулируется ли его статус нормами конституционного права или нет.</w:t>
      </w:r>
    </w:p>
    <w:p w:rsidR="00B72D03" w:rsidRPr="0097687B" w:rsidRDefault="00B72D03" w:rsidP="0097687B">
      <w:pPr>
        <w:pStyle w:val="ab"/>
        <w:suppressAutoHyphens/>
      </w:pPr>
      <w:r w:rsidRPr="0097687B">
        <w:t xml:space="preserve">В некоторых странах государствоведы относят к субъектам конституционного права и такую общность, как </w:t>
      </w:r>
      <w:r w:rsidRPr="0097687B">
        <w:rPr>
          <w:iCs/>
        </w:rPr>
        <w:t>нация.</w:t>
      </w:r>
      <w:r w:rsidRPr="0097687B">
        <w:t xml:space="preserve"> В этатическом смысле нация, рассматриваемая, например, во Франции, как субъект конституционного права, есть, по сути, народ (общность граждан) в рамках конкретного государства. В этническом смысле нация – скорее субъект международного права.</w:t>
      </w:r>
    </w:p>
    <w:p w:rsidR="00B72D03" w:rsidRPr="0097687B" w:rsidRDefault="00B72D03" w:rsidP="0097687B">
      <w:pPr>
        <w:pStyle w:val="ab"/>
        <w:suppressAutoHyphens/>
      </w:pPr>
      <w:r w:rsidRPr="0097687B">
        <w:t>Как субъект конституционно-правовых (государственно-правовых) отношений нация в этническом смысле рассматривалась, как таковая в период существования СССР. Нация определялась как общность, олицетворяющая титульную национальность союзной республики. В соответствии с конституционной доктриной Союза ССР советские союзные республики наделялись правом выхода из СССР. Эта правовая возможность рассматривалась как право конкретной нации (украинцев белорусов, армян, грузин и т.д.) на самоопределение.</w:t>
      </w:r>
    </w:p>
    <w:p w:rsidR="00B72D03" w:rsidRPr="0097687B" w:rsidRDefault="00B72D03" w:rsidP="0097687B">
      <w:pPr>
        <w:pStyle w:val="ab"/>
        <w:suppressAutoHyphens/>
      </w:pPr>
      <w:r w:rsidRPr="0097687B">
        <w:t>В современном российском конституционном праве в связи с отказом от конфедеративного типа отношений между Федерацией и национально-территориальными образованиями-республиками в составе России нация в этническом смысле уже не может рассматривать в качестве субъекта конституционно-правовых отношений.</w:t>
      </w:r>
    </w:p>
    <w:p w:rsidR="00B72D03" w:rsidRPr="0097687B" w:rsidRDefault="00B72D03" w:rsidP="0097687B">
      <w:pPr>
        <w:pStyle w:val="ab"/>
        <w:suppressAutoHyphens/>
      </w:pPr>
      <w:r w:rsidRPr="0097687B">
        <w:t>В Российском обществе за последние годы произошли значительные изменения во всех сферах жизни (социальной, политической, экономической и др.), однако, указанные признаки конституционных правоотношений не потеряли своей значимости. Их можно только дополнять. Действительно, конституционно-правовые отношения представляют собой специфическую форму многих политических отношений. Объектами этих отношений</w:t>
      </w:r>
      <w:r w:rsidR="0097687B" w:rsidRPr="0097687B">
        <w:t xml:space="preserve"> </w:t>
      </w:r>
      <w:r w:rsidRPr="0097687B">
        <w:t>выступают социально-экономические и социально-политические ценности, национальные отношения, основные права и свободы человека и др. рассматриваемые правовые отношения имеют фундаментальный, первичный характер, служат базой для отраслевых правоотношений, предшествуют их возникновению, а в ряде случаев предопределяют возможность их существования. Эта их специфика позволяет понять ведущую роль конституционного права в правовой системе государства. Специфика конституционно-правовых отношений состоит в том, что большинство из них не содержит поименной индивидуализации субъектов права, эта индивидуализация связи между субъектами права выражается в определенной всеобщности прав и обязанностей, то есть субъектами данных отношений провозглашаются все субъекты конституционного права или вся определенная их группа.</w:t>
      </w:r>
    </w:p>
    <w:p w:rsidR="0097687B" w:rsidRDefault="00B72D03" w:rsidP="0097687B">
      <w:pPr>
        <w:pStyle w:val="ab"/>
        <w:suppressAutoHyphens/>
        <w:rPr>
          <w:lang w:val="en-US"/>
        </w:rPr>
      </w:pPr>
      <w:r w:rsidRPr="0097687B">
        <w:t>Содержание конституционных правоотношений является социальное поведение субъектов в конституционном праве, круг которых специфичен и широк.</w:t>
      </w:r>
    </w:p>
    <w:p w:rsidR="0097687B" w:rsidRPr="0097687B" w:rsidRDefault="0097687B" w:rsidP="0097687B">
      <w:pPr>
        <w:pStyle w:val="ab"/>
        <w:suppressAutoHyphens/>
        <w:rPr>
          <w:lang w:val="en-US"/>
        </w:rPr>
      </w:pPr>
    </w:p>
    <w:p w:rsidR="00F667A0" w:rsidRPr="0097687B" w:rsidRDefault="00F667A0" w:rsidP="0097687B">
      <w:pPr>
        <w:pStyle w:val="1"/>
        <w:keepNext w:val="0"/>
        <w:suppressAutoHyphens/>
        <w:spacing w:before="0" w:after="0" w:line="360" w:lineRule="auto"/>
        <w:ind w:firstLine="709"/>
        <w:jc w:val="both"/>
        <w:rPr>
          <w:rFonts w:ascii="Times New Roman" w:hAnsi="Times New Roman" w:cs="Times New Roman"/>
          <w:b w:val="0"/>
          <w:sz w:val="28"/>
          <w:szCs w:val="28"/>
        </w:rPr>
      </w:pPr>
      <w:r w:rsidRPr="0097687B">
        <w:rPr>
          <w:rFonts w:ascii="Times New Roman" w:hAnsi="Times New Roman" w:cs="Times New Roman"/>
          <w:b w:val="0"/>
          <w:sz w:val="28"/>
        </w:rPr>
        <w:br w:type="page"/>
      </w:r>
      <w:bookmarkStart w:id="8" w:name="_Toc246231609"/>
      <w:r w:rsidR="0097687B" w:rsidRPr="0097687B">
        <w:rPr>
          <w:rFonts w:ascii="Times New Roman" w:hAnsi="Times New Roman" w:cs="Times New Roman"/>
          <w:b w:val="0"/>
          <w:sz w:val="28"/>
          <w:szCs w:val="28"/>
        </w:rPr>
        <w:t>Заключение</w:t>
      </w:r>
      <w:bookmarkEnd w:id="8"/>
    </w:p>
    <w:p w:rsidR="00F667A0" w:rsidRPr="0097687B" w:rsidRDefault="00F667A0" w:rsidP="0097687B">
      <w:pPr>
        <w:suppressAutoHyphens/>
        <w:autoSpaceDE w:val="0"/>
        <w:autoSpaceDN w:val="0"/>
        <w:adjustRightInd w:val="0"/>
        <w:spacing w:line="360" w:lineRule="auto"/>
        <w:ind w:firstLine="709"/>
        <w:jc w:val="both"/>
        <w:rPr>
          <w:sz w:val="28"/>
          <w:szCs w:val="28"/>
        </w:rPr>
      </w:pPr>
    </w:p>
    <w:p w:rsidR="00026EE4" w:rsidRPr="0097687B" w:rsidRDefault="00026EE4" w:rsidP="0097687B">
      <w:pPr>
        <w:suppressAutoHyphens/>
        <w:spacing w:line="360" w:lineRule="auto"/>
        <w:ind w:firstLine="709"/>
        <w:jc w:val="both"/>
        <w:rPr>
          <w:sz w:val="28"/>
          <w:szCs w:val="28"/>
        </w:rPr>
      </w:pPr>
      <w:r w:rsidRPr="0097687B">
        <w:rPr>
          <w:sz w:val="28"/>
          <w:szCs w:val="28"/>
        </w:rPr>
        <w:t>Отношение, возникающее по поводу реализации гражданами и их объединениями конституционных прав, свобод и обязанностей, а также осуществления органами государственной власти конституционной компетенции. Особенности конституционно-правовых отношений состоят в том, что эти отношения возникают в сферах взаимоотношений личности и государства, органов власти различных уровней (федерального, регионального, муниципального), т.е. в сфере отношений, составляющих предмет конституционного права.</w:t>
      </w:r>
    </w:p>
    <w:p w:rsidR="00026EE4" w:rsidRPr="0097687B" w:rsidRDefault="00026EE4" w:rsidP="0097687B">
      <w:pPr>
        <w:suppressAutoHyphens/>
        <w:spacing w:line="360" w:lineRule="auto"/>
        <w:ind w:firstLine="709"/>
        <w:jc w:val="both"/>
        <w:rPr>
          <w:sz w:val="28"/>
          <w:szCs w:val="28"/>
        </w:rPr>
      </w:pPr>
      <w:r w:rsidRPr="0097687B">
        <w:rPr>
          <w:sz w:val="28"/>
          <w:szCs w:val="28"/>
        </w:rPr>
        <w:t>Конституционно-правовые отношения характеризуются своеобразием объектов (в качестве таковых выступают свобода, жизнь, достоинство человека, целостность государства, государственная власть и др.), специфическими источниками (Конституция, федеральные конституционные законы, Федеративный договор и др.), особенным составом субъектов указанных отношений. Являясь разновидностью публично-правовых отношений, конституционные правоотношения характеризуются высоким политическим потенциалом, т.е. они выступают юридической формой политических отношений и в этой связи выражают интересы разных социальных групп, коренные интересы общества в целом.</w:t>
      </w:r>
    </w:p>
    <w:p w:rsidR="00026EE4" w:rsidRPr="0097687B" w:rsidRDefault="00026EE4" w:rsidP="0097687B">
      <w:pPr>
        <w:suppressAutoHyphens/>
        <w:spacing w:line="360" w:lineRule="auto"/>
        <w:ind w:firstLine="709"/>
        <w:jc w:val="both"/>
        <w:rPr>
          <w:sz w:val="28"/>
          <w:szCs w:val="28"/>
        </w:rPr>
      </w:pPr>
      <w:r w:rsidRPr="0097687B">
        <w:rPr>
          <w:sz w:val="28"/>
          <w:szCs w:val="28"/>
        </w:rPr>
        <w:t>Конституционные правоотношения многообразны. В качестве субъектов конституционного права выступают участники конституционно-правовых отношений - физические лица (граждане, лица без гражданства, иностранцы, беженцы, вынужденные переселенцы) и общественные образования (народ, государство, органы государственной власти, субъекты Российской Федерации, административно-территориальные образования, общественные объединения, международные организации и др.).</w:t>
      </w:r>
    </w:p>
    <w:p w:rsidR="00026EE4" w:rsidRPr="0097687B" w:rsidRDefault="00026EE4" w:rsidP="0097687B">
      <w:pPr>
        <w:suppressAutoHyphens/>
        <w:spacing w:line="360" w:lineRule="auto"/>
        <w:ind w:firstLine="709"/>
        <w:jc w:val="both"/>
        <w:rPr>
          <w:sz w:val="28"/>
          <w:szCs w:val="28"/>
        </w:rPr>
      </w:pPr>
      <w:r w:rsidRPr="0097687B">
        <w:rPr>
          <w:sz w:val="28"/>
          <w:szCs w:val="28"/>
        </w:rPr>
        <w:t>Все субъекты конституционного права наделены конституционной правосубъектностью (способностью иметь конституционные права и обязанности и осуществлять их в своих действиях). При этом абсолютной правосубъектностью (т.е. неограниченной ничем, кроме закона) обладает народ. Как единственный суверен (носитель и источник власти) народ обладает прерогативой участия в свободных выборах, формирования органов власти, выражения своей воли путем референдума. Исключительно народ обладает учредительной властью. Конституционная правосубъектность личности (человека и гражданина) характеризует универсальную регламентацию статуса личности: место личности в системе демократии, отношение государства к ее свободе, условия и гарантии участия личности в управлении делами общества и государства; возможности личности пользоваться определенными благами, гарантии ее защищенности и безопасности и др. Как субъекты конституционных правоотношений, государство (Российская Федерация), органы государственной власти и местного самоуправления обладают смешанной правосубъектностью, соответствующей целям и задачам их деятельности, определенным в Конституции РФ.</w:t>
      </w:r>
    </w:p>
    <w:p w:rsidR="00262C17" w:rsidRPr="0097687B" w:rsidRDefault="00262C17" w:rsidP="0097687B">
      <w:pPr>
        <w:suppressAutoHyphens/>
        <w:spacing w:line="360" w:lineRule="auto"/>
        <w:ind w:firstLine="709"/>
        <w:jc w:val="both"/>
        <w:rPr>
          <w:sz w:val="28"/>
          <w:szCs w:val="28"/>
        </w:rPr>
      </w:pPr>
    </w:p>
    <w:p w:rsidR="00262C17" w:rsidRPr="0097687B" w:rsidRDefault="00F667A0" w:rsidP="0097687B">
      <w:pPr>
        <w:pStyle w:val="1"/>
        <w:keepNext w:val="0"/>
        <w:suppressAutoHyphens/>
        <w:spacing w:before="0" w:after="0" w:line="360" w:lineRule="auto"/>
        <w:ind w:firstLine="709"/>
        <w:jc w:val="both"/>
        <w:rPr>
          <w:rFonts w:ascii="Times New Roman" w:hAnsi="Times New Roman" w:cs="Times New Roman"/>
          <w:b w:val="0"/>
          <w:bCs w:val="0"/>
          <w:sz w:val="28"/>
        </w:rPr>
      </w:pPr>
      <w:r w:rsidRPr="0097687B">
        <w:rPr>
          <w:rFonts w:ascii="Times New Roman" w:hAnsi="Times New Roman" w:cs="Times New Roman"/>
          <w:b w:val="0"/>
          <w:sz w:val="28"/>
        </w:rPr>
        <w:br w:type="page"/>
      </w:r>
      <w:bookmarkStart w:id="9" w:name="_Toc246231610"/>
      <w:r w:rsidR="0097687B" w:rsidRPr="0097687B">
        <w:rPr>
          <w:rFonts w:ascii="Times New Roman" w:hAnsi="Times New Roman" w:cs="Times New Roman"/>
          <w:b w:val="0"/>
          <w:bCs w:val="0"/>
          <w:sz w:val="28"/>
        </w:rPr>
        <w:t>Список использованной литературы</w:t>
      </w:r>
      <w:bookmarkEnd w:id="9"/>
    </w:p>
    <w:p w:rsidR="00262C17" w:rsidRPr="0097687B" w:rsidRDefault="00262C17" w:rsidP="0097687B">
      <w:pPr>
        <w:suppressAutoHyphens/>
        <w:spacing w:line="360" w:lineRule="auto"/>
        <w:rPr>
          <w:sz w:val="28"/>
          <w:szCs w:val="28"/>
        </w:rPr>
      </w:pPr>
    </w:p>
    <w:p w:rsidR="00262C17" w:rsidRPr="0097687B" w:rsidRDefault="00C52C23" w:rsidP="0097687B">
      <w:pPr>
        <w:numPr>
          <w:ilvl w:val="0"/>
          <w:numId w:val="4"/>
        </w:numPr>
        <w:suppressAutoHyphens/>
        <w:spacing w:line="360" w:lineRule="auto"/>
        <w:ind w:left="0" w:firstLine="0"/>
        <w:rPr>
          <w:sz w:val="28"/>
          <w:szCs w:val="28"/>
        </w:rPr>
      </w:pPr>
      <w:r w:rsidRPr="0097687B">
        <w:rPr>
          <w:sz w:val="28"/>
        </w:rPr>
        <w:t xml:space="preserve">Конституция Российской Федерации (принята на всенародном голосовании 12 декабря </w:t>
      </w:r>
      <w:smartTag w:uri="urn:schemas-microsoft-com:office:smarttags" w:element="metricconverter">
        <w:smartTagPr>
          <w:attr w:name="ProductID" w:val="1993 г"/>
        </w:smartTagPr>
        <w:r w:rsidRPr="0097687B">
          <w:rPr>
            <w:sz w:val="28"/>
          </w:rPr>
          <w:t>1993 г</w:t>
        </w:r>
      </w:smartTag>
      <w:r w:rsidRPr="0097687B">
        <w:rPr>
          <w:sz w:val="28"/>
        </w:rPr>
        <w:t xml:space="preserve">.) // Российская газета от 25 декабря </w:t>
      </w:r>
      <w:smartTag w:uri="urn:schemas-microsoft-com:office:smarttags" w:element="metricconverter">
        <w:smartTagPr>
          <w:attr w:name="ProductID" w:val="1993 г"/>
        </w:smartTagPr>
        <w:r w:rsidRPr="0097687B">
          <w:rPr>
            <w:sz w:val="28"/>
          </w:rPr>
          <w:t>1993 г</w:t>
        </w:r>
      </w:smartTag>
      <w:r w:rsidRPr="0097687B">
        <w:rPr>
          <w:sz w:val="28"/>
        </w:rPr>
        <w:t>. № 237.</w:t>
      </w:r>
    </w:p>
    <w:p w:rsidR="00262C17" w:rsidRPr="0097687B" w:rsidRDefault="00B4026A" w:rsidP="0097687B">
      <w:pPr>
        <w:numPr>
          <w:ilvl w:val="0"/>
          <w:numId w:val="4"/>
        </w:numPr>
        <w:suppressAutoHyphens/>
        <w:spacing w:line="360" w:lineRule="auto"/>
        <w:ind w:left="0" w:firstLine="0"/>
        <w:rPr>
          <w:sz w:val="28"/>
          <w:szCs w:val="28"/>
        </w:rPr>
      </w:pPr>
      <w:r w:rsidRPr="0097687B">
        <w:rPr>
          <w:sz w:val="28"/>
          <w:szCs w:val="28"/>
        </w:rPr>
        <w:t xml:space="preserve">Законе Российской Федерации от 21 февраля 1992 года № 2395-1 </w:t>
      </w:r>
      <w:r w:rsidR="0097687B" w:rsidRPr="0097687B">
        <w:rPr>
          <w:sz w:val="28"/>
          <w:szCs w:val="28"/>
        </w:rPr>
        <w:t>"</w:t>
      </w:r>
      <w:r w:rsidRPr="0097687B">
        <w:rPr>
          <w:sz w:val="28"/>
          <w:szCs w:val="28"/>
        </w:rPr>
        <w:t>О недрах</w:t>
      </w:r>
      <w:r w:rsidR="0097687B" w:rsidRPr="0097687B">
        <w:rPr>
          <w:sz w:val="28"/>
          <w:szCs w:val="28"/>
        </w:rPr>
        <w:t>"</w:t>
      </w:r>
      <w:r w:rsidRPr="0097687B">
        <w:rPr>
          <w:sz w:val="28"/>
          <w:szCs w:val="28"/>
        </w:rPr>
        <w:t xml:space="preserve"> // Ведомости Съезда народных депутатов Российской Федерации и Верховного Совета Российской Федерации. - 1992. - № 16. - Ст. 834.</w:t>
      </w:r>
    </w:p>
    <w:p w:rsidR="00C52C23" w:rsidRPr="0097687B" w:rsidRDefault="00C52C23" w:rsidP="0097687B">
      <w:pPr>
        <w:numPr>
          <w:ilvl w:val="0"/>
          <w:numId w:val="4"/>
        </w:numPr>
        <w:suppressAutoHyphens/>
        <w:spacing w:line="360" w:lineRule="auto"/>
        <w:ind w:left="0" w:firstLine="0"/>
        <w:rPr>
          <w:sz w:val="28"/>
          <w:szCs w:val="28"/>
        </w:rPr>
      </w:pPr>
      <w:r w:rsidRPr="0097687B">
        <w:rPr>
          <w:sz w:val="28"/>
          <w:szCs w:val="28"/>
        </w:rPr>
        <w:t>Концепции национальной безопасности Российской Федерации, утвержденной Указом Президента Российской Федерации от 10 января 2000 года № 24 // Собрание законодательства Российской Федерации. - 2000. - № 2. Ст. 170.</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rPr>
        <w:t xml:space="preserve">Авакьян С.А. Конституция России: природа, эволюция, современность. – </w:t>
      </w:r>
      <w:r w:rsidR="0097687B" w:rsidRPr="0097687B">
        <w:rPr>
          <w:sz w:val="28"/>
        </w:rPr>
        <w:t>"</w:t>
      </w:r>
      <w:r w:rsidRPr="0097687B">
        <w:rPr>
          <w:sz w:val="28"/>
        </w:rPr>
        <w:t>Сашко</w:t>
      </w:r>
      <w:r w:rsidR="0097687B" w:rsidRPr="0097687B">
        <w:rPr>
          <w:sz w:val="28"/>
        </w:rPr>
        <w:t>"</w:t>
      </w:r>
      <w:r w:rsidRPr="0097687B">
        <w:rPr>
          <w:sz w:val="28"/>
        </w:rPr>
        <w:t>, 2000.</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Архипов С.И. Субъект права (теоретическое исследование): Автореф. дис. ... докт. юрид. наук. - С. 43.</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Баглай М.В. Конституционное право Российской Федерации. М.: Норма, 2006.</w:t>
      </w:r>
    </w:p>
    <w:p w:rsidR="00A452F3" w:rsidRPr="0097687B" w:rsidRDefault="00A452F3" w:rsidP="0097687B">
      <w:pPr>
        <w:numPr>
          <w:ilvl w:val="0"/>
          <w:numId w:val="4"/>
        </w:numPr>
        <w:suppressAutoHyphens/>
        <w:autoSpaceDE w:val="0"/>
        <w:autoSpaceDN w:val="0"/>
        <w:adjustRightInd w:val="0"/>
        <w:spacing w:line="360" w:lineRule="auto"/>
        <w:ind w:left="0" w:firstLine="0"/>
        <w:rPr>
          <w:sz w:val="28"/>
          <w:szCs w:val="28"/>
        </w:rPr>
      </w:pPr>
      <w:r w:rsidRPr="0097687B">
        <w:rPr>
          <w:sz w:val="28"/>
          <w:szCs w:val="28"/>
        </w:rPr>
        <w:t>Бутусова Н.В. Российское государство - субъект конституционного права и конституционно-правовых отношений // Конституционное и муниципальное право. – 2006. - № 7.</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Гаджиев К.С. Введение в политическую науку. Учебник для высших учебных заведений. М., 1997. - С. 76.</w:t>
      </w:r>
    </w:p>
    <w:p w:rsidR="0097687B"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Гомеров И.Н. Государство и государственная власть. М., 2002. - С. 304 – 324.</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Гаджиев К.С. Политическая философия. М., 1999. - С. 218.</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bCs/>
          <w:sz w:val="28"/>
          <w:szCs w:val="28"/>
        </w:rPr>
        <w:t xml:space="preserve">Клименко С.В., Чичерин А.Л. Основы государства и права. </w:t>
      </w:r>
      <w:r w:rsidRPr="0097687B">
        <w:rPr>
          <w:sz w:val="28"/>
          <w:szCs w:val="28"/>
        </w:rPr>
        <w:t xml:space="preserve">Пособие для поступающих в юридические вузы. — М.: Издательство </w:t>
      </w:r>
      <w:r w:rsidR="0097687B" w:rsidRPr="0097687B">
        <w:rPr>
          <w:sz w:val="28"/>
          <w:szCs w:val="28"/>
        </w:rPr>
        <w:t>"</w:t>
      </w:r>
      <w:r w:rsidRPr="0097687B">
        <w:rPr>
          <w:sz w:val="28"/>
          <w:szCs w:val="28"/>
        </w:rPr>
        <w:t>Зерцало</w:t>
      </w:r>
      <w:r w:rsidR="0097687B" w:rsidRPr="0097687B">
        <w:rPr>
          <w:sz w:val="28"/>
          <w:szCs w:val="28"/>
        </w:rPr>
        <w:t>"</w:t>
      </w:r>
      <w:r w:rsidRPr="0097687B">
        <w:rPr>
          <w:sz w:val="28"/>
          <w:szCs w:val="28"/>
        </w:rPr>
        <w:t>, 2007. – 354 с.</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Кутафин О.Е. Субъекты конституционного права Российской Федерации как юридические и приравненные к ним лица. - М., 2007.</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Козлова Е.И., Кутафин О.Е. Конституционное право России. - М.: Юрист, 2005.</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Конституционное право России / Под ред. Червонюк В.И. – М., 2004.</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sz w:val="28"/>
          <w:szCs w:val="28"/>
        </w:rPr>
        <w:t>Марченко М.Н. Проблемы теории государства и права. - С. 126.</w:t>
      </w:r>
    </w:p>
    <w:p w:rsidR="00A452F3" w:rsidRPr="0097687B" w:rsidRDefault="00A452F3" w:rsidP="0097687B">
      <w:pPr>
        <w:numPr>
          <w:ilvl w:val="0"/>
          <w:numId w:val="4"/>
        </w:numPr>
        <w:suppressAutoHyphens/>
        <w:autoSpaceDE w:val="0"/>
        <w:autoSpaceDN w:val="0"/>
        <w:adjustRightInd w:val="0"/>
        <w:spacing w:line="360" w:lineRule="auto"/>
        <w:ind w:left="0" w:firstLine="0"/>
        <w:rPr>
          <w:sz w:val="28"/>
          <w:szCs w:val="28"/>
        </w:rPr>
      </w:pPr>
      <w:r w:rsidRPr="0097687B">
        <w:rPr>
          <w:sz w:val="28"/>
          <w:szCs w:val="28"/>
        </w:rPr>
        <w:t>Матейкович М.С., Воронин В.В. Народ, гражданское общество, общественность как субъекты конституционно-правовых отношений // Право и политика. – 2007. - № 10.</w:t>
      </w:r>
    </w:p>
    <w:p w:rsidR="00A452F3" w:rsidRPr="0097687B" w:rsidRDefault="00A452F3" w:rsidP="0097687B">
      <w:pPr>
        <w:pStyle w:val="a5"/>
        <w:numPr>
          <w:ilvl w:val="0"/>
          <w:numId w:val="4"/>
        </w:numPr>
        <w:suppressAutoHyphens/>
        <w:spacing w:line="360" w:lineRule="auto"/>
        <w:ind w:left="0" w:firstLine="0"/>
        <w:rPr>
          <w:sz w:val="28"/>
          <w:szCs w:val="28"/>
        </w:rPr>
      </w:pPr>
      <w:r w:rsidRPr="0097687B">
        <w:rPr>
          <w:bCs/>
          <w:sz w:val="28"/>
          <w:szCs w:val="28"/>
        </w:rPr>
        <w:t xml:space="preserve">Самигуллин В.К. </w:t>
      </w:r>
      <w:r w:rsidRPr="0097687B">
        <w:rPr>
          <w:sz w:val="28"/>
          <w:szCs w:val="28"/>
        </w:rPr>
        <w:t xml:space="preserve">Конституционное право России: </w:t>
      </w:r>
      <w:r w:rsidRPr="0097687B">
        <w:rPr>
          <w:iCs/>
          <w:sz w:val="28"/>
          <w:szCs w:val="28"/>
        </w:rPr>
        <w:t xml:space="preserve">Курс лекций. </w:t>
      </w:r>
      <w:r w:rsidRPr="0097687B">
        <w:rPr>
          <w:sz w:val="28"/>
          <w:szCs w:val="28"/>
        </w:rPr>
        <w:t xml:space="preserve">3-е издание, Уфа </w:t>
      </w:r>
      <w:r w:rsidRPr="0097687B">
        <w:rPr>
          <w:bCs/>
          <w:sz w:val="28"/>
          <w:szCs w:val="28"/>
        </w:rPr>
        <w:t xml:space="preserve">РИО </w:t>
      </w:r>
      <w:r w:rsidRPr="0097687B">
        <w:rPr>
          <w:sz w:val="28"/>
          <w:szCs w:val="28"/>
        </w:rPr>
        <w:t>БашГУ. – 2004.</w:t>
      </w:r>
      <w:bookmarkStart w:id="10" w:name="_GoBack"/>
      <w:bookmarkEnd w:id="10"/>
    </w:p>
    <w:sectPr w:rsidR="00A452F3" w:rsidRPr="0097687B" w:rsidSect="0097687B">
      <w:headerReference w:type="even" r:id="rId7"/>
      <w:headerReference w:type="default" r:id="rId8"/>
      <w:footnotePr>
        <w:numRestart w:val="eachPage"/>
      </w:footnotePr>
      <w:pgSz w:w="11906" w:h="16838"/>
      <w:pgMar w:top="1134" w:right="850" w:bottom="1134" w:left="1701" w:header="709" w:footer="709"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5F1A" w:rsidRDefault="009F5F1A">
      <w:r>
        <w:separator/>
      </w:r>
    </w:p>
  </w:endnote>
  <w:endnote w:type="continuationSeparator" w:id="0">
    <w:p w:rsidR="009F5F1A" w:rsidRDefault="009F5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5F1A" w:rsidRDefault="009F5F1A">
      <w:r>
        <w:separator/>
      </w:r>
    </w:p>
  </w:footnote>
  <w:footnote w:type="continuationSeparator" w:id="0">
    <w:p w:rsidR="009F5F1A" w:rsidRDefault="009F5F1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71" w:rsidRDefault="003A2071" w:rsidP="00D81557">
    <w:pPr>
      <w:pStyle w:val="a8"/>
      <w:framePr w:wrap="around" w:vAnchor="text" w:hAnchor="margin" w:xAlign="right" w:y="1"/>
      <w:rPr>
        <w:rStyle w:val="aa"/>
      </w:rPr>
    </w:pPr>
  </w:p>
  <w:p w:rsidR="003A2071" w:rsidRDefault="003A2071" w:rsidP="00D81557">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2071" w:rsidRDefault="003A2071" w:rsidP="00D81557">
    <w:pPr>
      <w:pStyle w:val="a8"/>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82439"/>
    <w:multiLevelType w:val="hybridMultilevel"/>
    <w:tmpl w:val="C41AD25E"/>
    <w:lvl w:ilvl="0" w:tplc="4326946C">
      <w:start w:val="1"/>
      <w:numFmt w:val="decimal"/>
      <w:lvlText w:val="%1."/>
      <w:lvlJc w:val="left"/>
      <w:pPr>
        <w:tabs>
          <w:tab w:val="num" w:pos="709"/>
        </w:tabs>
        <w:ind w:left="709" w:hanging="352"/>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07BB3F0B"/>
    <w:multiLevelType w:val="hybridMultilevel"/>
    <w:tmpl w:val="B8C4B5F4"/>
    <w:lvl w:ilvl="0" w:tplc="617AE096">
      <w:start w:val="1"/>
      <w:numFmt w:val="bullet"/>
      <w:lvlText w:val=""/>
      <w:lvlJc w:val="left"/>
      <w:pPr>
        <w:tabs>
          <w:tab w:val="num" w:pos="709"/>
        </w:tabs>
        <w:ind w:left="709" w:hanging="352"/>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
    <w:nsid w:val="17221FE1"/>
    <w:multiLevelType w:val="hybridMultilevel"/>
    <w:tmpl w:val="1CE8361A"/>
    <w:lvl w:ilvl="0" w:tplc="7B9C6B56">
      <w:start w:val="4"/>
      <w:numFmt w:val="bullet"/>
      <w:lvlText w:val="-"/>
      <w:lvlJc w:val="left"/>
      <w:pPr>
        <w:tabs>
          <w:tab w:val="num" w:pos="1665"/>
        </w:tabs>
        <w:ind w:left="1665" w:hanging="945"/>
      </w:pPr>
      <w:rPr>
        <w:rFonts w:ascii="Times New Roman" w:eastAsia="Times New Roman" w:hAnsi="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2F3C4617"/>
    <w:multiLevelType w:val="hybridMultilevel"/>
    <w:tmpl w:val="2CE00040"/>
    <w:lvl w:ilvl="0" w:tplc="F6E8CEE8">
      <w:start w:val="1"/>
      <w:numFmt w:val="decimal"/>
      <w:lvlText w:val="%1."/>
      <w:lvlJc w:val="left"/>
      <w:pPr>
        <w:tabs>
          <w:tab w:val="num" w:pos="709"/>
        </w:tabs>
        <w:ind w:left="709" w:hanging="352"/>
      </w:pPr>
      <w:rPr>
        <w:rFonts w:cs="Times New Roman" w:hint="default"/>
      </w:rPr>
    </w:lvl>
    <w:lvl w:ilvl="1" w:tplc="37785338">
      <w:start w:val="1"/>
      <w:numFmt w:val="decimal"/>
      <w:lvlText w:val="%2."/>
      <w:lvlJc w:val="left"/>
      <w:pPr>
        <w:tabs>
          <w:tab w:val="num" w:pos="709"/>
        </w:tabs>
        <w:ind w:left="709" w:hanging="352"/>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323F62A0"/>
    <w:multiLevelType w:val="hybridMultilevel"/>
    <w:tmpl w:val="AB2EB652"/>
    <w:lvl w:ilvl="0" w:tplc="7BD07ACA">
      <w:start w:val="1"/>
      <w:numFmt w:val="bullet"/>
      <w:lvlText w:val=""/>
      <w:lvlJc w:val="left"/>
      <w:pPr>
        <w:tabs>
          <w:tab w:val="num" w:pos="709"/>
        </w:tabs>
        <w:ind w:left="709" w:hanging="352"/>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hint="default"/>
      </w:rPr>
    </w:lvl>
    <w:lvl w:ilvl="2" w:tplc="FFFFFFFF" w:tentative="1">
      <w:start w:val="1"/>
      <w:numFmt w:val="bullet"/>
      <w:lvlText w:val=""/>
      <w:lvlJc w:val="left"/>
      <w:pPr>
        <w:tabs>
          <w:tab w:val="num" w:pos="2869"/>
        </w:tabs>
        <w:ind w:left="2869" w:hanging="360"/>
      </w:pPr>
      <w:rPr>
        <w:rFonts w:ascii="Wingdings" w:hAnsi="Wingding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num w:numId="1">
    <w:abstractNumId w:val="2"/>
  </w:num>
  <w:num w:numId="2">
    <w:abstractNumId w:val="4"/>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numRestart w:val="eachPage"/>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62C17"/>
    <w:rsid w:val="0001159F"/>
    <w:rsid w:val="0002292D"/>
    <w:rsid w:val="00026EE4"/>
    <w:rsid w:val="000536D8"/>
    <w:rsid w:val="00070AEC"/>
    <w:rsid w:val="00073CD7"/>
    <w:rsid w:val="000854AB"/>
    <w:rsid w:val="000A48A2"/>
    <w:rsid w:val="000E7B52"/>
    <w:rsid w:val="000F5981"/>
    <w:rsid w:val="00106AD8"/>
    <w:rsid w:val="001132A7"/>
    <w:rsid w:val="00180E43"/>
    <w:rsid w:val="00196BAD"/>
    <w:rsid w:val="001D0AB0"/>
    <w:rsid w:val="00262C17"/>
    <w:rsid w:val="00264230"/>
    <w:rsid w:val="00292E47"/>
    <w:rsid w:val="002C651F"/>
    <w:rsid w:val="003368B2"/>
    <w:rsid w:val="00342F97"/>
    <w:rsid w:val="003A2071"/>
    <w:rsid w:val="003E11FB"/>
    <w:rsid w:val="00435C30"/>
    <w:rsid w:val="0048762B"/>
    <w:rsid w:val="004A7E3C"/>
    <w:rsid w:val="004B0820"/>
    <w:rsid w:val="004F2005"/>
    <w:rsid w:val="00526314"/>
    <w:rsid w:val="0056369A"/>
    <w:rsid w:val="0060177B"/>
    <w:rsid w:val="00637EE5"/>
    <w:rsid w:val="00641255"/>
    <w:rsid w:val="00644421"/>
    <w:rsid w:val="00661992"/>
    <w:rsid w:val="00671C71"/>
    <w:rsid w:val="006A7868"/>
    <w:rsid w:val="006C0F14"/>
    <w:rsid w:val="006D744E"/>
    <w:rsid w:val="00787699"/>
    <w:rsid w:val="007C2CE9"/>
    <w:rsid w:val="007E4DB2"/>
    <w:rsid w:val="00892075"/>
    <w:rsid w:val="008C4B4A"/>
    <w:rsid w:val="008D404C"/>
    <w:rsid w:val="008F0DE5"/>
    <w:rsid w:val="009503EF"/>
    <w:rsid w:val="009569D5"/>
    <w:rsid w:val="0097687B"/>
    <w:rsid w:val="00992894"/>
    <w:rsid w:val="009C50F6"/>
    <w:rsid w:val="009D1766"/>
    <w:rsid w:val="009E4034"/>
    <w:rsid w:val="009F5F1A"/>
    <w:rsid w:val="00A27618"/>
    <w:rsid w:val="00A452F3"/>
    <w:rsid w:val="00A825B6"/>
    <w:rsid w:val="00AA7B78"/>
    <w:rsid w:val="00AD1B4D"/>
    <w:rsid w:val="00AE4663"/>
    <w:rsid w:val="00B4026A"/>
    <w:rsid w:val="00B72D03"/>
    <w:rsid w:val="00B9229C"/>
    <w:rsid w:val="00BF2FB1"/>
    <w:rsid w:val="00C070DF"/>
    <w:rsid w:val="00C52C23"/>
    <w:rsid w:val="00D3411F"/>
    <w:rsid w:val="00D7314B"/>
    <w:rsid w:val="00D81557"/>
    <w:rsid w:val="00DB1C93"/>
    <w:rsid w:val="00DB3BA5"/>
    <w:rsid w:val="00DD265B"/>
    <w:rsid w:val="00E7140C"/>
    <w:rsid w:val="00F12AB8"/>
    <w:rsid w:val="00F25DBE"/>
    <w:rsid w:val="00F667A0"/>
    <w:rsid w:val="00F7663A"/>
    <w:rsid w:val="00FC6E85"/>
    <w:rsid w:val="00FF4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8C9B57A5-6A3A-4669-A37C-4BA684C430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F667A0"/>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A825B6"/>
    <w:pPr>
      <w:keepNext/>
      <w:spacing w:before="240" w:after="60"/>
      <w:outlineLvl w:val="1"/>
    </w:pPr>
    <w:rPr>
      <w:rFonts w:ascii="Arial" w:hAnsi="Arial" w:cs="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paragraph" w:customStyle="1" w:styleId="ConsPlusNonformat">
    <w:name w:val="ConsPlusNonformat"/>
    <w:rsid w:val="00F667A0"/>
    <w:pPr>
      <w:widowControl w:val="0"/>
      <w:autoSpaceDE w:val="0"/>
      <w:autoSpaceDN w:val="0"/>
      <w:adjustRightInd w:val="0"/>
    </w:pPr>
    <w:rPr>
      <w:rFonts w:ascii="Courier New" w:hAnsi="Courier New" w:cs="Courier New"/>
    </w:rPr>
  </w:style>
  <w:style w:type="paragraph" w:customStyle="1" w:styleId="ConsPlusTitle">
    <w:name w:val="ConsPlusTitle"/>
    <w:rsid w:val="00F667A0"/>
    <w:pPr>
      <w:widowControl w:val="0"/>
      <w:autoSpaceDE w:val="0"/>
      <w:autoSpaceDN w:val="0"/>
      <w:adjustRightInd w:val="0"/>
    </w:pPr>
    <w:rPr>
      <w:b/>
      <w:bCs/>
      <w:sz w:val="28"/>
      <w:szCs w:val="28"/>
    </w:rPr>
  </w:style>
  <w:style w:type="paragraph" w:styleId="a3">
    <w:name w:val="Document Map"/>
    <w:basedOn w:val="a"/>
    <w:link w:val="a4"/>
    <w:uiPriority w:val="99"/>
    <w:semiHidden/>
    <w:rsid w:val="00F667A0"/>
    <w:pPr>
      <w:shd w:val="clear" w:color="auto" w:fill="000080"/>
    </w:pPr>
    <w:rPr>
      <w:rFonts w:ascii="Tahoma" w:hAnsi="Tahoma" w:cs="Tahoma"/>
      <w:sz w:val="20"/>
      <w:szCs w:val="20"/>
    </w:rPr>
  </w:style>
  <w:style w:type="character" w:customStyle="1" w:styleId="a4">
    <w:name w:val="Схема документа Знак"/>
    <w:link w:val="a3"/>
    <w:uiPriority w:val="99"/>
    <w:semiHidden/>
    <w:locked/>
    <w:rPr>
      <w:rFonts w:ascii="Tahoma" w:hAnsi="Tahoma" w:cs="Tahoma"/>
      <w:sz w:val="16"/>
      <w:szCs w:val="16"/>
    </w:rPr>
  </w:style>
  <w:style w:type="paragraph" w:styleId="a5">
    <w:name w:val="footnote text"/>
    <w:basedOn w:val="a"/>
    <w:link w:val="a6"/>
    <w:uiPriority w:val="99"/>
    <w:semiHidden/>
    <w:rsid w:val="00F12AB8"/>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F12AB8"/>
    <w:rPr>
      <w:rFonts w:cs="Times New Roman"/>
      <w:vertAlign w:val="superscript"/>
    </w:rPr>
  </w:style>
  <w:style w:type="paragraph" w:styleId="a8">
    <w:name w:val="header"/>
    <w:basedOn w:val="a"/>
    <w:link w:val="a9"/>
    <w:uiPriority w:val="99"/>
    <w:rsid w:val="00D81557"/>
    <w:pPr>
      <w:tabs>
        <w:tab w:val="center" w:pos="4677"/>
        <w:tab w:val="right" w:pos="9355"/>
      </w:tabs>
    </w:pPr>
  </w:style>
  <w:style w:type="character" w:customStyle="1" w:styleId="a9">
    <w:name w:val="Верхний колонтитул Знак"/>
    <w:link w:val="a8"/>
    <w:uiPriority w:val="99"/>
    <w:semiHidden/>
    <w:locked/>
    <w:rPr>
      <w:rFonts w:cs="Times New Roman"/>
      <w:sz w:val="24"/>
      <w:szCs w:val="24"/>
    </w:rPr>
  </w:style>
  <w:style w:type="character" w:styleId="aa">
    <w:name w:val="page number"/>
    <w:uiPriority w:val="99"/>
    <w:rsid w:val="00D81557"/>
    <w:rPr>
      <w:rFonts w:cs="Times New Roman"/>
    </w:rPr>
  </w:style>
  <w:style w:type="paragraph" w:styleId="ab">
    <w:name w:val="Body Text Indent"/>
    <w:basedOn w:val="a"/>
    <w:link w:val="ac"/>
    <w:uiPriority w:val="99"/>
    <w:rsid w:val="00B72D03"/>
    <w:pPr>
      <w:spacing w:line="360" w:lineRule="auto"/>
      <w:ind w:firstLine="709"/>
      <w:jc w:val="both"/>
    </w:pPr>
    <w:rPr>
      <w:sz w:val="28"/>
    </w:rPr>
  </w:style>
  <w:style w:type="character" w:customStyle="1" w:styleId="ac">
    <w:name w:val="Основной текст с отступом Знак"/>
    <w:link w:val="ab"/>
    <w:uiPriority w:val="99"/>
    <w:semiHidden/>
    <w:locked/>
    <w:rPr>
      <w:rFonts w:cs="Times New Roman"/>
      <w:sz w:val="24"/>
      <w:szCs w:val="24"/>
    </w:rPr>
  </w:style>
  <w:style w:type="paragraph" w:customStyle="1" w:styleId="ConsPlusNormal">
    <w:name w:val="ConsPlusNormal"/>
    <w:rsid w:val="00787699"/>
    <w:pPr>
      <w:widowControl w:val="0"/>
      <w:autoSpaceDE w:val="0"/>
      <w:autoSpaceDN w:val="0"/>
      <w:adjustRightInd w:val="0"/>
      <w:ind w:firstLine="720"/>
    </w:pPr>
    <w:rPr>
      <w:rFonts w:ascii="Arial" w:hAnsi="Arial" w:cs="Arial"/>
    </w:rPr>
  </w:style>
  <w:style w:type="paragraph" w:styleId="11">
    <w:name w:val="toc 1"/>
    <w:basedOn w:val="a"/>
    <w:next w:val="a"/>
    <w:autoRedefine/>
    <w:uiPriority w:val="39"/>
    <w:semiHidden/>
    <w:rsid w:val="000854AB"/>
  </w:style>
  <w:style w:type="paragraph" w:styleId="21">
    <w:name w:val="toc 2"/>
    <w:basedOn w:val="a"/>
    <w:next w:val="a"/>
    <w:autoRedefine/>
    <w:uiPriority w:val="39"/>
    <w:semiHidden/>
    <w:rsid w:val="000854AB"/>
    <w:pPr>
      <w:ind w:left="240"/>
    </w:pPr>
  </w:style>
  <w:style w:type="character" w:styleId="ad">
    <w:name w:val="Hyperlink"/>
    <w:uiPriority w:val="99"/>
    <w:rsid w:val="000854AB"/>
    <w:rPr>
      <w:rFonts w:cs="Times New Roman"/>
      <w:color w:val="0000FF"/>
      <w:u w:val="single"/>
    </w:rPr>
  </w:style>
  <w:style w:type="paragraph" w:styleId="ae">
    <w:name w:val="Normal (Web)"/>
    <w:basedOn w:val="a"/>
    <w:uiPriority w:val="99"/>
    <w:rsid w:val="00196BAD"/>
    <w:pPr>
      <w:spacing w:before="100" w:beforeAutospacing="1" w:after="100" w:afterAutospacing="1"/>
    </w:pPr>
  </w:style>
  <w:style w:type="paragraph" w:customStyle="1" w:styleId="DefaultParagraphFontParaCharChar">
    <w:name w:val="Default Paragraph Font Para Char Char Знак"/>
    <w:basedOn w:val="a"/>
    <w:rsid w:val="00A452F3"/>
    <w:pPr>
      <w:spacing w:after="160" w:line="240" w:lineRule="exact"/>
    </w:pPr>
    <w:rPr>
      <w:rFonts w:ascii="Verdana" w:hAnsi="Verdana" w:cs="Verdana"/>
      <w:sz w:val="20"/>
      <w:szCs w:val="20"/>
      <w:lang w:val="en-US" w:eastAsia="en-US"/>
    </w:rPr>
  </w:style>
  <w:style w:type="paragraph" w:styleId="af">
    <w:name w:val="footer"/>
    <w:basedOn w:val="a"/>
    <w:link w:val="af0"/>
    <w:uiPriority w:val="99"/>
    <w:rsid w:val="0097687B"/>
    <w:pPr>
      <w:tabs>
        <w:tab w:val="center" w:pos="4677"/>
        <w:tab w:val="right" w:pos="9355"/>
      </w:tabs>
    </w:pPr>
  </w:style>
  <w:style w:type="character" w:customStyle="1" w:styleId="af0">
    <w:name w:val="Нижний колонтитул Знак"/>
    <w:link w:val="af"/>
    <w:uiPriority w:val="99"/>
    <w:locked/>
    <w:rsid w:val="0097687B"/>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37576474">
      <w:marLeft w:val="0"/>
      <w:marRight w:val="0"/>
      <w:marTop w:val="0"/>
      <w:marBottom w:val="0"/>
      <w:divBdr>
        <w:top w:val="none" w:sz="0" w:space="0" w:color="auto"/>
        <w:left w:val="none" w:sz="0" w:space="0" w:color="auto"/>
        <w:bottom w:val="none" w:sz="0" w:space="0" w:color="auto"/>
        <w:right w:val="none" w:sz="0" w:space="0" w:color="auto"/>
      </w:divBdr>
      <w:divsChild>
        <w:div w:id="1837576473">
          <w:marLeft w:val="495"/>
          <w:marRight w:val="960"/>
          <w:marTop w:val="1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7816</Words>
  <Characters>44552</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ТатНИПИэнергопром</Company>
  <LinksUpToDate>false</LinksUpToDate>
  <CharactersWithSpaces>52264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Александр Геннадьевич</dc:creator>
  <cp:keywords/>
  <dc:description/>
  <cp:lastModifiedBy>admin</cp:lastModifiedBy>
  <cp:revision>2</cp:revision>
  <dcterms:created xsi:type="dcterms:W3CDTF">2014-03-22T07:15:00Z</dcterms:created>
  <dcterms:modified xsi:type="dcterms:W3CDTF">2014-03-22T07:15:00Z</dcterms:modified>
</cp:coreProperties>
</file>