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0F" w:rsidRPr="00D96645" w:rsidRDefault="00A0580F" w:rsidP="00D303CD">
      <w:pPr>
        <w:shd w:val="clear" w:color="auto" w:fill="FFFFFF"/>
        <w:spacing w:line="360" w:lineRule="auto"/>
        <w:ind w:firstLine="720"/>
        <w:jc w:val="center"/>
        <w:rPr>
          <w:rFonts w:ascii="Times New Roman" w:hAnsi="Times New Roman" w:cs="Times New Roman"/>
          <w:sz w:val="28"/>
          <w:szCs w:val="28"/>
        </w:rPr>
      </w:pPr>
      <w:r w:rsidRPr="00D96645">
        <w:rPr>
          <w:rFonts w:ascii="Times New Roman" w:hAnsi="Times New Roman" w:cs="Times New Roman"/>
          <w:sz w:val="28"/>
          <w:szCs w:val="28"/>
        </w:rPr>
        <w:t>МИНИСТЕРСТВО ВНУТРЕНИХ ДЕЛ</w:t>
      </w:r>
    </w:p>
    <w:p w:rsidR="00A0580F" w:rsidRPr="00D96645" w:rsidRDefault="00A0580F" w:rsidP="00D303CD">
      <w:pPr>
        <w:shd w:val="clear" w:color="auto" w:fill="FFFFFF"/>
        <w:spacing w:line="360" w:lineRule="auto"/>
        <w:ind w:firstLine="720"/>
        <w:jc w:val="center"/>
        <w:rPr>
          <w:rFonts w:ascii="Times New Roman" w:hAnsi="Times New Roman" w:cs="Times New Roman"/>
          <w:sz w:val="28"/>
          <w:szCs w:val="28"/>
        </w:rPr>
      </w:pPr>
      <w:r w:rsidRPr="00D96645">
        <w:rPr>
          <w:rFonts w:ascii="Times New Roman" w:hAnsi="Times New Roman" w:cs="Times New Roman"/>
          <w:sz w:val="28"/>
          <w:szCs w:val="28"/>
        </w:rPr>
        <w:t>САРАТОВСКИЙ ВОЕННЫЙ ИНСТИТУТ ВНУТРЕННИХ ВОЙСК МВД РОССИИ</w:t>
      </w:r>
    </w:p>
    <w:p w:rsidR="00A0580F" w:rsidRPr="00D96645" w:rsidRDefault="00A0580F" w:rsidP="00D303CD">
      <w:pPr>
        <w:shd w:val="clear" w:color="auto" w:fill="FFFFFF"/>
        <w:spacing w:line="360" w:lineRule="auto"/>
        <w:ind w:firstLine="720"/>
        <w:jc w:val="center"/>
        <w:rPr>
          <w:rFonts w:ascii="Times New Roman" w:hAnsi="Times New Roman" w:cs="Times New Roman"/>
          <w:sz w:val="28"/>
          <w:szCs w:val="28"/>
        </w:rPr>
      </w:pPr>
    </w:p>
    <w:p w:rsidR="00A0580F" w:rsidRPr="00D96645" w:rsidRDefault="00A0580F" w:rsidP="00D303CD">
      <w:pPr>
        <w:shd w:val="clear" w:color="auto" w:fill="FFFFFF"/>
        <w:spacing w:line="360" w:lineRule="auto"/>
        <w:ind w:firstLine="720"/>
        <w:jc w:val="center"/>
        <w:rPr>
          <w:rFonts w:ascii="Times New Roman" w:hAnsi="Times New Roman" w:cs="Times New Roman"/>
          <w:sz w:val="28"/>
          <w:szCs w:val="28"/>
        </w:rPr>
      </w:pPr>
      <w:r w:rsidRPr="00D96645">
        <w:rPr>
          <w:rFonts w:ascii="Times New Roman" w:hAnsi="Times New Roman" w:cs="Times New Roman"/>
          <w:sz w:val="28"/>
          <w:szCs w:val="28"/>
        </w:rPr>
        <w:t>КАФЕДРА: Тактики</w:t>
      </w:r>
      <w:r w:rsidR="00D303CD">
        <w:rPr>
          <w:rFonts w:ascii="Times New Roman" w:hAnsi="Times New Roman" w:cs="Times New Roman"/>
          <w:sz w:val="28"/>
          <w:szCs w:val="28"/>
        </w:rPr>
        <w:t xml:space="preserve"> </w:t>
      </w:r>
      <w:r w:rsidRPr="00D96645">
        <w:rPr>
          <w:rFonts w:ascii="Times New Roman" w:hAnsi="Times New Roman" w:cs="Times New Roman"/>
          <w:sz w:val="28"/>
          <w:szCs w:val="28"/>
        </w:rPr>
        <w:t>Внутренних Войск.</w:t>
      </w:r>
    </w:p>
    <w:p w:rsidR="00A0580F" w:rsidRDefault="00A0580F"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D303CD" w:rsidRPr="00D96645" w:rsidRDefault="00D303CD" w:rsidP="00D96645">
      <w:pPr>
        <w:shd w:val="clear" w:color="auto" w:fill="FFFFFF"/>
        <w:spacing w:line="360" w:lineRule="auto"/>
        <w:ind w:firstLine="720"/>
        <w:jc w:val="both"/>
        <w:rPr>
          <w:rFonts w:ascii="Times New Roman" w:hAnsi="Times New Roman" w:cs="Times New Roman"/>
          <w:sz w:val="28"/>
          <w:szCs w:val="28"/>
        </w:rPr>
      </w:pPr>
    </w:p>
    <w:p w:rsidR="00A0580F" w:rsidRPr="00D303CD" w:rsidRDefault="00A0580F" w:rsidP="00D303CD">
      <w:pPr>
        <w:shd w:val="clear" w:color="auto" w:fill="FFFFFF"/>
        <w:spacing w:line="360" w:lineRule="auto"/>
        <w:ind w:firstLine="720"/>
        <w:jc w:val="center"/>
        <w:rPr>
          <w:rFonts w:ascii="Times New Roman" w:hAnsi="Times New Roman" w:cs="Times New Roman"/>
          <w:b/>
          <w:sz w:val="28"/>
          <w:szCs w:val="28"/>
        </w:rPr>
      </w:pPr>
      <w:r w:rsidRPr="00D303CD">
        <w:rPr>
          <w:rFonts w:ascii="Times New Roman" w:hAnsi="Times New Roman" w:cs="Times New Roman"/>
          <w:b/>
          <w:sz w:val="28"/>
          <w:szCs w:val="28"/>
        </w:rPr>
        <w:t>КУРСОВАЯ РАБОТА</w:t>
      </w:r>
    </w:p>
    <w:p w:rsidR="00D303CD" w:rsidRPr="00D303CD" w:rsidRDefault="00A0580F" w:rsidP="00D303CD">
      <w:pPr>
        <w:jc w:val="center"/>
        <w:rPr>
          <w:b/>
          <w:sz w:val="28"/>
          <w:szCs w:val="28"/>
        </w:rPr>
      </w:pPr>
      <w:r w:rsidRPr="00D303CD">
        <w:rPr>
          <w:rFonts w:ascii="Times New Roman" w:hAnsi="Times New Roman" w:cs="Times New Roman"/>
          <w:b/>
          <w:sz w:val="28"/>
          <w:szCs w:val="28"/>
        </w:rPr>
        <w:t xml:space="preserve">Тема: </w:t>
      </w:r>
      <w:r w:rsidR="00D303CD" w:rsidRPr="00D303CD">
        <w:rPr>
          <w:b/>
          <w:sz w:val="28"/>
          <w:szCs w:val="28"/>
        </w:rPr>
        <w:t>«</w:t>
      </w:r>
      <w:r w:rsidR="00D303CD" w:rsidRPr="00D303CD">
        <w:rPr>
          <w:rFonts w:ascii="Times New Roman" w:hAnsi="Times New Roman" w:cs="Times New Roman"/>
          <w:b/>
          <w:color w:val="000000"/>
          <w:sz w:val="28"/>
          <w:szCs w:val="28"/>
        </w:rPr>
        <w:t>Содержание работы командира по подержанию высокой боевой готовности</w:t>
      </w:r>
      <w:r w:rsidR="00D303CD" w:rsidRPr="00D303CD">
        <w:rPr>
          <w:b/>
          <w:sz w:val="28"/>
          <w:szCs w:val="28"/>
        </w:rPr>
        <w:t>»</w:t>
      </w:r>
    </w:p>
    <w:p w:rsidR="00A0580F" w:rsidRPr="00D303CD" w:rsidRDefault="00A0580F" w:rsidP="00D303CD">
      <w:pPr>
        <w:shd w:val="clear" w:color="auto" w:fill="FFFFFF"/>
        <w:spacing w:line="360" w:lineRule="auto"/>
        <w:ind w:firstLine="720"/>
        <w:jc w:val="center"/>
        <w:rPr>
          <w:rFonts w:ascii="Times New Roman" w:hAnsi="Times New Roman" w:cs="Times New Roman"/>
          <w:b/>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96645">
      <w:pPr>
        <w:shd w:val="clear" w:color="auto" w:fill="FFFFFF"/>
        <w:spacing w:line="360" w:lineRule="auto"/>
        <w:ind w:firstLine="720"/>
        <w:jc w:val="both"/>
        <w:rPr>
          <w:rFonts w:ascii="Times New Roman" w:hAnsi="Times New Roman" w:cs="Times New Roman"/>
          <w:sz w:val="28"/>
          <w:szCs w:val="28"/>
        </w:rPr>
      </w:pPr>
    </w:p>
    <w:p w:rsidR="00A0580F" w:rsidRPr="00D96645" w:rsidRDefault="00A0580F" w:rsidP="00D303CD">
      <w:pPr>
        <w:shd w:val="clear" w:color="auto" w:fill="FFFFFF"/>
        <w:spacing w:line="360" w:lineRule="auto"/>
        <w:ind w:firstLine="720"/>
        <w:jc w:val="center"/>
        <w:rPr>
          <w:rFonts w:ascii="Times New Roman" w:hAnsi="Times New Roman" w:cs="Times New Roman"/>
          <w:sz w:val="28"/>
          <w:szCs w:val="28"/>
        </w:rPr>
      </w:pPr>
      <w:r w:rsidRPr="00D96645">
        <w:rPr>
          <w:rFonts w:ascii="Times New Roman" w:hAnsi="Times New Roman" w:cs="Times New Roman"/>
          <w:sz w:val="28"/>
          <w:szCs w:val="28"/>
        </w:rPr>
        <w:t>Саратов 2006</w:t>
      </w:r>
    </w:p>
    <w:p w:rsidR="00A0580F" w:rsidRPr="00D96645" w:rsidRDefault="00A0580F" w:rsidP="00D96645">
      <w:pPr>
        <w:shd w:val="clear" w:color="auto" w:fill="FFFFFF"/>
        <w:spacing w:line="360" w:lineRule="auto"/>
        <w:ind w:firstLine="720"/>
        <w:jc w:val="center"/>
        <w:rPr>
          <w:rFonts w:ascii="Times New Roman" w:hAnsi="Times New Roman" w:cs="Times New Roman"/>
          <w:b/>
          <w:bCs/>
          <w:sz w:val="28"/>
          <w:szCs w:val="28"/>
        </w:rPr>
      </w:pPr>
      <w:r w:rsidRPr="00D96645">
        <w:rPr>
          <w:rFonts w:ascii="Times New Roman" w:hAnsi="Times New Roman" w:cs="Times New Roman"/>
          <w:bCs/>
          <w:sz w:val="28"/>
          <w:szCs w:val="28"/>
        </w:rPr>
        <w:br w:type="page"/>
      </w:r>
      <w:r w:rsidRPr="00D96645">
        <w:rPr>
          <w:rFonts w:ascii="Times New Roman" w:hAnsi="Times New Roman" w:cs="Times New Roman"/>
          <w:b/>
          <w:bCs/>
          <w:sz w:val="28"/>
          <w:szCs w:val="28"/>
        </w:rPr>
        <w:t>Оглавление</w:t>
      </w:r>
    </w:p>
    <w:p w:rsidR="00D96645" w:rsidRPr="00D96645" w:rsidRDefault="00D96645" w:rsidP="00D96645">
      <w:pPr>
        <w:shd w:val="clear" w:color="auto" w:fill="FFFFFF"/>
        <w:spacing w:line="360" w:lineRule="auto"/>
        <w:ind w:firstLine="720"/>
        <w:jc w:val="both"/>
        <w:rPr>
          <w:rFonts w:ascii="Times New Roman" w:hAnsi="Times New Roman" w:cs="Times New Roman"/>
          <w:bCs/>
          <w:sz w:val="28"/>
          <w:szCs w:val="28"/>
        </w:rPr>
      </w:pPr>
    </w:p>
    <w:p w:rsidR="00B47E3B" w:rsidRPr="00D96645" w:rsidRDefault="00B47E3B" w:rsidP="00D96645">
      <w:pPr>
        <w:pStyle w:val="1"/>
        <w:tabs>
          <w:tab w:val="right" w:leader="dot" w:pos="9345"/>
        </w:tabs>
        <w:spacing w:line="360" w:lineRule="auto"/>
        <w:jc w:val="both"/>
        <w:rPr>
          <w:rFonts w:ascii="Times New Roman" w:hAnsi="Times New Roman" w:cs="Times New Roman"/>
          <w:noProof/>
          <w:sz w:val="28"/>
          <w:szCs w:val="28"/>
        </w:rPr>
      </w:pPr>
      <w:r w:rsidRPr="00485F90">
        <w:rPr>
          <w:rStyle w:val="a6"/>
          <w:rFonts w:ascii="Times New Roman" w:hAnsi="Times New Roman"/>
          <w:bCs/>
          <w:noProof/>
          <w:color w:val="auto"/>
          <w:sz w:val="28"/>
          <w:szCs w:val="28"/>
          <w:u w:val="none"/>
        </w:rPr>
        <w:t>Введение</w:t>
      </w:r>
      <w:r w:rsidRPr="00D96645">
        <w:rPr>
          <w:rFonts w:ascii="Times New Roman" w:hAnsi="Times New Roman" w:cs="Times New Roman"/>
          <w:noProof/>
          <w:webHidden/>
          <w:sz w:val="28"/>
          <w:szCs w:val="28"/>
        </w:rPr>
        <w:tab/>
      </w:r>
      <w:r w:rsidR="00CF26F3" w:rsidRPr="00D96645">
        <w:rPr>
          <w:rFonts w:ascii="Times New Roman" w:hAnsi="Times New Roman" w:cs="Times New Roman"/>
          <w:noProof/>
          <w:webHidden/>
          <w:sz w:val="28"/>
          <w:szCs w:val="28"/>
        </w:rPr>
        <w:t>3</w:t>
      </w:r>
    </w:p>
    <w:p w:rsidR="00B47E3B" w:rsidRPr="00D96645" w:rsidRDefault="00B47E3B" w:rsidP="00D96645">
      <w:pPr>
        <w:pStyle w:val="1"/>
        <w:tabs>
          <w:tab w:val="right" w:leader="dot" w:pos="9345"/>
        </w:tabs>
        <w:spacing w:line="360" w:lineRule="auto"/>
        <w:jc w:val="both"/>
        <w:rPr>
          <w:rFonts w:ascii="Times New Roman" w:hAnsi="Times New Roman" w:cs="Times New Roman"/>
          <w:noProof/>
          <w:sz w:val="28"/>
          <w:szCs w:val="28"/>
        </w:rPr>
      </w:pPr>
      <w:r w:rsidRPr="00485F90">
        <w:rPr>
          <w:rStyle w:val="a6"/>
          <w:rFonts w:ascii="Times New Roman" w:hAnsi="Times New Roman"/>
          <w:bCs/>
          <w:noProof/>
          <w:color w:val="auto"/>
          <w:sz w:val="28"/>
          <w:szCs w:val="28"/>
          <w:u w:val="none"/>
        </w:rPr>
        <w:t>1. Организация и укрепление боевой подготовки во внутренних войсках</w:t>
      </w:r>
      <w:r w:rsidRPr="00D96645">
        <w:rPr>
          <w:rFonts w:ascii="Times New Roman" w:hAnsi="Times New Roman" w:cs="Times New Roman"/>
          <w:noProof/>
          <w:webHidden/>
          <w:sz w:val="28"/>
          <w:szCs w:val="28"/>
        </w:rPr>
        <w:tab/>
      </w:r>
      <w:r w:rsidR="00CF26F3" w:rsidRPr="00D96645">
        <w:rPr>
          <w:rFonts w:ascii="Times New Roman" w:hAnsi="Times New Roman" w:cs="Times New Roman"/>
          <w:noProof/>
          <w:webHidden/>
          <w:sz w:val="28"/>
          <w:szCs w:val="28"/>
        </w:rPr>
        <w:t>4</w:t>
      </w:r>
    </w:p>
    <w:p w:rsidR="00B47E3B" w:rsidRPr="00D96645" w:rsidRDefault="00B47E3B" w:rsidP="00D96645">
      <w:pPr>
        <w:pStyle w:val="1"/>
        <w:tabs>
          <w:tab w:val="right" w:leader="dot" w:pos="9345"/>
        </w:tabs>
        <w:spacing w:line="360" w:lineRule="auto"/>
        <w:jc w:val="both"/>
        <w:rPr>
          <w:rFonts w:ascii="Times New Roman" w:hAnsi="Times New Roman" w:cs="Times New Roman"/>
          <w:noProof/>
          <w:sz w:val="28"/>
          <w:szCs w:val="28"/>
        </w:rPr>
      </w:pPr>
      <w:r w:rsidRPr="00485F90">
        <w:rPr>
          <w:rStyle w:val="a6"/>
          <w:rFonts w:ascii="Times New Roman" w:hAnsi="Times New Roman"/>
          <w:noProof/>
          <w:color w:val="auto"/>
          <w:sz w:val="28"/>
          <w:szCs w:val="28"/>
          <w:u w:val="none"/>
        </w:rPr>
        <w:t>2. Содержание работы командира по подержанию высокой боевой готовности</w:t>
      </w:r>
      <w:r w:rsidRPr="00D96645">
        <w:rPr>
          <w:rFonts w:ascii="Times New Roman" w:hAnsi="Times New Roman" w:cs="Times New Roman"/>
          <w:noProof/>
          <w:webHidden/>
          <w:sz w:val="28"/>
          <w:szCs w:val="28"/>
        </w:rPr>
        <w:tab/>
      </w:r>
      <w:r w:rsidR="00CF26F3" w:rsidRPr="00D96645">
        <w:rPr>
          <w:rFonts w:ascii="Times New Roman" w:hAnsi="Times New Roman" w:cs="Times New Roman"/>
          <w:noProof/>
          <w:webHidden/>
          <w:sz w:val="28"/>
          <w:szCs w:val="28"/>
        </w:rPr>
        <w:t>11</w:t>
      </w:r>
    </w:p>
    <w:p w:rsidR="00B47E3B" w:rsidRPr="00D96645" w:rsidRDefault="00B47E3B" w:rsidP="00D96645">
      <w:pPr>
        <w:pStyle w:val="1"/>
        <w:tabs>
          <w:tab w:val="right" w:leader="dot" w:pos="9345"/>
        </w:tabs>
        <w:spacing w:line="360" w:lineRule="auto"/>
        <w:jc w:val="both"/>
        <w:rPr>
          <w:rFonts w:ascii="Times New Roman" w:hAnsi="Times New Roman" w:cs="Times New Roman"/>
          <w:noProof/>
          <w:sz w:val="28"/>
          <w:szCs w:val="28"/>
        </w:rPr>
      </w:pPr>
      <w:r w:rsidRPr="00485F90">
        <w:rPr>
          <w:rStyle w:val="a6"/>
          <w:rFonts w:ascii="Times New Roman" w:hAnsi="Times New Roman"/>
          <w:noProof/>
          <w:color w:val="auto"/>
          <w:sz w:val="28"/>
          <w:szCs w:val="28"/>
          <w:u w:val="none"/>
        </w:rPr>
        <w:t>Заключение</w:t>
      </w:r>
      <w:r w:rsidRPr="00D96645">
        <w:rPr>
          <w:rFonts w:ascii="Times New Roman" w:hAnsi="Times New Roman" w:cs="Times New Roman"/>
          <w:noProof/>
          <w:webHidden/>
          <w:sz w:val="28"/>
          <w:szCs w:val="28"/>
        </w:rPr>
        <w:tab/>
      </w:r>
      <w:r w:rsidR="00CF26F3" w:rsidRPr="00D96645">
        <w:rPr>
          <w:rFonts w:ascii="Times New Roman" w:hAnsi="Times New Roman" w:cs="Times New Roman"/>
          <w:noProof/>
          <w:webHidden/>
          <w:sz w:val="28"/>
          <w:szCs w:val="28"/>
        </w:rPr>
        <w:t>34</w:t>
      </w:r>
    </w:p>
    <w:p w:rsidR="00B47E3B" w:rsidRPr="00D96645" w:rsidRDefault="00B47E3B" w:rsidP="00D96645">
      <w:pPr>
        <w:pStyle w:val="1"/>
        <w:tabs>
          <w:tab w:val="right" w:leader="dot" w:pos="9345"/>
        </w:tabs>
        <w:spacing w:line="360" w:lineRule="auto"/>
        <w:jc w:val="both"/>
        <w:rPr>
          <w:rFonts w:ascii="Times New Roman" w:hAnsi="Times New Roman" w:cs="Times New Roman"/>
          <w:noProof/>
          <w:sz w:val="28"/>
          <w:szCs w:val="28"/>
        </w:rPr>
      </w:pPr>
      <w:r w:rsidRPr="00485F90">
        <w:rPr>
          <w:rStyle w:val="a6"/>
          <w:rFonts w:ascii="Times New Roman" w:hAnsi="Times New Roman"/>
          <w:noProof/>
          <w:color w:val="auto"/>
          <w:sz w:val="28"/>
          <w:szCs w:val="28"/>
          <w:u w:val="none"/>
        </w:rPr>
        <w:t>Список литературы</w:t>
      </w:r>
      <w:r w:rsidRPr="00D96645">
        <w:rPr>
          <w:rFonts w:ascii="Times New Roman" w:hAnsi="Times New Roman" w:cs="Times New Roman"/>
          <w:noProof/>
          <w:webHidden/>
          <w:sz w:val="28"/>
          <w:szCs w:val="28"/>
        </w:rPr>
        <w:tab/>
      </w:r>
      <w:r w:rsidR="00CF26F3" w:rsidRPr="00D96645">
        <w:rPr>
          <w:rFonts w:ascii="Times New Roman" w:hAnsi="Times New Roman" w:cs="Times New Roman"/>
          <w:noProof/>
          <w:webHidden/>
          <w:sz w:val="28"/>
          <w:szCs w:val="28"/>
        </w:rPr>
        <w:t>36</w:t>
      </w:r>
    </w:p>
    <w:p w:rsidR="00093553" w:rsidRPr="00D96645" w:rsidRDefault="00A0580F" w:rsidP="00D96645">
      <w:pPr>
        <w:shd w:val="clear" w:color="auto" w:fill="FFFFFF"/>
        <w:spacing w:line="360" w:lineRule="auto"/>
        <w:jc w:val="center"/>
        <w:rPr>
          <w:rFonts w:ascii="Times New Roman" w:hAnsi="Times New Roman" w:cs="Times New Roman"/>
          <w:b/>
          <w:bCs/>
          <w:sz w:val="28"/>
          <w:szCs w:val="28"/>
        </w:rPr>
      </w:pPr>
      <w:r w:rsidRPr="00D96645">
        <w:rPr>
          <w:rFonts w:ascii="Times New Roman" w:hAnsi="Times New Roman" w:cs="Times New Roman"/>
          <w:bCs/>
          <w:sz w:val="28"/>
          <w:szCs w:val="28"/>
        </w:rPr>
        <w:br w:type="page"/>
      </w:r>
      <w:bookmarkStart w:id="0" w:name="_Toc135274631"/>
      <w:r w:rsidR="00093553" w:rsidRPr="00D96645">
        <w:rPr>
          <w:rFonts w:ascii="Times New Roman" w:hAnsi="Times New Roman" w:cs="Times New Roman"/>
          <w:b/>
          <w:bCs/>
          <w:sz w:val="28"/>
          <w:szCs w:val="28"/>
        </w:rPr>
        <w:t>Введение</w:t>
      </w:r>
      <w:bookmarkEnd w:id="0"/>
    </w:p>
    <w:p w:rsidR="00D96645" w:rsidRDefault="00D96645" w:rsidP="00D96645">
      <w:pPr>
        <w:shd w:val="clear" w:color="auto" w:fill="FFFFFF"/>
        <w:spacing w:line="360" w:lineRule="auto"/>
        <w:ind w:firstLine="720"/>
        <w:jc w:val="both"/>
        <w:rPr>
          <w:rFonts w:ascii="Times New Roman" w:hAnsi="Times New Roman" w:cs="Times New Roman"/>
          <w:sz w:val="28"/>
          <w:szCs w:val="28"/>
        </w:rPr>
      </w:pPr>
    </w:p>
    <w:p w:rsidR="007F2D6E" w:rsidRPr="00D96645" w:rsidRDefault="007F2D6E" w:rsidP="00D96645">
      <w:pPr>
        <w:shd w:val="clear" w:color="auto" w:fill="FFFFFF"/>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Боевая готовность - состояние, определяющее степень подготовленности войск к выполнению возложенных на них боевых задач.</w:t>
      </w:r>
    </w:p>
    <w:p w:rsidR="007F2D6E" w:rsidRPr="00D96645" w:rsidRDefault="007F2D6E"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Успешное выполнение служебно-боевых задач (СБЗ) военнослужащими караулами, войсковыми нарядами, подразделениями и воинскими частями находится в прямой зависимости от качества обучения личного состава, высокой профессиональной и методической подготовки офицеров, особенно командиров взводов, рот, батальонов, умения этих должностных лиц организовывать боевую подготовку, эффективно проводить каждое занятие и добиваться поставленных целей.</w:t>
      </w:r>
    </w:p>
    <w:p w:rsidR="007F2D6E" w:rsidRPr="00D96645" w:rsidRDefault="007F2D6E"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Главнокомандующим внутренними войсками МВД России (ВВ МВД России) определено основное направление при подготовке внутренних войск в 2006 году: поддержание высокой боевой и мобилизационной готовности объединений, соединений, воинских частей, их органов управления на уровне, обеспечивающем гарантированное выполнение стоящих перед ними задач, дальне</w:t>
      </w:r>
      <w:r w:rsidR="00B47E3B" w:rsidRPr="00D96645">
        <w:rPr>
          <w:rFonts w:ascii="Times New Roman" w:hAnsi="Times New Roman" w:cs="Times New Roman"/>
          <w:sz w:val="28"/>
          <w:szCs w:val="28"/>
        </w:rPr>
        <w:t>йшее совершенствование професси</w:t>
      </w:r>
      <w:r w:rsidRPr="00D96645">
        <w:rPr>
          <w:rFonts w:ascii="Times New Roman" w:hAnsi="Times New Roman" w:cs="Times New Roman"/>
          <w:sz w:val="28"/>
          <w:szCs w:val="28"/>
        </w:rPr>
        <w:t>онального мастерства военнослужащих, слаженности подразделений, воинских частей и органов управления.</w:t>
      </w:r>
      <w:r w:rsidR="00B47E3B" w:rsidRPr="00D96645">
        <w:rPr>
          <w:rStyle w:val="a9"/>
          <w:rFonts w:ascii="Times New Roman" w:hAnsi="Times New Roman"/>
          <w:sz w:val="28"/>
          <w:szCs w:val="28"/>
        </w:rPr>
        <w:footnoteReference w:id="1"/>
      </w:r>
    </w:p>
    <w:p w:rsidR="007F2D6E" w:rsidRPr="00D96645" w:rsidRDefault="007F2D6E" w:rsidP="00D96645">
      <w:pPr>
        <w:shd w:val="clear" w:color="auto" w:fill="FFFFFF"/>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Выполнение данной задачи находится в прямой зависимости от организации плановой и систематически проводимой боевой подготовки с полным охватом личного состава. При этом должен соблюдаться принцип - "каждый начальник учит своих подчиненных", который налагает личную ответственность на командиров за качество подготовки военнослужащих.</w:t>
      </w:r>
    </w:p>
    <w:p w:rsidR="00B47E3B" w:rsidRPr="00D96645" w:rsidRDefault="00B47E3B" w:rsidP="00D96645">
      <w:pPr>
        <w:shd w:val="clear" w:color="auto" w:fill="FFFFFF"/>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Цель моей курсовой работы заключается в анализе содержания работы командира по подержанию высокой боевой готовности</w:t>
      </w:r>
      <w:r w:rsidR="00CF26F3" w:rsidRPr="00D96645">
        <w:rPr>
          <w:rFonts w:ascii="Times New Roman" w:hAnsi="Times New Roman" w:cs="Times New Roman"/>
          <w:sz w:val="28"/>
          <w:szCs w:val="28"/>
        </w:rPr>
        <w:t xml:space="preserve">. Для </w:t>
      </w:r>
      <w:r w:rsidRPr="00D96645">
        <w:rPr>
          <w:rFonts w:ascii="Times New Roman" w:hAnsi="Times New Roman" w:cs="Times New Roman"/>
          <w:sz w:val="28"/>
          <w:szCs w:val="28"/>
        </w:rPr>
        <w:t xml:space="preserve">достижения поставленной цели необходимо решить следующие задачи: раскрыть рассмотреть и проанализировать </w:t>
      </w:r>
    </w:p>
    <w:p w:rsidR="0072011B" w:rsidRPr="00D96645" w:rsidRDefault="00093553" w:rsidP="00D96645">
      <w:pPr>
        <w:shd w:val="clear" w:color="auto" w:fill="FFFFFF"/>
        <w:spacing w:line="360" w:lineRule="auto"/>
        <w:ind w:firstLine="720"/>
        <w:jc w:val="center"/>
        <w:rPr>
          <w:rFonts w:ascii="Times New Roman" w:hAnsi="Times New Roman"/>
          <w:b/>
          <w:sz w:val="28"/>
          <w:szCs w:val="28"/>
        </w:rPr>
      </w:pPr>
      <w:r w:rsidRPr="00D96645">
        <w:rPr>
          <w:rFonts w:ascii="Times New Roman" w:hAnsi="Times New Roman" w:cs="Times New Roman"/>
          <w:bCs/>
          <w:sz w:val="28"/>
          <w:szCs w:val="28"/>
        </w:rPr>
        <w:br w:type="page"/>
      </w:r>
      <w:bookmarkStart w:id="1" w:name="_Toc135274632"/>
      <w:r w:rsidR="00C67E50" w:rsidRPr="00D96645">
        <w:rPr>
          <w:rFonts w:ascii="Times New Roman" w:hAnsi="Times New Roman" w:cs="Times New Roman"/>
          <w:b/>
          <w:bCs/>
          <w:sz w:val="28"/>
          <w:szCs w:val="28"/>
        </w:rPr>
        <w:t xml:space="preserve">1. </w:t>
      </w:r>
      <w:r w:rsidR="0072011B" w:rsidRPr="00D96645">
        <w:rPr>
          <w:rFonts w:ascii="Times New Roman" w:hAnsi="Times New Roman" w:cs="Times New Roman"/>
          <w:b/>
          <w:bCs/>
          <w:sz w:val="28"/>
          <w:szCs w:val="28"/>
        </w:rPr>
        <w:t>Организация</w:t>
      </w:r>
      <w:r w:rsidR="00C67E50" w:rsidRPr="00D96645">
        <w:rPr>
          <w:rFonts w:ascii="Times New Roman" w:hAnsi="Times New Roman" w:cs="Times New Roman"/>
          <w:b/>
          <w:bCs/>
          <w:sz w:val="28"/>
          <w:szCs w:val="28"/>
        </w:rPr>
        <w:t xml:space="preserve"> и укрепление</w:t>
      </w:r>
      <w:r w:rsidR="0072011B" w:rsidRPr="00D96645">
        <w:rPr>
          <w:rFonts w:ascii="Times New Roman" w:hAnsi="Times New Roman"/>
          <w:b/>
          <w:bCs/>
          <w:sz w:val="28"/>
          <w:szCs w:val="28"/>
        </w:rPr>
        <w:t xml:space="preserve"> </w:t>
      </w:r>
      <w:r w:rsidR="0072011B" w:rsidRPr="00D96645">
        <w:rPr>
          <w:rFonts w:ascii="Times New Roman" w:hAnsi="Times New Roman" w:cs="Times New Roman"/>
          <w:b/>
          <w:bCs/>
          <w:sz w:val="28"/>
          <w:szCs w:val="28"/>
        </w:rPr>
        <w:t>боевой</w:t>
      </w:r>
      <w:r w:rsidR="0072011B" w:rsidRPr="00D96645">
        <w:rPr>
          <w:rFonts w:ascii="Times New Roman" w:hAnsi="Times New Roman"/>
          <w:b/>
          <w:bCs/>
          <w:sz w:val="28"/>
          <w:szCs w:val="28"/>
        </w:rPr>
        <w:t xml:space="preserve"> </w:t>
      </w:r>
      <w:r w:rsidR="0072011B" w:rsidRPr="00D96645">
        <w:rPr>
          <w:rFonts w:ascii="Times New Roman" w:hAnsi="Times New Roman" w:cs="Times New Roman"/>
          <w:b/>
          <w:bCs/>
          <w:sz w:val="28"/>
          <w:szCs w:val="28"/>
        </w:rPr>
        <w:t>подготовки во</w:t>
      </w:r>
      <w:r w:rsidR="0072011B" w:rsidRPr="00D96645">
        <w:rPr>
          <w:rFonts w:ascii="Times New Roman" w:hAnsi="Times New Roman"/>
          <w:b/>
          <w:bCs/>
          <w:sz w:val="28"/>
          <w:szCs w:val="28"/>
        </w:rPr>
        <w:t xml:space="preserve"> </w:t>
      </w:r>
      <w:r w:rsidR="0072011B" w:rsidRPr="00D96645">
        <w:rPr>
          <w:rFonts w:ascii="Times New Roman" w:hAnsi="Times New Roman" w:cs="Times New Roman"/>
          <w:b/>
          <w:bCs/>
          <w:sz w:val="28"/>
          <w:szCs w:val="28"/>
        </w:rPr>
        <w:t>внутренних</w:t>
      </w:r>
      <w:r w:rsidR="0072011B" w:rsidRPr="00D96645">
        <w:rPr>
          <w:rFonts w:ascii="Times New Roman" w:hAnsi="Times New Roman"/>
          <w:b/>
          <w:bCs/>
          <w:sz w:val="28"/>
          <w:szCs w:val="28"/>
        </w:rPr>
        <w:t xml:space="preserve"> </w:t>
      </w:r>
      <w:r w:rsidR="0072011B" w:rsidRPr="00D96645">
        <w:rPr>
          <w:rFonts w:ascii="Times New Roman" w:hAnsi="Times New Roman" w:cs="Times New Roman"/>
          <w:b/>
          <w:bCs/>
          <w:sz w:val="28"/>
          <w:szCs w:val="28"/>
        </w:rPr>
        <w:t>войсках</w:t>
      </w:r>
      <w:bookmarkEnd w:id="1"/>
    </w:p>
    <w:p w:rsidR="00D96645" w:rsidRPr="00D96645" w:rsidRDefault="00D96645" w:rsidP="00D96645">
      <w:pPr>
        <w:shd w:val="clear" w:color="auto" w:fill="FFFFFF"/>
        <w:spacing w:line="360" w:lineRule="auto"/>
        <w:ind w:firstLine="720"/>
        <w:jc w:val="center"/>
        <w:rPr>
          <w:rFonts w:ascii="Times New Roman" w:hAnsi="Times New Roman" w:cs="Times New Roman"/>
          <w:b/>
          <w:iCs/>
          <w:sz w:val="28"/>
          <w:szCs w:val="28"/>
        </w:rPr>
      </w:pP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iCs/>
          <w:sz w:val="28"/>
          <w:szCs w:val="28"/>
        </w:rPr>
        <w:t>Боевая подготовка включает подготовку (слаживание):</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командиров;</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органов управления (штабов);</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подразделений, воинских частей и соединений.</w:t>
      </w:r>
      <w:r w:rsidR="00B47E3B" w:rsidRPr="00D96645">
        <w:rPr>
          <w:rStyle w:val="a9"/>
          <w:rFonts w:ascii="Times New Roman" w:hAnsi="Times New Roman"/>
          <w:sz w:val="28"/>
          <w:szCs w:val="28"/>
        </w:rPr>
        <w:footnoteReference w:id="2"/>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обучении личного состава необходимо учитывать, что основными предметами обучения для военнослужащих внутренних войск являются:</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тактика и оперативное использование внутренних войск (для офицеров оперативного звена управления, кроме специалистов);</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тактическая подготовка внутренних войск (для офицеров тактического звена, кроме офицеров-специалистов);</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тактика артиллерии (для специалистов наземной артиллерии);</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специальная и тактико-специальная подготовка (для специалистов);</w:t>
      </w:r>
    </w:p>
    <w:p w:rsidR="0072011B" w:rsidRPr="00D96645" w:rsidRDefault="0072011B" w:rsidP="00D96645">
      <w:pPr>
        <w:numPr>
          <w:ilvl w:val="0"/>
          <w:numId w:val="1"/>
        </w:numPr>
        <w:shd w:val="clear" w:color="auto" w:fill="FFFFFF"/>
        <w:tabs>
          <w:tab w:val="left" w:pos="413"/>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техническая подготовка и вождение (для водителей, механиков-водителей, офицеров и прапорщиков, имеющих в подчинении автомобильную (бронетанковую) технику</w:t>
      </w:r>
      <w:r w:rsidR="005361DB" w:rsidRPr="00D96645">
        <w:rPr>
          <w:rFonts w:ascii="Times New Roman" w:hAnsi="Times New Roman" w:cs="Times New Roman"/>
          <w:sz w:val="28"/>
          <w:szCs w:val="28"/>
        </w:rPr>
        <w:t>, инструкторов по вождению, кур</w:t>
      </w:r>
      <w:r w:rsidRPr="00D96645">
        <w:rPr>
          <w:rFonts w:ascii="Times New Roman" w:hAnsi="Times New Roman" w:cs="Times New Roman"/>
          <w:sz w:val="28"/>
          <w:szCs w:val="28"/>
        </w:rPr>
        <w:t>с</w:t>
      </w:r>
      <w:r w:rsidR="005361DB" w:rsidRPr="00D96645">
        <w:rPr>
          <w:rFonts w:ascii="Times New Roman" w:hAnsi="Times New Roman" w:cs="Times New Roman"/>
          <w:sz w:val="28"/>
          <w:szCs w:val="28"/>
        </w:rPr>
        <w:t>ан</w:t>
      </w:r>
      <w:r w:rsidRPr="00D96645">
        <w:rPr>
          <w:rFonts w:ascii="Times New Roman" w:hAnsi="Times New Roman" w:cs="Times New Roman"/>
          <w:sz w:val="28"/>
          <w:szCs w:val="28"/>
        </w:rPr>
        <w:t>тов учебных подразделений по подготовке командиров автомобиль</w:t>
      </w:r>
      <w:r w:rsidRPr="00D96645">
        <w:rPr>
          <w:rFonts w:ascii="Times New Roman" w:hAnsi="Times New Roman" w:cs="Times New Roman"/>
          <w:sz w:val="28"/>
          <w:szCs w:val="28"/>
        </w:rPr>
        <w:softHyphen/>
        <w:t>ных отделений);</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общественно-государственная подготовка;</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мобилизационная подготовка (для офицеров, допущенных к мобилизационной работе);</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огневая подготовка (стрельба и управление огнем - для специалистов наземной и зенитной артиллерии);</w:t>
      </w:r>
    </w:p>
    <w:p w:rsidR="005361D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РХБ защита (для подразделений и органов управления соединений,</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воинских частей по охране ВГО и СГ);</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физическая подготовка (кроме курсантов учебных подразделений</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по подготовке специалистов, военнослужащих подразделений тылового и технического обеспечения, проходящих военную службу по призыву, военнослужащих-женщин).</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Командирская подготовка - это комплекс мероприятий, проводимых в целях совершенствования знаний, умений, навыков и командирских качеств офицеров, прапорщиков, сержантов для исполнения обязанностей по должности и на одну ступень выше в повседневной деятельности и при выполнении СБЗ, методики подготовки, проведения занятий и является составной частью профессионально-должностной и боевой подготовки. Основными задачами командирской подготовки являются:</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глубокое изучение военной теории в тесной связи с СБЗ войск;</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совершенствование знаний, умений и навыков офицеров, прапорщиков, сержантов в военно-профессиональной и общественно-государственной подготовке;</w:t>
      </w:r>
    </w:p>
    <w:p w:rsidR="0072011B" w:rsidRPr="00D96645" w:rsidRDefault="0072011B" w:rsidP="00D96645">
      <w:pPr>
        <w:numPr>
          <w:ilvl w:val="0"/>
          <w:numId w:val="2"/>
        </w:numPr>
        <w:shd w:val="clear" w:color="auto" w:fill="FFFFFF"/>
        <w:tabs>
          <w:tab w:val="left" w:pos="42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формирование у обучаемых высоких морально-боевых и психологических качеств, обеспечивающих умелую организацию и руководство служебно-боевой деятельностью подразделений, воинских частей и</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соединений, способность управлять ими в общевойсковом бою и при</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выполнении СБЗ в условиях мирного времени;</w:t>
      </w:r>
    </w:p>
    <w:p w:rsidR="0072011B" w:rsidRPr="00D96645" w:rsidRDefault="0072011B" w:rsidP="00D96645">
      <w:pPr>
        <w:shd w:val="clear" w:color="auto" w:fill="FFFFFF"/>
        <w:tabs>
          <w:tab w:val="left" w:pos="422"/>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w:t>
      </w:r>
      <w:r w:rsidRPr="00D96645">
        <w:rPr>
          <w:rFonts w:ascii="Times New Roman" w:hAnsi="Times New Roman" w:cs="Times New Roman"/>
          <w:sz w:val="28"/>
          <w:szCs w:val="28"/>
        </w:rPr>
        <w:tab/>
        <w:t>совершенствование методики обучения подчиненных.</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Основным содержанием командирских занятий является:</w:t>
      </w:r>
    </w:p>
    <w:p w:rsidR="0072011B" w:rsidRPr="00D96645" w:rsidRDefault="0072011B" w:rsidP="00D96645">
      <w:pPr>
        <w:numPr>
          <w:ilvl w:val="0"/>
          <w:numId w:val="3"/>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усвоение положений Временного устава ВВ МВД России, наставлений по организации служебно-боевой деятельности, общевоинских уставов и других руководящих документов;</w:t>
      </w:r>
    </w:p>
    <w:p w:rsidR="0072011B" w:rsidRPr="00D96645" w:rsidRDefault="0072011B" w:rsidP="00D96645">
      <w:pPr>
        <w:numPr>
          <w:ilvl w:val="0"/>
          <w:numId w:val="3"/>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привитие навыков в организации служебно-боевой деятельности,</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ее всестороннего обеспечения и управления подчиненными подразделениями (воинскими частями, соединениями);</w:t>
      </w:r>
    </w:p>
    <w:p w:rsidR="0072011B" w:rsidRPr="00D96645" w:rsidRDefault="0072011B" w:rsidP="00D96645">
      <w:pPr>
        <w:numPr>
          <w:ilvl w:val="0"/>
          <w:numId w:val="3"/>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развитие методического мастерства обучения и воспитания подчиненных.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Командирская подготовка в войсках с офицерами организуется и проводится по срокам, определенным Наставлением по организации боевой подготовки во ВВ МВД России (1997 г.), на плановых командирских занятиях, сборах и в ходе самостоятельной подготовки</w:t>
      </w:r>
      <w:r w:rsidRPr="00D96645">
        <w:rPr>
          <w:rFonts w:ascii="Times New Roman" w:hAnsi="Times New Roman" w:cs="Times New Roman"/>
          <w:iCs/>
          <w:sz w:val="28"/>
          <w:szCs w:val="28"/>
        </w:rPr>
        <w:t>.</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органов управления (штабов) проводится с целью обеспечения их готовности к планированию выполнения СБЗ, подготовке войск и управлению ими в условиях осложнения обстановки, а также организации взаимодействия и всестороннего обеспечения.</w:t>
      </w:r>
      <w:r w:rsidR="00B47E3B" w:rsidRPr="00D96645">
        <w:rPr>
          <w:rStyle w:val="a9"/>
          <w:rFonts w:ascii="Times New Roman" w:hAnsi="Times New Roman"/>
          <w:sz w:val="28"/>
          <w:szCs w:val="28"/>
        </w:rPr>
        <w:footnoteReference w:id="3"/>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iCs/>
          <w:sz w:val="28"/>
          <w:szCs w:val="28"/>
        </w:rPr>
        <w:t>Подготовка органов управления включает:</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iCs/>
          <w:sz w:val="28"/>
          <w:szCs w:val="28"/>
        </w:rPr>
      </w:pPr>
      <w:r w:rsidRPr="00D96645">
        <w:rPr>
          <w:rFonts w:ascii="Times New Roman" w:hAnsi="Times New Roman" w:cs="Times New Roman"/>
          <w:sz w:val="28"/>
          <w:szCs w:val="28"/>
        </w:rPr>
        <w:t>индивидуальную подготовку офицеров и прапорщиков органа управления (штаба);</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слаживание групп боевого управления и органа управления в целом.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органов управления проводится в ходе командно-штабных учений (КШУ) и штабных тренировок (ШТ), периодичность проведения- которых определена Наставл</w:t>
      </w:r>
      <w:r w:rsidR="005361DB" w:rsidRPr="00D96645">
        <w:rPr>
          <w:rFonts w:ascii="Times New Roman" w:hAnsi="Times New Roman" w:cs="Times New Roman"/>
          <w:sz w:val="28"/>
          <w:szCs w:val="28"/>
        </w:rPr>
        <w:t>ением по организации боевой под</w:t>
      </w:r>
      <w:r w:rsidRPr="00D96645">
        <w:rPr>
          <w:rFonts w:ascii="Times New Roman" w:hAnsi="Times New Roman" w:cs="Times New Roman"/>
          <w:sz w:val="28"/>
          <w:szCs w:val="28"/>
        </w:rPr>
        <w:t>г</w:t>
      </w:r>
      <w:r w:rsidR="005361DB" w:rsidRPr="00D96645">
        <w:rPr>
          <w:rFonts w:ascii="Times New Roman" w:hAnsi="Times New Roman" w:cs="Times New Roman"/>
          <w:sz w:val="28"/>
          <w:szCs w:val="28"/>
        </w:rPr>
        <w:t>отов</w:t>
      </w:r>
      <w:r w:rsidRPr="00D96645">
        <w:rPr>
          <w:rFonts w:ascii="Times New Roman" w:hAnsi="Times New Roman" w:cs="Times New Roman"/>
          <w:sz w:val="28"/>
          <w:szCs w:val="28"/>
        </w:rPr>
        <w:t xml:space="preserve">ки во ВВ МВД России (1997 г.), а также планирующими документами на очередной год </w:t>
      </w:r>
      <w:r w:rsidRPr="00D96645">
        <w:rPr>
          <w:rFonts w:ascii="Times New Roman" w:hAnsi="Times New Roman" w:cs="Times New Roman"/>
          <w:iCs/>
          <w:sz w:val="28"/>
          <w:szCs w:val="28"/>
        </w:rPr>
        <w:t>(приложение 3).</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КШУ являются высшей и наиболее активной формой полевой выучки органов управления (штабов) воинских частей и соединений и предназначены для:</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повышения оперативности и слаженности работы командиров и</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органов управления (штабов) различных органов управления;</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совершенствования организации выполнения СБЗ и непрерывного управления войсками;</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определения уровня подготовки командиров и органов управления</w:t>
      </w:r>
      <w:r w:rsidR="005361DB" w:rsidRPr="00D96645">
        <w:rPr>
          <w:rFonts w:ascii="Times New Roman" w:hAnsi="Times New Roman" w:cs="Times New Roman"/>
          <w:sz w:val="28"/>
          <w:szCs w:val="28"/>
        </w:rPr>
        <w:t xml:space="preserve"> </w:t>
      </w:r>
      <w:r w:rsidRPr="00D96645">
        <w:rPr>
          <w:rFonts w:ascii="Times New Roman" w:hAnsi="Times New Roman" w:cs="Times New Roman"/>
          <w:sz w:val="28"/>
          <w:szCs w:val="28"/>
        </w:rPr>
        <w:t>(штабов);</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совершенствования методов и способов управления войсками;</w:t>
      </w:r>
    </w:p>
    <w:p w:rsidR="0072011B" w:rsidRPr="00D96645" w:rsidRDefault="0072011B" w:rsidP="00D96645">
      <w:pPr>
        <w:numPr>
          <w:ilvl w:val="0"/>
          <w:numId w:val="4"/>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формирования у обучаемых необходимых боевых и морально-психологических качеств, повышения индивидуальной подготовки.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ходе ШТ штабы, пункты управления, отделы и службы воинских частей и соединений, практически совершенствуют знания и навыки по выполнению должностных и специальных обязанностей в составе отделений, служб, отделов и органа управления (штаба) в целом.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Организуя подготовку, командир (штаб) обязан добиваться от воинских частей и соединений слаженных действий при выполнении СБЗ в повседневной деятельности, при ЧО и в бою различными способами в соответствие с замыслом командира.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Обучение личного состава внутренних войск осуществляется в соответствии с последовательностью подготовки воинских частей различного предназначения </w:t>
      </w:r>
      <w:r w:rsidRPr="00D96645">
        <w:rPr>
          <w:rFonts w:ascii="Times New Roman" w:hAnsi="Times New Roman" w:cs="Times New Roman"/>
          <w:iCs/>
          <w:sz w:val="28"/>
          <w:szCs w:val="28"/>
        </w:rPr>
        <w:t xml:space="preserve">(приложение </w:t>
      </w:r>
      <w:r w:rsidRPr="00D96645">
        <w:rPr>
          <w:rFonts w:ascii="Times New Roman" w:hAnsi="Times New Roman" w:cs="Times New Roman"/>
          <w:sz w:val="28"/>
          <w:szCs w:val="28"/>
        </w:rPr>
        <w:t xml:space="preserve">5) и программ боевой подготовки </w:t>
      </w:r>
      <w:r w:rsidRPr="00D96645">
        <w:rPr>
          <w:rFonts w:ascii="Times New Roman" w:hAnsi="Times New Roman" w:cs="Times New Roman"/>
          <w:iCs/>
          <w:sz w:val="28"/>
          <w:szCs w:val="28"/>
        </w:rPr>
        <w:t xml:space="preserve">(приложение 2), </w:t>
      </w:r>
      <w:r w:rsidRPr="00D96645">
        <w:rPr>
          <w:rFonts w:ascii="Times New Roman" w:hAnsi="Times New Roman" w:cs="Times New Roman"/>
          <w:sz w:val="28"/>
          <w:szCs w:val="28"/>
        </w:rPr>
        <w:t xml:space="preserve">а подготовка воинских частей и подразделений к выполнению СБЗ в Северо-Кавказском регионе (СКР) организовывается в пунктах постоянной дислокации (ППД) согласно системы подготовки личного состава и подразделений в ППД для замены внутренних войск в составе ОГВ(с) СКР </w:t>
      </w:r>
      <w:r w:rsidRPr="00D96645">
        <w:rPr>
          <w:rFonts w:ascii="Times New Roman" w:hAnsi="Times New Roman" w:cs="Times New Roman"/>
          <w:iCs/>
          <w:sz w:val="28"/>
          <w:szCs w:val="28"/>
        </w:rPr>
        <w:t>(приложение 4).</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Боевая подготовка должна осуществляться с таким расчетом, чтобы подразделение, воинская часть и соединение были способны выполнить возложенные на них СБЗ в любое время года.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Все занятия по боевой подготовке должны носить практическую направленность и проводиться в поле, на учебных объектах. На занятиях необходимо создавать сложную психологическую обстановку, приближенную к реальным условиям выполнения СБЗ по предназначению, проводить их в комплексе по нескольким предметам обучения, вносить элементы напряженности и риска в сочетании с соблюдением безопасности.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основу обучения подразделений должны быть положены тренировки в выполнении индивидуальных и групповых нормативов, практические действия на технике и с вооружением. При этом приоритетным направлением считается подготовка подразделений (боевых групп, отделений, экипажей, расчетов), слаживание взводов, рот (батарей) и батальонов (дивизионов).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Большое значение для подготовки воинских частей, батальонов и рот к выполнению СБЗ в сложных условиях обстановки, при разрешении межнациональных конфликтов, обеспечении общественной безопасности и режима чрезвычайного положения, охране ВГО и СГ имеют тактико-специальные учения (ТСУ) как высшая форма обучения, воспитания, полевой выучки личного состава.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ТСУ являются не только наиболее эффективной, но и наиболее сложной формой обучения, где в полной мере реализуется принцип: "Учить войска тому, что необходимо для успешного выполнения СБЗ" -и обеспечивается комплексное обучение подразделений, воинских частей действиям в сложной и быстро меняющейся обстановке.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Следует отметить, что в последнюю неделю каждого месяца старший командир (штаб) должен организовать проведение контрольных занятий с подразделениями, подготовка же отделения, взвода завершается боевой стрельбой; а подготовка роты, батальона - ТСУ по одной из задач, предусмотренных планами действий при ЧО.</w:t>
      </w:r>
      <w:r w:rsidR="00B47E3B" w:rsidRPr="00D96645">
        <w:rPr>
          <w:rStyle w:val="a9"/>
          <w:rFonts w:ascii="Times New Roman" w:hAnsi="Times New Roman"/>
          <w:sz w:val="28"/>
          <w:szCs w:val="28"/>
        </w:rPr>
        <w:footnoteReference w:id="4"/>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Успех качественного обучения личного состава зависит от планирования боевой подготовки, которое заключается в коллективной работе командиров (штаба, служб) по определению и согласованию по месту и времени проведения мероприятий боевой подготовки и ее всесторонне</w:t>
      </w:r>
      <w:r w:rsidRPr="00D96645">
        <w:rPr>
          <w:rFonts w:ascii="Times New Roman" w:hAnsi="Times New Roman" w:cs="Times New Roman"/>
          <w:sz w:val="28"/>
          <w:szCs w:val="28"/>
        </w:rPr>
        <w:softHyphen/>
        <w:t>му обеспечению, определения системы последовательного обучения личного состава, слаживания войск, органов управления (штабов) к выполнению СБЗ в сложных условиях обстановки, изучению штатного вооружения, военной и специальной техники, способов их применения в повседневной служебно-боевой деятельности.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iCs/>
          <w:sz w:val="28"/>
          <w:szCs w:val="28"/>
        </w:rPr>
        <w:t>Планирование включает:</w:t>
      </w:r>
    </w:p>
    <w:p w:rsidR="0072011B" w:rsidRPr="00D96645" w:rsidRDefault="0072011B" w:rsidP="00D96645">
      <w:pPr>
        <w:numPr>
          <w:ilvl w:val="0"/>
          <w:numId w:val="2"/>
        </w:numPr>
        <w:shd w:val="clear" w:color="auto" w:fill="FFFFFF"/>
        <w:tabs>
          <w:tab w:val="left" w:pos="408"/>
        </w:tabs>
        <w:spacing w:line="360" w:lineRule="auto"/>
        <w:ind w:firstLine="720"/>
        <w:jc w:val="both"/>
        <w:rPr>
          <w:rFonts w:ascii="Times New Roman" w:hAnsi="Times New Roman" w:cs="Times New Roman"/>
          <w:iCs/>
          <w:sz w:val="28"/>
          <w:szCs w:val="28"/>
        </w:rPr>
      </w:pPr>
      <w:r w:rsidRPr="00D96645">
        <w:rPr>
          <w:rFonts w:ascii="Times New Roman" w:hAnsi="Times New Roman" w:cs="Times New Roman"/>
          <w:sz w:val="28"/>
          <w:szCs w:val="28"/>
        </w:rPr>
        <w:t>изучение, уяснение исходных данных;</w:t>
      </w:r>
    </w:p>
    <w:p w:rsidR="0072011B" w:rsidRPr="00D96645" w:rsidRDefault="0072011B" w:rsidP="00D96645">
      <w:pPr>
        <w:numPr>
          <w:ilvl w:val="0"/>
          <w:numId w:val="2"/>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принятие решения на организацию профессионально-должностной, боевой и мобилизационной подготовки;</w:t>
      </w:r>
    </w:p>
    <w:p w:rsidR="0072011B" w:rsidRPr="00D96645" w:rsidRDefault="0072011B" w:rsidP="00D96645">
      <w:pPr>
        <w:numPr>
          <w:ilvl w:val="0"/>
          <w:numId w:val="2"/>
        </w:numPr>
        <w:shd w:val="clear" w:color="auto" w:fill="FFFFFF"/>
        <w:tabs>
          <w:tab w:val="left" w:pos="40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разработку планирующих документов;</w:t>
      </w:r>
    </w:p>
    <w:p w:rsidR="0072011B" w:rsidRPr="00D96645" w:rsidRDefault="0072011B" w:rsidP="00D96645">
      <w:pPr>
        <w:numPr>
          <w:ilvl w:val="0"/>
          <w:numId w:val="2"/>
        </w:numPr>
        <w:shd w:val="clear" w:color="auto" w:fill="FFFFFF"/>
        <w:tabs>
          <w:tab w:val="left" w:pos="408"/>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оказание помощи и осуществление контроля планирования в подчиненных войсках.</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Планирование должно быть простым, реальным, наглядным и обеспечивать комплексный подход к решению учебно-боевых задач; высокую интенсификацию занятий; максимальное использование учебно-тренировочных средств, а также использование передового опыта выполнения СБЗ, в методике организации, проведении занятий и учений.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При планировании командир (штаб, службы) разрабатывает систему подготовки военнослужащих различных воинских частей по типовому месяцу, с учетом </w:t>
      </w:r>
      <w:r w:rsidR="004E0464" w:rsidRPr="00D96645">
        <w:rPr>
          <w:rFonts w:ascii="Times New Roman" w:hAnsi="Times New Roman" w:cs="Times New Roman"/>
          <w:sz w:val="28"/>
          <w:szCs w:val="28"/>
        </w:rPr>
        <w:t>особенностей выполнения СБЗ по предназначе</w:t>
      </w:r>
      <w:r w:rsidRPr="00D96645">
        <w:rPr>
          <w:rFonts w:ascii="Times New Roman" w:hAnsi="Times New Roman" w:cs="Times New Roman"/>
          <w:sz w:val="28"/>
          <w:szCs w:val="28"/>
        </w:rPr>
        <w:t>нию</w:t>
      </w:r>
      <w:r w:rsidRPr="00D96645">
        <w:rPr>
          <w:rFonts w:ascii="Times New Roman" w:hAnsi="Times New Roman" w:cs="Times New Roman"/>
          <w:iCs/>
          <w:sz w:val="28"/>
          <w:szCs w:val="28"/>
        </w:rPr>
        <w:t>.</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Осуществляя руководство боевой</w:t>
      </w:r>
      <w:r w:rsidR="007F2D6E" w:rsidRPr="00D96645">
        <w:rPr>
          <w:rFonts w:ascii="Times New Roman" w:hAnsi="Times New Roman" w:cs="Times New Roman"/>
          <w:sz w:val="28"/>
          <w:szCs w:val="28"/>
        </w:rPr>
        <w:t xml:space="preserve"> подготовкой командир (штаб) оп</w:t>
      </w:r>
      <w:r w:rsidRPr="00D96645">
        <w:rPr>
          <w:rFonts w:ascii="Times New Roman" w:hAnsi="Times New Roman" w:cs="Times New Roman"/>
          <w:sz w:val="28"/>
          <w:szCs w:val="28"/>
        </w:rPr>
        <w:t>ределяет место и роль каждого офицера в организации и ходе боевой подготовки, оказании помощи воинским частям, подразделениям; выработке методических рекомендаций, указаний, пособий по основным предметам обучения; обобщении боевого опыта выполнения сбз; анализе боевой подготовки и подведении итогов контрольных занятий, проверок и инспектирования.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При этом в воинской части, соединении должна быть создана система анализа подготовки различных категорий военнослужащих, особенно по командирской подготовке </w:t>
      </w:r>
      <w:r w:rsidR="004E0464" w:rsidRPr="00D96645">
        <w:rPr>
          <w:rFonts w:ascii="Times New Roman" w:hAnsi="Times New Roman" w:cs="Times New Roman"/>
          <w:iCs/>
          <w:sz w:val="28"/>
          <w:szCs w:val="28"/>
        </w:rPr>
        <w:t>.</w:t>
      </w:r>
    </w:p>
    <w:p w:rsidR="0072011B" w:rsidRPr="00D96645" w:rsidRDefault="007F2D6E"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Таким образом, у</w:t>
      </w:r>
      <w:r w:rsidR="0072011B" w:rsidRPr="00D96645">
        <w:rPr>
          <w:rFonts w:ascii="Times New Roman" w:hAnsi="Times New Roman" w:cs="Times New Roman"/>
          <w:sz w:val="28"/>
          <w:szCs w:val="28"/>
        </w:rPr>
        <w:t xml:space="preserve">спех обучения личного состава находится в прямой зависимости от созданной учебной материальной базы (УМБ) боевой подготовки, </w:t>
      </w:r>
      <w:r w:rsidR="004E0464" w:rsidRPr="00D96645">
        <w:rPr>
          <w:rFonts w:ascii="Times New Roman" w:hAnsi="Times New Roman" w:cs="Times New Roman"/>
          <w:sz w:val="28"/>
          <w:szCs w:val="28"/>
        </w:rPr>
        <w:t>которая предусматривает совокуп</w:t>
      </w:r>
      <w:r w:rsidR="0072011B" w:rsidRPr="00D96645">
        <w:rPr>
          <w:rFonts w:ascii="Times New Roman" w:hAnsi="Times New Roman" w:cs="Times New Roman"/>
          <w:sz w:val="28"/>
          <w:szCs w:val="28"/>
        </w:rPr>
        <w:t>ность материальных и технических средств, зданий и сооружений, а также оборудованных районов местности (учебных объектов и полей), необходимых для обучения военнослужащих, слаживания войсковых нарядов и караулов, подразделений, воинских частей, соединений и их органов управления. Она создается и совершенствуется применительно к потребностям боевой подготовки войск и подразделяется на:</w:t>
      </w:r>
    </w:p>
    <w:p w:rsidR="0072011B" w:rsidRPr="00D96645" w:rsidRDefault="0072011B" w:rsidP="00D96645">
      <w:pPr>
        <w:numPr>
          <w:ilvl w:val="0"/>
          <w:numId w:val="5"/>
        </w:numPr>
        <w:shd w:val="clear" w:color="auto" w:fill="FFFFFF"/>
        <w:tabs>
          <w:tab w:val="left" w:pos="41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полевую;</w:t>
      </w:r>
    </w:p>
    <w:p w:rsidR="0072011B" w:rsidRPr="00D96645" w:rsidRDefault="0072011B" w:rsidP="00D96645">
      <w:pPr>
        <w:numPr>
          <w:ilvl w:val="0"/>
          <w:numId w:val="5"/>
        </w:numPr>
        <w:shd w:val="clear" w:color="auto" w:fill="FFFFFF"/>
        <w:tabs>
          <w:tab w:val="left" w:pos="41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приказарменную;</w:t>
      </w:r>
    </w:p>
    <w:p w:rsidR="0072011B" w:rsidRPr="00D96645" w:rsidRDefault="0072011B" w:rsidP="00D96645">
      <w:pPr>
        <w:numPr>
          <w:ilvl w:val="0"/>
          <w:numId w:val="5"/>
        </w:numPr>
        <w:shd w:val="clear" w:color="auto" w:fill="FFFFFF"/>
        <w:tabs>
          <w:tab w:val="left" w:pos="41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классно-лабораторную;</w:t>
      </w:r>
    </w:p>
    <w:p w:rsidR="0072011B" w:rsidRPr="00D96645" w:rsidRDefault="0072011B" w:rsidP="00D96645">
      <w:pPr>
        <w:numPr>
          <w:ilvl w:val="0"/>
          <w:numId w:val="5"/>
        </w:numPr>
        <w:shd w:val="clear" w:color="auto" w:fill="FFFFFF"/>
        <w:tabs>
          <w:tab w:val="left" w:pos="418"/>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ротную переносную по предметам обучения.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УМБ должна обеспечивать качественное выполнение задач боевой подготовки по всем предметам обучения, достижения высокой полевой выучки подразделений, воинских частей и соединений, проведения слаживания органов управления, а объекты полигонов (учебных полей) должны иметь высокую техническую оснащенность, пропускную способность, автономность и оборудоваться на местности, характерной для данного театра военных действий.</w:t>
      </w:r>
    </w:p>
    <w:p w:rsidR="00B779D7" w:rsidRPr="00D303CD" w:rsidRDefault="004E0464" w:rsidP="00D303CD">
      <w:pPr>
        <w:shd w:val="clear" w:color="auto" w:fill="FFFFFF"/>
        <w:spacing w:line="360" w:lineRule="auto"/>
        <w:ind w:firstLine="720"/>
        <w:jc w:val="center"/>
        <w:rPr>
          <w:rFonts w:ascii="Times New Roman" w:hAnsi="Times New Roman" w:cs="Times New Roman"/>
          <w:b/>
          <w:sz w:val="28"/>
          <w:szCs w:val="28"/>
        </w:rPr>
      </w:pPr>
      <w:r w:rsidRPr="00D96645">
        <w:rPr>
          <w:rFonts w:ascii="Times New Roman" w:hAnsi="Times New Roman" w:cs="Times New Roman"/>
          <w:sz w:val="28"/>
          <w:szCs w:val="28"/>
        </w:rPr>
        <w:br w:type="page"/>
      </w:r>
      <w:bookmarkStart w:id="2" w:name="_Toc135274633"/>
      <w:r w:rsidR="00C67E50" w:rsidRPr="00D303CD">
        <w:rPr>
          <w:rFonts w:ascii="Times New Roman" w:hAnsi="Times New Roman" w:cs="Times New Roman"/>
          <w:b/>
          <w:sz w:val="28"/>
          <w:szCs w:val="28"/>
        </w:rPr>
        <w:t>2. Содержание работы командира по подержанию высокой боевой готовности</w:t>
      </w:r>
      <w:bookmarkEnd w:id="2"/>
    </w:p>
    <w:p w:rsidR="00D303CD" w:rsidRDefault="00D303CD" w:rsidP="00D96645">
      <w:pPr>
        <w:shd w:val="clear" w:color="auto" w:fill="FFFFFF"/>
        <w:spacing w:line="360" w:lineRule="auto"/>
        <w:ind w:firstLine="720"/>
        <w:jc w:val="both"/>
        <w:rPr>
          <w:rFonts w:ascii="Times New Roman" w:hAnsi="Times New Roman" w:cs="Times New Roman"/>
          <w:sz w:val="28"/>
          <w:szCs w:val="28"/>
        </w:rPr>
      </w:pP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Боевая готовность - состояние, определяющее степень подготовленности войск к выполнению возложенных на них боевых задач</w:t>
      </w:r>
      <w:r w:rsidR="007F2D6E" w:rsidRPr="00D96645">
        <w:rPr>
          <w:rFonts w:ascii="Times New Roman" w:hAnsi="Times New Roman" w:cs="Times New Roman"/>
          <w:sz w:val="28"/>
          <w:szCs w:val="28"/>
        </w:rPr>
        <w:t>.</w:t>
      </w:r>
      <w:r w:rsidR="00B47E3B" w:rsidRPr="00D96645">
        <w:rPr>
          <w:rStyle w:val="a9"/>
          <w:rFonts w:ascii="Times New Roman" w:hAnsi="Times New Roman"/>
          <w:sz w:val="28"/>
          <w:szCs w:val="28"/>
        </w:rPr>
        <w:footnoteReference w:id="5"/>
      </w:r>
      <w:r w:rsidRPr="00D96645">
        <w:rPr>
          <w:rFonts w:ascii="Times New Roman" w:hAnsi="Times New Roman" w:cs="Times New Roman"/>
          <w:sz w:val="28"/>
          <w:szCs w:val="28"/>
        </w:rPr>
        <w:t xml:space="preserve"> Это обязывает командиров и штабы:</w:t>
      </w:r>
    </w:p>
    <w:p w:rsidR="0072011B" w:rsidRPr="00D96645" w:rsidRDefault="0072011B" w:rsidP="00D96645">
      <w:pPr>
        <w:numPr>
          <w:ilvl w:val="0"/>
          <w:numId w:val="6"/>
        </w:numPr>
        <w:shd w:val="clear" w:color="auto" w:fill="FFFFFF"/>
        <w:tabs>
          <w:tab w:val="left" w:pos="146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уделять постоянное внимание вопросам совершенствования и повышения готовности органов управления, соединений, воинских частей</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учреждении внутренних войск к успешному решению служебно-боевых</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задач в любых условиях обстановки;</w:t>
      </w:r>
    </w:p>
    <w:p w:rsidR="0072011B" w:rsidRPr="00D96645" w:rsidRDefault="0072011B" w:rsidP="00D96645">
      <w:pPr>
        <w:numPr>
          <w:ilvl w:val="0"/>
          <w:numId w:val="6"/>
        </w:numPr>
        <w:shd w:val="clear" w:color="auto" w:fill="FFFFFF"/>
        <w:tabs>
          <w:tab w:val="left" w:pos="146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 ходе боевой подготовки повышать качество обучения воинских</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частей и подразделений действиям по тревоге;</w:t>
      </w:r>
    </w:p>
    <w:p w:rsidR="0072011B" w:rsidRPr="00D96645" w:rsidRDefault="0072011B" w:rsidP="00D96645">
      <w:pPr>
        <w:numPr>
          <w:ilvl w:val="0"/>
          <w:numId w:val="6"/>
        </w:numPr>
        <w:shd w:val="clear" w:color="auto" w:fill="FFFFFF"/>
        <w:tabs>
          <w:tab w:val="left" w:pos="146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отрабатывать мероприятия по обеспечению</w:t>
      </w:r>
      <w:r w:rsidR="004E0464" w:rsidRPr="00D96645">
        <w:rPr>
          <w:rFonts w:ascii="Times New Roman" w:hAnsi="Times New Roman" w:cs="Times New Roman"/>
          <w:sz w:val="28"/>
          <w:szCs w:val="28"/>
        </w:rPr>
        <w:t xml:space="preserve"> готовности войск к</w:t>
      </w:r>
      <w:r w:rsidR="004E0464" w:rsidRPr="00D96645">
        <w:rPr>
          <w:rFonts w:ascii="Times New Roman" w:hAnsi="Times New Roman" w:cs="Times New Roman"/>
          <w:smallCaps/>
          <w:sz w:val="28"/>
          <w:szCs w:val="28"/>
        </w:rPr>
        <w:t xml:space="preserve"> </w:t>
      </w:r>
      <w:r w:rsidRPr="00D96645">
        <w:rPr>
          <w:rFonts w:ascii="Times New Roman" w:hAnsi="Times New Roman" w:cs="Times New Roman"/>
          <w:sz w:val="28"/>
          <w:szCs w:val="28"/>
        </w:rPr>
        <w:t>немедленному выполнению служебно-боевых задач;</w:t>
      </w:r>
    </w:p>
    <w:p w:rsidR="0072011B" w:rsidRPr="00D96645" w:rsidRDefault="0072011B" w:rsidP="00D96645">
      <w:pPr>
        <w:numPr>
          <w:ilvl w:val="0"/>
          <w:numId w:val="6"/>
        </w:numPr>
        <w:shd w:val="clear" w:color="auto" w:fill="FFFFFF"/>
        <w:tabs>
          <w:tab w:val="left" w:pos="146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доводить действия военнослужащих при подъеме по тревоге до</w:t>
      </w:r>
      <w:r w:rsidR="00D303CD">
        <w:rPr>
          <w:rFonts w:ascii="Times New Roman" w:hAnsi="Times New Roman" w:cs="Times New Roman"/>
          <w:sz w:val="28"/>
          <w:szCs w:val="28"/>
        </w:rPr>
        <w:t xml:space="preserve"> </w:t>
      </w:r>
      <w:r w:rsidRPr="00D96645">
        <w:rPr>
          <w:rFonts w:ascii="Times New Roman" w:hAnsi="Times New Roman" w:cs="Times New Roman"/>
          <w:sz w:val="28"/>
          <w:szCs w:val="28"/>
        </w:rPr>
        <w:t>полного усвоения.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целях качественной подготовки руководителей занятий но приведению органов управления и войск в высшие степени боевой готовности, выработки единых взглядов на содержание и методику их проведения перед началом каждого периода обучения (в ходе командирских сборов) необходимо проводить:</w:t>
      </w:r>
    </w:p>
    <w:p w:rsidR="0072011B" w:rsidRPr="00D96645" w:rsidRDefault="0072011B" w:rsidP="00D96645">
      <w:pPr>
        <w:shd w:val="clear" w:color="auto" w:fill="FFFFFF"/>
        <w:tabs>
          <w:tab w:val="left" w:pos="1454"/>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а)</w:t>
      </w:r>
      <w:r w:rsidRPr="00D96645">
        <w:rPr>
          <w:rFonts w:ascii="Times New Roman" w:hAnsi="Times New Roman" w:cs="Times New Roman"/>
          <w:sz w:val="28"/>
          <w:szCs w:val="28"/>
        </w:rPr>
        <w:tab/>
        <w:t>показные занятия:</w:t>
      </w:r>
    </w:p>
    <w:p w:rsidR="0072011B" w:rsidRPr="00D96645" w:rsidRDefault="0072011B" w:rsidP="00D96645">
      <w:pPr>
        <w:numPr>
          <w:ilvl w:val="0"/>
          <w:numId w:val="2"/>
        </w:numPr>
        <w:shd w:val="clear" w:color="auto" w:fill="FFFFFF"/>
        <w:tabs>
          <w:tab w:val="left" w:pos="134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 округе с полком - для командиров соединений, воинских частей, отдельных подразделений и их заместителей - под руководством командующего войсками округа;</w:t>
      </w:r>
    </w:p>
    <w:p w:rsidR="0072011B" w:rsidRPr="00D96645" w:rsidRDefault="0072011B" w:rsidP="00D96645">
      <w:pPr>
        <w:numPr>
          <w:ilvl w:val="0"/>
          <w:numId w:val="2"/>
        </w:numPr>
        <w:shd w:val="clear" w:color="auto" w:fill="FFFFFF"/>
        <w:tabs>
          <w:tab w:val="left" w:pos="134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 соединении с батальоном - для командиров подразделений и их</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заместителей, начальников отделений и служб - под руководством командира соединения;</w:t>
      </w:r>
    </w:p>
    <w:p w:rsidR="0072011B" w:rsidRPr="00D96645" w:rsidRDefault="0072011B" w:rsidP="00D96645">
      <w:pPr>
        <w:shd w:val="clear" w:color="auto" w:fill="FFFFFF"/>
        <w:tabs>
          <w:tab w:val="left" w:pos="1454"/>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w:t>
      </w:r>
      <w:r w:rsidRPr="00D96645">
        <w:rPr>
          <w:rFonts w:ascii="Times New Roman" w:hAnsi="Times New Roman" w:cs="Times New Roman"/>
          <w:sz w:val="28"/>
          <w:szCs w:val="28"/>
        </w:rPr>
        <w:tab/>
        <w:t>инструкторско-методические занятия:</w:t>
      </w:r>
    </w:p>
    <w:p w:rsidR="0072011B" w:rsidRPr="00D96645" w:rsidRDefault="0072011B" w:rsidP="00D96645">
      <w:pPr>
        <w:numPr>
          <w:ilvl w:val="0"/>
          <w:numId w:val="2"/>
        </w:numPr>
        <w:shd w:val="clear" w:color="auto" w:fill="FFFFFF"/>
        <w:tabs>
          <w:tab w:val="left" w:pos="134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 воинской части (полку) с командирами подразделений и их заместителями, начальниками служб - под руководством командира воинской части (полка);</w:t>
      </w:r>
    </w:p>
    <w:p w:rsidR="0072011B" w:rsidRPr="00D96645" w:rsidRDefault="0072011B" w:rsidP="00D96645">
      <w:pPr>
        <w:numPr>
          <w:ilvl w:val="0"/>
          <w:numId w:val="2"/>
        </w:numPr>
        <w:shd w:val="clear" w:color="auto" w:fill="FFFFFF"/>
        <w:tabs>
          <w:tab w:val="left" w:pos="1349"/>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с командирами взводов и старшинами рот (батарей) - под руководством командиров батальонов (дивизионов);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с командирами отделений (экипажей, расчетов) - под руководством командиров рот (отдельных взводов) накануне плановых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этих занятиях определяются учебные вопросы, время, порядок и способы их отработки.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часы самоподготовки накануне проведения занятий со всем личным составом планируется изучение боевых расчетов и мер безопасности, а с офицерским составом - планов приведения в боевую готовность воинской части в рамках выполнения ими своих должностных обязанностей.</w:t>
      </w:r>
    </w:p>
    <w:p w:rsidR="00CD2CDF"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Занятия по боевой готовности целесообразно проводить в начале каждого периода обучения продолжительностью до шести дней тактико-с</w:t>
      </w:r>
      <w:r w:rsidR="004E0464" w:rsidRPr="00D96645">
        <w:rPr>
          <w:rFonts w:ascii="Times New Roman" w:hAnsi="Times New Roman" w:cs="Times New Roman"/>
          <w:sz w:val="28"/>
          <w:szCs w:val="28"/>
        </w:rPr>
        <w:t>троев</w:t>
      </w:r>
      <w:r w:rsidRPr="00D96645">
        <w:rPr>
          <w:rFonts w:ascii="Times New Roman" w:hAnsi="Times New Roman" w:cs="Times New Roman"/>
          <w:sz w:val="28"/>
          <w:szCs w:val="28"/>
        </w:rPr>
        <w:t xml:space="preserve">ым методом с отработкой действий по элементам. </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Первый день - занятия с офицерами управлений округа, соединения воинской части по изучению руководящих документов боевой готовности должностных обязанностей при подъеме по тревоге и работе на пунктах управления; подготовке документов для работы на пунктах управления; тренировка в работе на средствах связи;</w:t>
      </w:r>
      <w:r w:rsidR="004E0464" w:rsidRPr="00D96645">
        <w:rPr>
          <w:rFonts w:ascii="Times New Roman" w:hAnsi="Times New Roman"/>
          <w:sz w:val="28"/>
          <w:szCs w:val="28"/>
        </w:rPr>
        <w:t xml:space="preserve"> </w:t>
      </w:r>
      <w:r w:rsidR="004E0464" w:rsidRPr="00D96645">
        <w:rPr>
          <w:rFonts w:ascii="Times New Roman" w:hAnsi="Times New Roman" w:cs="Times New Roman"/>
          <w:sz w:val="28"/>
          <w:szCs w:val="28"/>
        </w:rPr>
        <w:t>в звене отделение - взв</w:t>
      </w:r>
      <w:r w:rsidRPr="00D96645">
        <w:rPr>
          <w:rFonts w:ascii="Times New Roman" w:hAnsi="Times New Roman" w:cs="Times New Roman"/>
          <w:sz w:val="28"/>
          <w:szCs w:val="28"/>
        </w:rPr>
        <w:t>од - изучение должностных обязанностей, выполняемых при подъеме по тревоге, и практических действий согласно боевому расчету.</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Второй день - практическое занятие с офицерами управления округа соединения и</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воинской части по оповещению и сбору; проверка действий дежурной' службы и системы оповещения войск; развертывание пунктов управления; тренировка по выполнению должностных обязанностей на пунктах управления в период приведения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звене рота - батальон (в отдельном батальоне - в ротах) - практическое занятие по усилению охраны и обороны военных городков, пунктов управления, охраняемых объектов, выход в район сосредоточения, выполнение должностных обязанностей на пунктах приема мобилизационных ресурсов (если имеется мобилизационное задание), проведении мероприятий всестороннего обеспечения при приведении воинской части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Третий день - комплексная тренировка в составе воинской части по выполнению мероприятий приведения в боевую готовность с выходом в район сосредоточения (тренировка личного состава всех подразделений в выполнении мероприятии приведения в высшие степени боевой готовности в соответствии с планом приведения в боевую готовность и боевых расчетов)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Четвертый день - </w:t>
      </w:r>
      <w:r w:rsidRPr="00D96645">
        <w:rPr>
          <w:rFonts w:ascii="Times New Roman" w:hAnsi="Times New Roman" w:cs="Times New Roman"/>
          <w:sz w:val="28"/>
          <w:szCs w:val="28"/>
          <w:lang w:val="en-US"/>
        </w:rPr>
        <w:t>K</w:t>
      </w:r>
      <w:r w:rsidRPr="00D96645">
        <w:rPr>
          <w:rFonts w:ascii="Times New Roman" w:hAnsi="Times New Roman" w:cs="Times New Roman"/>
          <w:sz w:val="28"/>
          <w:szCs w:val="28"/>
        </w:rPr>
        <w:t>11</w:t>
      </w:r>
      <w:r w:rsidRPr="00D96645">
        <w:rPr>
          <w:rFonts w:ascii="Times New Roman" w:hAnsi="Times New Roman" w:cs="Times New Roman"/>
          <w:sz w:val="28"/>
          <w:szCs w:val="28"/>
          <w:lang w:val="en-US"/>
        </w:rPr>
        <w:t>IT</w:t>
      </w:r>
      <w:r w:rsidRPr="00D96645">
        <w:rPr>
          <w:rFonts w:ascii="Times New Roman" w:hAnsi="Times New Roman" w:cs="Times New Roman"/>
          <w:sz w:val="28"/>
          <w:szCs w:val="28"/>
        </w:rPr>
        <w:t xml:space="preserve"> органов управления в звене соединение -</w:t>
      </w:r>
      <w:r w:rsidR="00D303CD">
        <w:rPr>
          <w:rFonts w:ascii="Times New Roman" w:hAnsi="Times New Roman" w:cs="Times New Roman"/>
          <w:sz w:val="28"/>
          <w:szCs w:val="28"/>
        </w:rPr>
        <w:t xml:space="preserve"> </w:t>
      </w:r>
      <w:r w:rsidRPr="00D96645">
        <w:rPr>
          <w:rFonts w:ascii="Times New Roman" w:hAnsi="Times New Roman" w:cs="Times New Roman"/>
          <w:sz w:val="28"/>
          <w:szCs w:val="28"/>
        </w:rPr>
        <w:t>воинская часть по теме: "Работа органов управления при приведении соединения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Пятый день - КШТ органов управления в звене округ - соединение по теме: "Работа органов управления при приведении войск округа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Шестой день - СШТ органов управления в звене </w:t>
      </w:r>
      <w:r w:rsidRPr="00D96645">
        <w:rPr>
          <w:rFonts w:ascii="Times New Roman" w:hAnsi="Times New Roman" w:cs="Times New Roman"/>
          <w:sz w:val="28"/>
          <w:szCs w:val="28"/>
          <w:lang w:val="en-US"/>
        </w:rPr>
        <w:t>I</w:t>
      </w:r>
      <w:r w:rsidRPr="00D96645">
        <w:rPr>
          <w:rFonts w:ascii="Times New Roman" w:hAnsi="Times New Roman" w:cs="Times New Roman"/>
          <w:sz w:val="28"/>
          <w:szCs w:val="28"/>
        </w:rPr>
        <w:t xml:space="preserve"> </w:t>
      </w:r>
      <w:r w:rsidRPr="00D96645">
        <w:rPr>
          <w:rFonts w:ascii="Times New Roman" w:hAnsi="Times New Roman" w:cs="Times New Roman"/>
          <w:sz w:val="28"/>
          <w:szCs w:val="28"/>
          <w:lang w:val="en-US"/>
        </w:rPr>
        <w:t>KBB</w:t>
      </w:r>
      <w:r w:rsidRPr="00D96645">
        <w:rPr>
          <w:rFonts w:ascii="Times New Roman" w:hAnsi="Times New Roman" w:cs="Times New Roman"/>
          <w:sz w:val="28"/>
          <w:szCs w:val="28"/>
        </w:rPr>
        <w:t xml:space="preserve"> - округ -соединение и воинские части непосредственного подчиненные 1ЖВВ МВД России по теме: "Работа органов управления при приведении внутренних войск МВД России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дальнейшем отработку вопросов приведения в различные степени боевой готовности осуществлять при необходимости, а также при выходе подразделений, воинских частей и соединений на тактические занятия командно-штабные и тактические учения. Отдельные элементы действий по тревоге отрабатываются на ежемесячных занятиях по боевой готовности по планам командиров частей.</w:t>
      </w:r>
      <w:r w:rsidR="00B47E3B" w:rsidRPr="00D96645">
        <w:rPr>
          <w:rStyle w:val="a9"/>
          <w:rFonts w:ascii="Times New Roman" w:hAnsi="Times New Roman"/>
          <w:sz w:val="28"/>
          <w:szCs w:val="28"/>
        </w:rPr>
        <w:footnoteReference w:id="6"/>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 проведения занятия по боевой готовности разрабатывается командиром воинской части (подразделения) и охватывает все разделы плана приведения воинской части в боевую готовность и боевые расчеты части и подразделений.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Основные пели занятия: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детальное изучение своих должностных обязанностей при получении сигнала (распоряжения) на приведение в боевую готовность с практической отработкой тактико-строевым методом каждым военнослужащим (должностным лицом), подразделением, штабом, воинской частью, всего комплекса мероприятий плана приведения в боевую готовность (боевого расчета);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повышение слаженности действий подразделений и воинских частей при приведении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проверка реальности расчетов приведения воинской части (подразделения)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изучение маршрутов движения в районы сосредоточения;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изыскание способов дальнейшего сокращения времени на выполнение мероприятий при приведении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Основным содержанием занятий в составе подразделения является:</w:t>
      </w:r>
    </w:p>
    <w:p w:rsidR="0072011B" w:rsidRPr="00D96645" w:rsidRDefault="004E0464"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изучение военнослужащ</w:t>
      </w:r>
      <w:r w:rsidR="0072011B" w:rsidRPr="00D96645">
        <w:rPr>
          <w:rFonts w:ascii="Times New Roman" w:hAnsi="Times New Roman" w:cs="Times New Roman"/>
          <w:sz w:val="28"/>
          <w:szCs w:val="28"/>
        </w:rPr>
        <w:t>ими своих обязанностей по боевому расчету, содержания и последовательности отработки действий по тревоге: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оповещение и сбор личного состава, получение оружия, экипировка личного состава;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отработка слаженных действий личного состава в составе подразделений;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к выполнению служебно-боевых задач.</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Основным содержанием комплексной тренировки тактико-строевым методом в составе воинской части (полка, отдельного батальона) является отработка слаженности подразделений при выполнении мероприятий по приведению в высшие степени боевой готовности, проверка реальности установленных сроков выполнения мероприятий плана приведения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планировании времени на отработку учебных вопросов необходимо учитывать укомплектованность и обученность личного состава воинских частей (подразделений) на каждом этапе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проведении занятий необходимо соблюдать следующие рекомендации: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все занятия начинаются с проведения боевого расчета;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каждое занятие разрабатывается тактическая обстановка, на фоне которой отрабатываются учебные вопросы: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учебные вопросы глубоко увязываются с мероприятиями плана приведения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перед отработкой учебного вопроса объявляется его содержание и</w:t>
      </w:r>
      <w:r w:rsidR="00CD2CDF" w:rsidRPr="00D96645">
        <w:rPr>
          <w:rFonts w:ascii="Times New Roman" w:hAnsi="Times New Roman" w:cs="Times New Roman"/>
          <w:sz w:val="28"/>
          <w:szCs w:val="28"/>
        </w:rPr>
        <w:t xml:space="preserve"> </w:t>
      </w:r>
      <w:r w:rsidRPr="00D96645">
        <w:rPr>
          <w:rFonts w:ascii="Times New Roman" w:hAnsi="Times New Roman" w:cs="Times New Roman"/>
          <w:sz w:val="28"/>
          <w:szCs w:val="28"/>
        </w:rPr>
        <w:t>задачи военнослужащих при его отработке, возможные ошибки и их влияние на выполнение задач;</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каждый учебный вопрос отрабатывается до полного усвоения, только после этого разрешается приступать к отработке следующего вопроса;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практическую отработку учебных вопросов (мероприятий) проводить по принципу "от простого к сложному", последовательно с отделением, экипажем (расчетом), взводом, ротой (батареей), батальоном (дивизионом), полком (воинской частью);</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каждое мероприятие плана приведения в боевую готовность отрабатывается в ходе занятий в виде отдельного учебного вопроса. Допускается совмещать несколько мероприятий в один учебный вопрос или одно мероприятие разбивать на несколько учебных вопросов;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особое внимание при проведении занятий обращается на соблюдение мер безопасности. С этой целью на каждом учебном месте командир обязан установить необходимые меры безопасности. Перед началом каждого занятия (учебного вопроса) руководитель занятия обязан лично убедиться, что для проведения занятия созданы безопасные условия, обучаемые усвоили доведенные до них требования безопасности и обладают достаточными практическими навыками в их выполнении.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занятиях со взводом, ротой, батальоном должно отводиться не менее 6 учебных часов с каждым из указанных подразделений, а для проведения комплексной тренировки в масштабе части методом "час за час" продолжительностью 10 часов.</w:t>
      </w:r>
      <w:r w:rsidR="00B47E3B" w:rsidRPr="00D96645">
        <w:rPr>
          <w:rStyle w:val="a9"/>
          <w:rFonts w:ascii="Times New Roman" w:hAnsi="Times New Roman"/>
          <w:sz w:val="28"/>
          <w:szCs w:val="28"/>
        </w:rPr>
        <w:footnoteReference w:id="7"/>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первом занятии отработать во</w:t>
      </w:r>
      <w:r w:rsidR="004E0464" w:rsidRPr="00D96645">
        <w:rPr>
          <w:rFonts w:ascii="Times New Roman" w:hAnsi="Times New Roman" w:cs="Times New Roman"/>
          <w:sz w:val="28"/>
          <w:szCs w:val="28"/>
        </w:rPr>
        <w:t>просы: оповещения, сбора, эки</w:t>
      </w:r>
      <w:r w:rsidRPr="00D96645">
        <w:rPr>
          <w:rFonts w:ascii="Times New Roman" w:hAnsi="Times New Roman" w:cs="Times New Roman"/>
          <w:sz w:val="28"/>
          <w:szCs w:val="28"/>
        </w:rPr>
        <w:t>пировки и выполнения каждым военнослужащим, от</w:t>
      </w:r>
      <w:r w:rsidR="004E0464" w:rsidRPr="00D96645">
        <w:rPr>
          <w:rFonts w:ascii="Times New Roman" w:hAnsi="Times New Roman" w:cs="Times New Roman"/>
          <w:sz w:val="28"/>
          <w:szCs w:val="28"/>
        </w:rPr>
        <w:t>делением (экипажем, расчетом); в</w:t>
      </w:r>
      <w:r w:rsidRPr="00D96645">
        <w:rPr>
          <w:rFonts w:ascii="Times New Roman" w:hAnsi="Times New Roman" w:cs="Times New Roman"/>
          <w:sz w:val="28"/>
          <w:szCs w:val="28"/>
        </w:rPr>
        <w:t>зводом должностных обязанностей согласно боевому расчету в казарме; выполнения должностных обязанностей согласно боевому расчету и плану приведения в боевую готовность в парке, на складах и пунктах сбора.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Провести комплексную тренировку в составе роты в выполнении должностных обязанностей согласно боевому расчету и плану приведения в боевую готовность с выходом личного состава в парк, на склады, охраняемые объекты и пункты сбора.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комплексной тренировке в составе воинской части методом "час за час" отработать вопросы согласно плану приведения в боевую готовность с выходом и занятием района сосредоточения, при этом отработать организацию всех видов обеспечения при приведении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Планирование и подготовку к занятиям по боевой готовности целесообразно разделить на три этапа:</w:t>
      </w:r>
    </w:p>
    <w:p w:rsidR="0072011B" w:rsidRPr="00D96645" w:rsidRDefault="0072011B" w:rsidP="00D96645">
      <w:pPr>
        <w:numPr>
          <w:ilvl w:val="0"/>
          <w:numId w:val="7"/>
        </w:numPr>
        <w:shd w:val="clear" w:color="auto" w:fill="FFFFFF"/>
        <w:tabs>
          <w:tab w:val="left" w:pos="874"/>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этап (за 15-20 суток) - планирование;</w:t>
      </w:r>
    </w:p>
    <w:p w:rsidR="00CD2CDF" w:rsidRPr="00D96645" w:rsidRDefault="0072011B" w:rsidP="00D96645">
      <w:pPr>
        <w:numPr>
          <w:ilvl w:val="0"/>
          <w:numId w:val="7"/>
        </w:numPr>
        <w:shd w:val="clear" w:color="auto" w:fill="FFFFFF"/>
        <w:tabs>
          <w:tab w:val="left" w:pos="874"/>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этап (за 5-10 суток) - подготовка к занятиям;</w:t>
      </w:r>
    </w:p>
    <w:p w:rsidR="0072011B" w:rsidRPr="00D96645" w:rsidRDefault="0072011B" w:rsidP="00D96645">
      <w:pPr>
        <w:numPr>
          <w:ilvl w:val="0"/>
          <w:numId w:val="7"/>
        </w:numPr>
        <w:shd w:val="clear" w:color="auto" w:fill="FFFFFF"/>
        <w:tabs>
          <w:tab w:val="left" w:pos="874"/>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3 этап (за 2-4 суток) - проверка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проведения тактико-строевых занятий разрабатываются следующие документы:</w:t>
      </w:r>
    </w:p>
    <w:p w:rsidR="0072011B" w:rsidRPr="00D96645" w:rsidRDefault="0072011B" w:rsidP="00D96645">
      <w:pPr>
        <w:shd w:val="clear" w:color="auto" w:fill="FFFFFF"/>
        <w:tabs>
          <w:tab w:val="left" w:pos="902"/>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а)</w:t>
      </w:r>
      <w:r w:rsidRPr="00D96645">
        <w:rPr>
          <w:rFonts w:ascii="Times New Roman" w:hAnsi="Times New Roman" w:cs="Times New Roman"/>
          <w:sz w:val="28"/>
          <w:szCs w:val="28"/>
        </w:rPr>
        <w:tab/>
        <w:t>в соединении (дивизии, бригаде):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 проведения комплексной тренировки;</w:t>
      </w:r>
    </w:p>
    <w:p w:rsidR="0072011B" w:rsidRPr="00D96645" w:rsidRDefault="0072011B" w:rsidP="00D96645">
      <w:pPr>
        <w:shd w:val="clear" w:color="auto" w:fill="FFFFFF"/>
        <w:tabs>
          <w:tab w:val="left" w:pos="902"/>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w:t>
      </w:r>
      <w:r w:rsidRPr="00D96645">
        <w:rPr>
          <w:rFonts w:ascii="Times New Roman" w:hAnsi="Times New Roman" w:cs="Times New Roman"/>
          <w:sz w:val="28"/>
          <w:szCs w:val="28"/>
        </w:rPr>
        <w:tab/>
        <w:t>в воинской части: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 комплексной тренировки в составе воинской части;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планы-конспекты проведения занятий по боевой готовности в составе подразделений;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планы-конспекты занятий на учебных местах или точках.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Планирование занятий по боевой готовности начинается после принятия решения командиром дивизии на их проведение. При этом командир анализирует уровень обученности и укомплектованности личного состава частей (подразделений), пунктов управления, задачи, стоящие перед соединением.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решении определяется: время, порядок проведения занятий в управлении соединения и во всех частях (подразделениях); руководители и помощники руководителей занятий, задачи оперативной группе по управлению ходом занятий по боевой готовности, организация подготовки и распределение офицеров управления дивизии между частями, порядок подготовки мест проведения занятий; порядок проверки готовности руководителей к проведению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основании решения командира дивизии штабом разрабатывается план проведения комплексной тренировки, выписки которого доводятся до командиров воинских частей. С получением указанных документов командиры воинских частей (подразделений) приступают к планированию и подготовке занятий с подразделениями и с воинской частью в целом.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План проведения занятия тактико-строевым методом в масштабе подразделения разрабатывается и подписывается руководителем занятия' и утверждается командиром воинской части. План проведения комплексной тренировки в масштабе части подписывается командиром части и утверждается командиром соединения.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к занятиям начинается за 15 суток. При этом особое внимание должно быть уделено подготовке руководителей занятий и их помощников. Подготовка осуществляется на показных, инструкторско-методических занятиях и методом самостоятельной подготовки.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ходе подготовки к занятиям под руководством командира воинской части: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штаб, службы, командиры подразделений разрабатывают планы проведения занятий по боевой готовности в составе подразделений;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штаб с привлечением служб разрабатывает план комплексной тренировки в составе воинской части.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После утверждения плана комплексной тренировки и постановки задач командиром воинской части командиры подразделений, офицеры управления части (помощники руководителя) разрабатывают планы-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конспекты. Одновременно с личной подготовкой руководители занятий и их помощники проводят рекогносцировку мест проведения занятий и организуют их подготовку.</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личного состава подразделения к занятиям по боевой готовности осуществляется под руководством командиров подразделений.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Она включает в себя: изучение военнослужащими своих должностных обязанностей, содержания и последовательности отработки нормативов, а также мер безопасности.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Особое внимание при подготовке тактико-строевых занятий уделяется подготовке вооружения и техники, экипировке личного состава для предстоящих действии в составе штатного подразделения.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Заключительным мероприятием второго этапа подготовки должны служить частные (по воинским частям и подразделениям) и общий (под руководством командира соединения) проигрыши проведения занятий по боевой готовности. Проигрыши проводятся с целью единого понимания замысла занятий, уточнения действий подразделений, воинских частей, руководителей занятий и их помощников по месту и времени, проверки готовности планов (план конспектов) проведения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к занятиям заканчивается за 2-4 суток до их начала докладом руководителей занятий командиру дивизии и проверкой им готовности руководителей (помощников руководителей) и мест проведения занятий. Проверку готовности необходимо проводить на учебных местах проведения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период' проведения занятий в управлении соединения назначается оперативная группа во главе с заместителем командира дивизии для координации, действий, контроля, создания тактического фона, а также анализа и выработки предложений командиру дивизии по совершенствованию боевого слаживания подразделений и воинских частей. Наиболее подготовленные офицеры управления соединения оказывает помощь командирам воинских частей в проведении занятий, а также лично проводят занятия в воинских частях и подразделениях.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 подразделениями тыла занятия проводятся с привлечением необходимого количества техники, материальных средств в пункте постоянной дислокации.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подразделений (команд), обеспечивающих приведение в боевую готовность вышестоящие органы управления, время проведения занятий согласовывается с ними.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обучения погрузочных команд выделяется необходимое количество материально-технических средств и автотранспорта.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ротах (батареях) занятия по боевой готовности планируются в расписаниях занятии с указанием времени, места проведения и руководителей занятий.</w:t>
      </w:r>
      <w:r w:rsidR="00B47E3B" w:rsidRPr="00D96645">
        <w:rPr>
          <w:rStyle w:val="a9"/>
          <w:rFonts w:ascii="Times New Roman" w:hAnsi="Times New Roman"/>
          <w:sz w:val="28"/>
          <w:szCs w:val="28"/>
        </w:rPr>
        <w:footnoteReference w:id="8"/>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 личным составом подразделений, находящимся в командировке, на излечении, в наряде и карауле, проводятся дополнительные занятия.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 офицерским составом, прибывающим в воинскую часть для дальнейшего прохождения службы, проводятся дополнительные занятия.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Проведенные занятия учитываются в журналах учета боевой подготовки.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Высокое качество проводимых занятий достигается только при условии хорошо продуманной организации и всестороннего материально-технического обеспечения отработки всех учебных вопросов. *</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проведения занятий заранее подготавливаются учебные места для каждого подразделения: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1. В подразделении: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а) для рядового и сержантского состава: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Учебное место - порядок получения личного оружия.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проводится у комнаты для хранения оружия. Перед вхо</w:t>
      </w:r>
      <w:r w:rsidRPr="00D96645">
        <w:rPr>
          <w:rFonts w:ascii="Times New Roman" w:hAnsi="Times New Roman" w:cs="Times New Roman"/>
          <w:sz w:val="28"/>
          <w:szCs w:val="28"/>
        </w:rPr>
        <w:softHyphen/>
        <w:t>дом в комнату вывешивается схема с указанием очередности получения оружия взводами (выделяемыми командами) и плакат с условиями выполнения норматива.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Руководитель на учебном месте, используя метод показа, объясняет порядок получения оружия. После объяснения военнослужащие по одному, в медленном темпе, проходят к месту хранения своего оружия, забирают его из пирамиды, при выходе из комнаты для хранения оружия называют номер автомата дежурному по роте, становятся в строй и подгоняют снаряжение. После того, как каждый военнослужащий отработал свои действия в медленном темпе, руководитель занятия дает команду на повтор этого действия, но уже в быстром темпе на время до полного усвоения.</w:t>
      </w:r>
    </w:p>
    <w:p w:rsidR="00B47E3B" w:rsidRPr="00D96645" w:rsidRDefault="0072011B" w:rsidP="00D96645">
      <w:pPr>
        <w:shd w:val="clear" w:color="auto" w:fill="FFFFFF"/>
        <w:tabs>
          <w:tab w:val="left" w:pos="4584"/>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Учебное место - маскировка окон в спальном и других помещениях подразделения. В помещении вывешивается схема закрепления окон</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за военнослужащими, осуществляющими светомаскировку (в том числе и</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в нежилых помещениях) с указанием основных и запасных исполнителей</w:t>
      </w:r>
      <w:r w:rsidR="004E0464" w:rsidRPr="00D96645">
        <w:rPr>
          <w:rFonts w:ascii="Times New Roman" w:hAnsi="Times New Roman" w:cs="Times New Roman"/>
          <w:sz w:val="28"/>
          <w:szCs w:val="28"/>
        </w:rPr>
        <w:t xml:space="preserve"> </w:t>
      </w:r>
      <w:r w:rsidRPr="00D96645">
        <w:rPr>
          <w:rFonts w:ascii="Times New Roman" w:hAnsi="Times New Roman" w:cs="Times New Roman"/>
          <w:sz w:val="28"/>
          <w:szCs w:val="28"/>
        </w:rPr>
        <w:t>работы.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Руководитель на учебном месте объясняет порядок маскировки окон. После объяснения и показа, военнослужащие (и их дублеры), опре</w:t>
      </w:r>
      <w:r w:rsidRPr="00D96645">
        <w:rPr>
          <w:rFonts w:ascii="Times New Roman" w:hAnsi="Times New Roman" w:cs="Times New Roman"/>
          <w:sz w:val="28"/>
          <w:szCs w:val="28"/>
        </w:rPr>
        <w:softHyphen/>
        <w:t>деленные боевым расчетом для этой цели, тренируются в маскировке окон сначала в медленном, а затем и быстром темпе.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Учебное место - порядок получения вещевых мешков, теплых пещей и другого имущества для экипировки военнослужащих. Занятие проводится у кладовой для хранения имущества роты и личных вещей военнослужащих. На схеме, размещенной при входе, указывается порядок экипировки военнослужащих, получения и выноса имущества.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Руководитель на учебном месте показывает действия военнослужащих, которым выдают вещевые мешки, теплые вещи и другое имущество. После объяснения военнослужащие приступают к тренировке. Получив имущество, военнослужащий становится на левый фланг, при этом весь строй делает шаг в сторону кладовой. Таким же образом имущество</w:t>
      </w:r>
      <w:r w:rsidR="00CD2CDF" w:rsidRPr="00D96645">
        <w:rPr>
          <w:rFonts w:ascii="Times New Roman" w:hAnsi="Times New Roman" w:cs="Times New Roman"/>
          <w:sz w:val="28"/>
          <w:szCs w:val="28"/>
        </w:rPr>
        <w:t xml:space="preserve"> </w:t>
      </w:r>
      <w:r w:rsidRPr="00D96645">
        <w:rPr>
          <w:rFonts w:ascii="Times New Roman" w:hAnsi="Times New Roman" w:cs="Times New Roman"/>
          <w:bCs/>
          <w:sz w:val="28"/>
          <w:szCs w:val="28"/>
        </w:rPr>
        <w:t xml:space="preserve">получают </w:t>
      </w:r>
      <w:r w:rsidRPr="00D96645">
        <w:rPr>
          <w:rFonts w:ascii="Times New Roman" w:hAnsi="Times New Roman" w:cs="Times New Roman"/>
          <w:sz w:val="28"/>
          <w:szCs w:val="28"/>
        </w:rPr>
        <w:t>остальные военнослужащие.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Учебное место - порядок получения индивидуальных средств защита (ИСЗ).</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проводится у шкафов для хранения индивидуальных средств защиты кожи и органов дыхания. Для выдачи ИСЗ в каждом взводе (</w:t>
      </w:r>
      <w:r w:rsidRPr="00D96645">
        <w:rPr>
          <w:rFonts w:ascii="Times New Roman" w:hAnsi="Times New Roman" w:cs="Times New Roman"/>
          <w:sz w:val="28"/>
          <w:szCs w:val="28"/>
          <w:lang w:val="en-US"/>
        </w:rPr>
        <w:t>ipynne</w:t>
      </w:r>
      <w:r w:rsidRPr="00D96645">
        <w:rPr>
          <w:rFonts w:ascii="Times New Roman" w:hAnsi="Times New Roman" w:cs="Times New Roman"/>
          <w:sz w:val="28"/>
          <w:szCs w:val="28"/>
        </w:rPr>
        <w:t>, команде) назначается военнослужащий. Руководитель на учебном месте объясняет и показывает порядок выдачи средств защиты. После объяснения военнослужащие приступают к тренировке. Услышав спою фамилию, военнослужащий получает ОЗК, чулки и становится в строй на свое место. Таким же образом имущество получают остальные военнослужащие.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Учебное место - порядок экипировки личного состава. Занятие проводится на месте построения, установленном для подразделения, взвода. Отрабатываются действия при подгонке снаряжения, правильном размещении на военнослужащем предметов экипировки и оружия. Учебное место - действия личного </w:t>
      </w:r>
      <w:r w:rsidRPr="00D96645">
        <w:rPr>
          <w:rFonts w:ascii="Times New Roman" w:hAnsi="Times New Roman" w:cs="Times New Roman"/>
          <w:bCs/>
          <w:sz w:val="28"/>
          <w:szCs w:val="28"/>
        </w:rPr>
        <w:t xml:space="preserve">состава </w:t>
      </w:r>
      <w:r w:rsidRPr="00D96645">
        <w:rPr>
          <w:rFonts w:ascii="Times New Roman" w:hAnsi="Times New Roman" w:cs="Times New Roman"/>
          <w:sz w:val="28"/>
          <w:szCs w:val="28"/>
        </w:rPr>
        <w:t>суточного наряда" при получении команды (сигнала) на п</w:t>
      </w:r>
      <w:r w:rsidR="004E0464" w:rsidRPr="00D96645">
        <w:rPr>
          <w:rFonts w:ascii="Times New Roman" w:hAnsi="Times New Roman" w:cs="Times New Roman"/>
          <w:sz w:val="28"/>
          <w:szCs w:val="28"/>
        </w:rPr>
        <w:t>одъем подразделения по тревоге. З</w:t>
      </w:r>
      <w:r w:rsidRPr="00D96645">
        <w:rPr>
          <w:rFonts w:ascii="Times New Roman" w:hAnsi="Times New Roman" w:cs="Times New Roman"/>
          <w:sz w:val="28"/>
          <w:szCs w:val="28"/>
        </w:rPr>
        <w:t>анятие проводится у места несения службы суточным нарядом. Руководитель на учебном месте объясняет порядок действия дежурного по роте, очередного дневального, дневального свободной смены при получении команды (сигнала) на подъем личного состава но треноге. Действия дежурной службы отрабатываются, как в ночное, так и в служебное время.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б) для офицеров и прапорщиков: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Учебное место - действия дежурного (помощника дежурного) по части при получении приказа (сигнала) на приведение </w:t>
      </w:r>
      <w:r w:rsidRPr="00D96645">
        <w:rPr>
          <w:rFonts w:ascii="Times New Roman" w:hAnsi="Times New Roman" w:cs="Times New Roman"/>
          <w:bCs/>
          <w:sz w:val="28"/>
          <w:szCs w:val="28"/>
        </w:rPr>
        <w:t xml:space="preserve">части </w:t>
      </w:r>
      <w:r w:rsidRPr="00D96645">
        <w:rPr>
          <w:rFonts w:ascii="Times New Roman" w:hAnsi="Times New Roman" w:cs="Times New Roman"/>
          <w:sz w:val="28"/>
          <w:szCs w:val="28"/>
        </w:rPr>
        <w:t>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проводится в комнате дежурного по части. Руководитель занятия объясняет и показывает алгоритм действий дежурного и его помощника при получении приказа (сигнала) на приведение части в высшие степени боевой готовности. Особое внимание уделяется изучению вопроса организации оповещения офицеров и прапорщиков во внеслужебное время и контроля за их прибытием и первоочередных действий дежурного до прибытия командира.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2. В парке вооружения и военной техники.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Учебное место - действия дежурного по парку при получении приказа (сигнала) на приведение части в высшие степени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проводится в комнате дежурного по парку. Руководителем занятия назначается заместитель командира воинской части по вооружению. 13 ходе занятия изучается и отрабатывается алгоритм действий дежурного по парку, по вскрытию парка, допуска личного состава в парк, по организац</w:t>
      </w:r>
      <w:r w:rsidR="004E0464" w:rsidRPr="00D96645">
        <w:rPr>
          <w:rFonts w:ascii="Times New Roman" w:hAnsi="Times New Roman" w:cs="Times New Roman"/>
          <w:sz w:val="28"/>
          <w:szCs w:val="28"/>
        </w:rPr>
        <w:t>ии выпуска машин ИЗ парка по тревоге</w:t>
      </w:r>
      <w:r w:rsidRPr="00D96645">
        <w:rPr>
          <w:rFonts w:ascii="Times New Roman" w:hAnsi="Times New Roman" w:cs="Times New Roman"/>
          <w:sz w:val="28"/>
          <w:szCs w:val="28"/>
        </w:rPr>
        <w:t>. Зд</w:t>
      </w:r>
      <w:r w:rsidR="004E0464" w:rsidRPr="00D96645">
        <w:rPr>
          <w:rFonts w:ascii="Times New Roman" w:hAnsi="Times New Roman" w:cs="Times New Roman"/>
          <w:sz w:val="28"/>
          <w:szCs w:val="28"/>
        </w:rPr>
        <w:t>есь изучаются меры безопасност</w:t>
      </w:r>
      <w:r w:rsidRPr="00D96645">
        <w:rPr>
          <w:rFonts w:ascii="Times New Roman" w:hAnsi="Times New Roman" w:cs="Times New Roman"/>
          <w:sz w:val="28"/>
          <w:szCs w:val="28"/>
        </w:rPr>
        <w:t xml:space="preserve">и при работе в парке но </w:t>
      </w:r>
      <w:r w:rsidRPr="00D96645">
        <w:rPr>
          <w:rFonts w:ascii="Times New Roman" w:hAnsi="Times New Roman" w:cs="Times New Roman"/>
          <w:bCs/>
          <w:sz w:val="28"/>
          <w:szCs w:val="28"/>
        </w:rPr>
        <w:t xml:space="preserve">тревоге </w:t>
      </w:r>
      <w:r w:rsidR="004E0464" w:rsidRPr="00D96645">
        <w:rPr>
          <w:rFonts w:ascii="Times New Roman" w:hAnsi="Times New Roman" w:cs="Times New Roman"/>
          <w:sz w:val="28"/>
          <w:szCs w:val="28"/>
        </w:rPr>
        <w:t>и организация службы регулирования</w:t>
      </w:r>
      <w:r w:rsidRPr="00D96645">
        <w:rPr>
          <w:rFonts w:ascii="Times New Roman" w:hAnsi="Times New Roman" w:cs="Times New Roman"/>
          <w:sz w:val="28"/>
          <w:szCs w:val="28"/>
        </w:rPr>
        <w:t>.</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Учебное место (при наличии мобилизационного задания) - обучение снятию техники и вооружения с хранения и приведение их и </w:t>
      </w:r>
      <w:r w:rsidRPr="00D96645">
        <w:rPr>
          <w:rFonts w:ascii="Times New Roman" w:hAnsi="Times New Roman" w:cs="Times New Roman"/>
          <w:bCs/>
          <w:sz w:val="28"/>
          <w:szCs w:val="28"/>
        </w:rPr>
        <w:t>боевую</w:t>
      </w:r>
      <w:r w:rsidR="00CD2CDF" w:rsidRPr="00D96645">
        <w:rPr>
          <w:rFonts w:ascii="Times New Roman" w:hAnsi="Times New Roman"/>
          <w:sz w:val="28"/>
          <w:szCs w:val="28"/>
        </w:rPr>
        <w:t xml:space="preserve"> </w:t>
      </w:r>
      <w:r w:rsidR="004E0464" w:rsidRPr="00D96645">
        <w:rPr>
          <w:rFonts w:ascii="Times New Roman" w:hAnsi="Times New Roman" w:cs="Times New Roman"/>
          <w:sz w:val="28"/>
          <w:szCs w:val="28"/>
        </w:rPr>
        <w:t>готовность; доэкипе</w:t>
      </w:r>
      <w:r w:rsidRPr="00D96645">
        <w:rPr>
          <w:rFonts w:ascii="Times New Roman" w:hAnsi="Times New Roman" w:cs="Times New Roman"/>
          <w:sz w:val="28"/>
          <w:szCs w:val="28"/>
        </w:rPr>
        <w:t>ропки личного состава, снаряж</w:t>
      </w:r>
      <w:r w:rsidR="004E0464" w:rsidRPr="00D96645">
        <w:rPr>
          <w:rFonts w:ascii="Times New Roman" w:hAnsi="Times New Roman" w:cs="Times New Roman"/>
          <w:sz w:val="28"/>
          <w:szCs w:val="28"/>
        </w:rPr>
        <w:t>ению магазинов и пулеметных лен</w:t>
      </w:r>
      <w:r w:rsidRPr="00D96645">
        <w:rPr>
          <w:rFonts w:ascii="Times New Roman" w:hAnsi="Times New Roman" w:cs="Times New Roman"/>
          <w:sz w:val="28"/>
          <w:szCs w:val="28"/>
        </w:rPr>
        <w:t>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проведения занятий выделяется необходимое количество машин. Изготавливаются и вывешиваются схемы, на которых отражаются порядок вскрытия ворот в парке и боксах, а также их стопорение; технологическая карта снятия конкретного образца техники и вооружения с хранения, порядок доэкипировки личного состава боеприпасами, стальными шлемами, бронежилетами, противогазами "НЗ", дозиметрами, индивидуальными перевязочными, противохимическими пакетами и аптечками, снаряжению магазинов и пулеметных лент; очередность вывода машин из боксов и парка.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3. На складах: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Учебные места для изучения порядка погрузки материально-технических средств и боеприпасов на автотранспорт и порядка пользования средствами механизации погрузочно-разгрузочных работ.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Руководители - начальники служб воинской части. Команды, соблюдая меры безопасности, обучаются сначала поэлементно, а затем быстро и эффективно загружать автотранспорт материально-техническими средствами и боеприпасами.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Кроме того, организуются места для обучения подразделений, предназначенных для смены караулов, усиления охраны штабов, военных городков и охраняемых объектов, подразделений регулирования движения, других подразделений (команд), выполняющих специальные задачи в соответствии с планами приведения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В воинских частях, имеющих мобилизационное задание дли изучения порядка работы администрации пунктов приема мобилизационных ресурсов, дополнительно организуются учебные места по развертыванию пунктов приема личного состава запаса, техники предприятий и организаций, пунктов встречи с соответствующей документацией по приему и </w:t>
      </w:r>
      <w:r w:rsidR="004E0464" w:rsidRPr="00D96645">
        <w:rPr>
          <w:rFonts w:ascii="Times New Roman" w:hAnsi="Times New Roman" w:cs="Times New Roman"/>
          <w:sz w:val="28"/>
          <w:szCs w:val="28"/>
        </w:rPr>
        <w:t>распределению мото</w:t>
      </w:r>
      <w:r w:rsidRPr="00D96645">
        <w:rPr>
          <w:rFonts w:ascii="Times New Roman" w:hAnsi="Times New Roman" w:cs="Times New Roman"/>
          <w:sz w:val="28"/>
          <w:szCs w:val="28"/>
        </w:rPr>
        <w:t>ресурсов. В зависимости от условий размещения и предназначения решением командира части могут быть определены и другие учебные места.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lang w:val="en-US"/>
        </w:rPr>
        <w:t>I</w:t>
      </w:r>
      <w:r w:rsidRPr="00D96645">
        <w:rPr>
          <w:rFonts w:ascii="Times New Roman" w:hAnsi="Times New Roman" w:cs="Times New Roman"/>
          <w:sz w:val="28"/>
          <w:szCs w:val="28"/>
        </w:rPr>
        <w:t>.Занятие в составе отделение — взвод (первый день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проводится в течение 6 часов в два этапа.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первый этап 3 часа - в составе отделений;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второй этап 3 часа - в составе взвода.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построении командиры взводов (отделений) объявляют тему, цель, порядок проведения занятия, организацию учебных мест.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Распределяют отделения (команды) по учебным местам, указывает время отработки учебных вопросов на них, определяет порядок смена учебных мест.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Затем па учебных местах (точках) под руководством командиров отделений (взводов) по элементам из</w:t>
      </w:r>
      <w:r w:rsidR="004E0464" w:rsidRPr="00D96645">
        <w:rPr>
          <w:rFonts w:ascii="Times New Roman" w:hAnsi="Times New Roman" w:cs="Times New Roman"/>
          <w:sz w:val="28"/>
          <w:szCs w:val="28"/>
        </w:rPr>
        <w:t>учаются действия каждого военно</w:t>
      </w:r>
      <w:r w:rsidRPr="00D96645">
        <w:rPr>
          <w:rFonts w:ascii="Times New Roman" w:hAnsi="Times New Roman" w:cs="Times New Roman"/>
          <w:sz w:val="28"/>
          <w:szCs w:val="28"/>
        </w:rPr>
        <w:t>служащего от момента оповещения до построения личного состава роты</w:t>
      </w:r>
      <w:r w:rsidR="00D93F23">
        <w:rPr>
          <w:rFonts w:ascii="Times New Roman" w:hAnsi="Times New Roman" w:cs="Times New Roman"/>
          <w:sz w:val="28"/>
          <w:szCs w:val="28"/>
        </w:rPr>
        <w:t xml:space="preserve"> </w:t>
      </w:r>
      <w:r w:rsidRPr="00D96645">
        <w:rPr>
          <w:rFonts w:ascii="Times New Roman" w:hAnsi="Times New Roman" w:cs="Times New Roman"/>
          <w:sz w:val="28"/>
          <w:szCs w:val="28"/>
        </w:rPr>
        <w:t>перед казармой для следования в парк, к складам и на другие объекты.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При этом основное внимание </w:t>
      </w:r>
      <w:r w:rsidR="004E0464" w:rsidRPr="00D96645">
        <w:rPr>
          <w:rFonts w:ascii="Times New Roman" w:hAnsi="Times New Roman" w:cs="Times New Roman"/>
          <w:sz w:val="28"/>
          <w:szCs w:val="28"/>
        </w:rPr>
        <w:t>должно быть обращено на отработ</w:t>
      </w:r>
      <w:r w:rsidRPr="00D96645">
        <w:rPr>
          <w:rFonts w:ascii="Times New Roman" w:hAnsi="Times New Roman" w:cs="Times New Roman"/>
          <w:sz w:val="28"/>
          <w:szCs w:val="28"/>
        </w:rPr>
        <w:t>ку до полного усвоения действий лично</w:t>
      </w:r>
      <w:r w:rsidR="004E0464" w:rsidRPr="00D96645">
        <w:rPr>
          <w:rFonts w:ascii="Times New Roman" w:hAnsi="Times New Roman" w:cs="Times New Roman"/>
          <w:sz w:val="28"/>
          <w:szCs w:val="28"/>
        </w:rPr>
        <w:t>го состава при оповещении; подъ</w:t>
      </w:r>
      <w:r w:rsidRPr="00D96645">
        <w:rPr>
          <w:rFonts w:ascii="Times New Roman" w:hAnsi="Times New Roman" w:cs="Times New Roman"/>
          <w:sz w:val="28"/>
          <w:szCs w:val="28"/>
        </w:rPr>
        <w:t>еме по тревоге; осуществлении светомаскировки; получении оружия и индивидуального имущества.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lang w:val="en-US"/>
        </w:rPr>
        <w:t>II</w:t>
      </w:r>
      <w:r w:rsidR="004E0464" w:rsidRPr="00D96645">
        <w:rPr>
          <w:rFonts w:ascii="Times New Roman" w:hAnsi="Times New Roman" w:cs="Times New Roman"/>
          <w:sz w:val="28"/>
          <w:szCs w:val="28"/>
        </w:rPr>
        <w:t>.</w:t>
      </w:r>
      <w:r w:rsidRPr="00D96645">
        <w:rPr>
          <w:rFonts w:ascii="Times New Roman" w:hAnsi="Times New Roman" w:cs="Times New Roman"/>
          <w:sz w:val="28"/>
          <w:szCs w:val="28"/>
        </w:rPr>
        <w:t>Занятие в составе роты - батальона (второй день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w:t>
      </w:r>
      <w:r w:rsidR="004E0464" w:rsidRPr="00D96645">
        <w:rPr>
          <w:rFonts w:ascii="Times New Roman" w:hAnsi="Times New Roman" w:cs="Times New Roman"/>
          <w:sz w:val="28"/>
          <w:szCs w:val="28"/>
        </w:rPr>
        <w:t>нятия с ротой проводится в два э</w:t>
      </w:r>
      <w:r w:rsidRPr="00D96645">
        <w:rPr>
          <w:rFonts w:ascii="Times New Roman" w:hAnsi="Times New Roman" w:cs="Times New Roman"/>
          <w:sz w:val="28"/>
          <w:szCs w:val="28"/>
        </w:rPr>
        <w:t>тапа: первый этап 6 часов в масштабе роты; второй этап 6 часов - в масштабе батальона.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Первый этап занятия.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общем построении роты в течение 10-15 мин. командир роты объявляет тему, цель, порядок проведения занятия, организацию учебных мест."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Напоминает сигналы оповещения, способы их передачи (поступления) в роту, кратко объясняет порядок действий дежурного и дневального по, роте, напоминает действия военнослужащих согласно боевому расчету.</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Распределяет взвода (команды) по учебным местам, указывает время отработки учебных вопросов на них, определяет порядок смены учебных мест.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Затем на учебных местах (точках) под руководством командиров взводов по элементам изучаются действия взводов от момента оповещения до построения личного состава роты перед казармой для следования в парк, к складам и на другие объекты.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этом основное внимание должно быть обращено на отработку до полного усвоения действий лиц суточного наряда, остального личного состава при оповещении; подъеме по тревоге; осуществления светомаскировки; получения оружия и части имущества; выходе посыльных, экипажей боевых машин в парк и команд для усиления охраны штабов, парков, в других объектов.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В дальнейшем, по окончании отработки вопросов на всех учебных местах в казарме, командир роты проводит комплексную тренировку выполнения всех мероприятий, отработанных до </w:t>
      </w:r>
      <w:r w:rsidR="00D93F23" w:rsidRPr="00D96645">
        <w:rPr>
          <w:rFonts w:ascii="Times New Roman" w:hAnsi="Times New Roman" w:cs="Times New Roman"/>
          <w:sz w:val="28"/>
          <w:szCs w:val="28"/>
        </w:rPr>
        <w:t>это</w:t>
      </w:r>
      <w:r w:rsidR="00D93F23">
        <w:rPr>
          <w:rFonts w:ascii="Times New Roman" w:hAnsi="Times New Roman" w:cs="Times New Roman"/>
          <w:sz w:val="28"/>
          <w:szCs w:val="28"/>
        </w:rPr>
        <w:t>го</w:t>
      </w:r>
      <w:r w:rsidR="00D93F23" w:rsidRPr="00D96645">
        <w:rPr>
          <w:rFonts w:ascii="Times New Roman" w:hAnsi="Times New Roman" w:cs="Times New Roman"/>
          <w:sz w:val="28"/>
          <w:szCs w:val="28"/>
        </w:rPr>
        <w:t>,</w:t>
      </w:r>
      <w:r w:rsidRPr="00D96645">
        <w:rPr>
          <w:rFonts w:ascii="Times New Roman" w:hAnsi="Times New Roman" w:cs="Times New Roman"/>
          <w:sz w:val="28"/>
          <w:szCs w:val="28"/>
        </w:rPr>
        <w:t xml:space="preserve"> но элементам. Особое внимание обращает на организованные действия и соблюдение очередности при получении оружия, боеприпасов, средств индивидуальной защиты и другого имущества, а также на последовательность и правильность действий лиц суточного наряда и старших команд.</w:t>
      </w:r>
      <w:r w:rsidR="00B47E3B" w:rsidRPr="00D96645">
        <w:rPr>
          <w:rStyle w:val="a9"/>
          <w:rFonts w:ascii="Times New Roman" w:hAnsi="Times New Roman"/>
          <w:sz w:val="28"/>
          <w:szCs w:val="28"/>
        </w:rPr>
        <w:footnoteReference w:id="9"/>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После построения роты перед казармой по подразделениям и командам для следования в парк, к складам и другим объектам с каждой командой отрабатывается порядок и маршруты следования к объектам, а со старшими команд, назначенными по боевому расчету, отрабатываются вопросы управления подчиненными подразделениями (командами). Под руководством командира роты экипажи (расчеты) изучаю</w:t>
      </w:r>
      <w:r w:rsidR="00C67E50" w:rsidRPr="00D96645">
        <w:rPr>
          <w:rFonts w:ascii="Times New Roman" w:hAnsi="Times New Roman" w:cs="Times New Roman"/>
          <w:sz w:val="28"/>
          <w:szCs w:val="28"/>
        </w:rPr>
        <w:t>т порядок сле</w:t>
      </w:r>
      <w:r w:rsidR="00C67E50" w:rsidRPr="00D96645">
        <w:rPr>
          <w:rFonts w:ascii="Times New Roman" w:hAnsi="Times New Roman" w:cs="Times New Roman"/>
          <w:sz w:val="28"/>
          <w:szCs w:val="28"/>
        </w:rPr>
        <w:softHyphen/>
        <w:t>дования в парк и в</w:t>
      </w:r>
      <w:r w:rsidRPr="00D96645">
        <w:rPr>
          <w:rFonts w:ascii="Times New Roman" w:hAnsi="Times New Roman" w:cs="Times New Roman"/>
          <w:sz w:val="28"/>
          <w:szCs w:val="28"/>
        </w:rPr>
        <w:t>скрытия хранилищ.</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С выходом личного состава в парк, к местам погрузки запасов </w:t>
      </w:r>
      <w:r w:rsidR="004E0464" w:rsidRPr="00D96645">
        <w:rPr>
          <w:rFonts w:ascii="Times New Roman" w:hAnsi="Times New Roman" w:cs="Times New Roman"/>
          <w:sz w:val="28"/>
          <w:szCs w:val="28"/>
        </w:rPr>
        <w:t>материальных</w:t>
      </w:r>
      <w:r w:rsidRPr="00D96645">
        <w:rPr>
          <w:rFonts w:ascii="Times New Roman" w:hAnsi="Times New Roman" w:cs="Times New Roman"/>
          <w:sz w:val="28"/>
          <w:szCs w:val="28"/>
        </w:rPr>
        <w:t xml:space="preserve"> средств, в караульное помещение, на пункты сбора для посадки на машины под руководством служб, командиров рот и взводов тактико-строевым методом отрабатываются действия по выводу техники из парка, погрузке запасов материально-технических средс</w:t>
      </w:r>
      <w:r w:rsidR="00C67E50" w:rsidRPr="00D96645">
        <w:rPr>
          <w:rFonts w:ascii="Times New Roman" w:hAnsi="Times New Roman" w:cs="Times New Roman"/>
          <w:sz w:val="28"/>
          <w:szCs w:val="28"/>
        </w:rPr>
        <w:t>тв, поряд</w:t>
      </w:r>
      <w:r w:rsidRPr="00D96645">
        <w:rPr>
          <w:rFonts w:ascii="Times New Roman" w:hAnsi="Times New Roman" w:cs="Times New Roman"/>
          <w:sz w:val="28"/>
          <w:szCs w:val="28"/>
        </w:rPr>
        <w:t>ку смены караула по тревоге и другие вопросы.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в парке проводится по элементам, с выполнением каждым водителем обязанностей, определенных боевым расчетом и штатно-должностным предназначением путем многократного повторения и завершается тренировкой в конце занятия. Такая тренировка проводится комплексно со всем подразделением (ротой).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После окончания тренировки под руководством командира роты изучается очередность вывода машин из хранилищ и порядок следования в пункт формирования колонн.</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На складах, в местах погрузки запасов материально-технических средств под руководством начальников служб полка и начальников складов отрабатывается порядок загрузки автотранспорта с использ</w:t>
      </w:r>
      <w:r w:rsidR="00C67E50" w:rsidRPr="00D96645">
        <w:rPr>
          <w:rFonts w:ascii="Times New Roman" w:hAnsi="Times New Roman" w:cs="Times New Roman"/>
          <w:sz w:val="28"/>
          <w:szCs w:val="28"/>
        </w:rPr>
        <w:t>ованием средств механизации погр</w:t>
      </w:r>
      <w:r w:rsidRPr="00D96645">
        <w:rPr>
          <w:rFonts w:ascii="Times New Roman" w:hAnsi="Times New Roman" w:cs="Times New Roman"/>
          <w:sz w:val="28"/>
          <w:szCs w:val="28"/>
        </w:rPr>
        <w:t>узочных работ.</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караульном помещении с подразделением, предназначенным для смены караула по тревоге, под руководством начальника штаба воинской части изучается порядок смены караула, особенности охраны и обороны объектов при приведении части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С администрацией пунктов приема личного состава и </w:t>
      </w:r>
      <w:r w:rsidRPr="00D96645">
        <w:rPr>
          <w:rFonts w:ascii="Times New Roman" w:hAnsi="Times New Roman" w:cs="Times New Roman"/>
          <w:bCs/>
          <w:sz w:val="28"/>
          <w:szCs w:val="28"/>
        </w:rPr>
        <w:t xml:space="preserve">техники </w:t>
      </w:r>
      <w:r w:rsidRPr="00D96645">
        <w:rPr>
          <w:rFonts w:ascii="Times New Roman" w:hAnsi="Times New Roman" w:cs="Times New Roman"/>
          <w:sz w:val="28"/>
          <w:szCs w:val="28"/>
        </w:rPr>
        <w:t>под руководством заместителя командира воинской части (начальников пунктов приема) изучается и отрабатывается организация работы на пунктах, проводятся занятия с практическим развертыванием пунктов приема мобилизационных ресурсов.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С подразделениями (командами) регулирования движения, посыльными </w:t>
      </w:r>
      <w:r w:rsidRPr="00D96645">
        <w:rPr>
          <w:rFonts w:ascii="Times New Roman" w:hAnsi="Times New Roman" w:cs="Times New Roman"/>
          <w:bCs/>
          <w:sz w:val="28"/>
          <w:szCs w:val="28"/>
        </w:rPr>
        <w:t xml:space="preserve">и </w:t>
      </w:r>
      <w:r w:rsidRPr="00D96645">
        <w:rPr>
          <w:rFonts w:ascii="Times New Roman" w:hAnsi="Times New Roman" w:cs="Times New Roman"/>
          <w:sz w:val="28"/>
          <w:szCs w:val="28"/>
        </w:rPr>
        <w:t>другими командами проводятся специальные занятия по задачам, которые им предстоит решать с введением высших степеней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В зависимости от особенностей организационно-штатной структуры, дислокации, предназначения решением командира воинской части </w:t>
      </w:r>
      <w:r w:rsidR="000C68DE" w:rsidRPr="00D96645">
        <w:rPr>
          <w:rFonts w:ascii="Times New Roman" w:hAnsi="Times New Roman" w:cs="Times New Roman"/>
          <w:sz w:val="28"/>
          <w:szCs w:val="28"/>
        </w:rPr>
        <w:t>могут</w:t>
      </w:r>
      <w:r w:rsidRPr="00D96645">
        <w:rPr>
          <w:rFonts w:ascii="Times New Roman" w:hAnsi="Times New Roman" w:cs="Times New Roman"/>
          <w:sz w:val="28"/>
          <w:szCs w:val="28"/>
        </w:rPr>
        <w:t xml:space="preserve"> определяться и другие учебные места и точки.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на первом этапе заканчивается прибытием личного состава на пункты сбора (посадки) в районе формирования колонн.</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конце занятия в течение 5-10 минут подводятся итоги первого этапа. Командир роты напоминает тему и цели занятия, степень их усвоения, определяет качество отработки вопросов на учебных местах и указывает на какие вопросы необходимо обратить внимание на следующих занятиях. Дает оценку каждому военнослужащему взводов и роты в целом.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Второй</w:t>
      </w:r>
      <w:r w:rsidRPr="00D96645">
        <w:rPr>
          <w:rFonts w:ascii="Times New Roman" w:hAnsi="Times New Roman" w:cs="Arial"/>
          <w:sz w:val="28"/>
          <w:szCs w:val="28"/>
        </w:rPr>
        <w:t xml:space="preserve"> </w:t>
      </w:r>
      <w:r w:rsidRPr="00D96645">
        <w:rPr>
          <w:rFonts w:ascii="Times New Roman" w:hAnsi="Times New Roman" w:cs="Times New Roman"/>
          <w:sz w:val="28"/>
          <w:szCs w:val="28"/>
        </w:rPr>
        <w:t>этап</w:t>
      </w:r>
      <w:r w:rsidRPr="00D96645">
        <w:rPr>
          <w:rFonts w:ascii="Times New Roman" w:hAnsi="Times New Roman" w:cs="Arial"/>
          <w:sz w:val="28"/>
          <w:szCs w:val="28"/>
        </w:rPr>
        <w:t xml:space="preserve"> </w:t>
      </w:r>
      <w:r w:rsidRPr="00D96645">
        <w:rPr>
          <w:rFonts w:ascii="Times New Roman" w:hAnsi="Times New Roman" w:cs="Times New Roman"/>
          <w:sz w:val="28"/>
          <w:szCs w:val="28"/>
        </w:rPr>
        <w:t>занятия</w:t>
      </w:r>
      <w:r w:rsidRPr="00D96645">
        <w:rPr>
          <w:rFonts w:ascii="Times New Roman" w:hAnsi="Times New Roman" w:cs="Arial"/>
          <w:sz w:val="28"/>
          <w:szCs w:val="28"/>
        </w:rPr>
        <w:t>.</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Проводится в составе батальона, как правило, с переходом к действиям в темное время суток.</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течение 6 часов проводится занятие в составе батальона под руководством командира батальона. Тактико-строевым методом отрабатываются действия личного состава батальона при подъеме по боевой трево</w:t>
      </w:r>
      <w:r w:rsidR="00C67E50" w:rsidRPr="00D96645">
        <w:rPr>
          <w:rFonts w:ascii="Times New Roman" w:hAnsi="Times New Roman" w:cs="Times New Roman"/>
          <w:sz w:val="28"/>
          <w:szCs w:val="28"/>
        </w:rPr>
        <w:t>г</w:t>
      </w:r>
      <w:r w:rsidRPr="00D96645">
        <w:rPr>
          <w:rFonts w:ascii="Times New Roman" w:hAnsi="Times New Roman" w:cs="Times New Roman"/>
          <w:sz w:val="28"/>
          <w:szCs w:val="28"/>
          <w:lang w:val="en-US"/>
        </w:rPr>
        <w:t>e</w:t>
      </w:r>
      <w:r w:rsidRPr="00D96645">
        <w:rPr>
          <w:rFonts w:ascii="Times New Roman" w:hAnsi="Times New Roman" w:cs="Times New Roman"/>
          <w:sz w:val="28"/>
          <w:szCs w:val="28"/>
        </w:rPr>
        <w:t xml:space="preserve"> к соответствии с боевым расчетом и планом приведения полка в боевую готовность, от оповещения и сбора но тревоге до прибытия на пункты сбора (места посадки на машины) или других действий.</w:t>
      </w:r>
    </w:p>
    <w:p w:rsidR="0072011B" w:rsidRPr="00D96645" w:rsidRDefault="00C67E50"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Особое внимание</w:t>
      </w:r>
      <w:r w:rsidR="0072011B" w:rsidRPr="00D96645">
        <w:rPr>
          <w:rFonts w:ascii="Times New Roman" w:hAnsi="Times New Roman" w:cs="Times New Roman"/>
          <w:iCs/>
          <w:sz w:val="28"/>
          <w:szCs w:val="28"/>
        </w:rPr>
        <w:t xml:space="preserve"> </w:t>
      </w:r>
      <w:r w:rsidR="0072011B" w:rsidRPr="00D96645">
        <w:rPr>
          <w:rFonts w:ascii="Times New Roman" w:hAnsi="Times New Roman" w:cs="Times New Roman"/>
          <w:sz w:val="28"/>
          <w:szCs w:val="28"/>
        </w:rPr>
        <w:t>хо</w:t>
      </w:r>
      <w:r w:rsidRPr="00D96645">
        <w:rPr>
          <w:rFonts w:ascii="Times New Roman" w:hAnsi="Times New Roman" w:cs="Times New Roman"/>
          <w:sz w:val="28"/>
          <w:szCs w:val="28"/>
        </w:rPr>
        <w:t>де занят</w:t>
      </w:r>
      <w:r w:rsidR="000C68DE" w:rsidRPr="00D96645">
        <w:rPr>
          <w:rFonts w:ascii="Times New Roman" w:hAnsi="Times New Roman" w:cs="Times New Roman"/>
          <w:sz w:val="28"/>
          <w:szCs w:val="28"/>
        </w:rPr>
        <w:t>ий необходимо обратить на слажи</w:t>
      </w:r>
      <w:r w:rsidRPr="00D96645">
        <w:rPr>
          <w:rFonts w:ascii="Times New Roman" w:hAnsi="Times New Roman" w:cs="Times New Roman"/>
          <w:sz w:val="28"/>
          <w:szCs w:val="28"/>
        </w:rPr>
        <w:t xml:space="preserve">вание штаба батальона, умение </w:t>
      </w:r>
      <w:r w:rsidR="0072011B" w:rsidRPr="00D96645">
        <w:rPr>
          <w:rFonts w:ascii="Times New Roman" w:hAnsi="Times New Roman" w:cs="Times New Roman"/>
          <w:sz w:val="28"/>
          <w:szCs w:val="28"/>
        </w:rPr>
        <w:t xml:space="preserve">управлять подразделениями батальона и целом при </w:t>
      </w:r>
      <w:r w:rsidRPr="00D96645">
        <w:rPr>
          <w:rFonts w:ascii="Times New Roman" w:hAnsi="Times New Roman" w:cs="Times New Roman"/>
          <w:sz w:val="28"/>
          <w:szCs w:val="28"/>
        </w:rPr>
        <w:t>приведении ею в боев</w:t>
      </w:r>
      <w:r w:rsidR="0072011B" w:rsidRPr="00D96645">
        <w:rPr>
          <w:rFonts w:ascii="Times New Roman" w:hAnsi="Times New Roman" w:cs="Times New Roman"/>
          <w:sz w:val="28"/>
          <w:szCs w:val="28"/>
        </w:rPr>
        <w:t>ую готовность и умение осуществлять контроль за своевременным, полным и качественным выполнением всех мероприятий плана приведения в боевую готовность.</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необходимости некоторые элементы действий дополнительно отрабатываются тактико-строевым методом.</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111. Комплексн</w:t>
      </w:r>
      <w:r w:rsidR="00C67E50" w:rsidRPr="00D96645">
        <w:rPr>
          <w:rFonts w:ascii="Times New Roman" w:hAnsi="Times New Roman" w:cs="Times New Roman"/>
          <w:sz w:val="28"/>
          <w:szCs w:val="28"/>
        </w:rPr>
        <w:t>ая тренировка в составе воинской части (полка).</w:t>
      </w:r>
      <w:r w:rsidRPr="00D96645">
        <w:rPr>
          <w:rFonts w:ascii="Times New Roman" w:hAnsi="Times New Roman" w:cs="Times New Roman"/>
          <w:sz w:val="28"/>
          <w:szCs w:val="28"/>
        </w:rPr>
        <w:t>(третий день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в составе воинской части (полка) проводится под руководством командира воинской части (полка). Его следует начинать одновременно во всех подразделениях с передачей сигнала (ра</w:t>
      </w:r>
      <w:r w:rsidR="00C67E50" w:rsidRPr="00D96645">
        <w:rPr>
          <w:rFonts w:ascii="Times New Roman" w:hAnsi="Times New Roman" w:cs="Times New Roman"/>
          <w:sz w:val="28"/>
          <w:szCs w:val="28"/>
        </w:rPr>
        <w:t>споряжения) в приведение в боев</w:t>
      </w:r>
      <w:r w:rsidRPr="00D96645">
        <w:rPr>
          <w:rFonts w:ascii="Times New Roman" w:hAnsi="Times New Roman" w:cs="Times New Roman"/>
          <w:sz w:val="28"/>
          <w:szCs w:val="28"/>
        </w:rPr>
        <w:t>ую готовность от дежурного по воинской части. Сигнал (распоряжение) целесообразно передавать за 30-40 минут до общего подъема личного состава предусмотренного распорядком дня воинской части.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проведении занятий в составе воинской части (полка) необходимо практически отработать следующие вопросы:</w:t>
      </w:r>
    </w:p>
    <w:p w:rsidR="0072011B" w:rsidRPr="00D96645" w:rsidRDefault="0072011B" w:rsidP="00D96645">
      <w:pPr>
        <w:numPr>
          <w:ilvl w:val="0"/>
          <w:numId w:val="8"/>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Подъем по тревоге, выполнение мероприятий плана приведения</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в боевую готовность комплексно в ППД в режиме "час за час" (оповещение, сбор, усиление охраны, и т.д.).</w:t>
      </w:r>
    </w:p>
    <w:p w:rsidR="0072011B" w:rsidRPr="00D96645" w:rsidRDefault="0072011B" w:rsidP="00D96645">
      <w:pPr>
        <w:numPr>
          <w:ilvl w:val="0"/>
          <w:numId w:val="9"/>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Выход из военного городка.</w:t>
      </w:r>
    </w:p>
    <w:p w:rsidR="0072011B" w:rsidRPr="00D96645" w:rsidRDefault="0072011B" w:rsidP="00D96645">
      <w:pPr>
        <w:numPr>
          <w:ilvl w:val="0"/>
          <w:numId w:val="8"/>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Выдвижение подразделений в районы сосредоточения по установленным маршрутам выдвижения с подробным их изучением механиками-водителями, командирами экипажей (расчетов) и водителями колесных машин.</w:t>
      </w:r>
    </w:p>
    <w:p w:rsidR="0072011B" w:rsidRPr="00D96645" w:rsidRDefault="0072011B" w:rsidP="00D96645">
      <w:pPr>
        <w:numPr>
          <w:ilvl w:val="0"/>
          <w:numId w:val="8"/>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Организация разведки и охранения при совершении марша и в</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районе сосредоточения.</w:t>
      </w:r>
      <w:r w:rsidR="00B47E3B" w:rsidRPr="00D96645">
        <w:rPr>
          <w:rStyle w:val="a9"/>
          <w:rFonts w:ascii="Times New Roman" w:hAnsi="Times New Roman"/>
          <w:sz w:val="28"/>
          <w:szCs w:val="28"/>
        </w:rPr>
        <w:footnoteReference w:id="10"/>
      </w:r>
    </w:p>
    <w:p w:rsidR="0072011B" w:rsidRPr="00D96645" w:rsidRDefault="0072011B" w:rsidP="00D96645">
      <w:pPr>
        <w:numPr>
          <w:ilvl w:val="0"/>
          <w:numId w:val="9"/>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Организация службы регулирования и комендантской службы.</w:t>
      </w:r>
    </w:p>
    <w:p w:rsidR="0072011B" w:rsidRPr="00D96645" w:rsidRDefault="0072011B" w:rsidP="00D96645">
      <w:pPr>
        <w:numPr>
          <w:ilvl w:val="0"/>
          <w:numId w:val="8"/>
        </w:numPr>
        <w:shd w:val="clear" w:color="auto" w:fill="FFFFFF"/>
        <w:tabs>
          <w:tab w:val="left" w:pos="912"/>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Организация управления при выдвижении и с выходом в район</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сосредоточения.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 выходом в район сосредоточения подразделения занимают свои районы расположения.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Командиры подразделений проверяют наличие личного состава, техники и вооружения, организуют их размещение и боевое обеспечение (разведку, непосредственное охранение и маскировку), определяют задачи по инженерному дооборудованию района и организации связи, Представляют </w:t>
      </w:r>
      <w:r w:rsidRPr="00D96645">
        <w:rPr>
          <w:rFonts w:ascii="Times New Roman" w:hAnsi="Times New Roman" w:cs="Times New Roman"/>
          <w:iCs/>
          <w:sz w:val="28"/>
          <w:szCs w:val="28"/>
        </w:rPr>
        <w:t xml:space="preserve">п </w:t>
      </w:r>
      <w:r w:rsidRPr="00D96645">
        <w:rPr>
          <w:rFonts w:ascii="Times New Roman" w:hAnsi="Times New Roman" w:cs="Times New Roman"/>
          <w:sz w:val="28"/>
          <w:szCs w:val="28"/>
        </w:rPr>
        <w:t>штаб батальона (дивизиона, полка) ведомости боевого и численного состава.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Отделения (экипажи, расчеты) </w:t>
      </w:r>
      <w:r w:rsidRPr="00D96645">
        <w:rPr>
          <w:rFonts w:ascii="Times New Roman" w:hAnsi="Times New Roman" w:cs="Times New Roman"/>
          <w:bCs/>
          <w:sz w:val="28"/>
          <w:szCs w:val="28"/>
        </w:rPr>
        <w:t xml:space="preserve">изучают </w:t>
      </w:r>
      <w:r w:rsidRPr="00D96645">
        <w:rPr>
          <w:rFonts w:ascii="Times New Roman" w:hAnsi="Times New Roman" w:cs="Times New Roman"/>
          <w:sz w:val="28"/>
          <w:szCs w:val="28"/>
        </w:rPr>
        <w:t>пути подхода к укрытиям и выхода из них для построения « репные и батальонные колонны.</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Экипажи боевых машин, выделенных по рас</w:t>
      </w:r>
      <w:r w:rsidR="00C67E50" w:rsidRPr="00D96645">
        <w:rPr>
          <w:rFonts w:ascii="Times New Roman" w:hAnsi="Times New Roman" w:cs="Times New Roman"/>
          <w:sz w:val="28"/>
          <w:szCs w:val="28"/>
        </w:rPr>
        <w:t>чету, готовят в</w:t>
      </w:r>
      <w:r w:rsidRPr="00D96645">
        <w:rPr>
          <w:rFonts w:ascii="Times New Roman" w:hAnsi="Times New Roman" w:cs="Times New Roman"/>
          <w:sz w:val="28"/>
          <w:szCs w:val="28"/>
        </w:rPr>
        <w:t>о</w:t>
      </w:r>
      <w:r w:rsidR="00C67E50" w:rsidRPr="00D96645">
        <w:rPr>
          <w:rFonts w:ascii="Times New Roman" w:hAnsi="Times New Roman" w:cs="Times New Roman"/>
          <w:sz w:val="28"/>
          <w:szCs w:val="28"/>
        </w:rPr>
        <w:t>о</w:t>
      </w:r>
      <w:r w:rsidRPr="00D96645">
        <w:rPr>
          <w:rFonts w:ascii="Times New Roman" w:hAnsi="Times New Roman" w:cs="Times New Roman"/>
          <w:sz w:val="28"/>
          <w:szCs w:val="28"/>
        </w:rPr>
        <w:t>ру</w:t>
      </w:r>
      <w:r w:rsidR="00C67E50" w:rsidRPr="00D96645">
        <w:rPr>
          <w:rFonts w:ascii="Times New Roman" w:hAnsi="Times New Roman" w:cs="Times New Roman"/>
          <w:sz w:val="28"/>
          <w:szCs w:val="28"/>
        </w:rPr>
        <w:t>жение</w:t>
      </w:r>
      <w:r w:rsidRPr="00D96645">
        <w:rPr>
          <w:rFonts w:ascii="Times New Roman" w:hAnsi="Times New Roman" w:cs="Times New Roman"/>
          <w:sz w:val="28"/>
          <w:szCs w:val="28"/>
        </w:rPr>
        <w:t xml:space="preserve"> и технику к боевому применению.</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Отрабатываются действия всего личного состава воинской части (полка) по должностным обязанностям и сигналам. Подразделения тренируются в действиях по отражению внезапного нападения наземного противника.</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Подразделения связи обеспечивают связь с подразделениями, подчиненными и вышестоящими штабами.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После проверки личного состава в районе сосредоточения и установления связи с вышестоящим штабом, подразделения воинской части (полка) приступают к дооборудованию района в инженерном отношении (если это необходимо и возможно), тренировке личного состава на выведенной технике, выполнению маскировочных мероприятий и других задач но плану занятия.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После выполнения всех мероприятий и доклада командиру соединения командир воинской части организует возвращение личного состава и техники в пункты постоянной дислокации.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lang w:val="en-US"/>
        </w:rPr>
        <w:t>IV</w:t>
      </w:r>
      <w:r w:rsidRPr="00D96645">
        <w:rPr>
          <w:rFonts w:ascii="Times New Roman" w:hAnsi="Times New Roman" w:cs="Times New Roman"/>
          <w:sz w:val="28"/>
          <w:szCs w:val="28"/>
        </w:rPr>
        <w:t>. Командно-штабная тренировка органов управления в звене соединение - воинская часть (полк) (четвертый день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КШТ следует начинать одновременно во всех воинских частях соединения с передачей сигнала (распоряжения) на приведение в боевую готовность. Организуется работа на пунктах управления в пунктах постоянной дислокации.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Подготовка тренировки со штабами соединения воинской части и комплектующими военными комиссариатами осуществляется под руководством командира соединения и начинается заблаговременно, но не позднее, чем за месяц до начала ее проведения.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проведения тренировки разрабатывается план проведения тренировки; тактическое задание; вводные и распоряжения, вручаемые обучаемым в ходе тренировки; частные планы помощников руководителя и организационные указания.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 5-7 суток до начала тренировки обучаемым вручается тактическое задание исходной обстановки и организационные указания по подготовке и проведению тренировки.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Тренировка начинается с доведения сигнала до дежурного по воинской части на приведение её в высшие степени боевой готовности получения распоряжения на выполнение практических мероприятий.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С получением сигнала </w:t>
      </w:r>
      <w:r w:rsidR="00C67E50" w:rsidRPr="00D96645">
        <w:rPr>
          <w:rFonts w:ascii="Times New Roman" w:hAnsi="Times New Roman" w:cs="Times New Roman"/>
          <w:sz w:val="28"/>
          <w:szCs w:val="28"/>
        </w:rPr>
        <w:t xml:space="preserve">могут </w:t>
      </w:r>
      <w:r w:rsidRPr="00D96645">
        <w:rPr>
          <w:rFonts w:ascii="Times New Roman" w:hAnsi="Times New Roman" w:cs="Times New Roman"/>
          <w:sz w:val="28"/>
          <w:szCs w:val="28"/>
        </w:rPr>
        <w:t>отрабатываться следующие вопросы:</w:t>
      </w:r>
    </w:p>
    <w:p w:rsidR="0072011B" w:rsidRPr="00D96645" w:rsidRDefault="0072011B" w:rsidP="00D96645">
      <w:pPr>
        <w:numPr>
          <w:ilvl w:val="0"/>
          <w:numId w:val="4"/>
        </w:numPr>
        <w:shd w:val="clear" w:color="auto" w:fill="FFFFFF"/>
        <w:tabs>
          <w:tab w:val="left" w:pos="787"/>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оповещение и сбор личного состава, проверка его экипировки;</w:t>
      </w:r>
    </w:p>
    <w:p w:rsidR="0072011B" w:rsidRPr="00D96645" w:rsidRDefault="0072011B" w:rsidP="00D96645">
      <w:pPr>
        <w:numPr>
          <w:ilvl w:val="0"/>
          <w:numId w:val="4"/>
        </w:numPr>
        <w:shd w:val="clear" w:color="auto" w:fill="FFFFFF"/>
        <w:tabs>
          <w:tab w:val="left" w:pos="787"/>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реальность и согласованность планов отмобилизования и приведения в боевую готовность части с п</w:t>
      </w:r>
      <w:r w:rsidR="00C67E50" w:rsidRPr="00D96645">
        <w:rPr>
          <w:rFonts w:ascii="Times New Roman" w:hAnsi="Times New Roman" w:cs="Times New Roman"/>
          <w:sz w:val="28"/>
          <w:szCs w:val="28"/>
        </w:rPr>
        <w:t>ланами призыва и поставки моторес</w:t>
      </w:r>
      <w:r w:rsidRPr="00D96645">
        <w:rPr>
          <w:rFonts w:ascii="Times New Roman" w:hAnsi="Times New Roman" w:cs="Times New Roman"/>
          <w:sz w:val="28"/>
          <w:szCs w:val="28"/>
        </w:rPr>
        <w:t>урсов комплектующих военкоматов;</w:t>
      </w:r>
    </w:p>
    <w:p w:rsidR="0072011B" w:rsidRPr="00D96645" w:rsidRDefault="0072011B" w:rsidP="00D96645">
      <w:pPr>
        <w:numPr>
          <w:ilvl w:val="0"/>
          <w:numId w:val="4"/>
        </w:numPr>
        <w:shd w:val="clear" w:color="auto" w:fill="FFFFFF"/>
        <w:tabs>
          <w:tab w:val="left" w:pos="787"/>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взаимодействие комплектующими военными комиссариатами и</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другими взаимодействующими органами.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ходе тренировки руководитель тренировки и его помощники</w:t>
      </w:r>
      <w:r w:rsidRPr="00D96645">
        <w:rPr>
          <w:rFonts w:ascii="Times New Roman" w:hAnsi="Times New Roman" w:cs="Times New Roman"/>
          <w:sz w:val="28"/>
          <w:szCs w:val="28"/>
          <w:lang w:val="en-US"/>
        </w:rPr>
        <w:t>i</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заслушивают решения обучаемых, осуществляют контроль за доведением задач до подчиненных.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 мере готовности разработанных документов руководитель тренировки и его помощники проверяют их содержание и дают им оценку. После отработки каждого вопроса руководитель тренировки может провести частный разбор, указывая на положительные и отрицательные стороны в работе обучаемых и пути устранения недостатков.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 окончании тренировки проводится ее разбор, где указывается, п какой степени достигнуты учебные цели тренировки, дается оценка каждому командиру, офицеру управления, общая оценка подготовки слаженности штабов, а также определяются задачи по устранению выявленных недостатков.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lang w:val="en-US"/>
        </w:rPr>
        <w:t>V</w:t>
      </w:r>
      <w:r w:rsidRPr="00D96645">
        <w:rPr>
          <w:rFonts w:ascii="Times New Roman" w:hAnsi="Times New Roman" w:cs="Times New Roman"/>
          <w:sz w:val="28"/>
          <w:szCs w:val="28"/>
        </w:rPr>
        <w:t>. Командно-штабная тренировка органов управления в звене округ - соединение - воинская часть (пятый день занятий).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КШТ следует начинать одновременно во всех соединениях и воинских частях округа с передачей сигнала (распоряжения) на приведение в боевую готовность. Организуется работа на пунктах управления в пунктах постоянной дислокации.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Для проведения тренировки разрабатывается план проведения тренировки; тактическое задание; вводные и распоряжения, вручаемые обучаемым в ходе тренировки; частные планы помощников руководителя и организационные указания.</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 5-7 суток до начала тренировки обучаемым вручается тактическое задание исходной обстановки и организационные указания по подготовке и проведению тренировки.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Тренировка начинается с доведения сигнала до оперативных дежурных по соединениям и воинским част</w:t>
      </w:r>
      <w:r w:rsidR="00C67E50" w:rsidRPr="00D96645">
        <w:rPr>
          <w:rFonts w:ascii="Times New Roman" w:hAnsi="Times New Roman" w:cs="Times New Roman"/>
          <w:sz w:val="28"/>
          <w:szCs w:val="28"/>
        </w:rPr>
        <w:t xml:space="preserve">ям на приведение войск округа в </w:t>
      </w:r>
      <w:r w:rsidRPr="00D96645">
        <w:rPr>
          <w:rFonts w:ascii="Times New Roman" w:hAnsi="Times New Roman" w:cs="Times New Roman"/>
          <w:sz w:val="28"/>
          <w:szCs w:val="28"/>
        </w:rPr>
        <w:t xml:space="preserve">высшие степени боевой готовности и получения распоряжения на </w:t>
      </w:r>
      <w:r w:rsidRPr="00D96645">
        <w:rPr>
          <w:rFonts w:ascii="Times New Roman" w:hAnsi="Times New Roman" w:cs="Times New Roman"/>
          <w:bCs/>
          <w:sz w:val="28"/>
          <w:szCs w:val="28"/>
        </w:rPr>
        <w:t xml:space="preserve">выполнение </w:t>
      </w:r>
      <w:r w:rsidRPr="00D96645">
        <w:rPr>
          <w:rFonts w:ascii="Times New Roman" w:hAnsi="Times New Roman" w:cs="Times New Roman"/>
          <w:sz w:val="28"/>
          <w:szCs w:val="28"/>
        </w:rPr>
        <w:t>практических мероприятий.</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С получением сигнала могут отрабатываться следующие вопросы:</w:t>
      </w:r>
    </w:p>
    <w:p w:rsidR="0072011B" w:rsidRPr="00D96645" w:rsidRDefault="0072011B" w:rsidP="00D96645">
      <w:pPr>
        <w:shd w:val="clear" w:color="auto" w:fill="FFFFFF"/>
        <w:tabs>
          <w:tab w:val="left" w:pos="826"/>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w:t>
      </w:r>
      <w:r w:rsidRPr="00D96645">
        <w:rPr>
          <w:rFonts w:ascii="Times New Roman" w:hAnsi="Times New Roman" w:cs="Times New Roman"/>
          <w:sz w:val="28"/>
          <w:szCs w:val="28"/>
        </w:rPr>
        <w:tab/>
        <w:t xml:space="preserve">оповещение </w:t>
      </w:r>
      <w:r w:rsidR="000C68DE" w:rsidRPr="00D96645">
        <w:rPr>
          <w:rFonts w:ascii="Times New Roman" w:hAnsi="Times New Roman" w:cs="Times New Roman"/>
          <w:sz w:val="28"/>
          <w:szCs w:val="28"/>
        </w:rPr>
        <w:t>и</w:t>
      </w:r>
      <w:r w:rsidRPr="00D96645">
        <w:rPr>
          <w:rFonts w:ascii="Times New Roman" w:hAnsi="Times New Roman" w:cs="Times New Roman"/>
          <w:sz w:val="28"/>
          <w:szCs w:val="28"/>
        </w:rPr>
        <w:t xml:space="preserve"> сбор личного состава, проверка его экипировки;</w:t>
      </w:r>
    </w:p>
    <w:p w:rsidR="0072011B" w:rsidRPr="00D96645" w:rsidRDefault="0072011B" w:rsidP="00D96645">
      <w:pPr>
        <w:shd w:val="clear" w:color="auto" w:fill="FFFFFF"/>
        <w:tabs>
          <w:tab w:val="left" w:pos="902"/>
        </w:tabs>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w:t>
      </w:r>
      <w:r w:rsidRPr="00D96645">
        <w:rPr>
          <w:rFonts w:ascii="Times New Roman" w:hAnsi="Times New Roman" w:cs="Times New Roman"/>
          <w:sz w:val="28"/>
          <w:szCs w:val="28"/>
        </w:rPr>
        <w:tab/>
        <w:t>развертывание пунктов управления с выходом оперативных</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групп на запасные командные пункты;</w:t>
      </w:r>
    </w:p>
    <w:p w:rsidR="0072011B" w:rsidRPr="00D96645" w:rsidRDefault="0072011B" w:rsidP="00D96645">
      <w:pPr>
        <w:numPr>
          <w:ilvl w:val="0"/>
          <w:numId w:val="10"/>
        </w:numPr>
        <w:shd w:val="clear" w:color="auto" w:fill="FFFFFF"/>
        <w:tabs>
          <w:tab w:val="left" w:pos="845"/>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 xml:space="preserve">реальность и согласованность планов отмобилизования и приведения </w:t>
      </w:r>
      <w:r w:rsidR="00C67E50" w:rsidRPr="00D96645">
        <w:rPr>
          <w:rFonts w:ascii="Times New Roman" w:hAnsi="Times New Roman" w:cs="Times New Roman"/>
          <w:sz w:val="28"/>
          <w:szCs w:val="28"/>
        </w:rPr>
        <w:t xml:space="preserve"> </w:t>
      </w:r>
      <w:r w:rsidRPr="00D96645">
        <w:rPr>
          <w:rFonts w:ascii="Times New Roman" w:hAnsi="Times New Roman" w:cs="Times New Roman"/>
          <w:sz w:val="28"/>
          <w:szCs w:val="28"/>
        </w:rPr>
        <w:t>в боевую готовность части с п</w:t>
      </w:r>
      <w:r w:rsidR="00C67E50" w:rsidRPr="00D96645">
        <w:rPr>
          <w:rFonts w:ascii="Times New Roman" w:hAnsi="Times New Roman" w:cs="Times New Roman"/>
          <w:sz w:val="28"/>
          <w:szCs w:val="28"/>
        </w:rPr>
        <w:t>ланами призыва и поставки моторе</w:t>
      </w:r>
      <w:r w:rsidRPr="00D96645">
        <w:rPr>
          <w:rFonts w:ascii="Times New Roman" w:hAnsi="Times New Roman" w:cs="Times New Roman"/>
          <w:sz w:val="28"/>
          <w:szCs w:val="28"/>
        </w:rPr>
        <w:t>сурсов комплектующих военкоматов;</w:t>
      </w:r>
    </w:p>
    <w:p w:rsidR="0072011B" w:rsidRPr="00D96645" w:rsidRDefault="0072011B" w:rsidP="00D96645">
      <w:pPr>
        <w:numPr>
          <w:ilvl w:val="0"/>
          <w:numId w:val="10"/>
        </w:numPr>
        <w:shd w:val="clear" w:color="auto" w:fill="FFFFFF"/>
        <w:tabs>
          <w:tab w:val="left" w:pos="845"/>
        </w:tabs>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вопросы взаимодействия воинской части с комплектующими во</w:t>
      </w:r>
      <w:r w:rsidR="00C67E50" w:rsidRPr="00D96645">
        <w:rPr>
          <w:rFonts w:ascii="Times New Roman" w:hAnsi="Times New Roman" w:cs="Times New Roman"/>
          <w:sz w:val="28"/>
          <w:szCs w:val="28"/>
        </w:rPr>
        <w:t>е</w:t>
      </w:r>
      <w:r w:rsidRPr="00D96645">
        <w:rPr>
          <w:rFonts w:ascii="Times New Roman" w:hAnsi="Times New Roman" w:cs="Times New Roman"/>
          <w:sz w:val="28"/>
          <w:szCs w:val="28"/>
        </w:rPr>
        <w:t>нкоматами.</w:t>
      </w:r>
    </w:p>
    <w:p w:rsidR="00CD2CDF"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На командных пунктах организуется работа по контролю за выполнением мероприятий высшей степени боевой готовности в подчиненных войсках. Организуется взаимодействие со структурными органами, с которым совместно </w:t>
      </w:r>
      <w:r w:rsidRPr="00D96645">
        <w:rPr>
          <w:rFonts w:ascii="Times New Roman" w:hAnsi="Times New Roman" w:cs="Times New Roman"/>
          <w:bCs/>
          <w:sz w:val="28"/>
          <w:szCs w:val="28"/>
        </w:rPr>
        <w:t xml:space="preserve">выполняются поставленные </w:t>
      </w:r>
      <w:r w:rsidRPr="00D96645">
        <w:rPr>
          <w:rFonts w:ascii="Times New Roman" w:hAnsi="Times New Roman" w:cs="Times New Roman"/>
          <w:sz w:val="28"/>
          <w:szCs w:val="28"/>
        </w:rPr>
        <w:t xml:space="preserve">задачи. В </w:t>
      </w:r>
      <w:r w:rsidRPr="00D96645">
        <w:rPr>
          <w:rFonts w:ascii="Times New Roman" w:hAnsi="Times New Roman" w:cs="Times New Roman"/>
          <w:bCs/>
          <w:sz w:val="28"/>
          <w:szCs w:val="28"/>
        </w:rPr>
        <w:t xml:space="preserve">это </w:t>
      </w:r>
      <w:r w:rsidRPr="00D96645">
        <w:rPr>
          <w:rFonts w:ascii="Times New Roman" w:hAnsi="Times New Roman" w:cs="Times New Roman"/>
          <w:sz w:val="28"/>
          <w:szCs w:val="28"/>
        </w:rPr>
        <w:t>же время могут отрабатываться вопросы передачи управлений с одних пунктов управления на другие.</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 xml:space="preserve">В </w:t>
      </w:r>
      <w:r w:rsidR="00D93F23">
        <w:rPr>
          <w:rFonts w:ascii="Times New Roman" w:hAnsi="Times New Roman" w:cs="Times New Roman"/>
          <w:sz w:val="28"/>
          <w:szCs w:val="28"/>
        </w:rPr>
        <w:t>эт</w:t>
      </w:r>
      <w:r w:rsidRPr="00D96645">
        <w:rPr>
          <w:rFonts w:ascii="Times New Roman" w:hAnsi="Times New Roman" w:cs="Times New Roman"/>
          <w:sz w:val="28"/>
          <w:szCs w:val="28"/>
        </w:rPr>
        <w:t>ом вопросе ограничения должны быть сведены до минимума, только таким путем можно добиться наиболее вероятного приближения учебы к реальным условиям обстановки.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В ходе тренировки руководитель тренировки и его помощники заслушивают решения обучаемых, осуществляют контроль за доведением задач до подчиненных.</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 мере готовности разработанных документов руководитель тренировки и его помощники проверяют их содержание и дают им оценку. После отработки каждого вопроса руководитель тренировки может провести частный разбор, указывая на положительные и отрицательные стороны в работе обучаемых и пути устранения недостатков.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 окончании тренировки проводится ее разбор, где указывается, в какой степени достигнуты учебные цели тренировки, дается оценка каждому командиру, общая оценка подготовки слаженности штабов, а также определяются задачи по устранению выявленных недостатков.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lang w:val="en-US"/>
        </w:rPr>
        <w:t>VI</w:t>
      </w:r>
      <w:r w:rsidRPr="00D96645">
        <w:rPr>
          <w:rFonts w:ascii="Times New Roman" w:hAnsi="Times New Roman" w:cs="Times New Roman"/>
          <w:sz w:val="28"/>
          <w:szCs w:val="28"/>
        </w:rPr>
        <w:t xml:space="preserve">. Совместная штабная </w:t>
      </w:r>
      <w:r w:rsidRPr="00D96645">
        <w:rPr>
          <w:rFonts w:ascii="Times New Roman" w:hAnsi="Times New Roman" w:cs="Times New Roman"/>
          <w:bCs/>
          <w:sz w:val="28"/>
          <w:szCs w:val="28"/>
        </w:rPr>
        <w:t xml:space="preserve">тренировка </w:t>
      </w:r>
      <w:r w:rsidRPr="00D96645">
        <w:rPr>
          <w:rFonts w:ascii="Times New Roman" w:hAnsi="Times New Roman" w:cs="Times New Roman"/>
          <w:sz w:val="28"/>
          <w:szCs w:val="28"/>
        </w:rPr>
        <w:t>органов управления в звене ГКВВ - округ - соединение - воинские части непосредственного подчинения ГКВВ МВД России (шестой день занятий). Готовится и проводится по плану ГКВВ МВД России.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Занятие по боевой готовности заканчивается после завершения всех мероприятий, возвращения в пункты постоянной дислокации личного состава и техники, проверки наличия оружия, боеприпасов и материально-технических средств.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По окончании занятий по боевой готовности командующие войсками округов, начальники военных образовательных учреждений профессионального высшего образования, командиры соединений (воинских частей подразделений) и штабы анализируют уровень подготовки подчиненных войск, готовят предложения по повышению уровня боевой готовности и докладывают о результатах в вышестоящий штаб.</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Командующие войсками округов, начальники военных образовательных учреждений высшего и профессионального образования. Командиры соединений (воинских частей, подразделений) на основе данных полученных от своих заместителей, начальников служб, подводят итоги занятий, делают выводы, определяют мероприятия, время для устранения недостатков, вскрытых в ходе занятия и задачи, которые необходимо решит</w:t>
      </w:r>
      <w:r w:rsidR="00C67E50" w:rsidRPr="00D96645">
        <w:rPr>
          <w:rFonts w:ascii="Times New Roman" w:hAnsi="Times New Roman" w:cs="Times New Roman"/>
          <w:sz w:val="28"/>
          <w:szCs w:val="28"/>
        </w:rPr>
        <w:t>ь для дальнейшего повышения уров</w:t>
      </w:r>
      <w:r w:rsidRPr="00D96645">
        <w:rPr>
          <w:rFonts w:ascii="Times New Roman" w:hAnsi="Times New Roman" w:cs="Times New Roman"/>
          <w:sz w:val="28"/>
          <w:szCs w:val="28"/>
        </w:rPr>
        <w:t>ня боевой готовности.</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Командиры подразделений подводят итоги занятий со всеми личным составом подразделений.</w:t>
      </w:r>
    </w:p>
    <w:p w:rsidR="0072011B" w:rsidRPr="00D96645" w:rsidRDefault="00B20224"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Таким образом, р</w:t>
      </w:r>
      <w:r w:rsidR="0072011B" w:rsidRPr="00D96645">
        <w:rPr>
          <w:rFonts w:ascii="Times New Roman" w:hAnsi="Times New Roman" w:cs="Times New Roman"/>
          <w:sz w:val="28"/>
          <w:szCs w:val="28"/>
        </w:rPr>
        <w:t>езультаты замятий обобщаютс</w:t>
      </w:r>
      <w:r w:rsidRPr="00D96645">
        <w:rPr>
          <w:rFonts w:ascii="Times New Roman" w:hAnsi="Times New Roman" w:cs="Times New Roman"/>
          <w:sz w:val="28"/>
          <w:szCs w:val="28"/>
        </w:rPr>
        <w:t>я и используются для уточнения приведения</w:t>
      </w:r>
      <w:r w:rsidR="0072011B" w:rsidRPr="00D96645">
        <w:rPr>
          <w:rFonts w:ascii="Times New Roman" w:hAnsi="Times New Roman" w:cs="Times New Roman"/>
          <w:sz w:val="28"/>
          <w:szCs w:val="28"/>
        </w:rPr>
        <w:t xml:space="preserve"> в боевую готовность с учетом реальной укомплектованности, временных показателей, организации регулирования и комендантской службы, задач усиления охраны и обороны штабов, складов вооружения и боеприпасов и других охраняемых объектов.</w:t>
      </w:r>
    </w:p>
    <w:p w:rsidR="0072011B" w:rsidRPr="00D96645" w:rsidRDefault="0072011B" w:rsidP="00D96645">
      <w:pPr>
        <w:shd w:val="clear" w:color="auto" w:fill="FFFFFF"/>
        <w:spacing w:line="360" w:lineRule="auto"/>
        <w:ind w:firstLine="720"/>
        <w:jc w:val="both"/>
        <w:rPr>
          <w:rFonts w:ascii="Times New Roman" w:hAnsi="Times New Roman"/>
          <w:sz w:val="28"/>
          <w:szCs w:val="28"/>
        </w:rPr>
      </w:pPr>
      <w:r w:rsidRPr="00D96645">
        <w:rPr>
          <w:rFonts w:ascii="Times New Roman" w:hAnsi="Times New Roman" w:cs="Times New Roman"/>
          <w:sz w:val="28"/>
          <w:szCs w:val="28"/>
        </w:rPr>
        <w:t>При необходимости по итогам занятий по боевой готовности издается приказ.</w:t>
      </w:r>
    </w:p>
    <w:p w:rsidR="0072011B" w:rsidRPr="00D93F23" w:rsidRDefault="00B779D7" w:rsidP="00D93F23">
      <w:pPr>
        <w:spacing w:line="360" w:lineRule="auto"/>
        <w:ind w:firstLine="720"/>
        <w:jc w:val="center"/>
        <w:rPr>
          <w:rFonts w:ascii="Times New Roman" w:hAnsi="Times New Roman"/>
          <w:b/>
          <w:sz w:val="28"/>
          <w:szCs w:val="28"/>
        </w:rPr>
      </w:pPr>
      <w:r w:rsidRPr="00D96645">
        <w:rPr>
          <w:rFonts w:ascii="Times New Roman" w:hAnsi="Times New Roman"/>
          <w:sz w:val="28"/>
          <w:szCs w:val="28"/>
        </w:rPr>
        <w:br w:type="page"/>
      </w:r>
      <w:bookmarkStart w:id="3" w:name="_Toc135274634"/>
      <w:r w:rsidRPr="00D93F23">
        <w:rPr>
          <w:rFonts w:ascii="Times New Roman" w:hAnsi="Times New Roman"/>
          <w:b/>
          <w:sz w:val="28"/>
          <w:szCs w:val="28"/>
        </w:rPr>
        <w:t>Заключение</w:t>
      </w:r>
      <w:bookmarkEnd w:id="3"/>
    </w:p>
    <w:p w:rsidR="00D93F23" w:rsidRDefault="00D93F23" w:rsidP="00D96645">
      <w:pPr>
        <w:spacing w:line="360" w:lineRule="auto"/>
        <w:ind w:firstLine="720"/>
        <w:jc w:val="both"/>
        <w:rPr>
          <w:rFonts w:ascii="Times New Roman" w:hAnsi="Times New Roman"/>
          <w:sz w:val="28"/>
          <w:szCs w:val="28"/>
        </w:rPr>
      </w:pPr>
    </w:p>
    <w:p w:rsidR="00B779D7" w:rsidRPr="00D96645" w:rsidRDefault="00B779D7" w:rsidP="00D96645">
      <w:pPr>
        <w:spacing w:line="360" w:lineRule="auto"/>
        <w:ind w:firstLine="720"/>
        <w:jc w:val="both"/>
        <w:rPr>
          <w:rFonts w:ascii="Times New Roman" w:hAnsi="Times New Roman"/>
          <w:sz w:val="28"/>
          <w:szCs w:val="28"/>
        </w:rPr>
      </w:pPr>
      <w:r w:rsidRPr="00D96645">
        <w:rPr>
          <w:rFonts w:ascii="Times New Roman" w:hAnsi="Times New Roman"/>
          <w:sz w:val="28"/>
          <w:szCs w:val="28"/>
        </w:rPr>
        <w:t xml:space="preserve">Таким образом, в заключении необходимо отметить, что командир для повышения боевой готовности должен изучить, прежде </w:t>
      </w:r>
      <w:r w:rsidR="00D93F23" w:rsidRPr="00D96645">
        <w:rPr>
          <w:rFonts w:ascii="Times New Roman" w:hAnsi="Times New Roman"/>
          <w:sz w:val="28"/>
          <w:szCs w:val="28"/>
        </w:rPr>
        <w:t>всего,</w:t>
      </w:r>
      <w:r w:rsidRPr="00D96645">
        <w:rPr>
          <w:rFonts w:ascii="Times New Roman" w:hAnsi="Times New Roman"/>
          <w:sz w:val="28"/>
          <w:szCs w:val="28"/>
        </w:rPr>
        <w:t xml:space="preserve"> руководящие документы, источники получения информации о состоянии боевой готовности, анализ боевой готовности и выводы. Руководящие документы по боевой готовности  включают в себя:</w:t>
      </w:r>
      <w:r w:rsidR="007867F1" w:rsidRPr="00D96645">
        <w:rPr>
          <w:rFonts w:ascii="Times New Roman" w:hAnsi="Times New Roman"/>
          <w:sz w:val="28"/>
          <w:szCs w:val="28"/>
        </w:rPr>
        <w:t xml:space="preserve"> устав ВВ МВД России, наставления по СБД, приказы МВД РФ по боевой готовности, приказы ГУК ВВ МВД России на очередной год, приказы командующего округом ВВ, командира соединения на организацию СБД, план проведения части в боевую готовность, инструкция по порядку проведения инструкторских и итоговых проверок, план служебно-боевого применения части в военное время. И</w:t>
      </w:r>
      <w:r w:rsidRPr="00D96645">
        <w:rPr>
          <w:rFonts w:ascii="Times New Roman" w:hAnsi="Times New Roman"/>
          <w:sz w:val="28"/>
          <w:szCs w:val="28"/>
        </w:rPr>
        <w:t xml:space="preserve">сточники получения информации о состоянии боевой готовности </w:t>
      </w:r>
      <w:r w:rsidR="007867F1" w:rsidRPr="00D96645">
        <w:rPr>
          <w:rFonts w:ascii="Times New Roman" w:hAnsi="Times New Roman"/>
          <w:sz w:val="28"/>
          <w:szCs w:val="28"/>
        </w:rPr>
        <w:t xml:space="preserve">включают в себя изучение актов инспекторских проверок, сводных ведомостей и справок, анализ результатов проверок боевой готовности старшим </w:t>
      </w:r>
      <w:r w:rsidR="00060BEE" w:rsidRPr="00D96645">
        <w:rPr>
          <w:rFonts w:ascii="Times New Roman" w:hAnsi="Times New Roman"/>
          <w:sz w:val="28"/>
          <w:szCs w:val="28"/>
        </w:rPr>
        <w:t>начальником</w:t>
      </w:r>
      <w:r w:rsidR="007867F1" w:rsidRPr="00D96645">
        <w:rPr>
          <w:rFonts w:ascii="Times New Roman" w:hAnsi="Times New Roman"/>
          <w:sz w:val="28"/>
          <w:szCs w:val="28"/>
        </w:rPr>
        <w:t>, личная проверка боевой готовности подчиненных подразделений, практическая деятельность подразделений при «ЧО». А</w:t>
      </w:r>
      <w:r w:rsidRPr="00D96645">
        <w:rPr>
          <w:rFonts w:ascii="Times New Roman" w:hAnsi="Times New Roman"/>
          <w:sz w:val="28"/>
          <w:szCs w:val="28"/>
        </w:rPr>
        <w:t>нализ боевой готовности</w:t>
      </w:r>
      <w:r w:rsidR="007867F1" w:rsidRPr="00D96645">
        <w:rPr>
          <w:rFonts w:ascii="Times New Roman" w:hAnsi="Times New Roman"/>
          <w:sz w:val="28"/>
          <w:szCs w:val="28"/>
        </w:rPr>
        <w:t xml:space="preserve"> подразделений включает уровень подготовки штаба, офицеров и обученности подразделений</w:t>
      </w:r>
      <w:r w:rsidR="00060BEE" w:rsidRPr="00D96645">
        <w:rPr>
          <w:rFonts w:ascii="Times New Roman" w:hAnsi="Times New Roman"/>
          <w:sz w:val="28"/>
          <w:szCs w:val="28"/>
        </w:rPr>
        <w:t xml:space="preserve">, действия дежурной службы (погрузочных команд) по сигналам оповещения, полнота отработки планов (норм) и занятий по поддержанию боевой готовности подразделений, устойчивость работы средств связи, организация ораны и обороны объектов охраны, занимаемых позиции м качество выполнения мероприятий по маскировке, состояние вооружения, инженерного имущества, автотранспорта, боевой и специальной техники. Выводы будут включать организацию выполнения мероприятий и предложений, указанных в актах инспекторский и итоговых проверок, в приложениях к сводным ведомостям, в </w:t>
      </w:r>
      <w:r w:rsidR="006A5109" w:rsidRPr="00D96645">
        <w:rPr>
          <w:rFonts w:ascii="Times New Roman" w:hAnsi="Times New Roman"/>
          <w:sz w:val="28"/>
          <w:szCs w:val="28"/>
        </w:rPr>
        <w:t>справках</w:t>
      </w:r>
      <w:r w:rsidR="00060BEE" w:rsidRPr="00D96645">
        <w:rPr>
          <w:rFonts w:ascii="Times New Roman" w:hAnsi="Times New Roman"/>
          <w:sz w:val="28"/>
          <w:szCs w:val="28"/>
        </w:rPr>
        <w:t xml:space="preserve">, проведение тренировок по действиям </w:t>
      </w:r>
      <w:r w:rsidR="006A5109" w:rsidRPr="00D96645">
        <w:rPr>
          <w:rFonts w:ascii="Times New Roman" w:hAnsi="Times New Roman"/>
          <w:sz w:val="28"/>
          <w:szCs w:val="28"/>
        </w:rPr>
        <w:t>дежурных</w:t>
      </w:r>
      <w:r w:rsidR="00060BEE" w:rsidRPr="00D96645">
        <w:rPr>
          <w:rFonts w:ascii="Times New Roman" w:hAnsi="Times New Roman"/>
          <w:sz w:val="28"/>
          <w:szCs w:val="28"/>
        </w:rPr>
        <w:t xml:space="preserve"> служб по сигналам оповещения, проведение дополнительных практических занятий по развертыванию полевых узлов связи, </w:t>
      </w:r>
      <w:r w:rsidR="006A5109" w:rsidRPr="00D96645">
        <w:rPr>
          <w:rFonts w:ascii="Times New Roman" w:hAnsi="Times New Roman"/>
          <w:sz w:val="28"/>
          <w:szCs w:val="28"/>
        </w:rPr>
        <w:t>инженерному обеспечению и маскировке, проведение внепланового технического обслуживания средств вооружения, инженерного имущества, автотранспорта, боевой и специальной техники.</w:t>
      </w:r>
    </w:p>
    <w:p w:rsidR="00A0580F" w:rsidRPr="00D96645" w:rsidRDefault="006A5109" w:rsidP="00D96645">
      <w:pPr>
        <w:spacing w:line="360" w:lineRule="auto"/>
        <w:ind w:firstLine="720"/>
        <w:jc w:val="both"/>
        <w:rPr>
          <w:rFonts w:ascii="Times New Roman" w:hAnsi="Times New Roman" w:cs="Times New Roman"/>
          <w:sz w:val="28"/>
          <w:szCs w:val="28"/>
        </w:rPr>
      </w:pPr>
      <w:r w:rsidRPr="00D96645">
        <w:rPr>
          <w:rFonts w:ascii="Times New Roman" w:hAnsi="Times New Roman" w:cs="Times New Roman"/>
          <w:sz w:val="28"/>
          <w:szCs w:val="28"/>
        </w:rPr>
        <w:t>Также, успех обучения личного состава находится в прямой зависимости от созданной учебной материальной базы (УМБ) боевой подготовки, которая предусматривает совокупность материальных и технических средств, зданий и сооружений, а также оборудованных районов местности (учебных объектов и полей), необходимых для обучения военнослужащих, слаживания войсковых нарядов и караулов, подразделений, воинских частей, соединений и их органов управления. Она создается и совершенствуется применительно к потребностям боевой подготовки войск.</w:t>
      </w:r>
    </w:p>
    <w:p w:rsidR="006A5109" w:rsidRPr="00D93F23" w:rsidRDefault="00A0580F" w:rsidP="00D93F23">
      <w:pPr>
        <w:spacing w:line="360" w:lineRule="auto"/>
        <w:ind w:firstLine="720"/>
        <w:jc w:val="center"/>
        <w:rPr>
          <w:rFonts w:ascii="Times New Roman" w:hAnsi="Times New Roman" w:cs="Times New Roman"/>
          <w:b/>
          <w:sz w:val="28"/>
          <w:szCs w:val="28"/>
        </w:rPr>
      </w:pPr>
      <w:r w:rsidRPr="00D96645">
        <w:rPr>
          <w:rFonts w:ascii="Times New Roman" w:hAnsi="Times New Roman" w:cs="Times New Roman"/>
          <w:sz w:val="28"/>
          <w:szCs w:val="28"/>
        </w:rPr>
        <w:br w:type="page"/>
      </w:r>
      <w:bookmarkStart w:id="4" w:name="_Toc135274635"/>
      <w:r w:rsidRPr="00D93F23">
        <w:rPr>
          <w:rFonts w:ascii="Times New Roman" w:hAnsi="Times New Roman" w:cs="Times New Roman"/>
          <w:b/>
          <w:sz w:val="28"/>
          <w:szCs w:val="28"/>
        </w:rPr>
        <w:t>Список литературы</w:t>
      </w:r>
      <w:bookmarkEnd w:id="4"/>
    </w:p>
    <w:p w:rsidR="00381045" w:rsidRPr="00D96645" w:rsidRDefault="00381045" w:rsidP="00D96645">
      <w:pPr>
        <w:spacing w:line="360" w:lineRule="auto"/>
        <w:ind w:firstLine="720"/>
        <w:jc w:val="both"/>
        <w:rPr>
          <w:rFonts w:ascii="Times New Roman" w:hAnsi="Times New Roman"/>
          <w:sz w:val="28"/>
          <w:szCs w:val="28"/>
        </w:rPr>
      </w:pP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 xml:space="preserve">1. </w:t>
      </w:r>
      <w:r w:rsidR="00B47E3B" w:rsidRPr="00D96645">
        <w:rPr>
          <w:rFonts w:ascii="Times New Roman" w:hAnsi="Times New Roman"/>
          <w:sz w:val="28"/>
          <w:szCs w:val="28"/>
        </w:rPr>
        <w:t>ФЗ «</w:t>
      </w:r>
      <w:r w:rsidRPr="00D96645">
        <w:rPr>
          <w:rFonts w:ascii="Times New Roman" w:hAnsi="Times New Roman"/>
          <w:sz w:val="28"/>
          <w:szCs w:val="28"/>
        </w:rPr>
        <w:t>О внутренних войсках МВД РФ» от 6 февраля 1997г. № 27-ФЗ с изменениями на 10 января 2003 г. № 12-ФЗ.</w:t>
      </w: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2. Временный устав внутренних войск МВД России.</w:t>
      </w: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3. Боевой устав сухопутных войск.</w:t>
      </w: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 xml:space="preserve">4. Наставление служебно-боевой деятельности ЧОН и СМВЧ ч. </w:t>
      </w:r>
      <w:r w:rsidRPr="00D96645">
        <w:rPr>
          <w:rFonts w:ascii="Times New Roman" w:hAnsi="Times New Roman"/>
          <w:sz w:val="28"/>
          <w:szCs w:val="28"/>
          <w:lang w:val="en-US"/>
        </w:rPr>
        <w:t>I</w:t>
      </w:r>
      <w:r w:rsidRPr="00D96645">
        <w:rPr>
          <w:rFonts w:ascii="Times New Roman" w:hAnsi="Times New Roman"/>
          <w:sz w:val="28"/>
          <w:szCs w:val="28"/>
        </w:rPr>
        <w:t xml:space="preserve"> - </w:t>
      </w:r>
      <w:r w:rsidRPr="00D96645">
        <w:rPr>
          <w:rFonts w:ascii="Times New Roman" w:hAnsi="Times New Roman"/>
          <w:sz w:val="28"/>
          <w:szCs w:val="28"/>
          <w:lang w:val="en-US"/>
        </w:rPr>
        <w:t>II</w:t>
      </w:r>
      <w:r w:rsidRPr="00D96645">
        <w:rPr>
          <w:rFonts w:ascii="Times New Roman" w:hAnsi="Times New Roman"/>
          <w:sz w:val="28"/>
          <w:szCs w:val="28"/>
        </w:rPr>
        <w:t>.</w:t>
      </w: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5. Журнал :«На боевом посту». № 2 2003 г. Стр. 66 - 79.</w:t>
      </w:r>
    </w:p>
    <w:p w:rsidR="00381045" w:rsidRPr="00D96645" w:rsidRDefault="00381045" w:rsidP="00D96645">
      <w:pPr>
        <w:tabs>
          <w:tab w:val="left" w:pos="0"/>
          <w:tab w:val="left" w:pos="120"/>
        </w:tabs>
        <w:spacing w:line="360" w:lineRule="auto"/>
        <w:ind w:firstLine="720"/>
        <w:jc w:val="both"/>
        <w:rPr>
          <w:rFonts w:ascii="Times New Roman" w:hAnsi="Times New Roman"/>
          <w:sz w:val="28"/>
          <w:szCs w:val="28"/>
        </w:rPr>
      </w:pPr>
      <w:r w:rsidRPr="00D96645">
        <w:rPr>
          <w:rFonts w:ascii="Times New Roman" w:hAnsi="Times New Roman"/>
          <w:sz w:val="28"/>
          <w:szCs w:val="28"/>
        </w:rPr>
        <w:t>6. Приложение к журналу « На боевом посту». «Войсковой вестник» 4 – 2003г.</w:t>
      </w:r>
      <w:bookmarkStart w:id="5" w:name="_GoBack"/>
      <w:bookmarkEnd w:id="5"/>
    </w:p>
    <w:sectPr w:rsidR="00381045" w:rsidRPr="00D96645" w:rsidSect="00D96645">
      <w:headerReference w:type="even" r:id="rId7"/>
      <w:headerReference w:type="default" r:id="rId8"/>
      <w:footnotePr>
        <w:numRestart w:val="eachPage"/>
      </w:footnotePr>
      <w:type w:val="continuous"/>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91" w:rsidRDefault="00850691">
      <w:r>
        <w:separator/>
      </w:r>
    </w:p>
  </w:endnote>
  <w:endnote w:type="continuationSeparator" w:id="0">
    <w:p w:rsidR="00850691" w:rsidRDefault="0085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91" w:rsidRDefault="00850691">
      <w:r>
        <w:separator/>
      </w:r>
    </w:p>
  </w:footnote>
  <w:footnote w:type="continuationSeparator" w:id="0">
    <w:p w:rsidR="00850691" w:rsidRDefault="00850691">
      <w:r>
        <w:continuationSeparator/>
      </w:r>
    </w:p>
  </w:footnote>
  <w:footnote w:id="1">
    <w:p w:rsidR="00B47E3B" w:rsidRDefault="00B47E3B" w:rsidP="00B47E3B">
      <w:pPr>
        <w:tabs>
          <w:tab w:val="left" w:pos="0"/>
          <w:tab w:val="left" w:pos="120"/>
        </w:tabs>
        <w:jc w:val="both"/>
        <w:rPr>
          <w:rFonts w:ascii="Times New Roman" w:hAnsi="Times New Roman"/>
        </w:rPr>
      </w:pPr>
      <w:r>
        <w:rPr>
          <w:rStyle w:val="a9"/>
          <w:rFonts w:cs="Courier New"/>
        </w:rPr>
        <w:footnoteRef/>
      </w:r>
      <w:r>
        <w:t xml:space="preserve"> </w:t>
      </w:r>
      <w:r>
        <w:rPr>
          <w:rFonts w:ascii="Times New Roman" w:hAnsi="Times New Roman"/>
        </w:rPr>
        <w:t>Журнал :«На боевом посту». № 2 2003 г. Стр. 66 - 79.</w:t>
      </w:r>
    </w:p>
    <w:p w:rsidR="00850691" w:rsidRDefault="00850691" w:rsidP="00B47E3B">
      <w:pPr>
        <w:tabs>
          <w:tab w:val="left" w:pos="0"/>
          <w:tab w:val="left" w:pos="120"/>
        </w:tabs>
        <w:jc w:val="both"/>
      </w:pPr>
    </w:p>
  </w:footnote>
  <w:footnote w:id="2">
    <w:p w:rsidR="00850691" w:rsidRDefault="00B47E3B">
      <w:pPr>
        <w:pStyle w:val="a7"/>
      </w:pPr>
      <w:r>
        <w:rPr>
          <w:rStyle w:val="a9"/>
          <w:rFonts w:cs="Courier New"/>
        </w:rPr>
        <w:footnoteRef/>
      </w:r>
      <w:r>
        <w:t xml:space="preserve"> </w:t>
      </w:r>
      <w:r>
        <w:rPr>
          <w:rFonts w:ascii="Times New Roman" w:hAnsi="Times New Roman"/>
        </w:rPr>
        <w:t xml:space="preserve">Наставление служебно-боевой деятельности ЧОН и СМВЧ ч. </w:t>
      </w:r>
      <w:r>
        <w:rPr>
          <w:rFonts w:ascii="Times New Roman" w:hAnsi="Times New Roman"/>
          <w:lang w:val="en-US"/>
        </w:rPr>
        <w:t>I</w:t>
      </w:r>
      <w:r>
        <w:rPr>
          <w:rFonts w:ascii="Times New Roman" w:hAnsi="Times New Roman"/>
        </w:rPr>
        <w:t xml:space="preserve"> – </w:t>
      </w:r>
      <w:r>
        <w:rPr>
          <w:rFonts w:ascii="Times New Roman" w:hAnsi="Times New Roman"/>
          <w:lang w:val="en-US"/>
        </w:rPr>
        <w:t>II</w:t>
      </w:r>
      <w:r>
        <w:rPr>
          <w:rFonts w:ascii="Times New Roman" w:hAnsi="Times New Roman"/>
        </w:rPr>
        <w:t>.</w:t>
      </w:r>
    </w:p>
  </w:footnote>
  <w:footnote w:id="3">
    <w:p w:rsidR="00B47E3B" w:rsidRDefault="00B47E3B" w:rsidP="00B47E3B">
      <w:pPr>
        <w:tabs>
          <w:tab w:val="left" w:pos="0"/>
          <w:tab w:val="left" w:pos="120"/>
        </w:tabs>
        <w:jc w:val="both"/>
        <w:rPr>
          <w:rFonts w:ascii="Times New Roman" w:hAnsi="Times New Roman"/>
        </w:rPr>
      </w:pPr>
      <w:r>
        <w:rPr>
          <w:rStyle w:val="a9"/>
          <w:rFonts w:cs="Courier New"/>
        </w:rPr>
        <w:footnoteRef/>
      </w:r>
      <w:r>
        <w:t xml:space="preserve"> </w:t>
      </w:r>
      <w:r>
        <w:rPr>
          <w:rFonts w:ascii="Times New Roman" w:hAnsi="Times New Roman"/>
        </w:rPr>
        <w:t>Временный устав внутренних войск МВД России.</w:t>
      </w:r>
    </w:p>
    <w:p w:rsidR="00850691" w:rsidRDefault="00850691" w:rsidP="00B47E3B">
      <w:pPr>
        <w:tabs>
          <w:tab w:val="left" w:pos="0"/>
          <w:tab w:val="left" w:pos="120"/>
        </w:tabs>
        <w:jc w:val="both"/>
      </w:pPr>
    </w:p>
  </w:footnote>
  <w:footnote w:id="4">
    <w:p w:rsidR="00B47E3B" w:rsidRDefault="00B47E3B" w:rsidP="00B47E3B">
      <w:pPr>
        <w:tabs>
          <w:tab w:val="left" w:pos="0"/>
          <w:tab w:val="left" w:pos="120"/>
        </w:tabs>
        <w:jc w:val="both"/>
        <w:rPr>
          <w:rFonts w:ascii="Times New Roman" w:hAnsi="Times New Roman"/>
        </w:rPr>
      </w:pPr>
      <w:r>
        <w:rPr>
          <w:rStyle w:val="a9"/>
          <w:rFonts w:cs="Courier New"/>
        </w:rPr>
        <w:footnoteRef/>
      </w:r>
      <w:r>
        <w:t xml:space="preserve"> </w:t>
      </w:r>
      <w:r>
        <w:rPr>
          <w:rFonts w:ascii="Times New Roman" w:hAnsi="Times New Roman"/>
        </w:rPr>
        <w:t>Временный устав внутренних войск МВД России.</w:t>
      </w:r>
    </w:p>
    <w:p w:rsidR="00850691" w:rsidRDefault="00850691" w:rsidP="00B47E3B">
      <w:pPr>
        <w:tabs>
          <w:tab w:val="left" w:pos="0"/>
          <w:tab w:val="left" w:pos="120"/>
        </w:tabs>
        <w:jc w:val="both"/>
      </w:pPr>
    </w:p>
  </w:footnote>
  <w:footnote w:id="5">
    <w:p w:rsidR="00B47E3B" w:rsidRDefault="00B47E3B" w:rsidP="00B47E3B">
      <w:pPr>
        <w:tabs>
          <w:tab w:val="left" w:pos="0"/>
          <w:tab w:val="left" w:pos="120"/>
        </w:tabs>
        <w:jc w:val="both"/>
        <w:rPr>
          <w:rFonts w:ascii="Times New Roman" w:hAnsi="Times New Roman"/>
        </w:rPr>
      </w:pPr>
      <w:r>
        <w:rPr>
          <w:rStyle w:val="a9"/>
          <w:rFonts w:cs="Courier New"/>
        </w:rPr>
        <w:footnoteRef/>
      </w:r>
      <w:r>
        <w:t xml:space="preserve"> </w:t>
      </w:r>
      <w:r>
        <w:rPr>
          <w:rFonts w:ascii="Times New Roman" w:hAnsi="Times New Roman"/>
        </w:rPr>
        <w:t>Временный устав внутренних войск МВД России.</w:t>
      </w:r>
    </w:p>
    <w:p w:rsidR="00850691" w:rsidRDefault="00850691" w:rsidP="00B47E3B">
      <w:pPr>
        <w:tabs>
          <w:tab w:val="left" w:pos="0"/>
          <w:tab w:val="left" w:pos="120"/>
        </w:tabs>
        <w:jc w:val="both"/>
      </w:pPr>
    </w:p>
  </w:footnote>
  <w:footnote w:id="6">
    <w:p w:rsidR="00850691" w:rsidRDefault="00B47E3B">
      <w:pPr>
        <w:pStyle w:val="a7"/>
      </w:pPr>
      <w:r>
        <w:rPr>
          <w:rStyle w:val="a9"/>
          <w:rFonts w:cs="Courier New"/>
        </w:rPr>
        <w:footnoteRef/>
      </w:r>
      <w:r>
        <w:t xml:space="preserve"> </w:t>
      </w:r>
      <w:r>
        <w:rPr>
          <w:rFonts w:ascii="Times New Roman" w:hAnsi="Times New Roman"/>
        </w:rPr>
        <w:t>Приложение к журналу « На боевом посту». «Войсковой вестник» 4 – 2003г.</w:t>
      </w:r>
    </w:p>
  </w:footnote>
  <w:footnote w:id="7">
    <w:p w:rsidR="00850691" w:rsidRDefault="00B47E3B">
      <w:pPr>
        <w:pStyle w:val="a7"/>
      </w:pPr>
      <w:r>
        <w:rPr>
          <w:rStyle w:val="a9"/>
          <w:rFonts w:cs="Courier New"/>
        </w:rPr>
        <w:footnoteRef/>
      </w:r>
      <w:r>
        <w:t xml:space="preserve"> </w:t>
      </w:r>
      <w:r>
        <w:rPr>
          <w:rFonts w:ascii="Times New Roman" w:hAnsi="Times New Roman"/>
        </w:rPr>
        <w:t xml:space="preserve">Наставление служебно-боевой деятельности ЧОН и СМВЧ ч. </w:t>
      </w:r>
      <w:r>
        <w:rPr>
          <w:rFonts w:ascii="Times New Roman" w:hAnsi="Times New Roman"/>
          <w:lang w:val="en-US"/>
        </w:rPr>
        <w:t>I</w:t>
      </w:r>
      <w:r>
        <w:rPr>
          <w:rFonts w:ascii="Times New Roman" w:hAnsi="Times New Roman"/>
        </w:rPr>
        <w:t xml:space="preserve"> - </w:t>
      </w:r>
      <w:r>
        <w:rPr>
          <w:rFonts w:ascii="Times New Roman" w:hAnsi="Times New Roman"/>
          <w:lang w:val="en-US"/>
        </w:rPr>
        <w:t>II</w:t>
      </w:r>
    </w:p>
  </w:footnote>
  <w:footnote w:id="8">
    <w:p w:rsidR="00850691" w:rsidRDefault="00B47E3B">
      <w:pPr>
        <w:pStyle w:val="a7"/>
      </w:pPr>
      <w:r>
        <w:rPr>
          <w:rStyle w:val="a9"/>
          <w:rFonts w:cs="Courier New"/>
        </w:rPr>
        <w:footnoteRef/>
      </w:r>
      <w:r>
        <w:t xml:space="preserve"> </w:t>
      </w:r>
      <w:r>
        <w:rPr>
          <w:rFonts w:ascii="Times New Roman" w:hAnsi="Times New Roman"/>
        </w:rPr>
        <w:t>Приложение к журналу « На боевом посту». «Войсковой вестник» 4 – 2003г.</w:t>
      </w:r>
    </w:p>
  </w:footnote>
  <w:footnote w:id="9">
    <w:p w:rsidR="00B47E3B" w:rsidRDefault="00B47E3B" w:rsidP="00B47E3B">
      <w:pPr>
        <w:tabs>
          <w:tab w:val="left" w:pos="0"/>
          <w:tab w:val="left" w:pos="120"/>
        </w:tabs>
        <w:jc w:val="both"/>
        <w:rPr>
          <w:rFonts w:ascii="Times New Roman" w:hAnsi="Times New Roman"/>
        </w:rPr>
      </w:pPr>
      <w:r>
        <w:rPr>
          <w:rStyle w:val="a9"/>
          <w:rFonts w:cs="Courier New"/>
        </w:rPr>
        <w:footnoteRef/>
      </w:r>
      <w:r>
        <w:t xml:space="preserve"> </w:t>
      </w:r>
      <w:r>
        <w:rPr>
          <w:rFonts w:ascii="Times New Roman" w:hAnsi="Times New Roman"/>
        </w:rPr>
        <w:t>Журнал :«На боевом посту». № 2 2003 г. Стр. 66 - 79.</w:t>
      </w:r>
    </w:p>
    <w:p w:rsidR="00850691" w:rsidRDefault="00850691" w:rsidP="00B47E3B">
      <w:pPr>
        <w:tabs>
          <w:tab w:val="left" w:pos="0"/>
          <w:tab w:val="left" w:pos="120"/>
        </w:tabs>
        <w:jc w:val="both"/>
      </w:pPr>
    </w:p>
  </w:footnote>
  <w:footnote w:id="10">
    <w:p w:rsidR="00850691" w:rsidRDefault="00B47E3B">
      <w:pPr>
        <w:pStyle w:val="a7"/>
      </w:pPr>
      <w:r>
        <w:rPr>
          <w:rStyle w:val="a9"/>
          <w:rFonts w:cs="Courier New"/>
        </w:rPr>
        <w:footnoteRef/>
      </w:r>
      <w:r>
        <w:t xml:space="preserve"> </w:t>
      </w:r>
      <w:r>
        <w:rPr>
          <w:rFonts w:ascii="Times New Roman" w:hAnsi="Times New Roman"/>
        </w:rPr>
        <w:t xml:space="preserve">Наставление служебно-боевой деятельности ЧОН и СМВЧ ч. </w:t>
      </w:r>
      <w:r>
        <w:rPr>
          <w:rFonts w:ascii="Times New Roman" w:hAnsi="Times New Roman"/>
          <w:lang w:val="en-US"/>
        </w:rPr>
        <w:t>I</w:t>
      </w:r>
      <w:r>
        <w:rPr>
          <w:rFonts w:ascii="Times New Roman" w:hAnsi="Times New Roman"/>
        </w:rPr>
        <w:t xml:space="preserve"> – </w:t>
      </w:r>
      <w:r>
        <w:rPr>
          <w:rFonts w:ascii="Times New Roman" w:hAnsi="Times New Roman"/>
          <w:lang w:val="en-US"/>
        </w:rPr>
        <w:t>II</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0F" w:rsidRDefault="00A0580F" w:rsidP="002A24C2">
    <w:pPr>
      <w:pStyle w:val="a3"/>
      <w:framePr w:wrap="around" w:vAnchor="text" w:hAnchor="margin" w:xAlign="center" w:y="1"/>
      <w:rPr>
        <w:rStyle w:val="a5"/>
        <w:rFonts w:cs="Courier New"/>
      </w:rPr>
    </w:pPr>
  </w:p>
  <w:p w:rsidR="00A0580F" w:rsidRDefault="00A058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0F" w:rsidRDefault="00485F90" w:rsidP="002A24C2">
    <w:pPr>
      <w:pStyle w:val="a3"/>
      <w:framePr w:wrap="around" w:vAnchor="text" w:hAnchor="margin" w:xAlign="center" w:y="1"/>
      <w:rPr>
        <w:rStyle w:val="a5"/>
        <w:rFonts w:cs="Courier New"/>
      </w:rPr>
    </w:pPr>
    <w:r>
      <w:rPr>
        <w:rStyle w:val="a5"/>
        <w:rFonts w:cs="Courier New"/>
        <w:noProof/>
      </w:rPr>
      <w:t>2</w:t>
    </w:r>
  </w:p>
  <w:p w:rsidR="00A0580F" w:rsidRDefault="00A058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D8479C"/>
    <w:lvl w:ilvl="0">
      <w:numFmt w:val="bullet"/>
      <w:lvlText w:val="*"/>
      <w:lvlJc w:val="left"/>
    </w:lvl>
  </w:abstractNum>
  <w:abstractNum w:abstractNumId="1">
    <w:nsid w:val="1206337E"/>
    <w:multiLevelType w:val="singleLevel"/>
    <w:tmpl w:val="31806844"/>
    <w:lvl w:ilvl="0">
      <w:start w:val="1"/>
      <w:numFmt w:val="decimal"/>
      <w:lvlText w:val="%1."/>
      <w:legacy w:legacy="1" w:legacySpace="0" w:legacyIndent="158"/>
      <w:lvlJc w:val="left"/>
      <w:rPr>
        <w:rFonts w:ascii="Times New Roman" w:hAnsi="Times New Roman" w:cs="Times New Roman" w:hint="default"/>
      </w:rPr>
    </w:lvl>
  </w:abstractNum>
  <w:abstractNum w:abstractNumId="2">
    <w:nsid w:val="204C4C8C"/>
    <w:multiLevelType w:val="singleLevel"/>
    <w:tmpl w:val="D00AA86A"/>
    <w:lvl w:ilvl="0">
      <w:start w:val="1"/>
      <w:numFmt w:val="decimal"/>
      <w:lvlText w:val="%1."/>
      <w:legacy w:legacy="1" w:legacySpace="0" w:legacyIndent="163"/>
      <w:lvlJc w:val="left"/>
      <w:rPr>
        <w:rFonts w:ascii="Times New Roman" w:hAnsi="Times New Roman" w:cs="Times New Roman" w:hint="default"/>
      </w:rPr>
    </w:lvl>
  </w:abstractNum>
  <w:abstractNum w:abstractNumId="3">
    <w:nsid w:val="2E6763A1"/>
    <w:multiLevelType w:val="singleLevel"/>
    <w:tmpl w:val="D9E85988"/>
    <w:lvl w:ilvl="0">
      <w:start w:val="1"/>
      <w:numFmt w:val="decimal"/>
      <w:lvlText w:val="%1."/>
      <w:legacy w:legacy="1" w:legacySpace="0" w:legacyIndent="196"/>
      <w:lvlJc w:val="left"/>
      <w:rPr>
        <w:rFonts w:ascii="Times New Roman" w:hAnsi="Times New Roman" w:cs="Times New Roman" w:hint="default"/>
      </w:rPr>
    </w:lvl>
  </w:abstractNum>
  <w:abstractNum w:abstractNumId="4">
    <w:nsid w:val="33D24871"/>
    <w:multiLevelType w:val="singleLevel"/>
    <w:tmpl w:val="ABAEDFD8"/>
    <w:lvl w:ilvl="0">
      <w:start w:val="1"/>
      <w:numFmt w:val="decimal"/>
      <w:lvlText w:val="%1."/>
      <w:legacy w:legacy="1" w:legacySpace="0" w:legacyIndent="201"/>
      <w:lvlJc w:val="left"/>
      <w:rPr>
        <w:rFonts w:ascii="Times New Roman" w:hAnsi="Times New Roman" w:cs="Times New Roman" w:hint="default"/>
      </w:rPr>
    </w:lvl>
  </w:abstractNum>
  <w:abstractNum w:abstractNumId="5">
    <w:nsid w:val="34D10301"/>
    <w:multiLevelType w:val="singleLevel"/>
    <w:tmpl w:val="D298A99A"/>
    <w:lvl w:ilvl="0">
      <w:start w:val="2"/>
      <w:numFmt w:val="decimal"/>
      <w:lvlText w:val="%1."/>
      <w:legacy w:legacy="1" w:legacySpace="0" w:legacyIndent="158"/>
      <w:lvlJc w:val="left"/>
      <w:rPr>
        <w:rFonts w:ascii="Times New Roman" w:hAnsi="Times New Roman" w:cs="Times New Roman" w:hint="default"/>
      </w:rPr>
    </w:lvl>
  </w:abstractNum>
  <w:abstractNum w:abstractNumId="6">
    <w:nsid w:val="350A7361"/>
    <w:multiLevelType w:val="singleLevel"/>
    <w:tmpl w:val="249028E6"/>
    <w:lvl w:ilvl="0">
      <w:start w:val="1"/>
      <w:numFmt w:val="decimal"/>
      <w:lvlText w:val="%1."/>
      <w:legacy w:legacy="1" w:legacySpace="0" w:legacyIndent="173"/>
      <w:lvlJc w:val="left"/>
      <w:rPr>
        <w:rFonts w:ascii="Times New Roman" w:hAnsi="Times New Roman" w:cs="Times New Roman" w:hint="default"/>
      </w:rPr>
    </w:lvl>
  </w:abstractNum>
  <w:abstractNum w:abstractNumId="7">
    <w:nsid w:val="3F992031"/>
    <w:multiLevelType w:val="singleLevel"/>
    <w:tmpl w:val="82B49E82"/>
    <w:lvl w:ilvl="0">
      <w:start w:val="1"/>
      <w:numFmt w:val="decimal"/>
      <w:lvlText w:val="%1"/>
      <w:legacy w:legacy="1" w:legacySpace="0" w:legacyIndent="144"/>
      <w:lvlJc w:val="left"/>
      <w:rPr>
        <w:rFonts w:ascii="Times New Roman" w:hAnsi="Times New Roman" w:cs="Times New Roman" w:hint="default"/>
      </w:rPr>
    </w:lvl>
  </w:abstractNum>
  <w:abstractNum w:abstractNumId="8">
    <w:nsid w:val="463A6AA4"/>
    <w:multiLevelType w:val="singleLevel"/>
    <w:tmpl w:val="B114D716"/>
    <w:lvl w:ilvl="0">
      <w:start w:val="3"/>
      <w:numFmt w:val="decimal"/>
      <w:lvlText w:val="%1."/>
      <w:legacy w:legacy="1" w:legacySpace="0" w:legacyIndent="163"/>
      <w:lvlJc w:val="left"/>
      <w:rPr>
        <w:rFonts w:ascii="Times New Roman" w:hAnsi="Times New Roman" w:cs="Times New Roman" w:hint="default"/>
      </w:rPr>
    </w:lvl>
  </w:abstractNum>
  <w:abstractNum w:abstractNumId="9">
    <w:nsid w:val="466F5E7D"/>
    <w:multiLevelType w:val="singleLevel"/>
    <w:tmpl w:val="4BBE12A4"/>
    <w:lvl w:ilvl="0">
      <w:start w:val="1"/>
      <w:numFmt w:val="decimal"/>
      <w:lvlText w:val="%1."/>
      <w:legacy w:legacy="1" w:legacySpace="0" w:legacyIndent="153"/>
      <w:lvlJc w:val="left"/>
      <w:rPr>
        <w:rFonts w:ascii="Times New Roman" w:hAnsi="Times New Roman" w:cs="Times New Roman" w:hint="default"/>
      </w:rPr>
    </w:lvl>
  </w:abstractNum>
  <w:abstractNum w:abstractNumId="10">
    <w:nsid w:val="50C67137"/>
    <w:multiLevelType w:val="singleLevel"/>
    <w:tmpl w:val="4D7E4D9C"/>
    <w:lvl w:ilvl="0">
      <w:start w:val="2"/>
      <w:numFmt w:val="decimal"/>
      <w:lvlText w:val="%1."/>
      <w:legacy w:legacy="1" w:legacySpace="0" w:legacyIndent="202"/>
      <w:lvlJc w:val="left"/>
      <w:rPr>
        <w:rFonts w:ascii="Times New Roman" w:hAnsi="Times New Roman" w:cs="Times New Roman" w:hint="default"/>
      </w:rPr>
    </w:lvl>
  </w:abstractNum>
  <w:abstractNum w:abstractNumId="11">
    <w:nsid w:val="78936EFA"/>
    <w:multiLevelType w:val="singleLevel"/>
    <w:tmpl w:val="6520FC52"/>
    <w:lvl w:ilvl="0">
      <w:start w:val="1"/>
      <w:numFmt w:val="decimal"/>
      <w:lvlText w:val="%1."/>
      <w:legacy w:legacy="1" w:legacySpace="0" w:legacyIndent="211"/>
      <w:lvlJc w:val="left"/>
      <w:rPr>
        <w:rFonts w:ascii="Times New Roman" w:hAnsi="Times New Roman" w:cs="Times New Roman" w:hint="default"/>
      </w:rPr>
    </w:lvl>
  </w:abstractNum>
  <w:abstractNum w:abstractNumId="12">
    <w:nsid w:val="7D1147E8"/>
    <w:multiLevelType w:val="singleLevel"/>
    <w:tmpl w:val="9FD4FE2C"/>
    <w:lvl w:ilvl="0">
      <w:start w:val="1"/>
      <w:numFmt w:val="decimal"/>
      <w:lvlText w:val="%1."/>
      <w:legacy w:legacy="1" w:legacySpace="0" w:legacyIndent="168"/>
      <w:lvlJc w:val="left"/>
      <w:rPr>
        <w:rFonts w:ascii="Times New Roman" w:hAnsi="Times New Roman" w:cs="Times New Roman" w:hint="default"/>
      </w:rPr>
    </w:lvl>
  </w:abstractNum>
  <w:num w:numId="1">
    <w:abstractNumId w:val="0"/>
    <w:lvlOverride w:ilvl="0">
      <w:lvl w:ilvl="0">
        <w:numFmt w:val="bullet"/>
        <w:lvlText w:val="-"/>
        <w:legacy w:legacy="1" w:legacySpace="0" w:legacyIndent="106"/>
        <w:lvlJc w:val="left"/>
        <w:rPr>
          <w:rFonts w:ascii="Times New Roman" w:hAnsi="Times New Roman" w:hint="default"/>
        </w:rPr>
      </w:lvl>
    </w:lvlOverride>
  </w:num>
  <w:num w:numId="2">
    <w:abstractNumId w:val="0"/>
    <w:lvlOverride w:ilvl="0">
      <w:lvl w:ilvl="0">
        <w:numFmt w:val="bullet"/>
        <w:lvlText w:val="-"/>
        <w:legacy w:legacy="1" w:legacySpace="0" w:legacyIndent="120"/>
        <w:lvlJc w:val="left"/>
        <w:rPr>
          <w:rFonts w:ascii="Times New Roman" w:hAnsi="Times New Roman" w:hint="default"/>
        </w:rPr>
      </w:lvl>
    </w:lvlOverride>
  </w:num>
  <w:num w:numId="3">
    <w:abstractNumId w:val="0"/>
    <w:lvlOverride w:ilvl="0">
      <w:lvl w:ilvl="0">
        <w:numFmt w:val="bullet"/>
        <w:lvlText w:val="-"/>
        <w:legacy w:legacy="1" w:legacySpace="0" w:legacyIndent="110"/>
        <w:lvlJc w:val="left"/>
        <w:rPr>
          <w:rFonts w:ascii="Times New Roman" w:hAnsi="Times New Roman" w:hint="default"/>
        </w:rPr>
      </w:lvl>
    </w:lvlOverride>
  </w:num>
  <w:num w:numId="4">
    <w:abstractNumId w:val="0"/>
    <w:lvlOverride w:ilvl="0">
      <w:lvl w:ilvl="0">
        <w:numFmt w:val="bullet"/>
        <w:lvlText w:val="-"/>
        <w:legacy w:legacy="1" w:legacySpace="0" w:legacyIndent="101"/>
        <w:lvlJc w:val="left"/>
        <w:rPr>
          <w:rFonts w:ascii="Times New Roman" w:hAnsi="Times New Roman" w:hint="default"/>
        </w:rPr>
      </w:lvl>
    </w:lvlOverride>
  </w:num>
  <w:num w:numId="5">
    <w:abstractNumId w:val="0"/>
    <w:lvlOverride w:ilvl="0">
      <w:lvl w:ilvl="0">
        <w:numFmt w:val="bullet"/>
        <w:lvlText w:val="-"/>
        <w:legacy w:legacy="1" w:legacySpace="0" w:legacyIndent="116"/>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7"/>
  </w:num>
  <w:num w:numId="8">
    <w:abstractNumId w:val="4"/>
  </w:num>
  <w:num w:numId="9">
    <w:abstractNumId w:val="4"/>
    <w:lvlOverride w:ilvl="0">
      <w:lvl w:ilvl="0">
        <w:start w:val="1"/>
        <w:numFmt w:val="decimal"/>
        <w:lvlText w:val="%1."/>
        <w:legacy w:legacy="1" w:legacySpace="0" w:legacyIndent="20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11"/>
  </w:num>
  <w:num w:numId="12">
    <w:abstractNumId w:val="3"/>
  </w:num>
  <w:num w:numId="13">
    <w:abstractNumId w:val="2"/>
  </w:num>
  <w:num w:numId="14">
    <w:abstractNumId w:val="8"/>
  </w:num>
  <w:num w:numId="15">
    <w:abstractNumId w:val="12"/>
  </w:num>
  <w:num w:numId="16">
    <w:abstractNumId w:val="6"/>
  </w:num>
  <w:num w:numId="17">
    <w:abstractNumId w:val="5"/>
  </w:num>
  <w:num w:numId="18">
    <w:abstractNumId w:val="1"/>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1B"/>
    <w:rsid w:val="00060BEE"/>
    <w:rsid w:val="00073069"/>
    <w:rsid w:val="00093553"/>
    <w:rsid w:val="000C68DE"/>
    <w:rsid w:val="002A24C2"/>
    <w:rsid w:val="00381045"/>
    <w:rsid w:val="00485F90"/>
    <w:rsid w:val="004E0464"/>
    <w:rsid w:val="005361DB"/>
    <w:rsid w:val="00545463"/>
    <w:rsid w:val="006A5109"/>
    <w:rsid w:val="006B00EE"/>
    <w:rsid w:val="0072011B"/>
    <w:rsid w:val="007867F1"/>
    <w:rsid w:val="00786866"/>
    <w:rsid w:val="007F2D6E"/>
    <w:rsid w:val="00850691"/>
    <w:rsid w:val="0091022B"/>
    <w:rsid w:val="00A0580F"/>
    <w:rsid w:val="00B20224"/>
    <w:rsid w:val="00B47E3B"/>
    <w:rsid w:val="00B779D7"/>
    <w:rsid w:val="00C67E50"/>
    <w:rsid w:val="00CD2CDF"/>
    <w:rsid w:val="00CF26F3"/>
    <w:rsid w:val="00D303CD"/>
    <w:rsid w:val="00D93F23"/>
    <w:rsid w:val="00D96645"/>
    <w:rsid w:val="00E0059F"/>
    <w:rsid w:val="00E0368D"/>
    <w:rsid w:val="00FA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C2968-D345-403C-B0B2-44D9D503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580F"/>
    <w:pPr>
      <w:tabs>
        <w:tab w:val="center" w:pos="4677"/>
        <w:tab w:val="right" w:pos="9355"/>
      </w:tabs>
    </w:pPr>
  </w:style>
  <w:style w:type="character" w:customStyle="1" w:styleId="a4">
    <w:name w:val="Верхний колонтитул Знак"/>
    <w:link w:val="a3"/>
    <w:uiPriority w:val="99"/>
    <w:semiHidden/>
    <w:rPr>
      <w:rFonts w:ascii="Courier New" w:hAnsi="Courier New" w:cs="Courier New"/>
      <w:sz w:val="20"/>
      <w:szCs w:val="20"/>
    </w:rPr>
  </w:style>
  <w:style w:type="character" w:styleId="a5">
    <w:name w:val="page number"/>
    <w:uiPriority w:val="99"/>
    <w:rsid w:val="00A0580F"/>
    <w:rPr>
      <w:rFonts w:cs="Times New Roman"/>
    </w:rPr>
  </w:style>
  <w:style w:type="paragraph" w:styleId="1">
    <w:name w:val="toc 1"/>
    <w:basedOn w:val="a"/>
    <w:next w:val="a"/>
    <w:autoRedefine/>
    <w:uiPriority w:val="99"/>
    <w:semiHidden/>
    <w:rsid w:val="00B47E3B"/>
  </w:style>
  <w:style w:type="character" w:styleId="a6">
    <w:name w:val="Hyperlink"/>
    <w:uiPriority w:val="99"/>
    <w:rsid w:val="00B47E3B"/>
    <w:rPr>
      <w:rFonts w:cs="Times New Roman"/>
      <w:color w:val="0000FF"/>
      <w:u w:val="single"/>
    </w:rPr>
  </w:style>
  <w:style w:type="paragraph" w:styleId="a7">
    <w:name w:val="footnote text"/>
    <w:basedOn w:val="a"/>
    <w:link w:val="a8"/>
    <w:uiPriority w:val="99"/>
    <w:semiHidden/>
    <w:rsid w:val="00B47E3B"/>
  </w:style>
  <w:style w:type="character" w:customStyle="1" w:styleId="a8">
    <w:name w:val="Текст сноски Знак"/>
    <w:link w:val="a7"/>
    <w:uiPriority w:val="99"/>
    <w:semiHidden/>
    <w:rPr>
      <w:rFonts w:ascii="Courier New" w:hAnsi="Courier New" w:cs="Courier New"/>
      <w:sz w:val="20"/>
      <w:szCs w:val="20"/>
    </w:rPr>
  </w:style>
  <w:style w:type="character" w:styleId="a9">
    <w:name w:val="footnote reference"/>
    <w:uiPriority w:val="99"/>
    <w:semiHidden/>
    <w:rsid w:val="00B47E3B"/>
    <w:rPr>
      <w:rFonts w:cs="Times New Roman"/>
      <w:vertAlign w:val="superscript"/>
    </w:rPr>
  </w:style>
  <w:style w:type="paragraph" w:styleId="aa">
    <w:name w:val="Balloon Text"/>
    <w:basedOn w:val="a"/>
    <w:link w:val="ab"/>
    <w:uiPriority w:val="99"/>
    <w:semiHidden/>
    <w:rsid w:val="00CF26F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636507">
      <w:marLeft w:val="0"/>
      <w:marRight w:val="0"/>
      <w:marTop w:val="0"/>
      <w:marBottom w:val="0"/>
      <w:divBdr>
        <w:top w:val="none" w:sz="0" w:space="0" w:color="auto"/>
        <w:left w:val="none" w:sz="0" w:space="0" w:color="auto"/>
        <w:bottom w:val="none" w:sz="0" w:space="0" w:color="auto"/>
        <w:right w:val="none" w:sz="0" w:space="0" w:color="auto"/>
      </w:divBdr>
    </w:div>
    <w:div w:id="1849636508">
      <w:marLeft w:val="0"/>
      <w:marRight w:val="0"/>
      <w:marTop w:val="0"/>
      <w:marBottom w:val="0"/>
      <w:divBdr>
        <w:top w:val="none" w:sz="0" w:space="0" w:color="auto"/>
        <w:left w:val="none" w:sz="0" w:space="0" w:color="auto"/>
        <w:bottom w:val="none" w:sz="0" w:space="0" w:color="auto"/>
        <w:right w:val="none" w:sz="0" w:space="0" w:color="auto"/>
      </w:divBdr>
    </w:div>
    <w:div w:id="1849636509">
      <w:marLeft w:val="0"/>
      <w:marRight w:val="0"/>
      <w:marTop w:val="0"/>
      <w:marBottom w:val="0"/>
      <w:divBdr>
        <w:top w:val="none" w:sz="0" w:space="0" w:color="auto"/>
        <w:left w:val="none" w:sz="0" w:space="0" w:color="auto"/>
        <w:bottom w:val="none" w:sz="0" w:space="0" w:color="auto"/>
        <w:right w:val="none" w:sz="0" w:space="0" w:color="auto"/>
      </w:divBdr>
    </w:div>
    <w:div w:id="1849636510">
      <w:marLeft w:val="0"/>
      <w:marRight w:val="0"/>
      <w:marTop w:val="0"/>
      <w:marBottom w:val="0"/>
      <w:divBdr>
        <w:top w:val="none" w:sz="0" w:space="0" w:color="auto"/>
        <w:left w:val="none" w:sz="0" w:space="0" w:color="auto"/>
        <w:bottom w:val="none" w:sz="0" w:space="0" w:color="auto"/>
        <w:right w:val="none" w:sz="0" w:space="0" w:color="auto"/>
      </w:divBdr>
    </w:div>
    <w:div w:id="1849636511">
      <w:marLeft w:val="0"/>
      <w:marRight w:val="0"/>
      <w:marTop w:val="0"/>
      <w:marBottom w:val="0"/>
      <w:divBdr>
        <w:top w:val="none" w:sz="0" w:space="0" w:color="auto"/>
        <w:left w:val="none" w:sz="0" w:space="0" w:color="auto"/>
        <w:bottom w:val="none" w:sz="0" w:space="0" w:color="auto"/>
        <w:right w:val="none" w:sz="0" w:space="0" w:color="auto"/>
      </w:divBdr>
    </w:div>
    <w:div w:id="1849636512">
      <w:marLeft w:val="0"/>
      <w:marRight w:val="0"/>
      <w:marTop w:val="0"/>
      <w:marBottom w:val="0"/>
      <w:divBdr>
        <w:top w:val="none" w:sz="0" w:space="0" w:color="auto"/>
        <w:left w:val="none" w:sz="0" w:space="0" w:color="auto"/>
        <w:bottom w:val="none" w:sz="0" w:space="0" w:color="auto"/>
        <w:right w:val="none" w:sz="0" w:space="0" w:color="auto"/>
      </w:divBdr>
    </w:div>
    <w:div w:id="1849636513">
      <w:marLeft w:val="0"/>
      <w:marRight w:val="0"/>
      <w:marTop w:val="0"/>
      <w:marBottom w:val="0"/>
      <w:divBdr>
        <w:top w:val="none" w:sz="0" w:space="0" w:color="auto"/>
        <w:left w:val="none" w:sz="0" w:space="0" w:color="auto"/>
        <w:bottom w:val="none" w:sz="0" w:space="0" w:color="auto"/>
        <w:right w:val="none" w:sz="0" w:space="0" w:color="auto"/>
      </w:divBdr>
    </w:div>
    <w:div w:id="1849636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7842</Words>
  <Characters>44702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Организация боевой подготовки во внутренних войсках</vt:lpstr>
    </vt:vector>
  </TitlesOfParts>
  <Company/>
  <LinksUpToDate>false</LinksUpToDate>
  <CharactersWithSpaces>52440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боевой подготовки во внутренних войсках</dc:title>
  <dc:subject/>
  <dc:creator>admin</dc:creator>
  <cp:keywords/>
  <dc:description/>
  <cp:lastModifiedBy>admin</cp:lastModifiedBy>
  <cp:revision>2</cp:revision>
  <cp:lastPrinted>2006-05-13T08:12:00Z</cp:lastPrinted>
  <dcterms:created xsi:type="dcterms:W3CDTF">2014-03-13T14:33:00Z</dcterms:created>
  <dcterms:modified xsi:type="dcterms:W3CDTF">2014-03-13T14:33:00Z</dcterms:modified>
</cp:coreProperties>
</file>