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8DD" w:rsidRPr="00C23E65" w:rsidRDefault="00DD08DD" w:rsidP="00C23E65">
      <w:pPr>
        <w:spacing w:line="360" w:lineRule="auto"/>
        <w:ind w:firstLine="709"/>
        <w:jc w:val="center"/>
        <w:rPr>
          <w:bCs/>
          <w:snapToGrid w:val="0"/>
          <w:sz w:val="28"/>
          <w:szCs w:val="28"/>
        </w:rPr>
      </w:pPr>
      <w:bookmarkStart w:id="0" w:name="_Toc106953408"/>
      <w:bookmarkStart w:id="1" w:name="_Toc119235796"/>
      <w:r w:rsidRPr="00C23E65">
        <w:rPr>
          <w:bCs/>
          <w:snapToGrid w:val="0"/>
          <w:sz w:val="28"/>
          <w:szCs w:val="28"/>
        </w:rPr>
        <w:t>Федеральное агентство по образованию</w:t>
      </w:r>
    </w:p>
    <w:p w:rsidR="00DD08DD" w:rsidRPr="00C23E65" w:rsidRDefault="00DD08DD" w:rsidP="00C23E65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C23E65">
        <w:rPr>
          <w:snapToGrid w:val="0"/>
          <w:sz w:val="28"/>
          <w:szCs w:val="28"/>
        </w:rPr>
        <w:t>Государственное образовательное учреждение высшего профессионального образования</w:t>
      </w:r>
      <w:r w:rsidR="00C23E65">
        <w:rPr>
          <w:snapToGrid w:val="0"/>
          <w:sz w:val="28"/>
          <w:szCs w:val="28"/>
        </w:rPr>
        <w:t xml:space="preserve"> </w:t>
      </w:r>
      <w:r w:rsidRPr="00C23E65">
        <w:rPr>
          <w:snapToGrid w:val="0"/>
          <w:sz w:val="28"/>
          <w:szCs w:val="28"/>
        </w:rPr>
        <w:t>Российской Федерации</w:t>
      </w:r>
    </w:p>
    <w:p w:rsidR="00DD08DD" w:rsidRPr="00C23E65" w:rsidRDefault="00DD08DD" w:rsidP="00C23E65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C23E65">
        <w:rPr>
          <w:snapToGrid w:val="0"/>
          <w:sz w:val="28"/>
          <w:szCs w:val="28"/>
        </w:rPr>
        <w:t>Санкт-Петербургский государственный горный институт им. Г.В. Плеханова</w:t>
      </w:r>
      <w:r w:rsidR="00C23E65">
        <w:rPr>
          <w:snapToGrid w:val="0"/>
          <w:sz w:val="28"/>
          <w:szCs w:val="28"/>
        </w:rPr>
        <w:t xml:space="preserve"> </w:t>
      </w:r>
      <w:r w:rsidRPr="00C23E65">
        <w:rPr>
          <w:snapToGrid w:val="0"/>
          <w:sz w:val="28"/>
          <w:szCs w:val="28"/>
        </w:rPr>
        <w:t>(технический университет)</w:t>
      </w:r>
    </w:p>
    <w:p w:rsidR="003253D1" w:rsidRPr="00C23E65" w:rsidRDefault="003253D1" w:rsidP="00C23E65">
      <w:pPr>
        <w:spacing w:line="360" w:lineRule="auto"/>
        <w:ind w:firstLine="709"/>
        <w:jc w:val="center"/>
        <w:rPr>
          <w:sz w:val="28"/>
          <w:szCs w:val="28"/>
        </w:rPr>
      </w:pPr>
      <w:r w:rsidRPr="00C23E65">
        <w:rPr>
          <w:sz w:val="28"/>
          <w:szCs w:val="28"/>
        </w:rPr>
        <w:t xml:space="preserve">Кафедра </w:t>
      </w:r>
      <w:r w:rsidR="000D2AF1" w:rsidRPr="00C23E65">
        <w:rPr>
          <w:sz w:val="28"/>
          <w:szCs w:val="28"/>
        </w:rPr>
        <w:t>ТХНГ</w:t>
      </w:r>
    </w:p>
    <w:p w:rsidR="00DD08DD" w:rsidRPr="00C23E65" w:rsidRDefault="00DD08DD" w:rsidP="00C23E6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DD08DD" w:rsidRPr="00C23E65" w:rsidRDefault="00DD08DD" w:rsidP="00C23E6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DD08DD" w:rsidRPr="00C23E65" w:rsidRDefault="00DD08DD" w:rsidP="00C23E6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DD08DD" w:rsidRPr="00C23E65" w:rsidRDefault="00DD08DD" w:rsidP="00C23E6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C23E65" w:rsidRDefault="00C23E65" w:rsidP="00C23E65">
      <w:pPr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</w:p>
    <w:p w:rsidR="00C23E65" w:rsidRDefault="00C23E65" w:rsidP="00C23E65">
      <w:pPr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</w:p>
    <w:p w:rsidR="00C23E65" w:rsidRDefault="00C23E65" w:rsidP="00C23E65">
      <w:pPr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</w:p>
    <w:p w:rsidR="00DD08DD" w:rsidRDefault="00DD08DD" w:rsidP="00C23E65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  <w:r w:rsidRPr="00C23E65">
        <w:rPr>
          <w:b/>
          <w:bCs/>
          <w:snapToGrid w:val="0"/>
          <w:sz w:val="28"/>
          <w:szCs w:val="28"/>
        </w:rPr>
        <w:t>КУРСОВОЙ ПРОЕКТ</w:t>
      </w:r>
    </w:p>
    <w:p w:rsidR="00C23E65" w:rsidRPr="00C23E65" w:rsidRDefault="00C23E65" w:rsidP="00C23E65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На тему:</w:t>
      </w:r>
    </w:p>
    <w:p w:rsidR="00C23E65" w:rsidRPr="00C23E65" w:rsidRDefault="00C23E65" w:rsidP="00C23E65">
      <w:pPr>
        <w:jc w:val="center"/>
        <w:rPr>
          <w:b/>
          <w:sz w:val="28"/>
          <w:szCs w:val="28"/>
        </w:rPr>
      </w:pPr>
      <w:r w:rsidRPr="00C23E65">
        <w:rPr>
          <w:b/>
          <w:sz w:val="28"/>
          <w:szCs w:val="28"/>
        </w:rPr>
        <w:t>Сооружение и ремонт газоне</w:t>
      </w:r>
      <w:r>
        <w:rPr>
          <w:b/>
          <w:sz w:val="28"/>
          <w:szCs w:val="28"/>
        </w:rPr>
        <w:t>фтехранилищ и газонефтепроводов</w:t>
      </w:r>
    </w:p>
    <w:p w:rsidR="00C23E65" w:rsidRPr="00C23E65" w:rsidRDefault="00C23E65" w:rsidP="00C23E65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</w:p>
    <w:p w:rsidR="00C23E65" w:rsidRPr="00C23E65" w:rsidRDefault="00C23E65" w:rsidP="00C23E65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</w:p>
    <w:p w:rsidR="00C23E65" w:rsidRPr="00C23E65" w:rsidRDefault="00C23E65" w:rsidP="00C23E65">
      <w:pPr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</w:p>
    <w:p w:rsidR="00DD08DD" w:rsidRPr="00C23E65" w:rsidRDefault="00DD08DD" w:rsidP="00C23E6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DD08DD" w:rsidRPr="00C23E65" w:rsidRDefault="00DD08DD" w:rsidP="00C23E6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DD08DD" w:rsidRPr="00C23E65" w:rsidRDefault="00DD08DD" w:rsidP="00C23E6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DD08DD" w:rsidRPr="00C23E65" w:rsidRDefault="00DD08DD" w:rsidP="00C23E6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DD08DD" w:rsidRPr="00C23E65" w:rsidRDefault="00DD08DD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DD08DD" w:rsidRPr="00C23E65" w:rsidRDefault="00DD08DD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3253D1" w:rsidRPr="00C23E65" w:rsidRDefault="003253D1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E61354" w:rsidRPr="00C23E65" w:rsidRDefault="00E61354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DD08DD" w:rsidRPr="00C23E65" w:rsidRDefault="00DD08DD" w:rsidP="00C23E65">
      <w:pPr>
        <w:spacing w:line="360" w:lineRule="auto"/>
        <w:ind w:firstLine="709"/>
        <w:jc w:val="center"/>
        <w:rPr>
          <w:sz w:val="28"/>
          <w:szCs w:val="28"/>
        </w:rPr>
      </w:pPr>
      <w:r w:rsidRPr="00C23E65">
        <w:rPr>
          <w:sz w:val="28"/>
          <w:szCs w:val="28"/>
        </w:rPr>
        <w:t>Санкт-Петербург</w:t>
      </w:r>
    </w:p>
    <w:p w:rsidR="00DD08DD" w:rsidRPr="00C23E65" w:rsidRDefault="00522E61" w:rsidP="00C23E65">
      <w:pPr>
        <w:spacing w:line="360" w:lineRule="auto"/>
        <w:ind w:firstLine="709"/>
        <w:jc w:val="center"/>
        <w:rPr>
          <w:sz w:val="28"/>
          <w:szCs w:val="28"/>
        </w:rPr>
      </w:pPr>
      <w:r w:rsidRPr="00C23E65">
        <w:rPr>
          <w:sz w:val="28"/>
          <w:szCs w:val="28"/>
        </w:rPr>
        <w:t>2010</w:t>
      </w:r>
    </w:p>
    <w:p w:rsidR="006733C7" w:rsidRDefault="00DD08DD" w:rsidP="00C23E6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23E65">
        <w:rPr>
          <w:sz w:val="28"/>
          <w:szCs w:val="28"/>
        </w:rPr>
        <w:br w:type="page"/>
      </w:r>
      <w:bookmarkStart w:id="2" w:name="_Toc216432165"/>
      <w:bookmarkEnd w:id="0"/>
      <w:bookmarkEnd w:id="1"/>
      <w:r w:rsidR="006733C7" w:rsidRPr="00C23E65">
        <w:rPr>
          <w:b/>
          <w:sz w:val="28"/>
          <w:szCs w:val="28"/>
        </w:rPr>
        <w:lastRenderedPageBreak/>
        <w:t>Оглавление</w:t>
      </w:r>
      <w:bookmarkEnd w:id="2"/>
    </w:p>
    <w:p w:rsidR="00C23E65" w:rsidRPr="00C23E65" w:rsidRDefault="00C23E65" w:rsidP="00C23E6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23E65" w:rsidRPr="00C23E65" w:rsidRDefault="00C23E65" w:rsidP="00C23E65">
      <w:pPr>
        <w:spacing w:line="360" w:lineRule="auto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Введение</w:t>
      </w:r>
    </w:p>
    <w:p w:rsidR="00C23E65" w:rsidRPr="00C23E65" w:rsidRDefault="00C23E65" w:rsidP="00C23E65">
      <w:pPr>
        <w:spacing w:line="360" w:lineRule="auto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Общая часть</w:t>
      </w:r>
    </w:p>
    <w:p w:rsidR="00C23E65" w:rsidRPr="00C23E65" w:rsidRDefault="00C23E65" w:rsidP="00C23E65">
      <w:pPr>
        <w:spacing w:line="360" w:lineRule="auto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Харак</w:t>
      </w:r>
      <w:r>
        <w:rPr>
          <w:sz w:val="28"/>
          <w:szCs w:val="28"/>
        </w:rPr>
        <w:t>теристика района строительства</w:t>
      </w:r>
    </w:p>
    <w:p w:rsidR="00C23E65" w:rsidRPr="00C23E65" w:rsidRDefault="00C23E65" w:rsidP="00C23E65">
      <w:pPr>
        <w:spacing w:line="360" w:lineRule="auto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1.11</w:t>
      </w:r>
      <w:r>
        <w:rPr>
          <w:sz w:val="28"/>
          <w:szCs w:val="28"/>
        </w:rPr>
        <w:t xml:space="preserve"> Климатическая характеристика</w:t>
      </w:r>
    </w:p>
    <w:p w:rsidR="00C23E65" w:rsidRPr="00C23E65" w:rsidRDefault="00C23E65" w:rsidP="00C23E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1.1.2 Гидрологические условия</w:t>
      </w:r>
    </w:p>
    <w:p w:rsidR="00C23E65" w:rsidRPr="00C23E65" w:rsidRDefault="00C23E65" w:rsidP="00C23E65">
      <w:pPr>
        <w:spacing w:line="360" w:lineRule="auto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1.1.3</w:t>
      </w:r>
      <w:r>
        <w:rPr>
          <w:sz w:val="28"/>
          <w:szCs w:val="28"/>
        </w:rPr>
        <w:t xml:space="preserve"> Гидрологический режим р. Нева</w:t>
      </w:r>
    </w:p>
    <w:p w:rsidR="00C23E65" w:rsidRPr="00C23E65" w:rsidRDefault="00C23E65" w:rsidP="00C23E65">
      <w:pPr>
        <w:spacing w:line="360" w:lineRule="auto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Мех</w:t>
      </w:r>
      <w:r>
        <w:rPr>
          <w:sz w:val="28"/>
          <w:szCs w:val="28"/>
        </w:rPr>
        <w:t>анический расчёт трубопровода</w:t>
      </w:r>
    </w:p>
    <w:p w:rsidR="00C23E65" w:rsidRPr="00C23E65" w:rsidRDefault="00C23E65" w:rsidP="00C23E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1.2.1 Выбор труб</w:t>
      </w:r>
    </w:p>
    <w:p w:rsidR="00C23E65" w:rsidRPr="00C23E65" w:rsidRDefault="00C23E65" w:rsidP="00C23E65">
      <w:pPr>
        <w:spacing w:line="360" w:lineRule="auto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1.2.2</w:t>
      </w:r>
      <w:r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Определени</w:t>
      </w:r>
      <w:r>
        <w:rPr>
          <w:sz w:val="28"/>
          <w:szCs w:val="28"/>
        </w:rPr>
        <w:t>е толщины стенки трубопровода</w:t>
      </w:r>
    </w:p>
    <w:p w:rsidR="00C23E65" w:rsidRPr="00C23E65" w:rsidRDefault="00C23E65" w:rsidP="00C23E65">
      <w:pPr>
        <w:spacing w:line="360" w:lineRule="auto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1.2.3 Расчет длины скважины трубопровода</w:t>
      </w:r>
    </w:p>
    <w:p w:rsidR="00C23E65" w:rsidRPr="00C23E65" w:rsidRDefault="00C23E65" w:rsidP="00C23E65">
      <w:pPr>
        <w:spacing w:line="360" w:lineRule="auto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1.3</w:t>
      </w:r>
      <w:r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Расчёт тягового усилия протаскивания трубопровода в процессе протаскивания</w:t>
      </w:r>
    </w:p>
    <w:p w:rsidR="00C23E65" w:rsidRPr="00C23E65" w:rsidRDefault="00C23E65" w:rsidP="00C23E65">
      <w:pPr>
        <w:spacing w:line="360" w:lineRule="auto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1.4</w:t>
      </w:r>
      <w:r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Проверка трубопровода на пластические деформаци</w:t>
      </w:r>
      <w:r>
        <w:rPr>
          <w:sz w:val="28"/>
          <w:szCs w:val="28"/>
        </w:rPr>
        <w:t>и в процессе протаскивани</w:t>
      </w:r>
    </w:p>
    <w:p w:rsidR="00C23E65" w:rsidRPr="00C23E65" w:rsidRDefault="00C23E65" w:rsidP="00C23E65">
      <w:pPr>
        <w:spacing w:line="360" w:lineRule="auto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1.5</w:t>
      </w:r>
      <w:r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Расчёт параметров спусковой дорожки</w:t>
      </w:r>
    </w:p>
    <w:p w:rsidR="00C23E65" w:rsidRPr="00C23E65" w:rsidRDefault="00C23E65" w:rsidP="00C23E65">
      <w:pPr>
        <w:spacing w:line="360" w:lineRule="auto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2</w:t>
      </w:r>
      <w:r>
        <w:rPr>
          <w:sz w:val="28"/>
          <w:szCs w:val="28"/>
        </w:rPr>
        <w:t xml:space="preserve"> Строительство резервной нитки</w:t>
      </w:r>
    </w:p>
    <w:p w:rsidR="00C23E65" w:rsidRPr="00C23E65" w:rsidRDefault="00C23E65" w:rsidP="00C23E65">
      <w:pPr>
        <w:spacing w:line="360" w:lineRule="auto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Строительные решения</w:t>
      </w:r>
    </w:p>
    <w:p w:rsidR="00C23E65" w:rsidRPr="00C23E65" w:rsidRDefault="00C23E65" w:rsidP="00C23E65">
      <w:pPr>
        <w:spacing w:line="360" w:lineRule="auto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2.2</w:t>
      </w:r>
      <w:r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Гидравлический расчёт</w:t>
      </w:r>
    </w:p>
    <w:p w:rsidR="00C23E65" w:rsidRPr="00C23E65" w:rsidRDefault="00C23E65" w:rsidP="00C23E65">
      <w:pPr>
        <w:spacing w:line="360" w:lineRule="auto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Основные решения по технологии и организации строительства</w:t>
      </w:r>
    </w:p>
    <w:p w:rsidR="00C23E65" w:rsidRPr="00C23E65" w:rsidRDefault="00C23E65" w:rsidP="00C23E65">
      <w:pPr>
        <w:spacing w:line="360" w:lineRule="auto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3.1</w:t>
      </w:r>
      <w:r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 xml:space="preserve">Последовательность </w:t>
      </w:r>
      <w:r>
        <w:rPr>
          <w:sz w:val="28"/>
          <w:szCs w:val="28"/>
        </w:rPr>
        <w:t>и методы производства работ</w:t>
      </w:r>
    </w:p>
    <w:p w:rsidR="00C23E65" w:rsidRPr="00C23E65" w:rsidRDefault="00C23E65" w:rsidP="00C23E65">
      <w:pPr>
        <w:spacing w:line="360" w:lineRule="auto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3</w:t>
      </w:r>
      <w:r>
        <w:rPr>
          <w:sz w:val="28"/>
          <w:szCs w:val="28"/>
        </w:rPr>
        <w:t>.1.1 Подготовительные работы</w:t>
      </w:r>
    </w:p>
    <w:p w:rsidR="00C23E65" w:rsidRPr="00C23E65" w:rsidRDefault="00C23E65" w:rsidP="00C23E65">
      <w:pPr>
        <w:spacing w:line="360" w:lineRule="auto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3.1.2</w:t>
      </w:r>
      <w:r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трубопровода к протаскиванию</w:t>
      </w:r>
    </w:p>
    <w:p w:rsidR="00C23E65" w:rsidRPr="00C23E65" w:rsidRDefault="00C23E65" w:rsidP="00C23E65">
      <w:pPr>
        <w:spacing w:line="360" w:lineRule="auto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3.1.3</w:t>
      </w:r>
      <w:r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Бурение скважины и про</w:t>
      </w:r>
      <w:r>
        <w:rPr>
          <w:sz w:val="28"/>
          <w:szCs w:val="28"/>
        </w:rPr>
        <w:t>таскивание в нее трубопровода</w:t>
      </w:r>
    </w:p>
    <w:p w:rsidR="00C23E65" w:rsidRPr="00C23E65" w:rsidRDefault="00C23E65" w:rsidP="00C23E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3.1.4 3аключительные работы</w:t>
      </w:r>
    </w:p>
    <w:p w:rsidR="00C23E65" w:rsidRPr="00C23E65" w:rsidRDefault="00C23E65" w:rsidP="00C23E65">
      <w:pPr>
        <w:spacing w:line="360" w:lineRule="auto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3.1.5</w:t>
      </w:r>
      <w:r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Контроль качеств</w:t>
      </w:r>
      <w:r>
        <w:rPr>
          <w:sz w:val="28"/>
          <w:szCs w:val="28"/>
        </w:rPr>
        <w:t>а строительно-монтажных работ</w:t>
      </w:r>
    </w:p>
    <w:p w:rsidR="00C23E65" w:rsidRPr="00C23E65" w:rsidRDefault="00C23E65" w:rsidP="00C23E65">
      <w:pPr>
        <w:spacing w:line="360" w:lineRule="auto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Заключение</w:t>
      </w:r>
    </w:p>
    <w:p w:rsidR="00C23E65" w:rsidRPr="00C23E65" w:rsidRDefault="00C23E65" w:rsidP="00C23E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C23E65" w:rsidRPr="00C23E65" w:rsidRDefault="00C23E65" w:rsidP="00C23E65">
      <w:pPr>
        <w:spacing w:line="360" w:lineRule="auto"/>
        <w:jc w:val="both"/>
        <w:rPr>
          <w:sz w:val="28"/>
          <w:szCs w:val="28"/>
        </w:rPr>
      </w:pPr>
    </w:p>
    <w:p w:rsidR="00582690" w:rsidRPr="00C23E65" w:rsidRDefault="00C23E65" w:rsidP="00C23E65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3" w:name="_Toc216432166"/>
      <w:r>
        <w:rPr>
          <w:b/>
          <w:sz w:val="28"/>
          <w:szCs w:val="28"/>
        </w:rPr>
        <w:br w:type="page"/>
      </w:r>
      <w:r w:rsidR="00582690" w:rsidRPr="00C23E65">
        <w:rPr>
          <w:b/>
          <w:sz w:val="28"/>
          <w:szCs w:val="28"/>
        </w:rPr>
        <w:t>Введение</w:t>
      </w:r>
      <w:bookmarkEnd w:id="3"/>
    </w:p>
    <w:p w:rsidR="00C23E65" w:rsidRPr="00C23E65" w:rsidRDefault="00C23E65" w:rsidP="00C23E6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05843" w:rsidRPr="00C23E65" w:rsidRDefault="0084774E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Подводный пер</w:t>
      </w:r>
      <w:r w:rsidR="00AA5EF8" w:rsidRPr="00C23E65">
        <w:rPr>
          <w:sz w:val="28"/>
          <w:szCs w:val="28"/>
        </w:rPr>
        <w:t>еход нефтепровода через р.</w:t>
      </w:r>
      <w:r w:rsidR="000D2AF1" w:rsidRPr="00C23E65">
        <w:rPr>
          <w:sz w:val="28"/>
          <w:szCs w:val="28"/>
        </w:rPr>
        <w:t xml:space="preserve"> </w:t>
      </w:r>
      <w:r w:rsidR="00AA5EF8" w:rsidRPr="00C23E65">
        <w:rPr>
          <w:sz w:val="28"/>
          <w:szCs w:val="28"/>
        </w:rPr>
        <w:t>Нева</w:t>
      </w:r>
      <w:r w:rsidRPr="00C23E65">
        <w:rPr>
          <w:sz w:val="28"/>
          <w:szCs w:val="28"/>
        </w:rPr>
        <w:t xml:space="preserve"> </w:t>
      </w:r>
      <w:r w:rsidR="00605843" w:rsidRPr="00C23E65">
        <w:rPr>
          <w:sz w:val="28"/>
          <w:szCs w:val="28"/>
        </w:rPr>
        <w:t>относится к Балтийской трубопроводной системе - комплекс сооружений трубопроводного транспорта Сев.-Зап. федерального округа России, предназначен для транспортировки нефти и нефтепродуктов из республики Коми и Западной Сибири для обеспечения внутренних потребностей региона и продажи за рубеж.</w:t>
      </w:r>
    </w:p>
    <w:p w:rsidR="00605843" w:rsidRPr="00C23E65" w:rsidRDefault="00605843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В ее состав вошли магистральный нефтепровод Ярославль - Кириши (построен в 1986), нефтепродуктовый трубопровод Кириши - Красный Бор - Мор. порт СПб., нефтепровод Кириши - Приморск (Ленингр. обл.) с подводным переходом под р. Нева и нефтеналивным терминалом в Приморске (сдан в дек. 2001), стационарный причал в Приморске.</w:t>
      </w:r>
    </w:p>
    <w:p w:rsidR="0084774E" w:rsidRPr="00C23E65" w:rsidRDefault="00D14154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Подводный</w:t>
      </w:r>
      <w:r w:rsidR="0084774E" w:rsidRPr="00C23E65">
        <w:rPr>
          <w:sz w:val="28"/>
          <w:szCs w:val="28"/>
        </w:rPr>
        <w:t xml:space="preserve"> переход неф</w:t>
      </w:r>
      <w:r w:rsidR="00605843" w:rsidRPr="00C23E65">
        <w:rPr>
          <w:sz w:val="28"/>
          <w:szCs w:val="28"/>
        </w:rPr>
        <w:t>тепровода через р. Нева</w:t>
      </w:r>
      <w:r w:rsidR="0084774E" w:rsidRPr="00C23E65">
        <w:rPr>
          <w:sz w:val="28"/>
          <w:szCs w:val="28"/>
        </w:rPr>
        <w:t xml:space="preserve"> состоит из двух </w:t>
      </w:r>
      <w:r w:rsidR="00605843" w:rsidRPr="00C23E65">
        <w:rPr>
          <w:sz w:val="28"/>
          <w:szCs w:val="28"/>
        </w:rPr>
        <w:t xml:space="preserve">ниток трубопровода диаметром </w:t>
      </w:r>
      <w:smartTag w:uri="urn:schemas-microsoft-com:office:smarttags" w:element="metricconverter">
        <w:smartTagPr>
          <w:attr w:name="ProductID" w:val="820 мм"/>
        </w:smartTagPr>
        <w:r w:rsidR="00605843" w:rsidRPr="00C23E65">
          <w:rPr>
            <w:sz w:val="28"/>
            <w:szCs w:val="28"/>
          </w:rPr>
          <w:t>820</w:t>
        </w:r>
        <w:r w:rsidR="0084774E" w:rsidRPr="00C23E65">
          <w:rPr>
            <w:sz w:val="28"/>
            <w:szCs w:val="28"/>
          </w:rPr>
          <w:t xml:space="preserve"> мм</w:t>
        </w:r>
      </w:smartTag>
      <w:r w:rsidR="0084774E" w:rsidRPr="00C23E65">
        <w:rPr>
          <w:sz w:val="28"/>
          <w:szCs w:val="28"/>
        </w:rPr>
        <w:t>, строительство которого должно вестись с применением метода наклонно-направленного бурения.</w:t>
      </w:r>
      <w:r w:rsidR="00891495" w:rsidRPr="00C23E65">
        <w:rPr>
          <w:sz w:val="28"/>
          <w:szCs w:val="28"/>
        </w:rPr>
        <w:t xml:space="preserve"> </w:t>
      </w:r>
      <w:r w:rsidR="0084774E" w:rsidRPr="00C23E65">
        <w:rPr>
          <w:sz w:val="28"/>
          <w:szCs w:val="28"/>
        </w:rPr>
        <w:t xml:space="preserve">Рабочее давление в трубопроводе на </w:t>
      </w:r>
      <w:r w:rsidR="00605843" w:rsidRPr="00C23E65">
        <w:rPr>
          <w:sz w:val="28"/>
          <w:szCs w:val="28"/>
        </w:rPr>
        <w:t>участке подводного перехода 5,9</w:t>
      </w:r>
      <w:r w:rsidR="0084774E" w:rsidRPr="00C23E65">
        <w:rPr>
          <w:sz w:val="28"/>
          <w:szCs w:val="28"/>
        </w:rPr>
        <w:t xml:space="preserve"> МПа.</w:t>
      </w:r>
      <w:r w:rsidR="00891495" w:rsidRPr="00C23E65">
        <w:rPr>
          <w:sz w:val="28"/>
          <w:szCs w:val="28"/>
        </w:rPr>
        <w:t xml:space="preserve"> </w:t>
      </w:r>
      <w:r w:rsidR="0084774E" w:rsidRPr="00C23E65">
        <w:rPr>
          <w:sz w:val="28"/>
          <w:szCs w:val="28"/>
        </w:rPr>
        <w:t>Протяжённость участка подводного перехода в границах прокладки трубопровода бестраншейным способом с примен</w:t>
      </w:r>
      <w:r w:rsidR="00605843" w:rsidRPr="00C23E65">
        <w:rPr>
          <w:sz w:val="28"/>
          <w:szCs w:val="28"/>
        </w:rPr>
        <w:t xml:space="preserve">ением метода ННБ составляет </w:t>
      </w:r>
      <w:smartTag w:uri="urn:schemas-microsoft-com:office:smarttags" w:element="metricconverter">
        <w:smartTagPr>
          <w:attr w:name="ProductID" w:val="600 м"/>
        </w:smartTagPr>
        <w:r w:rsidR="00605843" w:rsidRPr="00C23E65">
          <w:rPr>
            <w:sz w:val="28"/>
            <w:szCs w:val="28"/>
          </w:rPr>
          <w:t>600</w:t>
        </w:r>
        <w:r w:rsidR="0084774E" w:rsidRPr="00C23E65">
          <w:rPr>
            <w:sz w:val="28"/>
            <w:szCs w:val="28"/>
          </w:rPr>
          <w:t xml:space="preserve"> м</w:t>
        </w:r>
      </w:smartTag>
      <w:r w:rsidR="0084774E" w:rsidRPr="00C23E65">
        <w:rPr>
          <w:sz w:val="28"/>
          <w:szCs w:val="28"/>
        </w:rPr>
        <w:t>.</w:t>
      </w:r>
    </w:p>
    <w:p w:rsidR="0084774E" w:rsidRPr="00C23E65" w:rsidRDefault="0084774E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В</w:t>
      </w:r>
      <w:r w:rsidR="00D14154" w:rsidRPr="00C23E65">
        <w:rPr>
          <w:sz w:val="28"/>
          <w:szCs w:val="28"/>
        </w:rPr>
        <w:t xml:space="preserve"> соответствии с требованиями СНИ</w:t>
      </w:r>
      <w:r w:rsidRPr="00C23E65">
        <w:rPr>
          <w:sz w:val="28"/>
          <w:szCs w:val="28"/>
        </w:rPr>
        <w:t>П 2.05.06-85* «Магистральные нефтепроводы» границами подводного перехода трубопровода, определяющими его длину является участок, ограниченный запорной арматурой, установленной на берегах на отметках не ниже отметок ГВВ 10% обеспеченности и выше отметок ледохода.</w:t>
      </w:r>
    </w:p>
    <w:p w:rsidR="00C23E65" w:rsidRDefault="00C23E65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84774E" w:rsidRPr="00C23E65" w:rsidRDefault="00C23E65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5012" w:rsidRPr="00C23E65">
        <w:rPr>
          <w:sz w:val="28"/>
          <w:szCs w:val="28"/>
        </w:rPr>
        <w:t>Таблица 1 – Характеристики транспортируемой нефти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06"/>
        <w:gridCol w:w="3206"/>
        <w:gridCol w:w="1843"/>
        <w:gridCol w:w="1134"/>
      </w:tblGrid>
      <w:tr w:rsidR="0084774E" w:rsidRPr="00C23E65" w:rsidTr="00C23E65">
        <w:tc>
          <w:tcPr>
            <w:tcW w:w="675" w:type="dxa"/>
          </w:tcPr>
          <w:p w:rsidR="0084774E" w:rsidRPr="00C23E65" w:rsidRDefault="0084774E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№</w:t>
            </w:r>
          </w:p>
          <w:p w:rsidR="0084774E" w:rsidRPr="00C23E65" w:rsidRDefault="0084774E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п/п</w:t>
            </w:r>
          </w:p>
        </w:tc>
        <w:tc>
          <w:tcPr>
            <w:tcW w:w="5812" w:type="dxa"/>
            <w:gridSpan w:val="2"/>
          </w:tcPr>
          <w:p w:rsidR="0084774E" w:rsidRPr="00C23E65" w:rsidRDefault="0084774E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</w:tcPr>
          <w:p w:rsidR="0084774E" w:rsidRPr="00C23E65" w:rsidRDefault="0084774E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Единицы</w:t>
            </w:r>
          </w:p>
          <w:p w:rsidR="0084774E" w:rsidRPr="00C23E65" w:rsidRDefault="0084774E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</w:tcPr>
          <w:p w:rsidR="0084774E" w:rsidRPr="00C23E65" w:rsidRDefault="0084774E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Значение</w:t>
            </w:r>
          </w:p>
        </w:tc>
      </w:tr>
      <w:tr w:rsidR="0084774E" w:rsidRPr="00C23E65" w:rsidTr="00C23E65">
        <w:tc>
          <w:tcPr>
            <w:tcW w:w="675" w:type="dxa"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gridSpan w:val="2"/>
          </w:tcPr>
          <w:p w:rsidR="0084774E" w:rsidRPr="00C23E65" w:rsidRDefault="0084774E" w:rsidP="00C23E65">
            <w:pPr>
              <w:pStyle w:val="8"/>
              <w:keepNext w:val="0"/>
              <w:spacing w:line="360" w:lineRule="auto"/>
              <w:ind w:right="0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Плотность при 20°С</w:t>
            </w:r>
          </w:p>
        </w:tc>
        <w:tc>
          <w:tcPr>
            <w:tcW w:w="1843" w:type="dxa"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кг/м</w:t>
            </w:r>
            <w:r w:rsidRPr="00C23E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850</w:t>
            </w:r>
          </w:p>
        </w:tc>
      </w:tr>
      <w:tr w:rsidR="0084774E" w:rsidRPr="00C23E65" w:rsidTr="00C23E65">
        <w:tc>
          <w:tcPr>
            <w:tcW w:w="675" w:type="dxa"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gridSpan w:val="2"/>
          </w:tcPr>
          <w:p w:rsidR="0084774E" w:rsidRPr="00C23E65" w:rsidRDefault="0084774E" w:rsidP="00C23E65">
            <w:pPr>
              <w:pStyle w:val="8"/>
              <w:keepNext w:val="0"/>
              <w:spacing w:line="360" w:lineRule="auto"/>
              <w:ind w:right="0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Вязкость кинематическая при 20°С</w:t>
            </w:r>
          </w:p>
        </w:tc>
        <w:tc>
          <w:tcPr>
            <w:tcW w:w="1843" w:type="dxa"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м</w:t>
            </w:r>
            <w:r w:rsidRPr="00C23E65">
              <w:rPr>
                <w:sz w:val="20"/>
                <w:szCs w:val="20"/>
                <w:vertAlign w:val="superscript"/>
              </w:rPr>
              <w:t>2</w:t>
            </w:r>
            <w:r w:rsidRPr="00C23E65">
              <w:rPr>
                <w:sz w:val="20"/>
                <w:szCs w:val="20"/>
              </w:rPr>
              <w:t>/с</w:t>
            </w:r>
          </w:p>
        </w:tc>
        <w:tc>
          <w:tcPr>
            <w:tcW w:w="1134" w:type="dxa"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C23E65">
              <w:rPr>
                <w:sz w:val="20"/>
                <w:szCs w:val="20"/>
              </w:rPr>
              <w:t>22,08·10</w:t>
            </w:r>
            <w:r w:rsidRPr="00C23E65">
              <w:rPr>
                <w:sz w:val="20"/>
                <w:szCs w:val="20"/>
                <w:vertAlign w:val="superscript"/>
              </w:rPr>
              <w:t>-6</w:t>
            </w:r>
          </w:p>
        </w:tc>
      </w:tr>
      <w:tr w:rsidR="0084774E" w:rsidRPr="00C23E65" w:rsidTr="00C23E65">
        <w:tc>
          <w:tcPr>
            <w:tcW w:w="675" w:type="dxa"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gridSpan w:val="2"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Вязкость кинематическая при 50°С</w:t>
            </w:r>
          </w:p>
        </w:tc>
        <w:tc>
          <w:tcPr>
            <w:tcW w:w="1843" w:type="dxa"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м</w:t>
            </w:r>
            <w:r w:rsidRPr="00C23E65">
              <w:rPr>
                <w:sz w:val="20"/>
                <w:szCs w:val="20"/>
                <w:vertAlign w:val="superscript"/>
              </w:rPr>
              <w:t>2</w:t>
            </w:r>
            <w:r w:rsidRPr="00C23E65">
              <w:rPr>
                <w:sz w:val="20"/>
                <w:szCs w:val="20"/>
              </w:rPr>
              <w:t>/с</w:t>
            </w:r>
          </w:p>
        </w:tc>
        <w:tc>
          <w:tcPr>
            <w:tcW w:w="1134" w:type="dxa"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C23E65">
              <w:rPr>
                <w:sz w:val="20"/>
                <w:szCs w:val="20"/>
              </w:rPr>
              <w:t>6,53·10</w:t>
            </w:r>
            <w:r w:rsidRPr="00C23E65">
              <w:rPr>
                <w:sz w:val="20"/>
                <w:szCs w:val="20"/>
                <w:vertAlign w:val="superscript"/>
              </w:rPr>
              <w:t>-6</w:t>
            </w:r>
          </w:p>
        </w:tc>
      </w:tr>
      <w:tr w:rsidR="0084774E" w:rsidRPr="00C23E65" w:rsidTr="00C23E65">
        <w:tc>
          <w:tcPr>
            <w:tcW w:w="675" w:type="dxa"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  <w:gridSpan w:val="2"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Температура застывания</w:t>
            </w:r>
          </w:p>
        </w:tc>
        <w:tc>
          <w:tcPr>
            <w:tcW w:w="1843" w:type="dxa"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°С</w:t>
            </w:r>
          </w:p>
        </w:tc>
        <w:tc>
          <w:tcPr>
            <w:tcW w:w="1134" w:type="dxa"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+11</w:t>
            </w:r>
          </w:p>
        </w:tc>
      </w:tr>
      <w:tr w:rsidR="0084774E" w:rsidRPr="00C23E65" w:rsidTr="00C23E65">
        <w:trPr>
          <w:cantSplit/>
          <w:trHeight w:val="154"/>
        </w:trPr>
        <w:tc>
          <w:tcPr>
            <w:tcW w:w="675" w:type="dxa"/>
            <w:vMerge w:val="restart"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</w:p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</w:p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5</w:t>
            </w:r>
          </w:p>
        </w:tc>
        <w:tc>
          <w:tcPr>
            <w:tcW w:w="2606" w:type="dxa"/>
            <w:vMerge w:val="restart"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</w:p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</w:p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Содержание</w:t>
            </w:r>
          </w:p>
        </w:tc>
        <w:tc>
          <w:tcPr>
            <w:tcW w:w="3206" w:type="dxa"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воды</w:t>
            </w:r>
          </w:p>
        </w:tc>
        <w:tc>
          <w:tcPr>
            <w:tcW w:w="1843" w:type="dxa"/>
            <w:vMerge w:val="restart"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</w:p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</w:p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1,0</w:t>
            </w:r>
          </w:p>
        </w:tc>
      </w:tr>
      <w:tr w:rsidR="0084774E" w:rsidRPr="00C23E65" w:rsidTr="00C23E65">
        <w:trPr>
          <w:cantSplit/>
          <w:trHeight w:val="155"/>
        </w:trPr>
        <w:tc>
          <w:tcPr>
            <w:tcW w:w="675" w:type="dxa"/>
            <w:vMerge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06" w:type="dxa"/>
            <w:vMerge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06" w:type="dxa"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серы</w:t>
            </w:r>
          </w:p>
        </w:tc>
        <w:tc>
          <w:tcPr>
            <w:tcW w:w="1843" w:type="dxa"/>
            <w:vMerge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0,45</w:t>
            </w:r>
          </w:p>
        </w:tc>
      </w:tr>
      <w:tr w:rsidR="0084774E" w:rsidRPr="00C23E65" w:rsidTr="00C23E65">
        <w:trPr>
          <w:cantSplit/>
          <w:trHeight w:val="137"/>
        </w:trPr>
        <w:tc>
          <w:tcPr>
            <w:tcW w:w="675" w:type="dxa"/>
            <w:vMerge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06" w:type="dxa"/>
            <w:vMerge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06" w:type="dxa"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парафин</w:t>
            </w:r>
          </w:p>
        </w:tc>
        <w:tc>
          <w:tcPr>
            <w:tcW w:w="1843" w:type="dxa"/>
            <w:vMerge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4,41</w:t>
            </w:r>
          </w:p>
        </w:tc>
      </w:tr>
      <w:tr w:rsidR="0084774E" w:rsidRPr="00C23E65" w:rsidTr="00C23E65">
        <w:trPr>
          <w:cantSplit/>
          <w:trHeight w:val="155"/>
        </w:trPr>
        <w:tc>
          <w:tcPr>
            <w:tcW w:w="675" w:type="dxa"/>
            <w:vMerge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06" w:type="dxa"/>
            <w:vMerge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06" w:type="dxa"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асфальтены</w:t>
            </w:r>
          </w:p>
        </w:tc>
        <w:tc>
          <w:tcPr>
            <w:tcW w:w="1843" w:type="dxa"/>
            <w:vMerge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3,32</w:t>
            </w:r>
          </w:p>
        </w:tc>
      </w:tr>
      <w:tr w:rsidR="0084774E" w:rsidRPr="00C23E65" w:rsidTr="00C23E65">
        <w:trPr>
          <w:cantSplit/>
          <w:trHeight w:val="103"/>
        </w:trPr>
        <w:tc>
          <w:tcPr>
            <w:tcW w:w="675" w:type="dxa"/>
            <w:vMerge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06" w:type="dxa"/>
            <w:vMerge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06" w:type="dxa"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смолы</w:t>
            </w:r>
          </w:p>
        </w:tc>
        <w:tc>
          <w:tcPr>
            <w:tcW w:w="1843" w:type="dxa"/>
            <w:vMerge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774E" w:rsidRPr="00C23E65" w:rsidRDefault="0084774E" w:rsidP="00C23E65">
            <w:pPr>
              <w:spacing w:line="360" w:lineRule="auto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5,14</w:t>
            </w:r>
          </w:p>
        </w:tc>
      </w:tr>
    </w:tbl>
    <w:p w:rsidR="00605843" w:rsidRPr="00C23E65" w:rsidRDefault="00605843" w:rsidP="00C23E65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_Toc216432167"/>
    </w:p>
    <w:p w:rsidR="0084774E" w:rsidRPr="00C23E65" w:rsidRDefault="00C23E65" w:rsidP="00C23E6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85012" w:rsidRPr="00C23E65">
        <w:rPr>
          <w:b/>
          <w:sz w:val="28"/>
          <w:szCs w:val="28"/>
        </w:rPr>
        <w:t>1</w:t>
      </w:r>
      <w:r w:rsidR="00605843" w:rsidRPr="00C23E65">
        <w:rPr>
          <w:b/>
          <w:sz w:val="28"/>
          <w:szCs w:val="28"/>
        </w:rPr>
        <w:t xml:space="preserve"> </w:t>
      </w:r>
      <w:r w:rsidR="00D14154" w:rsidRPr="00C23E65">
        <w:rPr>
          <w:b/>
          <w:sz w:val="28"/>
          <w:szCs w:val="28"/>
        </w:rPr>
        <w:t>Общая часть</w:t>
      </w:r>
      <w:bookmarkEnd w:id="4"/>
    </w:p>
    <w:p w:rsidR="00605843" w:rsidRPr="00C23E65" w:rsidRDefault="00605843" w:rsidP="00C23E6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B54B5" w:rsidRDefault="000B54B5" w:rsidP="00C23E65">
      <w:pPr>
        <w:pStyle w:val="2"/>
        <w:keepNext w:val="0"/>
        <w:spacing w:line="360" w:lineRule="auto"/>
        <w:ind w:firstLine="709"/>
        <w:rPr>
          <w:b/>
          <w:sz w:val="28"/>
          <w:szCs w:val="28"/>
        </w:rPr>
      </w:pPr>
      <w:bookmarkStart w:id="5" w:name="_Toc216432168"/>
      <w:r w:rsidRPr="00C23E65">
        <w:rPr>
          <w:b/>
          <w:sz w:val="28"/>
          <w:szCs w:val="28"/>
        </w:rPr>
        <w:t>1.1</w:t>
      </w:r>
      <w:r w:rsidR="00985012" w:rsidRPr="00C23E65">
        <w:rPr>
          <w:b/>
          <w:sz w:val="28"/>
          <w:szCs w:val="28"/>
        </w:rPr>
        <w:t xml:space="preserve"> </w:t>
      </w:r>
      <w:r w:rsidRPr="00C23E65">
        <w:rPr>
          <w:b/>
          <w:sz w:val="28"/>
          <w:szCs w:val="28"/>
        </w:rPr>
        <w:t>Характеристика района строительства</w:t>
      </w:r>
      <w:bookmarkEnd w:id="5"/>
    </w:p>
    <w:p w:rsidR="00C23E65" w:rsidRPr="00C23E65" w:rsidRDefault="00C23E65" w:rsidP="00C23E65"/>
    <w:p w:rsidR="000B54B5" w:rsidRPr="00C23E65" w:rsidRDefault="00985012" w:rsidP="00C23E65">
      <w:pPr>
        <w:pStyle w:val="3"/>
        <w:keepNext w:val="0"/>
        <w:ind w:firstLine="709"/>
        <w:rPr>
          <w:sz w:val="28"/>
          <w:szCs w:val="28"/>
        </w:rPr>
      </w:pPr>
      <w:bookmarkStart w:id="6" w:name="_Toc216432169"/>
      <w:r w:rsidRPr="00C23E65">
        <w:rPr>
          <w:sz w:val="28"/>
          <w:szCs w:val="28"/>
        </w:rPr>
        <w:t>1.1.1</w:t>
      </w:r>
      <w:r w:rsidR="000B54B5" w:rsidRPr="00C23E65">
        <w:rPr>
          <w:sz w:val="28"/>
          <w:szCs w:val="28"/>
        </w:rPr>
        <w:t xml:space="preserve"> Климатическая характеристика</w:t>
      </w:r>
      <w:bookmarkEnd w:id="6"/>
    </w:p>
    <w:p w:rsidR="00EA23C9" w:rsidRPr="00C23E65" w:rsidRDefault="000B54B5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Подводный переход нефтепровода расположен на территории</w:t>
      </w:r>
      <w:r w:rsidR="00CC590A" w:rsidRPr="00C23E65">
        <w:rPr>
          <w:sz w:val="28"/>
          <w:szCs w:val="28"/>
        </w:rPr>
        <w:t xml:space="preserve"> Ленинградской области</w:t>
      </w:r>
      <w:r w:rsidRPr="00C23E65">
        <w:rPr>
          <w:sz w:val="28"/>
          <w:szCs w:val="28"/>
        </w:rPr>
        <w:t xml:space="preserve">. </w:t>
      </w:r>
      <w:r w:rsidR="00CC590A" w:rsidRPr="00C23E65">
        <w:rPr>
          <w:sz w:val="28"/>
          <w:szCs w:val="28"/>
        </w:rPr>
        <w:t>Ленинградская область находится в умеренных широтах северного полушария, в лесной зоне, на стыке подзон тайги и смешанных лесов, между 58.26' и 61.20' северной широты и 27.45' и 35.40' восточной долготы.</w:t>
      </w:r>
    </w:p>
    <w:p w:rsidR="00EA23C9" w:rsidRPr="00C23E65" w:rsidRDefault="00CC590A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На климатические условия Ленинградской области, как и всей другой территории, влияет прежде всего ее географическое положение, от которого зависят угол наклона солнечных лучей к поверхности и продолжительность дня, а следовател</w:t>
      </w:r>
      <w:r w:rsidR="00EA23C9" w:rsidRPr="00C23E65">
        <w:rPr>
          <w:sz w:val="28"/>
          <w:szCs w:val="28"/>
        </w:rPr>
        <w:t>ьно, приход и расход солнечного</w:t>
      </w:r>
      <w:r w:rsidR="00C23E65">
        <w:rPr>
          <w:sz w:val="28"/>
          <w:szCs w:val="28"/>
        </w:rPr>
        <w:t xml:space="preserve"> </w:t>
      </w:r>
      <w:r w:rsidR="00EA23C9" w:rsidRPr="00C23E65">
        <w:rPr>
          <w:sz w:val="28"/>
          <w:szCs w:val="28"/>
        </w:rPr>
        <w:t>тепла.</w:t>
      </w:r>
    </w:p>
    <w:p w:rsidR="00C23E65" w:rsidRDefault="00CC590A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В целом за год в наших широтах разница между поступлениями солнечного тепла и его расходом (на нагревание земной поверхности и воздуха, на испарение воды и таяние снега)- положительная. Однако поступление солнечного тепла на протяжении года неравномерное, что обусловлено большими изменениями высоты стояния солнца над горизонтом (в полдень на 60 град.с.ш.- от 6.30' в декабре до 53 град. в июне) и продолжительности дня (от 5 часов 30 минут в декабре до 18 часов 30 минут в июне).</w:t>
      </w:r>
    </w:p>
    <w:p w:rsidR="00C23E65" w:rsidRDefault="00CC590A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С апреля по октябрь приход солнечного тепла в Ленинградской области превышает его расход, а с ноября по март расход тепла больше его прихода.</w:t>
      </w:r>
    </w:p>
    <w:p w:rsidR="00C23E65" w:rsidRDefault="00CC590A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С изменениями в соотношении прихода и расхода солнечного тепла в течении года связаны сезонные изменения температуры, воздействующие на все другие элементы климата.</w:t>
      </w:r>
    </w:p>
    <w:p w:rsidR="00EA23C9" w:rsidRPr="00C23E65" w:rsidRDefault="00CC590A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Огромное влияние на климат Ленинградской области оказывают также движение воздушных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ма</w:t>
      </w:r>
      <w:r w:rsidR="00EA23C9" w:rsidRPr="00C23E65">
        <w:rPr>
          <w:sz w:val="28"/>
          <w:szCs w:val="28"/>
        </w:rPr>
        <w:t>сс</w:t>
      </w:r>
      <w:r w:rsidR="00C23E65">
        <w:rPr>
          <w:sz w:val="28"/>
          <w:szCs w:val="28"/>
        </w:rPr>
        <w:t xml:space="preserve"> </w:t>
      </w:r>
      <w:r w:rsidR="00EA23C9" w:rsidRPr="00C23E65">
        <w:rPr>
          <w:sz w:val="28"/>
          <w:szCs w:val="28"/>
        </w:rPr>
        <w:t>разного</w:t>
      </w:r>
      <w:r w:rsidR="00C23E65">
        <w:rPr>
          <w:sz w:val="28"/>
          <w:szCs w:val="28"/>
        </w:rPr>
        <w:t xml:space="preserve"> </w:t>
      </w:r>
      <w:r w:rsidR="00EA23C9" w:rsidRPr="00C23E65">
        <w:rPr>
          <w:sz w:val="28"/>
          <w:szCs w:val="28"/>
        </w:rPr>
        <w:t>происхождения.</w:t>
      </w:r>
    </w:p>
    <w:p w:rsidR="00EA23C9" w:rsidRPr="00C23E65" w:rsidRDefault="00CC590A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Число дней в году с преобладанием морских и континентальных воздушных масс примерно одинаково, что характеризует климат области как переходный </w:t>
      </w:r>
      <w:r w:rsidR="00EA23C9" w:rsidRPr="00C23E65">
        <w:rPr>
          <w:sz w:val="28"/>
          <w:szCs w:val="28"/>
        </w:rPr>
        <w:t>от континентального к морскому.</w:t>
      </w:r>
    </w:p>
    <w:p w:rsidR="00C23E65" w:rsidRDefault="00CC590A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С запада, со стороны Атлантического океана, на территорию области поступает влажный морской воздух умеренных широт. Зимой он теплый и восполняет недостаток солнечного тепла, вызывая оттепель, дождь и мокрый снег. Летом приход этого воздуха вызывает дождь и прохладную погоду. Континентальный воздух умеренных широт входит на территорию области чаще всего с востока, но иногда с юга и юго-востока. Он приносит сухую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и ясную погоду: летом</w:t>
      </w:r>
      <w:r w:rsidR="00EA23C9" w:rsidRP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- теплую, зимой</w:t>
      </w:r>
      <w:r w:rsidR="00EA23C9" w:rsidRP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- очень холодную.</w:t>
      </w:r>
    </w:p>
    <w:p w:rsidR="00C23E65" w:rsidRDefault="00CC590A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С севера и северо-востока, главным образом со стороны Карского моря, приходит сухой и всегда холодный арктический воздух, формирующийся над льдом. Вторжения этого воздуха сопровождаются наступлением ясной погоды и резким снижением температуры.</w:t>
      </w:r>
    </w:p>
    <w:p w:rsidR="00C23E65" w:rsidRDefault="00CC590A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С северо-запада поступает морской арктический воздух. По сравнению с воздухом, поступающим с северо-востока, он менее холодный, но более влажный. Летом на территорию области изредка вторгаются массы тропического воздуха, влажного морского с юго-запада и очень сухого, запыленного- с юго-востока; они приносят жаркую погоду.</w:t>
      </w:r>
    </w:p>
    <w:p w:rsidR="00EA23C9" w:rsidRPr="00C23E65" w:rsidRDefault="00CC590A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Воздушные массы часто сменяются, что связано с частой циклонической деятельностью (в СПб примерно 40% всех дней года с циклонами). Следствием этого является характерная для Ленинградской области неустойчивая</w:t>
      </w:r>
      <w:r w:rsidR="00C23E65">
        <w:rPr>
          <w:sz w:val="28"/>
          <w:szCs w:val="28"/>
        </w:rPr>
        <w:t xml:space="preserve"> </w:t>
      </w:r>
      <w:r w:rsidR="00EA23C9" w:rsidRPr="00C23E65">
        <w:rPr>
          <w:sz w:val="28"/>
          <w:szCs w:val="28"/>
        </w:rPr>
        <w:t xml:space="preserve">погода. </w:t>
      </w:r>
    </w:p>
    <w:p w:rsidR="00EA23C9" w:rsidRPr="00C23E65" w:rsidRDefault="00CC590A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Среднегодовая температура воздуха понижается в Ленинградской области с запада н</w:t>
      </w:r>
      <w:r w:rsidR="00EA23C9" w:rsidRPr="00C23E65">
        <w:rPr>
          <w:sz w:val="28"/>
          <w:szCs w:val="28"/>
        </w:rPr>
        <w:t>а северо-</w:t>
      </w:r>
      <w:r w:rsidRPr="00C23E65">
        <w:rPr>
          <w:sz w:val="28"/>
          <w:szCs w:val="28"/>
        </w:rPr>
        <w:t>восток от +4,5С до +2,0С. Самых холодный месяц в области</w:t>
      </w:r>
      <w:r w:rsidR="00EA23C9" w:rsidRP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- январь или февраль. Средняя температура января на востоке области -10С, на западе -6С. В СПб средняя температура</w:t>
      </w:r>
      <w:r w:rsidR="00C23E65">
        <w:rPr>
          <w:sz w:val="28"/>
          <w:szCs w:val="28"/>
        </w:rPr>
        <w:t xml:space="preserve"> </w:t>
      </w:r>
      <w:r w:rsidR="00EA23C9" w:rsidRPr="00C23E65">
        <w:rPr>
          <w:sz w:val="28"/>
          <w:szCs w:val="28"/>
        </w:rPr>
        <w:t>января</w:t>
      </w:r>
      <w:r w:rsidR="00C23E65">
        <w:rPr>
          <w:sz w:val="28"/>
          <w:szCs w:val="28"/>
        </w:rPr>
        <w:t xml:space="preserve"> </w:t>
      </w:r>
      <w:r w:rsidR="00EA23C9" w:rsidRPr="00C23E65">
        <w:rPr>
          <w:sz w:val="28"/>
          <w:szCs w:val="28"/>
        </w:rPr>
        <w:t>-7,5С,</w:t>
      </w:r>
      <w:r w:rsidR="00C23E65">
        <w:rPr>
          <w:sz w:val="28"/>
          <w:szCs w:val="28"/>
        </w:rPr>
        <w:t xml:space="preserve"> </w:t>
      </w:r>
      <w:r w:rsidR="00EA23C9" w:rsidRPr="00C23E65">
        <w:rPr>
          <w:sz w:val="28"/>
          <w:szCs w:val="28"/>
        </w:rPr>
        <w:t>февраля</w:t>
      </w:r>
      <w:r w:rsidR="00C23E65">
        <w:rPr>
          <w:sz w:val="28"/>
          <w:szCs w:val="28"/>
        </w:rPr>
        <w:t xml:space="preserve"> </w:t>
      </w:r>
      <w:r w:rsidR="00EA23C9" w:rsidRPr="00C23E65">
        <w:rPr>
          <w:sz w:val="28"/>
          <w:szCs w:val="28"/>
        </w:rPr>
        <w:t>-7,9С.</w:t>
      </w:r>
    </w:p>
    <w:p w:rsidR="00F64829" w:rsidRDefault="00CC590A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Самый теплый месяц области- июль. Среднесуточная температура июля в СПб +17,7С; отклонения от нее в пределах области невелики (+16С у побережья Ладожского озера, около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+18С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на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юго-востоке).</w:t>
      </w:r>
    </w:p>
    <w:p w:rsidR="00C23E65" w:rsidRPr="00C23E65" w:rsidRDefault="00C23E65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F64829" w:rsidRPr="00C23E65" w:rsidRDefault="00F64829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Таблица 2</w:t>
      </w:r>
      <w:r w:rsidR="00985012" w:rsidRPr="00C23E65">
        <w:rPr>
          <w:sz w:val="28"/>
          <w:szCs w:val="28"/>
        </w:rPr>
        <w:t xml:space="preserve"> -</w:t>
      </w:r>
      <w:r w:rsidR="00C23E65">
        <w:rPr>
          <w:sz w:val="28"/>
          <w:szCs w:val="28"/>
        </w:rPr>
        <w:t xml:space="preserve"> </w:t>
      </w:r>
      <w:r w:rsidR="00985012" w:rsidRPr="00C23E65">
        <w:rPr>
          <w:sz w:val="28"/>
          <w:szCs w:val="28"/>
        </w:rPr>
        <w:t>Среднемесячная температура воздуха (в градусах Цельсия)</w:t>
      </w:r>
    </w:p>
    <w:tbl>
      <w:tblPr>
        <w:tblW w:w="22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7"/>
        <w:gridCol w:w="701"/>
        <w:gridCol w:w="1443"/>
        <w:gridCol w:w="742"/>
      </w:tblGrid>
      <w:tr w:rsidR="00CC590A" w:rsidRPr="00C23E65" w:rsidTr="00C23E65">
        <w:tc>
          <w:tcPr>
            <w:tcW w:w="1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январь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-8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июль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+18</w:t>
            </w:r>
          </w:p>
        </w:tc>
      </w:tr>
      <w:tr w:rsidR="00CC590A" w:rsidRPr="00C23E65" w:rsidTr="00C23E65">
        <w:tc>
          <w:tcPr>
            <w:tcW w:w="1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февраль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-8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август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+15</w:t>
            </w:r>
          </w:p>
        </w:tc>
      </w:tr>
      <w:tr w:rsidR="00CC590A" w:rsidRPr="00C23E65" w:rsidTr="00C23E65">
        <w:tc>
          <w:tcPr>
            <w:tcW w:w="1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март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-2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сентябрь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+10</w:t>
            </w:r>
          </w:p>
        </w:tc>
      </w:tr>
      <w:tr w:rsidR="00CC590A" w:rsidRPr="00C23E65" w:rsidTr="00C23E65">
        <w:tc>
          <w:tcPr>
            <w:tcW w:w="1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апрель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+4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октябрь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+3</w:t>
            </w:r>
          </w:p>
        </w:tc>
      </w:tr>
      <w:tr w:rsidR="00CC590A" w:rsidRPr="00C23E65" w:rsidTr="00C23E65">
        <w:tc>
          <w:tcPr>
            <w:tcW w:w="1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май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+10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ноябрь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0</w:t>
            </w:r>
          </w:p>
        </w:tc>
      </w:tr>
      <w:tr w:rsidR="00CC590A" w:rsidRPr="00C23E65" w:rsidTr="00C23E65">
        <w:tc>
          <w:tcPr>
            <w:tcW w:w="1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июнь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+14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декабрь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-4</w:t>
            </w:r>
          </w:p>
        </w:tc>
      </w:tr>
      <w:tr w:rsidR="00C23E65" w:rsidRPr="00C23E65" w:rsidTr="00C23E65">
        <w:tc>
          <w:tcPr>
            <w:tcW w:w="1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E65" w:rsidRPr="00C23E65" w:rsidRDefault="00C23E65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E65" w:rsidRPr="00C23E65" w:rsidRDefault="00C23E65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E65" w:rsidRPr="00C23E65" w:rsidRDefault="00C23E65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23E65" w:rsidRPr="00C23E65" w:rsidRDefault="00C23E65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</w:tbl>
    <w:p w:rsidR="00C23E65" w:rsidRDefault="00C23E65" w:rsidP="00C23E65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23E65" w:rsidRDefault="00CC590A" w:rsidP="00C23E65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Продолжительность периода со средней суточной температурой воздуха выше 5С на востоке области примерно 160, а на юго-западе- 170 дней. Сумма среднесуточных температур в дни с температурами выше 10С составляет 1600-1800.</w:t>
      </w:r>
    </w:p>
    <w:p w:rsidR="00C23E65" w:rsidRDefault="00CC590A" w:rsidP="00C23E65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Для области характерна высокая облачность. В течени</w:t>
      </w:r>
      <w:r w:rsidR="00EA23C9" w:rsidRPr="00C23E65">
        <w:rPr>
          <w:sz w:val="28"/>
          <w:szCs w:val="28"/>
        </w:rPr>
        <w:t>е</w:t>
      </w:r>
      <w:r w:rsidRPr="00C23E65">
        <w:rPr>
          <w:sz w:val="28"/>
          <w:szCs w:val="28"/>
        </w:rPr>
        <w:t xml:space="preserve"> года в СПб</w:t>
      </w:r>
      <w:r w:rsidR="00EA23C9" w:rsidRPr="00C23E65">
        <w:rPr>
          <w:sz w:val="28"/>
          <w:szCs w:val="28"/>
        </w:rPr>
        <w:t>,</w:t>
      </w:r>
      <w:r w:rsidRPr="00C23E65">
        <w:rPr>
          <w:sz w:val="28"/>
          <w:szCs w:val="28"/>
        </w:rPr>
        <w:t xml:space="preserve"> в среднем бывает только 30 безоблачных дней. Зимой облачность большая. Это замедляет падение температуры воздуха, так как облака препятствуют оттоку тепла из нижнего слоя атмосферы. Наименьшая облачность- весной и в начале лета, наибольшая- осенью.</w:t>
      </w:r>
    </w:p>
    <w:p w:rsidR="00C23E65" w:rsidRDefault="00CC590A" w:rsidP="00C23E65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Вся территория Ленинградской области находится в зоне избыточного увлажнения. Относительная влажность воздуха всегда высокая (от 60% летом до 85% зимой). Среднегодовая сумма осадков, составляющая 550-</w:t>
      </w:r>
      <w:smartTag w:uri="urn:schemas-microsoft-com:office:smarttags" w:element="metricconverter">
        <w:smartTagPr>
          <w:attr w:name="ProductID" w:val="650 мм"/>
        </w:smartTagPr>
        <w:r w:rsidRPr="00C23E65">
          <w:rPr>
            <w:sz w:val="28"/>
            <w:szCs w:val="28"/>
          </w:rPr>
          <w:t>650 мм</w:t>
        </w:r>
      </w:smartTag>
      <w:r w:rsidRPr="00C23E65">
        <w:rPr>
          <w:sz w:val="28"/>
          <w:szCs w:val="28"/>
        </w:rPr>
        <w:t>, на 200-</w:t>
      </w:r>
      <w:smartTag w:uri="urn:schemas-microsoft-com:office:smarttags" w:element="metricconverter">
        <w:smartTagPr>
          <w:attr w:name="ProductID" w:val="250 мм"/>
        </w:smartTagPr>
        <w:r w:rsidRPr="00C23E65">
          <w:rPr>
            <w:sz w:val="28"/>
            <w:szCs w:val="28"/>
          </w:rPr>
          <w:t>250 мм</w:t>
        </w:r>
      </w:smartTag>
      <w:r w:rsidRPr="00C23E65">
        <w:rPr>
          <w:sz w:val="28"/>
          <w:szCs w:val="28"/>
        </w:rPr>
        <w:t xml:space="preserve"> больше количества испаряющейся влаги. Это способствует заболачиванию почв. Основная масса осадков выпадает в период с апреля по октябрь. Наибольшее количество осадков (750-</w:t>
      </w:r>
      <w:smartTag w:uri="urn:schemas-microsoft-com:office:smarttags" w:element="metricconverter">
        <w:smartTagPr>
          <w:attr w:name="ProductID" w:val="850 мм"/>
        </w:smartTagPr>
        <w:r w:rsidRPr="00C23E65">
          <w:rPr>
            <w:sz w:val="28"/>
            <w:szCs w:val="28"/>
          </w:rPr>
          <w:t>850 мм</w:t>
        </w:r>
      </w:smartTag>
      <w:r w:rsidRPr="00C23E65">
        <w:rPr>
          <w:sz w:val="28"/>
          <w:szCs w:val="28"/>
        </w:rPr>
        <w:t xml:space="preserve"> в год)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выпадает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на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возвышенных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частях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области.</w:t>
      </w:r>
    </w:p>
    <w:p w:rsidR="00F64829" w:rsidRPr="00C23E65" w:rsidRDefault="00C23E65" w:rsidP="00C23E65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4829" w:rsidRPr="00C23E65">
        <w:rPr>
          <w:sz w:val="28"/>
          <w:szCs w:val="28"/>
        </w:rPr>
        <w:t>Таблица 3</w:t>
      </w:r>
      <w:r w:rsidR="00985012" w:rsidRPr="00C23E65">
        <w:rPr>
          <w:sz w:val="28"/>
          <w:szCs w:val="28"/>
        </w:rPr>
        <w:t xml:space="preserve"> - Среднемесячное количество осадков (в мм)</w:t>
      </w:r>
    </w:p>
    <w:tbl>
      <w:tblPr>
        <w:tblW w:w="22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7"/>
        <w:gridCol w:w="701"/>
        <w:gridCol w:w="1443"/>
        <w:gridCol w:w="742"/>
      </w:tblGrid>
      <w:tr w:rsidR="00CC590A" w:rsidRPr="00C23E65" w:rsidTr="00C23E65">
        <w:tc>
          <w:tcPr>
            <w:tcW w:w="1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январь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33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июль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55</w:t>
            </w:r>
          </w:p>
        </w:tc>
      </w:tr>
      <w:tr w:rsidR="00CC590A" w:rsidRPr="00C23E65" w:rsidTr="00C23E65">
        <w:tc>
          <w:tcPr>
            <w:tcW w:w="1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февраль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32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август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80</w:t>
            </w:r>
          </w:p>
        </w:tc>
      </w:tr>
      <w:tr w:rsidR="00CC590A" w:rsidRPr="00C23E65" w:rsidTr="00C23E65">
        <w:tc>
          <w:tcPr>
            <w:tcW w:w="1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март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29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сентябрь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48</w:t>
            </w:r>
          </w:p>
        </w:tc>
      </w:tr>
      <w:tr w:rsidR="00CC590A" w:rsidRPr="00C23E65" w:rsidTr="00C23E65">
        <w:tc>
          <w:tcPr>
            <w:tcW w:w="1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апрель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34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октябрь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43</w:t>
            </w:r>
          </w:p>
        </w:tc>
      </w:tr>
      <w:tr w:rsidR="00CC590A" w:rsidRPr="00C23E65" w:rsidTr="00C23E65">
        <w:tc>
          <w:tcPr>
            <w:tcW w:w="1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май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45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ноябрь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40</w:t>
            </w:r>
          </w:p>
        </w:tc>
      </w:tr>
      <w:tr w:rsidR="00CC590A" w:rsidRPr="00C23E65" w:rsidTr="00C23E65">
        <w:tc>
          <w:tcPr>
            <w:tcW w:w="1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июнь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60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декабрь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C590A" w:rsidRPr="00C23E65" w:rsidRDefault="00CC590A" w:rsidP="00C23E65">
            <w:pPr>
              <w:pStyle w:val="7"/>
              <w:keepNext w:val="0"/>
              <w:spacing w:line="360" w:lineRule="auto"/>
              <w:jc w:val="left"/>
              <w:rPr>
                <w:sz w:val="20"/>
                <w:szCs w:val="20"/>
              </w:rPr>
            </w:pPr>
            <w:r w:rsidRPr="00C23E65">
              <w:rPr>
                <w:sz w:val="20"/>
                <w:szCs w:val="20"/>
              </w:rPr>
              <w:t>35</w:t>
            </w:r>
          </w:p>
        </w:tc>
      </w:tr>
    </w:tbl>
    <w:p w:rsidR="00C23E65" w:rsidRDefault="00C23E65" w:rsidP="00C23E65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23E65" w:rsidRDefault="00CC590A" w:rsidP="00C23E65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Значительная часть осадков выпадает в виде снега. Устойчивый снежный покров лежит около 127 дней на юго-западе области и до 150-160 дней на северо-востоке. К концу зимы высота снежного покрова на северо-востоке достигает 50-</w:t>
      </w:r>
      <w:smartTag w:uri="urn:schemas-microsoft-com:office:smarttags" w:element="metricconverter">
        <w:smartTagPr>
          <w:attr w:name="ProductID" w:val="60 см"/>
        </w:smartTagPr>
        <w:r w:rsidRPr="00C23E65">
          <w:rPr>
            <w:sz w:val="28"/>
            <w:szCs w:val="28"/>
          </w:rPr>
          <w:t>60 см</w:t>
        </w:r>
      </w:smartTag>
      <w:r w:rsidRPr="00C23E65">
        <w:rPr>
          <w:sz w:val="28"/>
          <w:szCs w:val="28"/>
        </w:rPr>
        <w:t xml:space="preserve">, а на западе, где часто бывают оттепели, не превышает обычно </w:t>
      </w:r>
      <w:smartTag w:uri="urn:schemas-microsoft-com:office:smarttags" w:element="metricconverter">
        <w:smartTagPr>
          <w:attr w:name="ProductID" w:val="30 см"/>
        </w:smartTagPr>
        <w:r w:rsidRPr="00C23E65">
          <w:rPr>
            <w:sz w:val="28"/>
            <w:szCs w:val="28"/>
          </w:rPr>
          <w:t>30 см</w:t>
        </w:r>
      </w:smartTag>
      <w:r w:rsidRPr="00C23E65">
        <w:rPr>
          <w:sz w:val="28"/>
          <w:szCs w:val="28"/>
        </w:rPr>
        <w:t>.</w:t>
      </w:r>
    </w:p>
    <w:p w:rsidR="00C23E65" w:rsidRDefault="00CC590A" w:rsidP="00C23E65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Климат СПб имеет некоторые особенности. В летнее время днем каменные здания, мостовые и тротуары сильно нагреваются и накапливают тепло, а ночью оттают его в атмосферу. Зимой воздух получает дополнительное тепло от отопления зданий.</w:t>
      </w:r>
    </w:p>
    <w:p w:rsidR="00C23E65" w:rsidRDefault="00CC590A" w:rsidP="00C23E65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Многочисленные примеси в воздухе (пыль, дым, сажа и пр.) замедляют его охлаждение; вместе с тем они собирают влагу, что способствует образованию дождевых капель. Поэтому в городе температура несколько выше и осадков больше, чем в его окрестностях.</w:t>
      </w:r>
    </w:p>
    <w:p w:rsidR="00EA23C9" w:rsidRPr="00C23E65" w:rsidRDefault="00CC590A" w:rsidP="00C23E65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Самое продолжительное время года- зима; она наступает на востоке области в конце ноября, а на западе- в начале декабря, с установлением снежного покрова и ледоставом на реках. Для первой половины зимы характерна неустойчивая циклоническ</w:t>
      </w:r>
      <w:r w:rsidR="00EA23C9" w:rsidRPr="00C23E65">
        <w:rPr>
          <w:sz w:val="28"/>
          <w:szCs w:val="28"/>
        </w:rPr>
        <w:t>ая погода с частыми оттепелями.</w:t>
      </w:r>
    </w:p>
    <w:p w:rsidR="00C23E65" w:rsidRDefault="00CC590A" w:rsidP="00C23E65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Вследствие малой высоты стояния солнца, короткого дня и отсутствия снежного покрова суша в начале зимы сильно охлаждается. Морской воздух, поступающий с циклонами, также быстро охлаждается и достигает состояния насыщения, содержащийся в нем водяной пар конденсируется, что вызывает облачность и частые туманы. В течение декабря бывает 18-20 пасмурных дней и лишь 2 ясных дня.</w:t>
      </w:r>
    </w:p>
    <w:p w:rsidR="00EA23C9" w:rsidRPr="00C23E65" w:rsidRDefault="00CC590A" w:rsidP="00C23E65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Вторая половина зимы в Ленинградской области почти всегда значительно холоднее первой. Поступающий с запада морской воздух становиться более холодным и менее влажным, ослабляется циклоничность. Вследствие этого уменьшается облачность, туманы редки. Вместе с тем чаще вторгается арктический воздух, резко понижающий температуру.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Весна наступает в области в конце марта, когда начинает таять снег. В западной части области снежный покров сходит обычно в последних числах марта, на востоке- в первой половине апреля. В начале весны прилетают первые птицы, зацветают деревья.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Весна развивается медленно, так как оказывает влияние охлажденных за зиму крупных водоемов. Средняя суточная температура выше 0С устанавливается в СПб в первых числах апреля, но достигает +5С лишь в конце апреля, а +10С в середине мая.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Циклоны весной редки, поэтому погода сравнительно устойчивая. Число дней с осадками невелико, а облачность меньше, чем в другие времена года.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Нередко в пределы Ленинградской области вторгаются арктические воздушные массы. С ним связаны похолодания, а иногда длительные, а также поздние, главным образом ночные, заморозки, которые случаются в мае и даже в июне. Конец весны совпа</w:t>
      </w:r>
      <w:r w:rsidR="00EA23C9" w:rsidRPr="00C23E65">
        <w:rPr>
          <w:sz w:val="28"/>
          <w:szCs w:val="28"/>
        </w:rPr>
        <w:t>дает с прекращением</w:t>
      </w:r>
      <w:r w:rsidR="00C23E65">
        <w:rPr>
          <w:sz w:val="28"/>
          <w:szCs w:val="28"/>
        </w:rPr>
        <w:t xml:space="preserve"> </w:t>
      </w:r>
      <w:r w:rsidR="00EA23C9" w:rsidRPr="00C23E65">
        <w:rPr>
          <w:sz w:val="28"/>
          <w:szCs w:val="28"/>
        </w:rPr>
        <w:t>заморозков.</w:t>
      </w:r>
    </w:p>
    <w:p w:rsidR="00EA23C9" w:rsidRPr="00C23E65" w:rsidRDefault="00CC590A" w:rsidP="00C23E65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Лето в Ленинградской области умеренно теплое. В связи с преобладанием континентальных воздушных масс облачность в большинстве случаев неб</w:t>
      </w:r>
      <w:r w:rsidR="00EA23C9" w:rsidRPr="00C23E65">
        <w:rPr>
          <w:sz w:val="28"/>
          <w:szCs w:val="28"/>
        </w:rPr>
        <w:t>ольшая, особенно в начале</w:t>
      </w:r>
      <w:r w:rsidR="00C23E65">
        <w:rPr>
          <w:sz w:val="28"/>
          <w:szCs w:val="28"/>
        </w:rPr>
        <w:t xml:space="preserve"> </w:t>
      </w:r>
      <w:r w:rsidR="00EA23C9" w:rsidRPr="00C23E65">
        <w:rPr>
          <w:sz w:val="28"/>
          <w:szCs w:val="28"/>
        </w:rPr>
        <w:t>лета.</w:t>
      </w:r>
    </w:p>
    <w:p w:rsidR="00CC590A" w:rsidRPr="00C23E65" w:rsidRDefault="00CC590A" w:rsidP="00C23E65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Во второй половине лета ясную и теплую погоду все чаще прерывают циклоны. Они приносят пасмурную, ветреную и дождливую погоду. В годы с сильной циклонической деятельностью такая погода преобладает в течение всего лета.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В начале сентября уже наступает осень, заморозки учащаются, начинается листопад, однако погода еще напоминает позднее лето. Это так называемое бабье лето, довольно теплое и сухое. С октября температура быстро понижается, усиливаются циклоны, преобладающей становиться пасмурная, прохладная, ветреная погода с моросящими дождями и туманами, которая сохраняется и в ноябре. Облачность и влажность в это время года самые высокие. С конца октября и в течение всего ноября снег неоднократно выпадает и тает. В последние дни ноября среднесуточная температура падает ниже 0С. Это конец осени.</w:t>
      </w:r>
    </w:p>
    <w:p w:rsidR="00CC590A" w:rsidRPr="00C23E65" w:rsidRDefault="00CC590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9F4781" w:rsidRPr="00C23E65" w:rsidRDefault="00985012" w:rsidP="00C23E65">
      <w:pPr>
        <w:pStyle w:val="3"/>
        <w:keepNext w:val="0"/>
        <w:ind w:firstLine="709"/>
        <w:rPr>
          <w:sz w:val="28"/>
          <w:szCs w:val="28"/>
        </w:rPr>
      </w:pPr>
      <w:bookmarkStart w:id="7" w:name="_Toc216432177"/>
      <w:r w:rsidRPr="00C23E65">
        <w:rPr>
          <w:sz w:val="28"/>
          <w:szCs w:val="28"/>
        </w:rPr>
        <w:t>1.1.2</w:t>
      </w:r>
      <w:r w:rsidR="009F4781" w:rsidRPr="00C23E65">
        <w:rPr>
          <w:sz w:val="28"/>
          <w:szCs w:val="28"/>
        </w:rPr>
        <w:t xml:space="preserve"> Гидрологические условия</w:t>
      </w:r>
      <w:bookmarkEnd w:id="7"/>
    </w:p>
    <w:p w:rsidR="00EA23C9" w:rsidRPr="00C23E65" w:rsidRDefault="002941B2" w:rsidP="00C23E65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Вытекает из </w:t>
      </w:r>
      <w:r w:rsidRPr="0050780B">
        <w:rPr>
          <w:sz w:val="28"/>
          <w:szCs w:val="28"/>
        </w:rPr>
        <w:t>Ладожского озера</w:t>
      </w:r>
      <w:r w:rsidRPr="00C23E65">
        <w:rPr>
          <w:sz w:val="28"/>
          <w:szCs w:val="28"/>
        </w:rPr>
        <w:t xml:space="preserve"> в районе </w:t>
      </w:r>
      <w:r w:rsidRPr="0050780B">
        <w:rPr>
          <w:sz w:val="28"/>
          <w:szCs w:val="28"/>
        </w:rPr>
        <w:t>Шлиссельбурга</w:t>
      </w:r>
      <w:r w:rsidRPr="00C23E65">
        <w:rPr>
          <w:sz w:val="28"/>
          <w:szCs w:val="28"/>
        </w:rPr>
        <w:t xml:space="preserve">, протекает по </w:t>
      </w:r>
      <w:r w:rsidRPr="0050780B">
        <w:rPr>
          <w:sz w:val="28"/>
          <w:szCs w:val="28"/>
        </w:rPr>
        <w:t>Приневской низине</w:t>
      </w:r>
      <w:r w:rsidRPr="00C23E65">
        <w:rPr>
          <w:sz w:val="28"/>
          <w:szCs w:val="28"/>
        </w:rPr>
        <w:t xml:space="preserve">, впадает в </w:t>
      </w:r>
      <w:r w:rsidRPr="0050780B">
        <w:rPr>
          <w:sz w:val="28"/>
          <w:szCs w:val="28"/>
        </w:rPr>
        <w:t>Финский залив</w:t>
      </w:r>
      <w:r w:rsidRPr="00C23E65">
        <w:rPr>
          <w:sz w:val="28"/>
          <w:szCs w:val="28"/>
        </w:rPr>
        <w:t xml:space="preserve"> (</w:t>
      </w:r>
      <w:r w:rsidRPr="0050780B">
        <w:rPr>
          <w:sz w:val="28"/>
          <w:szCs w:val="28"/>
        </w:rPr>
        <w:t>Балтийское море</w:t>
      </w:r>
      <w:r w:rsidRPr="00C23E65">
        <w:rPr>
          <w:sz w:val="28"/>
          <w:szCs w:val="28"/>
        </w:rPr>
        <w:t>). Её длина от Шлиссельбургской губы Ладожского озера до устья, при впадении Большой Невы в Невскую губу у Невских ворот Санкт-Петербургского торгового порта— 74км. Расстояние от истока до устья Невы по прямой— 45км.</w:t>
      </w:r>
    </w:p>
    <w:p w:rsidR="002941B2" w:rsidRDefault="002941B2" w:rsidP="00C23E65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Протекая по равнинной Невской низменности, Нева имеет невысокие берега, почти на всём протяжении круто обрывающиеся к воде, в среднем около 3—6 метров, в устье— 2—3 метра. Имеется 3 крутых поворота русла реки: у </w:t>
      </w:r>
      <w:r w:rsidRPr="0050780B">
        <w:rPr>
          <w:sz w:val="28"/>
          <w:szCs w:val="28"/>
        </w:rPr>
        <w:t>Ивановских порогов</w:t>
      </w:r>
      <w:r w:rsidRPr="00C23E65">
        <w:rPr>
          <w:sz w:val="28"/>
          <w:szCs w:val="28"/>
        </w:rPr>
        <w:t xml:space="preserve">, у Невского лесопарка и </w:t>
      </w:r>
      <w:r w:rsidRPr="0050780B">
        <w:rPr>
          <w:sz w:val="28"/>
          <w:szCs w:val="28"/>
        </w:rPr>
        <w:t>Усть-Славянки</w:t>
      </w:r>
      <w:r w:rsidRPr="00C23E65">
        <w:rPr>
          <w:sz w:val="28"/>
          <w:szCs w:val="28"/>
        </w:rPr>
        <w:t xml:space="preserve"> (так называемое Кривое Колено) и у </w:t>
      </w:r>
      <w:r w:rsidRPr="0050780B">
        <w:rPr>
          <w:sz w:val="28"/>
          <w:szCs w:val="28"/>
        </w:rPr>
        <w:t>Смольного</w:t>
      </w:r>
      <w:r w:rsidRPr="00C23E65">
        <w:rPr>
          <w:sz w:val="28"/>
          <w:szCs w:val="28"/>
        </w:rPr>
        <w:t xml:space="preserve"> ниже устья реки </w:t>
      </w:r>
      <w:r w:rsidRPr="0050780B">
        <w:rPr>
          <w:sz w:val="28"/>
          <w:szCs w:val="28"/>
        </w:rPr>
        <w:t>Охты</w:t>
      </w:r>
      <w:r w:rsidRPr="00C23E65">
        <w:rPr>
          <w:sz w:val="28"/>
          <w:szCs w:val="28"/>
        </w:rPr>
        <w:t xml:space="preserve">. Средний многолетний уровень падения реки </w:t>
      </w:r>
      <w:smartTag w:uri="urn:schemas-microsoft-com:office:smarttags" w:element="metricconverter">
        <w:smartTagPr>
          <w:attr w:name="ProductID" w:val="4,27 метра"/>
        </w:smartTagPr>
        <w:r w:rsidRPr="00C23E65">
          <w:rPr>
            <w:sz w:val="28"/>
            <w:szCs w:val="28"/>
          </w:rPr>
          <w:t>4,27 метра</w:t>
        </w:r>
      </w:smartTag>
      <w:r w:rsidRPr="00C23E65">
        <w:rPr>
          <w:sz w:val="28"/>
          <w:szCs w:val="28"/>
        </w:rPr>
        <w:t xml:space="preserve">. В одном месте река пересекает </w:t>
      </w:r>
      <w:r w:rsidRPr="0050780B">
        <w:rPr>
          <w:sz w:val="28"/>
          <w:szCs w:val="28"/>
        </w:rPr>
        <w:t>моренную гряду</w:t>
      </w:r>
      <w:r w:rsidRPr="00C23E65">
        <w:rPr>
          <w:sz w:val="28"/>
          <w:szCs w:val="28"/>
        </w:rPr>
        <w:t xml:space="preserve"> и образует </w:t>
      </w:r>
      <w:r w:rsidRPr="0050780B">
        <w:rPr>
          <w:sz w:val="28"/>
          <w:szCs w:val="28"/>
        </w:rPr>
        <w:t>Ивановские пороги</w:t>
      </w:r>
      <w:r w:rsidRPr="00C23E65">
        <w:rPr>
          <w:sz w:val="28"/>
          <w:szCs w:val="28"/>
        </w:rPr>
        <w:t xml:space="preserve">. Здесь, напротив мыса Святки у начала порогов находится самое узкое место реки (210м). Средняя скорость течения воды в </w:t>
      </w:r>
      <w:r w:rsidRPr="0050780B">
        <w:rPr>
          <w:sz w:val="28"/>
          <w:szCs w:val="28"/>
        </w:rPr>
        <w:t>стрежне</w:t>
      </w:r>
      <w:r w:rsidRPr="00C23E65">
        <w:rPr>
          <w:sz w:val="28"/>
          <w:szCs w:val="28"/>
        </w:rPr>
        <w:t xml:space="preserve"> Невы около 0,8—1,1 метра в секунду. В результате дноуглубительных и очистительных работ в </w:t>
      </w:r>
      <w:r w:rsidRPr="0050780B">
        <w:rPr>
          <w:sz w:val="28"/>
          <w:szCs w:val="28"/>
        </w:rPr>
        <w:t>1973</w:t>
      </w:r>
      <w:r w:rsidRPr="00C23E65">
        <w:rPr>
          <w:sz w:val="28"/>
          <w:szCs w:val="28"/>
        </w:rPr>
        <w:t>—</w:t>
      </w:r>
      <w:r w:rsidRPr="0050780B">
        <w:rPr>
          <w:sz w:val="28"/>
          <w:szCs w:val="28"/>
        </w:rPr>
        <w:t>1978</w:t>
      </w:r>
      <w:r w:rsidRPr="00C23E65">
        <w:rPr>
          <w:sz w:val="28"/>
          <w:szCs w:val="28"/>
        </w:rPr>
        <w:t xml:space="preserve"> годах была срезана каменная мель. В результате судовой ход в районе порогов расширился с 85 до </w:t>
      </w:r>
      <w:smartTag w:uri="urn:schemas-microsoft-com:office:smarttags" w:element="metricconverter">
        <w:smartTagPr>
          <w:attr w:name="ProductID" w:val="160 метров"/>
        </w:smartTagPr>
        <w:r w:rsidRPr="00C23E65">
          <w:rPr>
            <w:sz w:val="28"/>
            <w:szCs w:val="28"/>
          </w:rPr>
          <w:t>160 метров</w:t>
        </w:r>
      </w:smartTag>
      <w:r w:rsidRPr="00C23E65">
        <w:rPr>
          <w:sz w:val="28"/>
          <w:szCs w:val="28"/>
        </w:rPr>
        <w:t>, и тем самым удалось обеспечить двухстороннее движение судов.</w:t>
      </w:r>
    </w:p>
    <w:p w:rsidR="00C23E65" w:rsidRPr="00C23E65" w:rsidRDefault="00C23E65" w:rsidP="00C23E65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941B2" w:rsidRPr="00C23E65" w:rsidRDefault="00985012" w:rsidP="00C23E65">
      <w:pPr>
        <w:pStyle w:val="af9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C23E65">
        <w:rPr>
          <w:b/>
          <w:sz w:val="28"/>
          <w:szCs w:val="28"/>
        </w:rPr>
        <w:t>1.1.3</w:t>
      </w:r>
      <w:r w:rsidR="002941B2" w:rsidRPr="00C23E65">
        <w:rPr>
          <w:b/>
          <w:sz w:val="28"/>
          <w:szCs w:val="28"/>
        </w:rPr>
        <w:t xml:space="preserve"> Гидрологический режим р. Нева</w:t>
      </w:r>
    </w:p>
    <w:p w:rsidR="002941B2" w:rsidRPr="00C23E65" w:rsidRDefault="002941B2" w:rsidP="00C23E65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Нева— широкая и глубокая река. Средняя ширина 400—600м. Самые широкие места (1000—1250м)— в дельте у Невских ворот Морского торгового порта в так называемой воронке рукава Большая Нева, у окончания Ивановских порогов при впадении реки </w:t>
      </w:r>
      <w:r w:rsidRPr="0050780B">
        <w:rPr>
          <w:sz w:val="28"/>
          <w:szCs w:val="28"/>
        </w:rPr>
        <w:t>Тосны</w:t>
      </w:r>
      <w:r w:rsidRPr="00C23E65">
        <w:rPr>
          <w:sz w:val="28"/>
          <w:szCs w:val="28"/>
        </w:rPr>
        <w:t xml:space="preserve"> и у острова </w:t>
      </w:r>
      <w:r w:rsidRPr="0050780B">
        <w:rPr>
          <w:sz w:val="28"/>
          <w:szCs w:val="28"/>
        </w:rPr>
        <w:t>Фабричный</w:t>
      </w:r>
      <w:r w:rsidRPr="00C23E65">
        <w:rPr>
          <w:sz w:val="28"/>
          <w:szCs w:val="28"/>
        </w:rPr>
        <w:t xml:space="preserve"> вблизи истока. Средняя глубина 8—11м; наибольшая глубина (24м)— выше </w:t>
      </w:r>
      <w:r w:rsidRPr="0050780B">
        <w:rPr>
          <w:sz w:val="28"/>
          <w:szCs w:val="28"/>
        </w:rPr>
        <w:t>Литейного моста</w:t>
      </w:r>
      <w:r w:rsidRPr="00C23E65">
        <w:rPr>
          <w:sz w:val="28"/>
          <w:szCs w:val="28"/>
        </w:rPr>
        <w:t xml:space="preserve"> в Смольнинской излучине у правого берега, напротив </w:t>
      </w:r>
      <w:r w:rsidRPr="0050780B">
        <w:rPr>
          <w:sz w:val="28"/>
          <w:szCs w:val="28"/>
        </w:rPr>
        <w:t>Арсенальной улицы</w:t>
      </w:r>
      <w:r w:rsidRPr="00C23E65">
        <w:rPr>
          <w:sz w:val="28"/>
          <w:szCs w:val="28"/>
        </w:rPr>
        <w:t>, наименьшая (4,0—4,5м)— в Ивановских порогах.</w:t>
      </w:r>
    </w:p>
    <w:p w:rsidR="002941B2" w:rsidRPr="00C23E65" w:rsidRDefault="002941B2" w:rsidP="00C23E65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Через Неву в Финский залив поступает вода с площади бассейна Ладожского озера. Площадь собственного бассейна Невы составляет 5 тыс. км², включая бассейн Ладожского озера— 281 тыс. км². На этой территории осадки значительно превышают испарение: на него идёт лишь 37,7%, а на суммарный сток реки— 62,3%.</w:t>
      </w:r>
    </w:p>
    <w:p w:rsidR="00EA23C9" w:rsidRPr="00C23E65" w:rsidRDefault="002941B2" w:rsidP="00C23E65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По многоводности Нева уступает в Европейской части России лишь </w:t>
      </w:r>
      <w:r w:rsidRPr="0050780B">
        <w:rPr>
          <w:sz w:val="28"/>
          <w:szCs w:val="28"/>
        </w:rPr>
        <w:t>Волге</w:t>
      </w:r>
      <w:r w:rsidRPr="00C23E65">
        <w:rPr>
          <w:sz w:val="28"/>
          <w:szCs w:val="28"/>
        </w:rPr>
        <w:t xml:space="preserve">, </w:t>
      </w:r>
      <w:r w:rsidRPr="0050780B">
        <w:rPr>
          <w:sz w:val="28"/>
          <w:szCs w:val="28"/>
        </w:rPr>
        <w:t>Каме</w:t>
      </w:r>
      <w:r w:rsidRPr="00C23E65">
        <w:rPr>
          <w:sz w:val="28"/>
          <w:szCs w:val="28"/>
        </w:rPr>
        <w:t xml:space="preserve"> и </w:t>
      </w:r>
      <w:r w:rsidRPr="0050780B">
        <w:rPr>
          <w:sz w:val="28"/>
          <w:szCs w:val="28"/>
        </w:rPr>
        <w:t>Печоре</w:t>
      </w:r>
      <w:r w:rsidRPr="00C23E65">
        <w:rPr>
          <w:sz w:val="28"/>
          <w:szCs w:val="28"/>
        </w:rPr>
        <w:t>. За период наблюдения с 1859 года наибольшая водность наблюдалась в 1924 году (116 км³), наименьшая— в 1900 году (40,2 км³). Средний многолетний годовой расход воды в Неве— 78,9 км³ (в среднем 2500 м³/с).</w:t>
      </w:r>
    </w:p>
    <w:p w:rsidR="00C94B6D" w:rsidRDefault="002941B2" w:rsidP="00C94B6D">
      <w:pPr>
        <w:spacing w:line="360" w:lineRule="auto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Из-за равномерного стока воды из Ладожского озера у Невы в течение всего года не бывает </w:t>
      </w:r>
      <w:r w:rsidRPr="0050780B">
        <w:rPr>
          <w:sz w:val="28"/>
          <w:szCs w:val="28"/>
        </w:rPr>
        <w:t>весеннего подъёма воды</w:t>
      </w:r>
      <w:r w:rsidRPr="00C23E65">
        <w:rPr>
          <w:sz w:val="28"/>
          <w:szCs w:val="28"/>
        </w:rPr>
        <w:t xml:space="preserve"> и </w:t>
      </w:r>
      <w:r w:rsidRPr="0050780B">
        <w:rPr>
          <w:sz w:val="28"/>
          <w:szCs w:val="28"/>
        </w:rPr>
        <w:t>паводков</w:t>
      </w:r>
      <w:r w:rsidRPr="00C23E65">
        <w:rPr>
          <w:sz w:val="28"/>
          <w:szCs w:val="28"/>
        </w:rPr>
        <w:t xml:space="preserve">. Замерзает Нева на всём протяжении. Средние сроки замерзания Невы— первая декада декабря, а вскрытия— первая декада апреля. Толщина льда 0,3—0,4м в черте Санкт-Петербурга, и 0,5—0,6м за его пределами. В верхнем течении Невы зимой иногда возникают </w:t>
      </w:r>
      <w:r w:rsidRPr="0050780B">
        <w:rPr>
          <w:sz w:val="28"/>
          <w:szCs w:val="28"/>
        </w:rPr>
        <w:t>зажоры</w:t>
      </w:r>
      <w:r w:rsidRPr="00C23E65">
        <w:rPr>
          <w:sz w:val="28"/>
          <w:szCs w:val="28"/>
        </w:rPr>
        <w:t xml:space="preserve"> и </w:t>
      </w:r>
      <w:r w:rsidRPr="0050780B">
        <w:rPr>
          <w:sz w:val="28"/>
          <w:szCs w:val="28"/>
        </w:rPr>
        <w:t>заторы</w:t>
      </w:r>
      <w:r w:rsidRPr="00C23E65">
        <w:rPr>
          <w:sz w:val="28"/>
          <w:szCs w:val="28"/>
        </w:rPr>
        <w:t xml:space="preserve"> льда, из-за этого выше по течению происходят наводнения. Из общего объёма льда Ладожского озера (10,6 км³) в Неву выносится не более 5%.</w:t>
      </w:r>
      <w:r w:rsidR="00EA23C9" w:rsidRP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 xml:space="preserve">Средняя температура воды летом 17—20°C, купальный сезон длится около 1,5 месяцев. Вода в Неве пресная (средняя </w:t>
      </w:r>
      <w:r w:rsidRPr="0050780B">
        <w:rPr>
          <w:sz w:val="28"/>
          <w:szCs w:val="28"/>
        </w:rPr>
        <w:t>минерализация</w:t>
      </w:r>
      <w:r w:rsidRPr="00C23E65">
        <w:rPr>
          <w:sz w:val="28"/>
          <w:szCs w:val="28"/>
        </w:rPr>
        <w:t xml:space="preserve"> 61,3 мг/л), </w:t>
      </w:r>
      <w:r w:rsidRPr="0050780B">
        <w:rPr>
          <w:sz w:val="28"/>
          <w:szCs w:val="28"/>
        </w:rPr>
        <w:t>гидрокарбонатно</w:t>
      </w:r>
      <w:r w:rsidRPr="00C23E65">
        <w:rPr>
          <w:sz w:val="28"/>
          <w:szCs w:val="28"/>
        </w:rPr>
        <w:t>-</w:t>
      </w:r>
      <w:r w:rsidRPr="0050780B">
        <w:rPr>
          <w:sz w:val="28"/>
          <w:szCs w:val="28"/>
        </w:rPr>
        <w:t>кальциевая</w:t>
      </w:r>
      <w:r w:rsidRPr="00C23E65">
        <w:rPr>
          <w:sz w:val="28"/>
          <w:szCs w:val="28"/>
        </w:rPr>
        <w:t xml:space="preserve"> 7 мг/л, средняя мутность</w:t>
      </w:r>
      <w:r w:rsidR="00EA23C9" w:rsidRPr="00C23E65">
        <w:rPr>
          <w:sz w:val="28"/>
          <w:szCs w:val="28"/>
        </w:rPr>
        <w:t>.</w:t>
      </w:r>
      <w:r w:rsidR="00C23E65">
        <w:rPr>
          <w:sz w:val="28"/>
          <w:szCs w:val="28"/>
        </w:rPr>
        <w:t xml:space="preserve"> </w:t>
      </w:r>
    </w:p>
    <w:p w:rsidR="00C94B6D" w:rsidRPr="00C94B6D" w:rsidRDefault="00C94B6D" w:rsidP="00C94B6D">
      <w:pPr>
        <w:spacing w:line="360" w:lineRule="auto"/>
        <w:jc w:val="both"/>
        <w:rPr>
          <w:sz w:val="28"/>
          <w:szCs w:val="28"/>
        </w:rPr>
      </w:pPr>
    </w:p>
    <w:p w:rsidR="00C94B6D" w:rsidRPr="00C94B6D" w:rsidRDefault="00C94B6D" w:rsidP="00C94B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94B6D">
        <w:rPr>
          <w:sz w:val="28"/>
          <w:szCs w:val="28"/>
        </w:rPr>
        <w:t>Таблица 4 - Объём стока основных гидрологических величин Невы (средний год, в скобках указан процент от годового значения)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5"/>
        <w:gridCol w:w="1492"/>
        <w:gridCol w:w="1666"/>
        <w:gridCol w:w="1723"/>
        <w:gridCol w:w="1534"/>
        <w:gridCol w:w="578"/>
      </w:tblGrid>
      <w:tr w:rsidR="002941B2" w:rsidRPr="00C94B6D" w:rsidTr="00C94B6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bCs/>
                <w:sz w:val="20"/>
                <w:szCs w:val="20"/>
              </w:rPr>
            </w:pPr>
            <w:r w:rsidRPr="00C94B6D">
              <w:rPr>
                <w:bCs/>
                <w:sz w:val="20"/>
                <w:szCs w:val="20"/>
              </w:rPr>
              <w:t>Величина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bCs/>
                <w:sz w:val="20"/>
                <w:szCs w:val="20"/>
              </w:rPr>
            </w:pPr>
            <w:r w:rsidRPr="00C94B6D">
              <w:rPr>
                <w:bCs/>
                <w:sz w:val="20"/>
                <w:szCs w:val="20"/>
              </w:rPr>
              <w:t>Сапреля</w:t>
            </w:r>
            <w:r w:rsidR="00C94B6D">
              <w:rPr>
                <w:bCs/>
                <w:sz w:val="20"/>
                <w:szCs w:val="20"/>
              </w:rPr>
              <w:t xml:space="preserve"> </w:t>
            </w:r>
            <w:r w:rsidRPr="00C94B6D">
              <w:rPr>
                <w:bCs/>
                <w:sz w:val="20"/>
                <w:szCs w:val="20"/>
              </w:rPr>
              <w:t>поиюнь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bCs/>
                <w:sz w:val="20"/>
                <w:szCs w:val="20"/>
              </w:rPr>
            </w:pPr>
            <w:r w:rsidRPr="00C94B6D">
              <w:rPr>
                <w:bCs/>
                <w:sz w:val="20"/>
                <w:szCs w:val="20"/>
              </w:rPr>
              <w:t>Сиюля</w:t>
            </w:r>
            <w:r w:rsidR="00C94B6D">
              <w:rPr>
                <w:bCs/>
                <w:sz w:val="20"/>
                <w:szCs w:val="20"/>
              </w:rPr>
              <w:t xml:space="preserve"> </w:t>
            </w:r>
            <w:r w:rsidRPr="00C94B6D">
              <w:rPr>
                <w:bCs/>
                <w:sz w:val="20"/>
                <w:szCs w:val="20"/>
              </w:rPr>
              <w:t>посентябрь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bCs/>
                <w:sz w:val="20"/>
                <w:szCs w:val="20"/>
              </w:rPr>
            </w:pPr>
            <w:r w:rsidRPr="00C94B6D">
              <w:rPr>
                <w:bCs/>
                <w:sz w:val="20"/>
                <w:szCs w:val="20"/>
              </w:rPr>
              <w:t>Соктября</w:t>
            </w:r>
            <w:r w:rsidR="00C94B6D">
              <w:rPr>
                <w:bCs/>
                <w:sz w:val="20"/>
                <w:szCs w:val="20"/>
              </w:rPr>
              <w:t xml:space="preserve"> </w:t>
            </w:r>
            <w:r w:rsidRPr="00C94B6D">
              <w:rPr>
                <w:bCs/>
                <w:sz w:val="20"/>
                <w:szCs w:val="20"/>
              </w:rPr>
              <w:t>поноябрь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bCs/>
                <w:sz w:val="20"/>
                <w:szCs w:val="20"/>
              </w:rPr>
            </w:pPr>
            <w:r w:rsidRPr="00C94B6D">
              <w:rPr>
                <w:bCs/>
                <w:sz w:val="20"/>
                <w:szCs w:val="20"/>
              </w:rPr>
              <w:t>Сдекабря</w:t>
            </w:r>
            <w:r w:rsidR="00C94B6D">
              <w:rPr>
                <w:bCs/>
                <w:sz w:val="20"/>
                <w:szCs w:val="20"/>
              </w:rPr>
              <w:t xml:space="preserve"> </w:t>
            </w:r>
            <w:r w:rsidRPr="00C94B6D">
              <w:rPr>
                <w:bCs/>
                <w:sz w:val="20"/>
                <w:szCs w:val="20"/>
              </w:rPr>
              <w:t>помарт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bCs/>
                <w:sz w:val="20"/>
                <w:szCs w:val="20"/>
              </w:rPr>
            </w:pPr>
            <w:r w:rsidRPr="00C94B6D">
              <w:rPr>
                <w:bCs/>
                <w:sz w:val="20"/>
                <w:szCs w:val="20"/>
              </w:rPr>
              <w:t>Всего</w:t>
            </w:r>
            <w:r w:rsidRPr="00C94B6D">
              <w:rPr>
                <w:bCs/>
                <w:sz w:val="20"/>
                <w:szCs w:val="20"/>
              </w:rPr>
              <w:br/>
              <w:t>загод</w:t>
            </w:r>
          </w:p>
        </w:tc>
      </w:tr>
      <w:tr w:rsidR="002941B2" w:rsidRPr="00C94B6D" w:rsidTr="00C94B6D">
        <w:trPr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C94B6D">
              <w:rPr>
                <w:sz w:val="20"/>
                <w:szCs w:val="20"/>
              </w:rPr>
              <w:t>Сток воды, км³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C94B6D">
              <w:rPr>
                <w:sz w:val="20"/>
                <w:szCs w:val="20"/>
              </w:rPr>
              <w:t>22,7 (28,5%)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C94B6D">
              <w:rPr>
                <w:sz w:val="20"/>
                <w:szCs w:val="20"/>
              </w:rPr>
              <w:t>23,5 (29,4%)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C94B6D">
              <w:rPr>
                <w:sz w:val="20"/>
                <w:szCs w:val="20"/>
              </w:rPr>
              <w:t>14,1 (17,7%)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C94B6D">
              <w:rPr>
                <w:sz w:val="20"/>
                <w:szCs w:val="20"/>
              </w:rPr>
              <w:t>19,4 (24,4%)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C94B6D">
              <w:rPr>
                <w:sz w:val="20"/>
                <w:szCs w:val="20"/>
              </w:rPr>
              <w:t>79,7</w:t>
            </w:r>
          </w:p>
        </w:tc>
      </w:tr>
      <w:tr w:rsidR="002941B2" w:rsidRPr="00C94B6D" w:rsidTr="00C94B6D">
        <w:trPr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50780B">
              <w:rPr>
                <w:sz w:val="20"/>
                <w:szCs w:val="20"/>
              </w:rPr>
              <w:t>Взвешенные наносы</w:t>
            </w:r>
            <w:r w:rsidRPr="00C94B6D">
              <w:rPr>
                <w:sz w:val="20"/>
                <w:szCs w:val="20"/>
              </w:rPr>
              <w:t>, тыс. т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C94B6D">
              <w:rPr>
                <w:sz w:val="20"/>
                <w:szCs w:val="20"/>
              </w:rPr>
              <w:t>162 (31,7%)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C94B6D">
              <w:rPr>
                <w:sz w:val="20"/>
                <w:szCs w:val="20"/>
              </w:rPr>
              <w:t>136 (26,7%)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C94B6D">
              <w:rPr>
                <w:sz w:val="20"/>
                <w:szCs w:val="20"/>
              </w:rPr>
              <w:t>143 (28,0%)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C94B6D">
              <w:rPr>
                <w:sz w:val="20"/>
                <w:szCs w:val="20"/>
              </w:rPr>
              <w:t>69 (13,6%)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C94B6D">
              <w:rPr>
                <w:sz w:val="20"/>
                <w:szCs w:val="20"/>
              </w:rPr>
              <w:t>510</w:t>
            </w:r>
          </w:p>
        </w:tc>
      </w:tr>
      <w:tr w:rsidR="002941B2" w:rsidRPr="00C94B6D" w:rsidTr="00C94B6D">
        <w:trPr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50780B">
              <w:rPr>
                <w:sz w:val="20"/>
                <w:szCs w:val="20"/>
              </w:rPr>
              <w:t>Донные наносы</w:t>
            </w:r>
            <w:r w:rsidRPr="00C94B6D">
              <w:rPr>
                <w:sz w:val="20"/>
                <w:szCs w:val="20"/>
              </w:rPr>
              <w:t>, тыс. т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C94B6D">
              <w:rPr>
                <w:sz w:val="20"/>
                <w:szCs w:val="20"/>
              </w:rPr>
              <w:t>26,5 (40,8%)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C94B6D">
              <w:rPr>
                <w:sz w:val="20"/>
                <w:szCs w:val="20"/>
              </w:rPr>
              <w:t>15,8 (24,3%)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C94B6D">
              <w:rPr>
                <w:sz w:val="20"/>
                <w:szCs w:val="20"/>
              </w:rPr>
              <w:t>21,3 (32,7%)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C94B6D">
              <w:rPr>
                <w:sz w:val="20"/>
                <w:szCs w:val="20"/>
              </w:rPr>
              <w:t>1,4 (2,2%)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C94B6D">
              <w:rPr>
                <w:sz w:val="20"/>
                <w:szCs w:val="20"/>
              </w:rPr>
              <w:t>65,0</w:t>
            </w:r>
          </w:p>
        </w:tc>
      </w:tr>
      <w:tr w:rsidR="002941B2" w:rsidRPr="00C94B6D" w:rsidTr="00C94B6D">
        <w:trPr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50780B">
              <w:rPr>
                <w:sz w:val="20"/>
                <w:szCs w:val="20"/>
              </w:rPr>
              <w:t>Ионный сток</w:t>
            </w:r>
            <w:r w:rsidRPr="00C94B6D">
              <w:rPr>
                <w:sz w:val="20"/>
                <w:szCs w:val="20"/>
              </w:rPr>
              <w:t>, тыс. т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C94B6D">
              <w:rPr>
                <w:sz w:val="20"/>
                <w:szCs w:val="20"/>
              </w:rPr>
              <w:t>735 (25,6%)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C94B6D">
              <w:rPr>
                <w:sz w:val="20"/>
                <w:szCs w:val="20"/>
              </w:rPr>
              <w:t>729 (25,4%)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C94B6D">
              <w:rPr>
                <w:sz w:val="20"/>
                <w:szCs w:val="20"/>
              </w:rPr>
              <w:t>712 (24,8%)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C94B6D">
              <w:rPr>
                <w:sz w:val="20"/>
                <w:szCs w:val="20"/>
              </w:rPr>
              <w:t>694 (24,2%)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C94B6D">
              <w:rPr>
                <w:sz w:val="20"/>
                <w:szCs w:val="20"/>
              </w:rPr>
              <w:t>2870</w:t>
            </w:r>
          </w:p>
        </w:tc>
      </w:tr>
      <w:tr w:rsidR="002941B2" w:rsidRPr="00C94B6D" w:rsidTr="00C94B6D">
        <w:trPr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50780B">
              <w:rPr>
                <w:sz w:val="20"/>
                <w:szCs w:val="20"/>
              </w:rPr>
              <w:t>Тепловой сток</w:t>
            </w:r>
            <w:r w:rsidRPr="00C94B6D">
              <w:rPr>
                <w:sz w:val="20"/>
                <w:szCs w:val="20"/>
              </w:rPr>
              <w:t>, 10</w:t>
            </w:r>
            <w:r w:rsidRPr="00C94B6D">
              <w:rPr>
                <w:sz w:val="20"/>
                <w:szCs w:val="20"/>
                <w:vertAlign w:val="superscript"/>
              </w:rPr>
              <w:t>15</w:t>
            </w:r>
            <w:r w:rsidRPr="00C94B6D">
              <w:rPr>
                <w:sz w:val="20"/>
                <w:szCs w:val="20"/>
              </w:rPr>
              <w:t xml:space="preserve"> ккал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C94B6D">
              <w:rPr>
                <w:sz w:val="20"/>
                <w:szCs w:val="20"/>
              </w:rPr>
              <w:t>168 (28,4%)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C94B6D">
              <w:rPr>
                <w:sz w:val="20"/>
                <w:szCs w:val="20"/>
              </w:rPr>
              <w:t>359 (60,7%)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C94B6D">
              <w:rPr>
                <w:sz w:val="20"/>
                <w:szCs w:val="20"/>
              </w:rPr>
              <w:t>63 (10,7%)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C94B6D">
              <w:rPr>
                <w:sz w:val="20"/>
                <w:szCs w:val="20"/>
              </w:rPr>
              <w:t>1 (0,2%)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C94B6D">
              <w:rPr>
                <w:sz w:val="20"/>
                <w:szCs w:val="20"/>
              </w:rPr>
              <w:t>591</w:t>
            </w:r>
          </w:p>
        </w:tc>
      </w:tr>
      <w:tr w:rsidR="002941B2" w:rsidRPr="00C94B6D" w:rsidTr="00C94B6D">
        <w:trPr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C94B6D">
              <w:rPr>
                <w:sz w:val="20"/>
                <w:szCs w:val="20"/>
              </w:rPr>
              <w:t>Сток льда, км³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C94B6D">
              <w:rPr>
                <w:sz w:val="20"/>
                <w:szCs w:val="20"/>
              </w:rPr>
              <w:t>0,57 (81,4%)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C94B6D">
              <w:rPr>
                <w:sz w:val="20"/>
                <w:szCs w:val="20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C94B6D">
              <w:rPr>
                <w:sz w:val="20"/>
                <w:szCs w:val="20"/>
              </w:rPr>
              <w:t>0,13 (18,6%)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C94B6D">
              <w:rPr>
                <w:sz w:val="20"/>
                <w:szCs w:val="20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2" w:rsidRPr="00C94B6D" w:rsidRDefault="002941B2" w:rsidP="00C94B6D">
            <w:pPr>
              <w:spacing w:line="360" w:lineRule="auto"/>
              <w:rPr>
                <w:sz w:val="20"/>
                <w:szCs w:val="20"/>
              </w:rPr>
            </w:pPr>
            <w:r w:rsidRPr="00C94B6D">
              <w:rPr>
                <w:sz w:val="20"/>
                <w:szCs w:val="20"/>
              </w:rPr>
              <w:t>0,7</w:t>
            </w:r>
          </w:p>
        </w:tc>
      </w:tr>
    </w:tbl>
    <w:p w:rsidR="002941B2" w:rsidRPr="00C23E65" w:rsidRDefault="002941B2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4A028F" w:rsidRPr="00C94B6D" w:rsidRDefault="00FD39A6" w:rsidP="00C94B6D">
      <w:pPr>
        <w:pStyle w:val="2"/>
        <w:keepNext w:val="0"/>
        <w:spacing w:line="360" w:lineRule="auto"/>
        <w:ind w:firstLine="709"/>
        <w:rPr>
          <w:b/>
          <w:bCs/>
          <w:sz w:val="28"/>
          <w:szCs w:val="28"/>
        </w:rPr>
      </w:pPr>
      <w:bookmarkStart w:id="8" w:name="_Toc216432180"/>
      <w:r w:rsidRPr="00C94B6D">
        <w:rPr>
          <w:b/>
          <w:bCs/>
          <w:sz w:val="28"/>
          <w:szCs w:val="28"/>
        </w:rPr>
        <w:t>1.2</w:t>
      </w:r>
      <w:r w:rsidR="00C23E65" w:rsidRPr="00C94B6D">
        <w:rPr>
          <w:b/>
          <w:bCs/>
          <w:sz w:val="28"/>
          <w:szCs w:val="28"/>
        </w:rPr>
        <w:t xml:space="preserve"> </w:t>
      </w:r>
      <w:r w:rsidR="004A028F" w:rsidRPr="00C94B6D">
        <w:rPr>
          <w:b/>
          <w:bCs/>
          <w:sz w:val="28"/>
          <w:szCs w:val="28"/>
        </w:rPr>
        <w:t>Механический расчёт трубопровода</w:t>
      </w:r>
      <w:bookmarkEnd w:id="8"/>
    </w:p>
    <w:p w:rsidR="00C94B6D" w:rsidRPr="00C94B6D" w:rsidRDefault="00C94B6D" w:rsidP="00C94B6D">
      <w:pPr>
        <w:jc w:val="center"/>
        <w:rPr>
          <w:b/>
        </w:rPr>
      </w:pPr>
    </w:p>
    <w:p w:rsidR="004A028F" w:rsidRPr="00C94B6D" w:rsidRDefault="004A028F" w:rsidP="00C94B6D">
      <w:pPr>
        <w:pStyle w:val="3"/>
        <w:keepNext w:val="0"/>
        <w:ind w:firstLine="709"/>
        <w:rPr>
          <w:sz w:val="28"/>
          <w:szCs w:val="28"/>
        </w:rPr>
      </w:pPr>
      <w:bookmarkStart w:id="9" w:name="_Toc216432181"/>
      <w:r w:rsidRPr="00C94B6D">
        <w:rPr>
          <w:sz w:val="28"/>
          <w:szCs w:val="28"/>
        </w:rPr>
        <w:t>1.2</w:t>
      </w:r>
      <w:r w:rsidR="00FD39A6" w:rsidRPr="00C94B6D">
        <w:rPr>
          <w:sz w:val="28"/>
          <w:szCs w:val="28"/>
        </w:rPr>
        <w:t>.1</w:t>
      </w:r>
      <w:r w:rsidRPr="00C94B6D">
        <w:rPr>
          <w:sz w:val="28"/>
          <w:szCs w:val="28"/>
        </w:rPr>
        <w:t xml:space="preserve"> Выбор труб</w:t>
      </w:r>
      <w:bookmarkEnd w:id="9"/>
    </w:p>
    <w:p w:rsidR="00825465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Обеспечение высокой степени надёжности работы проектируемого межпромыслового нефтепровода достигается наряду с прогрессивными техническими решениями выбором материалов и изделий для строительства нефтепровода, соответствующих климатическим условиям и технологическим параметрам эксплуатации, при этом эффективным способом обеспечения надёжности является применение труб, обладающих повышенной коррозионной стойкостью.</w:t>
      </w:r>
    </w:p>
    <w:p w:rsidR="004A028F" w:rsidRPr="00C23E65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 xml:space="preserve">Учитывая коррозионную активность перекачиваемого продукта и высокую степень экологической уязвимости данных районов, для снижения аварийности в проекте принимаем трубы с заводским изоляционным покрытием, изготовленные из стали повышенной хладностойкости и коррозионной стойкости марки 16Г2СФ, по ТУ 14-157-54-97 Нижнеднепровского трубопрокатного завода. </w:t>
      </w:r>
      <w:r w:rsidR="001F470A" w:rsidRPr="00C23E65">
        <w:rPr>
          <w:sz w:val="28"/>
          <w:szCs w:val="28"/>
        </w:rPr>
        <w:t>Марка прочности стали К52.</w:t>
      </w:r>
    </w:p>
    <w:p w:rsidR="004A028F" w:rsidRPr="00C23E65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Характеристика конструктивных параметров труб межпромыслового нефтепровода приведена в табл. 5.</w:t>
      </w:r>
    </w:p>
    <w:p w:rsidR="00FD39A6" w:rsidRPr="00C23E65" w:rsidRDefault="00FD39A6" w:rsidP="00C23E65">
      <w:pPr>
        <w:pStyle w:val="a8"/>
        <w:spacing w:line="360" w:lineRule="auto"/>
        <w:ind w:firstLine="709"/>
        <w:rPr>
          <w:sz w:val="28"/>
          <w:szCs w:val="28"/>
        </w:rPr>
      </w:pPr>
    </w:p>
    <w:p w:rsidR="004A028F" w:rsidRPr="00C23E65" w:rsidRDefault="00C94B6D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028F" w:rsidRPr="00C23E65">
        <w:rPr>
          <w:sz w:val="28"/>
          <w:szCs w:val="28"/>
        </w:rPr>
        <w:t>Таблица 5</w:t>
      </w:r>
      <w:r w:rsidR="00FD39A6" w:rsidRPr="00C23E65">
        <w:rPr>
          <w:sz w:val="28"/>
          <w:szCs w:val="28"/>
        </w:rPr>
        <w:t xml:space="preserve"> - Характеристика конструктивных параметров труб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1276"/>
        <w:gridCol w:w="1276"/>
        <w:gridCol w:w="1276"/>
        <w:gridCol w:w="992"/>
        <w:gridCol w:w="1559"/>
        <w:gridCol w:w="1478"/>
      </w:tblGrid>
      <w:tr w:rsidR="004A028F" w:rsidRPr="00C23E65" w:rsidTr="00FD39A6">
        <w:tc>
          <w:tcPr>
            <w:tcW w:w="817" w:type="dxa"/>
          </w:tcPr>
          <w:p w:rsidR="004A028F" w:rsidRPr="00C94B6D" w:rsidRDefault="004A028F" w:rsidP="00C94B6D">
            <w:pPr>
              <w:spacing w:line="360" w:lineRule="auto"/>
              <w:rPr>
                <w:bCs/>
                <w:sz w:val="20"/>
                <w:szCs w:val="20"/>
              </w:rPr>
            </w:pPr>
            <w:r w:rsidRPr="00C94B6D">
              <w:rPr>
                <w:bCs/>
                <w:sz w:val="20"/>
                <w:szCs w:val="20"/>
              </w:rPr>
              <w:t>Pраб,</w:t>
            </w:r>
          </w:p>
          <w:p w:rsidR="004A028F" w:rsidRPr="00C94B6D" w:rsidRDefault="004A028F" w:rsidP="00C94B6D">
            <w:pPr>
              <w:spacing w:line="360" w:lineRule="auto"/>
              <w:rPr>
                <w:bCs/>
                <w:sz w:val="20"/>
                <w:szCs w:val="20"/>
              </w:rPr>
            </w:pPr>
            <w:r w:rsidRPr="00C94B6D">
              <w:rPr>
                <w:bCs/>
                <w:sz w:val="20"/>
                <w:szCs w:val="20"/>
              </w:rPr>
              <w:t>МПа</w:t>
            </w:r>
          </w:p>
        </w:tc>
        <w:tc>
          <w:tcPr>
            <w:tcW w:w="992" w:type="dxa"/>
          </w:tcPr>
          <w:p w:rsidR="004A028F" w:rsidRPr="00C94B6D" w:rsidRDefault="004A028F" w:rsidP="00C94B6D">
            <w:pPr>
              <w:spacing w:line="360" w:lineRule="auto"/>
              <w:rPr>
                <w:bCs/>
                <w:sz w:val="20"/>
                <w:szCs w:val="20"/>
              </w:rPr>
            </w:pPr>
            <w:r w:rsidRPr="00C94B6D">
              <w:rPr>
                <w:bCs/>
                <w:sz w:val="20"/>
                <w:szCs w:val="20"/>
              </w:rPr>
              <w:t>Температурный</w:t>
            </w:r>
          </w:p>
          <w:p w:rsidR="004A028F" w:rsidRPr="00C94B6D" w:rsidRDefault="004A028F" w:rsidP="00C94B6D">
            <w:pPr>
              <w:spacing w:line="360" w:lineRule="auto"/>
              <w:rPr>
                <w:bCs/>
                <w:sz w:val="20"/>
                <w:szCs w:val="20"/>
              </w:rPr>
            </w:pPr>
            <w:r w:rsidRPr="00C94B6D">
              <w:rPr>
                <w:bCs/>
                <w:sz w:val="20"/>
                <w:szCs w:val="20"/>
              </w:rPr>
              <w:t>перепад</w:t>
            </w:r>
          </w:p>
          <w:p w:rsidR="004A028F" w:rsidRPr="00C94B6D" w:rsidRDefault="004A028F" w:rsidP="00C94B6D">
            <w:pPr>
              <w:spacing w:line="360" w:lineRule="auto"/>
              <w:rPr>
                <w:bCs/>
                <w:sz w:val="20"/>
                <w:szCs w:val="20"/>
              </w:rPr>
            </w:pPr>
            <w:r w:rsidRPr="00C94B6D">
              <w:rPr>
                <w:bCs/>
                <w:sz w:val="20"/>
                <w:szCs w:val="20"/>
              </w:rPr>
              <w:t>∆Т,град</w:t>
            </w:r>
          </w:p>
        </w:tc>
        <w:tc>
          <w:tcPr>
            <w:tcW w:w="1276" w:type="dxa"/>
          </w:tcPr>
          <w:p w:rsidR="004A028F" w:rsidRPr="00C94B6D" w:rsidRDefault="004A028F" w:rsidP="00C94B6D">
            <w:pPr>
              <w:spacing w:line="360" w:lineRule="auto"/>
              <w:rPr>
                <w:bCs/>
                <w:sz w:val="20"/>
                <w:szCs w:val="20"/>
              </w:rPr>
            </w:pPr>
            <w:r w:rsidRPr="00C94B6D">
              <w:rPr>
                <w:bCs/>
                <w:sz w:val="20"/>
                <w:szCs w:val="20"/>
              </w:rPr>
              <w:t>Диаметр</w:t>
            </w:r>
          </w:p>
          <w:p w:rsidR="004A028F" w:rsidRPr="00C94B6D" w:rsidRDefault="004A028F" w:rsidP="00C94B6D">
            <w:pPr>
              <w:spacing w:line="360" w:lineRule="auto"/>
              <w:rPr>
                <w:bCs/>
                <w:sz w:val="20"/>
                <w:szCs w:val="20"/>
              </w:rPr>
            </w:pPr>
            <w:r w:rsidRPr="00C94B6D">
              <w:rPr>
                <w:bCs/>
                <w:sz w:val="20"/>
                <w:szCs w:val="20"/>
              </w:rPr>
              <w:t>Dн, мм</w:t>
            </w:r>
          </w:p>
        </w:tc>
        <w:tc>
          <w:tcPr>
            <w:tcW w:w="1276" w:type="dxa"/>
          </w:tcPr>
          <w:p w:rsidR="004A028F" w:rsidRPr="00C94B6D" w:rsidRDefault="004A028F" w:rsidP="00C94B6D">
            <w:pPr>
              <w:spacing w:line="360" w:lineRule="auto"/>
              <w:rPr>
                <w:bCs/>
                <w:sz w:val="20"/>
                <w:szCs w:val="20"/>
              </w:rPr>
            </w:pPr>
            <w:r w:rsidRPr="00C94B6D">
              <w:rPr>
                <w:bCs/>
                <w:sz w:val="20"/>
                <w:szCs w:val="20"/>
              </w:rPr>
              <w:t>Толщина стенки</w:t>
            </w:r>
          </w:p>
          <w:p w:rsidR="004A028F" w:rsidRPr="00C94B6D" w:rsidRDefault="004A028F" w:rsidP="00C94B6D">
            <w:pPr>
              <w:spacing w:line="360" w:lineRule="auto"/>
              <w:rPr>
                <w:bCs/>
                <w:sz w:val="20"/>
                <w:szCs w:val="20"/>
              </w:rPr>
            </w:pPr>
            <w:r w:rsidRPr="00C94B6D">
              <w:rPr>
                <w:bCs/>
                <w:sz w:val="20"/>
                <w:szCs w:val="20"/>
              </w:rPr>
              <w:t>δ, мм</w:t>
            </w:r>
          </w:p>
        </w:tc>
        <w:tc>
          <w:tcPr>
            <w:tcW w:w="1276" w:type="dxa"/>
          </w:tcPr>
          <w:p w:rsidR="004A028F" w:rsidRPr="00C94B6D" w:rsidRDefault="004A028F" w:rsidP="00C94B6D">
            <w:pPr>
              <w:spacing w:line="360" w:lineRule="auto"/>
              <w:rPr>
                <w:bCs/>
                <w:sz w:val="20"/>
                <w:szCs w:val="20"/>
              </w:rPr>
            </w:pPr>
            <w:r w:rsidRPr="00C94B6D">
              <w:rPr>
                <w:bCs/>
                <w:sz w:val="20"/>
                <w:szCs w:val="20"/>
              </w:rPr>
              <w:t>Диаметр</w:t>
            </w:r>
            <w:r w:rsidR="00FD39A6" w:rsidRPr="00C94B6D">
              <w:rPr>
                <w:bCs/>
                <w:sz w:val="20"/>
                <w:szCs w:val="20"/>
              </w:rPr>
              <w:t xml:space="preserve"> с изоляцией</w:t>
            </w:r>
          </w:p>
          <w:p w:rsidR="004A028F" w:rsidRPr="00C94B6D" w:rsidRDefault="004A028F" w:rsidP="00C94B6D">
            <w:pPr>
              <w:spacing w:line="360" w:lineRule="auto"/>
              <w:rPr>
                <w:bCs/>
                <w:sz w:val="20"/>
                <w:szCs w:val="20"/>
              </w:rPr>
            </w:pPr>
            <w:r w:rsidRPr="00C94B6D">
              <w:rPr>
                <w:bCs/>
                <w:sz w:val="20"/>
                <w:szCs w:val="20"/>
              </w:rPr>
              <w:t>Dи, мм</w:t>
            </w:r>
          </w:p>
        </w:tc>
        <w:tc>
          <w:tcPr>
            <w:tcW w:w="992" w:type="dxa"/>
          </w:tcPr>
          <w:p w:rsidR="004A028F" w:rsidRPr="00C94B6D" w:rsidRDefault="004A028F" w:rsidP="00C94B6D">
            <w:pPr>
              <w:spacing w:line="360" w:lineRule="auto"/>
              <w:rPr>
                <w:bCs/>
                <w:sz w:val="20"/>
                <w:szCs w:val="20"/>
              </w:rPr>
            </w:pPr>
            <w:r w:rsidRPr="00C94B6D">
              <w:rPr>
                <w:bCs/>
                <w:sz w:val="20"/>
                <w:szCs w:val="20"/>
              </w:rPr>
              <w:t>Марка стали</w:t>
            </w:r>
          </w:p>
        </w:tc>
        <w:tc>
          <w:tcPr>
            <w:tcW w:w="1559" w:type="dxa"/>
          </w:tcPr>
          <w:p w:rsidR="004A028F" w:rsidRPr="00C94B6D" w:rsidRDefault="009E488B" w:rsidP="00C94B6D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24.75pt" fillcolor="window">
                  <v:imagedata r:id="rId8" o:title=""/>
                </v:shape>
              </w:pict>
            </w:r>
            <w:r w:rsidR="004A028F" w:rsidRPr="00C94B6D">
              <w:rPr>
                <w:bCs/>
                <w:sz w:val="20"/>
                <w:szCs w:val="20"/>
              </w:rPr>
              <w:t>,</w:t>
            </w:r>
          </w:p>
          <w:p w:rsidR="00FD39A6" w:rsidRPr="00C94B6D" w:rsidRDefault="00FD39A6" w:rsidP="00C94B6D">
            <w:pPr>
              <w:spacing w:line="360" w:lineRule="auto"/>
              <w:rPr>
                <w:bCs/>
                <w:sz w:val="20"/>
                <w:szCs w:val="20"/>
              </w:rPr>
            </w:pPr>
            <w:r w:rsidRPr="00C94B6D">
              <w:rPr>
                <w:bCs/>
                <w:sz w:val="20"/>
                <w:szCs w:val="20"/>
              </w:rPr>
              <w:t>нормативное сопротивление растяжению металла труб,</w:t>
            </w:r>
          </w:p>
          <w:p w:rsidR="004A028F" w:rsidRPr="00C94B6D" w:rsidRDefault="004A028F" w:rsidP="00C94B6D">
            <w:pPr>
              <w:spacing w:line="360" w:lineRule="auto"/>
              <w:rPr>
                <w:bCs/>
                <w:sz w:val="20"/>
                <w:szCs w:val="20"/>
              </w:rPr>
            </w:pPr>
            <w:r w:rsidRPr="00C94B6D">
              <w:rPr>
                <w:bCs/>
                <w:sz w:val="20"/>
                <w:szCs w:val="20"/>
              </w:rPr>
              <w:t>МПа</w:t>
            </w:r>
          </w:p>
        </w:tc>
        <w:tc>
          <w:tcPr>
            <w:tcW w:w="1478" w:type="dxa"/>
          </w:tcPr>
          <w:p w:rsidR="004A028F" w:rsidRPr="00C94B6D" w:rsidRDefault="009E488B" w:rsidP="00C94B6D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pict>
                <v:shape id="_x0000_i1026" type="#_x0000_t75" style="width:21pt;height:23.25pt" fillcolor="window">
                  <v:imagedata r:id="rId9" o:title=""/>
                </v:shape>
              </w:pict>
            </w:r>
            <w:r w:rsidR="004A028F" w:rsidRPr="00C94B6D">
              <w:rPr>
                <w:bCs/>
                <w:sz w:val="20"/>
                <w:szCs w:val="20"/>
              </w:rPr>
              <w:t>,</w:t>
            </w:r>
          </w:p>
          <w:p w:rsidR="00FD39A6" w:rsidRPr="00C94B6D" w:rsidRDefault="00FD39A6" w:rsidP="00C94B6D">
            <w:pPr>
              <w:spacing w:line="360" w:lineRule="auto"/>
              <w:rPr>
                <w:bCs/>
                <w:sz w:val="20"/>
                <w:szCs w:val="20"/>
              </w:rPr>
            </w:pPr>
            <w:r w:rsidRPr="00C94B6D">
              <w:rPr>
                <w:bCs/>
                <w:sz w:val="20"/>
                <w:szCs w:val="20"/>
              </w:rPr>
              <w:t>нормативное сопротивление сжатию металла труб, МПА</w:t>
            </w:r>
          </w:p>
        </w:tc>
      </w:tr>
      <w:tr w:rsidR="004A028F" w:rsidRPr="00C23E65" w:rsidTr="00FD39A6">
        <w:tc>
          <w:tcPr>
            <w:tcW w:w="817" w:type="dxa"/>
          </w:tcPr>
          <w:p w:rsidR="004A028F" w:rsidRPr="00C94B6D" w:rsidRDefault="002941B2" w:rsidP="00C94B6D">
            <w:pPr>
              <w:spacing w:line="360" w:lineRule="auto"/>
              <w:rPr>
                <w:bCs/>
                <w:sz w:val="20"/>
                <w:szCs w:val="20"/>
              </w:rPr>
            </w:pPr>
            <w:r w:rsidRPr="00C94B6D">
              <w:rPr>
                <w:bCs/>
                <w:sz w:val="20"/>
                <w:szCs w:val="20"/>
              </w:rPr>
              <w:t>5,9</w:t>
            </w:r>
          </w:p>
        </w:tc>
        <w:tc>
          <w:tcPr>
            <w:tcW w:w="992" w:type="dxa"/>
          </w:tcPr>
          <w:p w:rsidR="004A028F" w:rsidRPr="00C94B6D" w:rsidRDefault="004A028F" w:rsidP="00C94B6D">
            <w:pPr>
              <w:spacing w:line="360" w:lineRule="auto"/>
              <w:rPr>
                <w:bCs/>
                <w:sz w:val="20"/>
                <w:szCs w:val="20"/>
              </w:rPr>
            </w:pPr>
            <w:r w:rsidRPr="00C94B6D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4A028F" w:rsidRPr="00C94B6D" w:rsidRDefault="002941B2" w:rsidP="00C94B6D">
            <w:pPr>
              <w:spacing w:line="360" w:lineRule="auto"/>
              <w:rPr>
                <w:bCs/>
                <w:sz w:val="20"/>
                <w:szCs w:val="20"/>
              </w:rPr>
            </w:pPr>
            <w:r w:rsidRPr="00C94B6D">
              <w:rPr>
                <w:bCs/>
                <w:sz w:val="20"/>
                <w:szCs w:val="20"/>
              </w:rPr>
              <w:t>820</w:t>
            </w:r>
          </w:p>
        </w:tc>
        <w:tc>
          <w:tcPr>
            <w:tcW w:w="1276" w:type="dxa"/>
          </w:tcPr>
          <w:p w:rsidR="004A028F" w:rsidRPr="00C94B6D" w:rsidRDefault="002941B2" w:rsidP="00C94B6D">
            <w:pPr>
              <w:spacing w:line="360" w:lineRule="auto"/>
              <w:rPr>
                <w:bCs/>
                <w:sz w:val="20"/>
                <w:szCs w:val="20"/>
              </w:rPr>
            </w:pPr>
            <w:r w:rsidRPr="00C94B6D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4A028F" w:rsidRPr="00C94B6D" w:rsidRDefault="002941B2" w:rsidP="00C94B6D">
            <w:pPr>
              <w:spacing w:line="360" w:lineRule="auto"/>
              <w:rPr>
                <w:bCs/>
                <w:sz w:val="20"/>
                <w:szCs w:val="20"/>
              </w:rPr>
            </w:pPr>
            <w:r w:rsidRPr="00C94B6D">
              <w:rPr>
                <w:bCs/>
                <w:sz w:val="20"/>
                <w:szCs w:val="20"/>
              </w:rPr>
              <w:t>826</w:t>
            </w:r>
          </w:p>
        </w:tc>
        <w:tc>
          <w:tcPr>
            <w:tcW w:w="992" w:type="dxa"/>
          </w:tcPr>
          <w:p w:rsidR="004A028F" w:rsidRPr="00C94B6D" w:rsidRDefault="004A028F" w:rsidP="00C94B6D">
            <w:pPr>
              <w:spacing w:line="360" w:lineRule="auto"/>
              <w:rPr>
                <w:bCs/>
                <w:sz w:val="20"/>
                <w:szCs w:val="20"/>
              </w:rPr>
            </w:pPr>
            <w:r w:rsidRPr="00C94B6D">
              <w:rPr>
                <w:bCs/>
                <w:sz w:val="20"/>
                <w:szCs w:val="20"/>
              </w:rPr>
              <w:t>16Г2СФ</w:t>
            </w:r>
          </w:p>
        </w:tc>
        <w:tc>
          <w:tcPr>
            <w:tcW w:w="1559" w:type="dxa"/>
          </w:tcPr>
          <w:p w:rsidR="004A028F" w:rsidRPr="00C94B6D" w:rsidRDefault="002941B2" w:rsidP="00C94B6D">
            <w:pPr>
              <w:spacing w:line="360" w:lineRule="auto"/>
              <w:rPr>
                <w:bCs/>
                <w:sz w:val="20"/>
                <w:szCs w:val="20"/>
              </w:rPr>
            </w:pPr>
            <w:r w:rsidRPr="00C94B6D">
              <w:rPr>
                <w:bCs/>
                <w:sz w:val="20"/>
                <w:szCs w:val="20"/>
              </w:rPr>
              <w:t>510</w:t>
            </w:r>
          </w:p>
        </w:tc>
        <w:tc>
          <w:tcPr>
            <w:tcW w:w="1478" w:type="dxa"/>
          </w:tcPr>
          <w:p w:rsidR="004A028F" w:rsidRPr="00C94B6D" w:rsidRDefault="002941B2" w:rsidP="00C94B6D">
            <w:pPr>
              <w:spacing w:line="360" w:lineRule="auto"/>
              <w:rPr>
                <w:bCs/>
                <w:sz w:val="20"/>
                <w:szCs w:val="20"/>
              </w:rPr>
            </w:pPr>
            <w:r w:rsidRPr="00C94B6D">
              <w:rPr>
                <w:bCs/>
                <w:sz w:val="20"/>
                <w:szCs w:val="20"/>
              </w:rPr>
              <w:t>353</w:t>
            </w:r>
          </w:p>
        </w:tc>
      </w:tr>
    </w:tbl>
    <w:p w:rsidR="00825465" w:rsidRDefault="00825465" w:rsidP="00C23E65">
      <w:pPr>
        <w:pStyle w:val="a8"/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</w:p>
    <w:p w:rsidR="002941B2" w:rsidRPr="00C23E65" w:rsidRDefault="009E488B" w:rsidP="00C23E65">
      <w:pPr>
        <w:pStyle w:val="a8"/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2pt;height:18pt">
            <v:imagedata r:id="rId10" o:title=""/>
          </v:shape>
        </w:pict>
      </w:r>
      <w:r w:rsidR="001F470A" w:rsidRPr="00C23E65">
        <w:rPr>
          <w:sz w:val="28"/>
          <w:szCs w:val="28"/>
        </w:rPr>
        <w:t>определены согласно таблице 7</w:t>
      </w:r>
      <w:r w:rsidR="00E35171" w:rsidRPr="00C23E65">
        <w:rPr>
          <w:sz w:val="28"/>
          <w:szCs w:val="28"/>
        </w:rPr>
        <w:t xml:space="preserve"> </w:t>
      </w:r>
      <w:r w:rsidR="00E35171" w:rsidRPr="00C23E65">
        <w:rPr>
          <w:sz w:val="28"/>
          <w:szCs w:val="28"/>
          <w:lang w:val="en-US"/>
        </w:rPr>
        <w:t>[3]</w:t>
      </w:r>
      <w:r w:rsidR="002941B2" w:rsidRPr="00C23E65">
        <w:rPr>
          <w:sz w:val="28"/>
          <w:szCs w:val="28"/>
        </w:rPr>
        <w:t xml:space="preserve"> </w:t>
      </w:r>
    </w:p>
    <w:p w:rsidR="004A028F" w:rsidRPr="00C23E65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Эти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трубы отличаются от традиционных стальных бесшовных горячедеформированных труб по ГОСТ 8731-74 повышенной стабильностью механических характеристик, низкой температурой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вязко-хрупкого перехода, повышенной стойкостью к общей и язвенной коррозии, стойкостью к сульфидному коррозионному растрескиванию и образованию водородных трещин. Все трубы на заводе-изготовителе подвергаются 100%-ному контролю неразрушающим способом, гидравлическому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испытанию.</w:t>
      </w:r>
    </w:p>
    <w:p w:rsidR="004A028F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Учитывая, что в проекте приняты трубы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из стали повышенной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коррозионной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стойкости, внутреннее антикоррозионное покрытие не предусматривается.</w:t>
      </w:r>
    </w:p>
    <w:p w:rsidR="00C94B6D" w:rsidRPr="00C23E65" w:rsidRDefault="00C94B6D" w:rsidP="00C23E65">
      <w:pPr>
        <w:pStyle w:val="a8"/>
        <w:spacing w:line="360" w:lineRule="auto"/>
        <w:ind w:firstLine="709"/>
        <w:rPr>
          <w:sz w:val="28"/>
          <w:szCs w:val="28"/>
        </w:rPr>
      </w:pPr>
    </w:p>
    <w:p w:rsidR="004A028F" w:rsidRPr="00C94B6D" w:rsidRDefault="004A028F" w:rsidP="00C94B6D">
      <w:pPr>
        <w:pStyle w:val="3"/>
        <w:keepNext w:val="0"/>
        <w:ind w:firstLine="709"/>
        <w:rPr>
          <w:sz w:val="28"/>
          <w:szCs w:val="28"/>
        </w:rPr>
      </w:pPr>
      <w:bookmarkStart w:id="10" w:name="_Toc216432182"/>
      <w:r w:rsidRPr="00C94B6D">
        <w:rPr>
          <w:sz w:val="28"/>
          <w:szCs w:val="28"/>
        </w:rPr>
        <w:t>1.2</w:t>
      </w:r>
      <w:r w:rsidR="00E35171" w:rsidRPr="00C94B6D">
        <w:rPr>
          <w:sz w:val="28"/>
          <w:szCs w:val="28"/>
        </w:rPr>
        <w:t>.2</w:t>
      </w:r>
      <w:r w:rsidRPr="00C94B6D">
        <w:rPr>
          <w:sz w:val="28"/>
          <w:szCs w:val="28"/>
        </w:rPr>
        <w:t xml:space="preserve"> Определение толщины стенки трубопровода</w:t>
      </w:r>
      <w:bookmarkEnd w:id="10"/>
    </w:p>
    <w:p w:rsidR="004A028F" w:rsidRPr="00C23E65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Подземные трубопроводы следует проверять на прочность, деформативность и общую устойчивость в продольном направлении и против всплытия.</w:t>
      </w:r>
    </w:p>
    <w:p w:rsidR="004A028F" w:rsidRPr="00C23E65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Толщину стенки трубы находят исходя из нормативного значения временного сопротивления на разрыв, диаметра трубы и рабочего давления с использованием предусмотренных нормами коэффициентов.</w:t>
      </w:r>
    </w:p>
    <w:p w:rsidR="004A028F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Расчетную толщину стенки труб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 xml:space="preserve">δ, см следует определять по формуле: </w:t>
      </w:r>
    </w:p>
    <w:p w:rsidR="00C94B6D" w:rsidRPr="00C23E65" w:rsidRDefault="00C94B6D" w:rsidP="00C23E65">
      <w:pPr>
        <w:pStyle w:val="a8"/>
        <w:spacing w:line="360" w:lineRule="auto"/>
        <w:ind w:firstLine="709"/>
        <w:rPr>
          <w:sz w:val="28"/>
          <w:szCs w:val="28"/>
        </w:rPr>
      </w:pPr>
    </w:p>
    <w:p w:rsidR="004A028F" w:rsidRDefault="00C94B6D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488B">
        <w:rPr>
          <w:sz w:val="28"/>
          <w:szCs w:val="28"/>
        </w:rPr>
        <w:pict>
          <v:shape id="_x0000_i1028" type="#_x0000_t75" style="width:93.75pt;height:43.5pt" fillcolor="window">
            <v:imagedata r:id="rId11" o:title=""/>
          </v:shape>
        </w:pict>
      </w:r>
      <w:r w:rsidR="004A028F" w:rsidRPr="00C23E65">
        <w:rPr>
          <w:sz w:val="28"/>
          <w:szCs w:val="28"/>
        </w:rPr>
        <w:t xml:space="preserve"> </w:t>
      </w:r>
    </w:p>
    <w:p w:rsidR="00C94B6D" w:rsidRPr="00C23E65" w:rsidRDefault="00C94B6D" w:rsidP="00C23E65">
      <w:pPr>
        <w:pStyle w:val="a8"/>
        <w:spacing w:line="360" w:lineRule="auto"/>
        <w:ind w:firstLine="709"/>
        <w:rPr>
          <w:sz w:val="28"/>
          <w:szCs w:val="28"/>
        </w:rPr>
      </w:pPr>
    </w:p>
    <w:p w:rsidR="004A028F" w:rsidRPr="00C23E65" w:rsidRDefault="004A028F" w:rsidP="00C23E65">
      <w:pPr>
        <w:pStyle w:val="a8"/>
        <w:tabs>
          <w:tab w:val="left" w:pos="1276"/>
          <w:tab w:val="left" w:pos="1985"/>
        </w:tabs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где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 xml:space="preserve"> n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-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коэффициент перегрузки;</w:t>
      </w:r>
    </w:p>
    <w:p w:rsidR="004A028F" w:rsidRPr="00C23E65" w:rsidRDefault="004A028F" w:rsidP="00C23E65">
      <w:pPr>
        <w:pStyle w:val="a8"/>
        <w:tabs>
          <w:tab w:val="left" w:pos="1276"/>
          <w:tab w:val="left" w:pos="1985"/>
        </w:tabs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Р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-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внутреннее давление в трубопроводе, МПа;</w:t>
      </w:r>
      <w:r w:rsidR="00C23E65">
        <w:rPr>
          <w:sz w:val="28"/>
          <w:szCs w:val="28"/>
        </w:rPr>
        <w:t xml:space="preserve">   </w:t>
      </w:r>
    </w:p>
    <w:p w:rsidR="004A028F" w:rsidRPr="00C23E65" w:rsidRDefault="004A028F" w:rsidP="00C23E65">
      <w:pPr>
        <w:pStyle w:val="a8"/>
        <w:tabs>
          <w:tab w:val="left" w:pos="1276"/>
          <w:tab w:val="left" w:pos="1985"/>
        </w:tabs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D</w:t>
      </w:r>
      <w:r w:rsidRPr="00C23E65">
        <w:rPr>
          <w:sz w:val="28"/>
          <w:szCs w:val="28"/>
          <w:vertAlign w:val="subscript"/>
        </w:rPr>
        <w:t>н</w:t>
      </w:r>
      <w:r w:rsidRPr="00C23E65">
        <w:rPr>
          <w:sz w:val="28"/>
          <w:szCs w:val="28"/>
        </w:rPr>
        <w:t xml:space="preserve"> -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наружный диаметр трубопровода, см;</w:t>
      </w:r>
    </w:p>
    <w:p w:rsidR="004A028F" w:rsidRPr="00C23E65" w:rsidRDefault="004A028F" w:rsidP="00C23E65">
      <w:pPr>
        <w:pStyle w:val="a8"/>
        <w:tabs>
          <w:tab w:val="left" w:pos="1276"/>
          <w:tab w:val="left" w:pos="1985"/>
        </w:tabs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R</w:t>
      </w:r>
      <w:r w:rsidRPr="00C23E65">
        <w:rPr>
          <w:sz w:val="28"/>
          <w:szCs w:val="28"/>
          <w:vertAlign w:val="subscript"/>
        </w:rPr>
        <w:t>1</w:t>
      </w:r>
      <w:r w:rsidRPr="00C23E65">
        <w:rPr>
          <w:sz w:val="28"/>
          <w:szCs w:val="28"/>
        </w:rPr>
        <w:t xml:space="preserve"> -</w:t>
      </w:r>
      <w:r w:rsidR="00C23E65">
        <w:rPr>
          <w:sz w:val="28"/>
          <w:szCs w:val="28"/>
        </w:rPr>
        <w:t xml:space="preserve">  </w:t>
      </w:r>
      <w:r w:rsidRPr="00C23E65">
        <w:rPr>
          <w:sz w:val="28"/>
          <w:szCs w:val="28"/>
        </w:rPr>
        <w:t>расчетное сопротивление металла труб растяжению, МПа.</w:t>
      </w:r>
      <w:r w:rsidR="00C23E65">
        <w:rPr>
          <w:sz w:val="28"/>
          <w:szCs w:val="28"/>
        </w:rPr>
        <w:t xml:space="preserve"> </w:t>
      </w:r>
    </w:p>
    <w:p w:rsidR="004A028F" w:rsidRPr="00C23E65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Расчетные сопротивления материала труб растяжению и сжатию</w:t>
      </w:r>
    </w:p>
    <w:p w:rsidR="004A028F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  <w:lang w:val="en-US"/>
        </w:rPr>
        <w:t>R</w:t>
      </w:r>
      <w:r w:rsidRPr="00C23E65">
        <w:rPr>
          <w:sz w:val="28"/>
          <w:szCs w:val="28"/>
          <w:vertAlign w:val="subscript"/>
        </w:rPr>
        <w:t>1</w:t>
      </w:r>
      <w:r w:rsidRPr="00C23E65">
        <w:rPr>
          <w:sz w:val="28"/>
          <w:szCs w:val="28"/>
        </w:rPr>
        <w:t xml:space="preserve"> и </w:t>
      </w:r>
      <w:r w:rsidRPr="00C23E65">
        <w:rPr>
          <w:sz w:val="28"/>
          <w:szCs w:val="28"/>
          <w:lang w:val="en-US"/>
        </w:rPr>
        <w:t>R</w:t>
      </w:r>
      <w:r w:rsidRPr="00C23E65">
        <w:rPr>
          <w:sz w:val="28"/>
          <w:szCs w:val="28"/>
          <w:vertAlign w:val="subscript"/>
        </w:rPr>
        <w:t>2</w:t>
      </w:r>
      <w:r w:rsidRPr="00C23E65">
        <w:rPr>
          <w:sz w:val="28"/>
          <w:szCs w:val="28"/>
        </w:rPr>
        <w:t>, МПа определяются по формулам:</w:t>
      </w:r>
    </w:p>
    <w:p w:rsidR="00C94B6D" w:rsidRPr="00C23E65" w:rsidRDefault="00C94B6D" w:rsidP="00C23E65">
      <w:pPr>
        <w:pStyle w:val="a8"/>
        <w:spacing w:line="360" w:lineRule="auto"/>
        <w:ind w:firstLine="709"/>
        <w:rPr>
          <w:sz w:val="28"/>
          <w:szCs w:val="28"/>
        </w:rPr>
      </w:pPr>
    </w:p>
    <w:p w:rsidR="004A028F" w:rsidRPr="00C23E65" w:rsidRDefault="009E488B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72.75pt;height:45pt" fillcolor="window">
            <v:imagedata r:id="rId12" o:title=""/>
          </v:shape>
        </w:pict>
      </w:r>
      <w:r w:rsidR="004A028F" w:rsidRPr="00C23E65">
        <w:rPr>
          <w:sz w:val="28"/>
          <w:szCs w:val="28"/>
        </w:rPr>
        <w:t>;</w:t>
      </w:r>
      <w:r w:rsidR="00825465">
        <w:rPr>
          <w:sz w:val="28"/>
          <w:szCs w:val="28"/>
        </w:rPr>
        <w:t xml:space="preserve"> </w:t>
      </w:r>
    </w:p>
    <w:p w:rsidR="004A028F" w:rsidRPr="00C23E65" w:rsidRDefault="009E488B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75pt;height:45pt" fillcolor="window">
            <v:imagedata r:id="rId13" o:title=""/>
          </v:shape>
        </w:pict>
      </w:r>
      <w:r w:rsidR="004A028F" w:rsidRPr="00C23E65">
        <w:rPr>
          <w:sz w:val="28"/>
          <w:szCs w:val="28"/>
        </w:rPr>
        <w:t>,</w:t>
      </w:r>
      <w:r w:rsidR="00825465">
        <w:rPr>
          <w:sz w:val="28"/>
          <w:szCs w:val="28"/>
        </w:rPr>
        <w:t xml:space="preserve"> </w:t>
      </w:r>
    </w:p>
    <w:p w:rsidR="00C94B6D" w:rsidRDefault="00C94B6D" w:rsidP="00C23E65">
      <w:pPr>
        <w:pStyle w:val="a8"/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</w:p>
    <w:p w:rsidR="004A028F" w:rsidRPr="00C23E65" w:rsidRDefault="004A028F" w:rsidP="00C23E65">
      <w:pPr>
        <w:pStyle w:val="a8"/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где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 xml:space="preserve"> m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 xml:space="preserve"> -</w:t>
      </w:r>
      <w:r w:rsidR="00C23E65">
        <w:rPr>
          <w:sz w:val="28"/>
          <w:szCs w:val="28"/>
        </w:rPr>
        <w:t xml:space="preserve">  </w:t>
      </w:r>
      <w:r w:rsidRPr="00C23E65">
        <w:rPr>
          <w:sz w:val="28"/>
          <w:szCs w:val="28"/>
        </w:rPr>
        <w:t>коэффициент условий работы трубопровода;</w:t>
      </w:r>
    </w:p>
    <w:p w:rsidR="004A028F" w:rsidRPr="00C23E65" w:rsidRDefault="004A028F" w:rsidP="00C23E65">
      <w:pPr>
        <w:pStyle w:val="a8"/>
        <w:tabs>
          <w:tab w:val="left" w:pos="1985"/>
        </w:tabs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  <w:lang w:val="en-US"/>
        </w:rPr>
        <w:t>k</w:t>
      </w:r>
      <w:r w:rsidRPr="00C23E65">
        <w:rPr>
          <w:sz w:val="28"/>
          <w:szCs w:val="28"/>
          <w:vertAlign w:val="subscript"/>
        </w:rPr>
        <w:t>1</w:t>
      </w:r>
      <w:r w:rsidRPr="00C23E65">
        <w:rPr>
          <w:sz w:val="28"/>
          <w:szCs w:val="28"/>
        </w:rPr>
        <w:t xml:space="preserve">, </w:t>
      </w:r>
      <w:r w:rsidRPr="00C23E65">
        <w:rPr>
          <w:sz w:val="28"/>
          <w:szCs w:val="28"/>
          <w:lang w:val="en-US"/>
        </w:rPr>
        <w:t>k</w:t>
      </w:r>
      <w:r w:rsidRPr="00C23E65">
        <w:rPr>
          <w:sz w:val="28"/>
          <w:szCs w:val="28"/>
          <w:vertAlign w:val="subscript"/>
        </w:rPr>
        <w:t>2</w:t>
      </w:r>
      <w:r w:rsidRPr="00C23E65">
        <w:rPr>
          <w:sz w:val="28"/>
          <w:szCs w:val="28"/>
        </w:rPr>
        <w:t>-коэффициенты надежности по материалу;</w:t>
      </w:r>
    </w:p>
    <w:p w:rsidR="004A028F" w:rsidRPr="00C23E65" w:rsidRDefault="004A028F" w:rsidP="00C23E65">
      <w:pPr>
        <w:pStyle w:val="a8"/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  <w:lang w:val="en-US"/>
        </w:rPr>
        <w:t>k</w:t>
      </w:r>
      <w:r w:rsidRPr="00C23E65">
        <w:rPr>
          <w:sz w:val="28"/>
          <w:szCs w:val="28"/>
          <w:vertAlign w:val="subscript"/>
        </w:rPr>
        <w:t>н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 xml:space="preserve"> -</w:t>
      </w:r>
      <w:r w:rsidR="00C23E65">
        <w:rPr>
          <w:sz w:val="28"/>
          <w:szCs w:val="28"/>
        </w:rPr>
        <w:t xml:space="preserve">  </w:t>
      </w:r>
      <w:r w:rsidRPr="00C23E65">
        <w:rPr>
          <w:sz w:val="28"/>
          <w:szCs w:val="28"/>
        </w:rPr>
        <w:t>коэффициент надежности по назначению трубопровода.</w:t>
      </w:r>
    </w:p>
    <w:p w:rsidR="004A028F" w:rsidRPr="00C23E65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Коэффициент условий работы трубопровода принимаем рав</w:t>
      </w:r>
      <w:r w:rsidR="001F470A" w:rsidRPr="00C23E65">
        <w:rPr>
          <w:sz w:val="28"/>
          <w:szCs w:val="28"/>
        </w:rPr>
        <w:t>ным</w:t>
      </w:r>
      <w:r w:rsidR="00C23E65">
        <w:rPr>
          <w:sz w:val="28"/>
          <w:szCs w:val="28"/>
        </w:rPr>
        <w:t xml:space="preserve"> </w:t>
      </w:r>
      <w:r w:rsidR="001F470A" w:rsidRPr="00C23E65">
        <w:rPr>
          <w:sz w:val="28"/>
          <w:szCs w:val="28"/>
        </w:rPr>
        <w:t>m=0,</w:t>
      </w:r>
      <w:r w:rsidRPr="00C23E65">
        <w:rPr>
          <w:sz w:val="28"/>
          <w:szCs w:val="28"/>
        </w:rPr>
        <w:t>75.</w:t>
      </w:r>
    </w:p>
    <w:p w:rsidR="004A028F" w:rsidRPr="00C23E65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 xml:space="preserve">Коэффициенты надежности по материалу принимаем </w:t>
      </w:r>
      <w:r w:rsidRPr="00C23E65">
        <w:rPr>
          <w:sz w:val="28"/>
          <w:szCs w:val="28"/>
          <w:lang w:val="en-US"/>
        </w:rPr>
        <w:t>k</w:t>
      </w:r>
      <w:r w:rsidRPr="00C23E65">
        <w:rPr>
          <w:sz w:val="28"/>
          <w:szCs w:val="28"/>
          <w:vertAlign w:val="subscript"/>
        </w:rPr>
        <w:t>1</w:t>
      </w:r>
      <w:r w:rsidRPr="00C23E65">
        <w:rPr>
          <w:sz w:val="28"/>
          <w:szCs w:val="28"/>
        </w:rPr>
        <w:t xml:space="preserve">=1,34; </w:t>
      </w:r>
      <w:r w:rsidRPr="00C23E65">
        <w:rPr>
          <w:sz w:val="28"/>
          <w:szCs w:val="28"/>
          <w:lang w:val="en-US"/>
        </w:rPr>
        <w:t>k</w:t>
      </w:r>
      <w:r w:rsidRPr="00C23E65">
        <w:rPr>
          <w:sz w:val="28"/>
          <w:szCs w:val="28"/>
          <w:vertAlign w:val="subscript"/>
        </w:rPr>
        <w:t>2</w:t>
      </w:r>
      <w:r w:rsidRPr="00C23E65">
        <w:rPr>
          <w:sz w:val="28"/>
          <w:szCs w:val="28"/>
        </w:rPr>
        <w:t>=1,15.</w:t>
      </w:r>
    </w:p>
    <w:p w:rsidR="004A028F" w:rsidRPr="00C23E65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 xml:space="preserve">Коэффициент надежности по назначению трубопровода выбираем равным </w:t>
      </w:r>
      <w:r w:rsidRPr="00C23E65">
        <w:rPr>
          <w:sz w:val="28"/>
          <w:szCs w:val="28"/>
          <w:lang w:val="en-US"/>
        </w:rPr>
        <w:t>k</w:t>
      </w:r>
      <w:r w:rsidRPr="00C23E65">
        <w:rPr>
          <w:sz w:val="28"/>
          <w:szCs w:val="28"/>
          <w:vertAlign w:val="subscript"/>
        </w:rPr>
        <w:t>н</w:t>
      </w:r>
      <w:r w:rsidRPr="00C23E65">
        <w:rPr>
          <w:sz w:val="28"/>
          <w:szCs w:val="28"/>
        </w:rPr>
        <w:t>=1,0</w:t>
      </w:r>
    </w:p>
    <w:p w:rsidR="00825465" w:rsidRDefault="00E35171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Вычисляем сопротивления материала труб растяжению и сжатию соответственно по формулам (2) и (3)</w:t>
      </w:r>
    </w:p>
    <w:p w:rsidR="004A028F" w:rsidRPr="00C23E65" w:rsidRDefault="009E488B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75.5pt;height:41.25pt" fillcolor="window">
            <v:imagedata r:id="rId14" o:title=""/>
          </v:shape>
        </w:pict>
      </w:r>
      <w:r w:rsidR="00E35171" w:rsidRPr="00C23E65">
        <w:rPr>
          <w:sz w:val="28"/>
          <w:szCs w:val="28"/>
        </w:rPr>
        <w:t>;</w:t>
      </w:r>
    </w:p>
    <w:p w:rsidR="004A028F" w:rsidRPr="00C23E65" w:rsidRDefault="009E488B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67.25pt;height:41.25pt" fillcolor="window">
            <v:imagedata r:id="rId15" o:title=""/>
          </v:shape>
        </w:pict>
      </w:r>
    </w:p>
    <w:p w:rsidR="004A028F" w:rsidRPr="00C23E65" w:rsidRDefault="009E488B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86" type="#_x0000_t75" style="position:absolute;left:0;text-align:left;margin-left:38.95pt;margin-top:38.4pt;width:169.05pt;height:36.95pt;z-index:251651072" o:allowincell="f">
            <v:imagedata r:id="rId16" o:title=""/>
            <w10:wrap type="topAndBottom"/>
          </v:shape>
        </w:pict>
      </w:r>
      <w:r w:rsidR="00E35171" w:rsidRPr="00C23E65">
        <w:rPr>
          <w:sz w:val="28"/>
          <w:szCs w:val="28"/>
        </w:rPr>
        <w:t>Определяем толщину стенки по формуле (1)</w:t>
      </w:r>
    </w:p>
    <w:p w:rsidR="004A028F" w:rsidRPr="00C23E65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Принимаем предваритель</w:t>
      </w:r>
      <w:r w:rsidR="00A109E8" w:rsidRPr="00C23E65">
        <w:rPr>
          <w:sz w:val="28"/>
          <w:szCs w:val="28"/>
        </w:rPr>
        <w:t>ное значение толщины стенки δ=12</w:t>
      </w:r>
      <w:r w:rsidRPr="00C23E65">
        <w:rPr>
          <w:sz w:val="28"/>
          <w:szCs w:val="28"/>
        </w:rPr>
        <w:t xml:space="preserve"> мм.</w:t>
      </w:r>
    </w:p>
    <w:p w:rsidR="004A028F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Внутренний диаметр трубопровода D</w:t>
      </w:r>
      <w:r w:rsidRPr="00C23E65">
        <w:rPr>
          <w:sz w:val="28"/>
          <w:szCs w:val="28"/>
          <w:vertAlign w:val="subscript"/>
        </w:rPr>
        <w:t>вн</w:t>
      </w:r>
      <w:r w:rsidR="00E35171" w:rsidRPr="00C23E65">
        <w:rPr>
          <w:sz w:val="28"/>
          <w:szCs w:val="28"/>
        </w:rPr>
        <w:t xml:space="preserve"> вычисляется по зависимости</w:t>
      </w:r>
    </w:p>
    <w:p w:rsidR="004A028F" w:rsidRDefault="009E488B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87" type="#_x0000_t75" style="position:absolute;left:0;text-align:left;margin-left:50.3pt;margin-top:48.8pt;width:95.05pt;height:19pt;z-index:251652096" o:allowincell="f">
            <v:imagedata r:id="rId17" o:title=""/>
            <w10:wrap type="topAndBottom"/>
          </v:shape>
        </w:pict>
      </w:r>
      <w:r>
        <w:rPr>
          <w:noProof/>
        </w:rPr>
        <w:pict>
          <v:shape id="_x0000_s1088" type="#_x0000_t75" style="position:absolute;left:0;text-align:left;margin-left:38.95pt;margin-top:2.95pt;width:150.3pt;height:18.55pt;z-index:251653120" o:allowincell="f">
            <v:imagedata r:id="rId18" o:title=""/>
            <w10:wrap type="topAndBottom"/>
          </v:shape>
        </w:pict>
      </w:r>
      <w:r w:rsidR="004A028F" w:rsidRPr="00C23E65">
        <w:rPr>
          <w:sz w:val="28"/>
          <w:szCs w:val="28"/>
        </w:rPr>
        <w:t xml:space="preserve"> </w:t>
      </w:r>
    </w:p>
    <w:p w:rsidR="00C94B6D" w:rsidRPr="00C23E65" w:rsidRDefault="00C94B6D" w:rsidP="00C23E65">
      <w:pPr>
        <w:pStyle w:val="a8"/>
        <w:spacing w:line="360" w:lineRule="auto"/>
        <w:ind w:firstLine="709"/>
        <w:rPr>
          <w:sz w:val="28"/>
          <w:szCs w:val="28"/>
        </w:rPr>
      </w:pPr>
    </w:p>
    <w:p w:rsidR="004A028F" w:rsidRPr="00C23E65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Продольное осевое напряжение от расчётных нагрузок и воздействий</w:t>
      </w:r>
    </w:p>
    <w:p w:rsidR="004A028F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σ</w:t>
      </w:r>
      <w:r w:rsidRPr="00C23E65">
        <w:rPr>
          <w:sz w:val="28"/>
          <w:szCs w:val="28"/>
          <w:vertAlign w:val="subscript"/>
        </w:rPr>
        <w:t>пр.</w:t>
      </w:r>
      <w:r w:rsidRPr="00C23E65">
        <w:rPr>
          <w:sz w:val="28"/>
          <w:szCs w:val="28"/>
          <w:vertAlign w:val="subscript"/>
          <w:lang w:val="en-US"/>
        </w:rPr>
        <w:t>N</w:t>
      </w:r>
      <w:r w:rsidRPr="00C23E65">
        <w:rPr>
          <w:sz w:val="28"/>
          <w:szCs w:val="28"/>
        </w:rPr>
        <w:t>, МПа определяем по формуле</w:t>
      </w:r>
    </w:p>
    <w:p w:rsidR="00C94B6D" w:rsidRPr="00C23E65" w:rsidRDefault="009E488B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89" type="#_x0000_t75" style="position:absolute;left:0;text-align:left;margin-left:38.95pt;margin-top:24.7pt;width:222.3pt;height:38.7pt;z-index:251654144" o:allowincell="f">
            <v:imagedata r:id="rId19" o:title=""/>
            <w10:wrap type="topAndBottom"/>
          </v:shape>
        </w:pict>
      </w:r>
    </w:p>
    <w:p w:rsidR="00C94B6D" w:rsidRDefault="00C94B6D" w:rsidP="00C23E65">
      <w:pPr>
        <w:pStyle w:val="a8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4A028F" w:rsidRPr="00C23E65" w:rsidRDefault="004A028F" w:rsidP="00C23E65">
      <w:pPr>
        <w:pStyle w:val="a8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где α –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коэффициент линейного расширения, град</w:t>
      </w:r>
      <w:r w:rsidRPr="00C23E65">
        <w:rPr>
          <w:sz w:val="28"/>
          <w:szCs w:val="28"/>
          <w:vertAlign w:val="superscript"/>
        </w:rPr>
        <w:t>-1</w:t>
      </w:r>
      <w:r w:rsidRPr="00C23E65">
        <w:rPr>
          <w:sz w:val="28"/>
          <w:szCs w:val="28"/>
        </w:rPr>
        <w:t>,α=0,000012 град</w:t>
      </w:r>
      <w:r w:rsidRPr="00C23E65">
        <w:rPr>
          <w:sz w:val="28"/>
          <w:szCs w:val="28"/>
          <w:vertAlign w:val="superscript"/>
        </w:rPr>
        <w:t>-1</w:t>
      </w:r>
      <w:r w:rsidR="009401BE" w:rsidRP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;</w:t>
      </w:r>
    </w:p>
    <w:p w:rsidR="004A028F" w:rsidRPr="00C23E65" w:rsidRDefault="004A028F" w:rsidP="00C23E65">
      <w:pPr>
        <w:pStyle w:val="a8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Е –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модуль упругости материал</w:t>
      </w:r>
      <w:r w:rsidR="009401BE" w:rsidRPr="00C23E65">
        <w:rPr>
          <w:sz w:val="28"/>
          <w:szCs w:val="28"/>
        </w:rPr>
        <w:t>а трубы, МПа, Е=206000 МПа</w:t>
      </w:r>
      <w:r w:rsidRPr="00C23E65">
        <w:rPr>
          <w:sz w:val="28"/>
          <w:szCs w:val="28"/>
        </w:rPr>
        <w:t>;</w:t>
      </w:r>
    </w:p>
    <w:p w:rsidR="004A028F" w:rsidRPr="00C23E65" w:rsidRDefault="004A028F" w:rsidP="00C23E65">
      <w:pPr>
        <w:pStyle w:val="a8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∆</w:t>
      </w:r>
      <w:r w:rsidRPr="00C23E65">
        <w:rPr>
          <w:sz w:val="28"/>
          <w:szCs w:val="28"/>
          <w:lang w:val="en-US"/>
        </w:rPr>
        <w:t>t</w:t>
      </w:r>
      <w:r w:rsidRPr="00C23E65">
        <w:rPr>
          <w:sz w:val="28"/>
          <w:szCs w:val="28"/>
        </w:rPr>
        <w:t xml:space="preserve"> –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расчётный температурный перепад, ˚С,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∆</w:t>
      </w:r>
      <w:r w:rsidRPr="00C23E65">
        <w:rPr>
          <w:sz w:val="28"/>
          <w:szCs w:val="28"/>
          <w:lang w:val="en-US"/>
        </w:rPr>
        <w:t>t</w:t>
      </w:r>
      <w:r w:rsidR="009401BE" w:rsidRPr="00C23E65">
        <w:rPr>
          <w:sz w:val="28"/>
          <w:szCs w:val="28"/>
        </w:rPr>
        <w:t xml:space="preserve"> =55˚С</w:t>
      </w:r>
      <w:r w:rsidRPr="00C23E65">
        <w:rPr>
          <w:sz w:val="28"/>
          <w:szCs w:val="28"/>
        </w:rPr>
        <w:t>;</w:t>
      </w:r>
    </w:p>
    <w:p w:rsidR="004A028F" w:rsidRPr="00C23E65" w:rsidRDefault="009E488B" w:rsidP="00C23E65">
      <w:pPr>
        <w:pStyle w:val="a8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90" type="#_x0000_t75" style="position:absolute;left:0;text-align:left;margin-left:38.95pt;margin-top:53.2pt;width:387.2pt;height:38.7pt;z-index:251655168" o:allowincell="f">
            <v:imagedata r:id="rId20" o:title=""/>
            <w10:wrap type="topAndBottom"/>
          </v:shape>
        </w:pict>
      </w:r>
      <w:r w:rsidR="004A028F" w:rsidRPr="00C23E65">
        <w:rPr>
          <w:sz w:val="28"/>
          <w:szCs w:val="28"/>
          <w:lang w:val="en-US"/>
        </w:rPr>
        <w:t>μ</w:t>
      </w:r>
      <w:r w:rsidR="004A028F" w:rsidRPr="00C23E65">
        <w:rPr>
          <w:sz w:val="28"/>
          <w:szCs w:val="28"/>
          <w:vertAlign w:val="subscript"/>
        </w:rPr>
        <w:t>пл</w:t>
      </w:r>
      <w:r w:rsidR="004A028F" w:rsidRPr="00C23E65">
        <w:rPr>
          <w:sz w:val="28"/>
          <w:szCs w:val="28"/>
        </w:rPr>
        <w:t xml:space="preserve"> –коэффициент поперечной деформации Пуассона пластической стадии</w:t>
      </w:r>
    </w:p>
    <w:p w:rsidR="004A028F" w:rsidRPr="00C23E65" w:rsidRDefault="004A028F" w:rsidP="00C23E65">
      <w:pPr>
        <w:pStyle w:val="a8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 xml:space="preserve">работы металла, </w:t>
      </w:r>
      <w:r w:rsidRPr="00C23E65">
        <w:rPr>
          <w:sz w:val="28"/>
          <w:szCs w:val="28"/>
          <w:lang w:val="en-US"/>
        </w:rPr>
        <w:t>μ</w:t>
      </w:r>
      <w:r w:rsidRPr="00C23E65">
        <w:rPr>
          <w:sz w:val="28"/>
          <w:szCs w:val="28"/>
          <w:vertAlign w:val="subscript"/>
        </w:rPr>
        <w:t>пл</w:t>
      </w:r>
      <w:r w:rsidR="00A109E8" w:rsidRPr="00C23E65">
        <w:rPr>
          <w:sz w:val="28"/>
          <w:szCs w:val="28"/>
        </w:rPr>
        <w:t>=0,3</w:t>
      </w:r>
      <w:r w:rsidRPr="00C23E65">
        <w:rPr>
          <w:sz w:val="28"/>
          <w:szCs w:val="28"/>
        </w:rPr>
        <w:t>.</w:t>
      </w:r>
    </w:p>
    <w:p w:rsidR="004A028F" w:rsidRDefault="004A028F" w:rsidP="00C23E65">
      <w:pPr>
        <w:pStyle w:val="a8"/>
        <w:tabs>
          <w:tab w:val="left" w:pos="1134"/>
          <w:tab w:val="left" w:pos="1701"/>
        </w:tabs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Коэффициент, учитывающий двухосное напряженное состояние металла труб Ψ</w:t>
      </w:r>
      <w:r w:rsidRPr="00C23E65">
        <w:rPr>
          <w:sz w:val="28"/>
          <w:szCs w:val="28"/>
          <w:vertAlign w:val="subscript"/>
        </w:rPr>
        <w:t>1</w:t>
      </w:r>
      <w:r w:rsidRPr="00C23E65">
        <w:rPr>
          <w:sz w:val="28"/>
          <w:szCs w:val="28"/>
        </w:rPr>
        <w:t>, оп</w:t>
      </w:r>
      <w:r w:rsidR="00E35171" w:rsidRPr="00C23E65">
        <w:rPr>
          <w:sz w:val="28"/>
          <w:szCs w:val="28"/>
        </w:rPr>
        <w:t>ределяется по формуле</w:t>
      </w:r>
    </w:p>
    <w:p w:rsidR="00C94B6D" w:rsidRPr="00C23E65" w:rsidRDefault="00C94B6D" w:rsidP="00C23E65">
      <w:pPr>
        <w:pStyle w:val="a8"/>
        <w:tabs>
          <w:tab w:val="left" w:pos="1134"/>
          <w:tab w:val="left" w:pos="1701"/>
        </w:tabs>
        <w:spacing w:line="360" w:lineRule="auto"/>
        <w:ind w:firstLine="709"/>
        <w:rPr>
          <w:sz w:val="28"/>
          <w:szCs w:val="28"/>
        </w:rPr>
      </w:pPr>
    </w:p>
    <w:p w:rsidR="004A028F" w:rsidRDefault="009E488B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34.75pt;height:55.5pt" fillcolor="window">
            <v:imagedata r:id="rId21" o:title=""/>
          </v:shape>
        </w:pict>
      </w:r>
      <w:r w:rsidR="004A028F" w:rsidRPr="00C23E65">
        <w:rPr>
          <w:sz w:val="28"/>
          <w:szCs w:val="28"/>
        </w:rPr>
        <w:t>.</w:t>
      </w:r>
    </w:p>
    <w:p w:rsidR="00C94B6D" w:rsidRPr="00C23E65" w:rsidRDefault="00C94B6D" w:rsidP="00C23E65">
      <w:pPr>
        <w:pStyle w:val="a8"/>
        <w:spacing w:line="360" w:lineRule="auto"/>
        <w:ind w:firstLine="709"/>
        <w:rPr>
          <w:sz w:val="28"/>
          <w:szCs w:val="28"/>
        </w:rPr>
      </w:pPr>
    </w:p>
    <w:p w:rsidR="004A028F" w:rsidRPr="00C23E65" w:rsidRDefault="00C94B6D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028F" w:rsidRPr="00C23E65">
        <w:rPr>
          <w:sz w:val="28"/>
          <w:szCs w:val="28"/>
        </w:rPr>
        <w:t>Подставляем з</w:t>
      </w:r>
      <w:r w:rsidR="00E35171" w:rsidRPr="00C23E65">
        <w:rPr>
          <w:sz w:val="28"/>
          <w:szCs w:val="28"/>
        </w:rPr>
        <w:t xml:space="preserve">начения в формулу (6) и вычисляем коэффициент, учитывающий двухосное напряженное состояние металла труб </w:t>
      </w:r>
    </w:p>
    <w:p w:rsidR="004A028F" w:rsidRPr="00C23E65" w:rsidRDefault="009E488B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70.75pt;height:53.25pt" fillcolor="window">
            <v:imagedata r:id="rId22" o:title=""/>
          </v:shape>
        </w:pict>
      </w:r>
    </w:p>
    <w:p w:rsidR="004A028F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 xml:space="preserve">Расчётная толщина стенки с учётом влияния осевых сжимающих напряжений </w:t>
      </w:r>
      <w:r w:rsidR="00E35171" w:rsidRPr="00C23E65">
        <w:rPr>
          <w:sz w:val="28"/>
          <w:szCs w:val="28"/>
        </w:rPr>
        <w:t>определяется по зависимости</w:t>
      </w:r>
    </w:p>
    <w:p w:rsidR="00C94B6D" w:rsidRPr="00C23E65" w:rsidRDefault="00C94B6D" w:rsidP="00C23E65">
      <w:pPr>
        <w:pStyle w:val="a8"/>
        <w:spacing w:line="360" w:lineRule="auto"/>
        <w:ind w:firstLine="709"/>
        <w:rPr>
          <w:sz w:val="28"/>
          <w:szCs w:val="28"/>
        </w:rPr>
      </w:pPr>
    </w:p>
    <w:p w:rsidR="004A028F" w:rsidRDefault="009E488B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13.25pt;height:42.75pt" fillcolor="window">
            <v:imagedata r:id="rId23" o:title=""/>
          </v:shape>
        </w:pict>
      </w:r>
    </w:p>
    <w:p w:rsidR="00825465" w:rsidRDefault="009E488B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91" type="#_x0000_t75" style="position:absolute;left:0;text-align:left;margin-left:35.45pt;margin-top:30.5pt;width:221.75pt;height:36.95pt;z-index:251656192" o:allowincell="f">
            <v:imagedata r:id="rId24" o:title=""/>
            <w10:wrap type="topAndBottom"/>
          </v:shape>
        </w:pict>
      </w:r>
    </w:p>
    <w:p w:rsidR="004A028F" w:rsidRPr="00C23E65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Принима</w:t>
      </w:r>
      <w:r w:rsidR="009C2A80" w:rsidRPr="00C23E65">
        <w:rPr>
          <w:sz w:val="28"/>
          <w:szCs w:val="28"/>
        </w:rPr>
        <w:t>ем значение толщины стенки δ=12</w:t>
      </w:r>
      <w:r w:rsidR="009401BE" w:rsidRP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мм.</w:t>
      </w:r>
    </w:p>
    <w:p w:rsidR="004A028F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Проверка трубопровода на прочность производится по условию</w:t>
      </w:r>
    </w:p>
    <w:p w:rsidR="00C94B6D" w:rsidRPr="00C23E65" w:rsidRDefault="00C94B6D" w:rsidP="00C23E65">
      <w:pPr>
        <w:pStyle w:val="a8"/>
        <w:spacing w:line="360" w:lineRule="auto"/>
        <w:ind w:firstLine="709"/>
        <w:rPr>
          <w:sz w:val="28"/>
          <w:szCs w:val="28"/>
        </w:rPr>
      </w:pPr>
    </w:p>
    <w:p w:rsidR="004A028F" w:rsidRDefault="009E488B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90pt;height:27pt" fillcolor="window">
            <v:imagedata r:id="rId25" o:title=""/>
          </v:shape>
        </w:pict>
      </w:r>
      <w:r w:rsidR="004A028F" w:rsidRPr="00C23E65">
        <w:rPr>
          <w:sz w:val="28"/>
          <w:szCs w:val="28"/>
        </w:rPr>
        <w:t>,</w:t>
      </w:r>
    </w:p>
    <w:p w:rsidR="00C94B6D" w:rsidRPr="00C23E65" w:rsidRDefault="00C94B6D" w:rsidP="00C23E65">
      <w:pPr>
        <w:pStyle w:val="a8"/>
        <w:spacing w:line="360" w:lineRule="auto"/>
        <w:ind w:firstLine="709"/>
        <w:rPr>
          <w:sz w:val="28"/>
          <w:szCs w:val="28"/>
        </w:rPr>
      </w:pPr>
    </w:p>
    <w:p w:rsidR="004A028F" w:rsidRPr="00C23E65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где Ψ</w:t>
      </w:r>
      <w:r w:rsidRPr="00C23E65">
        <w:rPr>
          <w:sz w:val="28"/>
          <w:szCs w:val="28"/>
          <w:vertAlign w:val="subscript"/>
        </w:rPr>
        <w:t>2</w:t>
      </w:r>
      <w:r w:rsidRPr="00C23E65">
        <w:rPr>
          <w:sz w:val="28"/>
          <w:szCs w:val="28"/>
        </w:rPr>
        <w:t xml:space="preserve"> – коэффициент, учитывающий двухосное напряжённое состояние</w:t>
      </w:r>
      <w:r w:rsidR="009401BE" w:rsidRP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металла труб.</w:t>
      </w:r>
    </w:p>
    <w:p w:rsidR="004A028F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Коэффициент Ψ</w:t>
      </w:r>
      <w:r w:rsidRPr="00C23E65">
        <w:rPr>
          <w:sz w:val="28"/>
          <w:szCs w:val="28"/>
          <w:vertAlign w:val="subscript"/>
        </w:rPr>
        <w:t>2</w:t>
      </w:r>
      <w:r w:rsidR="00B061FA" w:rsidRPr="00C23E65">
        <w:rPr>
          <w:sz w:val="28"/>
          <w:szCs w:val="28"/>
        </w:rPr>
        <w:t xml:space="preserve"> определяем по формуле</w:t>
      </w:r>
    </w:p>
    <w:p w:rsidR="00C94B6D" w:rsidRPr="00C23E65" w:rsidRDefault="00C94B6D" w:rsidP="00C23E65">
      <w:pPr>
        <w:pStyle w:val="a8"/>
        <w:spacing w:line="360" w:lineRule="auto"/>
        <w:ind w:firstLine="709"/>
        <w:rPr>
          <w:sz w:val="28"/>
          <w:szCs w:val="28"/>
        </w:rPr>
      </w:pPr>
    </w:p>
    <w:p w:rsidR="004A028F" w:rsidRDefault="009E488B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12.25pt;height:54.75pt" fillcolor="window">
            <v:imagedata r:id="rId26" o:title=""/>
          </v:shape>
        </w:pict>
      </w:r>
    </w:p>
    <w:p w:rsidR="00C94B6D" w:rsidRPr="00C23E65" w:rsidRDefault="00C94B6D" w:rsidP="00C23E65">
      <w:pPr>
        <w:pStyle w:val="a8"/>
        <w:spacing w:line="360" w:lineRule="auto"/>
        <w:ind w:firstLine="709"/>
        <w:rPr>
          <w:sz w:val="28"/>
          <w:szCs w:val="28"/>
        </w:rPr>
      </w:pPr>
    </w:p>
    <w:p w:rsidR="004A028F" w:rsidRPr="00C23E65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где σ</w:t>
      </w:r>
      <w:r w:rsidRPr="00C23E65">
        <w:rPr>
          <w:sz w:val="28"/>
          <w:szCs w:val="28"/>
          <w:vertAlign w:val="subscript"/>
        </w:rPr>
        <w:t>кц</w:t>
      </w:r>
      <w:r w:rsidRPr="00C23E65">
        <w:rPr>
          <w:sz w:val="28"/>
          <w:szCs w:val="28"/>
        </w:rPr>
        <w:t xml:space="preserve"> – кольцевые напряжения от рас</w:t>
      </w:r>
      <w:r w:rsidR="00B061FA" w:rsidRPr="00C23E65">
        <w:rPr>
          <w:sz w:val="28"/>
          <w:szCs w:val="28"/>
        </w:rPr>
        <w:t>чётного внутреннего давления, МП</w:t>
      </w:r>
      <w:r w:rsidRPr="00C23E65">
        <w:rPr>
          <w:sz w:val="28"/>
          <w:szCs w:val="28"/>
        </w:rPr>
        <w:t>а.</w:t>
      </w:r>
    </w:p>
    <w:p w:rsidR="004A028F" w:rsidRPr="00C23E65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Кольцевые напряжения σ</w:t>
      </w:r>
      <w:r w:rsidRPr="00C23E65">
        <w:rPr>
          <w:sz w:val="28"/>
          <w:szCs w:val="28"/>
          <w:vertAlign w:val="subscript"/>
        </w:rPr>
        <w:t>кц</w:t>
      </w:r>
      <w:r w:rsidR="00B061FA" w:rsidRPr="00C23E65">
        <w:rPr>
          <w:sz w:val="28"/>
          <w:szCs w:val="28"/>
        </w:rPr>
        <w:t>, МПа определяем по формуле</w:t>
      </w:r>
    </w:p>
    <w:p w:rsidR="004A028F" w:rsidRDefault="00825465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488B">
        <w:rPr>
          <w:sz w:val="28"/>
          <w:szCs w:val="28"/>
        </w:rPr>
        <w:pict>
          <v:shape id="_x0000_i1038" type="#_x0000_t75" style="width:104.25pt;height:38.25pt" fillcolor="window">
            <v:imagedata r:id="rId27" o:title=""/>
          </v:shape>
        </w:pict>
      </w:r>
    </w:p>
    <w:p w:rsidR="00C94B6D" w:rsidRPr="00C23E65" w:rsidRDefault="00C94B6D" w:rsidP="00C23E65">
      <w:pPr>
        <w:pStyle w:val="a8"/>
        <w:spacing w:line="360" w:lineRule="auto"/>
        <w:ind w:firstLine="709"/>
        <w:rPr>
          <w:sz w:val="28"/>
          <w:szCs w:val="28"/>
        </w:rPr>
      </w:pPr>
    </w:p>
    <w:p w:rsidR="004A028F" w:rsidRPr="00C23E65" w:rsidRDefault="009E488B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92.75pt;height:38.25pt" fillcolor="window">
            <v:imagedata r:id="rId28" o:title=""/>
          </v:shape>
        </w:pict>
      </w:r>
    </w:p>
    <w:p w:rsidR="004A028F" w:rsidRPr="00C23E65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Подставляем полученный результат в формулу (9)</w:t>
      </w:r>
      <w:r w:rsidR="00B061FA" w:rsidRPr="00C23E65">
        <w:rPr>
          <w:sz w:val="28"/>
          <w:szCs w:val="28"/>
        </w:rPr>
        <w:t xml:space="preserve"> и находим коэффициент </w:t>
      </w:r>
      <w:r w:rsidR="009E488B">
        <w:rPr>
          <w:sz w:val="28"/>
          <w:szCs w:val="28"/>
        </w:rPr>
        <w:pict>
          <v:shape id="_x0000_i1040" type="#_x0000_t75" style="width:15.75pt;height:17.25pt">
            <v:imagedata r:id="rId29" o:title=""/>
          </v:shape>
        </w:pict>
      </w:r>
    </w:p>
    <w:p w:rsidR="004A028F" w:rsidRPr="00C23E65" w:rsidRDefault="009E488B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238.5pt;height:45.75pt" fillcolor="window">
            <v:imagedata r:id="rId30" o:title=""/>
          </v:shape>
        </w:pict>
      </w:r>
    </w:p>
    <w:p w:rsidR="004A028F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Определяем максимальное значение отрицательного температурного перепада ∆</w:t>
      </w:r>
      <w:r w:rsidRPr="00C23E65">
        <w:rPr>
          <w:sz w:val="28"/>
          <w:szCs w:val="28"/>
          <w:lang w:val="en-US"/>
        </w:rPr>
        <w:t>t</w:t>
      </w:r>
      <w:r w:rsidRPr="00C23E65">
        <w:rPr>
          <w:sz w:val="28"/>
          <w:szCs w:val="28"/>
          <w:vertAlign w:val="subscript"/>
        </w:rPr>
        <w:t>_</w:t>
      </w:r>
      <w:r w:rsidR="009401BE" w:rsidRPr="00C23E65">
        <w:rPr>
          <w:sz w:val="28"/>
          <w:szCs w:val="28"/>
        </w:rPr>
        <w:t>,</w:t>
      </w:r>
      <w:r w:rsidR="00B061FA" w:rsidRPr="00C23E65">
        <w:rPr>
          <w:sz w:val="28"/>
          <w:szCs w:val="28"/>
        </w:rPr>
        <w:t>˚С по формуле</w:t>
      </w:r>
    </w:p>
    <w:p w:rsidR="00C94B6D" w:rsidRPr="00C23E65" w:rsidRDefault="009E488B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92" type="#_x0000_t75" style="position:absolute;left:0;text-align:left;margin-left:32.55pt;margin-top:42.7pt;width:132.45pt;height:44.15pt;z-index:251657216" o:allowincell="f">
            <v:imagedata r:id="rId31" o:title=""/>
            <w10:wrap type="topAndBottom"/>
          </v:shape>
        </w:pict>
      </w:r>
    </w:p>
    <w:p w:rsidR="004A028F" w:rsidRPr="00C23E65" w:rsidRDefault="009E488B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93" type="#_x0000_t75" style="position:absolute;left:0;text-align:left;margin-left:32.55pt;margin-top:102.1pt;width:209.9pt;height:48.35pt;z-index:251658240" o:allowincell="f">
            <v:imagedata r:id="rId32" o:title=""/>
            <w10:wrap type="topAndBottom"/>
          </v:shape>
        </w:pict>
      </w:r>
    </w:p>
    <w:p w:rsidR="00C94B6D" w:rsidRDefault="00C94B6D" w:rsidP="00C23E65">
      <w:pPr>
        <w:pStyle w:val="a8"/>
        <w:spacing w:line="360" w:lineRule="auto"/>
        <w:ind w:firstLine="709"/>
        <w:rPr>
          <w:sz w:val="28"/>
          <w:szCs w:val="28"/>
        </w:rPr>
      </w:pPr>
    </w:p>
    <w:p w:rsidR="00C94B6D" w:rsidRPr="00C23E65" w:rsidRDefault="004A028F" w:rsidP="00C94B6D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 xml:space="preserve">Определяем максимальное значение положительного температурного </w:t>
      </w:r>
      <w:r w:rsidR="00C94B6D" w:rsidRPr="00C23E65">
        <w:rPr>
          <w:sz w:val="28"/>
          <w:szCs w:val="28"/>
        </w:rPr>
        <w:t>перепада ∆</w:t>
      </w:r>
      <w:r w:rsidR="00C94B6D" w:rsidRPr="00C23E65">
        <w:rPr>
          <w:sz w:val="28"/>
          <w:szCs w:val="28"/>
          <w:lang w:val="en-US"/>
        </w:rPr>
        <w:t>t</w:t>
      </w:r>
      <w:r w:rsidR="00C94B6D" w:rsidRPr="00C23E65">
        <w:rPr>
          <w:sz w:val="28"/>
          <w:szCs w:val="28"/>
          <w:vertAlign w:val="subscript"/>
        </w:rPr>
        <w:t>+</w:t>
      </w:r>
      <w:r w:rsidR="00C94B6D" w:rsidRPr="00C23E65">
        <w:rPr>
          <w:sz w:val="28"/>
          <w:szCs w:val="28"/>
        </w:rPr>
        <w:t>, ˚С по формуле</w:t>
      </w:r>
    </w:p>
    <w:p w:rsidR="004A028F" w:rsidRPr="00C23E65" w:rsidRDefault="009E488B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94" type="#_x0000_t75" style="position:absolute;left:0;text-align:left;margin-left:32.55pt;margin-top:19.25pt;width:164.7pt;height:47.8pt;z-index:251659264" o:allowincell="f">
            <v:imagedata r:id="rId33" o:title=""/>
            <w10:wrap type="topAndBottom"/>
          </v:shape>
        </w:pict>
      </w:r>
    </w:p>
    <w:p w:rsidR="00B061FA" w:rsidRPr="00C23E65" w:rsidRDefault="00B061FA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 xml:space="preserve">Рассчитываем условие прочности (8) </w:t>
      </w:r>
    </w:p>
    <w:p w:rsidR="004A028F" w:rsidRPr="00C23E65" w:rsidRDefault="00C87CC1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69,4&lt;0,38·285,5</w:t>
      </w:r>
    </w:p>
    <w:p w:rsidR="004A028F" w:rsidRPr="00C23E65" w:rsidRDefault="009E488B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95" type="#_x0000_t75" style="position:absolute;left:0;text-align:left;margin-left:32.55pt;margin-top:26.55pt;width:248.9pt;height:48.7pt;z-index:251660288" o:allowincell="f">
            <v:imagedata r:id="rId34" o:title=""/>
            <w10:wrap type="topAndBottom"/>
          </v:shape>
        </w:pict>
      </w:r>
      <w:r w:rsidR="00C87CC1" w:rsidRPr="00C23E65">
        <w:rPr>
          <w:sz w:val="28"/>
          <w:szCs w:val="28"/>
        </w:rPr>
        <w:t>69,4&lt;108,49</w:t>
      </w:r>
    </w:p>
    <w:p w:rsidR="00B061FA" w:rsidRPr="00C23E65" w:rsidRDefault="00B061FA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 xml:space="preserve">Условие прочности </w:t>
      </w:r>
      <w:r w:rsidR="009E488B">
        <w:rPr>
          <w:sz w:val="28"/>
          <w:szCs w:val="28"/>
        </w:rPr>
        <w:pict>
          <v:shape id="_x0000_i1042" type="#_x0000_t75" style="width:77.25pt;height:23.25pt" fillcolor="window">
            <v:imagedata r:id="rId25" o:title=""/>
          </v:shape>
        </w:pict>
      </w:r>
      <w:r w:rsidRPr="00C23E65">
        <w:rPr>
          <w:sz w:val="28"/>
          <w:szCs w:val="28"/>
        </w:rPr>
        <w:t xml:space="preserve"> выполняется.</w:t>
      </w:r>
    </w:p>
    <w:p w:rsidR="004A028F" w:rsidRPr="00C23E65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Произведём проверку трубопровода на недопустимые пластические деформации.</w:t>
      </w:r>
    </w:p>
    <w:p w:rsidR="004A028F" w:rsidRPr="00C23E65" w:rsidRDefault="009E488B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96" type="#_x0000_t75" style="position:absolute;left:0;text-align:left;margin-left:39pt;margin-top:71.65pt;width:85.05pt;height:34.7pt;z-index:251661312" o:allowincell="f">
            <v:imagedata r:id="rId35" o:title=""/>
            <w10:wrap type="topAndBottom"/>
          </v:shape>
        </w:pict>
      </w:r>
      <w:r w:rsidR="004A028F" w:rsidRPr="00C23E65">
        <w:rPr>
          <w:sz w:val="28"/>
          <w:szCs w:val="28"/>
        </w:rPr>
        <w:t>Определяем кольцевые напряжения от нормативного (рабочего) давления σ</w:t>
      </w:r>
      <w:r w:rsidR="004A028F" w:rsidRPr="00C23E65">
        <w:rPr>
          <w:sz w:val="28"/>
          <w:szCs w:val="28"/>
          <w:vertAlign w:val="superscript"/>
        </w:rPr>
        <w:t>н</w:t>
      </w:r>
      <w:r w:rsidR="004A028F" w:rsidRPr="00C23E65">
        <w:rPr>
          <w:sz w:val="28"/>
          <w:szCs w:val="28"/>
          <w:vertAlign w:val="subscript"/>
        </w:rPr>
        <w:t>кц</w:t>
      </w:r>
      <w:r w:rsidR="00B061FA" w:rsidRPr="00C23E65">
        <w:rPr>
          <w:sz w:val="28"/>
          <w:szCs w:val="28"/>
        </w:rPr>
        <w:t>, МПа по формуле</w:t>
      </w:r>
    </w:p>
    <w:p w:rsidR="004A028F" w:rsidRPr="00C23E65" w:rsidRDefault="009E488B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97" type="#_x0000_t75" style="position:absolute;left:0;text-align:left;margin-left:39pt;margin-top:86.3pt;width:161.15pt;height:34.7pt;z-index:251662336" o:allowincell="f">
            <v:imagedata r:id="rId36" o:title=""/>
            <w10:wrap type="topAndBottom"/>
          </v:shape>
        </w:pict>
      </w:r>
    </w:p>
    <w:p w:rsidR="004A028F" w:rsidRPr="00C23E65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Коэффициент Ψ</w:t>
      </w:r>
      <w:r w:rsidRPr="00C23E65">
        <w:rPr>
          <w:sz w:val="28"/>
          <w:szCs w:val="28"/>
          <w:vertAlign w:val="subscript"/>
        </w:rPr>
        <w:t>3</w:t>
      </w:r>
      <w:r w:rsidRPr="00C23E65">
        <w:rPr>
          <w:sz w:val="28"/>
          <w:szCs w:val="28"/>
        </w:rPr>
        <w:t>, учитывающий двухосное напряжённое состояние металла труб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оп</w:t>
      </w:r>
      <w:r w:rsidR="00B061FA" w:rsidRPr="00C23E65">
        <w:rPr>
          <w:sz w:val="28"/>
          <w:szCs w:val="28"/>
        </w:rPr>
        <w:t>ределяем по формуле</w:t>
      </w:r>
    </w:p>
    <w:p w:rsidR="004A028F" w:rsidRPr="00C23E65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</w:p>
    <w:p w:rsidR="004A028F" w:rsidRPr="00C23E65" w:rsidRDefault="009E488B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233.25pt;height:74.25pt" fillcolor="window">
            <v:imagedata r:id="rId37" o:title=""/>
          </v:shape>
        </w:pict>
      </w:r>
    </w:p>
    <w:p w:rsidR="00825465" w:rsidRDefault="00825465" w:rsidP="00C23E65">
      <w:pPr>
        <w:pStyle w:val="a8"/>
        <w:spacing w:line="360" w:lineRule="auto"/>
        <w:ind w:firstLine="709"/>
        <w:rPr>
          <w:sz w:val="28"/>
          <w:szCs w:val="28"/>
        </w:rPr>
      </w:pPr>
    </w:p>
    <w:p w:rsidR="004A028F" w:rsidRPr="00C23E65" w:rsidRDefault="009E488B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63.25pt;height:71.25pt" fillcolor="window">
            <v:imagedata r:id="rId38" o:title=""/>
          </v:shape>
        </w:pict>
      </w:r>
    </w:p>
    <w:p w:rsidR="004A028F" w:rsidRPr="00C23E65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</w:p>
    <w:p w:rsidR="004A028F" w:rsidRPr="00C23E65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Минимальный радиус изгиба оси трубопровода</w:t>
      </w:r>
      <w:r w:rsidR="002D3F00" w:rsidRPr="00C23E65">
        <w:rPr>
          <w:sz w:val="28"/>
          <w:szCs w:val="28"/>
        </w:rPr>
        <w:t xml:space="preserve"> ρ, см определяем по зависимости</w:t>
      </w:r>
    </w:p>
    <w:p w:rsidR="004A028F" w:rsidRPr="00C23E65" w:rsidRDefault="009E488B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98" type="#_x0000_t75" style="position:absolute;left:0;text-align:left;margin-left:39pt;margin-top:5.7pt;width:265.5pt;height:52.5pt;z-index:251663360" o:allowincell="f">
            <v:imagedata r:id="rId39" o:title=""/>
            <w10:wrap type="topAndBottom"/>
          </v:shape>
        </w:pict>
      </w:r>
    </w:p>
    <w:p w:rsidR="004A028F" w:rsidRPr="00C23E65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где μ</w:t>
      </w:r>
      <w:r w:rsidRPr="00C23E65">
        <w:rPr>
          <w:sz w:val="28"/>
          <w:szCs w:val="28"/>
          <w:vertAlign w:val="subscript"/>
        </w:rPr>
        <w:t>упр</w:t>
      </w:r>
      <w:r w:rsidRPr="00C23E65">
        <w:rPr>
          <w:sz w:val="28"/>
          <w:szCs w:val="28"/>
        </w:rPr>
        <w:t xml:space="preserve"> – коэффициент упругости металла трубы, </w:t>
      </w:r>
      <w:r w:rsidR="002D3F00" w:rsidRPr="00C23E65">
        <w:rPr>
          <w:sz w:val="28"/>
          <w:szCs w:val="28"/>
        </w:rPr>
        <w:t xml:space="preserve">равный </w:t>
      </w:r>
      <w:r w:rsidRPr="00C23E65">
        <w:rPr>
          <w:sz w:val="28"/>
          <w:szCs w:val="28"/>
        </w:rPr>
        <w:t>μ</w:t>
      </w:r>
      <w:r w:rsidRPr="00C23E65">
        <w:rPr>
          <w:sz w:val="28"/>
          <w:szCs w:val="28"/>
          <w:vertAlign w:val="subscript"/>
        </w:rPr>
        <w:t>упр</w:t>
      </w:r>
      <w:r w:rsidR="009401BE" w:rsidRPr="00C23E65">
        <w:rPr>
          <w:sz w:val="28"/>
          <w:szCs w:val="28"/>
        </w:rPr>
        <w:t>=0,3</w:t>
      </w:r>
      <w:r w:rsidRPr="00C23E65">
        <w:rPr>
          <w:sz w:val="28"/>
          <w:szCs w:val="28"/>
        </w:rPr>
        <w:t>.</w:t>
      </w:r>
    </w:p>
    <w:p w:rsidR="002D3F00" w:rsidRPr="00C23E65" w:rsidRDefault="009E488B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99" type="#_x0000_t75" style="position:absolute;left:0;text-align:left;margin-left:7.1pt;margin-top:66.9pt;width:399.95pt;height:51.75pt;z-index:251664384" o:allowincell="f">
            <v:imagedata r:id="rId40" o:title=""/>
            <w10:wrap type="topAndBottom"/>
          </v:shape>
        </w:pict>
      </w:r>
      <w:r w:rsidR="002D3F00" w:rsidRPr="00C23E65">
        <w:rPr>
          <w:sz w:val="28"/>
          <w:szCs w:val="28"/>
        </w:rPr>
        <w:t>Подставляем значения в формулу (15) и рассчитываем минимальный радиус изгиба оси трубопровода</w:t>
      </w:r>
    </w:p>
    <w:p w:rsidR="00137E6A" w:rsidRDefault="00137E6A" w:rsidP="00C23E65">
      <w:pPr>
        <w:pStyle w:val="a8"/>
        <w:spacing w:line="360" w:lineRule="auto"/>
        <w:ind w:firstLine="709"/>
        <w:rPr>
          <w:sz w:val="28"/>
          <w:szCs w:val="28"/>
        </w:rPr>
      </w:pPr>
    </w:p>
    <w:p w:rsidR="004A028F" w:rsidRPr="00C23E65" w:rsidRDefault="009401BE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М</w:t>
      </w:r>
      <w:r w:rsidR="004A028F" w:rsidRPr="00C23E65">
        <w:rPr>
          <w:sz w:val="28"/>
          <w:szCs w:val="28"/>
        </w:rPr>
        <w:t xml:space="preserve">инимально допустимый радиус упругого изгиба </w:t>
      </w:r>
      <w:r w:rsidRPr="00C23E65">
        <w:rPr>
          <w:sz w:val="28"/>
          <w:szCs w:val="28"/>
        </w:rPr>
        <w:t xml:space="preserve">должен быть </w:t>
      </w:r>
      <w:r w:rsidR="004A028F" w:rsidRPr="00C23E65">
        <w:rPr>
          <w:sz w:val="28"/>
          <w:szCs w:val="28"/>
        </w:rPr>
        <w:t>не менее ρ≥1200</w:t>
      </w:r>
      <w:r w:rsidR="004A028F" w:rsidRPr="00C23E65">
        <w:rPr>
          <w:sz w:val="28"/>
          <w:szCs w:val="28"/>
          <w:lang w:val="en-US"/>
        </w:rPr>
        <w:t>D</w:t>
      </w:r>
      <w:r w:rsidR="004A028F" w:rsidRPr="00C23E65">
        <w:rPr>
          <w:sz w:val="28"/>
          <w:szCs w:val="28"/>
          <w:vertAlign w:val="subscript"/>
        </w:rPr>
        <w:t>н</w:t>
      </w:r>
      <w:r w:rsidR="004A028F" w:rsidRPr="00C23E65">
        <w:rPr>
          <w:sz w:val="28"/>
          <w:szCs w:val="28"/>
        </w:rPr>
        <w:t>. Принимаем для дальнейших расчётов минимальный радиус упру</w:t>
      </w:r>
      <w:r w:rsidR="00F64829" w:rsidRPr="00C23E65">
        <w:rPr>
          <w:sz w:val="28"/>
          <w:szCs w:val="28"/>
        </w:rPr>
        <w:t>гого изгиба оси трубопровода ρ=15</w:t>
      </w:r>
      <w:r w:rsidR="004A028F" w:rsidRPr="00C23E65">
        <w:rPr>
          <w:sz w:val="28"/>
          <w:szCs w:val="28"/>
        </w:rPr>
        <w:t>00 м.</w:t>
      </w:r>
      <w:r w:rsidR="002D3F00" w:rsidRPr="00C23E65">
        <w:rPr>
          <w:sz w:val="28"/>
          <w:szCs w:val="28"/>
        </w:rPr>
        <w:t xml:space="preserve"> [6]</w:t>
      </w:r>
    </w:p>
    <w:p w:rsidR="004A028F" w:rsidRPr="00C23E65" w:rsidRDefault="009E488B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100" type="#_x0000_t75" style="position:absolute;left:0;text-align:left;margin-left:30.9pt;margin-top:63.75pt;width:224.7pt;height:34.65pt;z-index:251665408" o:allowincell="f">
            <v:imagedata r:id="rId41" o:title=""/>
            <w10:wrap type="topAndBottom"/>
          </v:shape>
        </w:pict>
      </w:r>
      <w:r w:rsidR="004A028F" w:rsidRPr="00C23E65">
        <w:rPr>
          <w:sz w:val="28"/>
          <w:szCs w:val="28"/>
        </w:rPr>
        <w:t>Положительное значение продольного напряжения от нормативных нагрузок и воздействий σ</w:t>
      </w:r>
      <w:r w:rsidR="004A028F" w:rsidRPr="00C23E65">
        <w:rPr>
          <w:sz w:val="28"/>
          <w:szCs w:val="28"/>
          <w:vertAlign w:val="superscript"/>
        </w:rPr>
        <w:t>н</w:t>
      </w:r>
      <w:r w:rsidR="004A028F" w:rsidRPr="00C23E65">
        <w:rPr>
          <w:sz w:val="28"/>
          <w:szCs w:val="28"/>
          <w:vertAlign w:val="subscript"/>
        </w:rPr>
        <w:t>пр</w:t>
      </w:r>
      <w:r w:rsidR="009401BE" w:rsidRPr="00C23E65">
        <w:rPr>
          <w:sz w:val="28"/>
          <w:szCs w:val="28"/>
        </w:rPr>
        <w:t>(+), МПа определяем по формуле</w:t>
      </w:r>
    </w:p>
    <w:p w:rsidR="004A028F" w:rsidRPr="00C23E65" w:rsidRDefault="009E488B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101" type="#_x0000_t75" style="position:absolute;left:0;text-align:left;margin-left:22.95pt;margin-top:58.3pt;width:399.55pt;height:33.15pt;z-index:251666432" o:allowincell="f">
            <v:imagedata r:id="rId42" o:title=""/>
            <w10:wrap type="topAndBottom"/>
          </v:shape>
        </w:pict>
      </w:r>
    </w:p>
    <w:p w:rsidR="004A028F" w:rsidRPr="00C23E65" w:rsidRDefault="009E488B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102" type="#_x0000_t75" style="position:absolute;left:0;text-align:left;margin-left:7.1pt;margin-top:62.55pt;width:235.4pt;height:36.95pt;z-index:251667456" o:allowincell="f">
            <v:imagedata r:id="rId43" o:title=""/>
            <w10:wrap type="topAndBottom"/>
          </v:shape>
        </w:pict>
      </w:r>
      <w:r w:rsidR="004A028F" w:rsidRPr="00C23E65">
        <w:rPr>
          <w:sz w:val="28"/>
          <w:szCs w:val="28"/>
        </w:rPr>
        <w:t>Отрицательное значение продольного напряжения от нормативных нагрузок и воздействий σ</w:t>
      </w:r>
      <w:r w:rsidR="004A028F" w:rsidRPr="00C23E65">
        <w:rPr>
          <w:sz w:val="28"/>
          <w:szCs w:val="28"/>
          <w:vertAlign w:val="superscript"/>
        </w:rPr>
        <w:t>н</w:t>
      </w:r>
      <w:r w:rsidR="004A028F" w:rsidRPr="00C23E65">
        <w:rPr>
          <w:sz w:val="28"/>
          <w:szCs w:val="28"/>
          <w:vertAlign w:val="subscript"/>
        </w:rPr>
        <w:t>пр</w:t>
      </w:r>
      <w:r w:rsidR="002D3F00" w:rsidRPr="00C23E65">
        <w:rPr>
          <w:sz w:val="28"/>
          <w:szCs w:val="28"/>
        </w:rPr>
        <w:t>(-), МПа определяем по формуле</w:t>
      </w:r>
    </w:p>
    <w:p w:rsidR="004A028F" w:rsidRPr="00C23E65" w:rsidRDefault="009E488B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103" type="#_x0000_t75" style="position:absolute;left:0;text-align:left;margin-left:7.1pt;margin-top:67.35pt;width:423.75pt;height:34.7pt;z-index:251668480" o:allowincell="f">
            <v:imagedata r:id="rId44" o:title=""/>
            <w10:wrap type="topAndBottom"/>
          </v:shape>
        </w:pict>
      </w:r>
    </w:p>
    <w:p w:rsidR="004A028F" w:rsidRPr="00C23E65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Принимаем в расчёте большее по модулю значение из σ</w:t>
      </w:r>
      <w:r w:rsidRPr="00C23E65">
        <w:rPr>
          <w:sz w:val="28"/>
          <w:szCs w:val="28"/>
          <w:vertAlign w:val="superscript"/>
        </w:rPr>
        <w:t>н</w:t>
      </w:r>
      <w:r w:rsidRPr="00C23E65">
        <w:rPr>
          <w:sz w:val="28"/>
          <w:szCs w:val="28"/>
          <w:vertAlign w:val="subscript"/>
        </w:rPr>
        <w:t>пр</w:t>
      </w:r>
      <w:r w:rsidRPr="00C23E65">
        <w:rPr>
          <w:sz w:val="28"/>
          <w:szCs w:val="28"/>
        </w:rPr>
        <w:t>(+) и σ</w:t>
      </w:r>
      <w:r w:rsidRPr="00C23E65">
        <w:rPr>
          <w:sz w:val="28"/>
          <w:szCs w:val="28"/>
          <w:vertAlign w:val="superscript"/>
        </w:rPr>
        <w:t>н</w:t>
      </w:r>
      <w:r w:rsidRPr="00C23E65">
        <w:rPr>
          <w:sz w:val="28"/>
          <w:szCs w:val="28"/>
          <w:vertAlign w:val="subscript"/>
        </w:rPr>
        <w:t>пр</w:t>
      </w:r>
      <w:r w:rsidRPr="00C23E65">
        <w:rPr>
          <w:sz w:val="28"/>
          <w:szCs w:val="28"/>
        </w:rPr>
        <w:t>(-), т.е.</w:t>
      </w:r>
      <w:r w:rsidR="00197BBB" w:rsidRPr="00C23E65">
        <w:rPr>
          <w:sz w:val="28"/>
          <w:szCs w:val="28"/>
        </w:rPr>
        <w:t xml:space="preserve"> σ = -133,6</w:t>
      </w:r>
      <w:r w:rsidRPr="00C23E65">
        <w:rPr>
          <w:sz w:val="28"/>
          <w:szCs w:val="28"/>
        </w:rPr>
        <w:t xml:space="preserve"> МПа. Так как принятое значение напряжения меньше ноля, то уточнённое значение коэффициента Ψ</w:t>
      </w:r>
      <w:r w:rsidRPr="00C23E65">
        <w:rPr>
          <w:sz w:val="28"/>
          <w:szCs w:val="28"/>
          <w:vertAlign w:val="subscript"/>
        </w:rPr>
        <w:t>3</w:t>
      </w:r>
      <w:r w:rsidR="00197BBB" w:rsidRPr="00C23E65">
        <w:rPr>
          <w:sz w:val="28"/>
          <w:szCs w:val="28"/>
        </w:rPr>
        <w:t>=0,485</w:t>
      </w:r>
      <w:r w:rsidRPr="00C23E65">
        <w:rPr>
          <w:sz w:val="28"/>
          <w:szCs w:val="28"/>
        </w:rPr>
        <w:t>.</w:t>
      </w:r>
    </w:p>
    <w:p w:rsidR="004A028F" w:rsidRPr="00C23E65" w:rsidRDefault="009E488B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104" type="#_x0000_t75" style="position:absolute;left:0;text-align:left;margin-left:-.6pt;margin-top:59.05pt;width:121.95pt;height:34pt;z-index:251669504" o:allowincell="f">
            <v:imagedata r:id="rId45" o:title=""/>
            <w10:wrap type="topAndBottom"/>
          </v:shape>
        </w:pict>
      </w:r>
      <w:r w:rsidR="004A028F" w:rsidRPr="00C23E65">
        <w:rPr>
          <w:sz w:val="28"/>
          <w:szCs w:val="28"/>
        </w:rPr>
        <w:t>Проводим проверку трубопровода на недопустимые пластические деформации по ус</w:t>
      </w:r>
      <w:r w:rsidR="002D3F00" w:rsidRPr="00C23E65">
        <w:rPr>
          <w:sz w:val="28"/>
          <w:szCs w:val="28"/>
        </w:rPr>
        <w:t>ловиям</w:t>
      </w:r>
    </w:p>
    <w:p w:rsidR="002D3F00" w:rsidRPr="00C23E65" w:rsidRDefault="009E488B" w:rsidP="00C23E65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105" type="#_x0000_t75" style="position:absolute;left:0;text-align:left;margin-left:17.65pt;margin-top:60.2pt;width:99pt;height:34pt;z-index:251670528" o:allowincell="f">
            <v:imagedata r:id="rId46" o:title=""/>
            <w10:wrap type="topAndBottom"/>
          </v:shape>
        </w:pict>
      </w:r>
      <w:r w:rsidR="002D3F00" w:rsidRPr="00C23E65">
        <w:rPr>
          <w:sz w:val="28"/>
          <w:szCs w:val="28"/>
        </w:rPr>
        <w:t>Подставив значения, получаем следующие зависимости на недопустимые пластические деформации</w:t>
      </w:r>
    </w:p>
    <w:p w:rsidR="00137E6A" w:rsidRDefault="00137E6A" w:rsidP="00C23E65">
      <w:pPr>
        <w:pStyle w:val="a8"/>
        <w:spacing w:line="360" w:lineRule="auto"/>
        <w:ind w:firstLine="709"/>
        <w:rPr>
          <w:sz w:val="28"/>
          <w:szCs w:val="28"/>
        </w:rPr>
      </w:pPr>
    </w:p>
    <w:p w:rsidR="004A028F" w:rsidRPr="00C23E65" w:rsidRDefault="00197BBB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133,6&lt;142,7</w:t>
      </w:r>
    </w:p>
    <w:p w:rsidR="004A028F" w:rsidRPr="00C23E65" w:rsidRDefault="00197BBB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195,7&lt;294,2</w:t>
      </w:r>
    </w:p>
    <w:p w:rsidR="004A028F" w:rsidRPr="00C23E65" w:rsidRDefault="004A028F" w:rsidP="00C23E65">
      <w:pPr>
        <w:pStyle w:val="a8"/>
        <w:spacing w:line="360" w:lineRule="auto"/>
        <w:ind w:firstLine="709"/>
        <w:rPr>
          <w:sz w:val="28"/>
          <w:szCs w:val="28"/>
        </w:rPr>
      </w:pPr>
      <w:r w:rsidRPr="00C23E65">
        <w:rPr>
          <w:sz w:val="28"/>
          <w:szCs w:val="28"/>
        </w:rPr>
        <w:t>Условие проверки трубопровода на недопустимые пластические деформации выполняется.</w:t>
      </w:r>
    </w:p>
    <w:p w:rsidR="00413047" w:rsidRPr="00C23E65" w:rsidRDefault="00413047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413047" w:rsidRPr="00137E6A" w:rsidRDefault="00186058" w:rsidP="00137E6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37E6A">
        <w:rPr>
          <w:b/>
          <w:sz w:val="28"/>
          <w:szCs w:val="28"/>
        </w:rPr>
        <w:t xml:space="preserve">1.2.3 </w:t>
      </w:r>
      <w:r w:rsidR="00413047" w:rsidRPr="00137E6A">
        <w:rPr>
          <w:b/>
          <w:sz w:val="28"/>
          <w:szCs w:val="28"/>
        </w:rPr>
        <w:t>Расчет длины скважины трубопровода</w:t>
      </w:r>
    </w:p>
    <w:p w:rsidR="00413047" w:rsidRPr="00C23E65" w:rsidRDefault="00413047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Ширина зеркала воды </w:t>
      </w:r>
      <w:r w:rsidR="009E488B">
        <w:rPr>
          <w:sz w:val="28"/>
          <w:szCs w:val="28"/>
        </w:rPr>
        <w:pict>
          <v:shape id="_x0000_i1045" type="#_x0000_t75" style="width:30.75pt;height:18pt">
            <v:imagedata r:id="rId47" o:title=""/>
          </v:shape>
        </w:pict>
      </w:r>
      <w:r w:rsidRPr="00C23E65">
        <w:rPr>
          <w:sz w:val="28"/>
          <w:szCs w:val="28"/>
        </w:rPr>
        <w:t xml:space="preserve">; </w:t>
      </w:r>
      <w:r w:rsidR="009E488B">
        <w:rPr>
          <w:sz w:val="28"/>
          <w:szCs w:val="28"/>
        </w:rPr>
        <w:pict>
          <v:shape id="_x0000_i1046" type="#_x0000_t75" style="width:57pt;height:18pt">
            <v:imagedata r:id="rId48" o:title=""/>
          </v:shape>
        </w:pict>
      </w:r>
    </w:p>
    <w:p w:rsidR="00413047" w:rsidRPr="00C23E65" w:rsidRDefault="003438A8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Ширина русла между береговыми кромками </w:t>
      </w:r>
      <w:r w:rsidR="009E488B">
        <w:rPr>
          <w:sz w:val="28"/>
          <w:szCs w:val="28"/>
        </w:rPr>
        <w:pict>
          <v:shape id="_x0000_i1047" type="#_x0000_t75" style="width:27.75pt;height:17.25pt">
            <v:imagedata r:id="rId49" o:title=""/>
          </v:shape>
        </w:pict>
      </w:r>
      <w:r w:rsidRPr="00C23E65">
        <w:rPr>
          <w:sz w:val="28"/>
          <w:szCs w:val="28"/>
        </w:rPr>
        <w:t xml:space="preserve">; </w:t>
      </w:r>
      <w:r w:rsidR="009E488B">
        <w:rPr>
          <w:sz w:val="28"/>
          <w:szCs w:val="28"/>
        </w:rPr>
        <w:pict>
          <v:shape id="_x0000_i1048" type="#_x0000_t75" style="width:54.75pt;height:17.25pt">
            <v:imagedata r:id="rId50" o:title=""/>
          </v:shape>
        </w:pict>
      </w:r>
    </w:p>
    <w:p w:rsidR="003438A8" w:rsidRPr="00C23E65" w:rsidRDefault="003438A8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Высотные отметки:</w:t>
      </w:r>
    </w:p>
    <w:p w:rsidR="003438A8" w:rsidRPr="00C23E65" w:rsidRDefault="003438A8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Левого берега </w:t>
      </w:r>
      <w:r w:rsidR="009E488B">
        <w:rPr>
          <w:sz w:val="28"/>
          <w:szCs w:val="28"/>
        </w:rPr>
        <w:pict>
          <v:shape id="_x0000_i1049" type="#_x0000_t75" style="width:81.75pt;height:17.25pt">
            <v:imagedata r:id="rId51" o:title=""/>
          </v:shape>
        </w:pict>
      </w:r>
    </w:p>
    <w:p w:rsidR="003438A8" w:rsidRPr="00C23E65" w:rsidRDefault="003438A8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Дна </w:t>
      </w:r>
      <w:r w:rsidR="009E488B">
        <w:rPr>
          <w:sz w:val="28"/>
          <w:szCs w:val="28"/>
        </w:rPr>
        <w:pict>
          <v:shape id="_x0000_i1050" type="#_x0000_t75" style="width:84.75pt;height:15.75pt">
            <v:imagedata r:id="rId52" o:title=""/>
          </v:shape>
        </w:pict>
      </w:r>
    </w:p>
    <w:p w:rsidR="003438A8" w:rsidRPr="00C23E65" w:rsidRDefault="003438A8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Правого берега </w:t>
      </w:r>
      <w:r w:rsidR="009E488B">
        <w:rPr>
          <w:sz w:val="28"/>
          <w:szCs w:val="28"/>
        </w:rPr>
        <w:pict>
          <v:shape id="_x0000_i1051" type="#_x0000_t75" style="width:84pt;height:17.25pt">
            <v:imagedata r:id="rId53" o:title=""/>
          </v:shape>
        </w:pict>
      </w:r>
    </w:p>
    <w:p w:rsidR="003438A8" w:rsidRPr="00C23E65" w:rsidRDefault="003438A8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Прогнозируемые величины отступления береговых склонов:</w:t>
      </w:r>
    </w:p>
    <w:p w:rsidR="003438A8" w:rsidRPr="00C23E65" w:rsidRDefault="003438A8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Левого </w:t>
      </w:r>
      <w:r w:rsidR="009E488B">
        <w:rPr>
          <w:sz w:val="28"/>
          <w:szCs w:val="28"/>
        </w:rPr>
        <w:pict>
          <v:shape id="_x0000_i1052" type="#_x0000_t75" style="width:111.75pt;height:17.25pt">
            <v:imagedata r:id="rId54" o:title=""/>
          </v:shape>
        </w:pict>
      </w:r>
    </w:p>
    <w:p w:rsidR="003438A8" w:rsidRPr="00C23E65" w:rsidRDefault="003438A8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Правого </w:t>
      </w:r>
      <w:r w:rsidR="009E488B">
        <w:rPr>
          <w:sz w:val="28"/>
          <w:szCs w:val="28"/>
        </w:rPr>
        <w:pict>
          <v:shape id="_x0000_i1053" type="#_x0000_t75" style="width:108.75pt;height:17.25pt">
            <v:imagedata r:id="rId55" o:title=""/>
          </v:shape>
        </w:pict>
      </w:r>
    </w:p>
    <w:p w:rsidR="00413047" w:rsidRPr="00C23E65" w:rsidRDefault="003438A8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Заложения откосов береговых склонов </w:t>
      </w:r>
      <w:r w:rsidR="009E488B">
        <w:rPr>
          <w:sz w:val="28"/>
          <w:szCs w:val="28"/>
        </w:rPr>
        <w:pict>
          <v:shape id="_x0000_i1054" type="#_x0000_t75" style="width:45.75pt;height:17.25pt">
            <v:imagedata r:id="rId56" o:title=""/>
          </v:shape>
        </w:pict>
      </w:r>
      <w:r w:rsidRPr="00C23E65">
        <w:rPr>
          <w:sz w:val="28"/>
          <w:szCs w:val="28"/>
        </w:rPr>
        <w:t>:</w:t>
      </w:r>
    </w:p>
    <w:p w:rsidR="003438A8" w:rsidRPr="00C23E65" w:rsidRDefault="003438A8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Левого </w:t>
      </w:r>
      <w:r w:rsidR="009E488B">
        <w:rPr>
          <w:sz w:val="28"/>
          <w:szCs w:val="28"/>
        </w:rPr>
        <w:pict>
          <v:shape id="_x0000_i1055" type="#_x0000_t75" style="width:63.75pt;height:17.25pt">
            <v:imagedata r:id="rId57" o:title=""/>
          </v:shape>
        </w:pict>
      </w:r>
    </w:p>
    <w:p w:rsidR="003438A8" w:rsidRPr="00C23E65" w:rsidRDefault="003438A8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Правого </w:t>
      </w:r>
      <w:r w:rsidR="009E488B">
        <w:rPr>
          <w:sz w:val="28"/>
          <w:szCs w:val="28"/>
        </w:rPr>
        <w:pict>
          <v:shape id="_x0000_i1056" type="#_x0000_t75" style="width:74.25pt;height:17.25pt">
            <v:imagedata r:id="rId58" o:title=""/>
          </v:shape>
        </w:pict>
      </w:r>
    </w:p>
    <w:p w:rsidR="00413047" w:rsidRPr="00C23E65" w:rsidRDefault="003438A8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Прогнозируемая глубина размыва дна от наинизшей его отметки </w:t>
      </w:r>
      <w:r w:rsidR="009E488B">
        <w:rPr>
          <w:sz w:val="28"/>
          <w:szCs w:val="28"/>
        </w:rPr>
        <w:pict>
          <v:shape id="_x0000_i1057" type="#_x0000_t75" style="width:36pt;height:15.75pt">
            <v:imagedata r:id="rId59" o:title=""/>
          </v:shape>
        </w:pict>
      </w:r>
    </w:p>
    <w:p w:rsidR="00D738C5" w:rsidRPr="00C23E65" w:rsidRDefault="00D738C5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Запас к прогнозируемой глубине размыва дна, м; </w:t>
      </w:r>
      <w:r w:rsidR="009E488B">
        <w:rPr>
          <w:sz w:val="28"/>
          <w:szCs w:val="28"/>
        </w:rPr>
        <w:pict>
          <v:shape id="_x0000_i1058" type="#_x0000_t75" style="width:48.75pt;height:15.75pt">
            <v:imagedata r:id="rId60" o:title=""/>
          </v:shape>
        </w:pict>
      </w:r>
    </w:p>
    <w:p w:rsidR="00413047" w:rsidRPr="00C23E65" w:rsidRDefault="00D738C5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Минимальный радиус кривой изгиба трубопровода, м; </w:t>
      </w:r>
      <w:r w:rsidR="009E488B">
        <w:rPr>
          <w:sz w:val="28"/>
          <w:szCs w:val="28"/>
        </w:rPr>
        <w:pict>
          <v:shape id="_x0000_i1059" type="#_x0000_t75" style="width:63pt;height:17.25pt">
            <v:imagedata r:id="rId61" o:title=""/>
          </v:shape>
        </w:pict>
      </w:r>
    </w:p>
    <w:p w:rsidR="00413047" w:rsidRPr="00C23E65" w:rsidRDefault="00D738C5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Найдем </w:t>
      </w:r>
      <w:r w:rsidR="009E488B">
        <w:rPr>
          <w:sz w:val="28"/>
          <w:szCs w:val="28"/>
        </w:rPr>
        <w:pict>
          <v:shape id="_x0000_i1060" type="#_x0000_t75" style="width:26.25pt;height:17.25pt">
            <v:imagedata r:id="rId62" o:title=""/>
          </v:shape>
        </w:pict>
      </w:r>
      <w:r w:rsidR="002D3F00" w:rsidRPr="00C23E65">
        <w:rPr>
          <w:sz w:val="28"/>
          <w:szCs w:val="28"/>
        </w:rPr>
        <w:t xml:space="preserve"> по условию</w:t>
      </w:r>
    </w:p>
    <w:p w:rsidR="008254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385.65pt;margin-top:.2pt;width:57.6pt;height:24.25pt;z-index:251649024" strokecolor="white">
            <v:textbox>
              <w:txbxContent>
                <w:p w:rsidR="00C23E65" w:rsidRDefault="00C23E65">
                  <w:r>
                    <w:t>(20)</w:t>
                  </w:r>
                </w:p>
              </w:txbxContent>
            </v:textbox>
          </v:shape>
        </w:pict>
      </w:r>
      <w:r>
        <w:rPr>
          <w:sz w:val="28"/>
          <w:szCs w:val="28"/>
          <w:lang w:val="en-US"/>
        </w:rPr>
        <w:pict>
          <v:shape id="_x0000_i1061" type="#_x0000_t75" style="width:75pt;height:17.25pt">
            <v:imagedata r:id="rId63" o:title=""/>
          </v:shape>
        </w:pict>
      </w:r>
      <w:r w:rsidR="00CD20F3" w:rsidRPr="00C23E65">
        <w:rPr>
          <w:sz w:val="28"/>
          <w:szCs w:val="28"/>
        </w:rPr>
        <w:t>,</w:t>
      </w:r>
    </w:p>
    <w:p w:rsidR="00A23DDB" w:rsidRPr="00C23E65" w:rsidRDefault="00CD20F3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где </w:t>
      </w:r>
      <w:r w:rsidR="009E488B">
        <w:rPr>
          <w:sz w:val="28"/>
          <w:szCs w:val="28"/>
        </w:rPr>
        <w:pict>
          <v:shape id="_x0000_i1062" type="#_x0000_t75" style="width:24pt;height:15.75pt">
            <v:imagedata r:id="rId64" o:title=""/>
          </v:shape>
        </w:pict>
      </w:r>
      <w:r w:rsidRPr="00C23E65">
        <w:rPr>
          <w:sz w:val="28"/>
          <w:szCs w:val="28"/>
        </w:rPr>
        <w:t>- запас прогнозируемой глубине размыва дна, м</w:t>
      </w:r>
      <w:r w:rsidR="002D3F00" w:rsidRPr="00C23E65">
        <w:rPr>
          <w:sz w:val="28"/>
          <w:szCs w:val="28"/>
        </w:rPr>
        <w:t>, вычисляемый по зависимости</w:t>
      </w:r>
    </w:p>
    <w:p w:rsidR="00CD20F3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65.25pt;height:15.75pt">
            <v:imagedata r:id="rId65" o:title=""/>
          </v:shape>
        </w:pict>
      </w:r>
    </w:p>
    <w:p w:rsidR="00A23DDB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7" type="#_x0000_t202" style="position:absolute;left:0;text-align:left;margin-left:390.65pt;margin-top:16.8pt;width:57.6pt;height:23.3pt;z-index:251650048" strokecolor="white">
            <v:textbox>
              <w:txbxContent>
                <w:p w:rsidR="00C23E65" w:rsidRPr="00E34331" w:rsidRDefault="00C23E65" w:rsidP="00E34331"/>
              </w:txbxContent>
            </v:textbox>
          </v:shape>
        </w:pict>
      </w:r>
      <w:r>
        <w:rPr>
          <w:sz w:val="28"/>
          <w:szCs w:val="28"/>
        </w:rPr>
        <w:pict>
          <v:shape id="_x0000_i1064" type="#_x0000_t75" style="width:99.75pt;height:15.75pt">
            <v:imagedata r:id="rId66" o:title=""/>
          </v:shape>
        </w:pict>
      </w:r>
    </w:p>
    <w:p w:rsidR="00413047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5" type="#_x0000_t75" style="width:83.25pt;height:17.25pt">
            <v:imagedata r:id="rId67" o:title=""/>
          </v:shape>
        </w:pict>
      </w:r>
      <w:r w:rsidR="00CD20F3" w:rsidRPr="00C23E65">
        <w:rPr>
          <w:sz w:val="28"/>
          <w:szCs w:val="28"/>
        </w:rPr>
        <w:t xml:space="preserve"> </w:t>
      </w:r>
    </w:p>
    <w:p w:rsidR="002D3F00" w:rsidRPr="00C23E65" w:rsidRDefault="002D3F00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Подставив значение в формулу (20) получаем</w:t>
      </w:r>
    </w:p>
    <w:p w:rsidR="00CD20F3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6" type="#_x0000_t75" style="width:71.25pt;height:17.25pt">
            <v:imagedata r:id="rId68" o:title=""/>
          </v:shape>
        </w:pict>
      </w:r>
      <w:r w:rsidR="00CD20F3" w:rsidRPr="00C23E65">
        <w:rPr>
          <w:sz w:val="28"/>
          <w:szCs w:val="28"/>
        </w:rPr>
        <w:t>м</w:t>
      </w:r>
      <w:r w:rsidR="002D3F00" w:rsidRPr="00C23E65">
        <w:rPr>
          <w:sz w:val="28"/>
          <w:szCs w:val="28"/>
        </w:rPr>
        <w:t>.</w:t>
      </w:r>
    </w:p>
    <w:p w:rsidR="00CD20F3" w:rsidRPr="00C23E65" w:rsidRDefault="00CD20F3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Принимаем </w:t>
      </w:r>
      <w:r w:rsidR="009E488B">
        <w:rPr>
          <w:sz w:val="28"/>
          <w:szCs w:val="28"/>
          <w:lang w:val="en-US"/>
        </w:rPr>
        <w:pict>
          <v:shape id="_x0000_i1067" type="#_x0000_t75" style="width:63pt;height:17.25pt">
            <v:imagedata r:id="rId69" o:title=""/>
          </v:shape>
        </w:pict>
      </w:r>
    </w:p>
    <w:p w:rsidR="00CD20F3" w:rsidRDefault="00CD20F3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Найдем </w:t>
      </w:r>
      <w:r w:rsidR="009E488B">
        <w:rPr>
          <w:sz w:val="28"/>
          <w:szCs w:val="28"/>
        </w:rPr>
        <w:pict>
          <v:shape id="_x0000_i1068" type="#_x0000_t75" style="width:27pt;height:17.25pt">
            <v:imagedata r:id="rId70" o:title=""/>
          </v:shape>
        </w:pict>
      </w:r>
      <w:r w:rsidR="002D3F00" w:rsidRPr="00C23E65">
        <w:rPr>
          <w:sz w:val="28"/>
          <w:szCs w:val="28"/>
        </w:rPr>
        <w:t xml:space="preserve"> по условию</w:t>
      </w:r>
    </w:p>
    <w:p w:rsidR="00D8216E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9" type="#_x0000_t75" style="width:81pt;height:17.25pt">
            <v:imagedata r:id="rId71" o:title=""/>
          </v:shape>
        </w:pict>
      </w:r>
    </w:p>
    <w:p w:rsidR="00D8216E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0" type="#_x0000_t75" style="width:93.75pt;height:17.25pt">
            <v:imagedata r:id="rId72" o:title=""/>
          </v:shape>
        </w:pict>
      </w:r>
    </w:p>
    <w:p w:rsidR="00D8216E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1" type="#_x0000_t75" style="width:66.75pt;height:17.25pt">
            <v:imagedata r:id="rId73" o:title=""/>
          </v:shape>
        </w:pict>
      </w:r>
      <w:r w:rsidR="00063E0C" w:rsidRPr="00C23E65">
        <w:rPr>
          <w:sz w:val="28"/>
          <w:szCs w:val="28"/>
        </w:rPr>
        <w:t>м</w:t>
      </w:r>
      <w:r w:rsidR="002D3F00" w:rsidRPr="00C23E65">
        <w:rPr>
          <w:sz w:val="28"/>
          <w:szCs w:val="28"/>
        </w:rPr>
        <w:t>.</w:t>
      </w:r>
    </w:p>
    <w:p w:rsidR="00063E0C" w:rsidRPr="00C23E65" w:rsidRDefault="00063E0C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Принимаем </w:t>
      </w:r>
      <w:r w:rsidR="009E488B">
        <w:rPr>
          <w:sz w:val="28"/>
          <w:szCs w:val="28"/>
          <w:lang w:val="en-US"/>
        </w:rPr>
        <w:pict>
          <v:shape id="_x0000_i1072" type="#_x0000_t75" style="width:71.25pt;height:17.25pt">
            <v:imagedata r:id="rId74" o:title=""/>
          </v:shape>
        </w:pict>
      </w:r>
    </w:p>
    <w:p w:rsidR="00137E6A" w:rsidRDefault="00063E0C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Ширина прое</w:t>
      </w:r>
      <w:r w:rsidR="002C1AA5" w:rsidRPr="00C23E65">
        <w:rPr>
          <w:sz w:val="28"/>
          <w:szCs w:val="28"/>
        </w:rPr>
        <w:t>ктного профиля размыва по верху находится по формуле</w:t>
      </w:r>
    </w:p>
    <w:p w:rsidR="00137E6A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063E0C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179.25pt;height:18pt">
            <v:imagedata r:id="rId75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063E0C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204pt;height:18pt">
            <v:imagedata r:id="rId76" o:title=""/>
          </v:shape>
        </w:pict>
      </w:r>
    </w:p>
    <w:p w:rsidR="00063E0C" w:rsidRDefault="00063E0C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Высота левого берега </w:t>
      </w:r>
      <w:r w:rsidR="00F90837" w:rsidRPr="00C23E65">
        <w:rPr>
          <w:sz w:val="28"/>
          <w:szCs w:val="28"/>
        </w:rPr>
        <w:t>относительно наиболее низшей отметки дна</w:t>
      </w:r>
      <w:r w:rsidR="002C1AA5" w:rsidRPr="00C23E65">
        <w:rPr>
          <w:sz w:val="28"/>
          <w:szCs w:val="28"/>
        </w:rPr>
        <w:t xml:space="preserve"> вычисляем по зависимости</w: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D0504F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77.25pt;height:18pt">
            <v:imagedata r:id="rId77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D0504F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98.25pt;height:17.25pt">
            <v:imagedata r:id="rId78" o:title=""/>
          </v:shape>
        </w:pict>
      </w:r>
    </w:p>
    <w:p w:rsidR="00D0504F" w:rsidRDefault="00D0504F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Разница высот наиболее низшей отметки профиля размыва от</w:t>
      </w:r>
      <w:r w:rsidR="002C1AA5" w:rsidRPr="00C23E65">
        <w:rPr>
          <w:sz w:val="28"/>
          <w:szCs w:val="28"/>
        </w:rPr>
        <w:t>носительно высоты левого берега вычисляется по формуле</w: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D0504F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111pt;height:17.25pt">
            <v:imagedata r:id="rId79" o:title=""/>
          </v:shape>
        </w:pict>
      </w:r>
    </w:p>
    <w:p w:rsidR="00D0504F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488B">
        <w:rPr>
          <w:sz w:val="28"/>
          <w:szCs w:val="28"/>
        </w:rPr>
        <w:pict>
          <v:shape id="_x0000_i1078" type="#_x0000_t75" style="width:120pt;height:17.25pt">
            <v:imagedata r:id="rId80" o:title=""/>
          </v:shape>
        </w:pict>
      </w:r>
    </w:p>
    <w:p w:rsidR="00C72F67" w:rsidRDefault="00C72F67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Высота правого берега относител</w:t>
      </w:r>
      <w:r w:rsidR="002C1AA5" w:rsidRPr="00C23E65">
        <w:rPr>
          <w:sz w:val="28"/>
          <w:szCs w:val="28"/>
        </w:rPr>
        <w:t>ьно наиболее низшей отметки дна</w: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063E0C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78.75pt;height:18pt">
            <v:imagedata r:id="rId81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C72F67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99.75pt;height:17.25pt">
            <v:imagedata r:id="rId82" o:title=""/>
          </v:shape>
        </w:pict>
      </w:r>
    </w:p>
    <w:p w:rsidR="00C72F67" w:rsidRDefault="00C72F67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Разница высот наиболее низшей отметки профиля размыва отн</w:t>
      </w:r>
      <w:r w:rsidR="002C1AA5" w:rsidRPr="00C23E65">
        <w:rPr>
          <w:sz w:val="28"/>
          <w:szCs w:val="28"/>
        </w:rPr>
        <w:t>осительно высоты правого берега определяется из формулы</w: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C72F67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114pt;height:17.25pt">
            <v:imagedata r:id="rId83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C72F67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111.75pt;height:17.25pt">
            <v:imagedata r:id="rId84" o:title=""/>
          </v:shape>
        </w:pict>
      </w:r>
      <w:r w:rsidR="00C72F67" w:rsidRPr="00C23E65">
        <w:rPr>
          <w:sz w:val="28"/>
          <w:szCs w:val="28"/>
        </w:rPr>
        <w:t>м</w:t>
      </w:r>
      <w:r w:rsidR="002C1AA5" w:rsidRPr="00C23E65">
        <w:rPr>
          <w:sz w:val="28"/>
          <w:szCs w:val="28"/>
        </w:rPr>
        <w:t>.</w:t>
      </w:r>
    </w:p>
    <w:p w:rsidR="00C72F67" w:rsidRDefault="00C72F67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Ширина про</w:t>
      </w:r>
      <w:r w:rsidR="002C1AA5" w:rsidRPr="00C23E65">
        <w:rPr>
          <w:sz w:val="28"/>
          <w:szCs w:val="28"/>
        </w:rPr>
        <w:t>ектного профиля размыва по низу</w: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C72F67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129.75pt;height:18pt">
            <v:imagedata r:id="rId85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9F799B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221.25pt;height:18pt">
            <v:imagedata r:id="rId86" o:title=""/>
          </v:shape>
        </w:pict>
      </w:r>
    </w:p>
    <w:p w:rsidR="00A925CE" w:rsidRDefault="00A925CE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Радиус кривой иск</w:t>
      </w:r>
      <w:r w:rsidR="002C1AA5" w:rsidRPr="00C23E65">
        <w:rPr>
          <w:sz w:val="28"/>
          <w:szCs w:val="28"/>
        </w:rPr>
        <w:t>усственного изгиба трубопровода вычисляем по формуле</w: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A925CE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57pt;height:17.25pt">
            <v:imagedata r:id="rId87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2C1AA5" w:rsidRPr="00C23E65" w:rsidRDefault="002C1AA5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где </w:t>
      </w:r>
      <w:r w:rsidR="009E488B">
        <w:rPr>
          <w:sz w:val="28"/>
          <w:szCs w:val="28"/>
        </w:rPr>
        <w:pict>
          <v:shape id="_x0000_i1086" type="#_x0000_t75" style="width:83.25pt;height:18pt">
            <v:imagedata r:id="rId88" o:title=""/>
          </v:shape>
        </w:pict>
      </w:r>
    </w:p>
    <w:p w:rsidR="002C1AA5" w:rsidRPr="00C23E65" w:rsidRDefault="002C1AA5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Определяем минимальный радиус изгиба трубопровода</w:t>
      </w:r>
    </w:p>
    <w:p w:rsidR="00A925CE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126.75pt;height:17.25pt">
            <v:imagedata r:id="rId89" o:title=""/>
          </v:shape>
        </w:pict>
      </w:r>
    </w:p>
    <w:p w:rsidR="00A07C0B" w:rsidRPr="00C23E65" w:rsidRDefault="00A07C0B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Диаметр скважины, необходимой</w:t>
      </w:r>
      <w:r w:rsidR="002C1AA5" w:rsidRPr="00C23E65">
        <w:rPr>
          <w:sz w:val="28"/>
          <w:szCs w:val="28"/>
        </w:rPr>
        <w:t xml:space="preserve"> для протаскивания трубопровода</w:t>
      </w:r>
    </w:p>
    <w:p w:rsidR="00A07C0B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72.75pt;height:18pt">
            <v:imagedata r:id="rId90" o:title=""/>
          </v:shape>
        </w:pict>
      </w:r>
    </w:p>
    <w:p w:rsidR="00A07C0B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123.75pt;height:18pt">
            <v:imagedata r:id="rId91" o:title=""/>
          </v:shape>
        </w:pict>
      </w:r>
    </w:p>
    <w:p w:rsidR="009F799B" w:rsidRPr="00C23E65" w:rsidRDefault="009F799B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Из-за большой протяженности проектного профиля раз по низу, спроектируем горизонтальный прямолинейный участок в серединной части скважины равный </w:t>
      </w:r>
      <w:r w:rsidR="009E488B">
        <w:rPr>
          <w:sz w:val="28"/>
          <w:szCs w:val="28"/>
        </w:rPr>
        <w:pict>
          <v:shape id="_x0000_i1090" type="#_x0000_t75" style="width:57.75pt;height:18.75pt">
            <v:imagedata r:id="rId92" o:title=""/>
          </v:shape>
        </w:pict>
      </w:r>
    </w:p>
    <w:p w:rsidR="009F799B" w:rsidRPr="00C23E65" w:rsidRDefault="009F799B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Радиус кривой искусственного изгиба трубопровода </w:t>
      </w:r>
      <w:r w:rsidR="009E488B">
        <w:rPr>
          <w:sz w:val="28"/>
          <w:szCs w:val="28"/>
        </w:rPr>
        <w:pict>
          <v:shape id="_x0000_i1091" type="#_x0000_t75" style="width:15pt;height:17.25pt">
            <v:imagedata r:id="rId93" o:title=""/>
          </v:shape>
        </w:pict>
      </w:r>
      <w:r w:rsidR="00A925CE" w:rsidRPr="00C23E65">
        <w:rPr>
          <w:sz w:val="28"/>
          <w:szCs w:val="28"/>
        </w:rPr>
        <w:t xml:space="preserve"> принимаем равным 15</w:t>
      </w:r>
      <w:r w:rsidRPr="00C23E65">
        <w:rPr>
          <w:sz w:val="28"/>
          <w:szCs w:val="28"/>
        </w:rPr>
        <w:t>00м.</w:t>
      </w:r>
    </w:p>
    <w:p w:rsidR="00A925CE" w:rsidRDefault="00A925CE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Угол скважины в точке 2:</w: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A925CE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105.75pt;height:33pt">
            <v:imagedata r:id="rId94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A925CE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153pt;height:30.75pt">
            <v:imagedata r:id="rId95" o:title=""/>
          </v:shape>
        </w:pict>
      </w:r>
    </w:p>
    <w:p w:rsidR="00A925CE" w:rsidRDefault="00A07C0B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Угол скважины в точке 3:</w: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A07C0B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105.75pt;height:33pt">
            <v:imagedata r:id="rId96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A07C0B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152.25pt;height:30.75pt">
            <v:imagedata r:id="rId97" o:title=""/>
          </v:shape>
        </w:pict>
      </w:r>
    </w:p>
    <w:p w:rsidR="00A07C0B" w:rsidRDefault="00A07C0B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Нижняя точка оси скважины БС:</w: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A07C0B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195pt;height:30.75pt">
            <v:imagedata r:id="rId98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A07C0B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237pt;height:33pt">
            <v:imagedata r:id="rId99" o:title=""/>
          </v:shape>
        </w:pict>
      </w:r>
    </w:p>
    <w:p w:rsidR="00531928" w:rsidRDefault="00531928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Угол входа скважины:</w: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531928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135pt;height:30.75pt">
            <v:imagedata r:id="rId100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531928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488B">
        <w:rPr>
          <w:sz w:val="28"/>
          <w:szCs w:val="28"/>
        </w:rPr>
        <w:pict>
          <v:shape id="_x0000_i1099" type="#_x0000_t75" style="width:177pt;height:30.75pt">
            <v:imagedata r:id="rId101" o:title=""/>
          </v:shape>
        </w:pict>
      </w:r>
    </w:p>
    <w:p w:rsidR="00531928" w:rsidRDefault="00531928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Угол выхода скважины:</w: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531928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132pt;height:30.75pt">
            <v:imagedata r:id="rId102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531928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174.75pt;height:30.75pt">
            <v:imagedata r:id="rId103" o:title=""/>
          </v:shape>
        </w:pict>
      </w:r>
    </w:p>
    <w:p w:rsidR="00204D2F" w:rsidRDefault="00204D2F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Протяженность от центра скважины до входа скважины по горизонтальной проекции:</w: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204D2F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177pt;height:33pt">
            <v:imagedata r:id="rId104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204D2F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234pt;height:30.75pt">
            <v:imagedata r:id="rId105" o:title=""/>
          </v:shape>
        </w:pict>
      </w:r>
    </w:p>
    <w:p w:rsidR="000E4141" w:rsidRDefault="000E4141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Протяженность от центра скважины до выхода скважины по горизонтальной проекции:</w: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0E4141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180.75pt;height:33pt">
            <v:imagedata r:id="rId106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0E4141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237.75pt;height:30.75pt">
            <v:imagedata r:id="rId107" o:title=""/>
          </v:shape>
        </w:pict>
      </w:r>
    </w:p>
    <w:p w:rsidR="000E4141" w:rsidRDefault="000E4141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Расстояние между точками входа и выхода трубопровода (горизонтальная проекция):</w: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0E4141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78pt;height:18.75pt">
            <v:imagedata r:id="rId108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0E4141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108.75pt;height:15.75pt">
            <v:imagedata r:id="rId109" o:title=""/>
          </v:shape>
        </w:pict>
      </w:r>
    </w:p>
    <w:p w:rsidR="000E4141" w:rsidRPr="00C23E65" w:rsidRDefault="000E4141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Общая протяженность бурения скважины:</w:t>
      </w:r>
    </w:p>
    <w:p w:rsidR="000E4141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488B">
        <w:rPr>
          <w:sz w:val="28"/>
          <w:szCs w:val="28"/>
        </w:rPr>
        <w:pict>
          <v:shape id="_x0000_i1108" type="#_x0000_t75" style="width:132.75pt;height:30.75pt">
            <v:imagedata r:id="rId110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0E4141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09" type="#_x0000_t75" style="width:218.25pt;height:30.75pt">
            <v:imagedata r:id="rId111" o:title=""/>
          </v:shape>
        </w:pict>
      </w:r>
    </w:p>
    <w:p w:rsidR="00983886" w:rsidRDefault="00983886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Протяженность бурения скважины по криволинейному участку со стороны входа бурильной колонны:</w: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983886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87.75pt;height:30.75pt">
            <v:imagedata r:id="rId112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983886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174pt;height:30.75pt">
            <v:imagedata r:id="rId113" o:title=""/>
          </v:shape>
        </w:pict>
      </w:r>
    </w:p>
    <w:p w:rsidR="00983886" w:rsidRDefault="00983886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Протяженность бурения скважины по криволинейному участку со стороны выхода бурильной колонны:</w: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983886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90.75pt;height:30.75pt">
            <v:imagedata r:id="rId114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983886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168.75pt;height:30.75pt">
            <v:imagedata r:id="rId115" o:title=""/>
          </v:shape>
        </w:pict>
      </w:r>
    </w:p>
    <w:p w:rsidR="00983886" w:rsidRDefault="00983886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Общая протяженность бурения по криволинейным участкам:</w: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983886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83.25pt;height:18.75pt">
            <v:imagedata r:id="rId116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983886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135.75pt;height:18.75pt">
            <v:imagedata r:id="rId117" o:title=""/>
          </v:shape>
        </w:pict>
      </w:r>
    </w:p>
    <w:p w:rsidR="004148CD" w:rsidRPr="00C23E65" w:rsidRDefault="00983886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Пилотная скважина состоит из одного прямолинейного и двух участков по дуге окружности</w:t>
      </w:r>
      <w:r w:rsidR="00CE2C06" w:rsidRPr="00C23E65">
        <w:rPr>
          <w:sz w:val="28"/>
          <w:szCs w:val="28"/>
        </w:rPr>
        <w:t>.</w:t>
      </w:r>
    </w:p>
    <w:p w:rsidR="00CE2C06" w:rsidRPr="00C23E65" w:rsidRDefault="00CE2C06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Профиль подводного перехода через водную преграду включает в себя 3 участка.</w:t>
      </w:r>
    </w:p>
    <w:p w:rsidR="004148CD" w:rsidRPr="00C23E65" w:rsidRDefault="00CE2C06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Вход в скважину происходит под углом </w:t>
      </w:r>
      <w:r w:rsidR="009E488B">
        <w:rPr>
          <w:sz w:val="28"/>
          <w:szCs w:val="28"/>
        </w:rPr>
        <w:pict>
          <v:shape id="_x0000_i1116" type="#_x0000_t75" style="width:57pt;height:18pt">
            <v:imagedata r:id="rId118" o:title=""/>
          </v:shape>
        </w:pict>
      </w:r>
      <w:r w:rsidRPr="00C23E65">
        <w:rPr>
          <w:sz w:val="28"/>
          <w:szCs w:val="28"/>
        </w:rPr>
        <w:t xml:space="preserve"> к плоскости горизонта, длина входного участка </w:t>
      </w:r>
      <w:r w:rsidR="009E488B">
        <w:rPr>
          <w:sz w:val="28"/>
          <w:szCs w:val="28"/>
        </w:rPr>
        <w:pict>
          <v:shape id="_x0000_i1117" type="#_x0000_t75" style="width:69.75pt;height:18pt">
            <v:imagedata r:id="rId119" o:title=""/>
          </v:shape>
        </w:pict>
      </w:r>
      <w:r w:rsidRPr="00C23E65">
        <w:rPr>
          <w:sz w:val="28"/>
          <w:szCs w:val="28"/>
        </w:rPr>
        <w:t xml:space="preserve"> по дуге окружности с радиусом </w:t>
      </w:r>
      <w:r w:rsidR="009E488B">
        <w:rPr>
          <w:sz w:val="28"/>
          <w:szCs w:val="28"/>
        </w:rPr>
        <w:pict>
          <v:shape id="_x0000_i1118" type="#_x0000_t75" style="width:56.25pt;height:15.75pt">
            <v:imagedata r:id="rId120" o:title=""/>
          </v:shape>
        </w:pict>
      </w:r>
      <w:r w:rsidRPr="00C23E65">
        <w:rPr>
          <w:sz w:val="28"/>
          <w:szCs w:val="28"/>
        </w:rPr>
        <w:t xml:space="preserve">, затем идет прямолинейно участок в нижней части скважины </w:t>
      </w:r>
      <w:r w:rsidR="009E488B">
        <w:rPr>
          <w:sz w:val="28"/>
          <w:szCs w:val="28"/>
        </w:rPr>
        <w:pict>
          <v:shape id="_x0000_i1119" type="#_x0000_t75" style="width:57.75pt;height:18.75pt">
            <v:imagedata r:id="rId121" o:title=""/>
          </v:shape>
        </w:pict>
      </w:r>
      <w:r w:rsidRPr="00C23E65">
        <w:rPr>
          <w:sz w:val="28"/>
          <w:szCs w:val="28"/>
        </w:rPr>
        <w:t xml:space="preserve">, затем идет длина окружности с радиусом </w:t>
      </w:r>
      <w:r w:rsidR="009E488B">
        <w:rPr>
          <w:sz w:val="28"/>
          <w:szCs w:val="28"/>
        </w:rPr>
        <w:pict>
          <v:shape id="_x0000_i1120" type="#_x0000_t75" style="width:56.25pt;height:15.75pt">
            <v:imagedata r:id="rId122" o:title=""/>
          </v:shape>
        </w:pict>
      </w:r>
      <w:r w:rsidRPr="00C23E65">
        <w:rPr>
          <w:sz w:val="28"/>
          <w:szCs w:val="28"/>
        </w:rPr>
        <w:t xml:space="preserve"> и длиной </w:t>
      </w:r>
      <w:r w:rsidR="009E488B">
        <w:rPr>
          <w:sz w:val="28"/>
          <w:szCs w:val="28"/>
        </w:rPr>
        <w:pict>
          <v:shape id="_x0000_i1121" type="#_x0000_t75" style="width:66pt;height:18pt">
            <v:imagedata r:id="rId123" o:title=""/>
          </v:shape>
        </w:pict>
      </w:r>
      <w:r w:rsidR="004148CD" w:rsidRPr="00C23E65">
        <w:rPr>
          <w:sz w:val="28"/>
          <w:szCs w:val="28"/>
        </w:rPr>
        <w:t xml:space="preserve"> </w:t>
      </w:r>
    </w:p>
    <w:p w:rsidR="00CE2C06" w:rsidRPr="00C23E65" w:rsidRDefault="00CE2C06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Общая протяженность бурения составляет </w:t>
      </w:r>
      <w:r w:rsidR="009E488B">
        <w:rPr>
          <w:sz w:val="28"/>
          <w:szCs w:val="28"/>
        </w:rPr>
        <w:pict>
          <v:shape id="_x0000_i1122" type="#_x0000_t75" style="width:39.75pt;height:15.75pt">
            <v:imagedata r:id="rId124" o:title=""/>
          </v:shape>
        </w:pict>
      </w:r>
      <w:r w:rsidRPr="00C23E65">
        <w:rPr>
          <w:sz w:val="28"/>
          <w:szCs w:val="28"/>
        </w:rPr>
        <w:t xml:space="preserve">. Бурение прямолинейного участка выполняется без изгиба буровой колонны. Общая протяженность бурения по криволинейным участкам </w:t>
      </w:r>
      <w:r w:rsidR="009E488B">
        <w:rPr>
          <w:sz w:val="28"/>
          <w:szCs w:val="28"/>
        </w:rPr>
        <w:pict>
          <v:shape id="_x0000_i1123" type="#_x0000_t75" style="width:69pt;height:18.75pt">
            <v:imagedata r:id="rId125" o:title=""/>
          </v:shape>
        </w:pict>
      </w:r>
      <w:r w:rsidRPr="00C23E65">
        <w:rPr>
          <w:sz w:val="28"/>
          <w:szCs w:val="28"/>
        </w:rPr>
        <w:t>.</w:t>
      </w:r>
    </w:p>
    <w:p w:rsidR="004C541E" w:rsidRPr="00C23E65" w:rsidRDefault="004C541E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4C541E" w:rsidRPr="00137E6A" w:rsidRDefault="00137E6A" w:rsidP="00137E6A">
      <w:pPr>
        <w:pStyle w:val="2"/>
        <w:keepNext w:val="0"/>
        <w:spacing w:line="360" w:lineRule="auto"/>
        <w:ind w:firstLine="709"/>
        <w:rPr>
          <w:b/>
          <w:bCs/>
          <w:sz w:val="28"/>
          <w:szCs w:val="28"/>
        </w:rPr>
      </w:pPr>
      <w:bookmarkStart w:id="11" w:name="_Toc216432183"/>
      <w:r w:rsidRPr="00137E6A">
        <w:rPr>
          <w:b/>
          <w:bCs/>
          <w:sz w:val="28"/>
          <w:szCs w:val="28"/>
        </w:rPr>
        <w:t xml:space="preserve">1.3 </w:t>
      </w:r>
      <w:r w:rsidR="004C541E" w:rsidRPr="00137E6A">
        <w:rPr>
          <w:b/>
          <w:bCs/>
          <w:sz w:val="28"/>
          <w:szCs w:val="28"/>
        </w:rPr>
        <w:t>Расчёт тягового усилия протаскивания трубопровода</w:t>
      </w:r>
      <w:bookmarkEnd w:id="11"/>
    </w:p>
    <w:p w:rsidR="00137E6A" w:rsidRPr="00137E6A" w:rsidRDefault="00137E6A" w:rsidP="00137E6A"/>
    <w:p w:rsidR="004C541E" w:rsidRPr="00C23E65" w:rsidRDefault="004C541E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Тяговое усилие определяем для конечного момента протягивания дюкера, т.е. когда весь трубопровод находится в скважине, а колонна буровых труб на берегу. Усилие сопротивления движения расширителя равно нулю.</w:t>
      </w:r>
    </w:p>
    <w:p w:rsidR="004C541E" w:rsidRPr="00C23E65" w:rsidRDefault="004C541E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Расчёт тягового усилия выполняется по «Методическому пособию по определению напряжённо-деформативного состояния трубопровода при строительстве подводных переходов нефтепроводов методом наклонно-направленного бурения».</w:t>
      </w:r>
    </w:p>
    <w:p w:rsidR="004C541E" w:rsidRDefault="004C541E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Определяем вес единицы длины трубопровода </w:t>
      </w:r>
      <w:r w:rsidRPr="00C23E65">
        <w:rPr>
          <w:sz w:val="28"/>
          <w:szCs w:val="28"/>
          <w:lang w:val="en-US"/>
        </w:rPr>
        <w:t>q</w:t>
      </w:r>
      <w:r w:rsidRPr="00C23E65">
        <w:rPr>
          <w:sz w:val="28"/>
          <w:szCs w:val="28"/>
          <w:vertAlign w:val="subscript"/>
        </w:rPr>
        <w:t>тр1</w:t>
      </w:r>
      <w:r w:rsidRPr="00C23E65">
        <w:rPr>
          <w:sz w:val="28"/>
          <w:szCs w:val="28"/>
        </w:rPr>
        <w:t>, Н по формуле:</w: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4C541E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4" type="#_x0000_t75" style="width:210.75pt;height:21pt" fillcolor="window">
            <v:imagedata r:id="rId126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825465" w:rsidRDefault="004C541E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где ρ</w:t>
      </w:r>
      <w:r w:rsidRPr="00C23E65">
        <w:rPr>
          <w:sz w:val="28"/>
          <w:szCs w:val="28"/>
          <w:vertAlign w:val="subscript"/>
        </w:rPr>
        <w:t>ст</w:t>
      </w:r>
      <w:r w:rsidRPr="00C23E65">
        <w:rPr>
          <w:sz w:val="28"/>
          <w:szCs w:val="28"/>
        </w:rPr>
        <w:t xml:space="preserve"> – плотность стали трубы, кг/м</w:t>
      </w:r>
      <w:r w:rsidRPr="00C23E65">
        <w:rPr>
          <w:sz w:val="28"/>
          <w:szCs w:val="28"/>
          <w:vertAlign w:val="superscript"/>
        </w:rPr>
        <w:t>3</w:t>
      </w:r>
      <w:r w:rsidRPr="00C23E65">
        <w:rPr>
          <w:sz w:val="28"/>
          <w:szCs w:val="28"/>
        </w:rPr>
        <w:t>, ρ</w:t>
      </w:r>
      <w:r w:rsidRPr="00C23E65">
        <w:rPr>
          <w:sz w:val="28"/>
          <w:szCs w:val="28"/>
          <w:vertAlign w:val="subscript"/>
        </w:rPr>
        <w:t>ст</w:t>
      </w:r>
      <w:r w:rsidRPr="00C23E65">
        <w:rPr>
          <w:sz w:val="28"/>
          <w:szCs w:val="28"/>
        </w:rPr>
        <w:t>=7850 кг/м</w:t>
      </w:r>
      <w:r w:rsidRPr="00C23E65">
        <w:rPr>
          <w:sz w:val="28"/>
          <w:szCs w:val="28"/>
          <w:vertAlign w:val="superscript"/>
        </w:rPr>
        <w:t>3</w:t>
      </w:r>
      <w:r w:rsidRPr="00C23E65">
        <w:rPr>
          <w:sz w:val="28"/>
          <w:szCs w:val="28"/>
        </w:rPr>
        <w:t>;</w:t>
      </w:r>
    </w:p>
    <w:p w:rsidR="004C541E" w:rsidRPr="00C23E65" w:rsidRDefault="004C541E" w:rsidP="00C23E6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  <w:lang w:val="en-US"/>
        </w:rPr>
        <w:t>k</w:t>
      </w:r>
      <w:r w:rsidRPr="00C23E65">
        <w:rPr>
          <w:sz w:val="28"/>
          <w:szCs w:val="28"/>
        </w:rPr>
        <w:t xml:space="preserve"> -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 xml:space="preserve">коэффициент, учитывающий усиление шва, </w:t>
      </w:r>
      <w:r w:rsidRPr="00C23E65">
        <w:rPr>
          <w:sz w:val="28"/>
          <w:szCs w:val="28"/>
          <w:lang w:val="en-US"/>
        </w:rPr>
        <w:t>k</w:t>
      </w:r>
      <w:r w:rsidRPr="00C23E65">
        <w:rPr>
          <w:sz w:val="28"/>
          <w:szCs w:val="28"/>
        </w:rPr>
        <w:t>=1,01.</w:t>
      </w:r>
    </w:p>
    <w:p w:rsidR="004C541E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349.5pt;height:20.25pt" fillcolor="window">
            <v:imagedata r:id="rId127" o:title=""/>
          </v:shape>
        </w:pict>
      </w:r>
    </w:p>
    <w:p w:rsidR="004C541E" w:rsidRDefault="004C541E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Определяем вес изоляции на единицу длины трубопровода </w:t>
      </w:r>
      <w:r w:rsidRPr="00C23E65">
        <w:rPr>
          <w:sz w:val="28"/>
          <w:szCs w:val="28"/>
          <w:lang w:val="en-US"/>
        </w:rPr>
        <w:t>q</w:t>
      </w:r>
      <w:r w:rsidRPr="00C23E65">
        <w:rPr>
          <w:sz w:val="28"/>
          <w:szCs w:val="28"/>
          <w:vertAlign w:val="subscript"/>
        </w:rPr>
        <w:t>и</w:t>
      </w:r>
      <w:r w:rsidRPr="00C23E65">
        <w:rPr>
          <w:sz w:val="28"/>
          <w:szCs w:val="28"/>
        </w:rPr>
        <w:t>, Н по формуле:</w: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4C541E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6" type="#_x0000_t75" style="width:181.5pt;height:20.25pt" fillcolor="window">
            <v:imagedata r:id="rId128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4C541E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541E" w:rsidRPr="00C23E65">
        <w:rPr>
          <w:sz w:val="28"/>
          <w:szCs w:val="28"/>
        </w:rPr>
        <w:t>где ρ</w:t>
      </w:r>
      <w:r w:rsidR="004C541E" w:rsidRPr="00C23E65">
        <w:rPr>
          <w:sz w:val="28"/>
          <w:szCs w:val="28"/>
          <w:vertAlign w:val="subscript"/>
        </w:rPr>
        <w:t>и</w:t>
      </w:r>
      <w:r w:rsidR="004C541E" w:rsidRPr="00C23E65">
        <w:rPr>
          <w:sz w:val="28"/>
          <w:szCs w:val="28"/>
        </w:rPr>
        <w:t xml:space="preserve"> – плотность изоляционного покрытия, кг/м</w:t>
      </w:r>
      <w:r w:rsidR="004C541E" w:rsidRPr="00C23E65">
        <w:rPr>
          <w:sz w:val="28"/>
          <w:szCs w:val="28"/>
          <w:vertAlign w:val="superscript"/>
        </w:rPr>
        <w:t>3</w:t>
      </w:r>
      <w:r w:rsidR="004C541E" w:rsidRPr="00C23E65">
        <w:rPr>
          <w:sz w:val="28"/>
          <w:szCs w:val="28"/>
        </w:rPr>
        <w:t>, ρ</w:t>
      </w:r>
      <w:r w:rsidR="004C541E" w:rsidRPr="00C23E65">
        <w:rPr>
          <w:sz w:val="28"/>
          <w:szCs w:val="28"/>
          <w:vertAlign w:val="subscript"/>
        </w:rPr>
        <w:t>и</w:t>
      </w:r>
      <w:r w:rsidR="004C541E" w:rsidRPr="00C23E65">
        <w:rPr>
          <w:sz w:val="28"/>
          <w:szCs w:val="28"/>
        </w:rPr>
        <w:t>=970 кг/м</w:t>
      </w:r>
      <w:r w:rsidR="004C541E" w:rsidRPr="00C23E65">
        <w:rPr>
          <w:sz w:val="28"/>
          <w:szCs w:val="28"/>
          <w:vertAlign w:val="superscript"/>
        </w:rPr>
        <w:t>3</w:t>
      </w:r>
      <w:r w:rsidR="004C541E" w:rsidRPr="00C23E65">
        <w:rPr>
          <w:sz w:val="28"/>
          <w:szCs w:val="28"/>
        </w:rPr>
        <w:t>;</w:t>
      </w:r>
    </w:p>
    <w:p w:rsidR="004C541E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7" type="#_x0000_t75" style="width:309pt;height:20.25pt" fillcolor="window">
            <v:imagedata r:id="rId129" o:title=""/>
          </v:shape>
        </w:pict>
      </w:r>
      <w:r w:rsidR="004C541E" w:rsidRPr="00C23E65">
        <w:rPr>
          <w:sz w:val="28"/>
          <w:szCs w:val="28"/>
        </w:rPr>
        <w:t xml:space="preserve"> </w:t>
      </w:r>
    </w:p>
    <w:p w:rsidR="004C541E" w:rsidRPr="00C23E65" w:rsidRDefault="004C541E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Определяем вес единицы длины трубопровода с изоляцией </w:t>
      </w:r>
      <w:r w:rsidRPr="00C23E65">
        <w:rPr>
          <w:sz w:val="28"/>
          <w:szCs w:val="28"/>
          <w:lang w:val="en-US"/>
        </w:rPr>
        <w:t>q</w:t>
      </w:r>
      <w:r w:rsidRPr="00C23E65">
        <w:rPr>
          <w:sz w:val="28"/>
          <w:szCs w:val="28"/>
          <w:vertAlign w:val="subscript"/>
        </w:rPr>
        <w:t>тр</w:t>
      </w:r>
      <w:r w:rsidRPr="00C23E65">
        <w:rPr>
          <w:sz w:val="28"/>
          <w:szCs w:val="28"/>
        </w:rPr>
        <w:t>, Н по формуле:</w:t>
      </w:r>
    </w:p>
    <w:p w:rsidR="00137E6A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4C541E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8" type="#_x0000_t75" style="width:88.5pt;height:18.75pt" fillcolor="window">
            <v:imagedata r:id="rId130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4C541E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9" type="#_x0000_t75" style="width:168.75pt;height:18.75pt" fillcolor="window">
            <v:imagedata r:id="rId131" o:title=""/>
          </v:shape>
        </w:pict>
      </w:r>
    </w:p>
    <w:p w:rsidR="004C541E" w:rsidRDefault="004C541E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Определяем выталкивающую силу, действующую на трубопровод в буровом растворе </w:t>
      </w:r>
      <w:r w:rsidRPr="00C23E65">
        <w:rPr>
          <w:sz w:val="28"/>
          <w:szCs w:val="28"/>
          <w:lang w:val="en-US"/>
        </w:rPr>
        <w:t>q</w:t>
      </w:r>
      <w:r w:rsidRPr="00C23E65">
        <w:rPr>
          <w:sz w:val="28"/>
          <w:szCs w:val="28"/>
          <w:vertAlign w:val="subscript"/>
        </w:rPr>
        <w:t>н</w:t>
      </w:r>
      <w:r w:rsidRPr="00C23E65">
        <w:rPr>
          <w:sz w:val="28"/>
          <w:szCs w:val="28"/>
        </w:rPr>
        <w:t>, Н/м по формуле:</w: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4C541E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0" type="#_x0000_t75" style="width:126pt;height:20.25pt" fillcolor="window">
            <v:imagedata r:id="rId132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825465" w:rsidRDefault="004C541E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где ρ</w:t>
      </w:r>
      <w:r w:rsidRPr="00C23E65">
        <w:rPr>
          <w:sz w:val="28"/>
          <w:szCs w:val="28"/>
          <w:vertAlign w:val="subscript"/>
        </w:rPr>
        <w:t>бр</w:t>
      </w:r>
      <w:r w:rsidRPr="00C23E65">
        <w:rPr>
          <w:sz w:val="28"/>
          <w:szCs w:val="28"/>
        </w:rPr>
        <w:t xml:space="preserve"> – плотность бурового раствора, кг/м</w:t>
      </w:r>
      <w:r w:rsidRPr="00C23E65">
        <w:rPr>
          <w:sz w:val="28"/>
          <w:szCs w:val="28"/>
          <w:vertAlign w:val="superscript"/>
        </w:rPr>
        <w:t>3</w:t>
      </w:r>
      <w:r w:rsidRPr="00C23E65">
        <w:rPr>
          <w:sz w:val="28"/>
          <w:szCs w:val="28"/>
        </w:rPr>
        <w:t>, ρ</w:t>
      </w:r>
      <w:r w:rsidRPr="00C23E65">
        <w:rPr>
          <w:sz w:val="28"/>
          <w:szCs w:val="28"/>
          <w:vertAlign w:val="subscript"/>
        </w:rPr>
        <w:t>бр</w:t>
      </w:r>
      <w:r w:rsidRPr="00C23E65">
        <w:rPr>
          <w:sz w:val="28"/>
          <w:szCs w:val="28"/>
        </w:rPr>
        <w:t>=1150 кг/м</w:t>
      </w:r>
      <w:r w:rsidRPr="00C23E65">
        <w:rPr>
          <w:sz w:val="28"/>
          <w:szCs w:val="28"/>
          <w:vertAlign w:val="superscript"/>
        </w:rPr>
        <w:t>3</w:t>
      </w:r>
      <w:r w:rsidRPr="00C23E65">
        <w:rPr>
          <w:sz w:val="28"/>
          <w:szCs w:val="28"/>
        </w:rPr>
        <w:t>;</w:t>
      </w:r>
    </w:p>
    <w:p w:rsidR="004C541E" w:rsidRPr="00C23E65" w:rsidRDefault="004C541E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  <w:lang w:val="en-US"/>
        </w:rPr>
        <w:t>g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 xml:space="preserve"> -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 xml:space="preserve"> ускорение свободного падения, м/с</w:t>
      </w:r>
      <w:r w:rsidRPr="00C23E65">
        <w:rPr>
          <w:sz w:val="28"/>
          <w:szCs w:val="28"/>
          <w:vertAlign w:val="superscript"/>
        </w:rPr>
        <w:t>2</w:t>
      </w:r>
      <w:r w:rsidRPr="00C23E65">
        <w:rPr>
          <w:sz w:val="28"/>
          <w:szCs w:val="28"/>
        </w:rPr>
        <w:t xml:space="preserve">, </w:t>
      </w:r>
      <w:r w:rsidRPr="00C23E65">
        <w:rPr>
          <w:sz w:val="28"/>
          <w:szCs w:val="28"/>
          <w:lang w:val="en-US"/>
        </w:rPr>
        <w:t>g</w:t>
      </w:r>
      <w:r w:rsidRPr="00C23E65">
        <w:rPr>
          <w:sz w:val="28"/>
          <w:szCs w:val="28"/>
        </w:rPr>
        <w:t>=9,81 м/с</w:t>
      </w:r>
      <w:r w:rsidRPr="00C23E65">
        <w:rPr>
          <w:sz w:val="28"/>
          <w:szCs w:val="28"/>
          <w:vertAlign w:val="superscript"/>
        </w:rPr>
        <w:t>2</w:t>
      </w:r>
      <w:r w:rsidRPr="00C23E65">
        <w:rPr>
          <w:sz w:val="28"/>
          <w:szCs w:val="28"/>
        </w:rPr>
        <w:t>.</w:t>
      </w:r>
    </w:p>
    <w:p w:rsidR="004C541E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1" type="#_x0000_t75" style="width:264pt;height:18.75pt" fillcolor="window">
            <v:imagedata r:id="rId133" o:title=""/>
          </v:shape>
        </w:pict>
      </w:r>
    </w:p>
    <w:p w:rsidR="004C541E" w:rsidRDefault="004C541E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Вес воды в трубопроводе при заполнении водой </w:t>
      </w:r>
      <w:r w:rsidRPr="00C23E65">
        <w:rPr>
          <w:sz w:val="28"/>
          <w:szCs w:val="28"/>
          <w:lang w:val="en-US"/>
        </w:rPr>
        <w:t>q</w:t>
      </w:r>
      <w:r w:rsidRPr="00C23E65">
        <w:rPr>
          <w:sz w:val="28"/>
          <w:szCs w:val="28"/>
          <w:vertAlign w:val="subscript"/>
        </w:rPr>
        <w:t>в</w:t>
      </w:r>
      <w:r w:rsidRPr="00C23E65">
        <w:rPr>
          <w:sz w:val="28"/>
          <w:szCs w:val="28"/>
        </w:rPr>
        <w:t>, Н/м определяем по формуле:</w: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4C541E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2" type="#_x0000_t75" style="width:141pt;height:19.5pt" fillcolor="window">
            <v:imagedata r:id="rId134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4C541E" w:rsidRPr="00C23E65" w:rsidRDefault="004C541E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где ρ</w:t>
      </w:r>
      <w:r w:rsidRPr="00C23E65">
        <w:rPr>
          <w:sz w:val="28"/>
          <w:szCs w:val="28"/>
          <w:vertAlign w:val="subscript"/>
        </w:rPr>
        <w:t>в</w:t>
      </w:r>
      <w:r w:rsidRPr="00C23E65">
        <w:rPr>
          <w:sz w:val="28"/>
          <w:szCs w:val="28"/>
        </w:rPr>
        <w:t xml:space="preserve"> – плотность воды, кг/м</w:t>
      </w:r>
      <w:r w:rsidRPr="00C23E65">
        <w:rPr>
          <w:sz w:val="28"/>
          <w:szCs w:val="28"/>
          <w:vertAlign w:val="superscript"/>
        </w:rPr>
        <w:t>3</w:t>
      </w:r>
      <w:r w:rsidRPr="00C23E65">
        <w:rPr>
          <w:sz w:val="28"/>
          <w:szCs w:val="28"/>
        </w:rPr>
        <w:t>, ρ</w:t>
      </w:r>
      <w:r w:rsidRPr="00C23E65">
        <w:rPr>
          <w:sz w:val="28"/>
          <w:szCs w:val="28"/>
          <w:vertAlign w:val="subscript"/>
        </w:rPr>
        <w:t>в</w:t>
      </w:r>
      <w:r w:rsidRPr="00C23E65">
        <w:rPr>
          <w:sz w:val="28"/>
          <w:szCs w:val="28"/>
        </w:rPr>
        <w:t>=1000 кг/м</w:t>
      </w:r>
      <w:r w:rsidRPr="00C23E65">
        <w:rPr>
          <w:sz w:val="28"/>
          <w:szCs w:val="28"/>
          <w:vertAlign w:val="superscript"/>
        </w:rPr>
        <w:t>3</w:t>
      </w:r>
      <w:r w:rsidRPr="00C23E65">
        <w:rPr>
          <w:sz w:val="28"/>
          <w:szCs w:val="28"/>
        </w:rPr>
        <w:t xml:space="preserve"> .</w:t>
      </w:r>
    </w:p>
    <w:p w:rsidR="004C541E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3" type="#_x0000_t75" style="width:272.25pt;height:18.75pt" fillcolor="window">
            <v:imagedata r:id="rId135" o:title=""/>
          </v:shape>
        </w:pict>
      </w:r>
    </w:p>
    <w:p w:rsidR="004C541E" w:rsidRDefault="004C541E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Вес единицы длины трубопровода, заполненного водой и находящегося в буровом растворе </w:t>
      </w:r>
      <w:r w:rsidRPr="00C23E65">
        <w:rPr>
          <w:sz w:val="28"/>
          <w:szCs w:val="28"/>
          <w:lang w:val="en-US"/>
        </w:rPr>
        <w:t>q</w:t>
      </w:r>
      <w:r w:rsidRPr="00C23E65">
        <w:rPr>
          <w:sz w:val="28"/>
          <w:szCs w:val="28"/>
          <w:vertAlign w:val="subscript"/>
        </w:rPr>
        <w:t>о</w:t>
      </w:r>
      <w:r w:rsidRPr="00C23E65">
        <w:rPr>
          <w:sz w:val="28"/>
          <w:szCs w:val="28"/>
        </w:rPr>
        <w:t>, Н/м определяем по формуле:</w: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4C541E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4" type="#_x0000_t75" style="width:108.75pt;height:20.25pt" fillcolor="window">
            <v:imagedata r:id="rId136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4C541E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5" type="#_x0000_t75" style="width:229.5pt;height:20.25pt" fillcolor="window">
            <v:imagedata r:id="rId137" o:title=""/>
          </v:shape>
        </w:pict>
      </w:r>
    </w:p>
    <w:p w:rsidR="004C541E" w:rsidRDefault="004C541E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Силу сопротивления перемещению трубопровода в вязко-пластичном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буровом растворе на ед. длины, определяем по формуле:</w: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4C541E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6" type="#_x0000_t75" style="width:82.5pt;height:20.25pt" fillcolor="window">
            <v:imagedata r:id="rId138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4C541E" w:rsidRPr="00C23E65" w:rsidRDefault="004C541E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где τ</w:t>
      </w:r>
      <w:r w:rsidRPr="00C23E65">
        <w:rPr>
          <w:sz w:val="28"/>
          <w:szCs w:val="28"/>
          <w:vertAlign w:val="subscript"/>
        </w:rPr>
        <w:t>о</w:t>
      </w:r>
      <w:r w:rsidRPr="00C23E65">
        <w:rPr>
          <w:sz w:val="28"/>
          <w:szCs w:val="28"/>
        </w:rPr>
        <w:t xml:space="preserve"> -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динамическое напряжение сдвига бурового раствора, Па, τ</w:t>
      </w:r>
      <w:r w:rsidRPr="00C23E65">
        <w:rPr>
          <w:sz w:val="28"/>
          <w:szCs w:val="28"/>
          <w:vertAlign w:val="subscript"/>
        </w:rPr>
        <w:t>о</w:t>
      </w:r>
      <w:r w:rsidRPr="00C23E65">
        <w:rPr>
          <w:sz w:val="28"/>
          <w:szCs w:val="28"/>
        </w:rPr>
        <w:t>=100 Па.</w:t>
      </w:r>
    </w:p>
    <w:p w:rsidR="00413047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191.25pt;height:17.25pt" fillcolor="window">
            <v:imagedata r:id="rId139" o:title=""/>
          </v:shape>
        </w:pict>
      </w:r>
    </w:p>
    <w:p w:rsidR="00891495" w:rsidRPr="00C23E65" w:rsidRDefault="00891495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Первый расчётный участок профиля </w:t>
      </w:r>
      <w:r w:rsidR="00D04B72" w:rsidRPr="00C23E65">
        <w:rPr>
          <w:sz w:val="28"/>
          <w:szCs w:val="28"/>
        </w:rPr>
        <w:t xml:space="preserve">длиной </w:t>
      </w:r>
      <w:r w:rsidR="009E488B">
        <w:rPr>
          <w:sz w:val="28"/>
          <w:szCs w:val="28"/>
        </w:rPr>
        <w:pict>
          <v:shape id="_x0000_i1138" type="#_x0000_t75" style="width:12.75pt;height:17.25pt">
            <v:imagedata r:id="rId140" o:title=""/>
          </v:shape>
        </w:pict>
      </w:r>
      <w:r w:rsidR="00D04B72" w:rsidRP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 xml:space="preserve">представляет собой </w:t>
      </w:r>
      <w:r w:rsidR="004C541E" w:rsidRPr="00C23E65">
        <w:rPr>
          <w:sz w:val="28"/>
          <w:szCs w:val="28"/>
        </w:rPr>
        <w:t>криволинейный</w:t>
      </w:r>
      <w:r w:rsidR="00D04B72" w:rsidRP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участ</w:t>
      </w:r>
      <w:r w:rsidR="004C541E" w:rsidRPr="00C23E65">
        <w:rPr>
          <w:sz w:val="28"/>
          <w:szCs w:val="28"/>
        </w:rPr>
        <w:t xml:space="preserve">ок профиля с радиусом искривления </w:t>
      </w:r>
      <w:r w:rsidR="009E488B">
        <w:rPr>
          <w:sz w:val="28"/>
          <w:szCs w:val="28"/>
        </w:rPr>
        <w:pict>
          <v:shape id="_x0000_i1139" type="#_x0000_t75" style="width:56.25pt;height:15.75pt">
            <v:imagedata r:id="rId141" o:title=""/>
          </v:shape>
        </w:pict>
      </w:r>
      <w:r w:rsidRPr="00C23E65">
        <w:rPr>
          <w:sz w:val="28"/>
          <w:szCs w:val="28"/>
        </w:rPr>
        <w:t>.</w:t>
      </w:r>
    </w:p>
    <w:p w:rsidR="00891495" w:rsidRDefault="00891495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Тяговое усилие на </w:t>
      </w:r>
      <w:r w:rsidRPr="00C23E65">
        <w:rPr>
          <w:sz w:val="28"/>
          <w:szCs w:val="28"/>
          <w:lang w:val="en-US"/>
        </w:rPr>
        <w:t>I</w:t>
      </w:r>
      <w:r w:rsidRPr="00C23E65">
        <w:rPr>
          <w:sz w:val="28"/>
          <w:szCs w:val="28"/>
        </w:rPr>
        <w:t xml:space="preserve"> участке Т</w:t>
      </w:r>
      <w:r w:rsidRPr="00C23E65">
        <w:rPr>
          <w:sz w:val="28"/>
          <w:szCs w:val="28"/>
          <w:vertAlign w:val="subscript"/>
        </w:rPr>
        <w:t>1</w:t>
      </w:r>
      <w:r w:rsidR="00DA57FF" w:rsidRPr="00C23E65">
        <w:rPr>
          <w:sz w:val="28"/>
          <w:szCs w:val="28"/>
        </w:rPr>
        <w:t xml:space="preserve">, </w:t>
      </w:r>
      <w:r w:rsidRPr="00C23E65">
        <w:rPr>
          <w:sz w:val="28"/>
          <w:szCs w:val="28"/>
        </w:rPr>
        <w:t>Н определяем по формуле:</w: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89149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0" type="#_x0000_t75" style="width:286.5pt;height:39.75pt" fillcolor="window">
            <v:imagedata r:id="rId142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891495" w:rsidRPr="00C23E65" w:rsidRDefault="00891495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где </w:t>
      </w:r>
      <w:r w:rsidRPr="00C23E65">
        <w:rPr>
          <w:sz w:val="28"/>
          <w:szCs w:val="28"/>
          <w:lang w:val="en-US"/>
        </w:rPr>
        <w:t>f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–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 xml:space="preserve"> коэффициент трения трубопровода и бурильных труб в скважине, </w:t>
      </w:r>
      <w:r w:rsidRPr="00C23E65">
        <w:rPr>
          <w:sz w:val="28"/>
          <w:szCs w:val="28"/>
          <w:lang w:val="en-US"/>
        </w:rPr>
        <w:t>f</w:t>
      </w:r>
      <w:r w:rsidRPr="00C23E65">
        <w:rPr>
          <w:sz w:val="28"/>
          <w:szCs w:val="28"/>
        </w:rPr>
        <w:t>=0,5;</w:t>
      </w:r>
    </w:p>
    <w:p w:rsidR="00891495" w:rsidRPr="00C23E65" w:rsidRDefault="00891495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α</w:t>
      </w:r>
      <w:r w:rsidRPr="00C23E65">
        <w:rPr>
          <w:sz w:val="28"/>
          <w:szCs w:val="28"/>
          <w:vertAlign w:val="subscript"/>
        </w:rPr>
        <w:t>вх</w:t>
      </w:r>
      <w:r w:rsidRPr="00C23E65">
        <w:rPr>
          <w:sz w:val="28"/>
          <w:szCs w:val="28"/>
        </w:rPr>
        <w:t xml:space="preserve"> – угол входа трубы, град, α</w:t>
      </w:r>
      <w:r w:rsidRPr="00C23E65">
        <w:rPr>
          <w:sz w:val="28"/>
          <w:szCs w:val="28"/>
          <w:vertAlign w:val="subscript"/>
        </w:rPr>
        <w:t>вх</w:t>
      </w:r>
      <w:r w:rsidR="00F64200" w:rsidRPr="00C23E65">
        <w:rPr>
          <w:sz w:val="28"/>
          <w:szCs w:val="28"/>
        </w:rPr>
        <w:t>=11,09</w:t>
      </w:r>
      <w:r w:rsidRPr="00C23E65">
        <w:rPr>
          <w:sz w:val="28"/>
          <w:szCs w:val="28"/>
        </w:rPr>
        <w:t>˚;</w:t>
      </w:r>
    </w:p>
    <w:p w:rsidR="00891495" w:rsidRPr="00C23E65" w:rsidRDefault="00F64200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А – промежуточная величина: </w:t>
      </w:r>
      <w:r w:rsidR="009E488B">
        <w:rPr>
          <w:sz w:val="28"/>
          <w:szCs w:val="28"/>
        </w:rPr>
        <w:pict>
          <v:shape id="_x0000_i1141" type="#_x0000_t75" style="width:93.75pt;height:15.75pt">
            <v:imagedata r:id="rId143" o:title=""/>
          </v:shape>
        </w:pict>
      </w:r>
    </w:p>
    <w:p w:rsidR="00F64200" w:rsidRDefault="00F64200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  <w:lang w:val="en-US"/>
        </w:rPr>
        <w:t>F</w:t>
      </w:r>
      <w:r w:rsidRPr="00C23E65">
        <w:rPr>
          <w:sz w:val="28"/>
          <w:szCs w:val="28"/>
        </w:rPr>
        <w:t xml:space="preserve"> – </w:t>
      </w:r>
      <w:r w:rsidRPr="00C23E65">
        <w:rPr>
          <w:sz w:val="28"/>
          <w:szCs w:val="28"/>
          <w:lang w:val="en-US"/>
        </w:rPr>
        <w:t>c</w:t>
      </w:r>
      <w:r w:rsidRPr="00C23E65">
        <w:rPr>
          <w:sz w:val="28"/>
          <w:szCs w:val="28"/>
        </w:rPr>
        <w:t>ила прижатия трубопровода к стенкам скважины, безразмерная величина:</w: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F64200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2" type="#_x0000_t75" style="width:131.25pt;height:18pt">
            <v:imagedata r:id="rId144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F64200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3" type="#_x0000_t75" style="width:173.25pt;height:18.75pt">
            <v:imagedata r:id="rId145" o:title=""/>
          </v:shape>
        </w:pict>
      </w:r>
      <w:r w:rsidR="009C5D01" w:rsidRPr="00C23E65">
        <w:rPr>
          <w:sz w:val="28"/>
          <w:szCs w:val="28"/>
        </w:rPr>
        <w:t>0,401</w:t>
      </w:r>
    </w:p>
    <w:p w:rsidR="00CD3618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4" type="#_x0000_t75" style="width:105.75pt;height:15.75pt">
            <v:imagedata r:id="rId146" o:title=""/>
          </v:shape>
        </w:pict>
      </w:r>
      <w:r w:rsidR="00C9006A" w:rsidRPr="00C23E65">
        <w:rPr>
          <w:sz w:val="28"/>
          <w:szCs w:val="28"/>
        </w:rPr>
        <w:t>=1,003</w:t>
      </w:r>
    </w:p>
    <w:p w:rsidR="00C9006A" w:rsidRDefault="00C9006A" w:rsidP="00C23E65">
      <w:pPr>
        <w:pStyle w:val="2"/>
        <w:keepNext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G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– коэффициент учитывающий влияние изгиба, Н;</w:t>
      </w:r>
    </w:p>
    <w:p w:rsidR="00137E6A" w:rsidRPr="00137E6A" w:rsidRDefault="00137E6A" w:rsidP="00137E6A"/>
    <w:p w:rsidR="00E068EB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488B">
        <w:rPr>
          <w:sz w:val="28"/>
          <w:szCs w:val="28"/>
        </w:rPr>
        <w:pict>
          <v:shape id="_x0000_i1145" type="#_x0000_t75" style="width:66pt;height:36.75pt" fillcolor="window">
            <v:imagedata r:id="rId147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C9006A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6" type="#_x0000_t75" style="width:247.5pt;height:36.75pt" fillcolor="window">
            <v:imagedata r:id="rId148" o:title=""/>
          </v:shape>
        </w:pict>
      </w:r>
    </w:p>
    <w:p w:rsidR="00E068EB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7" type="#_x0000_t75" style="width:453pt;height:51.75pt">
            <v:imagedata r:id="rId149" o:title=""/>
          </v:shape>
        </w:pict>
      </w:r>
    </w:p>
    <w:p w:rsidR="00F64200" w:rsidRPr="00C23E65" w:rsidRDefault="00EA714F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Второй расчетный участок представляет собой прямолинейный участок.</w:t>
      </w:r>
    </w:p>
    <w:p w:rsidR="00EA714F" w:rsidRDefault="00EA714F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Тяговое усилие на </w:t>
      </w:r>
      <w:r w:rsidRPr="00C23E65">
        <w:rPr>
          <w:sz w:val="28"/>
          <w:szCs w:val="28"/>
          <w:lang w:val="en-US"/>
        </w:rPr>
        <w:t>II</w:t>
      </w:r>
      <w:r w:rsidRPr="00C23E65">
        <w:rPr>
          <w:sz w:val="28"/>
          <w:szCs w:val="28"/>
        </w:rPr>
        <w:t xml:space="preserve"> участке:</w: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EA714F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8" type="#_x0000_t75" style="width:276.75pt;height:21.75pt" fillcolor="window">
            <v:imagedata r:id="rId150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F64200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9" type="#_x0000_t75" style="width:5in;height:18pt">
            <v:imagedata r:id="rId151" o:title=""/>
          </v:shape>
        </w:pict>
      </w:r>
      <w:r>
        <w:rPr>
          <w:sz w:val="28"/>
          <w:szCs w:val="28"/>
        </w:rPr>
        <w:pict>
          <v:shape id="_x0000_i1150" type="#_x0000_t75" style="width:9pt;height:17.25pt">
            <v:imagedata r:id="rId152" o:title=""/>
          </v:shape>
        </w:pict>
      </w:r>
    </w:p>
    <w:p w:rsidR="00F64200" w:rsidRPr="00C23E65" w:rsidRDefault="008035A1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Третий участок представляет собой криволинейный участок профиля с радиусом искривления </w:t>
      </w:r>
      <w:r w:rsidR="009E488B">
        <w:rPr>
          <w:sz w:val="28"/>
          <w:szCs w:val="28"/>
        </w:rPr>
        <w:pict>
          <v:shape id="_x0000_i1151" type="#_x0000_t75" style="width:56.25pt;height:15.75pt">
            <v:imagedata r:id="rId153" o:title=""/>
          </v:shape>
        </w:pict>
      </w:r>
    </w:p>
    <w:p w:rsidR="008035A1" w:rsidRDefault="008035A1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Тяговое усилие на </w:t>
      </w:r>
      <w:r w:rsidRPr="00C23E65">
        <w:rPr>
          <w:sz w:val="28"/>
          <w:szCs w:val="28"/>
          <w:lang w:val="en-US"/>
        </w:rPr>
        <w:t>III</w:t>
      </w:r>
      <w:r w:rsidRPr="00C23E65">
        <w:rPr>
          <w:sz w:val="28"/>
          <w:szCs w:val="28"/>
        </w:rPr>
        <w:t xml:space="preserve"> участке:</w: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8035A1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2" type="#_x0000_t75" style="width:6in;height:39.75pt" fillcolor="window">
            <v:imagedata r:id="rId154" o:title=""/>
          </v:shape>
        </w:pict>
      </w:r>
    </w:p>
    <w:p w:rsidR="008035A1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3" type="#_x0000_t75" style="width:294pt;height:58.5pt" fillcolor="window">
            <v:imagedata r:id="rId155" o:title=""/>
          </v:shape>
        </w:pict>
      </w:r>
    </w:p>
    <w:p w:rsidR="00014000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4" type="#_x0000_t75" style="width:110.25pt;height:18pt" fillcolor="window">
            <v:imagedata r:id="rId156" o:title=""/>
          </v:shape>
        </w:pict>
      </w:r>
    </w:p>
    <w:p w:rsidR="008035A1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5" type="#_x0000_t75" style="width:153pt;height:22.5pt" fillcolor="window">
            <v:imagedata r:id="rId157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137E6A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488B">
        <w:rPr>
          <w:sz w:val="28"/>
          <w:szCs w:val="28"/>
        </w:rPr>
        <w:pict>
          <v:shape id="_x0000_i1156" type="#_x0000_t75" style="width:450.75pt;height:51.75pt">
            <v:imagedata r:id="rId158" o:title=""/>
          </v:shape>
        </w:pict>
      </w:r>
    </w:p>
    <w:p w:rsidR="00921971" w:rsidRPr="00C23E65" w:rsidRDefault="00891495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Максимальное тяговое усилие протаскивания дюкера с учётом, того, что профиль скважины в точности соответствует проектному профилю, без азимутных отклонений со</w:t>
      </w:r>
      <w:r w:rsidR="006D2C35" w:rsidRPr="00C23E65">
        <w:rPr>
          <w:sz w:val="28"/>
          <w:szCs w:val="28"/>
        </w:rPr>
        <w:t>ставляет – 1438,401</w:t>
      </w:r>
      <w:r w:rsidR="000A55E9" w:rsidRPr="00C23E65">
        <w:rPr>
          <w:sz w:val="28"/>
          <w:szCs w:val="28"/>
        </w:rPr>
        <w:t xml:space="preserve"> кН, значит </w:t>
      </w:r>
      <w:r w:rsidRPr="00C23E65">
        <w:rPr>
          <w:sz w:val="28"/>
          <w:szCs w:val="28"/>
        </w:rPr>
        <w:t>для производства буровых работ принимаем буровую установку Cherrincton 60/300R.</w:t>
      </w:r>
    </w:p>
    <w:p w:rsidR="00921971" w:rsidRPr="00C23E65" w:rsidRDefault="00921971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0A55E9" w:rsidRPr="00137E6A" w:rsidRDefault="000A55E9" w:rsidP="00137E6A">
      <w:pPr>
        <w:pStyle w:val="2"/>
        <w:keepNext w:val="0"/>
        <w:spacing w:line="360" w:lineRule="auto"/>
        <w:ind w:firstLine="709"/>
        <w:rPr>
          <w:b/>
          <w:bCs/>
          <w:sz w:val="28"/>
          <w:szCs w:val="28"/>
        </w:rPr>
      </w:pPr>
      <w:bookmarkStart w:id="12" w:name="_Toc216432187"/>
      <w:r w:rsidRPr="00137E6A">
        <w:rPr>
          <w:b/>
          <w:bCs/>
          <w:sz w:val="28"/>
          <w:szCs w:val="28"/>
        </w:rPr>
        <w:t>1.4 Проверка трубопровода на пластические деформации</w:t>
      </w:r>
      <w:bookmarkEnd w:id="12"/>
    </w:p>
    <w:p w:rsidR="00825465" w:rsidRDefault="00825465" w:rsidP="00137E6A"/>
    <w:p w:rsidR="000A55E9" w:rsidRPr="00C23E65" w:rsidRDefault="000A55E9" w:rsidP="00C23E65">
      <w:pPr>
        <w:pStyle w:val="2"/>
        <w:keepNext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13" w:name="_Toc216432188"/>
      <w:r w:rsidRPr="00C23E65">
        <w:rPr>
          <w:bCs/>
          <w:sz w:val="28"/>
          <w:szCs w:val="28"/>
        </w:rPr>
        <w:t>в процессе протаскивания</w:t>
      </w:r>
      <w:bookmarkEnd w:id="13"/>
    </w:p>
    <w:p w:rsidR="000A55E9" w:rsidRDefault="000A55E9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Суммарное напряжение в трубопроводе σ, МПа определяем по формуле:</w: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0A55E9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7" type="#_x0000_t75" style="width:87.75pt;height:20.25pt" fillcolor="window">
            <v:imagedata r:id="rId159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825465" w:rsidRDefault="000A55E9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где σиз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-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напряжение растяжения от тягового усилия, МПа;</w:t>
      </w:r>
    </w:p>
    <w:p w:rsidR="000A55E9" w:rsidRPr="00C23E65" w:rsidRDefault="000A55E9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σ∑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 xml:space="preserve"> -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напряжение от изгиба трубопровода в скважине, МПа.</w:t>
      </w:r>
    </w:p>
    <w:p w:rsidR="000A55E9" w:rsidRDefault="000A55E9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Напряжение растяжения от тягового усилия находим по формуле:</w: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0A55E9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8" type="#_x0000_t75" style="width:66pt;height:35.25pt" fillcolor="window">
            <v:imagedata r:id="rId160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825465" w:rsidRDefault="000A55E9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где Тmax -максимальное расчётное тяговое усилие при протаскивании трубопровода, кН;</w:t>
      </w:r>
    </w:p>
    <w:p w:rsidR="000A55E9" w:rsidRPr="00C23E65" w:rsidRDefault="000A55E9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F -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площадь се</w:t>
      </w:r>
      <w:r w:rsidR="006D2C35" w:rsidRPr="00C23E65">
        <w:rPr>
          <w:sz w:val="28"/>
          <w:szCs w:val="28"/>
        </w:rPr>
        <w:t>чения трубопровода, м2, F=0,497</w:t>
      </w:r>
      <w:r w:rsidRPr="00C23E65">
        <w:rPr>
          <w:sz w:val="28"/>
          <w:szCs w:val="28"/>
        </w:rPr>
        <w:t xml:space="preserve"> м2.</w:t>
      </w:r>
    </w:p>
    <w:p w:rsidR="000A55E9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9" type="#_x0000_t75" style="width:132pt;height:33pt">
            <v:imagedata r:id="rId161" o:title=""/>
          </v:shape>
        </w:pict>
      </w:r>
    </w:p>
    <w:p w:rsidR="000A55E9" w:rsidRDefault="000A55E9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Напряжения от изгиба трубопровода находим по формуле:</w: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0A55E9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488B">
        <w:rPr>
          <w:sz w:val="28"/>
          <w:szCs w:val="28"/>
        </w:rPr>
        <w:pict>
          <v:shape id="_x0000_i1160" type="#_x0000_t75" style="width:83.25pt;height:35.25pt" fillcolor="window">
            <v:imagedata r:id="rId162" o:title=""/>
          </v:shape>
        </w:pict>
      </w:r>
    </w:p>
    <w:p w:rsidR="00137E6A" w:rsidRPr="00C23E65" w:rsidRDefault="00137E6A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0A55E9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1" type="#_x0000_t75" style="width:162.75pt;height:30.75pt">
            <v:imagedata r:id="rId163" o:title=""/>
          </v:shape>
        </w:pict>
      </w:r>
    </w:p>
    <w:p w:rsidR="000A55E9" w:rsidRPr="00C23E65" w:rsidRDefault="000A55E9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Подставляем полученные результаты в формулу (30):</w:t>
      </w:r>
    </w:p>
    <w:p w:rsidR="000A55E9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2" type="#_x0000_t75" style="width:138.75pt;height:17.25pt">
            <v:imagedata r:id="rId164" o:title=""/>
          </v:shape>
        </w:pict>
      </w:r>
    </w:p>
    <w:p w:rsidR="000A55E9" w:rsidRPr="00C23E65" w:rsidRDefault="000A55E9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Условие пластичности трубопровода под воздействием нагрузок:</w:t>
      </w:r>
    </w:p>
    <w:p w:rsidR="000A55E9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3" type="#_x0000_t75" style="width:51pt;height:18.75pt" fillcolor="window">
            <v:imagedata r:id="rId165" o:title=""/>
          </v:shape>
        </w:pict>
      </w:r>
    </w:p>
    <w:p w:rsidR="00817C40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4" type="#_x0000_t75" style="width:81pt;height:15.75pt">
            <v:imagedata r:id="rId166" o:title=""/>
          </v:shape>
        </w:pict>
      </w:r>
    </w:p>
    <w:p w:rsidR="000A55E9" w:rsidRPr="00C23E65" w:rsidRDefault="000A55E9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Проверка трубопровода на недопустимые пластические деформации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 xml:space="preserve">при </w:t>
      </w:r>
      <w:r w:rsidR="009F1CF4" w:rsidRPr="00C23E65">
        <w:rPr>
          <w:sz w:val="28"/>
          <w:szCs w:val="28"/>
        </w:rPr>
        <w:t>п</w:t>
      </w:r>
      <w:r w:rsidRPr="00C23E65">
        <w:rPr>
          <w:sz w:val="28"/>
          <w:szCs w:val="28"/>
        </w:rPr>
        <w:t>ротаскивании выполняется.</w:t>
      </w:r>
    </w:p>
    <w:p w:rsidR="004A028F" w:rsidRPr="00C23E65" w:rsidRDefault="004A028F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0A55E9" w:rsidRPr="00137E6A" w:rsidRDefault="000A55E9" w:rsidP="00137E6A">
      <w:pPr>
        <w:pStyle w:val="2"/>
        <w:keepNext w:val="0"/>
        <w:spacing w:line="360" w:lineRule="auto"/>
        <w:ind w:firstLine="709"/>
        <w:rPr>
          <w:b/>
          <w:bCs/>
          <w:sz w:val="28"/>
          <w:szCs w:val="28"/>
        </w:rPr>
      </w:pPr>
      <w:bookmarkStart w:id="14" w:name="_Toc216432189"/>
      <w:r w:rsidRPr="00137E6A">
        <w:rPr>
          <w:b/>
          <w:bCs/>
          <w:sz w:val="28"/>
          <w:szCs w:val="28"/>
        </w:rPr>
        <w:t>1.5 Расчёт параметров спусковой дорожки</w:t>
      </w:r>
      <w:bookmarkEnd w:id="14"/>
    </w:p>
    <w:p w:rsidR="00137E6A" w:rsidRPr="00137E6A" w:rsidRDefault="00137E6A" w:rsidP="00137E6A"/>
    <w:p w:rsidR="000A55E9" w:rsidRPr="00C23E65" w:rsidRDefault="000A55E9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С целью снижения тяговых усилий при укладке трубопровода в криволинейную скважину, сохранности изоляционного покрытия от повреждения и обеспечения заданного угла входа его в скважину используются спусковые дорожки в виде роликовых опор, расставленных в створе перехода на определённых расстояниях на спланированном участке строительной площадки.</w:t>
      </w:r>
    </w:p>
    <w:p w:rsidR="000A55E9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06" type="#_x0000_t75" style="position:absolute;left:0;text-align:left;margin-left:32.6pt;margin-top:36.45pt;width:110.9pt;height:43.7pt;z-index:251671552" o:allowincell="f">
            <v:imagedata r:id="rId167" o:title=""/>
            <w10:wrap type="topAndBottom"/>
          </v:shape>
        </w:pict>
      </w:r>
      <w:r w:rsidR="000A55E9" w:rsidRPr="00C23E65">
        <w:rPr>
          <w:sz w:val="28"/>
          <w:szCs w:val="28"/>
        </w:rPr>
        <w:t xml:space="preserve">Допустимую длину консоли </w:t>
      </w:r>
      <w:r w:rsidR="000A55E9" w:rsidRPr="00C23E65">
        <w:rPr>
          <w:sz w:val="28"/>
          <w:szCs w:val="28"/>
          <w:lang w:val="en-US"/>
        </w:rPr>
        <w:t>l</w:t>
      </w:r>
      <w:r w:rsidR="000A55E9" w:rsidRPr="00C23E65">
        <w:rPr>
          <w:sz w:val="28"/>
          <w:szCs w:val="28"/>
        </w:rPr>
        <w:t>, м определяем по формуле:</w:t>
      </w:r>
    </w:p>
    <w:p w:rsidR="000A55E9" w:rsidRPr="00C23E65" w:rsidRDefault="000A55E9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0A55E9" w:rsidRPr="00C23E65" w:rsidRDefault="000A55E9" w:rsidP="00C23E6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где </w:t>
      </w:r>
      <w:r w:rsidRPr="00C23E65">
        <w:rPr>
          <w:sz w:val="28"/>
          <w:szCs w:val="28"/>
          <w:lang w:val="en-US"/>
        </w:rPr>
        <w:t>W</w:t>
      </w:r>
      <w:r w:rsidRPr="00C23E65">
        <w:rPr>
          <w:sz w:val="28"/>
          <w:szCs w:val="28"/>
          <w:vertAlign w:val="subscript"/>
          <w:lang w:val="en-US"/>
        </w:rPr>
        <w:t>z</w:t>
      </w:r>
      <w:r w:rsidRPr="00C23E65">
        <w:rPr>
          <w:sz w:val="28"/>
          <w:szCs w:val="28"/>
        </w:rPr>
        <w:t xml:space="preserve"> –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осевой момент инерции сечения трубопровода, м</w:t>
      </w:r>
      <w:r w:rsidRPr="00C23E65">
        <w:rPr>
          <w:sz w:val="28"/>
          <w:szCs w:val="28"/>
          <w:vertAlign w:val="superscript"/>
        </w:rPr>
        <w:t>3</w:t>
      </w:r>
      <w:r w:rsidRPr="00C23E65">
        <w:rPr>
          <w:sz w:val="28"/>
          <w:szCs w:val="28"/>
        </w:rPr>
        <w:t>.</w:t>
      </w:r>
    </w:p>
    <w:p w:rsidR="00A65181" w:rsidRDefault="00A65181" w:rsidP="00C23E65">
      <w:pPr>
        <w:spacing w:line="360" w:lineRule="auto"/>
        <w:ind w:firstLine="709"/>
        <w:jc w:val="both"/>
      </w:pPr>
    </w:p>
    <w:p w:rsidR="000A55E9" w:rsidRDefault="000A55E9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Осевой момент инерции определяем по формуле:</w:t>
      </w:r>
    </w:p>
    <w:p w:rsidR="00A65181" w:rsidRDefault="00A65181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A65181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</w:rPr>
        <w:pict>
          <v:shape id="_x0000_i1165" type="#_x0000_t75" style="width:99.75pt;height:39pt" o:allowoverlap="f">
            <v:imagedata r:id="rId168" o:title=""/>
          </v:shape>
        </w:pict>
      </w:r>
    </w:p>
    <w:p w:rsidR="000A55E9" w:rsidRPr="00C23E65" w:rsidRDefault="000A55E9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Подставляем полученное значение в формулу и получаем:</w:t>
      </w:r>
    </w:p>
    <w:p w:rsidR="000A55E9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07" type="#_x0000_t75" style="position:absolute;left:0;text-align:left;margin-left:40.4pt;margin-top:25.2pt;width:249.5pt;height:47pt;z-index:251672576" o:allowincell="f">
            <v:imagedata r:id="rId169" o:title=""/>
            <w10:wrap type="topAndBottom"/>
          </v:shape>
        </w:pict>
      </w:r>
    </w:p>
    <w:p w:rsidR="000A55E9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08" type="#_x0000_t75" style="position:absolute;left:0;text-align:left;margin-left:214.4pt;margin-top:33.3pt;width:188.5pt;height:39.2pt;z-index:251673600">
            <v:imagedata r:id="rId170" o:title=""/>
            <w10:wrap type="topAndBottom"/>
          </v:shape>
        </w:pict>
      </w:r>
    </w:p>
    <w:p w:rsidR="000A55E9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09" type="#_x0000_t75" style="position:absolute;left:0;text-align:left;margin-left:18.1pt;margin-top:65.55pt;width:100.9pt;height:44.85pt;z-index:251674624">
            <v:imagedata r:id="rId171" o:title=""/>
            <w10:wrap type="topAndBottom"/>
          </v:shape>
        </w:pict>
      </w:r>
      <w:r w:rsidR="000A55E9" w:rsidRPr="00C23E65">
        <w:rPr>
          <w:sz w:val="28"/>
          <w:szCs w:val="28"/>
        </w:rPr>
        <w:t xml:space="preserve">Максимально допустимое расстояние между опорами </w:t>
      </w:r>
      <w:r w:rsidR="000A55E9" w:rsidRPr="00C23E65">
        <w:rPr>
          <w:sz w:val="28"/>
          <w:szCs w:val="28"/>
          <w:lang w:val="en-US"/>
        </w:rPr>
        <w:t>l</w:t>
      </w:r>
      <w:r w:rsidR="000A55E9" w:rsidRPr="00C23E65">
        <w:rPr>
          <w:sz w:val="28"/>
          <w:szCs w:val="28"/>
        </w:rPr>
        <w:t>, м определяется по формуле :</w:t>
      </w:r>
    </w:p>
    <w:p w:rsidR="000A55E9" w:rsidRPr="00C23E65" w:rsidRDefault="000A55E9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где </w:t>
      </w:r>
      <w:r w:rsidRPr="00C23E65">
        <w:rPr>
          <w:sz w:val="28"/>
          <w:szCs w:val="28"/>
          <w:lang w:val="en-US"/>
        </w:rPr>
        <w:t>k</w:t>
      </w:r>
      <w:r w:rsidRPr="00C23E65">
        <w:rPr>
          <w:sz w:val="28"/>
          <w:szCs w:val="28"/>
        </w:rPr>
        <w:t xml:space="preserve"> – коэффициент многопролётной балки, </w:t>
      </w:r>
      <w:r w:rsidRPr="00C23E65">
        <w:rPr>
          <w:sz w:val="28"/>
          <w:szCs w:val="28"/>
          <w:lang w:val="en-US"/>
        </w:rPr>
        <w:t>k</w:t>
      </w:r>
      <w:r w:rsidRPr="00C23E65">
        <w:rPr>
          <w:sz w:val="28"/>
          <w:szCs w:val="28"/>
        </w:rPr>
        <w:t>=0,105.</w:t>
      </w:r>
    </w:p>
    <w:p w:rsidR="000A55E9" w:rsidRPr="00C23E65" w:rsidRDefault="000A55E9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0A55E9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10" type="#_x0000_t75" style="position:absolute;left:0;text-align:left;margin-left:18.1pt;margin-top:13.95pt;width:197.05pt;height:42.55pt;z-index:251675648" o:allowincell="f">
            <v:imagedata r:id="rId172" o:title=""/>
            <w10:wrap type="topAndBottom"/>
          </v:shape>
        </w:pict>
      </w:r>
    </w:p>
    <w:p w:rsidR="000A55E9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11" type="#_x0000_t75" style="position:absolute;left:0;text-align:left;margin-left:18.1pt;margin-top:64.2pt;width:79.4pt;height:38pt;z-index:251676672" o:allowincell="f">
            <v:imagedata r:id="rId173" o:title=""/>
            <w10:wrap type="topAndBottom"/>
          </v:shape>
        </w:pict>
      </w:r>
      <w:r w:rsidR="000A55E9" w:rsidRPr="00C23E65">
        <w:rPr>
          <w:sz w:val="28"/>
          <w:szCs w:val="28"/>
        </w:rPr>
        <w:t xml:space="preserve">Допустимое расстояние между роликовыми опорами по грузоподъёмности последних </w:t>
      </w:r>
      <w:r w:rsidR="000A55E9" w:rsidRPr="00C23E65">
        <w:rPr>
          <w:sz w:val="28"/>
          <w:szCs w:val="28"/>
          <w:lang w:val="en-US"/>
        </w:rPr>
        <w:t>L</w:t>
      </w:r>
      <w:r w:rsidR="000A55E9" w:rsidRPr="00C23E65">
        <w:rPr>
          <w:sz w:val="28"/>
          <w:szCs w:val="28"/>
        </w:rPr>
        <w:t>, м определяем по формуле:</w:t>
      </w:r>
    </w:p>
    <w:p w:rsidR="000A55E9" w:rsidRPr="00C23E65" w:rsidRDefault="000A55E9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0A55E9" w:rsidRPr="00C23E65" w:rsidRDefault="000A55E9" w:rsidP="00C23E65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где </w:t>
      </w:r>
      <w:r w:rsidRPr="00C23E65">
        <w:rPr>
          <w:sz w:val="28"/>
          <w:szCs w:val="28"/>
          <w:lang w:val="en-US"/>
        </w:rPr>
        <w:t>G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–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 xml:space="preserve">грузоподъёмность роликовой опоры, кН, </w:t>
      </w:r>
      <w:r w:rsidRPr="00C23E65">
        <w:rPr>
          <w:sz w:val="28"/>
          <w:szCs w:val="28"/>
          <w:lang w:val="en-US"/>
        </w:rPr>
        <w:t>G</w:t>
      </w:r>
      <w:r w:rsidRPr="00C23E65">
        <w:rPr>
          <w:sz w:val="28"/>
          <w:szCs w:val="28"/>
        </w:rPr>
        <w:t>=100 кН;</w:t>
      </w:r>
    </w:p>
    <w:p w:rsidR="000A55E9" w:rsidRPr="00C23E65" w:rsidRDefault="009E488B" w:rsidP="00C23E65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12" type="#_x0000_t75" style="position:absolute;left:0;text-align:left;margin-left:31.6pt;margin-top:47.5pt;width:140.85pt;height:39.15pt;z-index:251677696" o:allowincell="f">
            <v:imagedata r:id="rId174" o:title=""/>
            <w10:wrap type="topAndBottom"/>
          </v:shape>
        </w:pict>
      </w:r>
      <w:r w:rsidR="000A55E9" w:rsidRPr="00C23E65">
        <w:rPr>
          <w:sz w:val="28"/>
          <w:szCs w:val="28"/>
          <w:lang w:val="en-US"/>
        </w:rPr>
        <w:t>k</w:t>
      </w:r>
      <w:r w:rsidR="000A55E9" w:rsidRPr="00C23E65">
        <w:rPr>
          <w:sz w:val="28"/>
          <w:szCs w:val="28"/>
          <w:vertAlign w:val="subscript"/>
        </w:rPr>
        <w:t>оп</w:t>
      </w:r>
      <w:r w:rsidR="00C23E65">
        <w:rPr>
          <w:sz w:val="28"/>
          <w:szCs w:val="28"/>
          <w:vertAlign w:val="subscript"/>
        </w:rPr>
        <w:t xml:space="preserve"> </w:t>
      </w:r>
      <w:r w:rsidR="000A55E9" w:rsidRPr="00C23E65">
        <w:rPr>
          <w:sz w:val="28"/>
          <w:szCs w:val="28"/>
        </w:rPr>
        <w:t>–</w:t>
      </w:r>
      <w:r w:rsidR="00C23E65">
        <w:rPr>
          <w:sz w:val="28"/>
          <w:szCs w:val="28"/>
        </w:rPr>
        <w:t xml:space="preserve"> </w:t>
      </w:r>
      <w:r w:rsidR="000A55E9" w:rsidRPr="00C23E65">
        <w:rPr>
          <w:sz w:val="28"/>
          <w:szCs w:val="28"/>
        </w:rPr>
        <w:t xml:space="preserve">коэффициент динамической перегрузки опоры, </w:t>
      </w:r>
      <w:r w:rsidR="000A55E9" w:rsidRPr="00C23E65">
        <w:rPr>
          <w:sz w:val="28"/>
          <w:szCs w:val="28"/>
          <w:lang w:val="en-US"/>
        </w:rPr>
        <w:t>k</w:t>
      </w:r>
      <w:r w:rsidR="000A55E9" w:rsidRPr="00C23E65">
        <w:rPr>
          <w:sz w:val="28"/>
          <w:szCs w:val="28"/>
          <w:vertAlign w:val="subscript"/>
        </w:rPr>
        <w:t>оп</w:t>
      </w:r>
      <w:r w:rsidR="000A55E9" w:rsidRPr="00C23E65">
        <w:rPr>
          <w:sz w:val="28"/>
          <w:szCs w:val="28"/>
        </w:rPr>
        <w:t>=1,05.</w:t>
      </w:r>
    </w:p>
    <w:p w:rsidR="000A55E9" w:rsidRPr="00C23E65" w:rsidRDefault="000A55E9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0A55E9" w:rsidRPr="00C23E65" w:rsidRDefault="000A55E9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Принимаем расстояние между опорами </w:t>
      </w:r>
      <w:r w:rsidRPr="00C23E65">
        <w:rPr>
          <w:sz w:val="28"/>
          <w:szCs w:val="28"/>
          <w:lang w:val="en-US"/>
        </w:rPr>
        <w:t>L</w:t>
      </w:r>
      <w:r w:rsidR="00AE4865" w:rsidRPr="00C23E65">
        <w:rPr>
          <w:sz w:val="28"/>
          <w:szCs w:val="28"/>
        </w:rPr>
        <w:t>=</w:t>
      </w:r>
      <w:r w:rsidR="00256EA4" w:rsidRPr="00C23E65">
        <w:rPr>
          <w:sz w:val="28"/>
          <w:szCs w:val="28"/>
        </w:rPr>
        <w:t>3</w:t>
      </w:r>
      <w:r w:rsidR="00843804" w:rsidRPr="00C23E65">
        <w:rPr>
          <w:sz w:val="28"/>
          <w:szCs w:val="28"/>
        </w:rPr>
        <w:t>3</w:t>
      </w:r>
      <w:r w:rsidRPr="00C23E65">
        <w:rPr>
          <w:sz w:val="28"/>
          <w:szCs w:val="28"/>
        </w:rPr>
        <w:t xml:space="preserve"> м.</w:t>
      </w:r>
    </w:p>
    <w:p w:rsidR="000A55E9" w:rsidRPr="00C23E65" w:rsidRDefault="000A55E9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Число роликовых опор Nоп, шт определяем по формуле:</w:t>
      </w:r>
    </w:p>
    <w:p w:rsidR="000A55E9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6" type="#_x0000_t75" style="width:90pt;height:33pt">
            <v:imagedata r:id="rId175" o:title=""/>
          </v:shape>
        </w:pict>
      </w:r>
    </w:p>
    <w:p w:rsidR="00A65181" w:rsidRDefault="009E488B" w:rsidP="00C23E65">
      <w:pPr>
        <w:spacing w:line="360" w:lineRule="auto"/>
        <w:ind w:firstLine="709"/>
        <w:jc w:val="both"/>
      </w:pPr>
      <w:r>
        <w:pict>
          <v:shape id="_x0000_i1167" type="#_x0000_t75" style="width:176.25pt;height:117pt" o:allowoverlap="f">
            <v:imagedata r:id="rId176" o:title=""/>
          </v:shape>
        </w:pict>
      </w:r>
    </w:p>
    <w:p w:rsidR="00A65181" w:rsidRPr="00C23E65" w:rsidRDefault="00A65181" w:rsidP="00A65181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Рис.1. Расположение трубопровода на роликовой опоре.</w:t>
      </w:r>
    </w:p>
    <w:p w:rsidR="00A65181" w:rsidRDefault="00A65181" w:rsidP="00C23E65">
      <w:pPr>
        <w:spacing w:line="360" w:lineRule="auto"/>
        <w:ind w:firstLine="709"/>
        <w:jc w:val="both"/>
      </w:pPr>
    </w:p>
    <w:p w:rsidR="000A55E9" w:rsidRPr="00C23E65" w:rsidRDefault="000A55E9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где Lтр -</w:t>
      </w:r>
      <w:r w:rsidR="00256EA4" w:rsidRPr="00C23E65">
        <w:rPr>
          <w:sz w:val="28"/>
          <w:szCs w:val="28"/>
        </w:rPr>
        <w:t>длина трубопровода, м, Lтр=600 м; 20м – запас по длине.</w:t>
      </w:r>
    </w:p>
    <w:p w:rsidR="00256EA4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8" type="#_x0000_t75" style="width:134.25pt;height:30.75pt">
            <v:imagedata r:id="rId177" o:title=""/>
          </v:shape>
        </w:pict>
      </w:r>
    </w:p>
    <w:p w:rsidR="000A55E9" w:rsidRDefault="000A55E9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Высота оси трубопровода на роликовой опоре Н, м определяется по формуле:</w:t>
      </w:r>
    </w:p>
    <w:p w:rsidR="00A65181" w:rsidRPr="00C23E65" w:rsidRDefault="00A65181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0A55E9" w:rsidRDefault="000A55E9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Н=</w:t>
      </w:r>
      <w:r w:rsidRPr="00C23E65">
        <w:rPr>
          <w:sz w:val="28"/>
          <w:szCs w:val="28"/>
          <w:lang w:val="en-US"/>
        </w:rPr>
        <w:t>h</w:t>
      </w:r>
      <w:r w:rsidRPr="00C23E65">
        <w:rPr>
          <w:sz w:val="28"/>
          <w:szCs w:val="28"/>
        </w:rPr>
        <w:t xml:space="preserve"> + </w:t>
      </w:r>
      <w:r w:rsidRPr="00C23E65">
        <w:rPr>
          <w:sz w:val="28"/>
          <w:szCs w:val="28"/>
          <w:lang w:val="en-US"/>
        </w:rPr>
        <w:t>a</w:t>
      </w:r>
      <w:r w:rsidRPr="00C23E65">
        <w:rPr>
          <w:sz w:val="28"/>
          <w:szCs w:val="28"/>
        </w:rPr>
        <w:t xml:space="preserve"> + 0,5</w:t>
      </w:r>
      <w:r w:rsidRPr="00C23E65">
        <w:rPr>
          <w:sz w:val="28"/>
          <w:szCs w:val="28"/>
          <w:lang w:val="en-US"/>
        </w:rPr>
        <w:t>d</w:t>
      </w:r>
      <w:r w:rsidRPr="00C23E65">
        <w:rPr>
          <w:sz w:val="28"/>
          <w:szCs w:val="28"/>
        </w:rPr>
        <w:t xml:space="preserve"> + </w:t>
      </w:r>
      <w:r w:rsidRPr="00C23E65">
        <w:rPr>
          <w:sz w:val="28"/>
          <w:szCs w:val="28"/>
          <w:lang w:val="en-US"/>
        </w:rPr>
        <w:t>b</w:t>
      </w:r>
      <w:r w:rsidRPr="00C23E65">
        <w:rPr>
          <w:sz w:val="28"/>
          <w:szCs w:val="28"/>
        </w:rPr>
        <w:t xml:space="preserve"> + 0,5</w:t>
      </w:r>
      <w:r w:rsidRPr="00C23E65">
        <w:rPr>
          <w:sz w:val="28"/>
          <w:szCs w:val="28"/>
          <w:lang w:val="en-US"/>
        </w:rPr>
        <w:t>D</w:t>
      </w:r>
      <w:r w:rsidRPr="00C23E65">
        <w:rPr>
          <w:sz w:val="28"/>
          <w:szCs w:val="28"/>
          <w:vertAlign w:val="subscript"/>
        </w:rPr>
        <w:t>из</w:t>
      </w:r>
      <w:r w:rsidRPr="00C23E65">
        <w:rPr>
          <w:sz w:val="28"/>
          <w:szCs w:val="28"/>
        </w:rPr>
        <w:t>,</w:t>
      </w:r>
    </w:p>
    <w:p w:rsidR="00A65181" w:rsidRPr="00C23E65" w:rsidRDefault="00A65181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0A55E9" w:rsidRPr="00C23E65" w:rsidRDefault="000A55E9" w:rsidP="00C23E6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где </w:t>
      </w:r>
      <w:r w:rsidRPr="00C23E65">
        <w:rPr>
          <w:sz w:val="28"/>
          <w:szCs w:val="28"/>
          <w:lang w:val="en-US"/>
        </w:rPr>
        <w:t>h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 xml:space="preserve"> -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 xml:space="preserve">высота железобетонной плиты, м, </w:t>
      </w:r>
      <w:r w:rsidRPr="00C23E65">
        <w:rPr>
          <w:sz w:val="28"/>
          <w:szCs w:val="28"/>
          <w:lang w:val="en-US"/>
        </w:rPr>
        <w:t>h</w:t>
      </w:r>
      <w:r w:rsidRPr="00C23E65">
        <w:rPr>
          <w:sz w:val="28"/>
          <w:szCs w:val="28"/>
        </w:rPr>
        <w:t>=0,21 м ;</w:t>
      </w:r>
    </w:p>
    <w:p w:rsidR="000A55E9" w:rsidRPr="00C23E65" w:rsidRDefault="000A55E9" w:rsidP="00C23E6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а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 xml:space="preserve"> -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высота оси ролика, м, а=0,364 м;</w:t>
      </w:r>
    </w:p>
    <w:p w:rsidR="000A55E9" w:rsidRPr="00C23E65" w:rsidRDefault="000A55E9" w:rsidP="00C23E6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  <w:lang w:val="en-US"/>
        </w:rPr>
        <w:t>d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 xml:space="preserve"> -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 xml:space="preserve">диаметр средней части ролика, м, </w:t>
      </w:r>
      <w:r w:rsidRPr="00C23E65">
        <w:rPr>
          <w:sz w:val="28"/>
          <w:szCs w:val="28"/>
          <w:lang w:val="en-US"/>
        </w:rPr>
        <w:t>d</w:t>
      </w:r>
      <w:r w:rsidRPr="00C23E65">
        <w:rPr>
          <w:sz w:val="28"/>
          <w:szCs w:val="28"/>
        </w:rPr>
        <w:t>=0,229 м ;</w:t>
      </w:r>
    </w:p>
    <w:p w:rsidR="000A55E9" w:rsidRPr="00C23E65" w:rsidRDefault="000A55E9" w:rsidP="00C23E6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  <w:lang w:val="en-US"/>
        </w:rPr>
        <w:t>b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 xml:space="preserve"> -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биссектриса, м.</w:t>
      </w:r>
    </w:p>
    <w:p w:rsidR="00A65181" w:rsidRPr="00C23E65" w:rsidRDefault="00A65181" w:rsidP="00A65181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Определяем биссектрису по формуле:</w:t>
      </w:r>
    </w:p>
    <w:p w:rsidR="00256EA4" w:rsidRPr="00C23E65" w:rsidRDefault="009E488B" w:rsidP="00C23E65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13" type="#_x0000_t75" style="position:absolute;left:0;text-align:left;margin-left:41.05pt;margin-top:39.3pt;width:147.95pt;height:40.35pt;z-index:251678720">
            <v:imagedata r:id="rId178" o:title=""/>
            <w10:wrap type="topAndBottom"/>
          </v:shape>
        </w:pict>
      </w:r>
    </w:p>
    <w:p w:rsidR="00A65181" w:rsidRDefault="00A65181" w:rsidP="00C23E65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A55E9" w:rsidRPr="00C23E65" w:rsidRDefault="000A55E9" w:rsidP="00C23E65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где </w:t>
      </w:r>
      <w:r w:rsidRPr="00C23E65">
        <w:rPr>
          <w:sz w:val="28"/>
          <w:szCs w:val="28"/>
          <w:lang w:val="en-US"/>
        </w:rPr>
        <w:t>D</w:t>
      </w:r>
      <w:r w:rsidRPr="00C23E65">
        <w:rPr>
          <w:sz w:val="28"/>
          <w:szCs w:val="28"/>
          <w:vertAlign w:val="subscript"/>
        </w:rPr>
        <w:t>из</w:t>
      </w:r>
      <w:r w:rsidRPr="00C23E65">
        <w:rPr>
          <w:sz w:val="28"/>
          <w:szCs w:val="28"/>
        </w:rPr>
        <w:t xml:space="preserve"> – наружний диаметр трубопровода с изоляционным покрытием, м;</w:t>
      </w:r>
    </w:p>
    <w:p w:rsidR="000A55E9" w:rsidRPr="00C23E65" w:rsidRDefault="009E488B" w:rsidP="00C23E6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14" type="#_x0000_t75" style="position:absolute;left:0;text-align:left;margin-left:22.95pt;margin-top:36.1pt;width:226.45pt;height:40.35pt;z-index:251679744" o:allowincell="f">
            <v:imagedata r:id="rId179" o:title=""/>
            <w10:wrap type="topAndBottom"/>
          </v:shape>
        </w:pict>
      </w:r>
      <w:r w:rsidR="000A55E9" w:rsidRPr="00C23E65">
        <w:rPr>
          <w:sz w:val="28"/>
          <w:szCs w:val="28"/>
        </w:rPr>
        <w:t>α</w:t>
      </w:r>
      <w:r w:rsidR="00C23E65">
        <w:rPr>
          <w:sz w:val="28"/>
          <w:szCs w:val="28"/>
        </w:rPr>
        <w:t xml:space="preserve"> </w:t>
      </w:r>
      <w:r w:rsidR="000A55E9" w:rsidRPr="00C23E65">
        <w:rPr>
          <w:sz w:val="28"/>
          <w:szCs w:val="28"/>
        </w:rPr>
        <w:t xml:space="preserve"> -</w:t>
      </w:r>
      <w:r w:rsidR="00C23E65">
        <w:rPr>
          <w:sz w:val="28"/>
          <w:szCs w:val="28"/>
        </w:rPr>
        <w:t xml:space="preserve"> </w:t>
      </w:r>
      <w:r w:rsidR="000A55E9" w:rsidRPr="00C23E65">
        <w:rPr>
          <w:sz w:val="28"/>
          <w:szCs w:val="28"/>
        </w:rPr>
        <w:t>угол наклона поверхности ролика,</w:t>
      </w:r>
      <w:r w:rsidR="00C23E65">
        <w:rPr>
          <w:sz w:val="28"/>
          <w:szCs w:val="28"/>
        </w:rPr>
        <w:t xml:space="preserve"> </w:t>
      </w:r>
      <w:r w:rsidR="000A55E9" w:rsidRPr="00C23E65">
        <w:rPr>
          <w:sz w:val="28"/>
          <w:szCs w:val="28"/>
        </w:rPr>
        <w:t>α=20˚.</w:t>
      </w:r>
    </w:p>
    <w:p w:rsidR="000A55E9" w:rsidRPr="00C23E65" w:rsidRDefault="000A55E9" w:rsidP="00C23E65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</w:p>
    <w:p w:rsidR="000A55E9" w:rsidRPr="00C23E65" w:rsidRDefault="00A65181" w:rsidP="00C23E65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A55E9" w:rsidRPr="00C23E65">
        <w:rPr>
          <w:sz w:val="28"/>
          <w:szCs w:val="28"/>
        </w:rPr>
        <w:t xml:space="preserve">Н = </w:t>
      </w:r>
      <w:r w:rsidR="00843804" w:rsidRPr="00C23E65">
        <w:rPr>
          <w:sz w:val="28"/>
          <w:szCs w:val="28"/>
        </w:rPr>
        <w:t xml:space="preserve">0,21 + 0,364 + 0,5·0,229 + 0,0027 + 0,5·0,826 = 1,1042 ≈ </w:t>
      </w:r>
      <w:smartTag w:uri="urn:schemas-microsoft-com:office:smarttags" w:element="metricconverter">
        <w:smartTagPr>
          <w:attr w:name="ProductID" w:val="1,1 м"/>
        </w:smartTagPr>
        <w:r w:rsidR="00843804" w:rsidRPr="00C23E65">
          <w:rPr>
            <w:sz w:val="28"/>
            <w:szCs w:val="28"/>
          </w:rPr>
          <w:t>1,1</w:t>
        </w:r>
        <w:r w:rsidR="000A55E9" w:rsidRPr="00C23E65">
          <w:rPr>
            <w:sz w:val="28"/>
            <w:szCs w:val="28"/>
          </w:rPr>
          <w:t xml:space="preserve"> м</w:t>
        </w:r>
      </w:smartTag>
      <w:r w:rsidR="000A55E9" w:rsidRPr="00C23E65">
        <w:rPr>
          <w:sz w:val="28"/>
          <w:szCs w:val="28"/>
        </w:rPr>
        <w:t>.</w:t>
      </w:r>
    </w:p>
    <w:p w:rsidR="000A55E9" w:rsidRPr="00C23E65" w:rsidRDefault="000A55E9" w:rsidP="00C23E65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</w:p>
    <w:p w:rsidR="000A55E9" w:rsidRPr="00C23E65" w:rsidRDefault="009E488B" w:rsidP="00C23E65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15" type="#_x0000_t75" style="position:absolute;left:0;text-align:left;margin-left:28.9pt;margin-top:36.15pt;width:102.05pt;height:37pt;z-index:251680768" o:allowincell="f">
            <v:imagedata r:id="rId180" o:title=""/>
            <w10:wrap type="topAndBottom"/>
          </v:shape>
        </w:pict>
      </w:r>
      <w:r w:rsidR="000A55E9" w:rsidRPr="00C23E65">
        <w:rPr>
          <w:sz w:val="28"/>
          <w:szCs w:val="28"/>
        </w:rPr>
        <w:t xml:space="preserve">Прогиб трубопровода на опорах </w:t>
      </w:r>
      <w:r w:rsidR="000A55E9" w:rsidRPr="00C23E65">
        <w:rPr>
          <w:sz w:val="28"/>
          <w:szCs w:val="28"/>
          <w:lang w:val="en-US"/>
        </w:rPr>
        <w:t>f</w:t>
      </w:r>
      <w:r w:rsidR="000A55E9" w:rsidRPr="00C23E65">
        <w:rPr>
          <w:sz w:val="28"/>
          <w:szCs w:val="28"/>
        </w:rPr>
        <w:t>, м определяется по формуле:</w:t>
      </w:r>
    </w:p>
    <w:p w:rsidR="000A55E9" w:rsidRPr="00C23E65" w:rsidRDefault="000A55E9" w:rsidP="00C23E65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</w:p>
    <w:p w:rsidR="000A55E9" w:rsidRPr="00C23E65" w:rsidRDefault="009E488B" w:rsidP="00C23E65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16" type="#_x0000_t75" style="position:absolute;left:0;text-align:left;margin-left:28.9pt;margin-top:36.45pt;width:110.9pt;height:34.7pt;z-index:251681792" o:allowincell="f">
            <v:imagedata r:id="rId181" o:title=""/>
            <w10:wrap type="topAndBottom"/>
          </v:shape>
        </w:pict>
      </w:r>
      <w:r w:rsidR="000A55E9" w:rsidRPr="00C23E65">
        <w:rPr>
          <w:sz w:val="28"/>
          <w:szCs w:val="28"/>
        </w:rPr>
        <w:t xml:space="preserve">где </w:t>
      </w:r>
      <w:r w:rsidR="000A55E9" w:rsidRPr="00C23E65">
        <w:rPr>
          <w:sz w:val="28"/>
          <w:szCs w:val="28"/>
          <w:lang w:val="en-US"/>
        </w:rPr>
        <w:t>I</w:t>
      </w:r>
      <w:r w:rsidR="000A55E9" w:rsidRPr="00C23E65">
        <w:rPr>
          <w:sz w:val="28"/>
          <w:szCs w:val="28"/>
        </w:rPr>
        <w:t xml:space="preserve"> – момент инерции сечения трубопровода, м</w:t>
      </w:r>
      <w:r w:rsidR="000A55E9" w:rsidRPr="00C23E65">
        <w:rPr>
          <w:sz w:val="28"/>
          <w:szCs w:val="28"/>
          <w:vertAlign w:val="superscript"/>
        </w:rPr>
        <w:t>4</w:t>
      </w:r>
      <w:r w:rsidR="000A55E9" w:rsidRPr="00C23E65">
        <w:rPr>
          <w:sz w:val="28"/>
          <w:szCs w:val="28"/>
        </w:rPr>
        <w:t>.</w:t>
      </w:r>
    </w:p>
    <w:p w:rsidR="000A55E9" w:rsidRPr="00C23E65" w:rsidRDefault="009E488B" w:rsidP="00C23E65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17" type="#_x0000_t75" style="position:absolute;left:0;text-align:left;margin-left:28.9pt;margin-top:125.85pt;width:208.3pt;height:34.7pt;z-index:251682816" o:allowincell="f">
            <v:imagedata r:id="rId182" o:title=""/>
            <w10:wrap type="topAndBottom"/>
          </v:shape>
        </w:pict>
      </w:r>
      <w:r>
        <w:rPr>
          <w:noProof/>
        </w:rPr>
        <w:pict>
          <v:shape id="_x0000_s1118" type="#_x0000_t75" style="position:absolute;left:0;text-align:left;margin-left:28.9pt;margin-top:71.05pt;width:218.6pt;height:39.25pt;z-index:251683840" o:allowincell="f">
            <v:imagedata r:id="rId183" o:title=""/>
            <w10:wrap type="topAndBottom"/>
          </v:shape>
        </w:pict>
      </w:r>
    </w:p>
    <w:p w:rsidR="00825465" w:rsidRDefault="000A55E9" w:rsidP="00C23E65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Подставляем </w:t>
      </w:r>
      <w:r w:rsidR="008C7757" w:rsidRPr="00C23E65">
        <w:rPr>
          <w:sz w:val="28"/>
          <w:szCs w:val="28"/>
        </w:rPr>
        <w:t>полученное значение в формулу (6</w:t>
      </w:r>
      <w:r w:rsidRPr="00C23E65">
        <w:rPr>
          <w:sz w:val="28"/>
          <w:szCs w:val="28"/>
        </w:rPr>
        <w:t>8):</w:t>
      </w:r>
    </w:p>
    <w:p w:rsidR="000A55E9" w:rsidRPr="00C23E65" w:rsidRDefault="000A55E9" w:rsidP="00C23E65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</w:p>
    <w:p w:rsidR="000A55E9" w:rsidRPr="00C23E65" w:rsidRDefault="009E488B" w:rsidP="00C23E65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19" type="#_x0000_t75" style="position:absolute;left:0;text-align:left;margin-left:18pt;margin-top:63.1pt;width:131.25pt;height:42.65pt;z-index:251684864">
            <v:imagedata r:id="rId184" o:title=""/>
            <w10:wrap type="topAndBottom"/>
          </v:shape>
        </w:pict>
      </w:r>
      <w:r w:rsidR="000A55E9" w:rsidRPr="00C23E65">
        <w:rPr>
          <w:sz w:val="28"/>
          <w:szCs w:val="28"/>
        </w:rPr>
        <w:t xml:space="preserve">Расстояние от точки выхода скважины до точки максимального подъёма трубопровода на трубоукладчике </w:t>
      </w:r>
      <w:r w:rsidR="000A55E9" w:rsidRPr="00C23E65">
        <w:rPr>
          <w:sz w:val="28"/>
          <w:szCs w:val="28"/>
          <w:lang w:val="en-US"/>
        </w:rPr>
        <w:t>L</w:t>
      </w:r>
      <w:r w:rsidR="000A55E9" w:rsidRPr="00C23E65">
        <w:rPr>
          <w:sz w:val="28"/>
          <w:szCs w:val="28"/>
          <w:vertAlign w:val="subscript"/>
          <w:lang w:val="en-US"/>
        </w:rPr>
        <w:t>max</w:t>
      </w:r>
      <w:r w:rsidR="000A55E9" w:rsidRPr="00C23E65">
        <w:rPr>
          <w:sz w:val="28"/>
          <w:szCs w:val="28"/>
        </w:rPr>
        <w:t>, м определяем по формуле:</w:t>
      </w:r>
    </w:p>
    <w:p w:rsidR="000A55E9" w:rsidRPr="00C23E65" w:rsidRDefault="000A55E9" w:rsidP="00C23E65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</w:p>
    <w:p w:rsidR="000A55E9" w:rsidRPr="00C23E65" w:rsidRDefault="009E488B" w:rsidP="00C23E65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20" type="#_x0000_t75" style="position:absolute;left:0;text-align:left;margin-left:28.9pt;margin-top:48.75pt;width:255.35pt;height:42.5pt;z-index:251685888">
            <v:imagedata r:id="rId185" o:title=""/>
            <w10:wrap type="topAndBottom"/>
          </v:shape>
        </w:pict>
      </w:r>
      <w:r w:rsidR="000A55E9" w:rsidRPr="00C23E65">
        <w:rPr>
          <w:sz w:val="28"/>
          <w:szCs w:val="28"/>
        </w:rPr>
        <w:t>где α</w:t>
      </w:r>
      <w:r w:rsidR="000A55E9" w:rsidRPr="00C23E65">
        <w:rPr>
          <w:sz w:val="28"/>
          <w:szCs w:val="28"/>
          <w:vertAlign w:val="subscript"/>
        </w:rPr>
        <w:t>вых</w:t>
      </w:r>
      <w:r w:rsidR="000A55E9" w:rsidRPr="00C23E65">
        <w:rPr>
          <w:sz w:val="28"/>
          <w:szCs w:val="28"/>
        </w:rPr>
        <w:t xml:space="preserve"> – угол выхода скважины, рад, α</w:t>
      </w:r>
      <w:r w:rsidR="000A55E9" w:rsidRPr="00C23E65">
        <w:rPr>
          <w:sz w:val="28"/>
          <w:szCs w:val="28"/>
          <w:vertAlign w:val="subscript"/>
        </w:rPr>
        <w:t>вых</w:t>
      </w:r>
      <w:r w:rsidR="000A55E9" w:rsidRPr="00C23E65">
        <w:rPr>
          <w:sz w:val="28"/>
          <w:szCs w:val="28"/>
        </w:rPr>
        <w:t>=0,21 рад.</w:t>
      </w:r>
    </w:p>
    <w:p w:rsidR="000A55E9" w:rsidRPr="00C23E65" w:rsidRDefault="000A55E9" w:rsidP="00C23E65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</w:p>
    <w:p w:rsidR="00A65181" w:rsidRDefault="00A65181" w:rsidP="00C23E65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</w:p>
    <w:p w:rsidR="000A55E9" w:rsidRPr="00C23E65" w:rsidRDefault="000A55E9" w:rsidP="00C23E65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Высота подъёма трубопровода </w:t>
      </w:r>
      <w:r w:rsidRPr="00C23E65">
        <w:rPr>
          <w:sz w:val="28"/>
          <w:szCs w:val="28"/>
          <w:lang w:val="en-US"/>
        </w:rPr>
        <w:t>h</w:t>
      </w:r>
      <w:r w:rsidRPr="00C23E65">
        <w:rPr>
          <w:sz w:val="28"/>
          <w:szCs w:val="28"/>
          <w:vertAlign w:val="subscript"/>
          <w:lang w:val="en-US"/>
        </w:rPr>
        <w:t>max</w:t>
      </w:r>
      <w:r w:rsidRPr="00C23E65">
        <w:rPr>
          <w:sz w:val="28"/>
          <w:szCs w:val="28"/>
        </w:rPr>
        <w:t xml:space="preserve">, м на расстоянии </w:t>
      </w:r>
      <w:r w:rsidRPr="00C23E65">
        <w:rPr>
          <w:sz w:val="28"/>
          <w:szCs w:val="28"/>
          <w:lang w:val="en-US"/>
        </w:rPr>
        <w:t>L</w:t>
      </w:r>
      <w:r w:rsidRPr="00C23E65">
        <w:rPr>
          <w:sz w:val="28"/>
          <w:szCs w:val="28"/>
          <w:vertAlign w:val="subscript"/>
          <w:lang w:val="en-US"/>
        </w:rPr>
        <w:t>max</w:t>
      </w:r>
      <w:r w:rsidRPr="00C23E65">
        <w:rPr>
          <w:sz w:val="28"/>
          <w:szCs w:val="28"/>
        </w:rPr>
        <w:t xml:space="preserve"> от точки выхода скважины определяется по формуле:</w:t>
      </w:r>
    </w:p>
    <w:p w:rsidR="000A55E9" w:rsidRPr="00C23E65" w:rsidRDefault="009E488B" w:rsidP="00C23E65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21" type="#_x0000_t75" style="position:absolute;left:0;text-align:left;margin-left:24.25pt;margin-top:63.55pt;width:212.4pt;height:39.15pt;z-index:251686912" o:allowincell="f">
            <v:imagedata r:id="rId186" o:title=""/>
            <w10:wrap type="topAndBottom"/>
          </v:shape>
        </w:pict>
      </w:r>
      <w:r>
        <w:rPr>
          <w:noProof/>
        </w:rPr>
        <w:pict>
          <v:shape id="_x0000_s1122" type="#_x0000_t75" style="position:absolute;left:0;text-align:left;margin-left:24.25pt;margin-top:.9pt;width:96.1pt;height:36.9pt;z-index:251687936" o:allowincell="f">
            <v:imagedata r:id="rId187" o:title=""/>
            <w10:wrap type="topAndBottom"/>
          </v:shape>
        </w:pict>
      </w:r>
    </w:p>
    <w:p w:rsidR="00A65181" w:rsidRDefault="00A65181" w:rsidP="00C23E65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</w:p>
    <w:p w:rsidR="000A55E9" w:rsidRPr="00C23E65" w:rsidRDefault="000A55E9" w:rsidP="00C23E65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С учётом использования «А»-рамы </w:t>
      </w:r>
      <w:r w:rsidRPr="00C23E65">
        <w:rPr>
          <w:sz w:val="28"/>
          <w:szCs w:val="28"/>
          <w:lang w:val="en-US"/>
        </w:rPr>
        <w:t>h</w:t>
      </w:r>
      <w:r w:rsidRPr="00C23E65">
        <w:rPr>
          <w:sz w:val="28"/>
          <w:szCs w:val="28"/>
          <w:vertAlign w:val="subscript"/>
          <w:lang w:val="en-US"/>
        </w:rPr>
        <w:t>max</w:t>
      </w:r>
      <w:r w:rsidR="00AA5EF8" w:rsidRPr="00C23E65">
        <w:rPr>
          <w:sz w:val="28"/>
          <w:szCs w:val="28"/>
        </w:rPr>
        <w:t xml:space="preserve">=10,3 + 1,3 = </w:t>
      </w:r>
      <w:smartTag w:uri="urn:schemas-microsoft-com:office:smarttags" w:element="metricconverter">
        <w:smartTagPr>
          <w:attr w:name="ProductID" w:val="11,6 м"/>
        </w:smartTagPr>
        <w:r w:rsidR="00AA5EF8" w:rsidRPr="00C23E65">
          <w:rPr>
            <w:sz w:val="28"/>
            <w:szCs w:val="28"/>
          </w:rPr>
          <w:t>11,6</w:t>
        </w:r>
        <w:r w:rsidRPr="00C23E65">
          <w:rPr>
            <w:sz w:val="28"/>
            <w:szCs w:val="28"/>
          </w:rPr>
          <w:t xml:space="preserve"> м</w:t>
        </w:r>
      </w:smartTag>
      <w:r w:rsidRPr="00C23E65">
        <w:rPr>
          <w:sz w:val="28"/>
          <w:szCs w:val="28"/>
        </w:rPr>
        <w:t>.</w:t>
      </w:r>
    </w:p>
    <w:p w:rsidR="008C7757" w:rsidRPr="00C23E65" w:rsidRDefault="008C7757" w:rsidP="00C23E65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5" w:name="_Toc216432190"/>
    </w:p>
    <w:p w:rsidR="00B14742" w:rsidRPr="00A65181" w:rsidRDefault="00A65181" w:rsidP="00A6518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>
        <w:rPr>
          <w:rFonts w:ascii="Times New Roman" w:hAnsi="Times New Roman" w:cs="Times New Roman"/>
          <w:bCs w:val="0"/>
          <w:sz w:val="28"/>
          <w:szCs w:val="28"/>
        </w:rPr>
        <w:t>2</w:t>
      </w:r>
      <w:r w:rsidR="00B14742" w:rsidRPr="00A65181">
        <w:rPr>
          <w:rFonts w:ascii="Times New Roman" w:hAnsi="Times New Roman" w:cs="Times New Roman"/>
          <w:bCs w:val="0"/>
          <w:sz w:val="28"/>
          <w:szCs w:val="28"/>
        </w:rPr>
        <w:t xml:space="preserve"> Строительство резервной нитки</w:t>
      </w:r>
      <w:bookmarkEnd w:id="15"/>
    </w:p>
    <w:p w:rsidR="00A65181" w:rsidRPr="00A65181" w:rsidRDefault="00A65181" w:rsidP="00A65181">
      <w:pPr>
        <w:jc w:val="center"/>
        <w:rPr>
          <w:b/>
        </w:rPr>
      </w:pPr>
    </w:p>
    <w:p w:rsidR="009F1CF4" w:rsidRPr="00A65181" w:rsidRDefault="00A65181" w:rsidP="00A65181">
      <w:pPr>
        <w:pStyle w:val="2"/>
        <w:keepNext w:val="0"/>
        <w:spacing w:line="360" w:lineRule="auto"/>
        <w:ind w:firstLine="709"/>
        <w:rPr>
          <w:b/>
          <w:bCs/>
          <w:sz w:val="28"/>
          <w:szCs w:val="28"/>
        </w:rPr>
      </w:pPr>
      <w:bookmarkStart w:id="16" w:name="_Toc216432191"/>
      <w:r>
        <w:rPr>
          <w:b/>
          <w:bCs/>
          <w:sz w:val="28"/>
          <w:szCs w:val="28"/>
        </w:rPr>
        <w:t>2.1</w:t>
      </w:r>
      <w:r w:rsidR="009F1CF4" w:rsidRPr="00A65181">
        <w:rPr>
          <w:b/>
          <w:bCs/>
          <w:sz w:val="28"/>
          <w:szCs w:val="28"/>
        </w:rPr>
        <w:t xml:space="preserve"> Строительные решения</w:t>
      </w:r>
      <w:bookmarkEnd w:id="16"/>
    </w:p>
    <w:p w:rsidR="00A65181" w:rsidRPr="00A65181" w:rsidRDefault="00A65181" w:rsidP="00A65181"/>
    <w:p w:rsidR="009F1CF4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5" type="#_x0000_t202" style="position:absolute;left:0;text-align:left;margin-left:189pt;margin-top:99.45pt;width:44.55pt;height:23.85pt;z-index:251638784" stroked="f">
            <v:textbox style="mso-next-textbox:#_x0000_s1065">
              <w:txbxContent>
                <w:p w:rsidR="00C23E65" w:rsidRDefault="00C23E65" w:rsidP="009F1CF4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L</w:t>
                  </w:r>
                  <w:r>
                    <w:rPr>
                      <w:sz w:val="28"/>
                      <w:vertAlign w:val="subscript"/>
                    </w:rPr>
                    <w:t>п</w:t>
                  </w:r>
                </w:p>
              </w:txbxContent>
            </v:textbox>
          </v:shape>
        </w:pict>
      </w:r>
      <w:r w:rsidR="009F1CF4" w:rsidRPr="00C23E65">
        <w:rPr>
          <w:sz w:val="28"/>
          <w:szCs w:val="28"/>
        </w:rPr>
        <w:t>Резервная нитка подводного перех</w:t>
      </w:r>
      <w:r w:rsidR="00AA5EF8" w:rsidRPr="00C23E65">
        <w:rPr>
          <w:sz w:val="28"/>
          <w:szCs w:val="28"/>
        </w:rPr>
        <w:t>ода нефтепровода через р. Нева</w:t>
      </w:r>
      <w:r w:rsidR="009F1CF4" w:rsidRPr="00C23E65">
        <w:rPr>
          <w:sz w:val="28"/>
          <w:szCs w:val="28"/>
        </w:rPr>
        <w:t xml:space="preserve"> представляет собой </w:t>
      </w:r>
      <w:r w:rsidR="00AA5EF8" w:rsidRPr="00C23E65">
        <w:rPr>
          <w:sz w:val="28"/>
          <w:szCs w:val="28"/>
        </w:rPr>
        <w:t xml:space="preserve">трубопровод диаметром </w:t>
      </w:r>
      <w:smartTag w:uri="urn:schemas-microsoft-com:office:smarttags" w:element="metricconverter">
        <w:smartTagPr>
          <w:attr w:name="ProductID" w:val="820 мм"/>
        </w:smartTagPr>
        <w:r w:rsidR="00AA5EF8" w:rsidRPr="00C23E65">
          <w:rPr>
            <w:sz w:val="28"/>
            <w:szCs w:val="28"/>
          </w:rPr>
          <w:t>820</w:t>
        </w:r>
        <w:r w:rsidR="009F1CF4" w:rsidRPr="00C23E65">
          <w:rPr>
            <w:sz w:val="28"/>
            <w:szCs w:val="28"/>
          </w:rPr>
          <w:t xml:space="preserve"> мм</w:t>
        </w:r>
      </w:smartTag>
      <w:r w:rsidR="00AA5EF8" w:rsidRPr="00C23E65">
        <w:rPr>
          <w:sz w:val="28"/>
          <w:szCs w:val="28"/>
        </w:rPr>
        <w:t xml:space="preserve"> и толщиной </w:t>
      </w:r>
      <w:smartTag w:uri="urn:schemas-microsoft-com:office:smarttags" w:element="metricconverter">
        <w:smartTagPr>
          <w:attr w:name="ProductID" w:val="12 мм"/>
        </w:smartTagPr>
        <w:r w:rsidR="00AA5EF8" w:rsidRPr="00C23E65">
          <w:rPr>
            <w:sz w:val="28"/>
            <w:szCs w:val="28"/>
          </w:rPr>
          <w:t>12</w:t>
        </w:r>
        <w:r w:rsidR="009F1CF4" w:rsidRPr="00C23E65">
          <w:rPr>
            <w:sz w:val="28"/>
            <w:szCs w:val="28"/>
          </w:rPr>
          <w:t xml:space="preserve"> мм</w:t>
        </w:r>
      </w:smartTag>
      <w:r w:rsidR="009F1CF4" w:rsidRPr="00C23E65">
        <w:rPr>
          <w:sz w:val="28"/>
          <w:szCs w:val="28"/>
        </w:rPr>
        <w:t xml:space="preserve">. Трубы бесшовные, горячедеформированные, нефтепроводные, повышенной коррозийной стойкости с заводским изоляционным покрытием. Расстояние между основной и резервной нитками принимаем </w:t>
      </w:r>
      <w:smartTag w:uri="urn:schemas-microsoft-com:office:smarttags" w:element="metricconverter">
        <w:smartTagPr>
          <w:attr w:name="ProductID" w:val="15 м"/>
        </w:smartTagPr>
        <w:r w:rsidR="00AA5EF8" w:rsidRPr="00C23E65">
          <w:rPr>
            <w:sz w:val="28"/>
            <w:szCs w:val="28"/>
          </w:rPr>
          <w:t>15</w:t>
        </w:r>
        <w:r w:rsidR="009F1CF4" w:rsidRPr="00C23E65">
          <w:rPr>
            <w:sz w:val="28"/>
            <w:szCs w:val="28"/>
          </w:rPr>
          <w:t xml:space="preserve"> м</w:t>
        </w:r>
      </w:smartTag>
      <w:r w:rsidR="009F1CF4" w:rsidRPr="00C23E65">
        <w:rPr>
          <w:sz w:val="28"/>
          <w:szCs w:val="28"/>
        </w:rPr>
        <w:t>.</w:t>
      </w:r>
    </w:p>
    <w:p w:rsidR="00A65181" w:rsidRPr="00C23E65" w:rsidRDefault="00A65181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9F1CF4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6" style="position:absolute;left:0;text-align:left;z-index:251637760" from="30.15pt,14.4pt" to="418.95pt,14.4pt" o:allowincell="f">
            <v:stroke startarrow="block" endarrow="block"/>
          </v:line>
        </w:pict>
      </w:r>
      <w:r>
        <w:rPr>
          <w:noProof/>
        </w:rPr>
        <w:pict>
          <v:line id="_x0000_s1067" style="position:absolute;left:0;text-align:left;flip:y;z-index:251636736" from="418.95pt,7.2pt" to="418.95pt,57.6pt" o:allowincell="f"/>
        </w:pict>
      </w:r>
      <w:r>
        <w:rPr>
          <w:noProof/>
        </w:rPr>
        <w:pict>
          <v:line id="_x0000_s1068" style="position:absolute;left:0;text-align:left;flip:y;z-index:251635712" from="30.15pt,7.2pt" to="30.15pt,57.6pt" o:allowincell="f"/>
        </w:pict>
      </w:r>
    </w:p>
    <w:p w:rsidR="009F1CF4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9" type="#_x0000_t202" style="position:absolute;left:0;text-align:left;margin-left:189pt;margin-top:11.25pt;width:45.45pt;height:28.25pt;z-index:251639808" stroked="f">
            <v:textbox style="mso-next-textbox:#_x0000_s1069">
              <w:txbxContent>
                <w:p w:rsidR="00C23E65" w:rsidRDefault="00C23E65" w:rsidP="009F1CF4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L</w:t>
                  </w:r>
                  <w:r>
                    <w:rPr>
                      <w:sz w:val="28"/>
                      <w:vertAlign w:val="subscript"/>
                    </w:rPr>
                    <w:t>ппр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0" style="position:absolute;left:0;text-align:left;flip:y;z-index:251633664" from="354.15pt,16.5pt" to="354.15pt,33.45pt" o:allowincell="f"/>
        </w:pict>
      </w:r>
      <w:r>
        <w:rPr>
          <w:noProof/>
        </w:rPr>
        <w:pict>
          <v:line id="_x0000_s1071" style="position:absolute;left:0;text-align:left;flip:y;z-index:251632640" from="66.15pt,16.5pt" to="66.15pt,33.45pt" o:allowincell="f"/>
        </w:pict>
      </w:r>
      <w:r>
        <w:rPr>
          <w:noProof/>
        </w:rPr>
        <w:pict>
          <v:line id="_x0000_s1072" style="position:absolute;left:0;text-align:left;z-index:251634688" from="66.15pt,23.7pt" to="354.15pt,23.7pt" o:allowincell="f">
            <v:stroke startarrow="block" endarrow="block"/>
          </v:line>
        </w:pict>
      </w:r>
    </w:p>
    <w:p w:rsidR="009F1CF4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3" style="position:absolute;left:0;text-align:left;margin-left:30.15pt;margin-top:9.3pt;width:388.8pt;height:73.2pt;z-index:251631616;mso-position-horizontal:absolute;mso-position-horizontal-relative:text;mso-position-vertical:absolute;mso-position-vertical-relative:text" coordsize="7776,1464" o:allowincell="f" path="m,c84,12,168,24,288,144,408,264,552,552,720,720v168,168,264,312,576,432c1608,1272,2184,1416,2592,1440v408,24,720,-48,1152,-144c4176,1200,4800,984,5184,864,5568,744,5832,648,6048,576v216,-72,288,-96,432,-144c6624,384,6768,336,6912,288v144,-48,288,-96,432,-144c7488,96,7464,96,7776,e" filled="f" strokeweight="1.5pt">
            <v:path arrowok="t"/>
          </v:shape>
        </w:pict>
      </w:r>
      <w:r>
        <w:rPr>
          <w:noProof/>
        </w:rPr>
        <w:pict>
          <v:shape id="_x0000_s1074" style="position:absolute;left:0;text-align:left;margin-left:66.15pt;margin-top:9.3pt;width:4in;height:50.4pt;z-index:251630592;mso-position-horizontal:absolute;mso-position-horizontal-relative:text;mso-position-vertical:absolute;mso-position-vertical-relative:text" coordsize="4752,720" o:allowincell="f" path="m,c24,96,48,192,144,288v96,96,216,216,432,288c792,648,1080,720,1440,720v360,,744,-24,1296,-144c3288,456,4020,228,4752,e" filled="f">
            <v:stroke dashstyle="longDash"/>
            <v:path arrowok="t"/>
          </v:shape>
        </w:pict>
      </w:r>
      <w:r>
        <w:rPr>
          <w:noProof/>
        </w:rPr>
        <w:pict>
          <v:shape id="_x0000_s1075" style="position:absolute;left:0;text-align:left;margin-left:80.55pt;margin-top:9.3pt;width:237.6pt;height:36pt;z-index:251629568;mso-position-horizontal:absolute;mso-position-horizontal-relative:text;mso-position-vertical:absolute;mso-position-vertical-relative:text" coordsize="4752,720" o:allowincell="f" path="m,c24,96,48,192,144,288v96,96,216,216,432,288c792,648,1080,720,1440,720v360,,744,-24,1296,-144c3288,456,4020,228,4752,e" filled="f" strokeweight="1.5pt">
            <v:path arrowok="t"/>
          </v:shape>
        </w:pict>
      </w:r>
      <w:r>
        <w:rPr>
          <w:noProof/>
        </w:rPr>
        <w:pict>
          <v:line id="_x0000_s1076" style="position:absolute;left:0;text-align:left;z-index:251628544" from="318.15pt,9.3pt" to="440.55pt,9.3pt" o:allowincell="f" strokeweight="1.5pt"/>
        </w:pict>
      </w:r>
      <w:r>
        <w:rPr>
          <w:noProof/>
        </w:rPr>
        <w:pict>
          <v:line id="_x0000_s1077" style="position:absolute;left:0;text-align:left;z-index:251627520" from="1.35pt,9.3pt" to="80.55pt,9.3pt" o:allowincell="f" strokeweight="1.5pt"/>
        </w:pict>
      </w:r>
    </w:p>
    <w:p w:rsidR="009F1CF4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78" style="position:absolute;left:0;text-align:left;flip:x y;z-index:251644928" from="289.35pt,11.4pt" to="325.35pt,40.2pt" o:allowincell="f"/>
        </w:pict>
      </w:r>
      <w:r>
        <w:rPr>
          <w:noProof/>
        </w:rPr>
        <w:pict>
          <v:shape id="_x0000_s1079" type="#_x0000_t202" style="position:absolute;left:0;text-align:left;margin-left:382.95pt;margin-top:4.2pt;width:64.8pt;height:21.6pt;z-index:251641856" o:allowincell="f" stroked="f">
            <v:textbox>
              <w:txbxContent>
                <w:p w:rsidR="00C23E65" w:rsidRDefault="00C23E65" w:rsidP="009F1CF4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Выход трубы</w:t>
                  </w:r>
                </w:p>
              </w:txbxContent>
            </v:textbox>
          </v:shape>
        </w:pict>
      </w:r>
    </w:p>
    <w:p w:rsidR="009F1CF4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80" style="position:absolute;left:0;text-align:left;flip:x y;z-index:251648000" from="260.55pt,16.05pt" to="282.15pt,30.45pt" o:allowincell="f"/>
        </w:pict>
      </w:r>
      <w:r>
        <w:rPr>
          <w:noProof/>
        </w:rPr>
        <w:pict>
          <v:shape id="_x0000_s1081" type="#_x0000_t202" style="position:absolute;left:0;text-align:left;margin-left:282.15pt;margin-top:16.05pt;width:36pt;height:21.6pt;z-index:251645952" o:allowincell="f" stroked="f">
            <v:textbox>
              <w:txbxContent>
                <w:p w:rsidR="00C23E65" w:rsidRDefault="00C23E65" w:rsidP="009F1CF4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Труба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2" style="position:absolute;left:0;text-align:left;flip:x;z-index:251643904" from="325.35pt,16.05pt" to="411.75pt,16.05pt" o:allowincell="f"/>
        </w:pict>
      </w:r>
      <w:r>
        <w:rPr>
          <w:noProof/>
        </w:rPr>
        <w:pict>
          <v:shape id="_x0000_s1083" type="#_x0000_t202" style="position:absolute;left:0;text-align:left;margin-left:325.35pt;margin-top:1.65pt;width:93.6pt;height:36pt;z-index:251642880" o:allowincell="f" stroked="f">
            <v:textbox>
              <w:txbxContent>
                <w:p w:rsidR="00C23E65" w:rsidRDefault="00C23E65" w:rsidP="009F1CF4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Профиль предельного</w:t>
                  </w:r>
                </w:p>
                <w:p w:rsidR="00C23E65" w:rsidRDefault="00C23E65" w:rsidP="009F1CF4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размыва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1.35pt;margin-top:1.65pt;width:57.6pt;height:21.6pt;z-index:251640832" o:allowincell="f" stroked="f">
            <v:textbox>
              <w:txbxContent>
                <w:p w:rsidR="00C23E65" w:rsidRDefault="00C23E65" w:rsidP="009F1CF4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Вход трубы</w:t>
                  </w:r>
                </w:p>
              </w:txbxContent>
            </v:textbox>
          </v:shape>
        </w:pict>
      </w:r>
    </w:p>
    <w:p w:rsidR="009F1CF4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85" style="position:absolute;left:0;text-align:left;flip:x;z-index:251646976" from="282.15pt,6.3pt" to="318.15pt,6.3pt" o:allowincell="f"/>
        </w:pict>
      </w:r>
    </w:p>
    <w:p w:rsidR="009F1CF4" w:rsidRPr="00C23E65" w:rsidRDefault="009F1CF4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Рис.2. Профиль предельного размыва в створе подводного перехода.</w:t>
      </w:r>
    </w:p>
    <w:p w:rsidR="00A65181" w:rsidRDefault="00A65181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9F1CF4" w:rsidRPr="00C23E65" w:rsidRDefault="009F1CF4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  <w:lang w:val="en-US"/>
        </w:rPr>
        <w:t>L</w:t>
      </w:r>
      <w:r w:rsidRPr="00C23E65">
        <w:rPr>
          <w:sz w:val="28"/>
          <w:szCs w:val="28"/>
          <w:vertAlign w:val="subscript"/>
        </w:rPr>
        <w:t>п</w:t>
      </w:r>
      <w:r w:rsidRPr="00C23E65">
        <w:rPr>
          <w:sz w:val="28"/>
          <w:szCs w:val="28"/>
        </w:rPr>
        <w:t xml:space="preserve"> – длина подводного перехода;</w:t>
      </w:r>
    </w:p>
    <w:p w:rsidR="009F1CF4" w:rsidRPr="00C23E65" w:rsidRDefault="009F1CF4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  <w:lang w:val="en-US"/>
        </w:rPr>
        <w:t>L</w:t>
      </w:r>
      <w:r w:rsidRPr="00C23E65">
        <w:rPr>
          <w:sz w:val="28"/>
          <w:szCs w:val="28"/>
          <w:vertAlign w:val="subscript"/>
        </w:rPr>
        <w:t>ппр</w:t>
      </w:r>
      <w:r w:rsidRPr="00C23E65">
        <w:rPr>
          <w:sz w:val="28"/>
          <w:szCs w:val="28"/>
        </w:rPr>
        <w:t xml:space="preserve"> – длина профиля предельного размыва.</w:t>
      </w:r>
    </w:p>
    <w:p w:rsidR="009F1CF4" w:rsidRPr="00C23E65" w:rsidRDefault="009F1CF4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Длину подводного перехода принимаем больше длины профиля предельного размыва, так как при этом обеспечивается наиболее устойчивое положение трубопровода.</w:t>
      </w:r>
    </w:p>
    <w:p w:rsidR="009F1CF4" w:rsidRPr="00C23E65" w:rsidRDefault="009F1CF4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В соответствии с заданием на проектирование строительство резервной нитки подводного перехода на участке пересечения русла должно вестись бестраншейным способом с применением метода наклонно-направленного бурения (ННБ). Профиль подводного перехода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строим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 xml:space="preserve">по технологии фирмы </w:t>
      </w:r>
      <w:r w:rsidRPr="00C23E65">
        <w:rPr>
          <w:sz w:val="28"/>
          <w:szCs w:val="28"/>
          <w:lang w:val="en-US"/>
        </w:rPr>
        <w:t>Cherrincton</w:t>
      </w:r>
      <w:r w:rsidRPr="00C23E65">
        <w:rPr>
          <w:sz w:val="28"/>
          <w:szCs w:val="28"/>
        </w:rPr>
        <w:t>.</w:t>
      </w:r>
    </w:p>
    <w:p w:rsidR="009F1CF4" w:rsidRPr="00C23E65" w:rsidRDefault="009F1CF4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Толщина стенок труб, предназначенных для прокладки на русловом и прибрежных участках бестраншейным способом проверена расчетами на прочность и устойчивость в соответствии с требованиями Нормативов и отвечает условиям строительства.</w:t>
      </w:r>
    </w:p>
    <w:p w:rsidR="009F1CF4" w:rsidRPr="00C23E65" w:rsidRDefault="009F1CF4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Трассировка трубопровода в плане принята прямолинейной исходя из условия прохождения пилотной скважины на расстоянии не менее </w:t>
      </w:r>
      <w:smartTag w:uri="urn:schemas-microsoft-com:office:smarttags" w:element="metricconverter">
        <w:smartTagPr>
          <w:attr w:name="ProductID" w:val="10 м"/>
        </w:smartTagPr>
        <w:r w:rsidRPr="00C23E65">
          <w:rPr>
            <w:sz w:val="28"/>
            <w:szCs w:val="28"/>
          </w:rPr>
          <w:t>10 м</w:t>
        </w:r>
      </w:smartTag>
      <w:r w:rsidRPr="00C23E65">
        <w:rPr>
          <w:sz w:val="28"/>
          <w:szCs w:val="28"/>
        </w:rPr>
        <w:t xml:space="preserve"> от буровых изыскательских скважин при минимально допустимом расстоянии от существующих скважин на береговых участках и в русле </w:t>
      </w:r>
      <w:smartTag w:uri="urn:schemas-microsoft-com:office:smarttags" w:element="metricconverter">
        <w:smartTagPr>
          <w:attr w:name="ProductID" w:val="5 м"/>
        </w:smartTagPr>
        <w:r w:rsidRPr="00C23E65">
          <w:rPr>
            <w:sz w:val="28"/>
            <w:szCs w:val="28"/>
          </w:rPr>
          <w:t>5 м</w:t>
        </w:r>
      </w:smartTag>
      <w:r w:rsidRPr="00C23E65">
        <w:rPr>
          <w:sz w:val="28"/>
          <w:szCs w:val="28"/>
        </w:rPr>
        <w:t>.</w:t>
      </w:r>
    </w:p>
    <w:p w:rsidR="009F1CF4" w:rsidRPr="00C23E65" w:rsidRDefault="000D2AF1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В случае,</w:t>
      </w:r>
      <w:r w:rsidR="009F1CF4" w:rsidRPr="00C23E65">
        <w:rPr>
          <w:sz w:val="28"/>
          <w:szCs w:val="28"/>
        </w:rPr>
        <w:t xml:space="preserve"> если буровые скважины при производстве изысканий на участке подводного перехода не были затомпанированы, то на береговых участках их обязательно надо расчистить и затомпонировать, до начала строительства резервной нитки. На русловом участке, в связи со сложностью определения фактического местоположения скважин, в процессе проходки пионерной скважины принять меры для прохождения пионерной – лидерной скважины на расстоянии не ближе </w:t>
      </w:r>
      <w:smartTag w:uri="urn:schemas-microsoft-com:office:smarttags" w:element="metricconverter">
        <w:smartTagPr>
          <w:attr w:name="ProductID" w:val="15 м"/>
        </w:smartTagPr>
        <w:r w:rsidR="009F1CF4" w:rsidRPr="00C23E65">
          <w:rPr>
            <w:sz w:val="28"/>
            <w:szCs w:val="28"/>
          </w:rPr>
          <w:t>15 м</w:t>
        </w:r>
      </w:smartTag>
      <w:r w:rsidR="009F1CF4" w:rsidRPr="00C23E65">
        <w:rPr>
          <w:sz w:val="28"/>
          <w:szCs w:val="28"/>
        </w:rPr>
        <w:t xml:space="preserve"> от изыскательских скважин.</w:t>
      </w:r>
    </w:p>
    <w:p w:rsidR="009F1CF4" w:rsidRPr="00C23E65" w:rsidRDefault="009F1CF4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Эти мероприятия необходимы, чтобы исключить несанкционированный выход бурового раствора на поверхность дна реки при бурении.</w:t>
      </w:r>
    </w:p>
    <w:p w:rsidR="009F1CF4" w:rsidRPr="00C23E65" w:rsidRDefault="009F1CF4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В вертикальной плоскости трассировка выполнена по радиусам упру</w:t>
      </w:r>
      <w:r w:rsidR="005B1B14" w:rsidRPr="00C23E65">
        <w:rPr>
          <w:sz w:val="28"/>
          <w:szCs w:val="28"/>
        </w:rPr>
        <w:t xml:space="preserve">гого изгиба </w:t>
      </w:r>
      <w:smartTag w:uri="urn:schemas-microsoft-com:office:smarttags" w:element="metricconverter">
        <w:smartTagPr>
          <w:attr w:name="ProductID" w:val="1500 м"/>
        </w:smartTagPr>
        <w:r w:rsidR="005B1B14" w:rsidRPr="00C23E65">
          <w:rPr>
            <w:sz w:val="28"/>
            <w:szCs w:val="28"/>
          </w:rPr>
          <w:t>15</w:t>
        </w:r>
        <w:r w:rsidRPr="00C23E65">
          <w:rPr>
            <w:sz w:val="28"/>
            <w:szCs w:val="28"/>
          </w:rPr>
          <w:t>00 м</w:t>
        </w:r>
      </w:smartTag>
      <w:r w:rsidRPr="00C23E65">
        <w:rPr>
          <w:sz w:val="28"/>
          <w:szCs w:val="28"/>
        </w:rPr>
        <w:t>. Таким образом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для резервной нитки принимаем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конструктивные параметры основно</w:t>
      </w:r>
      <w:r w:rsidR="000D2AF1" w:rsidRPr="00C23E65">
        <w:rPr>
          <w:sz w:val="28"/>
          <w:szCs w:val="28"/>
        </w:rPr>
        <w:t>й нитки и её длина составит 804</w:t>
      </w:r>
      <w:r w:rsidRPr="00C23E65">
        <w:rPr>
          <w:sz w:val="28"/>
          <w:szCs w:val="28"/>
        </w:rPr>
        <w:t xml:space="preserve"> м.</w:t>
      </w:r>
    </w:p>
    <w:p w:rsidR="009F1CF4" w:rsidRPr="00C23E65" w:rsidRDefault="009F1CF4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Заглубление верха трубопровода от отметок дна реки принято не менее </w:t>
      </w:r>
      <w:smartTag w:uri="urn:schemas-microsoft-com:office:smarttags" w:element="metricconverter">
        <w:smartTagPr>
          <w:attr w:name="ProductID" w:val="10 м"/>
        </w:smartTagPr>
        <w:r w:rsidRPr="00C23E65">
          <w:rPr>
            <w:sz w:val="28"/>
            <w:szCs w:val="28"/>
          </w:rPr>
          <w:t>10 м</w:t>
        </w:r>
      </w:smartTag>
      <w:r w:rsidRPr="00C23E65">
        <w:rPr>
          <w:sz w:val="28"/>
          <w:szCs w:val="28"/>
        </w:rPr>
        <w:t xml:space="preserve"> и не менее </w:t>
      </w:r>
      <w:smartTag w:uri="urn:schemas-microsoft-com:office:smarttags" w:element="metricconverter">
        <w:smartTagPr>
          <w:attr w:name="ProductID" w:val="3 м"/>
        </w:smartTagPr>
        <w:r w:rsidRPr="00C23E65">
          <w:rPr>
            <w:sz w:val="28"/>
            <w:szCs w:val="28"/>
          </w:rPr>
          <w:t>3 м</w:t>
        </w:r>
      </w:smartTag>
      <w:r w:rsidRPr="00C23E65">
        <w:rPr>
          <w:sz w:val="28"/>
          <w:szCs w:val="28"/>
        </w:rPr>
        <w:t xml:space="preserve"> ниже прогнозируемого размыва русла реки на перспективу 25 лет.</w:t>
      </w:r>
    </w:p>
    <w:p w:rsidR="009F1CF4" w:rsidRPr="00C23E65" w:rsidRDefault="009F1CF4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Бурильные и сварочно-монтажные работы выполняются на предварительно подготовленных площадках.</w:t>
      </w:r>
    </w:p>
    <w:p w:rsidR="009F1CF4" w:rsidRPr="00C23E65" w:rsidRDefault="009F1CF4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Для защиты от коррозии на трубопроводе предусмотрена изоляция усиленного типа, на основе экструдированного полиэтилена, толщиной не менее </w:t>
      </w:r>
      <w:smartTag w:uri="urn:schemas-microsoft-com:office:smarttags" w:element="metricconverter">
        <w:smartTagPr>
          <w:attr w:name="ProductID" w:val="3,0 мм"/>
        </w:smartTagPr>
        <w:r w:rsidRPr="00C23E65">
          <w:rPr>
            <w:sz w:val="28"/>
            <w:szCs w:val="28"/>
          </w:rPr>
          <w:t>3,0 мм</w:t>
        </w:r>
      </w:smartTag>
      <w:r w:rsidRPr="00C23E65">
        <w:rPr>
          <w:sz w:val="28"/>
          <w:szCs w:val="28"/>
        </w:rPr>
        <w:t xml:space="preserve">, наносимого в заводских условиях. Изоляция сварных соединений предусмотрена манжетами из армированного стекловолокном термоусадочного полимерного материала типа </w:t>
      </w:r>
      <w:r w:rsidRPr="00C23E65">
        <w:rPr>
          <w:sz w:val="28"/>
          <w:szCs w:val="28"/>
          <w:lang w:val="en-US"/>
        </w:rPr>
        <w:t>DIRAX</w:t>
      </w:r>
      <w:r w:rsidR="000D2AF1" w:rsidRPr="00C23E65">
        <w:rPr>
          <w:sz w:val="28"/>
          <w:szCs w:val="28"/>
        </w:rPr>
        <w:t xml:space="preserve"> для труб диаметром 820</w:t>
      </w:r>
      <w:r w:rsidRPr="00C23E65">
        <w:rPr>
          <w:sz w:val="28"/>
          <w:szCs w:val="28"/>
        </w:rPr>
        <w:t xml:space="preserve"> мм. Установка манжет предусматривается на эпоксидный праймер. Толщина манжета после полной усадки составляет </w:t>
      </w:r>
      <w:smartTag w:uri="urn:schemas-microsoft-com:office:smarttags" w:element="metricconverter">
        <w:smartTagPr>
          <w:attr w:name="ProductID" w:val="3,0 мм"/>
        </w:smartTagPr>
        <w:r w:rsidRPr="00C23E65">
          <w:rPr>
            <w:sz w:val="28"/>
            <w:szCs w:val="28"/>
          </w:rPr>
          <w:t>3,0 мм</w:t>
        </w:r>
      </w:smartTag>
      <w:r w:rsidRPr="00C23E65">
        <w:rPr>
          <w:sz w:val="28"/>
          <w:szCs w:val="28"/>
        </w:rPr>
        <w:t xml:space="preserve">. Армированные термоусаживающиеся манжеты типа </w:t>
      </w:r>
      <w:r w:rsidRPr="00C23E65">
        <w:rPr>
          <w:sz w:val="28"/>
          <w:szCs w:val="28"/>
          <w:lang w:val="en-US"/>
        </w:rPr>
        <w:t>DIRAX</w:t>
      </w:r>
      <w:r w:rsidRPr="00C23E65">
        <w:rPr>
          <w:sz w:val="28"/>
          <w:szCs w:val="28"/>
        </w:rPr>
        <w:t xml:space="preserve"> обладают повышенной механической и адгезионной прочностью, высокой стойкостью к сдвигу и истиранию.</w:t>
      </w:r>
    </w:p>
    <w:p w:rsidR="008C7757" w:rsidRPr="00C23E65" w:rsidRDefault="009F1CF4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Стыковка резервной нитки с нефтепроводом выполняется путём вварки катушек длиной по </w:t>
      </w:r>
      <w:smartTag w:uri="urn:schemas-microsoft-com:office:smarttags" w:element="metricconverter">
        <w:smartTagPr>
          <w:attr w:name="ProductID" w:val="28,3 м"/>
        </w:smartTagPr>
        <w:r w:rsidRPr="00C23E65">
          <w:rPr>
            <w:sz w:val="28"/>
            <w:szCs w:val="28"/>
          </w:rPr>
          <w:t>28,3 м</w:t>
        </w:r>
      </w:smartTag>
      <w:r w:rsidRPr="00C23E65">
        <w:rPr>
          <w:sz w:val="28"/>
          <w:szCs w:val="28"/>
        </w:rPr>
        <w:t xml:space="preserve"> каждая с дополнительным ультразвуковым контролем кольцевых сварных швов.</w:t>
      </w:r>
      <w:bookmarkStart w:id="17" w:name="_Toc216432192"/>
    </w:p>
    <w:p w:rsidR="008C7757" w:rsidRPr="00C23E65" w:rsidRDefault="008C7757" w:rsidP="00C23E65">
      <w:pPr>
        <w:pStyle w:val="2"/>
        <w:keepNext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F1CF4" w:rsidRPr="00A65181" w:rsidRDefault="009F1CF4" w:rsidP="00A65181">
      <w:pPr>
        <w:pStyle w:val="2"/>
        <w:keepNext w:val="0"/>
        <w:spacing w:line="360" w:lineRule="auto"/>
        <w:ind w:firstLine="709"/>
        <w:rPr>
          <w:b/>
          <w:bCs/>
          <w:sz w:val="28"/>
          <w:szCs w:val="28"/>
        </w:rPr>
      </w:pPr>
      <w:r w:rsidRPr="00A65181">
        <w:rPr>
          <w:b/>
          <w:bCs/>
          <w:sz w:val="28"/>
          <w:szCs w:val="28"/>
        </w:rPr>
        <w:t>2.</w:t>
      </w:r>
      <w:r w:rsidR="00B14742" w:rsidRPr="00A65181">
        <w:rPr>
          <w:b/>
          <w:bCs/>
          <w:sz w:val="28"/>
          <w:szCs w:val="28"/>
        </w:rPr>
        <w:t>2</w:t>
      </w:r>
      <w:r w:rsidRPr="00A65181">
        <w:rPr>
          <w:b/>
          <w:bCs/>
          <w:sz w:val="28"/>
          <w:szCs w:val="28"/>
        </w:rPr>
        <w:t xml:space="preserve"> Гидравлический расчёт</w:t>
      </w:r>
      <w:bookmarkEnd w:id="17"/>
    </w:p>
    <w:p w:rsidR="00A65181" w:rsidRPr="00A65181" w:rsidRDefault="00A65181" w:rsidP="00A65181"/>
    <w:p w:rsidR="009F1CF4" w:rsidRPr="00C23E65" w:rsidRDefault="009F1CF4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Плотность и вязкость необходимо пересчитать на минимальную температуру грунта.</w:t>
      </w:r>
    </w:p>
    <w:p w:rsidR="009F1CF4" w:rsidRDefault="009F1CF4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Плотность нефти при расчётной температуре ρt, кг/м3 определяется по формуле:</w:t>
      </w:r>
    </w:p>
    <w:p w:rsidR="00A65181" w:rsidRPr="00C23E65" w:rsidRDefault="00A65181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9F1CF4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9" type="#_x0000_t75" style="width:135pt;height:22.5pt" fillcolor="window">
            <v:imagedata r:id="rId188" o:title=""/>
          </v:shape>
        </w:pict>
      </w:r>
    </w:p>
    <w:p w:rsidR="00A65181" w:rsidRPr="00C23E65" w:rsidRDefault="00A65181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825465" w:rsidRDefault="009F1CF4" w:rsidP="00C23E6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где ρ</w:t>
      </w:r>
      <w:r w:rsidRPr="00C23E65">
        <w:rPr>
          <w:sz w:val="28"/>
          <w:szCs w:val="28"/>
          <w:vertAlign w:val="subscript"/>
          <w:lang w:val="en-US"/>
        </w:rPr>
        <w:t>t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- плотность нефти при 20 ˚С, кг/м</w:t>
      </w:r>
      <w:r w:rsidRPr="00C23E65">
        <w:rPr>
          <w:sz w:val="28"/>
          <w:szCs w:val="28"/>
          <w:vertAlign w:val="superscript"/>
        </w:rPr>
        <w:t>3</w:t>
      </w:r>
      <w:r w:rsidRPr="00C23E65">
        <w:rPr>
          <w:sz w:val="28"/>
          <w:szCs w:val="28"/>
        </w:rPr>
        <w:t>, ρ</w:t>
      </w:r>
      <w:r w:rsidRPr="00C23E65">
        <w:rPr>
          <w:sz w:val="28"/>
          <w:szCs w:val="28"/>
          <w:vertAlign w:val="subscript"/>
          <w:lang w:val="en-US"/>
        </w:rPr>
        <w:t>t</w:t>
      </w:r>
      <w:r w:rsidRPr="00C23E65">
        <w:rPr>
          <w:sz w:val="28"/>
          <w:szCs w:val="28"/>
        </w:rPr>
        <w:t>=850 кг/м</w:t>
      </w:r>
      <w:r w:rsidRPr="00C23E65">
        <w:rPr>
          <w:sz w:val="28"/>
          <w:szCs w:val="28"/>
          <w:vertAlign w:val="superscript"/>
        </w:rPr>
        <w:t>3</w:t>
      </w:r>
      <w:r w:rsidRPr="00C23E65">
        <w:rPr>
          <w:sz w:val="28"/>
          <w:szCs w:val="28"/>
        </w:rPr>
        <w:t>;</w:t>
      </w:r>
    </w:p>
    <w:p w:rsidR="00825465" w:rsidRDefault="009F1CF4" w:rsidP="00C23E65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  <w:lang w:val="en-US"/>
        </w:rPr>
        <w:t>t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 xml:space="preserve">- минимальную температуру грунта, ˚С, </w:t>
      </w:r>
      <w:r w:rsidRPr="00C23E65">
        <w:rPr>
          <w:sz w:val="28"/>
          <w:szCs w:val="28"/>
          <w:lang w:val="en-US"/>
        </w:rPr>
        <w:t>t</w:t>
      </w:r>
      <w:r w:rsidRPr="00C23E65">
        <w:rPr>
          <w:sz w:val="28"/>
          <w:szCs w:val="28"/>
        </w:rPr>
        <w:t>=-1 ˚С;</w:t>
      </w:r>
    </w:p>
    <w:p w:rsidR="009F1CF4" w:rsidRPr="00C23E65" w:rsidRDefault="009F1CF4" w:rsidP="00C23E65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ξ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- температурная поправка, кг/(м</w:t>
      </w:r>
      <w:r w:rsidRPr="00C23E65">
        <w:rPr>
          <w:sz w:val="28"/>
          <w:szCs w:val="28"/>
          <w:vertAlign w:val="superscript"/>
        </w:rPr>
        <w:t>3</w:t>
      </w:r>
      <w:r w:rsidRPr="00C23E65">
        <w:rPr>
          <w:sz w:val="28"/>
          <w:szCs w:val="28"/>
        </w:rPr>
        <w:t>·˚С).</w:t>
      </w:r>
    </w:p>
    <w:p w:rsidR="009F1CF4" w:rsidRPr="00C23E65" w:rsidRDefault="009F1CF4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Температурную поправку определяем по формуле:</w:t>
      </w:r>
    </w:p>
    <w:p w:rsidR="009F1CF4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0" type="#_x0000_t75" style="width:159pt;height:22.5pt" fillcolor="window">
            <v:imagedata r:id="rId189" o:title=""/>
          </v:shape>
        </w:pict>
      </w:r>
    </w:p>
    <w:p w:rsidR="009F1CF4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1" type="#_x0000_t75" style="width:210pt;height:19.5pt" fillcolor="window">
            <v:imagedata r:id="rId190" o:title=""/>
          </v:shape>
        </w:pict>
      </w:r>
    </w:p>
    <w:p w:rsidR="009F1CF4" w:rsidRDefault="009F1CF4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По формуле </w:t>
      </w:r>
      <w:r w:rsidR="008C7757" w:rsidRPr="00C23E65">
        <w:rPr>
          <w:sz w:val="28"/>
          <w:szCs w:val="28"/>
        </w:rPr>
        <w:t>(7</w:t>
      </w:r>
      <w:r w:rsidRPr="00C23E65">
        <w:rPr>
          <w:sz w:val="28"/>
          <w:szCs w:val="28"/>
        </w:rPr>
        <w:t>2)</w:t>
      </w:r>
    </w:p>
    <w:p w:rsidR="00A65181" w:rsidRPr="00C23E65" w:rsidRDefault="00A65181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9F1CF4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2" type="#_x0000_t75" style="width:240pt;height:22.5pt" fillcolor="window">
            <v:imagedata r:id="rId191" o:title=""/>
          </v:shape>
        </w:pict>
      </w:r>
    </w:p>
    <w:p w:rsidR="00A65181" w:rsidRPr="00C23E65" w:rsidRDefault="00A65181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9F1CF4" w:rsidRPr="00C23E65" w:rsidRDefault="009F1CF4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Кинематическая вязкость нефти при расчётной температуре ν</w:t>
      </w:r>
      <w:r w:rsidRPr="00C23E65">
        <w:rPr>
          <w:sz w:val="28"/>
          <w:szCs w:val="28"/>
          <w:vertAlign w:val="subscript"/>
          <w:lang w:val="en-US"/>
        </w:rPr>
        <w:t>t</w:t>
      </w:r>
      <w:r w:rsidRPr="00C23E65">
        <w:rPr>
          <w:sz w:val="28"/>
          <w:szCs w:val="28"/>
        </w:rPr>
        <w:t>, м</w:t>
      </w:r>
      <w:r w:rsidRPr="00C23E65">
        <w:rPr>
          <w:sz w:val="28"/>
          <w:szCs w:val="28"/>
          <w:vertAlign w:val="superscript"/>
        </w:rPr>
        <w:t>2</w:t>
      </w:r>
      <w:r w:rsidRPr="00C23E65">
        <w:rPr>
          <w:sz w:val="28"/>
          <w:szCs w:val="28"/>
        </w:rPr>
        <w:t>/с определяется по формуле:</w:t>
      </w:r>
    </w:p>
    <w:p w:rsidR="009F1CF4" w:rsidRDefault="00A65181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488B">
        <w:rPr>
          <w:sz w:val="28"/>
          <w:szCs w:val="28"/>
        </w:rPr>
        <w:pict>
          <v:shape id="_x0000_i1173" type="#_x0000_t75" style="width:116.25pt;height:24pt" fillcolor="window">
            <v:imagedata r:id="rId192" o:title=""/>
          </v:shape>
        </w:pict>
      </w:r>
    </w:p>
    <w:p w:rsidR="00A65181" w:rsidRPr="00C23E65" w:rsidRDefault="00A65181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825465" w:rsidRDefault="009F1CF4" w:rsidP="00C23E6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где ν</w:t>
      </w:r>
      <w:r w:rsidRPr="00C23E65">
        <w:rPr>
          <w:sz w:val="28"/>
          <w:szCs w:val="28"/>
          <w:vertAlign w:val="subscript"/>
          <w:lang w:val="en-US"/>
        </w:rPr>
        <w:t>t</w:t>
      </w:r>
      <w:r w:rsidRPr="00C23E65">
        <w:rPr>
          <w:sz w:val="28"/>
          <w:szCs w:val="28"/>
          <w:vertAlign w:val="subscript"/>
        </w:rPr>
        <w:t xml:space="preserve"> из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- коэффициент кинематической вязкости нефти при известной</w:t>
      </w:r>
    </w:p>
    <w:p w:rsidR="009F1CF4" w:rsidRPr="00C23E65" w:rsidRDefault="009F1CF4" w:rsidP="00C23E6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температуре, м</w:t>
      </w:r>
      <w:r w:rsidRPr="00C23E65">
        <w:rPr>
          <w:sz w:val="28"/>
          <w:szCs w:val="28"/>
          <w:vertAlign w:val="superscript"/>
        </w:rPr>
        <w:t>2</w:t>
      </w:r>
      <w:r w:rsidRPr="00C23E65">
        <w:rPr>
          <w:sz w:val="28"/>
          <w:szCs w:val="28"/>
        </w:rPr>
        <w:t>/с;</w:t>
      </w:r>
    </w:p>
    <w:p w:rsidR="009F1CF4" w:rsidRPr="00C23E65" w:rsidRDefault="009F1CF4" w:rsidP="00C23E6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  <w:lang w:val="en-US"/>
        </w:rPr>
        <w:t>u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- безразмерный коэффициент.</w:t>
      </w:r>
    </w:p>
    <w:p w:rsidR="009F1CF4" w:rsidRDefault="009F1CF4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Значение коэффициента </w:t>
      </w:r>
      <w:r w:rsidRPr="00C23E65">
        <w:rPr>
          <w:sz w:val="28"/>
          <w:szCs w:val="28"/>
          <w:lang w:val="en-US"/>
        </w:rPr>
        <w:t>u</w:t>
      </w:r>
      <w:r w:rsidRPr="00C23E65">
        <w:rPr>
          <w:sz w:val="28"/>
          <w:szCs w:val="28"/>
        </w:rPr>
        <w:t xml:space="preserve"> определяем по двум известным значениям вязк</w:t>
      </w:r>
      <w:r w:rsidR="00B14742" w:rsidRPr="00C23E65">
        <w:rPr>
          <w:sz w:val="28"/>
          <w:szCs w:val="28"/>
        </w:rPr>
        <w:t>ости и температуры по формуле</w:t>
      </w:r>
      <w:r w:rsidRPr="00C23E65">
        <w:rPr>
          <w:sz w:val="28"/>
          <w:szCs w:val="28"/>
        </w:rPr>
        <w:t>:</w:t>
      </w:r>
    </w:p>
    <w:p w:rsidR="00A65181" w:rsidRPr="00C23E65" w:rsidRDefault="00A65181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9F1CF4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4" type="#_x0000_t75" style="width:93.75pt;height:64.5pt" fillcolor="window">
            <v:imagedata r:id="rId193" o:title=""/>
          </v:shape>
        </w:pict>
      </w:r>
    </w:p>
    <w:p w:rsidR="00A65181" w:rsidRPr="00C23E65" w:rsidRDefault="00A65181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9F1CF4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5" type="#_x0000_t75" style="width:242.25pt;height:58.5pt" fillcolor="window">
            <v:imagedata r:id="rId194" o:title=""/>
          </v:shape>
        </w:pict>
      </w:r>
    </w:p>
    <w:p w:rsidR="009F1CF4" w:rsidRPr="00C23E65" w:rsidRDefault="008C7757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По формуле (7</w:t>
      </w:r>
      <w:r w:rsidR="009F1CF4" w:rsidRPr="00C23E65">
        <w:rPr>
          <w:sz w:val="28"/>
          <w:szCs w:val="28"/>
        </w:rPr>
        <w:t>4)</w:t>
      </w:r>
      <w:r w:rsidR="00B14742" w:rsidRPr="00C23E65">
        <w:rPr>
          <w:sz w:val="28"/>
          <w:szCs w:val="28"/>
        </w:rPr>
        <w:t>:</w:t>
      </w:r>
    </w:p>
    <w:p w:rsidR="009F1CF4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6" type="#_x0000_t75" style="width:273.75pt;height:22.5pt" fillcolor="window">
            <v:imagedata r:id="rId195" o:title=""/>
          </v:shape>
        </w:pict>
      </w:r>
    </w:p>
    <w:p w:rsidR="009F1CF4" w:rsidRDefault="009F1CF4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Определяем объёмный секундный расход </w:t>
      </w:r>
      <w:r w:rsidRPr="00C23E65">
        <w:rPr>
          <w:sz w:val="28"/>
          <w:szCs w:val="28"/>
          <w:lang w:val="en-US"/>
        </w:rPr>
        <w:t>Q</w:t>
      </w:r>
      <w:r w:rsidRPr="00C23E65">
        <w:rPr>
          <w:sz w:val="28"/>
          <w:szCs w:val="28"/>
          <w:vertAlign w:val="subscript"/>
          <w:lang w:val="en-US"/>
        </w:rPr>
        <w:t>c</w:t>
      </w:r>
      <w:r w:rsidRPr="00C23E65">
        <w:rPr>
          <w:sz w:val="28"/>
          <w:szCs w:val="28"/>
        </w:rPr>
        <w:t>, м</w:t>
      </w:r>
      <w:r w:rsidRPr="00C23E65">
        <w:rPr>
          <w:sz w:val="28"/>
          <w:szCs w:val="28"/>
          <w:vertAlign w:val="superscript"/>
        </w:rPr>
        <w:t>3</w:t>
      </w:r>
      <w:r w:rsidR="00B14742" w:rsidRPr="00C23E65">
        <w:rPr>
          <w:sz w:val="28"/>
          <w:szCs w:val="28"/>
        </w:rPr>
        <w:t>/с по формуле</w:t>
      </w:r>
      <w:r w:rsidRPr="00C23E65">
        <w:rPr>
          <w:sz w:val="28"/>
          <w:szCs w:val="28"/>
        </w:rPr>
        <w:t>:</w:t>
      </w:r>
    </w:p>
    <w:p w:rsidR="00A65181" w:rsidRPr="00C23E65" w:rsidRDefault="00A65181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9F1CF4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7" type="#_x0000_t75" style="width:147.75pt;height:33.75pt" fillcolor="window">
            <v:imagedata r:id="rId196" o:title=""/>
          </v:shape>
        </w:pict>
      </w:r>
    </w:p>
    <w:p w:rsidR="00A65181" w:rsidRPr="00C23E65" w:rsidRDefault="00A65181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9F1CF4" w:rsidRPr="00C23E65" w:rsidRDefault="009E488B" w:rsidP="00C23E65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8" type="#_x0000_t75" style="width:219pt;height:33.75pt" fillcolor="window">
            <v:imagedata r:id="rId197" o:title=""/>
          </v:shape>
        </w:pict>
      </w:r>
    </w:p>
    <w:p w:rsidR="009F1CF4" w:rsidRDefault="009F1CF4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Определяем число Рейнольдса Re </w:t>
      </w:r>
      <w:r w:rsidR="00B14742" w:rsidRPr="00C23E65">
        <w:rPr>
          <w:sz w:val="28"/>
          <w:szCs w:val="28"/>
        </w:rPr>
        <w:t>по формуле</w:t>
      </w:r>
      <w:r w:rsidRPr="00C23E65">
        <w:rPr>
          <w:sz w:val="28"/>
          <w:szCs w:val="28"/>
        </w:rPr>
        <w:t>:</w:t>
      </w:r>
    </w:p>
    <w:p w:rsidR="00A65181" w:rsidRPr="00C23E65" w:rsidRDefault="00A65181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9F1CF4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79" type="#_x0000_t75" style="width:87.75pt;height:35.25pt" fillcolor="window">
            <v:imagedata r:id="rId198" o:title=""/>
          </v:shape>
        </w:pict>
      </w:r>
    </w:p>
    <w:p w:rsidR="00A65181" w:rsidRPr="00A65181" w:rsidRDefault="00A65181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9F1CF4" w:rsidRPr="00C23E65" w:rsidRDefault="009E488B" w:rsidP="00C23E6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80" type="#_x0000_t75" style="width:165pt;height:33pt" fillcolor="window">
            <v:imagedata r:id="rId199" o:title=""/>
          </v:shape>
        </w:pict>
      </w:r>
    </w:p>
    <w:p w:rsidR="009F1CF4" w:rsidRPr="00C23E65" w:rsidRDefault="009F1CF4" w:rsidP="00C23E65">
      <w:pPr>
        <w:tabs>
          <w:tab w:val="num" w:pos="720"/>
          <w:tab w:val="left" w:pos="144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Определяем число Рейнольдса первой переходной зоны </w:t>
      </w:r>
      <w:r w:rsidRPr="00C23E65">
        <w:rPr>
          <w:sz w:val="28"/>
          <w:szCs w:val="28"/>
          <w:lang w:val="en-US"/>
        </w:rPr>
        <w:t>Re</w:t>
      </w:r>
      <w:r w:rsidRPr="00C23E65">
        <w:rPr>
          <w:sz w:val="28"/>
          <w:szCs w:val="28"/>
          <w:vertAlign w:val="subscript"/>
        </w:rPr>
        <w:t>1пер</w:t>
      </w:r>
      <w:r w:rsidRPr="00C23E65">
        <w:rPr>
          <w:sz w:val="28"/>
          <w:szCs w:val="28"/>
        </w:rPr>
        <w:t>:</w:t>
      </w:r>
    </w:p>
    <w:p w:rsidR="00A65181" w:rsidRDefault="00A65181" w:rsidP="00C23E65">
      <w:pPr>
        <w:tabs>
          <w:tab w:val="num" w:pos="720"/>
          <w:tab w:val="left" w:pos="144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F1CF4" w:rsidRDefault="009E488B" w:rsidP="00C23E65">
      <w:pPr>
        <w:tabs>
          <w:tab w:val="num" w:pos="720"/>
          <w:tab w:val="left" w:pos="144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81" type="#_x0000_t75" style="width:99.75pt;height:36pt" fillcolor="window">
            <v:imagedata r:id="rId200" o:title=""/>
          </v:shape>
        </w:pict>
      </w:r>
    </w:p>
    <w:p w:rsidR="00A65181" w:rsidRPr="00A65181" w:rsidRDefault="00A65181" w:rsidP="00C23E65">
      <w:pPr>
        <w:tabs>
          <w:tab w:val="num" w:pos="720"/>
          <w:tab w:val="left" w:pos="144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F1CF4" w:rsidRPr="00C23E65" w:rsidRDefault="009F1CF4" w:rsidP="00C23E65">
      <w:pPr>
        <w:tabs>
          <w:tab w:val="num" w:pos="720"/>
          <w:tab w:val="left" w:pos="1134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где </w:t>
      </w:r>
      <w:r w:rsidR="009E488B">
        <w:rPr>
          <w:sz w:val="28"/>
          <w:szCs w:val="28"/>
        </w:rPr>
        <w:pict>
          <v:shape id="_x0000_i1182" type="#_x0000_t75" style="width:25.5pt;height:12pt" fillcolor="window">
            <v:imagedata r:id="rId201" o:title=""/>
          </v:shape>
        </w:pic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 xml:space="preserve">эквивалентная шероховатость труб, мм, </w:t>
      </w:r>
      <w:r w:rsidR="009E488B">
        <w:rPr>
          <w:sz w:val="28"/>
          <w:szCs w:val="28"/>
        </w:rPr>
        <w:pict>
          <v:shape id="_x0000_i1183" type="#_x0000_t75" style="width:14.25pt;height:12.75pt" fillcolor="window">
            <v:imagedata r:id="rId202" o:title=""/>
          </v:shape>
        </w:pict>
      </w:r>
      <w:r w:rsidRPr="00C23E6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05 мм"/>
        </w:smartTagPr>
        <w:r w:rsidRPr="00C23E65">
          <w:rPr>
            <w:sz w:val="28"/>
            <w:szCs w:val="28"/>
          </w:rPr>
          <w:t>0,05 мм</w:t>
        </w:r>
      </w:smartTag>
      <w:r w:rsidRPr="00C23E65">
        <w:rPr>
          <w:sz w:val="28"/>
          <w:szCs w:val="28"/>
        </w:rPr>
        <w:t xml:space="preserve">; </w:t>
      </w:r>
    </w:p>
    <w:p w:rsidR="009F1CF4" w:rsidRDefault="008C7757" w:rsidP="00C23E65">
      <w:pPr>
        <w:pStyle w:val="21"/>
        <w:rPr>
          <w:sz w:val="28"/>
          <w:szCs w:val="28"/>
        </w:rPr>
      </w:pPr>
      <w:r w:rsidRPr="00C23E65">
        <w:rPr>
          <w:sz w:val="28"/>
          <w:szCs w:val="28"/>
        </w:rPr>
        <w:t>По формуле (7</w:t>
      </w:r>
      <w:r w:rsidR="009F1CF4" w:rsidRPr="00C23E65">
        <w:rPr>
          <w:sz w:val="28"/>
          <w:szCs w:val="28"/>
        </w:rPr>
        <w:t>8)</w:t>
      </w:r>
      <w:r w:rsidR="00B14742" w:rsidRPr="00C23E65">
        <w:rPr>
          <w:sz w:val="28"/>
          <w:szCs w:val="28"/>
        </w:rPr>
        <w:t>:</w:t>
      </w:r>
    </w:p>
    <w:p w:rsidR="009F1CF4" w:rsidRPr="00C23E65" w:rsidRDefault="009E488B" w:rsidP="00C23E65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4" type="#_x0000_t75" style="width:147.75pt;height:36.75pt" fillcolor="window">
            <v:imagedata r:id="rId203" o:title=""/>
          </v:shape>
        </w:pict>
      </w:r>
    </w:p>
    <w:p w:rsidR="009F1CF4" w:rsidRPr="00C23E65" w:rsidRDefault="009F1CF4" w:rsidP="00C23E65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Так как число Рейнольдса </w:t>
      </w:r>
      <w:r w:rsidR="009E488B">
        <w:rPr>
          <w:sz w:val="28"/>
          <w:szCs w:val="28"/>
        </w:rPr>
        <w:pict>
          <v:shape id="_x0000_i1185" type="#_x0000_t75" style="width:35.25pt;height:17.25pt" fillcolor="window">
            <v:imagedata r:id="rId204" o:title=""/>
          </v:shape>
        </w:pict>
      </w:r>
      <w:r w:rsidRPr="00C23E65">
        <w:rPr>
          <w:sz w:val="28"/>
          <w:szCs w:val="28"/>
        </w:rPr>
        <w:t xml:space="preserve">&lt; </w:t>
      </w:r>
      <w:r w:rsidR="009E488B">
        <w:rPr>
          <w:sz w:val="28"/>
          <w:szCs w:val="28"/>
          <w:lang w:val="en-US"/>
        </w:rPr>
        <w:pict>
          <v:shape id="_x0000_i1186" type="#_x0000_t75" style="width:21pt;height:17.25pt" fillcolor="window">
            <v:imagedata r:id="rId205" o:title=""/>
          </v:shape>
        </w:pict>
      </w:r>
      <w:r w:rsidRPr="00C23E65">
        <w:rPr>
          <w:sz w:val="28"/>
          <w:szCs w:val="28"/>
        </w:rPr>
        <w:t xml:space="preserve">&lt; </w:t>
      </w:r>
      <w:r w:rsidR="009E488B">
        <w:rPr>
          <w:sz w:val="28"/>
          <w:szCs w:val="28"/>
          <w:lang w:val="en-US"/>
        </w:rPr>
        <w:pict>
          <v:shape id="_x0000_i1187" type="#_x0000_t75" style="width:44.25pt;height:23.25pt" fillcolor="window">
            <v:imagedata r:id="rId206" o:title=""/>
          </v:shape>
        </w:pict>
      </w:r>
      <w:r w:rsidRPr="00C23E65">
        <w:rPr>
          <w:sz w:val="28"/>
          <w:szCs w:val="28"/>
        </w:rPr>
        <w:t>, то режим движения нефти по трубопроводу турбулентный в зоне гидравлически гладких труб.</w:t>
      </w:r>
    </w:p>
    <w:p w:rsidR="009F1CF4" w:rsidRDefault="009F1CF4" w:rsidP="00C23E6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Определяем гидравлический уклон </w:t>
      </w:r>
      <w:r w:rsidRPr="00C23E65">
        <w:rPr>
          <w:sz w:val="28"/>
          <w:szCs w:val="28"/>
          <w:lang w:val="en-US"/>
        </w:rPr>
        <w:t>i</w:t>
      </w:r>
      <w:r w:rsidRPr="00C23E65">
        <w:rPr>
          <w:sz w:val="28"/>
          <w:szCs w:val="28"/>
        </w:rPr>
        <w:t>, м/м по форму</w:t>
      </w:r>
      <w:r w:rsidR="00B14742" w:rsidRPr="00C23E65">
        <w:rPr>
          <w:sz w:val="28"/>
          <w:szCs w:val="28"/>
        </w:rPr>
        <w:t>ле</w:t>
      </w:r>
      <w:r w:rsidRPr="00C23E65">
        <w:rPr>
          <w:sz w:val="28"/>
          <w:szCs w:val="28"/>
        </w:rPr>
        <w:t>:</w:t>
      </w:r>
    </w:p>
    <w:p w:rsidR="00A65181" w:rsidRPr="00C23E65" w:rsidRDefault="00A65181" w:rsidP="00C23E6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F1CF4" w:rsidRDefault="009E488B" w:rsidP="00C23E6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8" type="#_x0000_t75" style="width:90pt;height:39.75pt" fillcolor="window">
            <v:imagedata r:id="rId207" o:title=""/>
          </v:shape>
        </w:pict>
      </w:r>
    </w:p>
    <w:p w:rsidR="00A65181" w:rsidRPr="00C23E65" w:rsidRDefault="00A65181" w:rsidP="00C23E6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F1CF4" w:rsidRPr="00C23E65" w:rsidRDefault="009F1CF4" w:rsidP="00C23E65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где λ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 xml:space="preserve"> -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коэффициент гидравлического сопротивления.</w:t>
      </w:r>
    </w:p>
    <w:p w:rsidR="009F1CF4" w:rsidRDefault="009F1CF4" w:rsidP="00C23E65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При турбулентном режиме движения нефти в зоне гидравлически гладких труб коэффициент гидравлического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сопротивления определяется по формуле Бла</w:t>
      </w:r>
      <w:r w:rsidR="00B14742" w:rsidRPr="00C23E65">
        <w:rPr>
          <w:sz w:val="28"/>
          <w:szCs w:val="28"/>
        </w:rPr>
        <w:t>зиуса:</w:t>
      </w:r>
    </w:p>
    <w:p w:rsidR="00A65181" w:rsidRPr="00C23E65" w:rsidRDefault="00A65181" w:rsidP="00C23E65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F1CF4" w:rsidRDefault="009E488B" w:rsidP="00C23E65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9" type="#_x0000_t75" style="width:67.5pt;height:36pt" fillcolor="window">
            <v:imagedata r:id="rId208" o:title=""/>
          </v:shape>
        </w:pict>
      </w:r>
    </w:p>
    <w:p w:rsidR="00A65181" w:rsidRPr="00C23E65" w:rsidRDefault="00A65181" w:rsidP="00C23E65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F1CF4" w:rsidRPr="00C23E65" w:rsidRDefault="009E488B" w:rsidP="00C23E65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0" type="#_x0000_t75" style="width:113.25pt;height:36.75pt" fillcolor="window">
            <v:imagedata r:id="rId209" o:title=""/>
          </v:shape>
        </w:pict>
      </w:r>
    </w:p>
    <w:p w:rsidR="009F1CF4" w:rsidRPr="00C23E65" w:rsidRDefault="009F1CF4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Подставляем </w:t>
      </w:r>
      <w:r w:rsidR="003D1AFD" w:rsidRPr="00C23E65">
        <w:rPr>
          <w:sz w:val="28"/>
          <w:szCs w:val="28"/>
        </w:rPr>
        <w:t>полученные значения в формулу (7</w:t>
      </w:r>
      <w:r w:rsidRPr="00C23E65">
        <w:rPr>
          <w:sz w:val="28"/>
          <w:szCs w:val="28"/>
        </w:rPr>
        <w:t>9):</w:t>
      </w:r>
    </w:p>
    <w:p w:rsidR="00B14742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1" type="#_x0000_t75" style="width:213pt;height:39pt" fillcolor="window">
            <v:imagedata r:id="rId210" o:title=""/>
          </v:shape>
        </w:pict>
      </w:r>
    </w:p>
    <w:p w:rsidR="009F1CF4" w:rsidRDefault="009F1CF4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Полную потерю напора на участке подводного переход</w:t>
      </w:r>
      <w:r w:rsidR="00B14742" w:rsidRPr="00C23E65">
        <w:rPr>
          <w:sz w:val="28"/>
          <w:szCs w:val="28"/>
        </w:rPr>
        <w:t>а Н, м определяем по формуле</w:t>
      </w:r>
      <w:r w:rsidRPr="00C23E65">
        <w:rPr>
          <w:sz w:val="28"/>
          <w:szCs w:val="28"/>
        </w:rPr>
        <w:t>:</w:t>
      </w:r>
    </w:p>
    <w:p w:rsidR="00A65181" w:rsidRPr="00C23E65" w:rsidRDefault="00A65181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9F1CF4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2" type="#_x0000_t75" style="width:9pt;height:17.25pt" fillcolor="window">
            <v:imagedata r:id="rId211" o:title=""/>
          </v:shape>
        </w:pict>
      </w:r>
      <w:r>
        <w:rPr>
          <w:sz w:val="28"/>
          <w:szCs w:val="28"/>
        </w:rPr>
        <w:pict>
          <v:shape id="_x0000_i1193" type="#_x0000_t75" style="width:114pt;height:18.75pt" fillcolor="window">
            <v:imagedata r:id="rId212" o:title=""/>
          </v:shape>
        </w:pict>
      </w:r>
    </w:p>
    <w:p w:rsidR="00A65181" w:rsidRPr="00C23E65" w:rsidRDefault="00A65181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9F1CF4" w:rsidRPr="00C23E65" w:rsidRDefault="009F1CF4" w:rsidP="00C23E65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где 1,01-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коэффициент, учитывающий местные сопротивления в трубопроводе;</w:t>
      </w:r>
    </w:p>
    <w:p w:rsidR="009F1CF4" w:rsidRPr="00C23E65" w:rsidRDefault="009F1CF4" w:rsidP="00C23E65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  <w:lang w:val="en-US"/>
        </w:rPr>
        <w:t>L</w:t>
      </w:r>
      <w:r w:rsidRPr="00C23E65">
        <w:rPr>
          <w:sz w:val="28"/>
          <w:szCs w:val="28"/>
          <w:vertAlign w:val="subscript"/>
          <w:lang w:val="en-US"/>
        </w:rPr>
        <w:t>p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-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 xml:space="preserve">расчётная длина трубопровода, м, </w:t>
      </w:r>
      <w:r w:rsidRPr="00C23E65">
        <w:rPr>
          <w:sz w:val="28"/>
          <w:szCs w:val="28"/>
          <w:lang w:val="en-US"/>
        </w:rPr>
        <w:t>L</w:t>
      </w:r>
      <w:r w:rsidRPr="00C23E65">
        <w:rPr>
          <w:sz w:val="28"/>
          <w:szCs w:val="28"/>
          <w:vertAlign w:val="subscript"/>
          <w:lang w:val="en-US"/>
        </w:rPr>
        <w:t>p</w:t>
      </w:r>
      <w:r w:rsidR="000D2AF1" w:rsidRPr="00C23E65">
        <w:rPr>
          <w:sz w:val="28"/>
          <w:szCs w:val="28"/>
        </w:rPr>
        <w:t>=804</w:t>
      </w:r>
      <w:r w:rsidRPr="00C23E65">
        <w:rPr>
          <w:sz w:val="28"/>
          <w:szCs w:val="28"/>
        </w:rPr>
        <w:t xml:space="preserve"> м;</w:t>
      </w:r>
    </w:p>
    <w:p w:rsidR="009F1CF4" w:rsidRPr="00C23E65" w:rsidRDefault="009F1CF4" w:rsidP="00C23E65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Δ</w:t>
      </w:r>
      <w:r w:rsidRPr="00C23E65">
        <w:rPr>
          <w:sz w:val="28"/>
          <w:szCs w:val="28"/>
          <w:lang w:val="en-US"/>
        </w:rPr>
        <w:t>z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-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разность отметок конца и начала участка трубопровода, м, Δ</w:t>
      </w:r>
      <w:r w:rsidRPr="00C23E65">
        <w:rPr>
          <w:sz w:val="28"/>
          <w:szCs w:val="28"/>
          <w:lang w:val="en-US"/>
        </w:rPr>
        <w:t>z</w:t>
      </w:r>
      <w:r w:rsidRPr="00C23E65">
        <w:rPr>
          <w:sz w:val="28"/>
          <w:szCs w:val="28"/>
        </w:rPr>
        <w:t>=30 м.</w:t>
      </w:r>
    </w:p>
    <w:p w:rsidR="009F1CF4" w:rsidRPr="00C23E65" w:rsidRDefault="009E488B" w:rsidP="00C23E65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4" type="#_x0000_t75" style="width:213pt;height:18pt" fillcolor="window">
            <v:imagedata r:id="rId213" o:title=""/>
          </v:shape>
        </w:pict>
      </w:r>
    </w:p>
    <w:p w:rsidR="009F1CF4" w:rsidRDefault="009F1CF4" w:rsidP="00C23E65">
      <w:pPr>
        <w:pStyle w:val="2"/>
        <w:keepNext w:val="0"/>
        <w:spacing w:line="360" w:lineRule="auto"/>
        <w:ind w:firstLine="709"/>
        <w:jc w:val="both"/>
        <w:rPr>
          <w:sz w:val="28"/>
          <w:szCs w:val="28"/>
        </w:rPr>
      </w:pPr>
      <w:bookmarkStart w:id="18" w:name="_Toc216432193"/>
      <w:r w:rsidRPr="00C23E65">
        <w:rPr>
          <w:sz w:val="28"/>
          <w:szCs w:val="28"/>
        </w:rPr>
        <w:t>Определяем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давление на участке подводного перехода Р</w:t>
      </w:r>
      <w:r w:rsidRPr="00C23E65">
        <w:rPr>
          <w:sz w:val="28"/>
          <w:szCs w:val="28"/>
          <w:vertAlign w:val="subscript"/>
        </w:rPr>
        <w:t>п</w:t>
      </w:r>
      <w:r w:rsidRPr="00C23E65">
        <w:rPr>
          <w:sz w:val="28"/>
          <w:szCs w:val="28"/>
        </w:rPr>
        <w:t>, МПа по фор</w:t>
      </w:r>
      <w:r w:rsidR="00B14742" w:rsidRPr="00C23E65">
        <w:rPr>
          <w:sz w:val="28"/>
          <w:szCs w:val="28"/>
        </w:rPr>
        <w:t>муле</w:t>
      </w:r>
      <w:r w:rsidRPr="00C23E65">
        <w:rPr>
          <w:sz w:val="28"/>
          <w:szCs w:val="28"/>
        </w:rPr>
        <w:t>:</w:t>
      </w:r>
      <w:bookmarkEnd w:id="18"/>
    </w:p>
    <w:p w:rsidR="00A65181" w:rsidRPr="00A65181" w:rsidRDefault="00A65181" w:rsidP="00A65181"/>
    <w:p w:rsidR="009F1CF4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5" type="#_x0000_t75" style="width:80.25pt;height:18.75pt" fillcolor="window">
            <v:imagedata r:id="rId214" o:title=""/>
          </v:shape>
        </w:pict>
      </w:r>
    </w:p>
    <w:p w:rsidR="00A65181" w:rsidRPr="00C23E65" w:rsidRDefault="00A65181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9F1CF4" w:rsidRPr="00C23E65" w:rsidRDefault="009E488B" w:rsidP="00C23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6" type="#_x0000_t75" style="width:188.25pt;height:18.75pt" fillcolor="window">
            <v:imagedata r:id="rId215" o:title=""/>
          </v:shape>
        </w:pict>
      </w:r>
    </w:p>
    <w:p w:rsidR="009F1CF4" w:rsidRPr="00C23E65" w:rsidRDefault="009F1CF4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Так как полученное значение меньше рабочего давления, то резервная нитка отвечает условиям гидравлического расчёта</w:t>
      </w:r>
      <w:r w:rsidR="008C7757" w:rsidRPr="00C23E65">
        <w:rPr>
          <w:sz w:val="28"/>
          <w:szCs w:val="28"/>
        </w:rPr>
        <w:t>,</w:t>
      </w:r>
      <w:r w:rsidRPr="00C23E65">
        <w:rPr>
          <w:sz w:val="28"/>
          <w:szCs w:val="28"/>
        </w:rPr>
        <w:t xml:space="preserve"> как по объёму транспортируемой нефти, так и по давлению. Таким образом</w:t>
      </w:r>
      <w:r w:rsidR="008C7757" w:rsidRPr="00C23E65">
        <w:rPr>
          <w:sz w:val="28"/>
          <w:szCs w:val="28"/>
        </w:rPr>
        <w:t>,</w:t>
      </w:r>
      <w:r w:rsidRPr="00C23E65">
        <w:rPr>
          <w:sz w:val="28"/>
          <w:szCs w:val="28"/>
        </w:rPr>
        <w:t xml:space="preserve"> строительство резервной нитки обеспечивает бесперебойную подачу нефти в случае аварии на основной нитки.</w:t>
      </w:r>
    </w:p>
    <w:p w:rsidR="000A55E9" w:rsidRPr="00C23E65" w:rsidRDefault="000A55E9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B14742" w:rsidRPr="00A65181" w:rsidRDefault="00A65181" w:rsidP="00A6518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_Toc216432194"/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B14742" w:rsidRPr="00A65181">
        <w:rPr>
          <w:rFonts w:ascii="Times New Roman" w:hAnsi="Times New Roman" w:cs="Times New Roman"/>
          <w:sz w:val="28"/>
          <w:szCs w:val="28"/>
        </w:rPr>
        <w:t>3 Основные решения по технологии и организации строительства</w:t>
      </w:r>
      <w:bookmarkEnd w:id="19"/>
    </w:p>
    <w:p w:rsidR="00A65181" w:rsidRPr="00A65181" w:rsidRDefault="00A65181" w:rsidP="00A65181">
      <w:pPr>
        <w:jc w:val="center"/>
        <w:rPr>
          <w:b/>
        </w:rPr>
      </w:pPr>
    </w:p>
    <w:p w:rsidR="00B14742" w:rsidRPr="00A65181" w:rsidRDefault="00B14742" w:rsidP="00A65181">
      <w:pPr>
        <w:pStyle w:val="2"/>
        <w:keepNext w:val="0"/>
        <w:spacing w:line="360" w:lineRule="auto"/>
        <w:ind w:firstLine="709"/>
        <w:rPr>
          <w:b/>
          <w:bCs/>
          <w:sz w:val="28"/>
          <w:szCs w:val="28"/>
        </w:rPr>
      </w:pPr>
      <w:bookmarkStart w:id="20" w:name="_Toc216432195"/>
      <w:r w:rsidRPr="00A65181">
        <w:rPr>
          <w:b/>
          <w:bCs/>
          <w:sz w:val="28"/>
          <w:szCs w:val="28"/>
        </w:rPr>
        <w:t>3.1 Последовательность и</w:t>
      </w:r>
      <w:r w:rsidR="00C23E65" w:rsidRPr="00A65181">
        <w:rPr>
          <w:b/>
          <w:bCs/>
          <w:sz w:val="28"/>
          <w:szCs w:val="28"/>
        </w:rPr>
        <w:t xml:space="preserve"> </w:t>
      </w:r>
      <w:r w:rsidRPr="00A65181">
        <w:rPr>
          <w:b/>
          <w:bCs/>
          <w:sz w:val="28"/>
          <w:szCs w:val="28"/>
        </w:rPr>
        <w:t>методы</w:t>
      </w:r>
      <w:r w:rsidR="00C23E65" w:rsidRPr="00A65181">
        <w:rPr>
          <w:b/>
          <w:bCs/>
          <w:sz w:val="28"/>
          <w:szCs w:val="28"/>
        </w:rPr>
        <w:t xml:space="preserve"> </w:t>
      </w:r>
      <w:r w:rsidRPr="00A65181">
        <w:rPr>
          <w:b/>
          <w:bCs/>
          <w:sz w:val="28"/>
          <w:szCs w:val="28"/>
        </w:rPr>
        <w:t>производства работ</w:t>
      </w:r>
      <w:bookmarkEnd w:id="20"/>
    </w:p>
    <w:p w:rsidR="00A65181" w:rsidRPr="00A65181" w:rsidRDefault="00A65181" w:rsidP="00A65181"/>
    <w:p w:rsidR="00B14742" w:rsidRPr="00C23E65" w:rsidRDefault="00B5641A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Т</w:t>
      </w:r>
      <w:r w:rsidR="00B14742" w:rsidRPr="00C23E65">
        <w:rPr>
          <w:sz w:val="28"/>
          <w:szCs w:val="28"/>
        </w:rPr>
        <w:t>ехнологическая последовательность выполнения работ по устройству подводного перехода методом ННБ (наклонно-направленного бурения).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1. </w:t>
      </w:r>
      <w:r w:rsidR="00B5641A" w:rsidRPr="00C23E65">
        <w:rPr>
          <w:sz w:val="28"/>
          <w:szCs w:val="28"/>
        </w:rPr>
        <w:t>Подготовительные работы.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2.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 xml:space="preserve"> Подготовка трубопровода к протаскиванию.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3.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Бурение скважины и протаскивание трубопровода.</w:t>
      </w:r>
    </w:p>
    <w:p w:rsidR="00B14742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4. Заключительные работы</w:t>
      </w:r>
      <w:r w:rsidR="009F0F61" w:rsidRPr="00C23E65">
        <w:rPr>
          <w:sz w:val="28"/>
          <w:szCs w:val="28"/>
        </w:rPr>
        <w:t>.</w:t>
      </w:r>
    </w:p>
    <w:p w:rsidR="00A65181" w:rsidRPr="00C23E65" w:rsidRDefault="00A65181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B14742" w:rsidRPr="00A65181" w:rsidRDefault="009F0F61" w:rsidP="00A65181">
      <w:pPr>
        <w:pStyle w:val="2"/>
        <w:keepNext w:val="0"/>
        <w:spacing w:line="360" w:lineRule="auto"/>
        <w:ind w:firstLine="709"/>
        <w:rPr>
          <w:b/>
          <w:bCs/>
          <w:sz w:val="28"/>
          <w:szCs w:val="28"/>
        </w:rPr>
      </w:pPr>
      <w:bookmarkStart w:id="21" w:name="_Toc216432196"/>
      <w:r w:rsidRPr="00A65181">
        <w:rPr>
          <w:b/>
          <w:bCs/>
          <w:sz w:val="28"/>
          <w:szCs w:val="28"/>
        </w:rPr>
        <w:t>3.1.1</w:t>
      </w:r>
      <w:r w:rsidR="00B14742" w:rsidRPr="00A65181">
        <w:rPr>
          <w:b/>
          <w:bCs/>
          <w:sz w:val="28"/>
          <w:szCs w:val="28"/>
        </w:rPr>
        <w:t xml:space="preserve"> Подготовительные работы</w:t>
      </w:r>
      <w:bookmarkEnd w:id="21"/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До начала производства основных работ должен быть выполнен комплекс работ подготовительного периода, в состав которых входит: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- сдача-приемка геодезической разбивочной основы и проведение геодезических разбивочных работ;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- оформление акта-допуска на проведение строительных работ;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- подготовка и оформление наряд-допусков на производство работ повышенной опасности;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- уведомление органов Госпожнадзора и землепользователей;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- отвод территории для размещения временного строительного хозяйства и зоны производства строительных работ;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- доставка строительной техники, оборудования и строительных материалов;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- организация временного строительного хозяйства, решение вопросов быта рабочих;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- расчистка трассы от растительности и снега, планировка полосы отвода;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- устройство подъездных и внутриплощадочных дорог, рабочих площадок на обоих берегах реки;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- организация системы связи.</w:t>
      </w:r>
    </w:p>
    <w:p w:rsidR="00B14742" w:rsidRPr="00A65181" w:rsidRDefault="00A65181" w:rsidP="00A65181">
      <w:pPr>
        <w:pStyle w:val="2"/>
        <w:keepNext w:val="0"/>
        <w:spacing w:line="360" w:lineRule="auto"/>
        <w:ind w:firstLine="709"/>
        <w:rPr>
          <w:b/>
          <w:bCs/>
          <w:sz w:val="28"/>
          <w:szCs w:val="28"/>
        </w:rPr>
      </w:pPr>
      <w:bookmarkStart w:id="22" w:name="_Toc216432197"/>
      <w:r>
        <w:rPr>
          <w:bCs/>
          <w:sz w:val="28"/>
          <w:szCs w:val="28"/>
        </w:rPr>
        <w:br w:type="page"/>
      </w:r>
      <w:r w:rsidR="009F0F61" w:rsidRPr="00A65181">
        <w:rPr>
          <w:b/>
          <w:bCs/>
          <w:sz w:val="28"/>
          <w:szCs w:val="28"/>
        </w:rPr>
        <w:t>3.1</w:t>
      </w:r>
      <w:r w:rsidR="00B14742" w:rsidRPr="00A65181">
        <w:rPr>
          <w:b/>
          <w:bCs/>
          <w:sz w:val="28"/>
          <w:szCs w:val="28"/>
        </w:rPr>
        <w:t>.</w:t>
      </w:r>
      <w:r w:rsidR="009F0F61" w:rsidRPr="00A65181">
        <w:rPr>
          <w:b/>
          <w:bCs/>
          <w:sz w:val="28"/>
          <w:szCs w:val="28"/>
        </w:rPr>
        <w:t>2</w:t>
      </w:r>
      <w:r w:rsidR="00B14742" w:rsidRPr="00A65181">
        <w:rPr>
          <w:b/>
          <w:bCs/>
          <w:sz w:val="28"/>
          <w:szCs w:val="28"/>
        </w:rPr>
        <w:t xml:space="preserve"> Подготовка трубопровода к протаскиванию</w:t>
      </w:r>
      <w:bookmarkEnd w:id="22"/>
    </w:p>
    <w:p w:rsidR="00825465" w:rsidRDefault="009F0F61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П</w:t>
      </w:r>
      <w:r w:rsidR="00B14742" w:rsidRPr="00C23E65">
        <w:rPr>
          <w:sz w:val="28"/>
          <w:szCs w:val="28"/>
        </w:rPr>
        <w:t>редусмотрена следующая последовательность выполнения работ по подготовке трубопровода к протаскиванию.</w:t>
      </w:r>
    </w:p>
    <w:p w:rsidR="00B14742" w:rsidRPr="00C23E65" w:rsidRDefault="009F0F61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- Сборка </w:t>
      </w:r>
      <w:r w:rsidR="00B14742" w:rsidRPr="00C23E65">
        <w:rPr>
          <w:sz w:val="28"/>
          <w:szCs w:val="28"/>
        </w:rPr>
        <w:t>труб в плети на стеллаже.</w:t>
      </w:r>
    </w:p>
    <w:p w:rsidR="00B14742" w:rsidRPr="00C23E65" w:rsidRDefault="009F0F61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- </w:t>
      </w:r>
      <w:r w:rsidR="00B14742" w:rsidRPr="00C23E65">
        <w:rPr>
          <w:sz w:val="28"/>
          <w:szCs w:val="28"/>
        </w:rPr>
        <w:t xml:space="preserve">Сборка плетей в </w:t>
      </w:r>
      <w:r w:rsidR="000D2AF1" w:rsidRPr="00C23E65">
        <w:rPr>
          <w:sz w:val="28"/>
          <w:szCs w:val="28"/>
        </w:rPr>
        <w:t>трубопровод проектной длины 804</w:t>
      </w:r>
      <w:r w:rsidR="00B14742" w:rsidRPr="00C23E65">
        <w:rPr>
          <w:sz w:val="28"/>
          <w:szCs w:val="28"/>
        </w:rPr>
        <w:t xml:space="preserve"> м.</w:t>
      </w:r>
    </w:p>
    <w:p w:rsidR="00B14742" w:rsidRPr="00C23E65" w:rsidRDefault="009F0F61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- </w:t>
      </w:r>
      <w:r w:rsidR="00B14742" w:rsidRPr="00C23E65">
        <w:rPr>
          <w:sz w:val="28"/>
          <w:szCs w:val="28"/>
        </w:rPr>
        <w:t>Испытание трубопровода и контроль сварных стыков.</w:t>
      </w:r>
    </w:p>
    <w:p w:rsidR="00B14742" w:rsidRPr="00C23E65" w:rsidRDefault="009F0F61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- </w:t>
      </w:r>
      <w:r w:rsidR="00B14742" w:rsidRPr="00C23E65">
        <w:rPr>
          <w:sz w:val="28"/>
          <w:szCs w:val="28"/>
        </w:rPr>
        <w:t>Изоляция сварных стыков и контроль качества изоляции.</w:t>
      </w:r>
    </w:p>
    <w:p w:rsidR="00B14742" w:rsidRPr="00C23E65" w:rsidRDefault="009F0F61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- </w:t>
      </w:r>
      <w:r w:rsidR="00B14742" w:rsidRPr="00C23E65">
        <w:rPr>
          <w:sz w:val="28"/>
          <w:szCs w:val="28"/>
        </w:rPr>
        <w:t>Укладка трубопровода на роликовые опоры.</w:t>
      </w:r>
    </w:p>
    <w:p w:rsidR="00B14742" w:rsidRPr="00C23E65" w:rsidRDefault="009F0F61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На стеллаже производится сварка в плети</w:t>
      </w:r>
      <w:r w:rsidR="00B14742" w:rsidRPr="00C23E65">
        <w:rPr>
          <w:sz w:val="28"/>
          <w:szCs w:val="28"/>
        </w:rPr>
        <w:t xml:space="preserve"> труб с проверкой качества стыка радиографическим методом. Затем плети с помощью трубоукладчиков развозятся вдоль трассы монтажа трубопровода, укладываются на опоры-лежки и свариваются между собой.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После сварки и проверки качества стыков производится гидравлическое испытание всего трубопровода, подготавливаемого к протаскиванию.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При проверке трубопровода на прочность величина испытанного давления принимается равной Рзав. (указанной в сертификатах на трубы), при проверке на герме</w:t>
      </w:r>
      <w:r w:rsidR="000D2AF1" w:rsidRPr="00C23E65">
        <w:rPr>
          <w:sz w:val="28"/>
          <w:szCs w:val="28"/>
        </w:rPr>
        <w:t>тичность Рисп. = Рраб., т.е. 5,9</w:t>
      </w:r>
      <w:r w:rsidRPr="00C23E65">
        <w:rPr>
          <w:sz w:val="28"/>
          <w:szCs w:val="28"/>
        </w:rPr>
        <w:t xml:space="preserve"> МПа.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Очистка полости труб, испытание трубопровода на прочность и герметичность производятся в соответствии с требованиями СНиП Ш-42-80*, ВСН 011-88, СП 34-116-97.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Водозабор для гидроиспытаний осуществляется из реки.</w:t>
      </w:r>
      <w:r w:rsidR="00946C28" w:rsidRP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После испытания воду слить в котлован-отстойник.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При проведении гидроиспытаний дюкера при отрицательных температурах необходимо обеспечить тщательную подготовку работ: обеспечить обязательный контроль температуры жидкости в трубопроводе и оценку изменения давления при проверке из герметичность с учетом изменения температуры, проложить вдоль трубы теплоноситель.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Изоляция сварных стыков трубопровода принята термоусаживающимися манжетами «</w:t>
      </w:r>
      <w:r w:rsidRPr="00C23E65">
        <w:rPr>
          <w:sz w:val="28"/>
          <w:szCs w:val="28"/>
          <w:lang w:val="en-US"/>
        </w:rPr>
        <w:t>DIRAX</w:t>
      </w:r>
      <w:r w:rsidRPr="00C23E65">
        <w:rPr>
          <w:sz w:val="28"/>
          <w:szCs w:val="28"/>
        </w:rPr>
        <w:t>-</w:t>
      </w:r>
      <w:r w:rsidRPr="00C23E65">
        <w:rPr>
          <w:sz w:val="28"/>
          <w:szCs w:val="28"/>
          <w:lang w:val="en-US"/>
        </w:rPr>
        <w:t>B</w:t>
      </w:r>
      <w:r w:rsidRPr="00C23E65">
        <w:rPr>
          <w:sz w:val="28"/>
          <w:szCs w:val="28"/>
        </w:rPr>
        <w:t>-21000-24/2</w:t>
      </w:r>
      <w:r w:rsidRPr="00C23E65">
        <w:rPr>
          <w:sz w:val="28"/>
          <w:szCs w:val="28"/>
          <w:lang w:val="en-US"/>
        </w:rPr>
        <w:t>K</w:t>
      </w:r>
      <w:r w:rsidRPr="00C23E65">
        <w:rPr>
          <w:sz w:val="28"/>
          <w:szCs w:val="28"/>
        </w:rPr>
        <w:t>» фирмы «</w:t>
      </w:r>
      <w:r w:rsidRPr="00C23E65">
        <w:rPr>
          <w:sz w:val="28"/>
          <w:szCs w:val="28"/>
          <w:lang w:val="en-US"/>
        </w:rPr>
        <w:t>Raychem</w:t>
      </w:r>
      <w:r w:rsidRPr="00C23E65">
        <w:rPr>
          <w:sz w:val="28"/>
          <w:szCs w:val="28"/>
        </w:rPr>
        <w:t>». Манжеты устанавливать вручную согласно</w:t>
      </w:r>
      <w:r w:rsidR="00946C28" w:rsidRPr="00C23E65">
        <w:rPr>
          <w:sz w:val="28"/>
          <w:szCs w:val="28"/>
        </w:rPr>
        <w:t xml:space="preserve"> инструкции завода изготовителя</w:t>
      </w:r>
      <w:r w:rsidRPr="00C23E65">
        <w:rPr>
          <w:sz w:val="28"/>
          <w:szCs w:val="28"/>
        </w:rPr>
        <w:t>.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После изоляции сварных стыков необходимо выполнить контроль качества изоляции трубопровода, согласно ВСН 008-88.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Укладку трубопровода на направляющие опоры следует выполнять трубоукладчиками с использованием мягких монтажных полотенец с соблюдением всех правил, обеспечивающих сохранность труб и изоляции в соответствии со СНиП </w:t>
      </w:r>
      <w:r w:rsidRPr="00C23E65">
        <w:rPr>
          <w:sz w:val="28"/>
          <w:szCs w:val="28"/>
          <w:lang w:val="en-US"/>
        </w:rPr>
        <w:t>III</w:t>
      </w:r>
      <w:r w:rsidRPr="00C23E65">
        <w:rPr>
          <w:sz w:val="28"/>
          <w:szCs w:val="28"/>
        </w:rPr>
        <w:t>-42-80*.</w:t>
      </w:r>
    </w:p>
    <w:p w:rsidR="00B14742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Все работы по подготовке трубопровода до укладки его на роликовые опоры должны быть завершены к моменту протаскивания (т.е. к окончанию процесса бурения и расширения скважины).</w:t>
      </w:r>
    </w:p>
    <w:p w:rsidR="00A65181" w:rsidRPr="00C23E65" w:rsidRDefault="00A65181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B14742" w:rsidRPr="00A65181" w:rsidRDefault="00946C28" w:rsidP="00A65181">
      <w:pPr>
        <w:pStyle w:val="2"/>
        <w:keepNext w:val="0"/>
        <w:spacing w:line="360" w:lineRule="auto"/>
        <w:ind w:firstLine="709"/>
        <w:rPr>
          <w:b/>
          <w:bCs/>
          <w:sz w:val="28"/>
          <w:szCs w:val="28"/>
        </w:rPr>
      </w:pPr>
      <w:bookmarkStart w:id="23" w:name="_Toc216432198"/>
      <w:r w:rsidRPr="00A65181">
        <w:rPr>
          <w:b/>
          <w:bCs/>
          <w:sz w:val="28"/>
          <w:szCs w:val="28"/>
        </w:rPr>
        <w:t>3.1.3</w:t>
      </w:r>
      <w:r w:rsidR="00B14742" w:rsidRPr="00A65181">
        <w:rPr>
          <w:b/>
          <w:bCs/>
          <w:sz w:val="28"/>
          <w:szCs w:val="28"/>
        </w:rPr>
        <w:t xml:space="preserve"> Бурение скважины и протаскивание в нее трубопровода</w:t>
      </w:r>
      <w:bookmarkEnd w:id="23"/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Работы по бурению скважины и ее расширению должны производиться в соответствии с ведомственными нормами на строительство подводных переходов нефтепроводов методом ННБ. Буровые работы следует выполнять одновременно с работами по подготовке трубопровода.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Бурение пилотной скважины диаметром </w:t>
      </w:r>
      <w:r w:rsidR="000D2AF1" w:rsidRPr="00C23E65">
        <w:rPr>
          <w:sz w:val="28"/>
          <w:szCs w:val="28"/>
        </w:rPr>
        <w:t>750</w:t>
      </w:r>
      <w:r w:rsidRPr="00C23E65">
        <w:rPr>
          <w:sz w:val="28"/>
          <w:szCs w:val="28"/>
        </w:rPr>
        <w:t xml:space="preserve"> мм осуществлять с левого берега, согласно продольному профилю нефтепровода, при помощи инвентарной буровой колонны с выходом в заданную точку на правом берегу. В случае заклинивания буровой колонны в процессе бурения следует использовать промывочные трубы с гидромониторным промывочным долотом.</w:t>
      </w:r>
    </w:p>
    <w:p w:rsidR="00B14742" w:rsidRPr="00C23E65" w:rsidRDefault="000D2AF1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Первые 279,5</w:t>
      </w:r>
      <w:r w:rsidR="00B14742" w:rsidRPr="00C23E65">
        <w:rPr>
          <w:sz w:val="28"/>
          <w:szCs w:val="28"/>
        </w:rPr>
        <w:t xml:space="preserve"> м бурения пилотной скважины проходят под защитой обсадной трубы диаметром </w:t>
      </w:r>
      <w:smartTag w:uri="urn:schemas-microsoft-com:office:smarttags" w:element="metricconverter">
        <w:smartTagPr>
          <w:attr w:name="ProductID" w:val="530 мм"/>
        </w:smartTagPr>
        <w:r w:rsidR="00B14742" w:rsidRPr="00C23E65">
          <w:rPr>
            <w:sz w:val="28"/>
            <w:szCs w:val="28"/>
          </w:rPr>
          <w:t>530 мм</w:t>
        </w:r>
      </w:smartTag>
      <w:r w:rsidR="00B14742" w:rsidRPr="00C23E65">
        <w:rPr>
          <w:sz w:val="28"/>
          <w:szCs w:val="28"/>
        </w:rPr>
        <w:t>. Обсадная труба удаляется после окончания работ по протаскиванию трубопровода.</w:t>
      </w:r>
    </w:p>
    <w:p w:rsidR="0024629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После проходки пилотной скважины необходимо выполнить её расширение на величину, достаточную для протаскивания трубопровода. Для расширения скважины используется расширитель типа «Флайкаттер» для мягких пород. </w:t>
      </w:r>
      <w:r w:rsidR="000D2AF1" w:rsidRPr="00C23E65">
        <w:rPr>
          <w:sz w:val="28"/>
          <w:szCs w:val="28"/>
        </w:rPr>
        <w:t>Диаметр расширителя составляет 6</w:t>
      </w:r>
      <w:r w:rsidRPr="00C23E65">
        <w:rPr>
          <w:sz w:val="28"/>
          <w:szCs w:val="28"/>
        </w:rPr>
        <w:t xml:space="preserve">00 мм. Расширение скважины принято однократное, обратное. 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Если при расширении скважины тяговое усилие или момент вращения, передаваемый буровым станком возрастают и приближаются к предельным нагрузкам, согласно технического паспорта на установку, необходимо снизить механическую скорость бурения, вплоть до остановки, и при максимальных оборотах вращения бурового става и поршня бурового насоса осуществить промывку и проработку скважины.</w:t>
      </w:r>
    </w:p>
    <w:p w:rsidR="00946C28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После расширения скважины необходимо пропустить бочкообразный расширитель — калибратор, который уплотняет и стабилизирует свод скважины, очищает от остатков породы, подготавливает скважину к протаскиванию дюк</w:t>
      </w:r>
      <w:r w:rsidR="00946C28" w:rsidRPr="00C23E65">
        <w:rPr>
          <w:sz w:val="28"/>
          <w:szCs w:val="28"/>
        </w:rPr>
        <w:t xml:space="preserve">ера. Диаметр калибратора </w:t>
      </w:r>
      <w:r w:rsidR="000D2AF1" w:rsidRPr="00C23E65">
        <w:rPr>
          <w:sz w:val="28"/>
          <w:szCs w:val="28"/>
        </w:rPr>
        <w:t>1100</w:t>
      </w:r>
      <w:r w:rsidRPr="00C23E65">
        <w:rPr>
          <w:sz w:val="28"/>
          <w:szCs w:val="28"/>
        </w:rPr>
        <w:t xml:space="preserve"> мм. 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Для осуществления протаскивания уложенный на роликовые опоры трубопровод необходимо соединить с буровой колонной через оголовок, снабженный вертлюгом. Вертлюг исключает вращение трубопровода вместе с буровой колонной и расширителем в процессе протаскивания. Затем следует установить трубоукладчики, поднять трубопровод и переместить его к входу в скважину. Протаскивание трубопровода осуществляется вытягиванием буровой колонны «на себя», до выхода конца трубопровода на поверхность в точке забуривания на левом берегу.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Для того, чтобы исключить удары конечного участка трубопровода при движении о землю и опоры конец трубопровода поддерживать трубоукладчиком, оснащенным мягким полотенцем.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Применяемые при протаскивании роликовые опоры, должны обеспечивать сохранность изоляционного покрытия трубопровода.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В процессе протаскивания трубопровода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следует производить постоянный визуальный и приборный контроль изоляционного покрытия.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Уложенный методом ННБ русловой участок трубопровода необходимо подвергнуть гидравлическому испытанию на прочность и проверке на герметичность (2 этап). Величина испытательного давления при проверке на прочность в верхней точке должна быть не менее 1,5 Рраб. Испытание трубопровода рекомендуется производить при наступлении положительных температур воздуха с соблюдением требований, изложенных в СНиП </w:t>
      </w:r>
      <w:r w:rsidRPr="00C23E65">
        <w:rPr>
          <w:sz w:val="28"/>
          <w:szCs w:val="28"/>
          <w:lang w:val="en-US"/>
        </w:rPr>
        <w:t>III</w:t>
      </w:r>
      <w:r w:rsidRPr="00C23E65">
        <w:rPr>
          <w:sz w:val="28"/>
          <w:szCs w:val="28"/>
        </w:rPr>
        <w:t>-42-80*, ВСН 011-88, СП 34-116-97.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На 3 этапе трубопровод подводного перехода испытывается совместно с прилегающими участками в составе трассы.</w:t>
      </w:r>
    </w:p>
    <w:p w:rsidR="00B14742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При выполнении буровых работ при отрицательных температурах воздуха необходимо осуществить мероприятия по предупреждению смерзания подаваемой по технологическим трубопроводам и рукавам жидкости (бентонита, воды, пульпы), а также предусмотреть укрытие оборудования ННБ у точек забуривания и выхода.</w:t>
      </w:r>
    </w:p>
    <w:p w:rsidR="00A65181" w:rsidRPr="00C23E65" w:rsidRDefault="00A65181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B14742" w:rsidRPr="00A65181" w:rsidRDefault="00946C28" w:rsidP="00A65181">
      <w:pPr>
        <w:pStyle w:val="2"/>
        <w:keepNext w:val="0"/>
        <w:spacing w:line="360" w:lineRule="auto"/>
        <w:ind w:firstLine="709"/>
        <w:rPr>
          <w:b/>
          <w:bCs/>
          <w:sz w:val="28"/>
          <w:szCs w:val="28"/>
        </w:rPr>
      </w:pPr>
      <w:bookmarkStart w:id="24" w:name="_Toc216432199"/>
      <w:r w:rsidRPr="00A65181">
        <w:rPr>
          <w:b/>
          <w:bCs/>
          <w:sz w:val="28"/>
          <w:szCs w:val="28"/>
        </w:rPr>
        <w:t>3.1.4</w:t>
      </w:r>
      <w:r w:rsidR="00B14742" w:rsidRPr="00A65181">
        <w:rPr>
          <w:b/>
          <w:bCs/>
          <w:sz w:val="28"/>
          <w:szCs w:val="28"/>
        </w:rPr>
        <w:t xml:space="preserve"> 3аключительные работы</w:t>
      </w:r>
      <w:bookmarkEnd w:id="24"/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Заключительные работы включают в себя разборку сооружений на площадках, демонтаж оборудования для протаскивания и рекультивацию поврежденных строительством земель</w:t>
      </w:r>
      <w:r w:rsidR="00946C28" w:rsidRPr="00C23E65">
        <w:rPr>
          <w:sz w:val="28"/>
          <w:szCs w:val="28"/>
        </w:rPr>
        <w:t xml:space="preserve">: </w:t>
      </w:r>
      <w:r w:rsidRPr="00C23E65">
        <w:rPr>
          <w:sz w:val="28"/>
          <w:szCs w:val="28"/>
        </w:rPr>
        <w:t>демонтируют: ангар, буровое оборудование, насосную станцию, временный водопровод, убирают бытовки-вагончики, снимают плиты покрытия, геотекстиль, пленочное покрытие шламосборника.</w:t>
      </w:r>
      <w:r w:rsidR="00946C28" w:rsidRPr="00C23E65">
        <w:rPr>
          <w:sz w:val="28"/>
          <w:szCs w:val="28"/>
        </w:rPr>
        <w:t xml:space="preserve"> У</w:t>
      </w:r>
      <w:r w:rsidRPr="00C23E65">
        <w:rPr>
          <w:sz w:val="28"/>
          <w:szCs w:val="28"/>
        </w:rPr>
        <w:t>бирают вагончики, снимают плиты покрытия, геотекстиль, пленочное покрытие шламосборника.</w:t>
      </w:r>
      <w:r w:rsidR="00C23E65">
        <w:rPr>
          <w:sz w:val="28"/>
          <w:szCs w:val="28"/>
        </w:rPr>
        <w:t xml:space="preserve"> </w:t>
      </w:r>
      <w:r w:rsidR="00946C28" w:rsidRPr="00C23E65">
        <w:rPr>
          <w:sz w:val="28"/>
          <w:szCs w:val="28"/>
        </w:rPr>
        <w:t xml:space="preserve">Демонтируют </w:t>
      </w:r>
      <w:r w:rsidRPr="00C23E65">
        <w:rPr>
          <w:sz w:val="28"/>
          <w:szCs w:val="28"/>
        </w:rPr>
        <w:t>стеллаж, роликовые опоры, убирают вагончики, снимают плиты покрытия, геотекстиль, убирают песчаный грунт с проезда вдоль монтируемого трубопровода.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Очистка шламосборников от шлама производится экскаватором ЭО-3322 с отвозкой до </w:t>
      </w:r>
      <w:smartTag w:uri="urn:schemas-microsoft-com:office:smarttags" w:element="metricconverter">
        <w:smartTagPr>
          <w:attr w:name="ProductID" w:val="1 км"/>
        </w:smartTagPr>
        <w:r w:rsidRPr="00C23E65">
          <w:rPr>
            <w:sz w:val="28"/>
            <w:szCs w:val="28"/>
          </w:rPr>
          <w:t>1 км</w:t>
        </w:r>
      </w:smartTag>
      <w:r w:rsidRPr="00C23E65">
        <w:rPr>
          <w:sz w:val="28"/>
          <w:szCs w:val="28"/>
        </w:rPr>
        <w:t xml:space="preserve"> в места определенные местной администрацией. Засыпка шламосборников местным грунтом и планировка территорий производится бульдозером ДЗ-171.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Этим же бульдозером производится отсыпка растительного грунта. Засев трав выполняется механизированным способом в теплое время года.</w:t>
      </w:r>
    </w:p>
    <w:p w:rsidR="00B14742" w:rsidRPr="00A65181" w:rsidRDefault="00A65181" w:rsidP="00A65181">
      <w:pPr>
        <w:pStyle w:val="2"/>
        <w:keepNext w:val="0"/>
        <w:spacing w:line="360" w:lineRule="auto"/>
        <w:ind w:firstLine="709"/>
        <w:rPr>
          <w:b/>
          <w:bCs/>
          <w:sz w:val="28"/>
          <w:szCs w:val="28"/>
        </w:rPr>
      </w:pPr>
      <w:bookmarkStart w:id="25" w:name="_Toc216432200"/>
      <w:r>
        <w:rPr>
          <w:bCs/>
          <w:sz w:val="28"/>
          <w:szCs w:val="28"/>
        </w:rPr>
        <w:br w:type="page"/>
      </w:r>
      <w:r w:rsidR="00946C28" w:rsidRPr="00A65181">
        <w:rPr>
          <w:b/>
          <w:bCs/>
          <w:sz w:val="28"/>
          <w:szCs w:val="28"/>
        </w:rPr>
        <w:t>3.1.5</w:t>
      </w:r>
      <w:r w:rsidR="00B14742" w:rsidRPr="00A65181">
        <w:rPr>
          <w:b/>
          <w:bCs/>
          <w:sz w:val="28"/>
          <w:szCs w:val="28"/>
        </w:rPr>
        <w:t xml:space="preserve"> Контроль качества строительно-монтажных работ</w:t>
      </w:r>
      <w:bookmarkEnd w:id="25"/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Управление качеством строительно-монтажных и специальных работ должно осуществляться строительными организациями и включать совокупность мероприятий, методов и средств, направленных на обеспечение высокого качеств работ и их соответствия требованиям нормативных документов и указаниям проектной документации.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Производственный контроль качества работ должен включать входной контроль рабочей документации, конструкций, изделий и материалов, оперативный контроль строительных процессов, производственных операций и приемный контроль строительно-монтажных работ.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При входном контроле проектно-сметной документации проверяется ее комплектность и достаточность в ней технической информации для производства работ.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Проверка качества строительных материалов оформляется соответствующими документами и актами.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Запрещается применение строительных материалов и изделий, не имеющих паспортов, сертификатов и т.п., подтверждающих их соответствие требованиям государственных стандартов, технических условий и ГОСТов.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Операционный контроль осуществляется в ходе выполнения строительных процессов или производственных операций и обеспечивает своевременное выявление дефектов и принятие мер по их устранению. При операционном контроле проверяется соблюдение технологии строительно-монтажных работ рабочим чертежам, строительным нормам и правилам (СНиП) и стандартам.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Основными документами при операционном контроле являются СНиПы</w:t>
      </w:r>
      <w:r w:rsidR="006733C7" w:rsidRPr="00C23E65">
        <w:rPr>
          <w:sz w:val="28"/>
          <w:szCs w:val="28"/>
        </w:rPr>
        <w:t xml:space="preserve">, </w:t>
      </w:r>
      <w:r w:rsidRPr="00C23E65">
        <w:rPr>
          <w:sz w:val="28"/>
          <w:szCs w:val="28"/>
        </w:rPr>
        <w:t>технологические карты, указания и инструкции по выполнению отдельных видов строительно-монтажных работ.</w:t>
      </w:r>
    </w:p>
    <w:p w:rsidR="00B14742" w:rsidRPr="00C23E65" w:rsidRDefault="00B14742" w:rsidP="00C23E65">
      <w:pPr>
        <w:spacing w:line="360" w:lineRule="auto"/>
        <w:ind w:firstLine="709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Результаты операционного контроля фиксируются в журнале производства работ.</w:t>
      </w:r>
    </w:p>
    <w:p w:rsidR="00582690" w:rsidRPr="00C23E65" w:rsidRDefault="00582690" w:rsidP="00C23E65">
      <w:pPr>
        <w:pStyle w:val="a8"/>
        <w:tabs>
          <w:tab w:val="left" w:pos="10348"/>
        </w:tabs>
        <w:spacing w:line="360" w:lineRule="auto"/>
        <w:ind w:firstLine="709"/>
        <w:rPr>
          <w:sz w:val="28"/>
          <w:szCs w:val="28"/>
        </w:rPr>
      </w:pPr>
    </w:p>
    <w:p w:rsidR="00246292" w:rsidRPr="00A65181" w:rsidRDefault="00A65181" w:rsidP="00A6518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_Toc216432201"/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246292" w:rsidRPr="00A65181">
        <w:rPr>
          <w:rFonts w:ascii="Times New Roman" w:hAnsi="Times New Roman" w:cs="Times New Roman"/>
          <w:sz w:val="28"/>
          <w:szCs w:val="28"/>
        </w:rPr>
        <w:t>Заключение</w:t>
      </w:r>
      <w:bookmarkEnd w:id="26"/>
    </w:p>
    <w:p w:rsidR="00A65181" w:rsidRPr="00A65181" w:rsidRDefault="00A65181" w:rsidP="00A65181"/>
    <w:p w:rsidR="00246292" w:rsidRPr="00C23E65" w:rsidRDefault="00246292" w:rsidP="00C23E65">
      <w:pPr>
        <w:pStyle w:val="af4"/>
        <w:spacing w:line="360" w:lineRule="auto"/>
        <w:ind w:left="0" w:firstLine="709"/>
        <w:rPr>
          <w:szCs w:val="28"/>
        </w:rPr>
      </w:pPr>
      <w:r w:rsidRPr="00C23E65">
        <w:rPr>
          <w:szCs w:val="28"/>
        </w:rPr>
        <w:t>В курсовой работе рассмотрена</w:t>
      </w:r>
      <w:r w:rsidR="00C23E65">
        <w:rPr>
          <w:szCs w:val="28"/>
        </w:rPr>
        <w:t xml:space="preserve"> </w:t>
      </w:r>
      <w:r w:rsidRPr="00C23E65">
        <w:rPr>
          <w:szCs w:val="28"/>
        </w:rPr>
        <w:t>прокладка подводного перехода нефтепровода</w:t>
      </w:r>
      <w:r w:rsidR="000D2AF1" w:rsidRPr="00C23E65">
        <w:rPr>
          <w:szCs w:val="28"/>
        </w:rPr>
        <w:t xml:space="preserve"> Балтийской трубопроводной системы</w:t>
      </w:r>
      <w:r w:rsidRPr="00C23E65">
        <w:rPr>
          <w:szCs w:val="28"/>
        </w:rPr>
        <w:t xml:space="preserve"> </w:t>
      </w:r>
      <w:r w:rsidR="000D2AF1" w:rsidRPr="00C23E65">
        <w:rPr>
          <w:szCs w:val="28"/>
        </w:rPr>
        <w:t>Кириши-Приморск через реку Нева</w:t>
      </w:r>
      <w:r w:rsidRPr="00C23E65">
        <w:rPr>
          <w:szCs w:val="28"/>
        </w:rPr>
        <w:t xml:space="preserve"> в две нитки. Длина каждой нитки укладываемого трубопрово</w:t>
      </w:r>
      <w:r w:rsidR="000D2AF1" w:rsidRPr="00C23E65">
        <w:rPr>
          <w:szCs w:val="28"/>
        </w:rPr>
        <w:t>да 804</w:t>
      </w:r>
      <w:r w:rsidRPr="00C23E65">
        <w:rPr>
          <w:szCs w:val="28"/>
        </w:rPr>
        <w:t xml:space="preserve"> м.</w:t>
      </w:r>
    </w:p>
    <w:p w:rsidR="00246292" w:rsidRPr="00C23E65" w:rsidRDefault="00246292" w:rsidP="00C23E65">
      <w:pPr>
        <w:pStyle w:val="af4"/>
        <w:spacing w:line="360" w:lineRule="auto"/>
        <w:ind w:left="0" w:firstLine="709"/>
        <w:rPr>
          <w:szCs w:val="28"/>
        </w:rPr>
      </w:pPr>
      <w:r w:rsidRPr="00C23E65">
        <w:rPr>
          <w:szCs w:val="28"/>
        </w:rPr>
        <w:t xml:space="preserve">В работе приведены технологические расчёты, на основании которых укладываемый трубопровод принят из труб </w:t>
      </w:r>
      <w:r w:rsidRPr="00C23E65">
        <w:rPr>
          <w:szCs w:val="28"/>
        </w:rPr>
        <w:sym w:font="Symbol" w:char="F0C6"/>
      </w:r>
      <w:r w:rsidR="000D2AF1" w:rsidRPr="00C23E65">
        <w:rPr>
          <w:szCs w:val="28"/>
        </w:rPr>
        <w:t xml:space="preserve"> 820х12</w:t>
      </w:r>
      <w:r w:rsidRPr="00C23E65">
        <w:rPr>
          <w:szCs w:val="28"/>
        </w:rPr>
        <w:t xml:space="preserve"> мм. Максимальное тяговое усилие протаскивания дюкера согласно проведённым расчётам (с учётом, того, что профиль скважины в точности соответствует проектному профилю, без азимутных отклонений) составляет – </w:t>
      </w:r>
      <w:r w:rsidR="000D2AF1" w:rsidRPr="00C23E65">
        <w:rPr>
          <w:szCs w:val="28"/>
        </w:rPr>
        <w:t>1438,401 кН</w:t>
      </w:r>
      <w:r w:rsidRPr="00C23E65">
        <w:rPr>
          <w:szCs w:val="28"/>
        </w:rPr>
        <w:t xml:space="preserve">. Исходя из полученных результатов для производства буровых работ принята буровая установка </w:t>
      </w:r>
      <w:r w:rsidRPr="00C23E65">
        <w:rPr>
          <w:szCs w:val="28"/>
          <w:lang w:val="en-US"/>
        </w:rPr>
        <w:t>Cherrincton</w:t>
      </w:r>
      <w:r w:rsidRPr="00C23E65">
        <w:rPr>
          <w:szCs w:val="28"/>
        </w:rPr>
        <w:t xml:space="preserve"> 60/300</w:t>
      </w:r>
      <w:r w:rsidRPr="00C23E65">
        <w:rPr>
          <w:szCs w:val="28"/>
          <w:lang w:val="en-US"/>
        </w:rPr>
        <w:t>R</w:t>
      </w:r>
      <w:r w:rsidRPr="00C23E65">
        <w:rPr>
          <w:szCs w:val="28"/>
        </w:rPr>
        <w:t>. Проведена проверка трубопровода на пластические деформации в процессе протаскивания.</w:t>
      </w:r>
    </w:p>
    <w:p w:rsidR="00246292" w:rsidRPr="00C23E65" w:rsidRDefault="00246292" w:rsidP="00C23E65">
      <w:pPr>
        <w:pStyle w:val="af4"/>
        <w:spacing w:line="360" w:lineRule="auto"/>
        <w:ind w:left="0" w:firstLine="709"/>
        <w:rPr>
          <w:szCs w:val="28"/>
        </w:rPr>
      </w:pPr>
      <w:r w:rsidRPr="00C23E65">
        <w:rPr>
          <w:szCs w:val="28"/>
        </w:rPr>
        <w:t>Обоснована необходимость сооружения резервной нитки и расчитаны её конструктивные параметры.</w:t>
      </w:r>
    </w:p>
    <w:p w:rsidR="00582690" w:rsidRPr="00C23E65" w:rsidRDefault="00582690" w:rsidP="00C23E65">
      <w:pPr>
        <w:spacing w:line="360" w:lineRule="auto"/>
        <w:ind w:firstLine="709"/>
        <w:jc w:val="both"/>
        <w:rPr>
          <w:sz w:val="28"/>
          <w:szCs w:val="28"/>
        </w:rPr>
      </w:pPr>
    </w:p>
    <w:p w:rsidR="00207761" w:rsidRPr="00A65181" w:rsidRDefault="00A65181" w:rsidP="00A6518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27" w:name="_Toc123123917"/>
      <w:bookmarkStart w:id="28" w:name="_Toc186467004"/>
      <w:bookmarkStart w:id="29" w:name="_Toc216432202"/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207761" w:rsidRPr="00A65181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27"/>
      <w:bookmarkEnd w:id="28"/>
      <w:bookmarkEnd w:id="29"/>
    </w:p>
    <w:p w:rsidR="00F957B6" w:rsidRPr="00C23E65" w:rsidRDefault="00F957B6" w:rsidP="00C23E65">
      <w:pPr>
        <w:pStyle w:val="af0"/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246292" w:rsidRPr="00C23E65" w:rsidRDefault="00246292" w:rsidP="00A65181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Бабин Л.А., Григоренко П.Н., Ярыгин Е.Н. Типовые расчеты при сооружении трубопроводов. – М.: Недра, 1995. –265 с.</w:t>
      </w:r>
    </w:p>
    <w:p w:rsidR="00246292" w:rsidRPr="00C23E65" w:rsidRDefault="00246292" w:rsidP="00A65181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Ведомственные нормы. Строительство подводных переходов нефтепроводов способом наклонно-направленного бурения.— М.: Транснефть,1999.</w:t>
      </w:r>
    </w:p>
    <w:p w:rsidR="00FD39A6" w:rsidRPr="00C23E65" w:rsidRDefault="00FD39A6" w:rsidP="00A65181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ГОСТ 20295-85. Трубы стальные сварные для магистральных </w:t>
      </w:r>
      <w:r w:rsidR="00E35171" w:rsidRPr="00C23E65">
        <w:rPr>
          <w:sz w:val="28"/>
          <w:szCs w:val="28"/>
        </w:rPr>
        <w:t>газонефтепроводов</w:t>
      </w:r>
      <w:r w:rsidRPr="00C23E65">
        <w:rPr>
          <w:sz w:val="28"/>
          <w:szCs w:val="28"/>
        </w:rPr>
        <w:t>.</w:t>
      </w:r>
    </w:p>
    <w:p w:rsidR="00246292" w:rsidRPr="00C23E65" w:rsidRDefault="00246292" w:rsidP="00A65181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Красков В.А., Ибрагимов М.Ш. Наклонно-направленное бурение при строительстве подводных переходов магистральных нефтепроводов//РОБТ. – 1999,</w:t>
      </w:r>
      <w:r w:rsidR="00C23E65">
        <w:rPr>
          <w:sz w:val="28"/>
          <w:szCs w:val="28"/>
        </w:rPr>
        <w:t xml:space="preserve"> </w:t>
      </w:r>
      <w:r w:rsidRPr="00C23E65">
        <w:rPr>
          <w:sz w:val="28"/>
          <w:szCs w:val="28"/>
        </w:rPr>
        <w:t>№5. – с. 51 – 58.</w:t>
      </w:r>
    </w:p>
    <w:p w:rsidR="000D2AF1" w:rsidRPr="00C23E65" w:rsidRDefault="000D2AF1" w:rsidP="00A65181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3E65">
        <w:rPr>
          <w:sz w:val="28"/>
          <w:szCs w:val="28"/>
        </w:rPr>
        <w:t xml:space="preserve">Сальников А.В., Зорин В.П., Агиней Р.В. Методы строительства подводных переходов на реках Печорского бассейна: учеб. пособие. – Ухта: УГТУ, 2008. – 108 с. </w:t>
      </w:r>
    </w:p>
    <w:p w:rsidR="00246292" w:rsidRPr="00C23E65" w:rsidRDefault="00246292" w:rsidP="00A65181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СНиП 2.05.06 – 85*. Магистральные трубопроводы / Госстрой России. — М.: ГУП ЦПП, 1998. – 60 с.</w:t>
      </w:r>
    </w:p>
    <w:p w:rsidR="006D5323" w:rsidRPr="00A65181" w:rsidRDefault="00246292" w:rsidP="00A65181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3E65">
        <w:rPr>
          <w:sz w:val="28"/>
          <w:szCs w:val="28"/>
        </w:rPr>
        <w:t>Шаммазов А.М., Мугаллимов Ф.М., Нефедова Н.Ф. Подводные переходы магистральных нефтепроводов. – М.: Недра-Бизнесцентр, 2000. – 237 с.</w:t>
      </w:r>
      <w:bookmarkStart w:id="30" w:name="_GoBack"/>
      <w:bookmarkEnd w:id="30"/>
    </w:p>
    <w:sectPr w:rsidR="006D5323" w:rsidRPr="00A65181" w:rsidSect="00C23E65">
      <w:footerReference w:type="even" r:id="rId216"/>
      <w:footerReference w:type="default" r:id="rId217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62A" w:rsidRDefault="0049362A">
      <w:r>
        <w:separator/>
      </w:r>
    </w:p>
  </w:endnote>
  <w:endnote w:type="continuationSeparator" w:id="0">
    <w:p w:rsidR="0049362A" w:rsidRDefault="0049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E65" w:rsidRDefault="00C23E65">
    <w:pPr>
      <w:pStyle w:val="a5"/>
      <w:framePr w:wrap="around" w:vAnchor="text" w:hAnchor="margin" w:xAlign="center" w:y="1"/>
      <w:rPr>
        <w:rStyle w:val="a7"/>
      </w:rPr>
    </w:pPr>
  </w:p>
  <w:p w:rsidR="00C23E65" w:rsidRDefault="00C23E6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E65" w:rsidRDefault="0050780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C23E65" w:rsidRDefault="00C23E6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62A" w:rsidRDefault="0049362A">
      <w:r>
        <w:separator/>
      </w:r>
    </w:p>
  </w:footnote>
  <w:footnote w:type="continuationSeparator" w:id="0">
    <w:p w:rsidR="0049362A" w:rsidRDefault="00493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D62539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4F76CA5"/>
    <w:multiLevelType w:val="singleLevel"/>
    <w:tmpl w:val="6A662ED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3ED06F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EA766CD"/>
    <w:multiLevelType w:val="hybridMultilevel"/>
    <w:tmpl w:val="E370E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771363"/>
    <w:multiLevelType w:val="multilevel"/>
    <w:tmpl w:val="E6504412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617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33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A2C"/>
    <w:rsid w:val="00010B2E"/>
    <w:rsid w:val="00014000"/>
    <w:rsid w:val="00063E0C"/>
    <w:rsid w:val="0006614D"/>
    <w:rsid w:val="000866CC"/>
    <w:rsid w:val="00092ACC"/>
    <w:rsid w:val="00097EB0"/>
    <w:rsid w:val="000A48A8"/>
    <w:rsid w:val="000A55E9"/>
    <w:rsid w:val="000A63CC"/>
    <w:rsid w:val="000A70F9"/>
    <w:rsid w:val="000B54B5"/>
    <w:rsid w:val="000D2AF1"/>
    <w:rsid w:val="000E270E"/>
    <w:rsid w:val="000E4141"/>
    <w:rsid w:val="001050A7"/>
    <w:rsid w:val="0012615F"/>
    <w:rsid w:val="00131F1A"/>
    <w:rsid w:val="00137E6A"/>
    <w:rsid w:val="00144E8E"/>
    <w:rsid w:val="001616C7"/>
    <w:rsid w:val="00170215"/>
    <w:rsid w:val="00186058"/>
    <w:rsid w:val="00197BBB"/>
    <w:rsid w:val="001A5304"/>
    <w:rsid w:val="001B7C7A"/>
    <w:rsid w:val="001F470A"/>
    <w:rsid w:val="00204D2F"/>
    <w:rsid w:val="00207761"/>
    <w:rsid w:val="002303D9"/>
    <w:rsid w:val="00246292"/>
    <w:rsid w:val="00247BE6"/>
    <w:rsid w:val="00255AF8"/>
    <w:rsid w:val="00256EA4"/>
    <w:rsid w:val="00290374"/>
    <w:rsid w:val="002941B2"/>
    <w:rsid w:val="002A5CFD"/>
    <w:rsid w:val="002C1AA5"/>
    <w:rsid w:val="002D3F00"/>
    <w:rsid w:val="002F58A4"/>
    <w:rsid w:val="002F6A2C"/>
    <w:rsid w:val="003253D1"/>
    <w:rsid w:val="003438A8"/>
    <w:rsid w:val="00351810"/>
    <w:rsid w:val="00357C8C"/>
    <w:rsid w:val="00383A49"/>
    <w:rsid w:val="00384D36"/>
    <w:rsid w:val="003B7492"/>
    <w:rsid w:val="003C3777"/>
    <w:rsid w:val="003C3CD4"/>
    <w:rsid w:val="003D1AFD"/>
    <w:rsid w:val="003D3124"/>
    <w:rsid w:val="003E2980"/>
    <w:rsid w:val="003E448F"/>
    <w:rsid w:val="00402627"/>
    <w:rsid w:val="004122C0"/>
    <w:rsid w:val="004127A5"/>
    <w:rsid w:val="00413047"/>
    <w:rsid w:val="004148CD"/>
    <w:rsid w:val="004264C4"/>
    <w:rsid w:val="004443CB"/>
    <w:rsid w:val="00457FBD"/>
    <w:rsid w:val="00460793"/>
    <w:rsid w:val="0049179B"/>
    <w:rsid w:val="0049362A"/>
    <w:rsid w:val="004A028F"/>
    <w:rsid w:val="004C2920"/>
    <w:rsid w:val="004C541E"/>
    <w:rsid w:val="004C72E1"/>
    <w:rsid w:val="004D01D1"/>
    <w:rsid w:val="004E2F61"/>
    <w:rsid w:val="004F6F76"/>
    <w:rsid w:val="00507206"/>
    <w:rsid w:val="0050780B"/>
    <w:rsid w:val="005113AE"/>
    <w:rsid w:val="00522E61"/>
    <w:rsid w:val="00523FA6"/>
    <w:rsid w:val="00531928"/>
    <w:rsid w:val="00560ADF"/>
    <w:rsid w:val="00561054"/>
    <w:rsid w:val="00576FCA"/>
    <w:rsid w:val="00582690"/>
    <w:rsid w:val="005A26A6"/>
    <w:rsid w:val="005B13F6"/>
    <w:rsid w:val="005B1B14"/>
    <w:rsid w:val="005B3DA0"/>
    <w:rsid w:val="005C24E8"/>
    <w:rsid w:val="005D1A8A"/>
    <w:rsid w:val="005E60EE"/>
    <w:rsid w:val="005F64FF"/>
    <w:rsid w:val="00605843"/>
    <w:rsid w:val="006271D6"/>
    <w:rsid w:val="00662C72"/>
    <w:rsid w:val="00664954"/>
    <w:rsid w:val="006733C7"/>
    <w:rsid w:val="00676BDD"/>
    <w:rsid w:val="006777DA"/>
    <w:rsid w:val="00680769"/>
    <w:rsid w:val="0068714D"/>
    <w:rsid w:val="00687A18"/>
    <w:rsid w:val="006902CA"/>
    <w:rsid w:val="006A68BC"/>
    <w:rsid w:val="006C190C"/>
    <w:rsid w:val="006D2C35"/>
    <w:rsid w:val="006D5323"/>
    <w:rsid w:val="006D5E13"/>
    <w:rsid w:val="006E4AB8"/>
    <w:rsid w:val="00714DF6"/>
    <w:rsid w:val="00725D11"/>
    <w:rsid w:val="00734551"/>
    <w:rsid w:val="00746D8E"/>
    <w:rsid w:val="007539A1"/>
    <w:rsid w:val="007748B0"/>
    <w:rsid w:val="00795026"/>
    <w:rsid w:val="007C1C85"/>
    <w:rsid w:val="007E105B"/>
    <w:rsid w:val="008035A1"/>
    <w:rsid w:val="00804EE0"/>
    <w:rsid w:val="00811988"/>
    <w:rsid w:val="00817C40"/>
    <w:rsid w:val="00825465"/>
    <w:rsid w:val="00843804"/>
    <w:rsid w:val="0084774E"/>
    <w:rsid w:val="008601CE"/>
    <w:rsid w:val="0087299D"/>
    <w:rsid w:val="00873E55"/>
    <w:rsid w:val="00891495"/>
    <w:rsid w:val="008957AE"/>
    <w:rsid w:val="00897806"/>
    <w:rsid w:val="008A1573"/>
    <w:rsid w:val="008C7757"/>
    <w:rsid w:val="00912ABD"/>
    <w:rsid w:val="00921971"/>
    <w:rsid w:val="00922C6A"/>
    <w:rsid w:val="0093384C"/>
    <w:rsid w:val="009401BE"/>
    <w:rsid w:val="009437A6"/>
    <w:rsid w:val="00946C28"/>
    <w:rsid w:val="0097265E"/>
    <w:rsid w:val="0098062B"/>
    <w:rsid w:val="009830D0"/>
    <w:rsid w:val="00983886"/>
    <w:rsid w:val="00985012"/>
    <w:rsid w:val="00986063"/>
    <w:rsid w:val="00987E8D"/>
    <w:rsid w:val="009B73E2"/>
    <w:rsid w:val="009C2A80"/>
    <w:rsid w:val="009C5D01"/>
    <w:rsid w:val="009C6442"/>
    <w:rsid w:val="009E1156"/>
    <w:rsid w:val="009E488B"/>
    <w:rsid w:val="009F0F61"/>
    <w:rsid w:val="009F1CF4"/>
    <w:rsid w:val="009F4781"/>
    <w:rsid w:val="009F799B"/>
    <w:rsid w:val="00A07C0B"/>
    <w:rsid w:val="00A109E8"/>
    <w:rsid w:val="00A17D04"/>
    <w:rsid w:val="00A23DDB"/>
    <w:rsid w:val="00A24834"/>
    <w:rsid w:val="00A65181"/>
    <w:rsid w:val="00A925CE"/>
    <w:rsid w:val="00AA1D22"/>
    <w:rsid w:val="00AA5EF8"/>
    <w:rsid w:val="00AB5BE6"/>
    <w:rsid w:val="00AE4865"/>
    <w:rsid w:val="00AF2737"/>
    <w:rsid w:val="00AF7D5E"/>
    <w:rsid w:val="00B0097D"/>
    <w:rsid w:val="00B061FA"/>
    <w:rsid w:val="00B14742"/>
    <w:rsid w:val="00B25D46"/>
    <w:rsid w:val="00B5641A"/>
    <w:rsid w:val="00B73D2E"/>
    <w:rsid w:val="00B97166"/>
    <w:rsid w:val="00BA630E"/>
    <w:rsid w:val="00BC5D95"/>
    <w:rsid w:val="00BE3C9D"/>
    <w:rsid w:val="00BF4216"/>
    <w:rsid w:val="00C223D4"/>
    <w:rsid w:val="00C23E65"/>
    <w:rsid w:val="00C348E1"/>
    <w:rsid w:val="00C40A13"/>
    <w:rsid w:val="00C71494"/>
    <w:rsid w:val="00C72F67"/>
    <w:rsid w:val="00C87CC1"/>
    <w:rsid w:val="00C9006A"/>
    <w:rsid w:val="00C946B7"/>
    <w:rsid w:val="00C94B6D"/>
    <w:rsid w:val="00CA1B7E"/>
    <w:rsid w:val="00CB6BC4"/>
    <w:rsid w:val="00CC2234"/>
    <w:rsid w:val="00CC590A"/>
    <w:rsid w:val="00CD1822"/>
    <w:rsid w:val="00CD20F3"/>
    <w:rsid w:val="00CD2DC1"/>
    <w:rsid w:val="00CD3618"/>
    <w:rsid w:val="00CD55D2"/>
    <w:rsid w:val="00CE2C06"/>
    <w:rsid w:val="00D04B72"/>
    <w:rsid w:val="00D0504F"/>
    <w:rsid w:val="00D14154"/>
    <w:rsid w:val="00D17BB4"/>
    <w:rsid w:val="00D22F29"/>
    <w:rsid w:val="00D36836"/>
    <w:rsid w:val="00D451F5"/>
    <w:rsid w:val="00D53679"/>
    <w:rsid w:val="00D56640"/>
    <w:rsid w:val="00D577D2"/>
    <w:rsid w:val="00D64524"/>
    <w:rsid w:val="00D738C5"/>
    <w:rsid w:val="00D77330"/>
    <w:rsid w:val="00D8216E"/>
    <w:rsid w:val="00D855E1"/>
    <w:rsid w:val="00DA3F52"/>
    <w:rsid w:val="00DA57FF"/>
    <w:rsid w:val="00DB6679"/>
    <w:rsid w:val="00DD08DD"/>
    <w:rsid w:val="00E068EB"/>
    <w:rsid w:val="00E21D4B"/>
    <w:rsid w:val="00E26A2C"/>
    <w:rsid w:val="00E34331"/>
    <w:rsid w:val="00E35171"/>
    <w:rsid w:val="00E50F1A"/>
    <w:rsid w:val="00E61354"/>
    <w:rsid w:val="00E65AF3"/>
    <w:rsid w:val="00E86252"/>
    <w:rsid w:val="00EA23C9"/>
    <w:rsid w:val="00EA3D3B"/>
    <w:rsid w:val="00EA67DE"/>
    <w:rsid w:val="00EA714F"/>
    <w:rsid w:val="00EF2EF1"/>
    <w:rsid w:val="00EF7AFF"/>
    <w:rsid w:val="00F00DE0"/>
    <w:rsid w:val="00F36BF8"/>
    <w:rsid w:val="00F64200"/>
    <w:rsid w:val="00F64829"/>
    <w:rsid w:val="00F70F24"/>
    <w:rsid w:val="00F7599F"/>
    <w:rsid w:val="00F90837"/>
    <w:rsid w:val="00F957B6"/>
    <w:rsid w:val="00FA4BD7"/>
    <w:rsid w:val="00FB2650"/>
    <w:rsid w:val="00FC5C30"/>
    <w:rsid w:val="00FD2AAB"/>
    <w:rsid w:val="00FD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96"/>
    <o:shapelayout v:ext="edit">
      <o:idmap v:ext="edit" data="1"/>
    </o:shapelayout>
  </w:shapeDefaults>
  <w:decimalSymbol w:val=","/>
  <w:listSeparator w:val=";"/>
  <w14:defaultImageDpi w14:val="0"/>
  <w15:chartTrackingRefBased/>
  <w15:docId w15:val="{B79B36F1-5C85-4607-90AD-18A929DB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540"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142" w:firstLine="284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142" w:firstLine="284"/>
      <w:jc w:val="right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uiPriority w:val="9"/>
    <w:qFormat/>
    <w:pPr>
      <w:keepNext/>
      <w:ind w:right="-2"/>
      <w:outlineLvl w:val="7"/>
    </w:pPr>
    <w:rPr>
      <w:lang w:val="en-US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pPr>
      <w:jc w:val="center"/>
    </w:pPr>
    <w:rPr>
      <w:b/>
      <w:caps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709"/>
      <w:jc w:val="both"/>
    </w:pPr>
    <w:rPr>
      <w:bCs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jc w:val="both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540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2"/>
      <w:szCs w:val="22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pPr>
      <w:jc w:val="center"/>
    </w:pPr>
    <w:rPr>
      <w:b/>
      <w:bCs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a">
    <w:name w:val="caption"/>
    <w:basedOn w:val="a"/>
    <w:next w:val="a"/>
    <w:uiPriority w:val="35"/>
    <w:qFormat/>
    <w:pPr>
      <w:jc w:val="center"/>
    </w:pPr>
    <w:rPr>
      <w:b/>
      <w:bCs/>
    </w:rPr>
  </w:style>
  <w:style w:type="paragraph" w:styleId="11">
    <w:name w:val="toc 1"/>
    <w:basedOn w:val="a"/>
    <w:next w:val="a"/>
    <w:autoRedefine/>
    <w:uiPriority w:val="39"/>
    <w:semiHidden/>
    <w:rsid w:val="006733C7"/>
    <w:pPr>
      <w:spacing w:line="360" w:lineRule="auto"/>
    </w:pPr>
  </w:style>
  <w:style w:type="paragraph" w:styleId="25">
    <w:name w:val="toc 2"/>
    <w:basedOn w:val="a"/>
    <w:next w:val="a"/>
    <w:autoRedefine/>
    <w:uiPriority w:val="39"/>
    <w:semiHidden/>
    <w:rsid w:val="003D1AFD"/>
    <w:pPr>
      <w:tabs>
        <w:tab w:val="right" w:leader="dot" w:pos="9628"/>
      </w:tabs>
      <w:spacing w:line="360" w:lineRule="auto"/>
    </w:pPr>
  </w:style>
  <w:style w:type="character" w:styleId="ab">
    <w:name w:val="Hyperlink"/>
    <w:uiPriority w:val="99"/>
    <w:rPr>
      <w:rFonts w:cs="Times New Roman"/>
      <w:color w:val="0000FF"/>
      <w:u w:val="single"/>
    </w:rPr>
  </w:style>
  <w:style w:type="paragraph" w:customStyle="1" w:styleId="12">
    <w:name w:val="Заг1"/>
    <w:basedOn w:val="1"/>
    <w:next w:val="a"/>
    <w:pPr>
      <w:jc w:val="center"/>
    </w:pPr>
    <w:rPr>
      <w:rFonts w:ascii="Times New Roman" w:hAnsi="Times New Roman" w:cs="Times New Roman"/>
      <w:kern w:val="28"/>
      <w:sz w:val="28"/>
      <w:szCs w:val="28"/>
    </w:rPr>
  </w:style>
  <w:style w:type="character" w:customStyle="1" w:styleId="font0">
    <w:name w:val="font0"/>
    <w:rPr>
      <w:rFonts w:cs="Times New Roman"/>
    </w:rPr>
  </w:style>
  <w:style w:type="paragraph" w:customStyle="1" w:styleId="text">
    <w:name w:val="text"/>
    <w:basedOn w:val="a"/>
    <w:pPr>
      <w:spacing w:before="120" w:after="120"/>
      <w:ind w:left="120" w:right="120"/>
      <w:jc w:val="both"/>
    </w:pPr>
    <w:rPr>
      <w:rFonts w:ascii="Arial CYR" w:eastAsia="Arial Unicode MS" w:hAnsi="Arial CYR" w:cs="Arial CYR"/>
      <w:color w:val="000000"/>
      <w:sz w:val="20"/>
      <w:szCs w:val="20"/>
    </w:rPr>
  </w:style>
  <w:style w:type="character" w:customStyle="1" w:styleId="text1">
    <w:name w:val="text1"/>
    <w:rPr>
      <w:rFonts w:ascii="Arial CYR" w:hAnsi="Arial CYR" w:cs="Arial CYR"/>
      <w:color w:val="000000"/>
      <w:sz w:val="20"/>
      <w:szCs w:val="20"/>
    </w:rPr>
  </w:style>
  <w:style w:type="table" w:styleId="ac">
    <w:name w:val="Table Grid"/>
    <w:basedOn w:val="a1"/>
    <w:uiPriority w:val="59"/>
    <w:rsid w:val="00662C72"/>
    <w:pPr>
      <w:spacing w:line="360" w:lineRule="auto"/>
      <w:ind w:firstLine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Формула"/>
    <w:basedOn w:val="a"/>
    <w:next w:val="ae"/>
    <w:rsid w:val="00662C72"/>
    <w:pPr>
      <w:tabs>
        <w:tab w:val="center" w:pos="4820"/>
        <w:tab w:val="right" w:pos="9639"/>
      </w:tabs>
      <w:spacing w:line="264" w:lineRule="auto"/>
    </w:pPr>
    <w:rPr>
      <w:szCs w:val="20"/>
    </w:rPr>
  </w:style>
  <w:style w:type="paragraph" w:customStyle="1" w:styleId="ae">
    <w:name w:val="Пояснение к формуле"/>
    <w:basedOn w:val="a"/>
    <w:link w:val="af"/>
    <w:rsid w:val="00662C72"/>
    <w:pPr>
      <w:tabs>
        <w:tab w:val="left" w:pos="567"/>
        <w:tab w:val="left" w:pos="1134"/>
        <w:tab w:val="left" w:pos="1418"/>
      </w:tabs>
      <w:spacing w:line="264" w:lineRule="auto"/>
      <w:ind w:left="1418" w:hanging="1418"/>
      <w:jc w:val="both"/>
    </w:pPr>
  </w:style>
  <w:style w:type="character" w:customStyle="1" w:styleId="af">
    <w:name w:val="Пояснение к формуле Знак"/>
    <w:link w:val="ae"/>
    <w:locked/>
    <w:rsid w:val="00662C72"/>
    <w:rPr>
      <w:rFonts w:cs="Times New Roman"/>
      <w:snapToGrid w:val="0"/>
      <w:sz w:val="24"/>
      <w:szCs w:val="24"/>
      <w:lang w:val="ru-RU" w:eastAsia="ru-RU" w:bidi="ar-SA"/>
    </w:rPr>
  </w:style>
  <w:style w:type="paragraph" w:customStyle="1" w:styleId="FR1">
    <w:name w:val="FR1"/>
    <w:rsid w:val="00CD1822"/>
    <w:pPr>
      <w:widowControl w:val="0"/>
      <w:spacing w:before="720"/>
      <w:ind w:right="600"/>
    </w:pPr>
    <w:rPr>
      <w:rFonts w:ascii="Arial" w:hAnsi="Arial" w:cs="Arial"/>
      <w:b/>
      <w:bCs/>
      <w:sz w:val="16"/>
      <w:szCs w:val="16"/>
    </w:rPr>
  </w:style>
  <w:style w:type="paragraph" w:customStyle="1" w:styleId="af0">
    <w:name w:val="Красная"/>
    <w:basedOn w:val="a"/>
    <w:rsid w:val="00CD1822"/>
    <w:pPr>
      <w:suppressLineNumbers/>
      <w:spacing w:after="120" w:line="36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тиль1"/>
    <w:basedOn w:val="1"/>
    <w:autoRedefine/>
    <w:rsid w:val="00246292"/>
    <w:pPr>
      <w:keepNext w:val="0"/>
      <w:pageBreakBefore/>
      <w:spacing w:line="360" w:lineRule="auto"/>
      <w:jc w:val="center"/>
    </w:pPr>
    <w:rPr>
      <w:rFonts w:ascii="Times New Roman" w:hAnsi="Times New Roman"/>
      <w:bCs w:val="0"/>
      <w:sz w:val="28"/>
    </w:rPr>
  </w:style>
  <w:style w:type="paragraph" w:customStyle="1" w:styleId="26">
    <w:name w:val="Стиль2"/>
    <w:basedOn w:val="2"/>
    <w:rsid w:val="0087299D"/>
    <w:pPr>
      <w:jc w:val="left"/>
    </w:pPr>
    <w:rPr>
      <w:b/>
      <w:noProof/>
    </w:rPr>
  </w:style>
  <w:style w:type="paragraph" w:styleId="af1">
    <w:name w:val="header"/>
    <w:basedOn w:val="a"/>
    <w:link w:val="af2"/>
    <w:uiPriority w:val="99"/>
    <w:rsid w:val="0058269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Верхний колонтитул Знак"/>
    <w:link w:val="af1"/>
    <w:uiPriority w:val="99"/>
    <w:semiHidden/>
    <w:locked/>
    <w:rPr>
      <w:rFonts w:cs="Times New Roman"/>
      <w:sz w:val="24"/>
      <w:szCs w:val="24"/>
    </w:rPr>
  </w:style>
  <w:style w:type="paragraph" w:styleId="af3">
    <w:name w:val="Block Text"/>
    <w:basedOn w:val="a"/>
    <w:uiPriority w:val="99"/>
    <w:rsid w:val="00582690"/>
    <w:pPr>
      <w:ind w:left="113" w:right="541"/>
      <w:jc w:val="both"/>
    </w:pPr>
    <w:rPr>
      <w:sz w:val="28"/>
      <w:szCs w:val="20"/>
    </w:rPr>
  </w:style>
  <w:style w:type="paragraph" w:styleId="af4">
    <w:name w:val="Subtitle"/>
    <w:basedOn w:val="a"/>
    <w:link w:val="af5"/>
    <w:uiPriority w:val="11"/>
    <w:qFormat/>
    <w:rsid w:val="00582690"/>
    <w:pPr>
      <w:ind w:left="-720"/>
      <w:jc w:val="both"/>
    </w:pPr>
    <w:rPr>
      <w:sz w:val="28"/>
    </w:rPr>
  </w:style>
  <w:style w:type="character" w:customStyle="1" w:styleId="af5">
    <w:name w:val="Подзаголовок Знак"/>
    <w:link w:val="af4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f6">
    <w:name w:val="Normal Indent"/>
    <w:basedOn w:val="a"/>
    <w:uiPriority w:val="99"/>
    <w:rsid w:val="00582690"/>
    <w:pPr>
      <w:ind w:left="708"/>
    </w:pPr>
  </w:style>
  <w:style w:type="paragraph" w:styleId="af7">
    <w:name w:val="Title"/>
    <w:basedOn w:val="a"/>
    <w:link w:val="af8"/>
    <w:uiPriority w:val="10"/>
    <w:qFormat/>
    <w:rsid w:val="00F36BF8"/>
    <w:pPr>
      <w:shd w:val="clear" w:color="auto" w:fill="FFFFFF"/>
      <w:tabs>
        <w:tab w:val="left" w:pos="9356"/>
        <w:tab w:val="left" w:pos="9923"/>
        <w:tab w:val="left" w:pos="10348"/>
      </w:tabs>
      <w:spacing w:line="360" w:lineRule="auto"/>
      <w:ind w:left="284" w:right="284" w:firstLine="567"/>
      <w:jc w:val="center"/>
    </w:pPr>
    <w:rPr>
      <w:sz w:val="28"/>
      <w:szCs w:val="20"/>
    </w:rPr>
  </w:style>
  <w:style w:type="character" w:customStyle="1" w:styleId="af8">
    <w:name w:val="Название Знак"/>
    <w:link w:val="af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5">
    <w:name w:val="toc 3"/>
    <w:basedOn w:val="a"/>
    <w:next w:val="a"/>
    <w:autoRedefine/>
    <w:uiPriority w:val="39"/>
    <w:semiHidden/>
    <w:rsid w:val="006733C7"/>
    <w:pPr>
      <w:tabs>
        <w:tab w:val="right" w:leader="dot" w:pos="9628"/>
      </w:tabs>
      <w:jc w:val="right"/>
    </w:pPr>
  </w:style>
  <w:style w:type="paragraph" w:styleId="af9">
    <w:name w:val="Normal (Web)"/>
    <w:basedOn w:val="a"/>
    <w:uiPriority w:val="99"/>
    <w:rsid w:val="00CC59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2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5" Type="http://schemas.openxmlformats.org/officeDocument/2006/relationships/webSettings" Target="webSettings.xml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65" Type="http://schemas.openxmlformats.org/officeDocument/2006/relationships/image" Target="media/image158.wmf"/><Relationship Id="rId181" Type="http://schemas.openxmlformats.org/officeDocument/2006/relationships/image" Target="media/image174.wmf"/><Relationship Id="rId186" Type="http://schemas.openxmlformats.org/officeDocument/2006/relationships/image" Target="media/image179.wmf"/><Relationship Id="rId216" Type="http://schemas.openxmlformats.org/officeDocument/2006/relationships/footer" Target="footer1.xml"/><Relationship Id="rId211" Type="http://schemas.openxmlformats.org/officeDocument/2006/relationships/image" Target="media/image204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18" Type="http://schemas.openxmlformats.org/officeDocument/2006/relationships/image" Target="media/image111.wmf"/><Relationship Id="rId134" Type="http://schemas.openxmlformats.org/officeDocument/2006/relationships/image" Target="media/image127.wmf"/><Relationship Id="rId139" Type="http://schemas.openxmlformats.org/officeDocument/2006/relationships/image" Target="media/image132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55" Type="http://schemas.openxmlformats.org/officeDocument/2006/relationships/image" Target="media/image148.wmf"/><Relationship Id="rId171" Type="http://schemas.openxmlformats.org/officeDocument/2006/relationships/image" Target="media/image164.wmf"/><Relationship Id="rId176" Type="http://schemas.openxmlformats.org/officeDocument/2006/relationships/image" Target="media/image169.png"/><Relationship Id="rId192" Type="http://schemas.openxmlformats.org/officeDocument/2006/relationships/image" Target="media/image185.wmf"/><Relationship Id="rId197" Type="http://schemas.openxmlformats.org/officeDocument/2006/relationships/image" Target="media/image190.wmf"/><Relationship Id="rId206" Type="http://schemas.openxmlformats.org/officeDocument/2006/relationships/image" Target="media/image199.wmf"/><Relationship Id="rId201" Type="http://schemas.openxmlformats.org/officeDocument/2006/relationships/image" Target="media/image194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24" Type="http://schemas.openxmlformats.org/officeDocument/2006/relationships/image" Target="media/image117.wmf"/><Relationship Id="rId129" Type="http://schemas.openxmlformats.org/officeDocument/2006/relationships/image" Target="media/image122.wmf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45" Type="http://schemas.openxmlformats.org/officeDocument/2006/relationships/image" Target="media/image138.wmf"/><Relationship Id="rId161" Type="http://schemas.openxmlformats.org/officeDocument/2006/relationships/image" Target="media/image154.wmf"/><Relationship Id="rId166" Type="http://schemas.openxmlformats.org/officeDocument/2006/relationships/image" Target="media/image159.wmf"/><Relationship Id="rId182" Type="http://schemas.openxmlformats.org/officeDocument/2006/relationships/image" Target="media/image175.wmf"/><Relationship Id="rId187" Type="http://schemas.openxmlformats.org/officeDocument/2006/relationships/image" Target="media/image180.wmf"/><Relationship Id="rId217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205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35" Type="http://schemas.openxmlformats.org/officeDocument/2006/relationships/image" Target="media/image128.wmf"/><Relationship Id="rId151" Type="http://schemas.openxmlformats.org/officeDocument/2006/relationships/image" Target="media/image144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2" Type="http://schemas.openxmlformats.org/officeDocument/2006/relationships/image" Target="media/image195.wmf"/><Relationship Id="rId207" Type="http://schemas.openxmlformats.org/officeDocument/2006/relationships/image" Target="media/image200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image" Target="media/image134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3" Type="http://schemas.openxmlformats.org/officeDocument/2006/relationships/image" Target="media/image206.wmf"/><Relationship Id="rId218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208" Type="http://schemas.openxmlformats.org/officeDocument/2006/relationships/image" Target="media/image201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189" Type="http://schemas.openxmlformats.org/officeDocument/2006/relationships/image" Target="media/image182.wmf"/><Relationship Id="rId219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79" Type="http://schemas.openxmlformats.org/officeDocument/2006/relationships/image" Target="media/image172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85" Type="http://schemas.openxmlformats.org/officeDocument/2006/relationships/image" Target="media/image17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173.wmf"/><Relationship Id="rId210" Type="http://schemas.openxmlformats.org/officeDocument/2006/relationships/image" Target="media/image203.wmf"/><Relationship Id="rId215" Type="http://schemas.openxmlformats.org/officeDocument/2006/relationships/image" Target="media/image208.wmf"/><Relationship Id="rId26" Type="http://schemas.openxmlformats.org/officeDocument/2006/relationships/image" Target="media/image19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9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0D3E4-1FA0-4E49-8A2F-4DE5FC64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6919</Words>
  <Characters>39442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kvant</Company>
  <LinksUpToDate>false</LinksUpToDate>
  <CharactersWithSpaces>46269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206</dc:creator>
  <cp:keywords/>
  <dc:description/>
  <cp:lastModifiedBy>admin</cp:lastModifiedBy>
  <cp:revision>2</cp:revision>
  <cp:lastPrinted>2010-04-20T06:55:00Z</cp:lastPrinted>
  <dcterms:created xsi:type="dcterms:W3CDTF">2014-03-09T14:56:00Z</dcterms:created>
  <dcterms:modified xsi:type="dcterms:W3CDTF">2014-03-09T14:56:00Z</dcterms:modified>
</cp:coreProperties>
</file>