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575" w:rsidRDefault="00FF1575" w:rsidP="00F133A7">
      <w:pPr>
        <w:pStyle w:val="a3"/>
        <w:spacing w:line="360" w:lineRule="auto"/>
        <w:rPr>
          <w:sz w:val="24"/>
          <w:szCs w:val="24"/>
        </w:rPr>
      </w:pPr>
    </w:p>
    <w:p w:rsidR="00DC59C4" w:rsidRDefault="00DC59C4" w:rsidP="00F133A7">
      <w:pPr>
        <w:pStyle w:val="a3"/>
        <w:spacing w:line="360" w:lineRule="auto"/>
        <w:rPr>
          <w:sz w:val="24"/>
          <w:szCs w:val="24"/>
        </w:rPr>
      </w:pPr>
      <w:r>
        <w:rPr>
          <w:sz w:val="24"/>
          <w:szCs w:val="24"/>
        </w:rPr>
        <w:t>МИНИСТЕРСТВО ОБРАЗОВАНИЯ И НАУКИ РОССИЙСКОЙ ФЕДЕРАЦИИ</w:t>
      </w:r>
    </w:p>
    <w:p w:rsidR="00DC59C4" w:rsidRDefault="00DC59C4" w:rsidP="00F133A7">
      <w:pPr>
        <w:pStyle w:val="a5"/>
        <w:spacing w:line="360" w:lineRule="auto"/>
        <w:rPr>
          <w:b/>
          <w:sz w:val="18"/>
          <w:szCs w:val="18"/>
        </w:rPr>
      </w:pPr>
      <w:r>
        <w:rPr>
          <w:b/>
          <w:sz w:val="18"/>
          <w:szCs w:val="18"/>
        </w:rPr>
        <w:t>ГОСУДАРСТВЕННОЕ ОБРАЗОВАТЕЛЬНОЕ УЧРЕЖДЕНИЕ ВЫСШЕГО ПРОФЕССИОНАЛЬНОГО ОБРАЗОВАНИЯ</w:t>
      </w:r>
    </w:p>
    <w:p w:rsidR="00DC59C4" w:rsidRDefault="00DC59C4" w:rsidP="00F133A7">
      <w:pPr>
        <w:spacing w:line="360" w:lineRule="auto"/>
        <w:jc w:val="center"/>
        <w:rPr>
          <w:b/>
        </w:rPr>
      </w:pPr>
      <w:r>
        <w:rPr>
          <w:b/>
        </w:rPr>
        <w:t>РОССИЙСКИЙ ГОСУДАРСТВЕННЫЙ ТОРГОВО-ЭКОНОМИЧЕСКИЙ УНИВЕРСИТЕТ</w:t>
      </w:r>
    </w:p>
    <w:p w:rsidR="00DC59C4" w:rsidRDefault="00DC59C4" w:rsidP="00F133A7">
      <w:pPr>
        <w:pStyle w:val="a6"/>
        <w:spacing w:line="360" w:lineRule="auto"/>
        <w:ind w:firstLine="720"/>
        <w:rPr>
          <w:b/>
          <w:sz w:val="24"/>
          <w:szCs w:val="24"/>
        </w:rPr>
      </w:pPr>
      <w:r>
        <w:rPr>
          <w:b/>
          <w:sz w:val="24"/>
          <w:szCs w:val="24"/>
        </w:rPr>
        <w:t>ИВАНОВСКИЙ ФИЛИАЛ (ИФ «РГТЭУ»)</w:t>
      </w:r>
    </w:p>
    <w:p w:rsidR="00DC59C4" w:rsidRDefault="00DC59C4" w:rsidP="00F133A7">
      <w:pPr>
        <w:spacing w:line="360" w:lineRule="auto"/>
        <w:ind w:firstLine="720"/>
        <w:jc w:val="center"/>
      </w:pPr>
      <w:r>
        <w:rPr>
          <w:b/>
        </w:rPr>
        <w:t>Кафедра</w:t>
      </w:r>
      <w:r>
        <w:t xml:space="preserve"> ___________________________________</w:t>
      </w:r>
    </w:p>
    <w:p w:rsidR="00DC59C4" w:rsidRDefault="00DC59C4" w:rsidP="005C2045">
      <w:pPr>
        <w:spacing w:line="360" w:lineRule="auto"/>
        <w:ind w:firstLine="720"/>
        <w:jc w:val="center"/>
      </w:pPr>
      <w:r>
        <w:rPr>
          <w:b/>
        </w:rPr>
        <w:t>Учебная дисциплина</w:t>
      </w:r>
      <w:r>
        <w:t>: ______________________________</w:t>
      </w:r>
    </w:p>
    <w:p w:rsidR="00DC59C4" w:rsidRDefault="00DC59C4" w:rsidP="00F133A7">
      <w:pPr>
        <w:pStyle w:val="a7"/>
        <w:spacing w:line="360" w:lineRule="auto"/>
        <w:ind w:firstLine="720"/>
        <w:rPr>
          <w:sz w:val="24"/>
          <w:szCs w:val="24"/>
        </w:rPr>
      </w:pPr>
    </w:p>
    <w:p w:rsidR="00DC59C4" w:rsidRDefault="00DC59C4" w:rsidP="00F133A7">
      <w:pPr>
        <w:pStyle w:val="a7"/>
        <w:spacing w:line="360" w:lineRule="auto"/>
        <w:ind w:firstLine="720"/>
      </w:pPr>
      <w:r>
        <w:t>ТЕМА</w:t>
      </w:r>
    </w:p>
    <w:p w:rsidR="00DC59C4" w:rsidRPr="005C2045" w:rsidRDefault="00DC59C4" w:rsidP="005C2045">
      <w:pPr>
        <w:tabs>
          <w:tab w:val="left" w:pos="3960"/>
        </w:tabs>
        <w:jc w:val="center"/>
        <w:rPr>
          <w:b/>
          <w:sz w:val="36"/>
          <w:szCs w:val="36"/>
        </w:rPr>
      </w:pPr>
      <w:r w:rsidRPr="005C2045">
        <w:rPr>
          <w:sz w:val="36"/>
          <w:szCs w:val="36"/>
        </w:rPr>
        <w:t>«</w:t>
      </w:r>
      <w:r w:rsidRPr="005C2045">
        <w:rPr>
          <w:b/>
          <w:color w:val="000000"/>
          <w:spacing w:val="-8"/>
          <w:sz w:val="36"/>
          <w:szCs w:val="36"/>
        </w:rPr>
        <w:t>Сопоставительный анализ взглядов меркантилистов и физиократов</w:t>
      </w:r>
      <w:r w:rsidRPr="005C2045">
        <w:rPr>
          <w:sz w:val="36"/>
          <w:szCs w:val="36"/>
        </w:rPr>
        <w:t>»</w:t>
      </w:r>
    </w:p>
    <w:p w:rsidR="00DC59C4" w:rsidRDefault="00DC59C4" w:rsidP="00F133A7">
      <w:pPr>
        <w:pStyle w:val="a7"/>
        <w:spacing w:line="360" w:lineRule="auto"/>
        <w:ind w:firstLine="720"/>
        <w:rPr>
          <w:sz w:val="24"/>
          <w:szCs w:val="24"/>
        </w:rPr>
      </w:pPr>
    </w:p>
    <w:p w:rsidR="00DC59C4" w:rsidRDefault="00DC59C4" w:rsidP="00F133A7">
      <w:pPr>
        <w:pStyle w:val="a7"/>
        <w:spacing w:line="360" w:lineRule="auto"/>
        <w:ind w:firstLine="720"/>
      </w:pPr>
      <w:r>
        <w:t>Курсовая работа</w:t>
      </w:r>
    </w:p>
    <w:p w:rsidR="00DC59C4" w:rsidRDefault="00DC59C4" w:rsidP="00F133A7">
      <w:pPr>
        <w:spacing w:line="360" w:lineRule="auto"/>
        <w:ind w:firstLine="720"/>
        <w:jc w:val="center"/>
        <w:rPr>
          <w:b/>
        </w:rPr>
      </w:pPr>
    </w:p>
    <w:p w:rsidR="00DC59C4" w:rsidRDefault="00DC59C4" w:rsidP="00F133A7">
      <w:pPr>
        <w:pStyle w:val="a8"/>
        <w:ind w:firstLine="720"/>
        <w:rPr>
          <w:b w:val="0"/>
        </w:rPr>
      </w:pPr>
    </w:p>
    <w:p w:rsidR="00DC59C4" w:rsidRDefault="00DC59C4" w:rsidP="00F133A7">
      <w:pPr>
        <w:pStyle w:val="a8"/>
        <w:ind w:firstLine="720"/>
        <w:rPr>
          <w:b w:val="0"/>
          <w:sz w:val="28"/>
          <w:szCs w:val="28"/>
        </w:rPr>
      </w:pPr>
      <w:r>
        <w:rPr>
          <w:sz w:val="28"/>
          <w:szCs w:val="28"/>
        </w:rPr>
        <w:t>Автор</w:t>
      </w:r>
      <w:r>
        <w:rPr>
          <w:b w:val="0"/>
          <w:sz w:val="28"/>
          <w:szCs w:val="28"/>
        </w:rPr>
        <w:t xml:space="preserve">: </w:t>
      </w:r>
    </w:p>
    <w:p w:rsidR="00DC59C4" w:rsidRDefault="00DC59C4" w:rsidP="00F133A7">
      <w:pPr>
        <w:pStyle w:val="a8"/>
        <w:ind w:firstLine="720"/>
        <w:rPr>
          <w:b w:val="0"/>
          <w:sz w:val="28"/>
          <w:szCs w:val="28"/>
        </w:rPr>
      </w:pPr>
      <w:r>
        <w:rPr>
          <w:b w:val="0"/>
          <w:sz w:val="28"/>
          <w:szCs w:val="28"/>
        </w:rPr>
        <w:t>студент (ка) ______________________________________________________</w:t>
      </w:r>
    </w:p>
    <w:p w:rsidR="00DC59C4" w:rsidRDefault="00DC59C4" w:rsidP="00F133A7">
      <w:pPr>
        <w:tabs>
          <w:tab w:val="left" w:pos="4253"/>
        </w:tabs>
        <w:spacing w:line="360" w:lineRule="auto"/>
        <w:ind w:firstLine="720"/>
        <w:rPr>
          <w:sz w:val="28"/>
          <w:szCs w:val="28"/>
          <w:vertAlign w:val="superscript"/>
        </w:rPr>
      </w:pPr>
      <w:r>
        <w:rPr>
          <w:sz w:val="28"/>
          <w:szCs w:val="28"/>
          <w:vertAlign w:val="superscript"/>
        </w:rPr>
        <w:tab/>
        <w:t>(фамилия, имя, отчество)</w:t>
      </w:r>
    </w:p>
    <w:p w:rsidR="00DC59C4" w:rsidRDefault="00DC59C4" w:rsidP="00F133A7">
      <w:pPr>
        <w:pStyle w:val="12"/>
        <w:ind w:firstLine="720"/>
        <w:rPr>
          <w:sz w:val="28"/>
          <w:szCs w:val="28"/>
        </w:rPr>
      </w:pPr>
      <w:r>
        <w:rPr>
          <w:sz w:val="28"/>
          <w:szCs w:val="28"/>
        </w:rPr>
        <w:t>_____  курса _______________________________________ формы обучения</w:t>
      </w:r>
    </w:p>
    <w:p w:rsidR="00DC59C4" w:rsidRDefault="00DC59C4" w:rsidP="00F133A7">
      <w:pPr>
        <w:pStyle w:val="12"/>
        <w:ind w:firstLine="720"/>
        <w:rPr>
          <w:sz w:val="28"/>
          <w:szCs w:val="28"/>
        </w:rPr>
      </w:pPr>
      <w:r>
        <w:rPr>
          <w:sz w:val="28"/>
          <w:szCs w:val="28"/>
        </w:rPr>
        <w:t xml:space="preserve">по специальности _________________________________________________      </w:t>
      </w:r>
    </w:p>
    <w:p w:rsidR="00DC59C4" w:rsidRDefault="00DC59C4" w:rsidP="00F133A7">
      <w:pPr>
        <w:tabs>
          <w:tab w:val="left" w:pos="4253"/>
        </w:tabs>
        <w:spacing w:line="360" w:lineRule="auto"/>
        <w:ind w:firstLine="720"/>
        <w:rPr>
          <w:sz w:val="28"/>
          <w:szCs w:val="28"/>
          <w:vertAlign w:val="superscript"/>
        </w:rPr>
      </w:pPr>
      <w:r>
        <w:rPr>
          <w:sz w:val="28"/>
          <w:szCs w:val="28"/>
          <w:vertAlign w:val="superscript"/>
        </w:rPr>
        <w:tab/>
        <w:t>(код, наименование специальности)</w:t>
      </w:r>
    </w:p>
    <w:p w:rsidR="00DC59C4" w:rsidRDefault="00DC59C4" w:rsidP="00F133A7">
      <w:pPr>
        <w:pStyle w:val="a8"/>
        <w:ind w:firstLine="720"/>
        <w:rPr>
          <w:b w:val="0"/>
          <w:sz w:val="28"/>
          <w:szCs w:val="28"/>
        </w:rPr>
      </w:pPr>
      <w:r>
        <w:rPr>
          <w:sz w:val="28"/>
          <w:szCs w:val="28"/>
        </w:rPr>
        <w:t>Руководитель</w:t>
      </w:r>
      <w:r>
        <w:rPr>
          <w:b w:val="0"/>
          <w:sz w:val="28"/>
          <w:szCs w:val="28"/>
        </w:rPr>
        <w:t>:</w:t>
      </w:r>
    </w:p>
    <w:p w:rsidR="00DC59C4" w:rsidRDefault="00DC59C4" w:rsidP="00F133A7">
      <w:pPr>
        <w:tabs>
          <w:tab w:val="left" w:pos="4253"/>
        </w:tabs>
        <w:spacing w:line="360" w:lineRule="auto"/>
        <w:ind w:firstLine="720"/>
        <w:rPr>
          <w:sz w:val="28"/>
          <w:szCs w:val="28"/>
        </w:rPr>
      </w:pPr>
      <w:r>
        <w:rPr>
          <w:sz w:val="28"/>
          <w:szCs w:val="28"/>
        </w:rPr>
        <w:t>______________________________________  ______________________</w:t>
      </w:r>
    </w:p>
    <w:p w:rsidR="00DC59C4" w:rsidRDefault="00DC59C4" w:rsidP="00F133A7">
      <w:pPr>
        <w:tabs>
          <w:tab w:val="left" w:pos="3119"/>
          <w:tab w:val="left" w:pos="4253"/>
        </w:tabs>
        <w:spacing w:line="360" w:lineRule="auto"/>
        <w:ind w:firstLine="720"/>
        <w:rPr>
          <w:sz w:val="28"/>
          <w:szCs w:val="28"/>
          <w:vertAlign w:val="superscript"/>
        </w:rPr>
      </w:pPr>
      <w:r>
        <w:rPr>
          <w:sz w:val="28"/>
          <w:szCs w:val="28"/>
          <w:vertAlign w:val="superscript"/>
        </w:rPr>
        <w:tab/>
        <w:t>(Ф.И.О., ученая степень, ученое звание)</w:t>
      </w:r>
    </w:p>
    <w:p w:rsidR="00DC59C4" w:rsidRDefault="00DC59C4" w:rsidP="00F133A7">
      <w:pPr>
        <w:spacing w:line="360" w:lineRule="auto"/>
        <w:ind w:firstLine="720"/>
        <w:jc w:val="center"/>
        <w:rPr>
          <w:sz w:val="28"/>
          <w:szCs w:val="28"/>
        </w:rPr>
      </w:pPr>
    </w:p>
    <w:p w:rsidR="00DC59C4" w:rsidRDefault="00DC59C4" w:rsidP="00F133A7">
      <w:pPr>
        <w:spacing w:line="360" w:lineRule="auto"/>
        <w:ind w:firstLine="720"/>
        <w:jc w:val="center"/>
        <w:rPr>
          <w:sz w:val="28"/>
          <w:szCs w:val="28"/>
        </w:rPr>
      </w:pPr>
    </w:p>
    <w:p w:rsidR="00DC59C4" w:rsidRDefault="00DC59C4" w:rsidP="00F133A7">
      <w:pPr>
        <w:spacing w:line="360" w:lineRule="auto"/>
        <w:ind w:firstLine="720"/>
        <w:jc w:val="center"/>
        <w:rPr>
          <w:sz w:val="28"/>
          <w:szCs w:val="28"/>
        </w:rPr>
      </w:pPr>
    </w:p>
    <w:p w:rsidR="00DC59C4" w:rsidRDefault="00DC59C4" w:rsidP="00F133A7">
      <w:pPr>
        <w:shd w:val="clear" w:color="auto" w:fill="FFFFFF"/>
        <w:spacing w:line="360" w:lineRule="auto"/>
        <w:ind w:right="68"/>
        <w:jc w:val="center"/>
        <w:rPr>
          <w:sz w:val="28"/>
          <w:szCs w:val="28"/>
        </w:rPr>
      </w:pPr>
      <w:r>
        <w:rPr>
          <w:sz w:val="28"/>
          <w:szCs w:val="28"/>
        </w:rPr>
        <w:t>Иваново 2011</w:t>
      </w:r>
    </w:p>
    <w:p w:rsidR="00DC59C4" w:rsidRDefault="00DC59C4" w:rsidP="00146C18">
      <w:pPr>
        <w:shd w:val="clear" w:color="auto" w:fill="FFFFFF"/>
        <w:spacing w:line="360" w:lineRule="auto"/>
        <w:ind w:right="68"/>
        <w:jc w:val="center"/>
        <w:rPr>
          <w:b/>
          <w:sz w:val="28"/>
          <w:szCs w:val="28"/>
        </w:rPr>
      </w:pPr>
      <w:r w:rsidRPr="00146C18">
        <w:rPr>
          <w:b/>
          <w:sz w:val="28"/>
          <w:szCs w:val="28"/>
        </w:rPr>
        <w:t>Содержание</w:t>
      </w:r>
    </w:p>
    <w:p w:rsidR="00DC59C4" w:rsidRDefault="00DC59C4" w:rsidP="00146C18">
      <w:pPr>
        <w:shd w:val="clear" w:color="auto" w:fill="FFFFFF"/>
        <w:spacing w:line="360" w:lineRule="auto"/>
        <w:ind w:right="68"/>
        <w:jc w:val="center"/>
        <w:rPr>
          <w:b/>
          <w:sz w:val="28"/>
          <w:szCs w:val="28"/>
        </w:rPr>
      </w:pPr>
    </w:p>
    <w:tbl>
      <w:tblPr>
        <w:tblW w:w="0" w:type="auto"/>
        <w:tblLook w:val="00A0" w:firstRow="1" w:lastRow="0" w:firstColumn="1" w:lastColumn="0" w:noHBand="0" w:noVBand="0"/>
      </w:tblPr>
      <w:tblGrid>
        <w:gridCol w:w="9007"/>
        <w:gridCol w:w="564"/>
      </w:tblGrid>
      <w:tr w:rsidR="00DC59C4" w:rsidTr="00585DDA">
        <w:tc>
          <w:tcPr>
            <w:tcW w:w="9039" w:type="dxa"/>
          </w:tcPr>
          <w:p w:rsidR="00DC59C4" w:rsidRPr="00585DDA" w:rsidRDefault="00DC59C4" w:rsidP="00585DDA">
            <w:pPr>
              <w:spacing w:line="360" w:lineRule="auto"/>
              <w:jc w:val="both"/>
              <w:rPr>
                <w:sz w:val="28"/>
                <w:szCs w:val="28"/>
              </w:rPr>
            </w:pPr>
            <w:r w:rsidRPr="00585DDA">
              <w:rPr>
                <w:sz w:val="28"/>
                <w:szCs w:val="28"/>
              </w:rPr>
              <w:t>Введение………………………………………………………………………</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3</w:t>
            </w:r>
          </w:p>
        </w:tc>
      </w:tr>
      <w:tr w:rsidR="00DC59C4" w:rsidTr="00585DDA">
        <w:tc>
          <w:tcPr>
            <w:tcW w:w="9039" w:type="dxa"/>
          </w:tcPr>
          <w:p w:rsidR="00DC59C4" w:rsidRPr="00585DDA" w:rsidRDefault="00DC59C4" w:rsidP="00585DDA">
            <w:pPr>
              <w:pStyle w:val="11"/>
              <w:numPr>
                <w:ilvl w:val="0"/>
                <w:numId w:val="8"/>
              </w:numPr>
              <w:tabs>
                <w:tab w:val="left" w:pos="3960"/>
              </w:tabs>
              <w:spacing w:line="360" w:lineRule="auto"/>
              <w:jc w:val="both"/>
              <w:rPr>
                <w:noProof/>
                <w:sz w:val="28"/>
                <w:szCs w:val="28"/>
              </w:rPr>
            </w:pPr>
            <w:r w:rsidRPr="00585DDA">
              <w:rPr>
                <w:noProof/>
                <w:sz w:val="28"/>
                <w:szCs w:val="28"/>
              </w:rPr>
              <w:t>Теории меркантилистов и физиократов………………………………..</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5</w:t>
            </w:r>
          </w:p>
        </w:tc>
      </w:tr>
      <w:tr w:rsidR="00DC59C4" w:rsidTr="00585DDA">
        <w:tc>
          <w:tcPr>
            <w:tcW w:w="9039" w:type="dxa"/>
          </w:tcPr>
          <w:p w:rsidR="00DC59C4" w:rsidRPr="00585DDA" w:rsidRDefault="00DC59C4" w:rsidP="00585DDA">
            <w:pPr>
              <w:pStyle w:val="11"/>
              <w:numPr>
                <w:ilvl w:val="1"/>
                <w:numId w:val="1"/>
              </w:numPr>
              <w:tabs>
                <w:tab w:val="left" w:pos="567"/>
              </w:tabs>
              <w:spacing w:line="360" w:lineRule="auto"/>
              <w:jc w:val="both"/>
              <w:rPr>
                <w:sz w:val="28"/>
                <w:szCs w:val="28"/>
              </w:rPr>
            </w:pPr>
            <w:r w:rsidRPr="00585DDA">
              <w:rPr>
                <w:sz w:val="28"/>
                <w:szCs w:val="28"/>
              </w:rPr>
              <w:t xml:space="preserve">Теория меркантилизма: </w:t>
            </w:r>
            <w:r w:rsidRPr="00585DDA">
              <w:rPr>
                <w:color w:val="000000"/>
                <w:sz w:val="28"/>
                <w:szCs w:val="28"/>
              </w:rPr>
              <w:t>понятие, основные принципы и этапы развития меркантилизма</w:t>
            </w:r>
            <w:r w:rsidRPr="00585DDA">
              <w:rPr>
                <w:sz w:val="28"/>
                <w:szCs w:val="28"/>
              </w:rPr>
              <w:t>, яркие представители……………………….</w:t>
            </w:r>
          </w:p>
        </w:tc>
        <w:tc>
          <w:tcPr>
            <w:tcW w:w="532" w:type="dxa"/>
          </w:tcPr>
          <w:p w:rsidR="00DC59C4" w:rsidRPr="00585DDA" w:rsidRDefault="00DC59C4" w:rsidP="00585DDA">
            <w:pPr>
              <w:spacing w:line="360" w:lineRule="auto"/>
              <w:ind w:right="68"/>
              <w:jc w:val="center"/>
              <w:rPr>
                <w:sz w:val="28"/>
                <w:szCs w:val="28"/>
              </w:rPr>
            </w:pPr>
          </w:p>
          <w:p w:rsidR="00DC59C4" w:rsidRPr="00585DDA" w:rsidRDefault="00DC59C4" w:rsidP="00585DDA">
            <w:pPr>
              <w:spacing w:line="360" w:lineRule="auto"/>
              <w:ind w:right="68"/>
              <w:jc w:val="center"/>
              <w:rPr>
                <w:sz w:val="28"/>
                <w:szCs w:val="28"/>
              </w:rPr>
            </w:pPr>
            <w:r w:rsidRPr="00585DDA">
              <w:rPr>
                <w:sz w:val="28"/>
                <w:szCs w:val="28"/>
              </w:rPr>
              <w:t>6</w:t>
            </w:r>
          </w:p>
        </w:tc>
      </w:tr>
      <w:tr w:rsidR="00DC59C4" w:rsidTr="00585DDA">
        <w:tc>
          <w:tcPr>
            <w:tcW w:w="9039" w:type="dxa"/>
          </w:tcPr>
          <w:p w:rsidR="00DC59C4" w:rsidRPr="00585DDA" w:rsidRDefault="00DC59C4" w:rsidP="00585DDA">
            <w:pPr>
              <w:pStyle w:val="11"/>
              <w:numPr>
                <w:ilvl w:val="1"/>
                <w:numId w:val="1"/>
              </w:numPr>
              <w:tabs>
                <w:tab w:val="left" w:pos="567"/>
              </w:tabs>
              <w:spacing w:line="360" w:lineRule="auto"/>
              <w:jc w:val="both"/>
              <w:rPr>
                <w:sz w:val="28"/>
                <w:szCs w:val="28"/>
              </w:rPr>
            </w:pPr>
            <w:r w:rsidRPr="00585DDA">
              <w:rPr>
                <w:sz w:val="28"/>
                <w:szCs w:val="28"/>
              </w:rPr>
              <w:t>Школа физиократов: физиократизм как первая теоретическая система, экономические взгляды физиократов, яркие представители...</w:t>
            </w:r>
          </w:p>
        </w:tc>
        <w:tc>
          <w:tcPr>
            <w:tcW w:w="532" w:type="dxa"/>
          </w:tcPr>
          <w:p w:rsidR="00DC59C4" w:rsidRPr="00585DDA" w:rsidRDefault="00DC59C4" w:rsidP="00585DDA">
            <w:pPr>
              <w:spacing w:line="360" w:lineRule="auto"/>
              <w:ind w:right="68"/>
              <w:jc w:val="center"/>
              <w:rPr>
                <w:sz w:val="28"/>
                <w:szCs w:val="28"/>
              </w:rPr>
            </w:pPr>
          </w:p>
          <w:p w:rsidR="00DC59C4" w:rsidRPr="00585DDA" w:rsidRDefault="00DC59C4" w:rsidP="00585DDA">
            <w:pPr>
              <w:spacing w:line="360" w:lineRule="auto"/>
              <w:ind w:right="68"/>
              <w:jc w:val="center"/>
              <w:rPr>
                <w:sz w:val="28"/>
                <w:szCs w:val="28"/>
              </w:rPr>
            </w:pPr>
            <w:r w:rsidRPr="00585DDA">
              <w:rPr>
                <w:sz w:val="28"/>
                <w:szCs w:val="28"/>
              </w:rPr>
              <w:t>12</w:t>
            </w:r>
          </w:p>
        </w:tc>
      </w:tr>
      <w:tr w:rsidR="00DC59C4" w:rsidTr="00585DDA">
        <w:tc>
          <w:tcPr>
            <w:tcW w:w="9039" w:type="dxa"/>
          </w:tcPr>
          <w:p w:rsidR="00DC59C4" w:rsidRPr="00585DDA" w:rsidRDefault="00DC59C4" w:rsidP="00585DDA">
            <w:pPr>
              <w:pStyle w:val="11"/>
              <w:numPr>
                <w:ilvl w:val="0"/>
                <w:numId w:val="1"/>
              </w:numPr>
              <w:spacing w:line="360" w:lineRule="auto"/>
              <w:ind w:right="68"/>
              <w:jc w:val="both"/>
              <w:rPr>
                <w:sz w:val="28"/>
                <w:szCs w:val="28"/>
              </w:rPr>
            </w:pPr>
            <w:r w:rsidRPr="00585DDA">
              <w:rPr>
                <w:color w:val="000000"/>
                <w:spacing w:val="-8"/>
                <w:sz w:val="28"/>
                <w:szCs w:val="28"/>
              </w:rPr>
              <w:t>Сопоставительный анализ взглядов меркантилистов и физиократов……...</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18</w:t>
            </w:r>
          </w:p>
        </w:tc>
      </w:tr>
      <w:tr w:rsidR="00DC59C4" w:rsidTr="00585DDA">
        <w:tc>
          <w:tcPr>
            <w:tcW w:w="9039" w:type="dxa"/>
          </w:tcPr>
          <w:p w:rsidR="00DC59C4" w:rsidRPr="00585DDA" w:rsidRDefault="00DC59C4" w:rsidP="00585DDA">
            <w:pPr>
              <w:tabs>
                <w:tab w:val="left" w:pos="3960"/>
              </w:tabs>
              <w:spacing w:line="360" w:lineRule="auto"/>
              <w:jc w:val="both"/>
              <w:rPr>
                <w:bCs/>
                <w:sz w:val="28"/>
                <w:szCs w:val="28"/>
              </w:rPr>
            </w:pPr>
            <w:r w:rsidRPr="00585DDA">
              <w:rPr>
                <w:bCs/>
                <w:sz w:val="28"/>
                <w:szCs w:val="28"/>
              </w:rPr>
              <w:t>2.1. Сравнительный анализ теорий физиократов и меркантилистов….</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18</w:t>
            </w:r>
          </w:p>
        </w:tc>
      </w:tr>
      <w:tr w:rsidR="00DC59C4" w:rsidTr="00585DDA">
        <w:tc>
          <w:tcPr>
            <w:tcW w:w="9039" w:type="dxa"/>
          </w:tcPr>
          <w:p w:rsidR="00DC59C4" w:rsidRPr="00585DDA" w:rsidRDefault="00DC59C4" w:rsidP="00585DDA">
            <w:pPr>
              <w:spacing w:line="360" w:lineRule="auto"/>
              <w:ind w:right="68"/>
              <w:jc w:val="both"/>
              <w:rPr>
                <w:sz w:val="28"/>
                <w:szCs w:val="28"/>
              </w:rPr>
            </w:pPr>
            <w:r w:rsidRPr="00585DDA">
              <w:rPr>
                <w:sz w:val="28"/>
                <w:szCs w:val="28"/>
              </w:rPr>
              <w:t>2.2. Историческое значение теории меркантилистов и физиократов…..</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19</w:t>
            </w:r>
          </w:p>
        </w:tc>
      </w:tr>
      <w:tr w:rsidR="00DC59C4" w:rsidTr="00585DDA">
        <w:tc>
          <w:tcPr>
            <w:tcW w:w="9039" w:type="dxa"/>
          </w:tcPr>
          <w:p w:rsidR="00DC59C4" w:rsidRPr="00585DDA" w:rsidRDefault="00DC59C4" w:rsidP="00585DDA">
            <w:pPr>
              <w:spacing w:line="360" w:lineRule="auto"/>
              <w:ind w:right="68"/>
              <w:jc w:val="both"/>
              <w:rPr>
                <w:sz w:val="28"/>
                <w:szCs w:val="28"/>
              </w:rPr>
            </w:pPr>
            <w:r w:rsidRPr="00585DDA">
              <w:rPr>
                <w:sz w:val="28"/>
                <w:szCs w:val="28"/>
              </w:rPr>
              <w:t>Заключение…………………………………………………………………..</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23</w:t>
            </w:r>
          </w:p>
        </w:tc>
      </w:tr>
      <w:tr w:rsidR="00DC59C4" w:rsidTr="00585DDA">
        <w:tc>
          <w:tcPr>
            <w:tcW w:w="9039" w:type="dxa"/>
          </w:tcPr>
          <w:p w:rsidR="00DC59C4" w:rsidRPr="00585DDA" w:rsidRDefault="00DC59C4" w:rsidP="00585DDA">
            <w:pPr>
              <w:spacing w:line="360" w:lineRule="auto"/>
              <w:ind w:right="68"/>
              <w:jc w:val="both"/>
              <w:rPr>
                <w:sz w:val="28"/>
                <w:szCs w:val="28"/>
              </w:rPr>
            </w:pPr>
            <w:r w:rsidRPr="00585DDA">
              <w:rPr>
                <w:sz w:val="28"/>
                <w:szCs w:val="28"/>
              </w:rPr>
              <w:t>Список литературы…………………………………………………………</w:t>
            </w:r>
          </w:p>
        </w:tc>
        <w:tc>
          <w:tcPr>
            <w:tcW w:w="532" w:type="dxa"/>
          </w:tcPr>
          <w:p w:rsidR="00DC59C4" w:rsidRPr="00585DDA" w:rsidRDefault="00DC59C4" w:rsidP="00585DDA">
            <w:pPr>
              <w:spacing w:line="360" w:lineRule="auto"/>
              <w:ind w:right="68"/>
              <w:jc w:val="center"/>
              <w:rPr>
                <w:sz w:val="28"/>
                <w:szCs w:val="28"/>
              </w:rPr>
            </w:pPr>
            <w:r w:rsidRPr="00585DDA">
              <w:rPr>
                <w:sz w:val="28"/>
                <w:szCs w:val="28"/>
              </w:rPr>
              <w:t>25</w:t>
            </w:r>
          </w:p>
        </w:tc>
      </w:tr>
    </w:tbl>
    <w:p w:rsidR="00DC59C4" w:rsidRPr="00146C18" w:rsidRDefault="00DC59C4" w:rsidP="00146C18">
      <w:pPr>
        <w:shd w:val="clear" w:color="auto" w:fill="FFFFFF"/>
        <w:spacing w:line="360" w:lineRule="auto"/>
        <w:ind w:right="68"/>
        <w:jc w:val="center"/>
        <w:rPr>
          <w:b/>
          <w:sz w:val="28"/>
          <w:szCs w:val="28"/>
        </w:rPr>
      </w:pPr>
    </w:p>
    <w:p w:rsidR="00DC59C4" w:rsidRPr="00146C18" w:rsidRDefault="00DC59C4" w:rsidP="00146C18">
      <w:pPr>
        <w:shd w:val="clear" w:color="auto" w:fill="FFFFFF"/>
        <w:spacing w:line="360" w:lineRule="auto"/>
        <w:ind w:right="68"/>
        <w:jc w:val="center"/>
        <w:rPr>
          <w:sz w:val="28"/>
          <w:szCs w:val="28"/>
        </w:rPr>
      </w:pPr>
    </w:p>
    <w:p w:rsidR="00DC59C4" w:rsidRPr="00146C18" w:rsidRDefault="00DC59C4" w:rsidP="00146C18">
      <w:pPr>
        <w:spacing w:line="360" w:lineRule="auto"/>
        <w:jc w:val="both"/>
        <w:rPr>
          <w:sz w:val="28"/>
          <w:szCs w:val="28"/>
        </w:rPr>
      </w:pPr>
    </w:p>
    <w:p w:rsidR="00DC59C4" w:rsidRPr="00146C18" w:rsidRDefault="00DC59C4" w:rsidP="00146C18">
      <w:pPr>
        <w:tabs>
          <w:tab w:val="left" w:pos="3960"/>
        </w:tabs>
        <w:spacing w:line="360" w:lineRule="auto"/>
        <w:jc w:val="both"/>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sz w:val="28"/>
          <w:szCs w:val="28"/>
        </w:rPr>
      </w:pPr>
    </w:p>
    <w:p w:rsidR="00DC59C4" w:rsidRDefault="00DC59C4" w:rsidP="00F133A7">
      <w:pPr>
        <w:shd w:val="clear" w:color="auto" w:fill="FFFFFF"/>
        <w:spacing w:line="360" w:lineRule="auto"/>
        <w:ind w:right="68"/>
        <w:jc w:val="center"/>
        <w:rPr>
          <w:b/>
          <w:sz w:val="32"/>
          <w:szCs w:val="28"/>
        </w:rPr>
      </w:pPr>
    </w:p>
    <w:p w:rsidR="00DC59C4" w:rsidRDefault="00DC59C4" w:rsidP="00F133A7">
      <w:pPr>
        <w:shd w:val="clear" w:color="auto" w:fill="FFFFFF"/>
        <w:spacing w:line="360" w:lineRule="auto"/>
        <w:ind w:right="68"/>
        <w:jc w:val="center"/>
        <w:rPr>
          <w:b/>
          <w:sz w:val="32"/>
          <w:szCs w:val="28"/>
        </w:rPr>
      </w:pPr>
    </w:p>
    <w:p w:rsidR="00DC59C4" w:rsidRDefault="00DC59C4" w:rsidP="00F133A7">
      <w:pPr>
        <w:shd w:val="clear" w:color="auto" w:fill="FFFFFF"/>
        <w:spacing w:line="360" w:lineRule="auto"/>
        <w:ind w:right="68"/>
        <w:jc w:val="center"/>
        <w:rPr>
          <w:b/>
          <w:sz w:val="32"/>
          <w:szCs w:val="28"/>
        </w:rPr>
      </w:pPr>
      <w:r w:rsidRPr="00D46249">
        <w:rPr>
          <w:b/>
          <w:sz w:val="32"/>
          <w:szCs w:val="28"/>
        </w:rPr>
        <w:t>Введение</w:t>
      </w:r>
    </w:p>
    <w:p w:rsidR="00DC59C4" w:rsidRPr="00D46249" w:rsidRDefault="00DC59C4" w:rsidP="00F133A7">
      <w:pPr>
        <w:shd w:val="clear" w:color="auto" w:fill="FFFFFF"/>
        <w:spacing w:line="360" w:lineRule="auto"/>
        <w:ind w:right="68"/>
        <w:jc w:val="center"/>
        <w:rPr>
          <w:b/>
          <w:sz w:val="32"/>
          <w:szCs w:val="28"/>
        </w:rPr>
      </w:pPr>
    </w:p>
    <w:p w:rsidR="00DC59C4" w:rsidRPr="004822A0" w:rsidRDefault="00DC59C4" w:rsidP="00FD3862">
      <w:pPr>
        <w:spacing w:line="360" w:lineRule="auto"/>
        <w:ind w:firstLine="720"/>
        <w:jc w:val="both"/>
      </w:pPr>
      <w:r w:rsidRPr="004822A0">
        <w:rPr>
          <w:sz w:val="28"/>
          <w:szCs w:val="28"/>
        </w:rPr>
        <w:t xml:space="preserve">Эпоха </w:t>
      </w:r>
      <w:r w:rsidRPr="004822A0">
        <w:rPr>
          <w:sz w:val="28"/>
          <w:szCs w:val="28"/>
          <w:lang w:val="en-US"/>
        </w:rPr>
        <w:t>XVI</w:t>
      </w:r>
      <w:r w:rsidRPr="004822A0">
        <w:rPr>
          <w:sz w:val="28"/>
          <w:szCs w:val="28"/>
        </w:rPr>
        <w:t>–</w:t>
      </w:r>
      <w:r w:rsidRPr="004822A0">
        <w:rPr>
          <w:sz w:val="28"/>
          <w:szCs w:val="28"/>
          <w:lang w:val="en-US"/>
        </w:rPr>
        <w:t>XVIII</w:t>
      </w:r>
      <w:r w:rsidRPr="004822A0">
        <w:rPr>
          <w:sz w:val="28"/>
          <w:szCs w:val="28"/>
        </w:rPr>
        <w:t xml:space="preserve"> вв. была переходным периодом разложения феодализма и развития капитализма. С одной стороны, актуальными оставались вопросы способов внеэкономического принуждения крестьян, феодального производства, сравнительных преимуществ натурального и рыночного хозяйства и т.п. С другой – зарождение рыночной экономики и предпринимательства, развитие мануфактур и мировой торговли, ограбление колоний и процесс первоначального накопления капитала требовали экономического обоснования.</w:t>
      </w:r>
    </w:p>
    <w:p w:rsidR="00DC59C4" w:rsidRDefault="00DC59C4" w:rsidP="00FD3862">
      <w:pPr>
        <w:spacing w:line="360" w:lineRule="auto"/>
        <w:ind w:firstLine="720"/>
        <w:jc w:val="both"/>
        <w:rPr>
          <w:sz w:val="28"/>
          <w:szCs w:val="28"/>
        </w:rPr>
      </w:pPr>
      <w:r w:rsidRPr="00FD3862">
        <w:rPr>
          <w:sz w:val="28"/>
        </w:rPr>
        <w:t>До эпохи развития капитализма экономические исследования носили фрагментарный характер, в основном касались анализа хозяйственной практической деятельности, изредка освещаясь гениальными догадками относительно глубинных законов протекания экономических процессов. Экономические исследования не носили самостоятельного характера, а выступали как составная часть работ, посвященных исследованию общих проблем функционирования общества, в частности религиозных, политических, нравственных. И это не случайно, поскольку экономика носила по преимуществу натуральный характер с незначительными элементами товарно-денежных отношений. Ситуация Кардинально меняется с началом развития капиталистических экономических отношений. Это происходит в Европе в XV- XVI вв. в эпоху, которая получила название "эпоха великих географических открытий", а также "эпоха первоначального накопления капитала". Известно, что и исторически, и логически первоначально капитал выступает в форме торгового и денежного капитала. Открытие новых территорий и захват колоний чрезвычайно ускорили процесс формирования национальных торгово-денежных капиталов, что в свою очередь привлекло внимание к исследованию закономерностей в сфере торгово-денежного обращения</w:t>
      </w:r>
      <w:r w:rsidRPr="00FD3862">
        <w:t xml:space="preserve">. </w:t>
      </w:r>
      <w:r w:rsidRPr="00FD3862">
        <w:rPr>
          <w:sz w:val="28"/>
          <w:szCs w:val="28"/>
        </w:rPr>
        <w:t xml:space="preserve">Для того чтобы понять процесс становления современных экономических теорий, нельзя не обратить внимание на одни из первых школ экономической мысли. Таковыми являются школы меркантилистов и физиократов. </w:t>
      </w:r>
    </w:p>
    <w:p w:rsidR="00DC59C4" w:rsidRPr="00FD3862" w:rsidRDefault="00DC59C4" w:rsidP="00FD3862">
      <w:pPr>
        <w:spacing w:line="360" w:lineRule="auto"/>
        <w:ind w:firstLine="720"/>
        <w:jc w:val="both"/>
        <w:rPr>
          <w:sz w:val="28"/>
          <w:szCs w:val="28"/>
        </w:rPr>
      </w:pPr>
      <w:r>
        <w:rPr>
          <w:sz w:val="28"/>
          <w:szCs w:val="28"/>
        </w:rPr>
        <w:t xml:space="preserve">Из всего выше сказанного можно сделать выводы о том, что данная работа является актуальной. </w:t>
      </w:r>
    </w:p>
    <w:p w:rsidR="00DC59C4" w:rsidRPr="00FD3862" w:rsidRDefault="00DC59C4" w:rsidP="00FD3862">
      <w:pPr>
        <w:spacing w:line="360" w:lineRule="auto"/>
        <w:ind w:firstLine="720"/>
        <w:jc w:val="both"/>
        <w:rPr>
          <w:sz w:val="28"/>
          <w:szCs w:val="28"/>
        </w:rPr>
      </w:pPr>
      <w:r w:rsidRPr="00FD3862">
        <w:rPr>
          <w:sz w:val="28"/>
          <w:szCs w:val="28"/>
        </w:rPr>
        <w:t>Меркантилизм – это первая попытка найти закономерности развития хозяйства в сфере обращения, так как исторически первой формой капитала был торговый капитал.  Меркантилизм является одной из первых  школ экономической мысли. Главной предпосылкой его генезису был упадок феодализма и зарождение капитализма. Меркантилизм как политика – это государственное регулирование отношений, связанных с накоплением денег в стране.</w:t>
      </w:r>
    </w:p>
    <w:p w:rsidR="00DC59C4" w:rsidRPr="00FD3862" w:rsidRDefault="00DC59C4" w:rsidP="00FD3862">
      <w:pPr>
        <w:pStyle w:val="3"/>
        <w:spacing w:after="0" w:line="360" w:lineRule="auto"/>
        <w:ind w:left="0" w:firstLine="720"/>
        <w:jc w:val="both"/>
        <w:rPr>
          <w:sz w:val="28"/>
          <w:szCs w:val="28"/>
        </w:rPr>
      </w:pPr>
      <w:r w:rsidRPr="00FD3862">
        <w:rPr>
          <w:sz w:val="28"/>
          <w:szCs w:val="28"/>
        </w:rPr>
        <w:t>Физиократия, как и меркантилизм – учение о богатстве и его источниках. Но богатство здесь признается в материально-вещественной форме, а его источником – сельскохозяйственный труд Его основные представители – Ф. Кенэ, А. Тюрго, В. Мирабо и другие. И хотя в основном физиократизм представляли ученые Франции, их идеи получили мировое признание. Физиократы решали вопрос о том, как должны складываться экономические отношения между людьми при свободном действии естественного порядка и каковы будут принципы этих отношений.</w:t>
      </w:r>
    </w:p>
    <w:p w:rsidR="00DC59C4" w:rsidRDefault="00DC59C4" w:rsidP="00FD3862">
      <w:pPr>
        <w:pStyle w:val="a9"/>
        <w:spacing w:before="0" w:beforeAutospacing="0" w:after="0" w:line="360" w:lineRule="auto"/>
        <w:ind w:firstLine="720"/>
        <w:jc w:val="both"/>
        <w:rPr>
          <w:sz w:val="28"/>
        </w:rPr>
      </w:pPr>
      <w:r w:rsidRPr="00FD3862">
        <w:rPr>
          <w:sz w:val="28"/>
          <w:szCs w:val="28"/>
        </w:rPr>
        <w:t>Целью данной работы является изучение взглядов меркантилистов и физиократов, их последователей, историческое значение теорий, при этом уделяется основное внимание взглядам одним из выдающихся представителей школ физикратии и меркантилистов, т</w:t>
      </w:r>
      <w:r>
        <w:rPr>
          <w:sz w:val="28"/>
          <w:szCs w:val="28"/>
        </w:rPr>
        <w:t>аким как Ф. Кене</w:t>
      </w:r>
      <w:r w:rsidRPr="00FD3862">
        <w:rPr>
          <w:sz w:val="28"/>
          <w:szCs w:val="28"/>
        </w:rPr>
        <w:t xml:space="preserve">, А. Тюрго, У. Пети, И. Посошкова. Отметить наиболее важные заслуги и достижения теорий и </w:t>
      </w:r>
      <w:r w:rsidRPr="00FD3862">
        <w:t xml:space="preserve"> </w:t>
      </w:r>
      <w:r w:rsidRPr="00FD3862">
        <w:rPr>
          <w:sz w:val="28"/>
        </w:rPr>
        <w:t>раскрыть такие вопросы, как отличительные особенности экономических школ - меркантилизм и физиократы.</w:t>
      </w:r>
    </w:p>
    <w:p w:rsidR="00DC59C4" w:rsidRDefault="00DC59C4" w:rsidP="00FD3862">
      <w:pPr>
        <w:pStyle w:val="a9"/>
        <w:spacing w:before="0" w:beforeAutospacing="0" w:after="0" w:line="360" w:lineRule="auto"/>
        <w:ind w:firstLine="720"/>
        <w:jc w:val="both"/>
        <w:rPr>
          <w:sz w:val="28"/>
        </w:rPr>
      </w:pPr>
    </w:p>
    <w:p w:rsidR="00DC59C4" w:rsidRDefault="00DC59C4" w:rsidP="00FD3862">
      <w:pPr>
        <w:pStyle w:val="a9"/>
        <w:spacing w:before="0" w:beforeAutospacing="0" w:after="0" w:line="360" w:lineRule="auto"/>
        <w:ind w:firstLine="720"/>
        <w:jc w:val="both"/>
        <w:rPr>
          <w:sz w:val="28"/>
        </w:rPr>
      </w:pPr>
    </w:p>
    <w:p w:rsidR="00DC59C4" w:rsidRPr="00BE3C58" w:rsidRDefault="00DC59C4" w:rsidP="00FD3862">
      <w:pPr>
        <w:pStyle w:val="a9"/>
        <w:numPr>
          <w:ilvl w:val="0"/>
          <w:numId w:val="2"/>
        </w:numPr>
        <w:spacing w:before="0" w:beforeAutospacing="0" w:after="0" w:line="360" w:lineRule="auto"/>
        <w:jc w:val="center"/>
        <w:rPr>
          <w:sz w:val="28"/>
          <w:szCs w:val="28"/>
        </w:rPr>
      </w:pPr>
      <w:r w:rsidRPr="00FD3862">
        <w:rPr>
          <w:b/>
          <w:noProof/>
          <w:sz w:val="28"/>
          <w:szCs w:val="28"/>
        </w:rPr>
        <w:t>Теории физиократов и меркантилистов.</w:t>
      </w:r>
    </w:p>
    <w:p w:rsidR="00DC59C4" w:rsidRDefault="00DC59C4" w:rsidP="00BE3C58">
      <w:pPr>
        <w:spacing w:line="360" w:lineRule="auto"/>
        <w:ind w:firstLine="708"/>
        <w:jc w:val="both"/>
        <w:rPr>
          <w:sz w:val="28"/>
          <w:szCs w:val="28"/>
        </w:rPr>
      </w:pPr>
      <w:r w:rsidRPr="00BE3C58">
        <w:rPr>
          <w:sz w:val="28"/>
          <w:szCs w:val="28"/>
        </w:rPr>
        <w:t>В XV—XVI вв. в Европе экономическая мысль претерпела первые качественные изменения: начался долгий путь поиска источников богатства, но не вообще, а именно капиталистического богатства, воплощенного в прибыли. Это была довольно бурная эпоха, которую совершенно справедливо называют эпохой первоначального накопления капитала, эпоха торговой и политической экспансии европейских государств, великих географических открытий, интенсивного развития мировой торговли, образования первых колониальных империй Нового времени. В этот период широко развивается банковская деятельность, появляются торговые дома и первые монопольные объединения торговцев. Буржуазия, совсем недавно считавшаяся третьим сословием, "подлым классом", выходит на передовые позиции не только в экономике, но и в политике. Наконец, происходят первые буржуазные революции</w:t>
      </w:r>
      <w:r>
        <w:rPr>
          <w:sz w:val="28"/>
          <w:szCs w:val="28"/>
        </w:rPr>
        <w:t xml:space="preserve"> </w:t>
      </w:r>
      <w:r>
        <w:rPr>
          <w:sz w:val="28"/>
          <w:szCs w:val="28"/>
          <w:lang w:val="en-US"/>
        </w:rPr>
        <w:t>[15]</w:t>
      </w:r>
      <w:r w:rsidRPr="00BE3C58">
        <w:rPr>
          <w:sz w:val="28"/>
          <w:szCs w:val="28"/>
        </w:rPr>
        <w:t>.</w:t>
      </w:r>
    </w:p>
    <w:p w:rsidR="00DC59C4" w:rsidRDefault="00DC59C4" w:rsidP="00BE3C58">
      <w:pPr>
        <w:spacing w:line="360" w:lineRule="auto"/>
        <w:ind w:firstLine="708"/>
        <w:jc w:val="both"/>
        <w:rPr>
          <w:sz w:val="28"/>
          <w:szCs w:val="28"/>
        </w:rPr>
      </w:pPr>
      <w:r w:rsidRPr="00BE3C58">
        <w:rPr>
          <w:sz w:val="28"/>
          <w:szCs w:val="28"/>
        </w:rPr>
        <w:t>События и явления того времени адекватно отражались молодой буржуазной экономической наукой. Европейские меркантилисты (от франц. mercantile — торговый) не были профессиональными учеными. Это — купцы, промышленники, воины, авантюристы. Но они точно определяли те способы, с помощью которых возникали первые крупные буржуазные состояния, — такими способами были торговля, кредит и война. Экономическая мысль становилась более изощренной, ведь теперь она имела дело с довольно абстрактной формой богатства — денежной. В деньгах, в золоте и серебре, видели тогда цель экономической деятельности. Люди буквально "гибли за металл". Трактаты и памфлеты того времени посвящены непосредственно поиску способов накопления денег в государстве и частных руках [15].</w:t>
      </w:r>
    </w:p>
    <w:p w:rsidR="00DC59C4" w:rsidRPr="00B44C48" w:rsidRDefault="00DC59C4" w:rsidP="00BE3C58">
      <w:pPr>
        <w:spacing w:line="360" w:lineRule="auto"/>
        <w:ind w:firstLine="708"/>
        <w:jc w:val="both"/>
        <w:rPr>
          <w:sz w:val="28"/>
          <w:szCs w:val="28"/>
        </w:rPr>
      </w:pPr>
      <w:r w:rsidRPr="002C4EA6">
        <w:rPr>
          <w:sz w:val="28"/>
          <w:szCs w:val="28"/>
        </w:rPr>
        <w:t>Своеобразно происходил переход к классическому учению во Франции. Здесь возникло учение физиократов, одним из основоположников которого стал выдающийся экономист (впервые именно этим термином назвавший собственную профессию) Франсуа Кенэ (1694—1774). Он создал первую в истории экономическую школу в буквальном смысле этого слова, т.е. место, где собирались взрослые и даже высокопоставленные люди для обсуждения экономических вопросов. Будучи придворным врачом, Кенэ организовал свою школу в Версале. Это не помешало ему высказывать довольно радикальные идеи и свободно общаться с некоторыми деятелями, идеологически воздействовавшими на активных участников будущей Великой французской революции. Кстати, школу Кенэ посетил молодой А.Смит, который всю жизнь с уважением отзывался о физиократах, хотя и критиковал их</w:t>
      </w:r>
      <w:r w:rsidRPr="00BE3C58">
        <w:rPr>
          <w:sz w:val="28"/>
          <w:szCs w:val="28"/>
        </w:rPr>
        <w:t xml:space="preserve"> [15]. </w:t>
      </w:r>
    </w:p>
    <w:p w:rsidR="00DC59C4" w:rsidRPr="00B44C48" w:rsidRDefault="00DC59C4" w:rsidP="00BE3C58">
      <w:pPr>
        <w:spacing w:line="360" w:lineRule="auto"/>
        <w:ind w:firstLine="708"/>
        <w:jc w:val="both"/>
        <w:rPr>
          <w:sz w:val="28"/>
          <w:szCs w:val="28"/>
        </w:rPr>
      </w:pPr>
    </w:p>
    <w:p w:rsidR="00DC59C4" w:rsidRDefault="00DC59C4" w:rsidP="00D2436A">
      <w:pPr>
        <w:pStyle w:val="11"/>
        <w:numPr>
          <w:ilvl w:val="1"/>
          <w:numId w:val="2"/>
        </w:numPr>
        <w:spacing w:line="360" w:lineRule="auto"/>
        <w:jc w:val="center"/>
        <w:rPr>
          <w:b/>
          <w:sz w:val="28"/>
          <w:szCs w:val="28"/>
        </w:rPr>
      </w:pPr>
      <w:r w:rsidRPr="00BE3C58">
        <w:rPr>
          <w:b/>
          <w:sz w:val="28"/>
          <w:szCs w:val="28"/>
        </w:rPr>
        <w:t xml:space="preserve">Теория меркантилизма: </w:t>
      </w:r>
      <w:r w:rsidRPr="00BE3C58">
        <w:rPr>
          <w:b/>
          <w:color w:val="000000"/>
          <w:sz w:val="28"/>
          <w:szCs w:val="28"/>
        </w:rPr>
        <w:t>понятие, основные принципы и этапы развития меркантилизма</w:t>
      </w:r>
      <w:r w:rsidRPr="00BE3C58">
        <w:rPr>
          <w:b/>
          <w:sz w:val="28"/>
          <w:szCs w:val="28"/>
        </w:rPr>
        <w:t>, яркие представители</w:t>
      </w:r>
      <w:r>
        <w:rPr>
          <w:b/>
          <w:sz w:val="28"/>
          <w:szCs w:val="28"/>
        </w:rPr>
        <w:t>, историческое значение</w:t>
      </w:r>
    </w:p>
    <w:p w:rsidR="00DC59C4" w:rsidRDefault="00DC59C4" w:rsidP="00063CAC">
      <w:pPr>
        <w:spacing w:line="360" w:lineRule="auto"/>
        <w:rPr>
          <w:b/>
          <w:sz w:val="28"/>
          <w:szCs w:val="28"/>
        </w:rPr>
      </w:pPr>
    </w:p>
    <w:p w:rsidR="00DC59C4" w:rsidRPr="00063CAC" w:rsidRDefault="00DC59C4" w:rsidP="00063CAC">
      <w:pPr>
        <w:spacing w:line="360" w:lineRule="auto"/>
        <w:ind w:firstLine="708"/>
        <w:jc w:val="both"/>
        <w:rPr>
          <w:sz w:val="28"/>
          <w:szCs w:val="28"/>
        </w:rPr>
      </w:pPr>
      <w:r w:rsidRPr="00063CAC">
        <w:rPr>
          <w:sz w:val="28"/>
          <w:szCs w:val="28"/>
        </w:rPr>
        <w:t>Меркантилизм (итал. il mercante, торговец, купец, от лат. mercanti, торговать) — система доктрин, выдвигавшихся авторами трактатов XVI—XVIII вв., обосновывавших необходимость активного вмешательства государства в хозяйственную деятельность, в основном в форме протекционизма - установления высоких импортных пошлин, субсидий национальным производителям и т.д. Терми</w:t>
      </w:r>
      <w:r>
        <w:rPr>
          <w:sz w:val="28"/>
          <w:szCs w:val="28"/>
        </w:rPr>
        <w:t>н был предложен Адамом Смитом</w:t>
      </w:r>
      <w:r w:rsidRPr="00063CAC">
        <w:rPr>
          <w:sz w:val="28"/>
          <w:szCs w:val="28"/>
        </w:rPr>
        <w:t>, критиковавшим труды меркантилистов [13].</w:t>
      </w:r>
    </w:p>
    <w:p w:rsidR="00DC59C4" w:rsidRPr="00B66133" w:rsidRDefault="00DC59C4" w:rsidP="00B66133">
      <w:pPr>
        <w:spacing w:line="360" w:lineRule="auto"/>
        <w:ind w:firstLine="708"/>
        <w:jc w:val="both"/>
        <w:rPr>
          <w:sz w:val="28"/>
          <w:szCs w:val="28"/>
          <w:lang w:eastAsia="ru-RU"/>
        </w:rPr>
      </w:pPr>
      <w:r w:rsidRPr="00B66133">
        <w:rPr>
          <w:sz w:val="28"/>
          <w:szCs w:val="28"/>
          <w:lang w:eastAsia="ru-RU"/>
        </w:rPr>
        <w:t xml:space="preserve">Первая экономическая школа - меркантилизм сложилась в конце XVI века и развивалась до середины XVIII века в период первоначального накопления капитала. Меркантилизм следует рассматривать, как предысторию экономической науки. </w:t>
      </w:r>
    </w:p>
    <w:p w:rsidR="00DC59C4" w:rsidRPr="00B66133" w:rsidRDefault="00DC59C4" w:rsidP="00B66133">
      <w:pPr>
        <w:spacing w:line="360" w:lineRule="auto"/>
        <w:ind w:firstLine="708"/>
        <w:jc w:val="both"/>
        <w:rPr>
          <w:sz w:val="28"/>
          <w:szCs w:val="28"/>
        </w:rPr>
      </w:pPr>
      <w:r w:rsidRPr="00B66133">
        <w:rPr>
          <w:sz w:val="28"/>
          <w:szCs w:val="28"/>
        </w:rPr>
        <w:t xml:space="preserve">Понятие </w:t>
      </w:r>
      <w:r w:rsidRPr="00B66133">
        <w:rPr>
          <w:b/>
          <w:bCs/>
          <w:sz w:val="28"/>
          <w:szCs w:val="28"/>
        </w:rPr>
        <w:t>«меркантилизм»</w:t>
      </w:r>
      <w:r w:rsidRPr="00B66133">
        <w:rPr>
          <w:sz w:val="28"/>
          <w:szCs w:val="28"/>
        </w:rPr>
        <w:t xml:space="preserve"> происходит от слова латинского про</w:t>
      </w:r>
      <w:r w:rsidRPr="00B66133">
        <w:rPr>
          <w:sz w:val="28"/>
          <w:szCs w:val="28"/>
        </w:rPr>
        <w:softHyphen/>
        <w:t xml:space="preserve">исхождения </w:t>
      </w:r>
      <w:r w:rsidRPr="00B66133">
        <w:rPr>
          <w:sz w:val="28"/>
          <w:szCs w:val="28"/>
          <w:lang w:val="en-US"/>
        </w:rPr>
        <w:t>mercari</w:t>
      </w:r>
      <w:r w:rsidRPr="00B66133">
        <w:rPr>
          <w:sz w:val="28"/>
          <w:szCs w:val="28"/>
        </w:rPr>
        <w:t xml:space="preserve"> (торговать). По-английски и по-французски </w:t>
      </w:r>
      <w:r w:rsidRPr="00B66133">
        <w:rPr>
          <w:sz w:val="28"/>
          <w:szCs w:val="28"/>
          <w:lang w:val="en-US"/>
        </w:rPr>
        <w:t>mercantile</w:t>
      </w:r>
      <w:r w:rsidRPr="00B66133">
        <w:rPr>
          <w:sz w:val="28"/>
          <w:szCs w:val="28"/>
        </w:rPr>
        <w:t xml:space="preserve"> означает «торговый», а итальянское </w:t>
      </w:r>
      <w:r w:rsidRPr="00B66133">
        <w:rPr>
          <w:sz w:val="28"/>
          <w:szCs w:val="28"/>
          <w:lang w:val="en-US"/>
        </w:rPr>
        <w:t>mercante</w:t>
      </w:r>
      <w:r w:rsidRPr="00B66133">
        <w:rPr>
          <w:sz w:val="28"/>
          <w:szCs w:val="28"/>
        </w:rPr>
        <w:t xml:space="preserve"> означает «тор</w:t>
      </w:r>
      <w:r w:rsidRPr="00B66133">
        <w:rPr>
          <w:sz w:val="28"/>
          <w:szCs w:val="28"/>
        </w:rPr>
        <w:softHyphen/>
        <w:t>говец» или «купец». Однако меркантилистская система представляет собой гораздо более сложную концепцию, возникновение которой тесно связано с последствиями великих географических от</w:t>
      </w:r>
      <w:r w:rsidRPr="00B66133">
        <w:rPr>
          <w:sz w:val="28"/>
          <w:szCs w:val="28"/>
        </w:rPr>
        <w:softHyphen/>
        <w:t>крытий, обусловивших ускорение «первоначального накопления ка</w:t>
      </w:r>
      <w:r w:rsidRPr="00B66133">
        <w:rPr>
          <w:sz w:val="28"/>
          <w:szCs w:val="28"/>
        </w:rPr>
        <w:softHyphen/>
        <w:t>питала», возникновение новых типов хозяйствующих субъектов - собственников-предпринимателей и наемных работников.</w:t>
      </w:r>
    </w:p>
    <w:p w:rsidR="00DC59C4" w:rsidRPr="00B66133" w:rsidRDefault="00DC59C4" w:rsidP="00B66133">
      <w:pPr>
        <w:spacing w:line="360" w:lineRule="auto"/>
        <w:ind w:firstLine="708"/>
        <w:jc w:val="both"/>
        <w:rPr>
          <w:sz w:val="28"/>
          <w:szCs w:val="28"/>
        </w:rPr>
      </w:pPr>
      <w:r w:rsidRPr="00B66133">
        <w:rPr>
          <w:sz w:val="28"/>
          <w:szCs w:val="28"/>
        </w:rPr>
        <w:t xml:space="preserve">Идеи меркантилизма получили распространение преимущественно в западно-европейских странах - Англии, Франции, Испании, Португалии, Италии и др. </w:t>
      </w:r>
    </w:p>
    <w:p w:rsidR="00DC59C4" w:rsidRPr="00B66133" w:rsidRDefault="00DC59C4" w:rsidP="00B66133">
      <w:pPr>
        <w:spacing w:line="360" w:lineRule="auto"/>
        <w:ind w:firstLine="708"/>
        <w:jc w:val="both"/>
        <w:rPr>
          <w:sz w:val="28"/>
          <w:szCs w:val="28"/>
        </w:rPr>
      </w:pPr>
      <w:r w:rsidRPr="00B66133">
        <w:rPr>
          <w:sz w:val="28"/>
          <w:szCs w:val="28"/>
        </w:rPr>
        <w:t xml:space="preserve">В Англии идеи денежного меркантилизма активно отстаивал ученый экономист Уильям Стаффорд в наиболее известной работе "Критическое изложение некоторых жалоб наших соотечественников" (1581 г.). </w:t>
      </w:r>
    </w:p>
    <w:p w:rsidR="00DC59C4" w:rsidRPr="00B66133" w:rsidRDefault="00DC59C4" w:rsidP="00B66133">
      <w:pPr>
        <w:spacing w:line="360" w:lineRule="auto"/>
        <w:ind w:firstLine="708"/>
        <w:jc w:val="both"/>
        <w:rPr>
          <w:sz w:val="28"/>
          <w:szCs w:val="28"/>
        </w:rPr>
      </w:pPr>
      <w:r w:rsidRPr="00B66133">
        <w:rPr>
          <w:sz w:val="28"/>
          <w:szCs w:val="28"/>
        </w:rPr>
        <w:t xml:space="preserve">Наиболее известны труды французского меркантилиста Антуан де Монкретьена (1575 - 1621 гг.), который впервые вводит в научный оборот термин политическая экономия (от греческого politicos - государственный, общественный и еconomia - управление домашним хозяйством) в работе "Трактат политической экономии, посвященный королю и королеве" (1615 г.). </w:t>
      </w:r>
    </w:p>
    <w:p w:rsidR="00DC59C4" w:rsidRPr="00B66133" w:rsidRDefault="00DC59C4" w:rsidP="00B66133">
      <w:pPr>
        <w:spacing w:line="360" w:lineRule="auto"/>
        <w:ind w:firstLine="708"/>
        <w:jc w:val="both"/>
        <w:rPr>
          <w:sz w:val="28"/>
          <w:szCs w:val="28"/>
        </w:rPr>
      </w:pPr>
      <w:r w:rsidRPr="00B66133">
        <w:rPr>
          <w:sz w:val="28"/>
          <w:szCs w:val="28"/>
        </w:rPr>
        <w:t xml:space="preserve">В Италии наиболее видными меркантилистами были - Антонио Серра - "Краткий трактат о средствах снабдить золотом и серебром королевства, лишенные рудников драгоценных металлов" (1613 г.) и философ экономист Г.Скаруффи и др. </w:t>
      </w:r>
    </w:p>
    <w:p w:rsidR="00DC59C4" w:rsidRDefault="00DC59C4" w:rsidP="00B66133">
      <w:pPr>
        <w:spacing w:line="360" w:lineRule="auto"/>
        <w:ind w:firstLine="708"/>
        <w:jc w:val="both"/>
        <w:rPr>
          <w:sz w:val="28"/>
          <w:szCs w:val="28"/>
        </w:rPr>
      </w:pPr>
      <w:r w:rsidRPr="00B66133">
        <w:rPr>
          <w:sz w:val="28"/>
          <w:szCs w:val="28"/>
        </w:rPr>
        <w:t>Некоторые идеи меркантилизма можно найти в трудах современника Петра I первого российского экономиста Ивана Тихоновича Посошкова (1652-1726 гг.): «Книга о скудности и богатстве" (1724 г.).</w:t>
      </w:r>
    </w:p>
    <w:p w:rsidR="00DC59C4" w:rsidRDefault="00DC59C4" w:rsidP="00B66133">
      <w:pPr>
        <w:spacing w:line="360" w:lineRule="auto"/>
        <w:ind w:firstLine="708"/>
        <w:jc w:val="both"/>
        <w:rPr>
          <w:sz w:val="28"/>
          <w:szCs w:val="28"/>
        </w:rPr>
      </w:pPr>
      <w:r>
        <w:rPr>
          <w:sz w:val="28"/>
          <w:szCs w:val="28"/>
        </w:rPr>
        <w:t>Проживая в разных странах и, порой, не подозревая о существовании друг друга, эти авторы высказывали удивительно сходные взгляды, что позволяет трактовать меркантилизм не только  как теорию, но и как честь определенной культурно – политической традиции.</w:t>
      </w:r>
    </w:p>
    <w:p w:rsidR="00DC59C4" w:rsidRDefault="00DC59C4" w:rsidP="00B66133">
      <w:pPr>
        <w:spacing w:line="360" w:lineRule="auto"/>
        <w:ind w:firstLine="708"/>
        <w:jc w:val="both"/>
        <w:rPr>
          <w:sz w:val="28"/>
          <w:szCs w:val="28"/>
        </w:rPr>
      </w:pPr>
      <w:r>
        <w:rPr>
          <w:sz w:val="28"/>
          <w:szCs w:val="28"/>
        </w:rPr>
        <w:t>Некоторые экономические учебники чаще всего фиксировали лишь внешнюю часть концепции меркантилизма, делая вывод о том, что меркантилизм как теоретическая школа ошибочно рассматривала богатство в виде денежного металла с источником роста в сфере внешней торговли. Конечно, меркантилизм как специализированная часть общественного сознания той эпохи отражал новые стереотипы мышления, которые фиксировали деньги как главный, а порой и единственный компонент материального благополучия и богатства. Но в то же время концепция меркантилизма не была такой примитивной, ей была присуща известная сложность.</w:t>
      </w:r>
    </w:p>
    <w:p w:rsidR="00DC59C4" w:rsidRDefault="00DC59C4" w:rsidP="00B66133">
      <w:pPr>
        <w:spacing w:line="360" w:lineRule="auto"/>
        <w:ind w:firstLine="708"/>
        <w:jc w:val="both"/>
        <w:rPr>
          <w:sz w:val="28"/>
          <w:szCs w:val="28"/>
        </w:rPr>
      </w:pPr>
      <w:r>
        <w:rPr>
          <w:sz w:val="28"/>
          <w:szCs w:val="28"/>
        </w:rPr>
        <w:t>Дело в том, что меркантилизм был значительным прорывом в культурной традиции феодально-раздробленной Европы и явился экономико-теоретическим обоснованием процесса создания и функционирования национальных государств на принципах политического абсолютизма. В соответствии с этими процессами люди, проживающие на территории того или иного государства, стали рассматриваться как единый общественный организм (нация, народ). Народы конкурируют друг с другом, вступая в хозяйственные отношения. Наиболее распространенной формой экономических отношений между государствами того времени была внешняя торговля. Одна нация продавала другой нации те товары, которые были у нее в избытке, приобретая те товары, которых не доставало. Деньги того времени – это прежде всего благородные металлы, и именно в них осуществлялась оценка  стоимости товаров и проводились расчеты по торговым операциям. Поэтому, естественно, что положительный результат внешней торговли ассоциировался с превышением вывоза над ввозом и фиксировался понятием активного торгового баланса.</w:t>
      </w:r>
    </w:p>
    <w:p w:rsidR="00DC59C4" w:rsidRPr="00B66133" w:rsidRDefault="00DC59C4" w:rsidP="00B66133">
      <w:pPr>
        <w:spacing w:line="360" w:lineRule="auto"/>
        <w:ind w:firstLine="708"/>
        <w:jc w:val="both"/>
        <w:rPr>
          <w:sz w:val="28"/>
          <w:szCs w:val="28"/>
        </w:rPr>
      </w:pPr>
      <w:r>
        <w:rPr>
          <w:sz w:val="28"/>
          <w:szCs w:val="28"/>
        </w:rPr>
        <w:t>Кроме того, меркантилизм впервые определил правленческие функции государя, правителя. Правитель рассматривался как верховный управляющий, который был обязан проводить экономическую политику, ведущую к обогащению нации в целом. Экономической политикой государства, которая, по мнению меркантилистов, вела к росту национального богатства, был протекционизм, смысл которого состоял во всемерной поддержки отечественного купечества на внешних рынках и в ограничениях, проводимых по отношению к иностранным купцам на внутреннем рынке. Благодаря такой политике должна была возрастать конкурентоспособность нации и увеличиваться производство продукции, ориентированной на экспорт. Показателем эффективности государственной политики, мудрости правительства становился активный торговый баланс (превышение экспорта над импортом) и приток золота в страну.</w:t>
      </w:r>
    </w:p>
    <w:p w:rsidR="00DC59C4" w:rsidRPr="00B66133" w:rsidRDefault="00DC59C4" w:rsidP="00B66133">
      <w:pPr>
        <w:spacing w:line="360" w:lineRule="auto"/>
        <w:ind w:firstLine="708"/>
        <w:jc w:val="both"/>
        <w:rPr>
          <w:sz w:val="28"/>
          <w:szCs w:val="28"/>
        </w:rPr>
      </w:pPr>
      <w:r w:rsidRPr="00B66133">
        <w:rPr>
          <w:sz w:val="28"/>
          <w:szCs w:val="28"/>
        </w:rPr>
        <w:t xml:space="preserve">Однако, накопление богатства как самоцель, оказало негативное влияние на многие страны. В частности, Испания и Португалия, караванами перевозившие через Атлантику латиноамериканское золото, оказались в глубоком экономическом застое, который в последствии экономисты назвали "позолоченная бедность". </w:t>
      </w:r>
    </w:p>
    <w:p w:rsidR="00DC59C4" w:rsidRDefault="00DC59C4" w:rsidP="00B66133">
      <w:pPr>
        <w:spacing w:line="360" w:lineRule="auto"/>
        <w:ind w:firstLine="708"/>
        <w:jc w:val="both"/>
        <w:rPr>
          <w:sz w:val="28"/>
          <w:szCs w:val="28"/>
        </w:rPr>
      </w:pPr>
      <w:r w:rsidRPr="00B66133">
        <w:rPr>
          <w:sz w:val="28"/>
          <w:szCs w:val="28"/>
        </w:rPr>
        <w:t xml:space="preserve">В качестве </w:t>
      </w:r>
      <w:r w:rsidRPr="00B66133">
        <w:rPr>
          <w:sz w:val="28"/>
          <w:szCs w:val="28"/>
          <w:u w:val="single"/>
        </w:rPr>
        <w:t>основных принципов</w:t>
      </w:r>
      <w:r w:rsidRPr="00B66133">
        <w:rPr>
          <w:sz w:val="28"/>
          <w:szCs w:val="28"/>
        </w:rPr>
        <w:t xml:space="preserve"> меркантилизма как направления экономической мысли можно выделить следующие положения</w:t>
      </w:r>
      <w:r w:rsidRPr="00002368">
        <w:rPr>
          <w:sz w:val="28"/>
          <w:szCs w:val="28"/>
        </w:rPr>
        <w:t xml:space="preserve"> [1]</w:t>
      </w:r>
      <w:r w:rsidRPr="00B66133">
        <w:rPr>
          <w:sz w:val="28"/>
          <w:szCs w:val="28"/>
        </w:rPr>
        <w:t xml:space="preserve">: </w:t>
      </w:r>
    </w:p>
    <w:p w:rsidR="00DC59C4" w:rsidRDefault="00DC59C4" w:rsidP="00D2436A">
      <w:pPr>
        <w:pStyle w:val="11"/>
        <w:numPr>
          <w:ilvl w:val="0"/>
          <w:numId w:val="3"/>
        </w:numPr>
        <w:spacing w:line="360" w:lineRule="auto"/>
        <w:jc w:val="both"/>
        <w:rPr>
          <w:sz w:val="28"/>
          <w:szCs w:val="28"/>
        </w:rPr>
      </w:pPr>
      <w:r w:rsidRPr="00D2436A">
        <w:rPr>
          <w:sz w:val="28"/>
          <w:szCs w:val="28"/>
        </w:rPr>
        <w:t>деньги есть абсолютная форма богатства;</w:t>
      </w:r>
    </w:p>
    <w:p w:rsidR="00DC59C4" w:rsidRDefault="00DC59C4" w:rsidP="00D2436A">
      <w:pPr>
        <w:pStyle w:val="11"/>
        <w:numPr>
          <w:ilvl w:val="0"/>
          <w:numId w:val="3"/>
        </w:numPr>
        <w:spacing w:line="360" w:lineRule="auto"/>
        <w:jc w:val="both"/>
        <w:rPr>
          <w:sz w:val="28"/>
          <w:szCs w:val="28"/>
        </w:rPr>
      </w:pPr>
      <w:r w:rsidRPr="00D2436A">
        <w:rPr>
          <w:sz w:val="28"/>
          <w:szCs w:val="28"/>
        </w:rPr>
        <w:t xml:space="preserve">источники богатства - внешняя торговля или же непосредственно добыча благородных металлов; </w:t>
      </w:r>
    </w:p>
    <w:p w:rsidR="00DC59C4" w:rsidRDefault="00DC59C4" w:rsidP="00D2436A">
      <w:pPr>
        <w:pStyle w:val="11"/>
        <w:numPr>
          <w:ilvl w:val="0"/>
          <w:numId w:val="3"/>
        </w:numPr>
        <w:spacing w:line="360" w:lineRule="auto"/>
        <w:jc w:val="both"/>
        <w:rPr>
          <w:sz w:val="28"/>
          <w:szCs w:val="28"/>
        </w:rPr>
      </w:pPr>
      <w:r w:rsidRPr="00D2436A">
        <w:rPr>
          <w:sz w:val="28"/>
          <w:szCs w:val="28"/>
        </w:rPr>
        <w:t xml:space="preserve">целью внешней торговли является обеспечение притока в страну золота и серебра, для чего надо покупать дешевле и продавать дороже; </w:t>
      </w:r>
    </w:p>
    <w:p w:rsidR="00DC59C4" w:rsidRDefault="00DC59C4" w:rsidP="00D2436A">
      <w:pPr>
        <w:pStyle w:val="11"/>
        <w:numPr>
          <w:ilvl w:val="0"/>
          <w:numId w:val="3"/>
        </w:numPr>
        <w:spacing w:line="360" w:lineRule="auto"/>
        <w:jc w:val="both"/>
        <w:rPr>
          <w:sz w:val="28"/>
          <w:szCs w:val="28"/>
        </w:rPr>
      </w:pPr>
      <w:r w:rsidRPr="00D2436A">
        <w:rPr>
          <w:sz w:val="28"/>
          <w:szCs w:val="28"/>
        </w:rPr>
        <w:t xml:space="preserve">национальную промышленность надо поддерживать путем импорта дешевого сырья и протекционистских тарифов на остальной импорт; </w:t>
      </w:r>
    </w:p>
    <w:p w:rsidR="00DC59C4" w:rsidRPr="00D2436A" w:rsidRDefault="00DC59C4" w:rsidP="00D2436A">
      <w:pPr>
        <w:pStyle w:val="11"/>
        <w:numPr>
          <w:ilvl w:val="0"/>
          <w:numId w:val="3"/>
        </w:numPr>
        <w:spacing w:line="360" w:lineRule="auto"/>
        <w:jc w:val="both"/>
        <w:rPr>
          <w:sz w:val="28"/>
          <w:szCs w:val="28"/>
        </w:rPr>
      </w:pPr>
      <w:r w:rsidRPr="00D2436A">
        <w:rPr>
          <w:sz w:val="28"/>
          <w:szCs w:val="28"/>
        </w:rPr>
        <w:t>заработная плата должна поддерживаться на относительно низком уровне (например, благодаря росту населения), тогда прибыли будут высокими.</w:t>
      </w:r>
    </w:p>
    <w:p w:rsidR="00DC59C4" w:rsidRDefault="00DC59C4" w:rsidP="0023672E">
      <w:pPr>
        <w:spacing w:line="360" w:lineRule="auto"/>
        <w:ind w:firstLine="708"/>
        <w:jc w:val="both"/>
        <w:rPr>
          <w:sz w:val="28"/>
          <w:szCs w:val="28"/>
          <w:lang w:eastAsia="ru-RU"/>
        </w:rPr>
      </w:pPr>
      <w:r>
        <w:rPr>
          <w:sz w:val="28"/>
          <w:szCs w:val="28"/>
        </w:rPr>
        <w:t xml:space="preserve">Меркантилизм в своем развитии прошел два этапа. В </w:t>
      </w:r>
      <w:r w:rsidRPr="00B66133">
        <w:rPr>
          <w:sz w:val="28"/>
          <w:szCs w:val="28"/>
          <w:lang w:eastAsia="ru-RU"/>
        </w:rPr>
        <w:t>XVI</w:t>
      </w:r>
      <w:r>
        <w:rPr>
          <w:sz w:val="28"/>
          <w:szCs w:val="28"/>
          <w:lang w:eastAsia="ru-RU"/>
        </w:rPr>
        <w:t xml:space="preserve"> господствует политика активного денежного баланса – это ранний меркантилизм. Основное требование государства – деньги должны оставаться в стране. Местные купцы были обязаны выручку возвращать в свою страну, а иностранным купцам предписывалось тратить деньги внутри страны. Налагались запреты на вывоз благородных металлов. Представители раннего меркантилизма использовали административные приказные меры для удержания денег в стране. Ранний меркантилизм возник до эпохи Великих географических открытий, и его центральной идеей была идея «денежного баланса». В этот период шел процесс создания централизованного государства, ликвидации феодальной раздробленности в Европе. Экономическая политика правительства носила ярко выраженный фискальный характер. В результате Великих географических открытий в Европу. Прежде всего через Испанию, хлынуло дешевое серебро и золото. Казалось бы, достигнут экономический идеал. Но чем больше денежного металла поступало на европейские рынки, тем быстрее шел процесс их обесценивания. Начался постоянный рост цен на товары, который постепенно усиливал экономические позиции производительных слоев общества (ремесленников, крестьян) и ослаблял позиции дворянского, военного сословия, получавшего жалование в виде обесценивающихся денег.</w:t>
      </w:r>
    </w:p>
    <w:p w:rsidR="00DC59C4" w:rsidRDefault="00DC59C4" w:rsidP="0023672E">
      <w:pPr>
        <w:spacing w:line="360" w:lineRule="auto"/>
        <w:ind w:firstLine="708"/>
        <w:jc w:val="both"/>
        <w:rPr>
          <w:sz w:val="28"/>
          <w:szCs w:val="28"/>
          <w:lang w:eastAsia="ru-RU"/>
        </w:rPr>
      </w:pPr>
      <w:r>
        <w:rPr>
          <w:sz w:val="28"/>
          <w:szCs w:val="28"/>
          <w:lang w:eastAsia="ru-RU"/>
        </w:rPr>
        <w:t xml:space="preserve">Второй этап – поздний меркантилизм – </w:t>
      </w:r>
      <w:r w:rsidRPr="00615391">
        <w:rPr>
          <w:sz w:val="28"/>
          <w:szCs w:val="28"/>
          <w:lang w:eastAsia="ru-RU"/>
        </w:rPr>
        <w:t>XVII</w:t>
      </w:r>
      <w:r>
        <w:rPr>
          <w:sz w:val="28"/>
          <w:szCs w:val="28"/>
          <w:lang w:eastAsia="ru-RU"/>
        </w:rPr>
        <w:t xml:space="preserve"> в. -  начало </w:t>
      </w:r>
      <w:r w:rsidRPr="00615391">
        <w:rPr>
          <w:sz w:val="28"/>
          <w:szCs w:val="28"/>
          <w:lang w:eastAsia="ru-RU"/>
        </w:rPr>
        <w:t>XVIII</w:t>
      </w:r>
      <w:r>
        <w:rPr>
          <w:sz w:val="28"/>
          <w:szCs w:val="28"/>
          <w:lang w:eastAsia="ru-RU"/>
        </w:rPr>
        <w:t xml:space="preserve"> в. На данном этапе проводится политика активного торгового баланса, т.е. установка на превышение вывоза товаров над ввозом. В этом случае положительная разница в деньгах остаётся в стране, а приток денег достигается экономическими методами (ограничения иностранной торговли высокими таможенными тарифами, льготные условия для экспорта товаров). Фискальная направленность экономики сменяется политикой, в основу которой легли соображения хозяйственного характера. Считалось, что государство становится тем богаче, чем больше разница между стоимостью вывезенных и ввезенных товаров. Такое положение могло быть обеспеченно двумя способами</w:t>
      </w:r>
      <w:r>
        <w:rPr>
          <w:sz w:val="28"/>
          <w:szCs w:val="28"/>
          <w:lang w:val="en-US" w:eastAsia="ru-RU"/>
        </w:rPr>
        <w:t xml:space="preserve"> [16]</w:t>
      </w:r>
      <w:r>
        <w:rPr>
          <w:sz w:val="28"/>
          <w:szCs w:val="28"/>
          <w:lang w:eastAsia="ru-RU"/>
        </w:rPr>
        <w:t xml:space="preserve">: </w:t>
      </w:r>
    </w:p>
    <w:p w:rsidR="00DC59C4" w:rsidRDefault="00DC59C4" w:rsidP="00BE4816">
      <w:pPr>
        <w:pStyle w:val="11"/>
        <w:numPr>
          <w:ilvl w:val="0"/>
          <w:numId w:val="6"/>
        </w:numPr>
        <w:spacing w:line="360" w:lineRule="auto"/>
        <w:jc w:val="both"/>
        <w:rPr>
          <w:sz w:val="28"/>
          <w:szCs w:val="28"/>
          <w:lang w:eastAsia="ru-RU"/>
        </w:rPr>
      </w:pPr>
      <w:r>
        <w:rPr>
          <w:sz w:val="28"/>
          <w:szCs w:val="28"/>
          <w:lang w:eastAsia="ru-RU"/>
        </w:rPr>
        <w:t>поощрялся вывоз готовой продукции и ограничивался вывоз сырья и ввоз предметов роскоши;</w:t>
      </w:r>
    </w:p>
    <w:p w:rsidR="00DC59C4" w:rsidRDefault="00DC59C4" w:rsidP="00FF26B2">
      <w:pPr>
        <w:pStyle w:val="11"/>
        <w:numPr>
          <w:ilvl w:val="0"/>
          <w:numId w:val="6"/>
        </w:numPr>
        <w:spacing w:line="360" w:lineRule="auto"/>
        <w:jc w:val="both"/>
        <w:rPr>
          <w:sz w:val="28"/>
          <w:szCs w:val="28"/>
          <w:lang w:eastAsia="ru-RU"/>
        </w:rPr>
      </w:pPr>
      <w:r>
        <w:rPr>
          <w:sz w:val="28"/>
          <w:szCs w:val="28"/>
          <w:lang w:eastAsia="ru-RU"/>
        </w:rPr>
        <w:t>стимулировалось развитие посреднической торговли, для которой разрешался вывоз денег за границу. При этом считалось необходимым покупать как можно дешевле в одних странах и продавать как можно дороже в других.</w:t>
      </w:r>
    </w:p>
    <w:p w:rsidR="00DC59C4" w:rsidRDefault="00DC59C4" w:rsidP="00FF26B2">
      <w:pPr>
        <w:spacing w:line="360" w:lineRule="auto"/>
        <w:ind w:firstLine="708"/>
        <w:jc w:val="both"/>
        <w:rPr>
          <w:sz w:val="28"/>
          <w:szCs w:val="28"/>
          <w:lang w:eastAsia="ru-RU"/>
        </w:rPr>
      </w:pPr>
      <w:r w:rsidRPr="00FF26B2">
        <w:rPr>
          <w:sz w:val="28"/>
          <w:szCs w:val="28"/>
          <w:lang w:eastAsia="ru-RU"/>
        </w:rPr>
        <w:t>В рамках этого подхода устанавливались высокие импортные пошлины, выплачивались экспортные премии, правительства стремились к обеспечению безопасности внешнеторговых коммуникаций, предоставляли</w:t>
      </w:r>
      <w:r>
        <w:rPr>
          <w:sz w:val="28"/>
          <w:szCs w:val="28"/>
          <w:lang w:eastAsia="ru-RU"/>
        </w:rPr>
        <w:t xml:space="preserve"> различные привилегии торговым компаниям, выдавали государственные субсидии для развития экспортоориентированных и импортозаменяющих производств.</w:t>
      </w:r>
    </w:p>
    <w:p w:rsidR="00DC59C4" w:rsidRDefault="00DC59C4" w:rsidP="00B66133">
      <w:pPr>
        <w:spacing w:line="360" w:lineRule="auto"/>
        <w:ind w:firstLine="708"/>
        <w:jc w:val="both"/>
        <w:rPr>
          <w:sz w:val="28"/>
          <w:szCs w:val="28"/>
        </w:rPr>
      </w:pPr>
      <w:r w:rsidRPr="00B66133">
        <w:rPr>
          <w:sz w:val="28"/>
          <w:szCs w:val="28"/>
        </w:rPr>
        <w:t>Развитие меркантилизма в различных странах имело свои особенности, что объясняется различным уровнем экономического развития. Представители раннего меркантилизма - Б.</w:t>
      </w:r>
      <w:r>
        <w:rPr>
          <w:sz w:val="28"/>
          <w:szCs w:val="28"/>
        </w:rPr>
        <w:t xml:space="preserve"> </w:t>
      </w:r>
      <w:r w:rsidRPr="00B66133">
        <w:rPr>
          <w:sz w:val="28"/>
          <w:szCs w:val="28"/>
        </w:rPr>
        <w:t>Даванзатти (Италия), У</w:t>
      </w:r>
      <w:r>
        <w:rPr>
          <w:sz w:val="28"/>
          <w:szCs w:val="28"/>
        </w:rPr>
        <w:t>.</w:t>
      </w:r>
      <w:r w:rsidRPr="00B66133">
        <w:rPr>
          <w:sz w:val="28"/>
          <w:szCs w:val="28"/>
        </w:rPr>
        <w:t xml:space="preserve"> Стаффорд (Англия) выступали за ограничение торговли, импорта товаров, вывоза монеты. Наиболее известным представителем позднего меркантилизма в Англии является Т. Мен. С целью развития торговли Мен предлагал расширить сырьевую базу промышленности, сократить чрезмерное потребление иностранных товаров, для снижения издержек – ограничить заработную плату рабочих. Во Франции государственная власть в течение XVIII века проводила политику кольбертизма, способствовавшую развитию внешней торговли, запрету вывоза ценных видов сырья, развитию мануфактуры с помощью субсидий и привилегий, установлению таможенных пошлин. Французский меркантилист А. Монкретьен ввел в научный оборот термин «политическая экономия» и определил ее предмет как свод практических правил хозяйственной деятельности</w:t>
      </w:r>
      <w:r>
        <w:rPr>
          <w:sz w:val="28"/>
          <w:szCs w:val="28"/>
        </w:rPr>
        <w:t xml:space="preserve"> </w:t>
      </w:r>
      <w:r w:rsidRPr="002720BF">
        <w:rPr>
          <w:sz w:val="28"/>
          <w:szCs w:val="28"/>
        </w:rPr>
        <w:t>[1]</w:t>
      </w:r>
      <w:r w:rsidRPr="00B66133">
        <w:rPr>
          <w:sz w:val="28"/>
          <w:szCs w:val="28"/>
        </w:rPr>
        <w:t>.</w:t>
      </w:r>
    </w:p>
    <w:p w:rsidR="00DC59C4" w:rsidRPr="00B44C48" w:rsidRDefault="00DC59C4" w:rsidP="002720BF">
      <w:pPr>
        <w:spacing w:line="360" w:lineRule="auto"/>
        <w:jc w:val="both"/>
        <w:rPr>
          <w:sz w:val="28"/>
          <w:szCs w:val="28"/>
        </w:rPr>
      </w:pPr>
      <w:r>
        <w:rPr>
          <w:sz w:val="28"/>
          <w:szCs w:val="28"/>
        </w:rPr>
        <w:tab/>
      </w:r>
      <w:r w:rsidRPr="00B66133">
        <w:rPr>
          <w:sz w:val="28"/>
          <w:szCs w:val="28"/>
        </w:rPr>
        <w:t>Поздние исследователи указывали на теоретическую слабость меркантилизма, в частности концепции активного торгового баланса. Уже в середине XVII в. отдельные проницательные экономисты осознали, что приток в страну драгоценных металлов увеличивает внутренние цены, приводит к сокращению импорта и оттоку капитала из страны, что постепенно сводит на нет выгоды от положительного баланса внешней торговли. Анализ литературы того времени показывает, что многие меркантилисты отчетливо понимали взаимосвязь активного торгового баланса и инфляции. Так, например, Т. Мен писал, что «все согласны с тем, что обилие денег в империи приводит к удорожанию отечественных товаров» и это явно противоречит его же собственным постулатам. Почему же, в таком случае, меркантилисты были столь озабочены увеличением количества денег в стране? Дж. Кейнс объяснял это тем, что приток золота снижает процентные ставки и тем самым стимулирует инвестиции, объем производства и занятость. Это положение верно по отношению к коротким периодам времени и Кейнс называл это «зерном научной истины в меркантилизме»</w:t>
      </w:r>
      <w:r w:rsidRPr="002720BF">
        <w:rPr>
          <w:sz w:val="28"/>
          <w:szCs w:val="28"/>
        </w:rPr>
        <w:t xml:space="preserve"> [2]</w:t>
      </w:r>
      <w:r>
        <w:rPr>
          <w:sz w:val="28"/>
          <w:szCs w:val="28"/>
        </w:rPr>
        <w:t>.</w:t>
      </w:r>
    </w:p>
    <w:p w:rsidR="00DC59C4" w:rsidRPr="008B36C0" w:rsidRDefault="00DC59C4" w:rsidP="00B66133">
      <w:pPr>
        <w:spacing w:line="360" w:lineRule="auto"/>
        <w:ind w:firstLine="708"/>
        <w:jc w:val="both"/>
        <w:rPr>
          <w:sz w:val="28"/>
          <w:szCs w:val="28"/>
          <w:lang w:eastAsia="ru-RU"/>
        </w:rPr>
      </w:pPr>
      <w:r>
        <w:rPr>
          <w:sz w:val="28"/>
          <w:szCs w:val="28"/>
        </w:rPr>
        <w:t xml:space="preserve">В целом меркантилистская политика государства была достаточно продуктивной для многих стран, но постепенно вела к серьезной конфронтации между конкурирующими на внешнем рынке странами, приводила к взаимным ограничениям в торговле. Других недостатком политике в духе меркантилизма было постепенное замедление, а затем и упадок производств, ориентированных на внутренний рынок. Таким образом, уже в </w:t>
      </w:r>
      <w:r w:rsidRPr="00615391">
        <w:rPr>
          <w:sz w:val="28"/>
          <w:szCs w:val="28"/>
          <w:lang w:eastAsia="ru-RU"/>
        </w:rPr>
        <w:t>XVIII</w:t>
      </w:r>
      <w:r>
        <w:rPr>
          <w:sz w:val="28"/>
          <w:szCs w:val="28"/>
          <w:lang w:eastAsia="ru-RU"/>
        </w:rPr>
        <w:t xml:space="preserve"> веке логически завершенный меркантилизм стал тормозом экономического развития и вступил в противоречие реальными потребностями хозяйственных систем в Европе. В то же время необходимо отметить, что многие понятия и принципы меркантилистской доктрины успешно пережили свое время и широко применяются в современной теории и практике</w:t>
      </w:r>
      <w:r w:rsidRPr="002720BF">
        <w:rPr>
          <w:sz w:val="28"/>
          <w:szCs w:val="28"/>
          <w:lang w:eastAsia="ru-RU"/>
        </w:rPr>
        <w:t xml:space="preserve"> [16]</w:t>
      </w:r>
      <w:r>
        <w:rPr>
          <w:sz w:val="28"/>
          <w:szCs w:val="28"/>
          <w:lang w:eastAsia="ru-RU"/>
        </w:rPr>
        <w:t>.</w:t>
      </w:r>
    </w:p>
    <w:p w:rsidR="00DC59C4" w:rsidRPr="008B36C0" w:rsidRDefault="00DC59C4" w:rsidP="00B66133">
      <w:pPr>
        <w:spacing w:line="360" w:lineRule="auto"/>
        <w:ind w:firstLine="708"/>
        <w:jc w:val="both"/>
        <w:rPr>
          <w:sz w:val="28"/>
          <w:szCs w:val="28"/>
        </w:rPr>
      </w:pPr>
    </w:p>
    <w:p w:rsidR="00DC59C4" w:rsidRPr="00BD523A" w:rsidRDefault="00DC59C4" w:rsidP="00BD523A">
      <w:pPr>
        <w:pStyle w:val="11"/>
        <w:numPr>
          <w:ilvl w:val="1"/>
          <w:numId w:val="2"/>
        </w:numPr>
        <w:spacing w:line="360" w:lineRule="auto"/>
        <w:jc w:val="center"/>
        <w:rPr>
          <w:b/>
          <w:sz w:val="28"/>
          <w:szCs w:val="28"/>
        </w:rPr>
      </w:pPr>
      <w:r w:rsidRPr="00BD523A">
        <w:rPr>
          <w:b/>
          <w:sz w:val="28"/>
          <w:szCs w:val="28"/>
        </w:rPr>
        <w:t>Школа физиократов: физиократизм как первая теоретическая система, экономические взгляды физиократов, яркие представители</w:t>
      </w:r>
    </w:p>
    <w:p w:rsidR="00DC59C4" w:rsidRPr="00B44C48" w:rsidRDefault="00DC59C4" w:rsidP="00BD523A">
      <w:pPr>
        <w:spacing w:line="360" w:lineRule="auto"/>
        <w:rPr>
          <w:b/>
          <w:sz w:val="28"/>
          <w:szCs w:val="28"/>
        </w:rPr>
      </w:pPr>
    </w:p>
    <w:p w:rsidR="00DC59C4" w:rsidRPr="00FA02EE" w:rsidRDefault="00DC59C4" w:rsidP="00FA02EE">
      <w:pPr>
        <w:spacing w:line="360" w:lineRule="auto"/>
        <w:ind w:firstLine="720"/>
        <w:jc w:val="both"/>
        <w:rPr>
          <w:sz w:val="28"/>
          <w:szCs w:val="28"/>
        </w:rPr>
      </w:pPr>
      <w:r w:rsidRPr="00FA02EE">
        <w:rPr>
          <w:sz w:val="28"/>
          <w:szCs w:val="28"/>
        </w:rPr>
        <w:t xml:space="preserve">Физиокра́ты (фр. </w:t>
      </w:r>
      <w:r w:rsidRPr="00FA02EE">
        <w:rPr>
          <w:sz w:val="28"/>
          <w:szCs w:val="28"/>
          <w:lang w:val="en-US"/>
        </w:rPr>
        <w:t>physiocrates</w:t>
      </w:r>
      <w:r w:rsidRPr="00FA02EE">
        <w:rPr>
          <w:sz w:val="28"/>
          <w:szCs w:val="28"/>
        </w:rPr>
        <w:t xml:space="preserve">, от др.-греч. </w:t>
      </w:r>
      <w:r w:rsidRPr="00FA02EE">
        <w:rPr>
          <w:sz w:val="28"/>
          <w:szCs w:val="28"/>
          <w:lang w:val="en-US"/>
        </w:rPr>
        <w:t>φύσις</w:t>
      </w:r>
      <w:r w:rsidRPr="00FA02EE">
        <w:rPr>
          <w:sz w:val="28"/>
          <w:szCs w:val="28"/>
        </w:rPr>
        <w:t xml:space="preserve"> — природа и </w:t>
      </w:r>
      <w:r w:rsidRPr="00FA02EE">
        <w:rPr>
          <w:sz w:val="28"/>
          <w:szCs w:val="28"/>
          <w:lang w:val="en-US"/>
        </w:rPr>
        <w:t>κράτος</w:t>
      </w:r>
      <w:r w:rsidRPr="00FA02EE">
        <w:rPr>
          <w:sz w:val="28"/>
          <w:szCs w:val="28"/>
        </w:rPr>
        <w:t xml:space="preserve"> — сила, власть, господство) — французская школа экономистов второй половины </w:t>
      </w:r>
      <w:r w:rsidRPr="00FA02EE">
        <w:rPr>
          <w:sz w:val="28"/>
          <w:szCs w:val="28"/>
          <w:lang w:val="en-US"/>
        </w:rPr>
        <w:t>XVIII</w:t>
      </w:r>
      <w:r w:rsidRPr="00FA02EE">
        <w:rPr>
          <w:sz w:val="28"/>
          <w:szCs w:val="28"/>
        </w:rPr>
        <w:t xml:space="preserve"> в., основанная около 1750 г. Франсуа </w:t>
      </w:r>
      <w:r>
        <w:rPr>
          <w:sz w:val="28"/>
          <w:szCs w:val="28"/>
        </w:rPr>
        <w:t>Кенэ</w:t>
      </w:r>
      <w:r w:rsidRPr="00FA02EE">
        <w:rPr>
          <w:sz w:val="28"/>
          <w:szCs w:val="28"/>
        </w:rPr>
        <w:t xml:space="preserve"> и получившая название «физиократия» (фр. </w:t>
      </w:r>
      <w:r w:rsidRPr="00FA02EE">
        <w:rPr>
          <w:sz w:val="28"/>
          <w:szCs w:val="28"/>
          <w:lang w:val="en-US"/>
        </w:rPr>
        <w:t>physiocratie</w:t>
      </w:r>
      <w:r w:rsidRPr="00FA02EE">
        <w:rPr>
          <w:sz w:val="28"/>
          <w:szCs w:val="28"/>
        </w:rPr>
        <w:t>, то есть «господство природы»), данное ей п</w:t>
      </w:r>
      <w:r>
        <w:rPr>
          <w:sz w:val="28"/>
          <w:szCs w:val="28"/>
        </w:rPr>
        <w:t>ервым издателем сочинений Кенэ</w:t>
      </w:r>
      <w:r w:rsidRPr="00FA02EE">
        <w:rPr>
          <w:sz w:val="28"/>
          <w:szCs w:val="28"/>
        </w:rPr>
        <w:t>, Дюпон де Немур ввиду того, что единственным самостоятельным фактором производства эта школа считала почву, природу. Впрочем, это название могло бы характеризовать учение физиократов и в другом отношении, так как они были сторонниками «естественного порядка» (</w:t>
      </w:r>
      <w:r w:rsidRPr="00FA02EE">
        <w:rPr>
          <w:sz w:val="28"/>
          <w:szCs w:val="28"/>
          <w:lang w:val="en-US"/>
        </w:rPr>
        <w:t>ordre</w:t>
      </w:r>
      <w:r w:rsidRPr="00FA02EE">
        <w:rPr>
          <w:sz w:val="28"/>
          <w:szCs w:val="28"/>
        </w:rPr>
        <w:t xml:space="preserve"> </w:t>
      </w:r>
      <w:r w:rsidRPr="00FA02EE">
        <w:rPr>
          <w:sz w:val="28"/>
          <w:szCs w:val="28"/>
          <w:lang w:val="en-US"/>
        </w:rPr>
        <w:t>naturel</w:t>
      </w:r>
      <w:r w:rsidRPr="00FA02EE">
        <w:rPr>
          <w:sz w:val="28"/>
          <w:szCs w:val="28"/>
        </w:rPr>
        <w:t xml:space="preserve">) в хозяйственной жизни общества — идеи, родственной понятиям естественного права или естественного закона в рационалистическом смысле философии </w:t>
      </w:r>
      <w:r w:rsidRPr="00FA02EE">
        <w:rPr>
          <w:sz w:val="28"/>
          <w:szCs w:val="28"/>
          <w:lang w:val="en-US"/>
        </w:rPr>
        <w:t>XVIII</w:t>
      </w:r>
      <w:r w:rsidRPr="00FA02EE">
        <w:rPr>
          <w:sz w:val="28"/>
          <w:szCs w:val="28"/>
        </w:rPr>
        <w:t xml:space="preserve"> в</w:t>
      </w:r>
      <w:r w:rsidRPr="0041657E">
        <w:rPr>
          <w:sz w:val="28"/>
          <w:szCs w:val="28"/>
        </w:rPr>
        <w:t xml:space="preserve"> [14]</w:t>
      </w:r>
      <w:r w:rsidRPr="00FA02EE">
        <w:rPr>
          <w:sz w:val="28"/>
          <w:szCs w:val="28"/>
        </w:rPr>
        <w:t>.</w:t>
      </w:r>
    </w:p>
    <w:p w:rsidR="00DC59C4" w:rsidRDefault="00DC59C4" w:rsidP="00FA02EE">
      <w:pPr>
        <w:spacing w:line="360" w:lineRule="auto"/>
        <w:ind w:firstLine="720"/>
        <w:jc w:val="both"/>
        <w:rPr>
          <w:sz w:val="28"/>
          <w:szCs w:val="28"/>
        </w:rPr>
      </w:pPr>
      <w:r>
        <w:rPr>
          <w:sz w:val="28"/>
          <w:szCs w:val="28"/>
        </w:rPr>
        <w:t>Слово “физиократы” ведет свое происхождение от латинских слов “физиос” – природа и “кратос” – власть. Сами они себя называли “экономистами”. В отличие меркантилистов физиократы перенесли центр своих исследований со сферы обращения на сферу производства,  преимущественно сельскохозяйственного. Постоянно воспроизводимые богатства сельского хозяйства служат основой для всех профессий, способствует расцвету торговли, благополучию населения, приводит в движение промышленность и поддерживают процветание нации.</w:t>
      </w:r>
    </w:p>
    <w:p w:rsidR="00DC59C4" w:rsidRDefault="00DC59C4" w:rsidP="00FA02EE">
      <w:pPr>
        <w:tabs>
          <w:tab w:val="left" w:pos="720"/>
        </w:tabs>
        <w:spacing w:line="360" w:lineRule="auto"/>
        <w:ind w:firstLine="720"/>
        <w:jc w:val="both"/>
        <w:rPr>
          <w:sz w:val="28"/>
          <w:szCs w:val="28"/>
        </w:rPr>
      </w:pPr>
      <w:r>
        <w:rPr>
          <w:sz w:val="28"/>
          <w:szCs w:val="28"/>
        </w:rPr>
        <w:t>Теория физиократизма развива</w:t>
      </w:r>
      <w:r w:rsidRPr="006C1BDB">
        <w:rPr>
          <w:sz w:val="28"/>
          <w:szCs w:val="28"/>
        </w:rPr>
        <w:t>л</w:t>
      </w:r>
      <w:r>
        <w:rPr>
          <w:sz w:val="28"/>
          <w:szCs w:val="28"/>
        </w:rPr>
        <w:t xml:space="preserve">ась в Германии, Польше, Швеции и других странах, но только во Франции эта система воззрений приобрела наиболее развитую форму и существовала в виде теоретической школы. Основателем физиократического учения был Франсуа Кенэ (1694-1774), наиболее крупными представителями Виктор де Мирабо (1715-1789), Дюпон Неймур (1739-1817) и Жак Тюрго (1727-1781) </w:t>
      </w:r>
      <w:r w:rsidRPr="00A065C5">
        <w:rPr>
          <w:sz w:val="28"/>
          <w:szCs w:val="28"/>
        </w:rPr>
        <w:t>[10]</w:t>
      </w:r>
      <w:r>
        <w:rPr>
          <w:sz w:val="28"/>
          <w:szCs w:val="28"/>
        </w:rPr>
        <w:t>.</w:t>
      </w:r>
    </w:p>
    <w:p w:rsidR="00DC59C4" w:rsidRDefault="00DC59C4" w:rsidP="00D66ECD">
      <w:pPr>
        <w:spacing w:line="360" w:lineRule="auto"/>
        <w:ind w:firstLine="708"/>
        <w:jc w:val="both"/>
      </w:pPr>
      <w:r>
        <w:rPr>
          <w:sz w:val="28"/>
          <w:szCs w:val="28"/>
        </w:rPr>
        <w:t>Физиократизм был естественной реакцией французских интеллигентов на недостатки меркантилистской политики кольбертизма. Физиократы считали богатством не деньги, а "произведения земли". Сельскохозяйственное производство, а не торговля и промышленность, с их точки зрения, является источником богатства общества, что и определяется "естественным" законом, установленным самим Богом.</w:t>
      </w:r>
    </w:p>
    <w:p w:rsidR="00DC59C4" w:rsidRDefault="00DC59C4" w:rsidP="00030C8D">
      <w:pPr>
        <w:spacing w:line="360" w:lineRule="auto"/>
        <w:ind w:firstLine="708"/>
        <w:jc w:val="both"/>
      </w:pPr>
      <w:r>
        <w:rPr>
          <w:sz w:val="28"/>
          <w:szCs w:val="28"/>
        </w:rPr>
        <w:t>Для физиократов богатство нации прирастает в том случае, если существует и постоянно воспроизводится разница между продукцией, которая производится в сельском хозяйстве, и продукцией, которая была использована для производства этой продукции в течение года, то есть так называемая земельная рента в натуральной форме. Ф. Кенэ называл эту разницу "чистым продуктом" и считал единственным "производительным классом" в обществе класс землевладельцев. Кенэ утверждал, что "среди всех средств для приобретения имущества нет ни одного, которое было бы для человека лучше, выгоднее, приятнее и приличнее, даже достойнее для свободного человека, чем земледелие".</w:t>
      </w:r>
    </w:p>
    <w:p w:rsidR="00DC59C4" w:rsidRDefault="00DC59C4" w:rsidP="00FA02EE"/>
    <w:p w:rsidR="00DC59C4" w:rsidRDefault="00DC59C4" w:rsidP="00FA02EE">
      <w:pPr>
        <w:tabs>
          <w:tab w:val="left" w:pos="720"/>
        </w:tabs>
        <w:spacing w:line="360" w:lineRule="auto"/>
        <w:ind w:firstLine="720"/>
      </w:pPr>
      <w:r>
        <w:t xml:space="preserve">                       </w:t>
      </w:r>
      <w:r>
        <w:rPr>
          <w:b/>
          <w:bCs/>
          <w:sz w:val="28"/>
          <w:szCs w:val="28"/>
        </w:rPr>
        <w:t>Экономические взгляды физиократов.</w:t>
      </w:r>
    </w:p>
    <w:p w:rsidR="00DC59C4" w:rsidRDefault="00DC59C4" w:rsidP="00FA02EE">
      <w:pPr>
        <w:tabs>
          <w:tab w:val="left" w:pos="720"/>
        </w:tabs>
        <w:spacing w:line="360" w:lineRule="auto"/>
        <w:ind w:firstLine="720"/>
        <w:rPr>
          <w:sz w:val="28"/>
          <w:szCs w:val="28"/>
        </w:rPr>
      </w:pPr>
      <w:r>
        <w:rPr>
          <w:sz w:val="28"/>
          <w:szCs w:val="28"/>
        </w:rPr>
        <w:t xml:space="preserve">                                       </w:t>
      </w:r>
    </w:p>
    <w:p w:rsidR="00DC59C4" w:rsidRDefault="00DC59C4" w:rsidP="00FA02EE">
      <w:pPr>
        <w:tabs>
          <w:tab w:val="left" w:pos="720"/>
        </w:tabs>
        <w:spacing w:line="360" w:lineRule="auto"/>
        <w:ind w:firstLine="720"/>
        <w:jc w:val="both"/>
        <w:rPr>
          <w:lang w:eastAsia="ru-RU"/>
        </w:rPr>
      </w:pPr>
      <w:r>
        <w:rPr>
          <w:sz w:val="28"/>
          <w:szCs w:val="28"/>
          <w:lang w:eastAsia="ru-RU"/>
        </w:rPr>
        <w:t>Основоположником и главой школы физиократов был Франсуа Кенэ (1694-1774). Он родился в семье мелкого землевладельца, состоял врачом при дворе короля Людовика Х</w:t>
      </w:r>
      <w:r>
        <w:rPr>
          <w:sz w:val="28"/>
          <w:szCs w:val="28"/>
          <w:lang w:val="en-US" w:eastAsia="ru-RU"/>
        </w:rPr>
        <w:t>V</w:t>
      </w:r>
      <w:r>
        <w:rPr>
          <w:sz w:val="28"/>
          <w:szCs w:val="28"/>
          <w:lang w:eastAsia="ru-RU"/>
        </w:rPr>
        <w:t xml:space="preserve">, написал ряд работ по медицине и биологии. К разработке своих первых статей по проблемам экономики Кенэ приступил в шестидесятилетнем возрасте. Среди них наиболее известны: “Фермеры”, “Зерно”, “Население”, “Налоги”. Работы: “Общие принципы экономической политики землевладельческого государства”, “Естественное право”, “О ремесленном труде” и др. Наибольшую известность приобрела “Экономическая таблица”, написанная в 1758 г. В этой работе впервые сделана попытка изобразить годовой процесс воспроизводства в целом и обосновать значение его основных элементов, с помощью математических расчетов показал, как создаваемый в земледелии валовой и чистый продукт обращается в натуральной и денежной форме. Таким образом, Кене создал первую макроэкономическую модель </w:t>
      </w:r>
      <w:r w:rsidRPr="008B36C0">
        <w:rPr>
          <w:sz w:val="28"/>
          <w:szCs w:val="28"/>
          <w:lang w:eastAsia="ru-RU"/>
        </w:rPr>
        <w:t>[15]</w:t>
      </w:r>
      <w:r>
        <w:rPr>
          <w:sz w:val="28"/>
          <w:szCs w:val="28"/>
          <w:lang w:eastAsia="ru-RU"/>
        </w:rPr>
        <w:t>.</w:t>
      </w:r>
    </w:p>
    <w:p w:rsidR="00DC59C4" w:rsidRPr="00EF4926" w:rsidRDefault="00DC59C4" w:rsidP="00FA02EE">
      <w:pPr>
        <w:tabs>
          <w:tab w:val="left" w:pos="720"/>
        </w:tabs>
        <w:spacing w:line="360" w:lineRule="auto"/>
        <w:ind w:firstLine="720"/>
        <w:jc w:val="both"/>
        <w:rPr>
          <w:sz w:val="28"/>
          <w:szCs w:val="28"/>
        </w:rPr>
      </w:pPr>
      <w:r w:rsidRPr="00EF4926">
        <w:rPr>
          <w:sz w:val="28"/>
          <w:szCs w:val="28"/>
        </w:rPr>
        <w:t>Теория физиократов основывалась на эквивалентности обмена. Кенэ считал, что товары вступают в обращение с заранее данной ценой, которая является основой рыночных цен товаров. В основе цены лежат – редкость или изобилие, конкуренция продавцов и покупателей. Однако Кенэ не мог научно объяснить причину обмена ценности на равную ценность, так как отождествлял стоимость  с издержками производства.</w:t>
      </w:r>
    </w:p>
    <w:p w:rsidR="00DC59C4" w:rsidRDefault="00DC59C4" w:rsidP="0051369E">
      <w:pPr>
        <w:spacing w:line="360" w:lineRule="auto"/>
        <w:ind w:firstLine="708"/>
        <w:jc w:val="both"/>
        <w:rPr>
          <w:sz w:val="28"/>
          <w:szCs w:val="28"/>
        </w:rPr>
      </w:pPr>
      <w:r w:rsidRPr="00EF4926">
        <w:rPr>
          <w:sz w:val="28"/>
          <w:szCs w:val="28"/>
        </w:rPr>
        <w:t>Физиократы  считали деньги посредником в обмене и не отождествляли их с богатством. Они ориентировались на более эффективные методы обогащения страны и предлагали обратиться к сфере материального производства,   преимущественно к земледельческому. Земледельческий труд физиократы считали единственным, целесообразным, полезным трудом, создающим прибавочную стоимость, которая существует в виде земельной ренты. Эта рента для них была общей формой прибавочной стоимости. Хотя утверждали правильно, что производителен только такой труд, который создает прибавочную стоимость. Производительным же трудом считали только труд, основанный на земледелии. Физиократы ошибочно называли заработную плату неизменной величиной, всецело определяемой природой.</w:t>
      </w:r>
    </w:p>
    <w:p w:rsidR="00DC59C4" w:rsidRDefault="00DC59C4" w:rsidP="00EF4926">
      <w:pPr>
        <w:spacing w:line="360" w:lineRule="auto"/>
        <w:jc w:val="both"/>
        <w:rPr>
          <w:sz w:val="28"/>
          <w:szCs w:val="28"/>
        </w:rPr>
      </w:pPr>
      <w:r>
        <w:rPr>
          <w:sz w:val="28"/>
          <w:szCs w:val="28"/>
        </w:rPr>
        <w:tab/>
        <w:t xml:space="preserve">В теоретическом наследии Ф. Кенэ важное место занимает учение о чистом продукте, который сейчас называется национальным доходом. Источником чистого продукта является земля и приложенный к ней труд людей. Занятых в сельском хозяйстве. А в промышленности и в других отраслях экономики чистой прибавки к доходу не производится, а происходит только смена первоначальной формы этого продукта. Отсюда следует вывод о бесполезности промышленности как таковой. Промышленность - это «бесплодная отрасль», она только преобразует вещество природы, не увеличивая богатства. </w:t>
      </w:r>
      <w:r w:rsidRPr="00A72B95">
        <w:rPr>
          <w:sz w:val="28"/>
          <w:szCs w:val="28"/>
        </w:rPr>
        <w:t>Не случайно физиократия возникла во Франции, так как именно в этой стране большинство населения жило на доходы, получаемые от земледелия</w:t>
      </w:r>
      <w:r>
        <w:rPr>
          <w:sz w:val="28"/>
          <w:szCs w:val="28"/>
        </w:rPr>
        <w:t>.</w:t>
      </w:r>
    </w:p>
    <w:p w:rsidR="00DC59C4" w:rsidRPr="00A72B95" w:rsidRDefault="00DC59C4" w:rsidP="00EF4926">
      <w:pPr>
        <w:spacing w:line="360" w:lineRule="auto"/>
        <w:jc w:val="both"/>
        <w:rPr>
          <w:sz w:val="28"/>
          <w:szCs w:val="28"/>
        </w:rPr>
      </w:pPr>
      <w:r>
        <w:rPr>
          <w:sz w:val="28"/>
          <w:szCs w:val="28"/>
        </w:rPr>
        <w:tab/>
      </w:r>
      <w:r w:rsidRPr="00A72B95">
        <w:rPr>
          <w:sz w:val="28"/>
          <w:szCs w:val="28"/>
        </w:rPr>
        <w:t xml:space="preserve">Физиократы утверждали, что экономические законы так же естественны, как и законы природы. Их не нужно придумывать, их надо познавать, им нужно подчиняться. </w:t>
      </w:r>
    </w:p>
    <w:p w:rsidR="00DC59C4" w:rsidRPr="00A72B95" w:rsidRDefault="00DC59C4" w:rsidP="00EF4926">
      <w:pPr>
        <w:spacing w:line="360" w:lineRule="auto"/>
        <w:ind w:firstLine="708"/>
        <w:jc w:val="both"/>
        <w:rPr>
          <w:sz w:val="28"/>
          <w:szCs w:val="28"/>
        </w:rPr>
      </w:pPr>
      <w:r w:rsidRPr="00A72B95">
        <w:rPr>
          <w:sz w:val="28"/>
          <w:szCs w:val="28"/>
        </w:rPr>
        <w:t xml:space="preserve">В сочинениях Кенэ решительно осуждаются взгляды меркантилистов на экономические проблемы. В противовес меркантилистам физиократы отвергали государственное регулирование экономической жизни. </w:t>
      </w:r>
    </w:p>
    <w:p w:rsidR="00DC59C4" w:rsidRPr="00A72B95" w:rsidRDefault="00DC59C4" w:rsidP="00EF4926">
      <w:pPr>
        <w:spacing w:line="360" w:lineRule="auto"/>
        <w:jc w:val="both"/>
        <w:rPr>
          <w:sz w:val="28"/>
          <w:szCs w:val="28"/>
        </w:rPr>
      </w:pPr>
    </w:p>
    <w:p w:rsidR="00DC59C4" w:rsidRPr="00A72B95" w:rsidRDefault="00DC59C4" w:rsidP="00EF4926">
      <w:pPr>
        <w:spacing w:line="360" w:lineRule="auto"/>
        <w:ind w:firstLine="360"/>
        <w:jc w:val="both"/>
        <w:rPr>
          <w:sz w:val="28"/>
          <w:szCs w:val="28"/>
        </w:rPr>
      </w:pPr>
      <w:r w:rsidRPr="00A72B95">
        <w:rPr>
          <w:sz w:val="28"/>
          <w:szCs w:val="28"/>
        </w:rPr>
        <w:t>Ф. Кенэ создал первую модель общественного воспроизводства – знаменитую “Экономическую таблицу”. Здесь им выявлена взаимосвязь, которую он характеризовал следующим образом: "Воспроизводство постоянно возобновляется издержками. А издержки возобновляются воспроизводством”. Нация, как утверждал Ф. Кенэ, состоит из трех классов граждан</w:t>
      </w:r>
      <w:r w:rsidRPr="00EF4926">
        <w:rPr>
          <w:sz w:val="28"/>
          <w:szCs w:val="28"/>
        </w:rPr>
        <w:t xml:space="preserve"> [17]</w:t>
      </w:r>
      <w:r w:rsidRPr="00A72B95">
        <w:rPr>
          <w:sz w:val="28"/>
          <w:szCs w:val="28"/>
        </w:rPr>
        <w:t xml:space="preserve">: </w:t>
      </w:r>
    </w:p>
    <w:p w:rsidR="00DC59C4" w:rsidRDefault="00DC59C4" w:rsidP="00EF4926">
      <w:pPr>
        <w:pStyle w:val="11"/>
        <w:numPr>
          <w:ilvl w:val="0"/>
          <w:numId w:val="7"/>
        </w:numPr>
        <w:spacing w:line="360" w:lineRule="auto"/>
        <w:jc w:val="both"/>
        <w:rPr>
          <w:sz w:val="28"/>
          <w:szCs w:val="28"/>
        </w:rPr>
      </w:pPr>
      <w:r w:rsidRPr="00EF4926">
        <w:rPr>
          <w:sz w:val="28"/>
          <w:szCs w:val="28"/>
        </w:rPr>
        <w:t>производительный класс</w:t>
      </w:r>
      <w:r w:rsidRPr="00A065C5">
        <w:rPr>
          <w:sz w:val="28"/>
          <w:szCs w:val="28"/>
        </w:rPr>
        <w:t xml:space="preserve"> </w:t>
      </w:r>
      <w:r w:rsidRPr="00EF4926">
        <w:rPr>
          <w:sz w:val="28"/>
          <w:szCs w:val="28"/>
        </w:rPr>
        <w:t xml:space="preserve">- все люди, занятые в сельском хозяйстве, включая крестьян и фермеров; </w:t>
      </w:r>
    </w:p>
    <w:p w:rsidR="00DC59C4" w:rsidRDefault="00DC59C4" w:rsidP="00EF4926">
      <w:pPr>
        <w:pStyle w:val="11"/>
        <w:numPr>
          <w:ilvl w:val="0"/>
          <w:numId w:val="7"/>
        </w:numPr>
        <w:spacing w:line="360" w:lineRule="auto"/>
        <w:jc w:val="both"/>
        <w:rPr>
          <w:sz w:val="28"/>
          <w:szCs w:val="28"/>
        </w:rPr>
      </w:pPr>
      <w:r w:rsidRPr="00EF4926">
        <w:rPr>
          <w:sz w:val="28"/>
          <w:szCs w:val="28"/>
        </w:rPr>
        <w:t>класс собственников – землевладельцы</w:t>
      </w:r>
      <w:r>
        <w:rPr>
          <w:sz w:val="28"/>
          <w:szCs w:val="28"/>
        </w:rPr>
        <w:t>, включая короля и духовенство;</w:t>
      </w:r>
    </w:p>
    <w:p w:rsidR="00DC59C4" w:rsidRPr="00EF4926" w:rsidRDefault="00DC59C4" w:rsidP="00EF4926">
      <w:pPr>
        <w:pStyle w:val="11"/>
        <w:numPr>
          <w:ilvl w:val="0"/>
          <w:numId w:val="7"/>
        </w:numPr>
        <w:spacing w:line="360" w:lineRule="auto"/>
        <w:jc w:val="both"/>
        <w:rPr>
          <w:sz w:val="28"/>
          <w:szCs w:val="28"/>
        </w:rPr>
      </w:pPr>
      <w:r w:rsidRPr="00EF4926">
        <w:rPr>
          <w:sz w:val="28"/>
          <w:szCs w:val="28"/>
        </w:rPr>
        <w:t xml:space="preserve">бесплодный (непроизводительный) класс – все граждане вне земледелия, те, кто связан с промышленным производством – ремесленники, предприниматели, наемные рабочие, торговцы. </w:t>
      </w:r>
    </w:p>
    <w:p w:rsidR="00DC59C4" w:rsidRPr="00A72B95" w:rsidRDefault="00DC59C4" w:rsidP="00EF4926">
      <w:pPr>
        <w:spacing w:line="360" w:lineRule="auto"/>
        <w:ind w:firstLine="708"/>
        <w:jc w:val="both"/>
        <w:rPr>
          <w:sz w:val="28"/>
          <w:szCs w:val="28"/>
        </w:rPr>
      </w:pPr>
      <w:r w:rsidRPr="00A72B95">
        <w:rPr>
          <w:sz w:val="28"/>
          <w:szCs w:val="28"/>
        </w:rPr>
        <w:t xml:space="preserve">Именно Ф. Кенэ принадлежит первое в истории экономической мысли достаточно глубокое теоретическое обоснование положений о капитале. Кенэ считал, что “Деньги сами по себе представляют собой бесплодное богатство, которое ничего не производит”. Ф. Кенэ не только подразделил капитал на основной и оборотный, но и смог убедительно доказать, что оба они находятся в движении. </w:t>
      </w:r>
    </w:p>
    <w:p w:rsidR="00DC59C4" w:rsidRPr="00A72B95" w:rsidRDefault="00DC59C4" w:rsidP="00EF4926">
      <w:pPr>
        <w:spacing w:line="360" w:lineRule="auto"/>
        <w:ind w:firstLine="708"/>
        <w:jc w:val="both"/>
        <w:rPr>
          <w:sz w:val="28"/>
          <w:szCs w:val="28"/>
        </w:rPr>
      </w:pPr>
      <w:r w:rsidRPr="00A72B95">
        <w:rPr>
          <w:sz w:val="28"/>
          <w:szCs w:val="28"/>
        </w:rPr>
        <w:t xml:space="preserve">Кенэ показал, как в национальной экономике движутся товарные и денежные потоки между классами, в результате чего земледельцы производят продукты питания для всех классов, сырье для промышленности, семена для следующего года. Полученный чистый продукт они передают собственникам земли в виде ренты. </w:t>
      </w:r>
    </w:p>
    <w:p w:rsidR="00DC59C4" w:rsidRPr="00A72B95" w:rsidRDefault="00DC59C4" w:rsidP="00EF4926">
      <w:pPr>
        <w:spacing w:line="360" w:lineRule="auto"/>
        <w:ind w:firstLine="708"/>
        <w:jc w:val="both"/>
        <w:rPr>
          <w:sz w:val="28"/>
          <w:szCs w:val="28"/>
        </w:rPr>
      </w:pPr>
      <w:r w:rsidRPr="00A72B95">
        <w:rPr>
          <w:sz w:val="28"/>
          <w:szCs w:val="28"/>
        </w:rPr>
        <w:t xml:space="preserve">Теоретическая концепция Кенэ была основой политических требований физиократов. Они считали, что поскольку весь чистый доход достается классу собственников, то нужно ввести налог с этого дохода и взимать его с земельных собственников. </w:t>
      </w:r>
    </w:p>
    <w:p w:rsidR="00DC59C4" w:rsidRPr="00A72B95" w:rsidRDefault="00DC59C4" w:rsidP="00EF4926">
      <w:pPr>
        <w:spacing w:line="360" w:lineRule="auto"/>
        <w:ind w:firstLine="708"/>
        <w:jc w:val="both"/>
        <w:rPr>
          <w:sz w:val="28"/>
          <w:szCs w:val="28"/>
        </w:rPr>
      </w:pPr>
      <w:r w:rsidRPr="00A72B95">
        <w:rPr>
          <w:sz w:val="28"/>
          <w:szCs w:val="28"/>
        </w:rPr>
        <w:t xml:space="preserve">Для своего времени это было очень прогрессивное мнение, введение которого в жизнь было практически невозможно, так как физиократы не проводили грани между чисто теоретическими и практическими (экономико-политическими) суждениями. </w:t>
      </w:r>
    </w:p>
    <w:p w:rsidR="00DC59C4" w:rsidRPr="00BB5C24" w:rsidRDefault="00DC59C4" w:rsidP="00AC232C">
      <w:pPr>
        <w:pStyle w:val="a9"/>
        <w:spacing w:before="0" w:beforeAutospacing="0" w:after="0" w:line="360" w:lineRule="auto"/>
        <w:ind w:firstLine="720"/>
        <w:jc w:val="both"/>
        <w:rPr>
          <w:sz w:val="28"/>
          <w:szCs w:val="28"/>
        </w:rPr>
      </w:pPr>
      <w:r w:rsidRPr="00BB5C24">
        <w:rPr>
          <w:sz w:val="28"/>
          <w:szCs w:val="28"/>
        </w:rPr>
        <w:t>Коренная причина распада физиократической школы и уменьшения популярности идей Кенэ в 70-х и 80-х годах состоит в том, что потерпели неудачу ее попытки подготовить классовый компромисс между дворянством и буржуазией.  Королевская власть оказалась неспособной играть роль арбитра и примирителя между обоими классами. Утратив покровительство двора, последователи Кенэ стали подвергаться нападкам феодальной реакции. В то же время им было не по пути с левым, демократическим направлением в просветительстве</w:t>
      </w:r>
      <w:r>
        <w:rPr>
          <w:sz w:val="28"/>
          <w:szCs w:val="28"/>
        </w:rPr>
        <w:t xml:space="preserve"> </w:t>
      </w:r>
      <w:r w:rsidRPr="00A065C5">
        <w:rPr>
          <w:sz w:val="28"/>
          <w:szCs w:val="28"/>
        </w:rPr>
        <w:t>[18]</w:t>
      </w:r>
      <w:r w:rsidRPr="00BB5C24">
        <w:rPr>
          <w:sz w:val="28"/>
          <w:szCs w:val="28"/>
        </w:rPr>
        <w:t>.</w:t>
      </w:r>
    </w:p>
    <w:p w:rsidR="00DC59C4" w:rsidRPr="00B44C48" w:rsidRDefault="00DC59C4" w:rsidP="00EF4926">
      <w:pPr>
        <w:spacing w:line="360" w:lineRule="auto"/>
        <w:jc w:val="both"/>
        <w:rPr>
          <w:b/>
          <w:sz w:val="28"/>
          <w:szCs w:val="28"/>
        </w:rPr>
      </w:pPr>
    </w:p>
    <w:p w:rsidR="00DC59C4" w:rsidRPr="00B44C48" w:rsidRDefault="00DC59C4" w:rsidP="00EF4926">
      <w:pPr>
        <w:spacing w:line="360" w:lineRule="auto"/>
        <w:rPr>
          <w:b/>
          <w:sz w:val="28"/>
          <w:szCs w:val="28"/>
        </w:rPr>
      </w:pPr>
    </w:p>
    <w:p w:rsidR="00DC59C4" w:rsidRPr="00B44C48" w:rsidRDefault="00DC59C4" w:rsidP="00EF4926">
      <w:pPr>
        <w:spacing w:line="360" w:lineRule="auto"/>
        <w:rPr>
          <w:b/>
          <w:sz w:val="28"/>
          <w:szCs w:val="28"/>
        </w:rPr>
      </w:pPr>
    </w:p>
    <w:p w:rsidR="00DC59C4" w:rsidRPr="00B44C48" w:rsidRDefault="00DC59C4" w:rsidP="00EF4926">
      <w:pPr>
        <w:spacing w:line="360" w:lineRule="auto"/>
        <w:rPr>
          <w:b/>
          <w:sz w:val="28"/>
          <w:szCs w:val="28"/>
        </w:rPr>
      </w:pPr>
    </w:p>
    <w:p w:rsidR="00DC59C4" w:rsidRPr="00B44C48" w:rsidRDefault="00DC59C4" w:rsidP="00BD523A">
      <w:pPr>
        <w:spacing w:line="360" w:lineRule="auto"/>
        <w:rPr>
          <w:b/>
          <w:sz w:val="28"/>
          <w:szCs w:val="28"/>
        </w:rPr>
      </w:pPr>
    </w:p>
    <w:p w:rsidR="00DC59C4" w:rsidRPr="00B44C48"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Pr="00B44C48"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Default="00DC59C4" w:rsidP="00BD523A">
      <w:pPr>
        <w:spacing w:line="360" w:lineRule="auto"/>
        <w:rPr>
          <w:b/>
          <w:sz w:val="28"/>
          <w:szCs w:val="28"/>
        </w:rPr>
      </w:pPr>
    </w:p>
    <w:p w:rsidR="00DC59C4" w:rsidRPr="00B44C48" w:rsidRDefault="00DC59C4" w:rsidP="00BD523A">
      <w:pPr>
        <w:spacing w:line="360" w:lineRule="auto"/>
        <w:rPr>
          <w:b/>
          <w:sz w:val="28"/>
          <w:szCs w:val="28"/>
        </w:rPr>
      </w:pPr>
    </w:p>
    <w:p w:rsidR="00DC59C4" w:rsidRPr="00B44C48" w:rsidRDefault="00DC59C4" w:rsidP="00BD523A">
      <w:pPr>
        <w:spacing w:line="360" w:lineRule="auto"/>
        <w:rPr>
          <w:b/>
          <w:sz w:val="28"/>
          <w:szCs w:val="28"/>
        </w:rPr>
      </w:pPr>
    </w:p>
    <w:p w:rsidR="00DC59C4" w:rsidRPr="00C44437" w:rsidRDefault="00DC59C4" w:rsidP="00C44437">
      <w:pPr>
        <w:pStyle w:val="11"/>
        <w:numPr>
          <w:ilvl w:val="0"/>
          <w:numId w:val="2"/>
        </w:numPr>
        <w:spacing w:line="360" w:lineRule="auto"/>
        <w:jc w:val="center"/>
        <w:rPr>
          <w:b/>
          <w:color w:val="000000"/>
          <w:spacing w:val="-8"/>
          <w:sz w:val="28"/>
          <w:szCs w:val="28"/>
        </w:rPr>
      </w:pPr>
      <w:r w:rsidRPr="00C44437">
        <w:rPr>
          <w:b/>
          <w:color w:val="000000"/>
          <w:spacing w:val="-8"/>
          <w:sz w:val="28"/>
          <w:szCs w:val="28"/>
        </w:rPr>
        <w:t>Сопоставительный анализ взглядов меркантилистов и физиократов</w:t>
      </w:r>
    </w:p>
    <w:p w:rsidR="00DC59C4" w:rsidRPr="00B44C48" w:rsidRDefault="00DC59C4" w:rsidP="00C44437">
      <w:pPr>
        <w:spacing w:line="360" w:lineRule="auto"/>
        <w:jc w:val="center"/>
        <w:rPr>
          <w:b/>
          <w:bCs/>
          <w:sz w:val="28"/>
          <w:szCs w:val="28"/>
        </w:rPr>
      </w:pPr>
    </w:p>
    <w:p w:rsidR="00DC59C4" w:rsidRPr="00C44437" w:rsidRDefault="00DC59C4" w:rsidP="00C44437">
      <w:pPr>
        <w:pStyle w:val="11"/>
        <w:numPr>
          <w:ilvl w:val="1"/>
          <w:numId w:val="2"/>
        </w:numPr>
        <w:spacing w:line="360" w:lineRule="auto"/>
        <w:jc w:val="center"/>
        <w:rPr>
          <w:b/>
          <w:sz w:val="28"/>
          <w:szCs w:val="28"/>
        </w:rPr>
      </w:pPr>
      <w:r w:rsidRPr="00C44437">
        <w:rPr>
          <w:b/>
          <w:bCs/>
          <w:sz w:val="28"/>
          <w:szCs w:val="28"/>
        </w:rPr>
        <w:t>Сравнительный анализ теорий физиократов и меркантилистов</w:t>
      </w:r>
    </w:p>
    <w:p w:rsidR="00DC59C4" w:rsidRPr="008B36C0" w:rsidRDefault="00DC59C4" w:rsidP="00A065C5">
      <w:pPr>
        <w:spacing w:before="240" w:after="240" w:line="360" w:lineRule="auto"/>
        <w:ind w:firstLine="708"/>
        <w:jc w:val="both"/>
        <w:rPr>
          <w:sz w:val="28"/>
          <w:szCs w:val="28"/>
        </w:rPr>
      </w:pPr>
      <w:r w:rsidRPr="00C44437">
        <w:rPr>
          <w:sz w:val="28"/>
          <w:szCs w:val="28"/>
        </w:rPr>
        <w:t>Сравнительная характеристика взглядов меркантилистов и физиократов на развитие экономики</w:t>
      </w:r>
      <w:r w:rsidRPr="00A065C5">
        <w:rPr>
          <w:sz w:val="28"/>
          <w:szCs w:val="28"/>
        </w:rPr>
        <w:t xml:space="preserve"> </w:t>
      </w:r>
      <w:r>
        <w:rPr>
          <w:sz w:val="28"/>
          <w:szCs w:val="28"/>
        </w:rPr>
        <w:t xml:space="preserve">(табл.1) </w:t>
      </w:r>
      <w:r w:rsidRPr="00A065C5">
        <w:rPr>
          <w:sz w:val="28"/>
          <w:szCs w:val="28"/>
        </w:rPr>
        <w:t>[15]</w:t>
      </w:r>
      <w:r w:rsidRPr="00C44437">
        <w:rPr>
          <w:sz w:val="28"/>
          <w:szCs w:val="28"/>
        </w:rPr>
        <w:t xml:space="preserve">: </w:t>
      </w:r>
    </w:p>
    <w:p w:rsidR="00DC59C4" w:rsidRPr="00A065C5" w:rsidRDefault="00DC59C4" w:rsidP="00A065C5">
      <w:pPr>
        <w:spacing w:before="240" w:after="240" w:line="360" w:lineRule="auto"/>
        <w:ind w:firstLine="708"/>
        <w:jc w:val="right"/>
        <w:rPr>
          <w:b/>
          <w:sz w:val="28"/>
          <w:szCs w:val="28"/>
        </w:rPr>
      </w:pPr>
      <w:r w:rsidRPr="00A065C5">
        <w:rPr>
          <w:b/>
          <w:sz w:val="28"/>
          <w:szCs w:val="28"/>
        </w:rPr>
        <w:t>Таблица 1.</w:t>
      </w:r>
    </w:p>
    <w:p w:rsidR="00DC59C4" w:rsidRPr="00A065C5" w:rsidRDefault="00DC59C4" w:rsidP="00A065C5">
      <w:pPr>
        <w:spacing w:before="240" w:after="240" w:line="360" w:lineRule="auto"/>
        <w:ind w:firstLine="708"/>
        <w:jc w:val="center"/>
        <w:rPr>
          <w:b/>
          <w:sz w:val="28"/>
          <w:szCs w:val="28"/>
        </w:rPr>
      </w:pPr>
      <w:r w:rsidRPr="00A065C5">
        <w:rPr>
          <w:b/>
          <w:sz w:val="28"/>
          <w:szCs w:val="28"/>
        </w:rPr>
        <w:t xml:space="preserve">Сравнительная характеристика теорий меркантилистов и физиократов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DC59C4" w:rsidTr="00585DDA">
        <w:tc>
          <w:tcPr>
            <w:tcW w:w="3190" w:type="dxa"/>
          </w:tcPr>
          <w:p w:rsidR="00DC59C4" w:rsidRPr="00585DDA" w:rsidRDefault="00DC59C4" w:rsidP="00585DDA">
            <w:pPr>
              <w:jc w:val="both"/>
              <w:rPr>
                <w:sz w:val="28"/>
                <w:szCs w:val="28"/>
              </w:rPr>
            </w:pPr>
          </w:p>
        </w:tc>
        <w:tc>
          <w:tcPr>
            <w:tcW w:w="3190" w:type="dxa"/>
          </w:tcPr>
          <w:p w:rsidR="00DC59C4" w:rsidRPr="00585DDA" w:rsidRDefault="00DC59C4" w:rsidP="00585DDA">
            <w:pPr>
              <w:jc w:val="both"/>
              <w:rPr>
                <w:sz w:val="28"/>
                <w:szCs w:val="28"/>
              </w:rPr>
            </w:pPr>
            <w:r w:rsidRPr="00585DDA">
              <w:rPr>
                <w:sz w:val="28"/>
                <w:szCs w:val="28"/>
              </w:rPr>
              <w:t xml:space="preserve">Меркантилисты </w:t>
            </w:r>
            <w:r w:rsidRPr="00585DDA">
              <w:rPr>
                <w:sz w:val="28"/>
                <w:szCs w:val="28"/>
              </w:rPr>
              <w:tab/>
            </w:r>
          </w:p>
        </w:tc>
        <w:tc>
          <w:tcPr>
            <w:tcW w:w="3191" w:type="dxa"/>
          </w:tcPr>
          <w:p w:rsidR="00DC59C4" w:rsidRPr="00585DDA" w:rsidRDefault="00DC59C4" w:rsidP="00585DDA">
            <w:pPr>
              <w:jc w:val="both"/>
              <w:rPr>
                <w:sz w:val="28"/>
                <w:szCs w:val="28"/>
              </w:rPr>
            </w:pPr>
            <w:r w:rsidRPr="00585DDA">
              <w:rPr>
                <w:sz w:val="28"/>
                <w:szCs w:val="28"/>
              </w:rPr>
              <w:t xml:space="preserve">Физиократы </w:t>
            </w:r>
          </w:p>
          <w:p w:rsidR="00DC59C4" w:rsidRPr="00585DDA" w:rsidRDefault="00DC59C4" w:rsidP="00585DDA">
            <w:pPr>
              <w:jc w:val="both"/>
              <w:rPr>
                <w:sz w:val="28"/>
                <w:szCs w:val="28"/>
              </w:rPr>
            </w:pPr>
          </w:p>
        </w:tc>
      </w:tr>
      <w:tr w:rsidR="00DC59C4" w:rsidTr="00585DDA">
        <w:tc>
          <w:tcPr>
            <w:tcW w:w="3190" w:type="dxa"/>
          </w:tcPr>
          <w:p w:rsidR="00DC59C4" w:rsidRPr="00585DDA" w:rsidRDefault="00DC59C4" w:rsidP="00585DDA">
            <w:pPr>
              <w:jc w:val="center"/>
              <w:rPr>
                <w:sz w:val="28"/>
                <w:szCs w:val="28"/>
              </w:rPr>
            </w:pPr>
            <w:r w:rsidRPr="00585DDA">
              <w:rPr>
                <w:sz w:val="28"/>
                <w:szCs w:val="28"/>
              </w:rPr>
              <w:t>1</w:t>
            </w:r>
          </w:p>
        </w:tc>
        <w:tc>
          <w:tcPr>
            <w:tcW w:w="3190" w:type="dxa"/>
          </w:tcPr>
          <w:p w:rsidR="00DC59C4" w:rsidRPr="00585DDA" w:rsidRDefault="00DC59C4" w:rsidP="00585DDA">
            <w:pPr>
              <w:jc w:val="center"/>
              <w:rPr>
                <w:sz w:val="28"/>
                <w:szCs w:val="28"/>
              </w:rPr>
            </w:pPr>
            <w:r w:rsidRPr="00585DDA">
              <w:rPr>
                <w:sz w:val="28"/>
                <w:szCs w:val="28"/>
              </w:rPr>
              <w:t>2</w:t>
            </w:r>
          </w:p>
        </w:tc>
        <w:tc>
          <w:tcPr>
            <w:tcW w:w="3191" w:type="dxa"/>
          </w:tcPr>
          <w:p w:rsidR="00DC59C4" w:rsidRPr="00585DDA" w:rsidRDefault="00DC59C4" w:rsidP="00585DDA">
            <w:pPr>
              <w:jc w:val="center"/>
              <w:rPr>
                <w:sz w:val="28"/>
                <w:szCs w:val="28"/>
              </w:rPr>
            </w:pPr>
            <w:r w:rsidRPr="00585DDA">
              <w:rPr>
                <w:sz w:val="28"/>
                <w:szCs w:val="28"/>
              </w:rPr>
              <w:t>3</w:t>
            </w:r>
          </w:p>
        </w:tc>
      </w:tr>
      <w:tr w:rsidR="00DC59C4" w:rsidTr="00585DDA">
        <w:tc>
          <w:tcPr>
            <w:tcW w:w="3190" w:type="dxa"/>
          </w:tcPr>
          <w:p w:rsidR="00DC59C4" w:rsidRPr="00585DDA" w:rsidRDefault="00DC59C4" w:rsidP="00585DDA">
            <w:pPr>
              <w:jc w:val="both"/>
              <w:rPr>
                <w:sz w:val="28"/>
                <w:szCs w:val="28"/>
              </w:rPr>
            </w:pPr>
            <w:r w:rsidRPr="00585DDA">
              <w:rPr>
                <w:sz w:val="28"/>
                <w:szCs w:val="28"/>
              </w:rPr>
              <w:t xml:space="preserve">1. Где создается богатство </w:t>
            </w:r>
            <w:r w:rsidRPr="00585DDA">
              <w:rPr>
                <w:sz w:val="28"/>
                <w:szCs w:val="28"/>
              </w:rPr>
              <w:tab/>
            </w:r>
          </w:p>
          <w:p w:rsidR="00DC59C4" w:rsidRPr="00585DDA" w:rsidRDefault="00DC59C4" w:rsidP="00585DDA">
            <w:pPr>
              <w:jc w:val="both"/>
              <w:rPr>
                <w:sz w:val="28"/>
                <w:szCs w:val="28"/>
              </w:rPr>
            </w:pPr>
          </w:p>
        </w:tc>
        <w:tc>
          <w:tcPr>
            <w:tcW w:w="3190" w:type="dxa"/>
          </w:tcPr>
          <w:p w:rsidR="00DC59C4" w:rsidRPr="00585DDA" w:rsidRDefault="00DC59C4" w:rsidP="00585DDA">
            <w:pPr>
              <w:jc w:val="both"/>
              <w:rPr>
                <w:sz w:val="28"/>
                <w:szCs w:val="28"/>
              </w:rPr>
            </w:pPr>
            <w:r w:rsidRPr="00585DDA">
              <w:rPr>
                <w:sz w:val="28"/>
                <w:szCs w:val="28"/>
              </w:rPr>
              <w:t>Богатство создается в результате внешней торговли, при обязательном протекционизме государства, при проводимой политике активного торгового баланса, в сфере обращения, где произведенные товары превращаются в деньги.</w:t>
            </w:r>
          </w:p>
        </w:tc>
        <w:tc>
          <w:tcPr>
            <w:tcW w:w="3191" w:type="dxa"/>
          </w:tcPr>
          <w:p w:rsidR="00DC59C4" w:rsidRPr="00585DDA" w:rsidRDefault="00DC59C4" w:rsidP="00585DDA">
            <w:pPr>
              <w:jc w:val="both"/>
              <w:rPr>
                <w:sz w:val="28"/>
                <w:szCs w:val="28"/>
              </w:rPr>
            </w:pPr>
            <w:r w:rsidRPr="00585DDA">
              <w:rPr>
                <w:sz w:val="28"/>
                <w:szCs w:val="28"/>
              </w:rPr>
              <w:t xml:space="preserve">Богатство создается в результате производства, но только такого производства, где работает природа. </w:t>
            </w:r>
          </w:p>
          <w:p w:rsidR="00DC59C4" w:rsidRPr="00585DDA" w:rsidRDefault="00DC59C4" w:rsidP="00585DDA">
            <w:pPr>
              <w:jc w:val="both"/>
              <w:rPr>
                <w:sz w:val="28"/>
                <w:szCs w:val="28"/>
              </w:rPr>
            </w:pPr>
          </w:p>
        </w:tc>
      </w:tr>
      <w:tr w:rsidR="00DC59C4" w:rsidTr="00585DDA">
        <w:tc>
          <w:tcPr>
            <w:tcW w:w="3190" w:type="dxa"/>
          </w:tcPr>
          <w:p w:rsidR="00DC59C4" w:rsidRPr="00585DDA" w:rsidRDefault="00DC59C4" w:rsidP="00585DDA">
            <w:pPr>
              <w:jc w:val="both"/>
              <w:rPr>
                <w:sz w:val="28"/>
                <w:szCs w:val="28"/>
              </w:rPr>
            </w:pPr>
            <w:r w:rsidRPr="00585DDA">
              <w:rPr>
                <w:sz w:val="28"/>
                <w:szCs w:val="28"/>
              </w:rPr>
              <w:t xml:space="preserve">2. Кто создает богатство </w:t>
            </w:r>
            <w:r w:rsidRPr="00585DDA">
              <w:rPr>
                <w:sz w:val="28"/>
                <w:szCs w:val="28"/>
              </w:rPr>
              <w:tab/>
            </w:r>
          </w:p>
          <w:p w:rsidR="00DC59C4" w:rsidRPr="00585DDA" w:rsidRDefault="00DC59C4" w:rsidP="00585DDA">
            <w:pPr>
              <w:jc w:val="both"/>
              <w:rPr>
                <w:sz w:val="28"/>
                <w:szCs w:val="28"/>
              </w:rPr>
            </w:pPr>
          </w:p>
        </w:tc>
        <w:tc>
          <w:tcPr>
            <w:tcW w:w="3190" w:type="dxa"/>
          </w:tcPr>
          <w:p w:rsidR="00DC59C4" w:rsidRPr="00585DDA" w:rsidRDefault="00DC59C4" w:rsidP="00585DDA">
            <w:pPr>
              <w:jc w:val="both"/>
              <w:rPr>
                <w:sz w:val="28"/>
                <w:szCs w:val="28"/>
              </w:rPr>
            </w:pPr>
            <w:r w:rsidRPr="00585DDA">
              <w:rPr>
                <w:sz w:val="28"/>
                <w:szCs w:val="28"/>
              </w:rPr>
              <w:t xml:space="preserve">Богатство создается купцами. Производство служит лишь предпосылкой для создания богатства. </w:t>
            </w:r>
            <w:r w:rsidRPr="00585DDA">
              <w:rPr>
                <w:sz w:val="28"/>
                <w:szCs w:val="28"/>
              </w:rPr>
              <w:tab/>
            </w:r>
          </w:p>
          <w:p w:rsidR="00DC59C4" w:rsidRPr="00585DDA" w:rsidRDefault="00DC59C4" w:rsidP="00585DDA">
            <w:pPr>
              <w:jc w:val="both"/>
              <w:rPr>
                <w:sz w:val="28"/>
                <w:szCs w:val="28"/>
              </w:rPr>
            </w:pPr>
          </w:p>
        </w:tc>
        <w:tc>
          <w:tcPr>
            <w:tcW w:w="3191" w:type="dxa"/>
          </w:tcPr>
          <w:p w:rsidR="00DC59C4" w:rsidRPr="00585DDA" w:rsidRDefault="00DC59C4" w:rsidP="00585DDA">
            <w:pPr>
              <w:jc w:val="both"/>
              <w:rPr>
                <w:sz w:val="28"/>
                <w:szCs w:val="28"/>
              </w:rPr>
            </w:pPr>
            <w:r w:rsidRPr="00585DDA">
              <w:rPr>
                <w:sz w:val="28"/>
                <w:szCs w:val="28"/>
              </w:rPr>
              <w:t xml:space="preserve">Богатство создается производительным классом – теми, кто обрабатывает землю (крестьяне, арендаторы). </w:t>
            </w:r>
          </w:p>
          <w:p w:rsidR="00DC59C4" w:rsidRPr="00585DDA" w:rsidRDefault="00DC59C4" w:rsidP="00585DDA">
            <w:pPr>
              <w:jc w:val="both"/>
              <w:rPr>
                <w:sz w:val="28"/>
                <w:szCs w:val="28"/>
              </w:rPr>
            </w:pPr>
          </w:p>
        </w:tc>
      </w:tr>
      <w:tr w:rsidR="00DC59C4" w:rsidTr="00585DDA">
        <w:tc>
          <w:tcPr>
            <w:tcW w:w="3190" w:type="dxa"/>
          </w:tcPr>
          <w:p w:rsidR="00DC59C4" w:rsidRPr="00585DDA" w:rsidRDefault="00DC59C4" w:rsidP="00585DDA">
            <w:pPr>
              <w:jc w:val="both"/>
              <w:rPr>
                <w:sz w:val="28"/>
                <w:szCs w:val="28"/>
              </w:rPr>
            </w:pPr>
            <w:r w:rsidRPr="00585DDA">
              <w:rPr>
                <w:sz w:val="28"/>
                <w:szCs w:val="28"/>
              </w:rPr>
              <w:t xml:space="preserve">3. Кому достается чистый доход </w:t>
            </w:r>
            <w:r w:rsidRPr="00585DDA">
              <w:rPr>
                <w:sz w:val="28"/>
                <w:szCs w:val="28"/>
              </w:rPr>
              <w:tab/>
            </w:r>
          </w:p>
          <w:p w:rsidR="00DC59C4" w:rsidRPr="00585DDA" w:rsidRDefault="00DC59C4" w:rsidP="00585DDA">
            <w:pPr>
              <w:jc w:val="both"/>
              <w:rPr>
                <w:sz w:val="28"/>
                <w:szCs w:val="28"/>
              </w:rPr>
            </w:pPr>
          </w:p>
        </w:tc>
        <w:tc>
          <w:tcPr>
            <w:tcW w:w="3190" w:type="dxa"/>
          </w:tcPr>
          <w:p w:rsidR="00DC59C4" w:rsidRPr="00585DDA" w:rsidRDefault="00DC59C4" w:rsidP="00585DDA">
            <w:pPr>
              <w:jc w:val="both"/>
              <w:rPr>
                <w:sz w:val="28"/>
                <w:szCs w:val="28"/>
              </w:rPr>
            </w:pPr>
            <w:r w:rsidRPr="00585DDA">
              <w:rPr>
                <w:sz w:val="28"/>
                <w:szCs w:val="28"/>
              </w:rPr>
              <w:t>Чистый доход достается государству</w:t>
            </w:r>
          </w:p>
        </w:tc>
        <w:tc>
          <w:tcPr>
            <w:tcW w:w="3191" w:type="dxa"/>
          </w:tcPr>
          <w:p w:rsidR="00DC59C4" w:rsidRPr="00585DDA" w:rsidRDefault="00DC59C4" w:rsidP="00585DDA">
            <w:pPr>
              <w:jc w:val="both"/>
              <w:rPr>
                <w:sz w:val="28"/>
                <w:szCs w:val="28"/>
              </w:rPr>
            </w:pPr>
            <w:r w:rsidRPr="00585DDA">
              <w:rPr>
                <w:sz w:val="28"/>
                <w:szCs w:val="28"/>
              </w:rPr>
              <w:t>Чистый доход достается собственникам земли</w:t>
            </w:r>
          </w:p>
        </w:tc>
      </w:tr>
    </w:tbl>
    <w:p w:rsidR="00DC59C4" w:rsidRDefault="00DC59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DC59C4" w:rsidTr="00585DDA">
        <w:tc>
          <w:tcPr>
            <w:tcW w:w="3190" w:type="dxa"/>
          </w:tcPr>
          <w:p w:rsidR="00DC59C4" w:rsidRPr="00585DDA" w:rsidRDefault="00DC59C4" w:rsidP="00585DDA">
            <w:pPr>
              <w:jc w:val="center"/>
              <w:rPr>
                <w:sz w:val="28"/>
                <w:szCs w:val="28"/>
                <w:lang w:val="en-US"/>
              </w:rPr>
            </w:pPr>
            <w:r w:rsidRPr="00585DDA">
              <w:rPr>
                <w:sz w:val="28"/>
                <w:szCs w:val="28"/>
                <w:lang w:val="en-US"/>
              </w:rPr>
              <w:t>1</w:t>
            </w:r>
          </w:p>
        </w:tc>
        <w:tc>
          <w:tcPr>
            <w:tcW w:w="3190" w:type="dxa"/>
          </w:tcPr>
          <w:p w:rsidR="00DC59C4" w:rsidRPr="00585DDA" w:rsidRDefault="00DC59C4" w:rsidP="00585DDA">
            <w:pPr>
              <w:jc w:val="center"/>
              <w:rPr>
                <w:sz w:val="28"/>
                <w:szCs w:val="28"/>
                <w:lang w:val="en-US"/>
              </w:rPr>
            </w:pPr>
            <w:r w:rsidRPr="00585DDA">
              <w:rPr>
                <w:sz w:val="28"/>
                <w:szCs w:val="28"/>
                <w:lang w:val="en-US"/>
              </w:rPr>
              <w:t>2</w:t>
            </w:r>
          </w:p>
        </w:tc>
        <w:tc>
          <w:tcPr>
            <w:tcW w:w="3191" w:type="dxa"/>
          </w:tcPr>
          <w:p w:rsidR="00DC59C4" w:rsidRPr="00585DDA" w:rsidRDefault="00DC59C4" w:rsidP="00585DDA">
            <w:pPr>
              <w:jc w:val="center"/>
              <w:rPr>
                <w:sz w:val="28"/>
                <w:szCs w:val="28"/>
                <w:lang w:val="en-US"/>
              </w:rPr>
            </w:pPr>
            <w:r w:rsidRPr="00585DDA">
              <w:rPr>
                <w:sz w:val="28"/>
                <w:szCs w:val="28"/>
                <w:lang w:val="en-US"/>
              </w:rPr>
              <w:t>3</w:t>
            </w:r>
          </w:p>
        </w:tc>
      </w:tr>
      <w:tr w:rsidR="00DC59C4" w:rsidTr="00585DDA">
        <w:tc>
          <w:tcPr>
            <w:tcW w:w="3190" w:type="dxa"/>
          </w:tcPr>
          <w:p w:rsidR="00DC59C4" w:rsidRPr="00585DDA" w:rsidRDefault="00DC59C4" w:rsidP="00585DDA">
            <w:pPr>
              <w:jc w:val="both"/>
              <w:rPr>
                <w:sz w:val="28"/>
                <w:szCs w:val="28"/>
              </w:rPr>
            </w:pPr>
            <w:r w:rsidRPr="00585DDA">
              <w:rPr>
                <w:sz w:val="28"/>
                <w:szCs w:val="28"/>
              </w:rPr>
              <w:t xml:space="preserve">4. Отношение к торговцам </w:t>
            </w:r>
            <w:r w:rsidRPr="00585DDA">
              <w:rPr>
                <w:sz w:val="28"/>
                <w:szCs w:val="28"/>
              </w:rPr>
              <w:tab/>
            </w:r>
          </w:p>
          <w:p w:rsidR="00DC59C4" w:rsidRPr="00585DDA" w:rsidRDefault="00DC59C4" w:rsidP="00585DDA">
            <w:pPr>
              <w:jc w:val="both"/>
              <w:rPr>
                <w:sz w:val="28"/>
                <w:szCs w:val="28"/>
              </w:rPr>
            </w:pPr>
          </w:p>
        </w:tc>
        <w:tc>
          <w:tcPr>
            <w:tcW w:w="3190" w:type="dxa"/>
          </w:tcPr>
          <w:p w:rsidR="00DC59C4" w:rsidRPr="00585DDA" w:rsidRDefault="00DC59C4" w:rsidP="00585DDA">
            <w:pPr>
              <w:jc w:val="both"/>
              <w:rPr>
                <w:sz w:val="28"/>
                <w:szCs w:val="28"/>
              </w:rPr>
            </w:pPr>
            <w:r w:rsidRPr="00585DDA">
              <w:rPr>
                <w:sz w:val="28"/>
                <w:szCs w:val="28"/>
              </w:rPr>
              <w:t>Основное требование государства – деньги должны оставаться в стране. Местные купцы должны возвращать выручку в свою страну, иностранным купцам предписывается тратить деньги внутри страны.</w:t>
            </w:r>
          </w:p>
        </w:tc>
        <w:tc>
          <w:tcPr>
            <w:tcW w:w="3191" w:type="dxa"/>
          </w:tcPr>
          <w:p w:rsidR="00DC59C4" w:rsidRPr="00585DDA" w:rsidRDefault="00DC59C4" w:rsidP="00585DDA">
            <w:pPr>
              <w:jc w:val="both"/>
              <w:rPr>
                <w:sz w:val="28"/>
                <w:szCs w:val="28"/>
              </w:rPr>
            </w:pPr>
            <w:r w:rsidRPr="00585DDA">
              <w:rPr>
                <w:sz w:val="28"/>
                <w:szCs w:val="28"/>
              </w:rPr>
              <w:t xml:space="preserve">Бесплодный (непроизводительный) класс. </w:t>
            </w:r>
          </w:p>
          <w:p w:rsidR="00DC59C4" w:rsidRPr="00585DDA" w:rsidRDefault="00DC59C4" w:rsidP="00585DDA">
            <w:pPr>
              <w:jc w:val="both"/>
              <w:rPr>
                <w:sz w:val="28"/>
                <w:szCs w:val="28"/>
              </w:rPr>
            </w:pPr>
          </w:p>
        </w:tc>
      </w:tr>
      <w:tr w:rsidR="00DC59C4" w:rsidTr="00585DDA">
        <w:tc>
          <w:tcPr>
            <w:tcW w:w="3190" w:type="dxa"/>
          </w:tcPr>
          <w:p w:rsidR="00DC59C4" w:rsidRPr="00585DDA" w:rsidRDefault="00DC59C4" w:rsidP="00585DDA">
            <w:pPr>
              <w:jc w:val="both"/>
              <w:rPr>
                <w:sz w:val="28"/>
                <w:szCs w:val="28"/>
              </w:rPr>
            </w:pPr>
            <w:r w:rsidRPr="00585DDA">
              <w:rPr>
                <w:sz w:val="28"/>
                <w:szCs w:val="28"/>
              </w:rPr>
              <w:t>5. Отношение к ремесленникам</w:t>
            </w:r>
          </w:p>
        </w:tc>
        <w:tc>
          <w:tcPr>
            <w:tcW w:w="3190" w:type="dxa"/>
          </w:tcPr>
          <w:p w:rsidR="00DC59C4" w:rsidRPr="00585DDA" w:rsidRDefault="00DC59C4" w:rsidP="00585DDA">
            <w:pPr>
              <w:jc w:val="both"/>
              <w:rPr>
                <w:sz w:val="28"/>
                <w:szCs w:val="28"/>
              </w:rPr>
            </w:pPr>
            <w:r w:rsidRPr="00585DDA">
              <w:rPr>
                <w:sz w:val="28"/>
                <w:szCs w:val="28"/>
              </w:rPr>
              <w:t xml:space="preserve">Люди, занятые во всех отраслях производства и обслуживающей сфере создают предпосылки богатства страны. </w:t>
            </w:r>
            <w:r w:rsidRPr="00585DDA">
              <w:rPr>
                <w:sz w:val="28"/>
                <w:szCs w:val="28"/>
              </w:rPr>
              <w:tab/>
            </w:r>
          </w:p>
          <w:p w:rsidR="00DC59C4" w:rsidRPr="00585DDA" w:rsidRDefault="00DC59C4" w:rsidP="00585DDA">
            <w:pPr>
              <w:jc w:val="both"/>
              <w:rPr>
                <w:sz w:val="28"/>
                <w:szCs w:val="28"/>
              </w:rPr>
            </w:pPr>
          </w:p>
        </w:tc>
        <w:tc>
          <w:tcPr>
            <w:tcW w:w="3191" w:type="dxa"/>
          </w:tcPr>
          <w:p w:rsidR="00DC59C4" w:rsidRPr="00585DDA" w:rsidRDefault="00DC59C4" w:rsidP="00585DDA">
            <w:pPr>
              <w:jc w:val="both"/>
              <w:rPr>
                <w:sz w:val="28"/>
                <w:szCs w:val="28"/>
              </w:rPr>
            </w:pPr>
            <w:r w:rsidRPr="00585DDA">
              <w:rPr>
                <w:sz w:val="28"/>
                <w:szCs w:val="28"/>
              </w:rPr>
              <w:t xml:space="preserve">Непроизводительный </w:t>
            </w:r>
          </w:p>
          <w:p w:rsidR="00DC59C4" w:rsidRPr="00585DDA" w:rsidRDefault="00DC59C4" w:rsidP="00585DDA">
            <w:pPr>
              <w:jc w:val="both"/>
              <w:rPr>
                <w:sz w:val="28"/>
                <w:szCs w:val="28"/>
              </w:rPr>
            </w:pPr>
            <w:r w:rsidRPr="00585DDA">
              <w:rPr>
                <w:sz w:val="28"/>
                <w:szCs w:val="28"/>
              </w:rPr>
              <w:t xml:space="preserve">класс. </w:t>
            </w:r>
          </w:p>
          <w:p w:rsidR="00DC59C4" w:rsidRPr="00585DDA" w:rsidRDefault="00DC59C4" w:rsidP="00585DDA">
            <w:pPr>
              <w:jc w:val="both"/>
              <w:rPr>
                <w:sz w:val="28"/>
                <w:szCs w:val="28"/>
              </w:rPr>
            </w:pPr>
          </w:p>
        </w:tc>
      </w:tr>
      <w:tr w:rsidR="00DC59C4" w:rsidTr="00585DDA">
        <w:tc>
          <w:tcPr>
            <w:tcW w:w="3190" w:type="dxa"/>
          </w:tcPr>
          <w:p w:rsidR="00DC59C4" w:rsidRPr="00585DDA" w:rsidRDefault="00DC59C4" w:rsidP="00585DDA">
            <w:pPr>
              <w:jc w:val="both"/>
              <w:rPr>
                <w:sz w:val="28"/>
                <w:szCs w:val="28"/>
              </w:rPr>
            </w:pPr>
            <w:r w:rsidRPr="00585DDA">
              <w:rPr>
                <w:sz w:val="28"/>
                <w:szCs w:val="28"/>
              </w:rPr>
              <w:t>6. Отношение к деньгам</w:t>
            </w:r>
          </w:p>
        </w:tc>
        <w:tc>
          <w:tcPr>
            <w:tcW w:w="3190" w:type="dxa"/>
          </w:tcPr>
          <w:p w:rsidR="00DC59C4" w:rsidRPr="00585DDA" w:rsidRDefault="00DC59C4" w:rsidP="00585DDA">
            <w:pPr>
              <w:jc w:val="both"/>
              <w:rPr>
                <w:sz w:val="28"/>
                <w:szCs w:val="28"/>
              </w:rPr>
            </w:pPr>
            <w:r w:rsidRPr="00585DDA">
              <w:rPr>
                <w:sz w:val="28"/>
                <w:szCs w:val="28"/>
              </w:rPr>
              <w:t xml:space="preserve">Деньги – искусственное изобретение людей. </w:t>
            </w:r>
          </w:p>
          <w:p w:rsidR="00DC59C4" w:rsidRPr="00585DDA" w:rsidRDefault="00DC59C4" w:rsidP="00585DDA">
            <w:pPr>
              <w:jc w:val="both"/>
              <w:rPr>
                <w:sz w:val="28"/>
                <w:szCs w:val="28"/>
              </w:rPr>
            </w:pPr>
          </w:p>
          <w:p w:rsidR="00DC59C4" w:rsidRPr="00585DDA" w:rsidRDefault="00DC59C4" w:rsidP="00585DDA">
            <w:pPr>
              <w:jc w:val="both"/>
              <w:rPr>
                <w:sz w:val="28"/>
                <w:szCs w:val="28"/>
              </w:rPr>
            </w:pPr>
            <w:r w:rsidRPr="00585DDA">
              <w:rPr>
                <w:sz w:val="28"/>
                <w:szCs w:val="28"/>
              </w:rPr>
              <w:t>Деньги – фактор роста национального богатства.</w:t>
            </w:r>
          </w:p>
        </w:tc>
        <w:tc>
          <w:tcPr>
            <w:tcW w:w="3191" w:type="dxa"/>
          </w:tcPr>
          <w:p w:rsidR="00DC59C4" w:rsidRPr="00585DDA" w:rsidRDefault="00DC59C4" w:rsidP="00585DDA">
            <w:pPr>
              <w:jc w:val="both"/>
              <w:rPr>
                <w:sz w:val="28"/>
                <w:szCs w:val="28"/>
              </w:rPr>
            </w:pPr>
            <w:r w:rsidRPr="00585DDA">
              <w:rPr>
                <w:sz w:val="28"/>
                <w:szCs w:val="28"/>
              </w:rPr>
              <w:t xml:space="preserve">Деньги – техническое орудие, вещь, облегчающая процесс обмена. </w:t>
            </w:r>
          </w:p>
          <w:p w:rsidR="00DC59C4" w:rsidRPr="00585DDA" w:rsidRDefault="00DC59C4" w:rsidP="00585DDA">
            <w:pPr>
              <w:jc w:val="both"/>
              <w:rPr>
                <w:sz w:val="28"/>
                <w:szCs w:val="28"/>
              </w:rPr>
            </w:pPr>
          </w:p>
          <w:p w:rsidR="00DC59C4" w:rsidRPr="00585DDA" w:rsidRDefault="00DC59C4" w:rsidP="00585DDA">
            <w:pPr>
              <w:jc w:val="both"/>
              <w:rPr>
                <w:sz w:val="28"/>
                <w:szCs w:val="28"/>
              </w:rPr>
            </w:pPr>
            <w:r w:rsidRPr="00585DDA">
              <w:rPr>
                <w:sz w:val="28"/>
                <w:szCs w:val="28"/>
              </w:rPr>
              <w:t>Деньги – стихийно выделившийся в товарном мире товар</w:t>
            </w:r>
          </w:p>
        </w:tc>
      </w:tr>
    </w:tbl>
    <w:p w:rsidR="00DC59C4" w:rsidRDefault="00DC59C4" w:rsidP="00A53634">
      <w:pPr>
        <w:spacing w:line="360" w:lineRule="auto"/>
        <w:ind w:firstLine="708"/>
        <w:jc w:val="both"/>
        <w:rPr>
          <w:sz w:val="28"/>
          <w:szCs w:val="28"/>
        </w:rPr>
      </w:pPr>
    </w:p>
    <w:p w:rsidR="00DC59C4" w:rsidRPr="00A53634" w:rsidRDefault="00DC59C4" w:rsidP="00A53634">
      <w:pPr>
        <w:spacing w:line="360" w:lineRule="auto"/>
        <w:ind w:firstLine="708"/>
        <w:jc w:val="both"/>
        <w:rPr>
          <w:sz w:val="28"/>
          <w:szCs w:val="28"/>
        </w:rPr>
      </w:pPr>
      <w:r w:rsidRPr="00A53634">
        <w:rPr>
          <w:sz w:val="28"/>
          <w:szCs w:val="28"/>
        </w:rPr>
        <w:t>Разное определение и понимание основ экономики является главной причиной разительного расхождения во взглядах между меркантилистами и физиократами. Для меркантилистов основой экономики является торговля, для физиократов - сельское хозяйство. Объединить эти два понятия невозможно, а значит невозможно прийти к общему взгляду на суть экономики как науки в целом.</w:t>
      </w:r>
    </w:p>
    <w:p w:rsidR="00DC59C4" w:rsidRPr="00C44437" w:rsidRDefault="00DC59C4" w:rsidP="00C44437">
      <w:pPr>
        <w:spacing w:line="360" w:lineRule="auto"/>
        <w:jc w:val="both"/>
        <w:rPr>
          <w:sz w:val="28"/>
          <w:szCs w:val="28"/>
        </w:rPr>
      </w:pPr>
    </w:p>
    <w:p w:rsidR="00DC59C4" w:rsidRPr="00C44437" w:rsidRDefault="00DC59C4" w:rsidP="00C44437">
      <w:pPr>
        <w:pStyle w:val="11"/>
        <w:numPr>
          <w:ilvl w:val="1"/>
          <w:numId w:val="2"/>
        </w:numPr>
        <w:spacing w:line="360" w:lineRule="auto"/>
        <w:jc w:val="center"/>
        <w:rPr>
          <w:b/>
          <w:sz w:val="28"/>
          <w:szCs w:val="28"/>
        </w:rPr>
      </w:pPr>
      <w:r w:rsidRPr="00C44437">
        <w:rPr>
          <w:b/>
          <w:sz w:val="28"/>
          <w:szCs w:val="28"/>
        </w:rPr>
        <w:t>Историческое значение теории меркантилистов и физиократов</w:t>
      </w:r>
    </w:p>
    <w:p w:rsidR="00DC59C4" w:rsidRPr="00B66133" w:rsidRDefault="00DC59C4" w:rsidP="00B66133">
      <w:pPr>
        <w:spacing w:line="360" w:lineRule="auto"/>
        <w:ind w:firstLine="708"/>
        <w:jc w:val="both"/>
        <w:rPr>
          <w:sz w:val="28"/>
          <w:szCs w:val="28"/>
        </w:rPr>
      </w:pPr>
    </w:p>
    <w:p w:rsidR="00DC59C4" w:rsidRPr="00835771" w:rsidRDefault="00DC59C4" w:rsidP="00835771">
      <w:pPr>
        <w:spacing w:line="360" w:lineRule="auto"/>
        <w:ind w:firstLine="708"/>
        <w:jc w:val="both"/>
        <w:rPr>
          <w:sz w:val="28"/>
          <w:szCs w:val="28"/>
        </w:rPr>
      </w:pPr>
      <w:r w:rsidRPr="00835771">
        <w:rPr>
          <w:sz w:val="28"/>
          <w:szCs w:val="28"/>
        </w:rPr>
        <w:t>Меркантилизм оставил заметный след  в истории экономической мысли, имея в виду как позитивные, так и негативные элементы творческого наследия его представителей</w:t>
      </w:r>
      <w:r w:rsidRPr="001A7255">
        <w:rPr>
          <w:sz w:val="28"/>
          <w:szCs w:val="28"/>
        </w:rPr>
        <w:t xml:space="preserve"> [5]</w:t>
      </w:r>
      <w:r w:rsidRPr="00835771">
        <w:rPr>
          <w:sz w:val="28"/>
          <w:szCs w:val="28"/>
        </w:rPr>
        <w:t xml:space="preserve">: </w:t>
      </w:r>
    </w:p>
    <w:p w:rsidR="00DC59C4" w:rsidRPr="00835771" w:rsidRDefault="00DC59C4" w:rsidP="00835771">
      <w:pPr>
        <w:pStyle w:val="11"/>
        <w:numPr>
          <w:ilvl w:val="0"/>
          <w:numId w:val="4"/>
        </w:numPr>
        <w:spacing w:line="360" w:lineRule="auto"/>
        <w:jc w:val="both"/>
        <w:rPr>
          <w:sz w:val="28"/>
          <w:szCs w:val="28"/>
        </w:rPr>
      </w:pPr>
      <w:r w:rsidRPr="00835771">
        <w:rPr>
          <w:sz w:val="28"/>
          <w:szCs w:val="28"/>
        </w:rPr>
        <w:t xml:space="preserve">Концепция меркантилистов почти целиком была обращена к практике хозяйственной жизни, хотя в основном в сфере обращения. Ввели в научный оборот многие экономические категории, выявили важные закономерности в области торговли, ссудных операций и денежного обращения. Их влияние на другие сферы экономики было не всегда адекватным. Не придавали значения привлечению в нац. экономику  заграничных инвестиций. Безработица бала несущественной проблемой. </w:t>
      </w:r>
    </w:p>
    <w:p w:rsidR="00DC59C4" w:rsidRPr="00835771" w:rsidRDefault="00DC59C4" w:rsidP="00835771">
      <w:pPr>
        <w:pStyle w:val="11"/>
        <w:numPr>
          <w:ilvl w:val="0"/>
          <w:numId w:val="4"/>
        </w:numPr>
        <w:spacing w:line="360" w:lineRule="auto"/>
        <w:jc w:val="both"/>
        <w:rPr>
          <w:sz w:val="28"/>
          <w:szCs w:val="28"/>
        </w:rPr>
      </w:pPr>
      <w:r w:rsidRPr="00835771">
        <w:rPr>
          <w:sz w:val="28"/>
          <w:szCs w:val="28"/>
        </w:rPr>
        <w:t>Меркантилизм обусловил специфику формирования рыночных экономических отношений и особенности сменившей его классической политэкономии в развитых европейских странах, прежде всего в Англии и во Франции. Во Франции наиболее активно проводилась политика протекционизма, создавалась мощная сеть мануфактур в промышленности, сдерживалось становление фермерства. Французский меркантилизм иногда называют кольбертизмом (Ж.Б.Кольбер). В Англии меркантили</w:t>
      </w:r>
      <w:r>
        <w:rPr>
          <w:sz w:val="28"/>
          <w:szCs w:val="28"/>
        </w:rPr>
        <w:t>зм оказался более плодотворным.</w:t>
      </w:r>
    </w:p>
    <w:p w:rsidR="00DC59C4" w:rsidRDefault="00DC59C4" w:rsidP="00835771">
      <w:pPr>
        <w:pStyle w:val="11"/>
        <w:numPr>
          <w:ilvl w:val="0"/>
          <w:numId w:val="4"/>
        </w:numPr>
        <w:spacing w:line="360" w:lineRule="auto"/>
        <w:jc w:val="both"/>
        <w:rPr>
          <w:sz w:val="28"/>
          <w:szCs w:val="28"/>
        </w:rPr>
      </w:pPr>
      <w:r w:rsidRPr="00835771">
        <w:rPr>
          <w:sz w:val="28"/>
          <w:szCs w:val="28"/>
        </w:rPr>
        <w:t>Издав в 1615г. книгу под названием “Трактат политэкономии”, франц. экономист ввёл в научный оборот не только термин «политэкономия», но, как показала вся последующая история экономической науки, и её новое название, оставшееся безальтернативным вплоть до начала XX века</w:t>
      </w:r>
      <w:r>
        <w:rPr>
          <w:sz w:val="28"/>
          <w:szCs w:val="28"/>
        </w:rPr>
        <w:t>.</w:t>
      </w:r>
    </w:p>
    <w:p w:rsidR="00DC59C4" w:rsidRDefault="00DC59C4" w:rsidP="0051369E">
      <w:pPr>
        <w:spacing w:line="360" w:lineRule="auto"/>
        <w:ind w:left="360"/>
        <w:jc w:val="both"/>
        <w:rPr>
          <w:sz w:val="28"/>
          <w:szCs w:val="28"/>
        </w:rPr>
      </w:pPr>
    </w:p>
    <w:p w:rsidR="00DC59C4" w:rsidRDefault="00DC59C4" w:rsidP="0051369E">
      <w:pPr>
        <w:spacing w:line="360" w:lineRule="auto"/>
        <w:ind w:left="360" w:firstLine="348"/>
        <w:jc w:val="both"/>
      </w:pPr>
      <w:r w:rsidRPr="0051369E">
        <w:rPr>
          <w:sz w:val="28"/>
          <w:szCs w:val="28"/>
        </w:rPr>
        <w:t>Важной заслугой физиократов является то, что они дали анализ капитала, выдвинули теорию основного и оборотного капитала (они понимали это как первоначальные и ежегодные авансы). Если стоимость ежегодных авансов возмещалась целиком в течение года, то стоимость первоначальных авансов возмещалась по частям в течение десятилетнего периода. Это касалось только производительного капитала, поэтому деньги не причислялись ни к первоначальным, ни к ежегодным авансам.</w:t>
      </w:r>
    </w:p>
    <w:p w:rsidR="00DC59C4" w:rsidRDefault="00DC59C4" w:rsidP="0051369E">
      <w:pPr>
        <w:spacing w:line="360" w:lineRule="auto"/>
        <w:ind w:firstLine="360"/>
        <w:jc w:val="both"/>
        <w:rPr>
          <w:sz w:val="28"/>
          <w:szCs w:val="28"/>
        </w:rPr>
      </w:pPr>
      <w:r w:rsidRPr="0051369E">
        <w:rPr>
          <w:sz w:val="28"/>
          <w:szCs w:val="28"/>
        </w:rPr>
        <w:t>Склонные делать акцент на сельском хозяйстве, физиократы не могли не поглядывать с завистью на Англию. Сочетание мелкого землевладения, архаичных методов и запутанных феодальных повинностей препятствовало усовершенствованиям, какие были вызваны восхищавшей многих «сельскохозяйственной революцией» в Англии. Программа физиократов была направлена на преодоление в деревне пережитков средневековой косности, рационализации фискальной системы путем сведения всех податей и сборов к одному налогу с ренты, слияний мелких земельных владений и освобождению торговли зерном от всех протекционистских ограничений, короче, к подражанию английскому сельскому хозяйству. Это была  попытка проведения аграрной реформы на основе вполне обоснованной теории, которая породила заключения, поразившие наблюдателей даже того времени как  абсурдные.</w:t>
      </w:r>
    </w:p>
    <w:p w:rsidR="00DC59C4" w:rsidRPr="00BB5C24" w:rsidRDefault="00DC59C4" w:rsidP="00CC50F9">
      <w:pPr>
        <w:spacing w:line="360" w:lineRule="auto"/>
        <w:ind w:firstLine="720"/>
        <w:jc w:val="both"/>
        <w:rPr>
          <w:sz w:val="28"/>
          <w:szCs w:val="28"/>
        </w:rPr>
      </w:pPr>
      <w:r w:rsidRPr="00BB5C24">
        <w:rPr>
          <w:sz w:val="28"/>
          <w:szCs w:val="28"/>
        </w:rPr>
        <w:t xml:space="preserve">Существенной заслугой </w:t>
      </w:r>
      <w:r>
        <w:rPr>
          <w:sz w:val="28"/>
          <w:szCs w:val="28"/>
          <w:lang w:val="en-US"/>
        </w:rPr>
        <w:t>a</w:t>
      </w:r>
      <w:r w:rsidRPr="00BB5C24">
        <w:rPr>
          <w:sz w:val="28"/>
          <w:szCs w:val="28"/>
        </w:rPr>
        <w:t>изиократов было то, что они в пределах буржуазного кругозора дали анализ капитала. Физиократы проанализировали вещественные составные части капитала, различая «ежегодные авансы», годичные затраты и «первичные авансы», представляющие собой фонд организации земледельческого хозяйства и затрачивавшиеся сразу на много лет вперёд. Такое деление капитала, правильно обусловленное способами, какими «авансы» входили в стоимость годового продукта, соответствует делению на основной и оборотный капитал, хотя обобщающие п</w:t>
      </w:r>
      <w:r>
        <w:rPr>
          <w:sz w:val="28"/>
          <w:szCs w:val="28"/>
        </w:rPr>
        <w:t>онятия последних отсутствуют у ф</w:t>
      </w:r>
      <w:r w:rsidRPr="00BB5C24">
        <w:rPr>
          <w:sz w:val="28"/>
          <w:szCs w:val="28"/>
        </w:rPr>
        <w:t>изиократ</w:t>
      </w:r>
      <w:r>
        <w:rPr>
          <w:sz w:val="28"/>
          <w:szCs w:val="28"/>
        </w:rPr>
        <w:t>ов.</w:t>
      </w:r>
      <w:r w:rsidRPr="00BB5C24">
        <w:rPr>
          <w:sz w:val="28"/>
          <w:szCs w:val="28"/>
        </w:rPr>
        <w:t xml:space="preserve"> Деление на авансы физиократы допускали только для производительного капитала, которым считали лишь капитал, вложенный в земледелие. Капитал, вложенный в промышленность, Физиократы ошибочно считали «бесплодным», не создающим «чистый продукт». Деньги Физиократы не причисляли ни к одному из видов авансов. Для них не существовало понятие денежного капитала. Физиократы утверждали, что деньги сами по себе «бесплодны», и признавали лишь одну функцию денег – как средства обращения. Накопление денег считали вредным, поскольку оно изымает деньги из обращения и лишает их единственной полезной функции – служить обмену товаров. </w:t>
      </w:r>
    </w:p>
    <w:p w:rsidR="00DC59C4" w:rsidRPr="00BB5C24" w:rsidRDefault="00DC59C4" w:rsidP="00CC50F9">
      <w:pPr>
        <w:spacing w:line="360" w:lineRule="auto"/>
        <w:ind w:firstLine="720"/>
        <w:jc w:val="both"/>
        <w:rPr>
          <w:sz w:val="28"/>
          <w:szCs w:val="28"/>
        </w:rPr>
      </w:pPr>
      <w:r w:rsidRPr="00BB5C24">
        <w:rPr>
          <w:sz w:val="28"/>
          <w:szCs w:val="28"/>
        </w:rPr>
        <w:t xml:space="preserve">Несмотря на классовую и историческую ограниченность своих взглядов, </w:t>
      </w:r>
      <w:r>
        <w:rPr>
          <w:sz w:val="28"/>
          <w:szCs w:val="28"/>
        </w:rPr>
        <w:t>ф</w:t>
      </w:r>
      <w:r w:rsidRPr="00BB5C24">
        <w:rPr>
          <w:sz w:val="28"/>
          <w:szCs w:val="28"/>
        </w:rPr>
        <w:t xml:space="preserve">изиократы сделали важные выводы об особенностях капиталистического способа производства. Критикой современных им порядков </w:t>
      </w:r>
      <w:r>
        <w:rPr>
          <w:sz w:val="28"/>
          <w:szCs w:val="28"/>
        </w:rPr>
        <w:t>ф</w:t>
      </w:r>
      <w:r w:rsidRPr="00BB5C24">
        <w:rPr>
          <w:sz w:val="28"/>
          <w:szCs w:val="28"/>
        </w:rPr>
        <w:t>изиократы доказывали экономическую несостоятельность изжившей себя феодальной системы хозяйства и тем самым объективно участвовали вместе с передовыми мыслителями той эпохи в идеологической подготовке буржуазной революции во Франции, осуществившей большую часть их программы.</w:t>
      </w:r>
    </w:p>
    <w:p w:rsidR="00DC59C4" w:rsidRDefault="00DC59C4" w:rsidP="001A7255">
      <w:pPr>
        <w:pStyle w:val="a9"/>
        <w:spacing w:before="0" w:beforeAutospacing="0" w:after="0" w:line="360" w:lineRule="auto"/>
        <w:ind w:firstLine="720"/>
        <w:jc w:val="both"/>
        <w:rPr>
          <w:sz w:val="28"/>
          <w:szCs w:val="28"/>
        </w:rPr>
      </w:pPr>
      <w:r w:rsidRPr="00BB5C24">
        <w:rPr>
          <w:sz w:val="28"/>
          <w:szCs w:val="28"/>
        </w:rPr>
        <w:t>Особенно большое значение для развития этой науки имело перенесение анализа из сферы обращения в сферу производства, а также рассмотрение хозяйственной жизни общества с учетом его социально-классовой структуры.</w:t>
      </w:r>
      <w:r>
        <w:rPr>
          <w:sz w:val="28"/>
          <w:szCs w:val="28"/>
        </w:rPr>
        <w:t xml:space="preserve"> </w:t>
      </w:r>
    </w:p>
    <w:p w:rsidR="00DC59C4" w:rsidRPr="00BB5C24" w:rsidRDefault="00DC59C4" w:rsidP="001A7255">
      <w:pPr>
        <w:pStyle w:val="a9"/>
        <w:spacing w:before="0" w:beforeAutospacing="0" w:after="0" w:line="360" w:lineRule="auto"/>
        <w:ind w:firstLine="720"/>
        <w:jc w:val="both"/>
        <w:rPr>
          <w:sz w:val="28"/>
          <w:szCs w:val="28"/>
        </w:rPr>
      </w:pPr>
      <w:r w:rsidRPr="00BB5C24">
        <w:rPr>
          <w:sz w:val="28"/>
          <w:szCs w:val="28"/>
        </w:rPr>
        <w:t>К числу заслуг школы физиократов в целом и их лидера в частности относится всесторонняя критика меркантилизма. Кенэ опроверг вывод меркантилистов о том, что стоимость и богатство создаются в сфере обращения. Также школа физиократов, внесла огромный вклад в развитие мировой научной мысли, становление политической экономии как науки и в немалой степени способствовавших развитию общественных идей во Франции накануне буржуазной революции.</w:t>
      </w:r>
    </w:p>
    <w:p w:rsidR="00DC59C4" w:rsidRPr="00BB5C24" w:rsidRDefault="00DC59C4" w:rsidP="00CC50F9">
      <w:pPr>
        <w:spacing w:line="360" w:lineRule="auto"/>
        <w:ind w:firstLine="720"/>
        <w:jc w:val="both"/>
        <w:rPr>
          <w:b/>
          <w:i/>
          <w:sz w:val="28"/>
          <w:szCs w:val="28"/>
        </w:rPr>
      </w:pPr>
    </w:p>
    <w:p w:rsidR="00DC59C4" w:rsidRPr="0051369E" w:rsidRDefault="00DC59C4" w:rsidP="0051369E">
      <w:pPr>
        <w:spacing w:line="360" w:lineRule="auto"/>
        <w:ind w:firstLine="360"/>
        <w:jc w:val="both"/>
      </w:pPr>
    </w:p>
    <w:p w:rsidR="00DC59C4" w:rsidRPr="0051369E" w:rsidRDefault="00DC59C4" w:rsidP="0051369E">
      <w:pPr>
        <w:spacing w:line="360" w:lineRule="auto"/>
        <w:ind w:left="360"/>
        <w:jc w:val="both"/>
        <w:rPr>
          <w:sz w:val="28"/>
          <w:szCs w:val="28"/>
        </w:rPr>
      </w:pPr>
    </w:p>
    <w:p w:rsidR="00DC59C4" w:rsidRPr="0051369E" w:rsidRDefault="00DC59C4" w:rsidP="00B66133">
      <w:pPr>
        <w:spacing w:line="360" w:lineRule="auto"/>
        <w:ind w:left="708"/>
        <w:jc w:val="both"/>
        <w:rPr>
          <w:sz w:val="28"/>
          <w:szCs w:val="28"/>
        </w:rPr>
      </w:pPr>
    </w:p>
    <w:p w:rsidR="00DC59C4" w:rsidRPr="0051369E" w:rsidRDefault="00DC59C4" w:rsidP="00B66133">
      <w:pPr>
        <w:spacing w:line="360" w:lineRule="auto"/>
        <w:ind w:left="708"/>
        <w:jc w:val="both"/>
        <w:rPr>
          <w:sz w:val="28"/>
          <w:szCs w:val="28"/>
        </w:rPr>
      </w:pPr>
    </w:p>
    <w:p w:rsidR="00DC59C4" w:rsidRPr="0051369E" w:rsidRDefault="00DC59C4" w:rsidP="00B66133">
      <w:pPr>
        <w:spacing w:line="360" w:lineRule="auto"/>
        <w:ind w:left="708"/>
        <w:jc w:val="both"/>
        <w:rPr>
          <w:sz w:val="28"/>
          <w:szCs w:val="28"/>
        </w:rPr>
      </w:pPr>
    </w:p>
    <w:p w:rsidR="00DC59C4" w:rsidRPr="0051369E" w:rsidRDefault="00DC59C4" w:rsidP="00B66133">
      <w:pPr>
        <w:spacing w:line="360" w:lineRule="auto"/>
        <w:ind w:left="708"/>
        <w:jc w:val="both"/>
        <w:rPr>
          <w:sz w:val="28"/>
          <w:szCs w:val="28"/>
        </w:rPr>
      </w:pPr>
    </w:p>
    <w:p w:rsidR="00DC59C4" w:rsidRPr="0051369E" w:rsidRDefault="00DC59C4" w:rsidP="00B66133">
      <w:pPr>
        <w:spacing w:line="360" w:lineRule="auto"/>
        <w:ind w:left="708"/>
        <w:jc w:val="both"/>
        <w:rPr>
          <w:sz w:val="28"/>
          <w:szCs w:val="28"/>
        </w:rPr>
      </w:pPr>
    </w:p>
    <w:p w:rsidR="00DC59C4" w:rsidRPr="00B44C48" w:rsidRDefault="00DC59C4" w:rsidP="00C44437">
      <w:pPr>
        <w:tabs>
          <w:tab w:val="left" w:pos="720"/>
        </w:tabs>
        <w:spacing w:line="360" w:lineRule="auto"/>
        <w:ind w:firstLine="720"/>
        <w:jc w:val="center"/>
        <w:rPr>
          <w:b/>
          <w:bCs/>
          <w:sz w:val="32"/>
          <w:szCs w:val="32"/>
        </w:rPr>
      </w:pPr>
      <w:r>
        <w:rPr>
          <w:b/>
          <w:bCs/>
          <w:sz w:val="32"/>
          <w:szCs w:val="32"/>
        </w:rPr>
        <w:t>Заключение</w:t>
      </w:r>
    </w:p>
    <w:p w:rsidR="00DC59C4" w:rsidRDefault="00DC59C4" w:rsidP="00C44437">
      <w:pPr>
        <w:tabs>
          <w:tab w:val="left" w:pos="720"/>
        </w:tabs>
        <w:spacing w:line="360" w:lineRule="auto"/>
        <w:ind w:firstLine="720"/>
        <w:jc w:val="center"/>
        <w:rPr>
          <w:b/>
          <w:bCs/>
          <w:sz w:val="32"/>
          <w:szCs w:val="32"/>
        </w:rPr>
      </w:pPr>
    </w:p>
    <w:p w:rsidR="00DC59C4" w:rsidRPr="00C44437" w:rsidRDefault="00DC59C4" w:rsidP="001A7255">
      <w:pPr>
        <w:spacing w:line="360" w:lineRule="auto"/>
        <w:ind w:firstLine="720"/>
        <w:jc w:val="both"/>
      </w:pPr>
      <w:r>
        <w:rPr>
          <w:sz w:val="28"/>
          <w:szCs w:val="28"/>
        </w:rPr>
        <w:t>Для меркантилистов характерен анализ проблем экономики, исходя из сферы обращения; процесс производства их интересовал как неминуемое зло, необходимое для изготовления товарной массы, подлежащей реализации на внешних рынках. Меркантилисты оказывали ремеслу предпочтение по сравнению с земледелием, что вытекало из их общей концепции о зависимости активного торгового баланса от вывоза промышленных изделий, от народонаселения.</w:t>
      </w:r>
    </w:p>
    <w:p w:rsidR="00DC59C4" w:rsidRDefault="00DC59C4" w:rsidP="00C44437">
      <w:pPr>
        <w:spacing w:line="360" w:lineRule="auto"/>
        <w:ind w:left="40" w:firstLine="668"/>
        <w:jc w:val="both"/>
      </w:pPr>
      <w:r>
        <w:rPr>
          <w:sz w:val="28"/>
          <w:szCs w:val="28"/>
        </w:rPr>
        <w:t>Меркантилисты придавали большое значение в регулировании хозяйственной жизни страны государственной власти. В этом выражалась действительная, объективная роль государственной власти в деле создания капиталистического базиса в недрах разлагающегося феодального строя. В качестве представителей первой буржуазной школы политэкономии меркантилисты пытались, теоретически обобщая практику торгового капитала, анализировать отдельные категории политэкономии. Стоимость они не мыслили себе иначе как воплощенной в деньгах, величину стоимости они трактовали как порождение обмена. Прибыль они выводили из “отчуждения” товаров, творческой силой, создающей прибыль, они считали внешнюю торговлю. Меркантилисты провозгласили благородные металлы в их телесной форме в качестве единственного воплощения народного богатства, - отсюда их стремление к максимальному накоплению денежных сокровищ. Производительным трудом они считали труд, применявшийся в отраслях производства, производивших товары.</w:t>
      </w:r>
    </w:p>
    <w:p w:rsidR="00DC59C4" w:rsidRDefault="00DC59C4" w:rsidP="00C44437">
      <w:pPr>
        <w:spacing w:line="360" w:lineRule="auto"/>
        <w:ind w:firstLine="708"/>
        <w:jc w:val="both"/>
      </w:pPr>
      <w:r>
        <w:rPr>
          <w:sz w:val="28"/>
          <w:szCs w:val="28"/>
        </w:rPr>
        <w:t xml:space="preserve">Верховная роль, которую меркантилисты отводили в экономике страны деньгам, внешней торговле, отражала большую роль их в эпоху первоначального накопления капитала, как факторов, содействовавших ускорению процесса перехода от феодального способа производства к капиталистическому. Меркантилисты, ориентировавшиеся на процесс обращения, были первыми истолкователями буржуазного способа производства. </w:t>
      </w:r>
    </w:p>
    <w:p w:rsidR="00DC59C4" w:rsidRDefault="00DC59C4" w:rsidP="00C44437">
      <w:pPr>
        <w:spacing w:line="360" w:lineRule="auto"/>
        <w:ind w:firstLine="720"/>
        <w:jc w:val="both"/>
        <w:rPr>
          <w:sz w:val="28"/>
          <w:szCs w:val="28"/>
        </w:rPr>
      </w:pPr>
      <w:r>
        <w:rPr>
          <w:sz w:val="28"/>
          <w:szCs w:val="28"/>
        </w:rPr>
        <w:t>Важной заслугой физиократов было то, что они первыми попытались вывести прирост богатства из процесса производства, а не обращения. Однако их взгляды были все же односторонними. Дальнейшее развитие экономической науки показало, что неверно связывать рост богатства общества только с земледелием. Важную роль даже в XVIII веке, не говоря уже о более позднем времени, играли в сознании богатства и другие отрасли народного хозяйства, особенно промышленность и торговля.</w:t>
      </w:r>
    </w:p>
    <w:p w:rsidR="00DC59C4" w:rsidRDefault="00DC59C4" w:rsidP="00C44437">
      <w:pPr>
        <w:spacing w:line="360" w:lineRule="auto"/>
        <w:ind w:firstLine="720"/>
        <w:jc w:val="both"/>
      </w:pPr>
      <w:r>
        <w:rPr>
          <w:sz w:val="28"/>
          <w:szCs w:val="28"/>
        </w:rPr>
        <w:t>Отражая уровень развития экономики своего времени, физиократы считали, что богатство, прибавочный продукт создается только в сельском хозяйстве, где сырой продукт природы (неистощимой, по их мнению, сокровищницы) трансформируется в достояние людей, в богатство. Промышленность, по их мнению, выступала промежуточной инстанцией, не создающей новых ценностей. Что касается торговли, то учение физиократов стремилось к ее либерализации и независимости от государства.</w:t>
      </w:r>
    </w:p>
    <w:p w:rsidR="00DC59C4" w:rsidRDefault="00DC59C4" w:rsidP="00C44437">
      <w:pPr>
        <w:spacing w:line="360" w:lineRule="auto"/>
        <w:jc w:val="both"/>
      </w:pPr>
      <w:r>
        <w:rPr>
          <w:sz w:val="28"/>
          <w:szCs w:val="28"/>
        </w:rPr>
        <w:t xml:space="preserve">Разное определение и понимание основ экономики является главной причиной разительного расхождения во взглядах между меркантилистами и физиократами. Для меркантилистов основой экономики является торговля, для физиократов - сельское хозяйство. Объединить эти два понятия невозможно, а значит, невозможно и  прийти к общему взгляду на суть экономики как науки в целом. </w:t>
      </w:r>
    </w:p>
    <w:p w:rsidR="00DC59C4" w:rsidRDefault="00DC59C4" w:rsidP="00C44437">
      <w:pPr>
        <w:spacing w:line="360" w:lineRule="auto"/>
        <w:jc w:val="both"/>
        <w:rPr>
          <w:sz w:val="28"/>
          <w:szCs w:val="28"/>
        </w:rPr>
      </w:pPr>
      <w:r w:rsidRPr="00B70915">
        <w:rPr>
          <w:sz w:val="28"/>
          <w:szCs w:val="28"/>
        </w:rPr>
        <w:t xml:space="preserve">        </w:t>
      </w:r>
      <w:r>
        <w:rPr>
          <w:sz w:val="28"/>
          <w:szCs w:val="28"/>
        </w:rPr>
        <w:t xml:space="preserve">Школа физиократов оказала влияние на последующие экономические школы и явилась очередным шагов в развитии и совершенствовании экономической науки. </w:t>
      </w:r>
    </w:p>
    <w:p w:rsidR="00DC59C4" w:rsidRDefault="00DC59C4" w:rsidP="00C44437">
      <w:pPr>
        <w:spacing w:line="360" w:lineRule="auto"/>
        <w:jc w:val="both"/>
        <w:rPr>
          <w:sz w:val="28"/>
          <w:szCs w:val="28"/>
        </w:rPr>
      </w:pPr>
    </w:p>
    <w:p w:rsidR="00DC59C4" w:rsidRDefault="00DC59C4" w:rsidP="00C44437">
      <w:pPr>
        <w:spacing w:line="360" w:lineRule="auto"/>
        <w:jc w:val="both"/>
      </w:pPr>
    </w:p>
    <w:p w:rsidR="00DC59C4" w:rsidRDefault="00DC59C4" w:rsidP="00B66133">
      <w:pPr>
        <w:spacing w:line="360" w:lineRule="auto"/>
        <w:ind w:left="708"/>
        <w:jc w:val="both"/>
        <w:rPr>
          <w:sz w:val="28"/>
          <w:szCs w:val="28"/>
        </w:rPr>
      </w:pPr>
    </w:p>
    <w:p w:rsidR="00DC59C4" w:rsidRDefault="00DC59C4" w:rsidP="00B66133">
      <w:pPr>
        <w:spacing w:line="360" w:lineRule="auto"/>
        <w:ind w:left="708"/>
        <w:jc w:val="both"/>
        <w:rPr>
          <w:sz w:val="28"/>
          <w:szCs w:val="28"/>
        </w:rPr>
      </w:pPr>
    </w:p>
    <w:p w:rsidR="00DC59C4" w:rsidRDefault="00DC59C4" w:rsidP="00B66133">
      <w:pPr>
        <w:spacing w:line="360" w:lineRule="auto"/>
        <w:ind w:left="708"/>
        <w:jc w:val="both"/>
        <w:rPr>
          <w:sz w:val="28"/>
          <w:szCs w:val="28"/>
        </w:rPr>
      </w:pPr>
    </w:p>
    <w:p w:rsidR="00DC59C4" w:rsidRDefault="00DC59C4" w:rsidP="00B66133">
      <w:pPr>
        <w:spacing w:line="360" w:lineRule="auto"/>
        <w:ind w:left="708"/>
        <w:jc w:val="both"/>
        <w:rPr>
          <w:sz w:val="28"/>
          <w:szCs w:val="28"/>
        </w:rPr>
      </w:pPr>
    </w:p>
    <w:p w:rsidR="00DC59C4" w:rsidRDefault="00DC59C4" w:rsidP="00161116">
      <w:pPr>
        <w:spacing w:line="360" w:lineRule="auto"/>
        <w:jc w:val="center"/>
        <w:rPr>
          <w:b/>
          <w:sz w:val="28"/>
          <w:szCs w:val="28"/>
        </w:rPr>
      </w:pPr>
      <w:r w:rsidRPr="00836CBC">
        <w:rPr>
          <w:b/>
          <w:sz w:val="28"/>
          <w:szCs w:val="28"/>
        </w:rPr>
        <w:t>Список литературы</w:t>
      </w:r>
    </w:p>
    <w:p w:rsidR="00DC59C4" w:rsidRPr="00165FA9" w:rsidRDefault="00DC59C4" w:rsidP="00161116">
      <w:pPr>
        <w:pStyle w:val="11"/>
        <w:numPr>
          <w:ilvl w:val="0"/>
          <w:numId w:val="5"/>
        </w:numPr>
        <w:suppressAutoHyphens w:val="0"/>
        <w:spacing w:after="200" w:line="360" w:lineRule="auto"/>
        <w:jc w:val="both"/>
        <w:rPr>
          <w:sz w:val="28"/>
          <w:szCs w:val="28"/>
        </w:rPr>
      </w:pPr>
      <w:r w:rsidRPr="00165FA9">
        <w:rPr>
          <w:sz w:val="28"/>
          <w:szCs w:val="28"/>
        </w:rPr>
        <w:t>Абалкин Л.И. Избранные труды: В 4 т. М.: Экономика, 2000. Т. 4. С. 316.(1 из Реферат;Меркантилизм и учение физиократов: общее и особенное)</w:t>
      </w:r>
    </w:p>
    <w:p w:rsidR="00DC59C4" w:rsidRPr="004822A0" w:rsidRDefault="00DC59C4" w:rsidP="00161116">
      <w:pPr>
        <w:widowControl w:val="0"/>
        <w:numPr>
          <w:ilvl w:val="0"/>
          <w:numId w:val="5"/>
        </w:numPr>
        <w:suppressAutoHyphens w:val="0"/>
        <w:autoSpaceDE w:val="0"/>
        <w:autoSpaceDN w:val="0"/>
        <w:adjustRightInd w:val="0"/>
        <w:spacing w:line="360" w:lineRule="auto"/>
        <w:jc w:val="both"/>
      </w:pPr>
      <w:r w:rsidRPr="004822A0">
        <w:rPr>
          <w:sz w:val="28"/>
          <w:szCs w:val="28"/>
        </w:rPr>
        <w:t>Бартеньев С.А. «Экономические теории и школы»</w:t>
      </w:r>
      <w:r>
        <w:rPr>
          <w:sz w:val="28"/>
          <w:szCs w:val="28"/>
        </w:rPr>
        <w:t>/</w:t>
      </w:r>
      <w:r w:rsidRPr="000524BF">
        <w:t xml:space="preserve"> </w:t>
      </w:r>
      <w:r>
        <w:rPr>
          <w:sz w:val="28"/>
          <w:szCs w:val="28"/>
        </w:rPr>
        <w:t xml:space="preserve">М.: Омега-Л - </w:t>
      </w:r>
      <w:r w:rsidRPr="000524BF">
        <w:rPr>
          <w:sz w:val="28"/>
          <w:szCs w:val="28"/>
        </w:rPr>
        <w:t>2008 — 384 с.</w:t>
      </w:r>
      <w:r>
        <w:rPr>
          <w:sz w:val="28"/>
          <w:szCs w:val="28"/>
        </w:rPr>
        <w:t>(</w:t>
      </w:r>
      <w:r w:rsidRPr="000524BF">
        <w:rPr>
          <w:sz w:val="28"/>
          <w:szCs w:val="28"/>
        </w:rPr>
        <w:t xml:space="preserve"> </w:t>
      </w:r>
      <w:r w:rsidRPr="004822A0">
        <w:rPr>
          <w:sz w:val="28"/>
          <w:szCs w:val="28"/>
        </w:rPr>
        <w:t>Меркантилизм и физиократы</w:t>
      </w:r>
      <w:r>
        <w:rPr>
          <w:sz w:val="28"/>
          <w:szCs w:val="28"/>
        </w:rPr>
        <w:t>)</w:t>
      </w:r>
    </w:p>
    <w:p w:rsidR="00DC59C4" w:rsidRPr="004822A0" w:rsidRDefault="00DC59C4" w:rsidP="00161116">
      <w:pPr>
        <w:widowControl w:val="0"/>
        <w:numPr>
          <w:ilvl w:val="0"/>
          <w:numId w:val="5"/>
        </w:numPr>
        <w:suppressAutoHyphens w:val="0"/>
        <w:autoSpaceDE w:val="0"/>
        <w:autoSpaceDN w:val="0"/>
        <w:adjustRightInd w:val="0"/>
        <w:spacing w:line="360" w:lineRule="auto"/>
        <w:jc w:val="both"/>
        <w:rPr>
          <w:sz w:val="28"/>
          <w:szCs w:val="28"/>
        </w:rPr>
      </w:pPr>
      <w:r w:rsidRPr="004822A0">
        <w:rPr>
          <w:sz w:val="28"/>
          <w:szCs w:val="28"/>
        </w:rPr>
        <w:t>Березин П. В. «Очерки по истории экономической мысли»</w:t>
      </w:r>
      <w:r>
        <w:rPr>
          <w:sz w:val="28"/>
          <w:szCs w:val="28"/>
        </w:rPr>
        <w:t>/</w:t>
      </w:r>
      <w:r w:rsidRPr="004822A0">
        <w:rPr>
          <w:sz w:val="28"/>
          <w:szCs w:val="28"/>
        </w:rPr>
        <w:t xml:space="preserve"> М</w:t>
      </w:r>
      <w:r>
        <w:rPr>
          <w:sz w:val="28"/>
          <w:szCs w:val="28"/>
        </w:rPr>
        <w:t>.:-</w:t>
      </w:r>
      <w:r w:rsidRPr="004822A0">
        <w:rPr>
          <w:sz w:val="28"/>
          <w:szCs w:val="28"/>
        </w:rPr>
        <w:t xml:space="preserve"> 1998</w:t>
      </w:r>
      <w:r>
        <w:rPr>
          <w:sz w:val="28"/>
          <w:szCs w:val="28"/>
        </w:rPr>
        <w:t>(</w:t>
      </w:r>
      <w:r w:rsidRPr="004822A0">
        <w:rPr>
          <w:sz w:val="28"/>
          <w:szCs w:val="28"/>
        </w:rPr>
        <w:t>Меркантилизм и физиократы</w:t>
      </w:r>
      <w:r>
        <w:rPr>
          <w:sz w:val="28"/>
          <w:szCs w:val="28"/>
        </w:rPr>
        <w:t>)</w:t>
      </w:r>
    </w:p>
    <w:p w:rsidR="00DC59C4" w:rsidRDefault="00DC59C4" w:rsidP="00161116">
      <w:pPr>
        <w:pStyle w:val="11"/>
        <w:numPr>
          <w:ilvl w:val="0"/>
          <w:numId w:val="5"/>
        </w:numPr>
        <w:suppressAutoHyphens w:val="0"/>
        <w:spacing w:after="200" w:line="360" w:lineRule="auto"/>
        <w:jc w:val="both"/>
        <w:rPr>
          <w:sz w:val="28"/>
          <w:szCs w:val="28"/>
        </w:rPr>
      </w:pPr>
      <w:r>
        <w:rPr>
          <w:sz w:val="28"/>
          <w:szCs w:val="28"/>
        </w:rPr>
        <w:t>Корнейчук Б.В. Экономика: учебник/ - М.: Экономисть – 2004 – 458 с.</w:t>
      </w:r>
    </w:p>
    <w:p w:rsidR="00DC59C4" w:rsidRPr="00CB722F" w:rsidRDefault="00DC59C4" w:rsidP="00161116">
      <w:pPr>
        <w:widowControl w:val="0"/>
        <w:numPr>
          <w:ilvl w:val="0"/>
          <w:numId w:val="5"/>
        </w:numPr>
        <w:suppressAutoHyphens w:val="0"/>
        <w:autoSpaceDE w:val="0"/>
        <w:autoSpaceDN w:val="0"/>
        <w:adjustRightInd w:val="0"/>
        <w:spacing w:line="360" w:lineRule="auto"/>
        <w:jc w:val="both"/>
      </w:pPr>
      <w:r w:rsidRPr="004822A0">
        <w:rPr>
          <w:sz w:val="28"/>
          <w:szCs w:val="28"/>
        </w:rPr>
        <w:t>Костюк В.И. «История экономических учений», Москва, 1995</w:t>
      </w:r>
      <w:r>
        <w:rPr>
          <w:sz w:val="28"/>
          <w:szCs w:val="28"/>
        </w:rPr>
        <w:t>(</w:t>
      </w:r>
      <w:r w:rsidRPr="004822A0">
        <w:rPr>
          <w:sz w:val="28"/>
          <w:szCs w:val="28"/>
        </w:rPr>
        <w:t>Меркантилизм и физиократы</w:t>
      </w:r>
      <w:r>
        <w:rPr>
          <w:sz w:val="28"/>
          <w:szCs w:val="28"/>
        </w:rPr>
        <w:t>)</w:t>
      </w:r>
    </w:p>
    <w:p w:rsidR="00DC59C4" w:rsidRPr="004822A0" w:rsidRDefault="00DC59C4" w:rsidP="00161116">
      <w:pPr>
        <w:widowControl w:val="0"/>
        <w:numPr>
          <w:ilvl w:val="0"/>
          <w:numId w:val="5"/>
        </w:numPr>
        <w:suppressAutoHyphens w:val="0"/>
        <w:autoSpaceDE w:val="0"/>
        <w:autoSpaceDN w:val="0"/>
        <w:adjustRightInd w:val="0"/>
        <w:spacing w:line="360" w:lineRule="auto"/>
        <w:jc w:val="both"/>
      </w:pPr>
      <w:r>
        <w:rPr>
          <w:sz w:val="28"/>
          <w:szCs w:val="28"/>
        </w:rPr>
        <w:t>Николаева Л.А., Черная И.П. Экономическая теория/ М.-2000(курс лекций)</w:t>
      </w:r>
    </w:p>
    <w:p w:rsidR="00DC59C4" w:rsidRPr="00381B66" w:rsidRDefault="00DC59C4" w:rsidP="00161116">
      <w:pPr>
        <w:pStyle w:val="11"/>
        <w:numPr>
          <w:ilvl w:val="0"/>
          <w:numId w:val="5"/>
        </w:numPr>
        <w:suppressAutoHyphens w:val="0"/>
        <w:spacing w:after="200" w:line="360" w:lineRule="auto"/>
        <w:jc w:val="both"/>
        <w:rPr>
          <w:sz w:val="28"/>
          <w:szCs w:val="28"/>
        </w:rPr>
      </w:pPr>
      <w:r w:rsidRPr="00381B66">
        <w:rPr>
          <w:sz w:val="28"/>
          <w:szCs w:val="28"/>
        </w:rPr>
        <w:t>Райзберг Б.А., Лозовский Л.Ш., Стародубцева Е.Б.</w:t>
      </w:r>
      <w:r>
        <w:rPr>
          <w:sz w:val="28"/>
          <w:szCs w:val="28"/>
        </w:rPr>
        <w:t xml:space="preserve"> </w:t>
      </w:r>
      <w:r w:rsidRPr="00381B66">
        <w:rPr>
          <w:sz w:val="28"/>
          <w:szCs w:val="28"/>
        </w:rPr>
        <w:t>Современный экономический словарь. — 3-е изд., испр. М.: ИНФРА-М, 2001. 481 с.</w:t>
      </w:r>
    </w:p>
    <w:p w:rsidR="00DC59C4" w:rsidRDefault="00DC59C4" w:rsidP="00161116">
      <w:pPr>
        <w:pStyle w:val="11"/>
        <w:numPr>
          <w:ilvl w:val="0"/>
          <w:numId w:val="5"/>
        </w:numPr>
        <w:suppressAutoHyphens w:val="0"/>
        <w:spacing w:after="200" w:line="360" w:lineRule="auto"/>
        <w:jc w:val="both"/>
        <w:rPr>
          <w:sz w:val="28"/>
          <w:szCs w:val="28"/>
        </w:rPr>
      </w:pPr>
      <w:r w:rsidRPr="00165FA9">
        <w:rPr>
          <w:sz w:val="28"/>
          <w:szCs w:val="28"/>
        </w:rPr>
        <w:t>Сажина М.А. Научные основы экономической политики государства: Учебное пособие. М.: НОРМА, 2001. С. 14.</w:t>
      </w:r>
      <w:r>
        <w:rPr>
          <w:sz w:val="28"/>
          <w:szCs w:val="28"/>
        </w:rPr>
        <w:t xml:space="preserve"> (6</w:t>
      </w:r>
      <w:r w:rsidRPr="00165FA9">
        <w:rPr>
          <w:sz w:val="28"/>
          <w:szCs w:val="28"/>
        </w:rPr>
        <w:t xml:space="preserve"> из Реферат;Меркантилизм и учение физиократов: общее и особенное</w:t>
      </w:r>
      <w:r>
        <w:rPr>
          <w:sz w:val="28"/>
          <w:szCs w:val="28"/>
        </w:rPr>
        <w:t>)</w:t>
      </w:r>
    </w:p>
    <w:p w:rsidR="00DC59C4" w:rsidRDefault="00DC59C4" w:rsidP="00161116">
      <w:pPr>
        <w:pStyle w:val="11"/>
        <w:numPr>
          <w:ilvl w:val="0"/>
          <w:numId w:val="5"/>
        </w:numPr>
        <w:suppressAutoHyphens w:val="0"/>
        <w:spacing w:after="200" w:line="360" w:lineRule="auto"/>
        <w:jc w:val="both"/>
        <w:rPr>
          <w:sz w:val="28"/>
          <w:szCs w:val="28"/>
        </w:rPr>
      </w:pPr>
      <w:r w:rsidRPr="00165FA9">
        <w:rPr>
          <w:sz w:val="28"/>
          <w:szCs w:val="28"/>
        </w:rPr>
        <w:t>Сорвина Г.Н. Экономическая мысль ХХ столетия: Страницы истории. Лекции. М.: РОССПЭН, 2000. С. 201.</w:t>
      </w:r>
      <w:r>
        <w:rPr>
          <w:sz w:val="28"/>
          <w:szCs w:val="28"/>
        </w:rPr>
        <w:t>(7</w:t>
      </w:r>
      <w:r w:rsidRPr="00165FA9">
        <w:rPr>
          <w:sz w:val="28"/>
          <w:szCs w:val="28"/>
        </w:rPr>
        <w:t xml:space="preserve"> из Реферат</w:t>
      </w:r>
      <w:r>
        <w:rPr>
          <w:sz w:val="28"/>
          <w:szCs w:val="28"/>
        </w:rPr>
        <w:t>:</w:t>
      </w:r>
      <w:r w:rsidRPr="00165FA9">
        <w:rPr>
          <w:sz w:val="28"/>
          <w:szCs w:val="28"/>
        </w:rPr>
        <w:t>Меркантилизм и учение физиократов: общее и особенное</w:t>
      </w:r>
      <w:r>
        <w:rPr>
          <w:sz w:val="28"/>
          <w:szCs w:val="28"/>
        </w:rPr>
        <w:t>)</w:t>
      </w:r>
    </w:p>
    <w:p w:rsidR="00DC59C4" w:rsidRPr="004822A0" w:rsidRDefault="00DC59C4" w:rsidP="00161116">
      <w:pPr>
        <w:widowControl w:val="0"/>
        <w:numPr>
          <w:ilvl w:val="0"/>
          <w:numId w:val="5"/>
        </w:numPr>
        <w:suppressAutoHyphens w:val="0"/>
        <w:autoSpaceDE w:val="0"/>
        <w:autoSpaceDN w:val="0"/>
        <w:adjustRightInd w:val="0"/>
        <w:spacing w:line="360" w:lineRule="auto"/>
        <w:jc w:val="both"/>
        <w:rPr>
          <w:sz w:val="28"/>
          <w:szCs w:val="28"/>
        </w:rPr>
      </w:pPr>
      <w:r w:rsidRPr="004822A0">
        <w:rPr>
          <w:sz w:val="28"/>
          <w:szCs w:val="28"/>
        </w:rPr>
        <w:t>Титова Н. Е. «История экономических учений», Москва, 1997</w:t>
      </w:r>
      <w:r>
        <w:rPr>
          <w:sz w:val="28"/>
          <w:szCs w:val="28"/>
        </w:rPr>
        <w:t>(</w:t>
      </w:r>
      <w:r w:rsidRPr="004822A0">
        <w:rPr>
          <w:sz w:val="28"/>
          <w:szCs w:val="28"/>
        </w:rPr>
        <w:t>Меркантилизм и физиократы</w:t>
      </w:r>
      <w:r>
        <w:rPr>
          <w:sz w:val="28"/>
          <w:szCs w:val="28"/>
        </w:rPr>
        <w:t>)</w:t>
      </w:r>
    </w:p>
    <w:p w:rsidR="00DC59C4" w:rsidRPr="004822A0" w:rsidRDefault="00DC59C4" w:rsidP="00161116">
      <w:pPr>
        <w:widowControl w:val="0"/>
        <w:numPr>
          <w:ilvl w:val="0"/>
          <w:numId w:val="5"/>
        </w:numPr>
        <w:suppressAutoHyphens w:val="0"/>
        <w:autoSpaceDE w:val="0"/>
        <w:autoSpaceDN w:val="0"/>
        <w:adjustRightInd w:val="0"/>
        <w:spacing w:line="360" w:lineRule="auto"/>
        <w:jc w:val="both"/>
        <w:rPr>
          <w:sz w:val="28"/>
          <w:szCs w:val="28"/>
        </w:rPr>
      </w:pPr>
      <w:r>
        <w:rPr>
          <w:sz w:val="28"/>
          <w:szCs w:val="28"/>
        </w:rPr>
        <w:t xml:space="preserve"> </w:t>
      </w:r>
      <w:r w:rsidRPr="004822A0">
        <w:rPr>
          <w:sz w:val="28"/>
          <w:szCs w:val="28"/>
        </w:rPr>
        <w:t>Ядгаров Я. С. «История экономических учений», Москва,  2002</w:t>
      </w:r>
      <w:r>
        <w:rPr>
          <w:sz w:val="28"/>
          <w:szCs w:val="28"/>
        </w:rPr>
        <w:t>(</w:t>
      </w:r>
      <w:r w:rsidRPr="004822A0">
        <w:rPr>
          <w:sz w:val="28"/>
          <w:szCs w:val="28"/>
        </w:rPr>
        <w:t>Меркантилизм и физиократы</w:t>
      </w:r>
      <w:r>
        <w:rPr>
          <w:sz w:val="28"/>
          <w:szCs w:val="28"/>
        </w:rPr>
        <w:t>)</w:t>
      </w:r>
    </w:p>
    <w:p w:rsidR="00DC59C4" w:rsidRDefault="00DC59C4" w:rsidP="00161116">
      <w:pPr>
        <w:pStyle w:val="11"/>
        <w:numPr>
          <w:ilvl w:val="0"/>
          <w:numId w:val="5"/>
        </w:numPr>
        <w:suppressAutoHyphens w:val="0"/>
        <w:spacing w:after="200" w:line="360" w:lineRule="auto"/>
        <w:jc w:val="both"/>
        <w:rPr>
          <w:sz w:val="28"/>
          <w:szCs w:val="28"/>
        </w:rPr>
      </w:pPr>
      <w:r w:rsidRPr="00821106">
        <w:rPr>
          <w:sz w:val="28"/>
          <w:szCs w:val="28"/>
        </w:rPr>
        <w:t>Агапова И. История экономической мысли</w:t>
      </w:r>
      <w:r>
        <w:rPr>
          <w:sz w:val="28"/>
          <w:szCs w:val="28"/>
        </w:rPr>
        <w:t>//</w:t>
      </w:r>
      <w:r w:rsidRPr="00821106">
        <w:t xml:space="preserve"> </w:t>
      </w:r>
      <w:hyperlink r:id="rId7" w:history="1">
        <w:r w:rsidRPr="005E64DE">
          <w:rPr>
            <w:rStyle w:val="ab"/>
            <w:szCs w:val="28"/>
          </w:rPr>
          <w:t>http://www.gumer.info/bibliotek_Buks/Econom/agap/index.php</w:t>
        </w:r>
      </w:hyperlink>
      <w:r>
        <w:rPr>
          <w:sz w:val="28"/>
          <w:szCs w:val="28"/>
        </w:rPr>
        <w:t xml:space="preserve"> .</w:t>
      </w:r>
    </w:p>
    <w:p w:rsidR="00DC59C4" w:rsidRDefault="00DC59C4" w:rsidP="00161116">
      <w:pPr>
        <w:pStyle w:val="11"/>
        <w:numPr>
          <w:ilvl w:val="0"/>
          <w:numId w:val="5"/>
        </w:numPr>
        <w:suppressAutoHyphens w:val="0"/>
        <w:spacing w:after="200" w:line="360" w:lineRule="auto"/>
        <w:jc w:val="both"/>
        <w:rPr>
          <w:sz w:val="28"/>
          <w:szCs w:val="28"/>
        </w:rPr>
      </w:pPr>
      <w:r>
        <w:rPr>
          <w:sz w:val="28"/>
          <w:szCs w:val="28"/>
        </w:rPr>
        <w:t xml:space="preserve">Википедия // </w:t>
      </w:r>
      <w:hyperlink r:id="rId8" w:history="1">
        <w:r w:rsidRPr="00E51392">
          <w:rPr>
            <w:rStyle w:val="ab"/>
            <w:szCs w:val="28"/>
          </w:rPr>
          <w:t>http://ru.wikipedia.org/wiki/Меркантилизм</w:t>
        </w:r>
      </w:hyperlink>
      <w:r>
        <w:rPr>
          <w:sz w:val="28"/>
          <w:szCs w:val="28"/>
        </w:rPr>
        <w:t xml:space="preserve"> </w:t>
      </w:r>
    </w:p>
    <w:p w:rsidR="00DC59C4" w:rsidRPr="00DB18EE" w:rsidRDefault="00DC59C4" w:rsidP="00161116">
      <w:pPr>
        <w:pStyle w:val="11"/>
        <w:numPr>
          <w:ilvl w:val="0"/>
          <w:numId w:val="5"/>
        </w:numPr>
        <w:suppressAutoHyphens w:val="0"/>
        <w:spacing w:after="200" w:line="360" w:lineRule="auto"/>
        <w:jc w:val="both"/>
        <w:rPr>
          <w:rStyle w:val="ab"/>
          <w:color w:val="auto"/>
          <w:szCs w:val="28"/>
          <w:u w:val="none"/>
        </w:rPr>
      </w:pPr>
      <w:r>
        <w:rPr>
          <w:sz w:val="28"/>
          <w:szCs w:val="28"/>
        </w:rPr>
        <w:t xml:space="preserve">Википедия // </w:t>
      </w:r>
      <w:hyperlink r:id="rId9" w:history="1">
        <w:r w:rsidRPr="00E51392">
          <w:rPr>
            <w:rStyle w:val="ab"/>
            <w:szCs w:val="28"/>
          </w:rPr>
          <w:t>http://ru.wikipedia.org/wiki/Физиократы</w:t>
        </w:r>
      </w:hyperlink>
    </w:p>
    <w:p w:rsidR="00DC59C4" w:rsidRDefault="00DC59C4" w:rsidP="00161116">
      <w:pPr>
        <w:pStyle w:val="11"/>
        <w:numPr>
          <w:ilvl w:val="0"/>
          <w:numId w:val="5"/>
        </w:numPr>
        <w:suppressAutoHyphens w:val="0"/>
        <w:spacing w:after="200" w:line="360" w:lineRule="auto"/>
        <w:jc w:val="both"/>
        <w:rPr>
          <w:sz w:val="28"/>
          <w:szCs w:val="28"/>
        </w:rPr>
      </w:pPr>
      <w:r w:rsidRPr="00260E04">
        <w:rPr>
          <w:sz w:val="28"/>
          <w:szCs w:val="28"/>
        </w:rPr>
        <w:t>Гусейнов Р</w:t>
      </w:r>
      <w:r>
        <w:rPr>
          <w:sz w:val="28"/>
          <w:szCs w:val="28"/>
        </w:rPr>
        <w:t>.</w:t>
      </w:r>
      <w:r w:rsidRPr="00260E04">
        <w:rPr>
          <w:sz w:val="28"/>
          <w:szCs w:val="28"/>
        </w:rPr>
        <w:t xml:space="preserve"> М</w:t>
      </w:r>
      <w:r>
        <w:rPr>
          <w:sz w:val="28"/>
          <w:szCs w:val="28"/>
        </w:rPr>
        <w:t>.,</w:t>
      </w:r>
      <w:r w:rsidRPr="00260E04">
        <w:rPr>
          <w:sz w:val="28"/>
          <w:szCs w:val="28"/>
        </w:rPr>
        <w:t xml:space="preserve"> </w:t>
      </w:r>
      <w:r w:rsidRPr="00821106">
        <w:rPr>
          <w:sz w:val="28"/>
          <w:szCs w:val="28"/>
        </w:rPr>
        <w:t>Горбачева Ю</w:t>
      </w:r>
      <w:r>
        <w:rPr>
          <w:sz w:val="28"/>
          <w:szCs w:val="28"/>
        </w:rPr>
        <w:t>.</w:t>
      </w:r>
      <w:r w:rsidRPr="00821106">
        <w:rPr>
          <w:sz w:val="28"/>
          <w:szCs w:val="28"/>
        </w:rPr>
        <w:t xml:space="preserve"> В</w:t>
      </w:r>
      <w:r>
        <w:rPr>
          <w:sz w:val="28"/>
          <w:szCs w:val="28"/>
        </w:rPr>
        <w:t xml:space="preserve">., </w:t>
      </w:r>
      <w:r w:rsidRPr="00821106">
        <w:rPr>
          <w:sz w:val="28"/>
          <w:szCs w:val="28"/>
        </w:rPr>
        <w:t>Рябцева В</w:t>
      </w:r>
      <w:r>
        <w:rPr>
          <w:sz w:val="28"/>
          <w:szCs w:val="28"/>
        </w:rPr>
        <w:t>.</w:t>
      </w:r>
      <w:r w:rsidRPr="00821106">
        <w:rPr>
          <w:sz w:val="28"/>
          <w:szCs w:val="28"/>
        </w:rPr>
        <w:t xml:space="preserve"> М</w:t>
      </w:r>
      <w:r>
        <w:rPr>
          <w:sz w:val="28"/>
          <w:szCs w:val="28"/>
        </w:rPr>
        <w:t xml:space="preserve">. ИСТОРИЯ ЭКОНОМИЧЕСКИХ УЧЕНИЙ: </w:t>
      </w:r>
      <w:r w:rsidRPr="00821106">
        <w:rPr>
          <w:sz w:val="28"/>
          <w:szCs w:val="28"/>
        </w:rPr>
        <w:t>Учебник</w:t>
      </w:r>
      <w:r>
        <w:rPr>
          <w:sz w:val="28"/>
          <w:szCs w:val="28"/>
        </w:rPr>
        <w:t xml:space="preserve">/ Москва—Новосибирск: ИНФРА-М – </w:t>
      </w:r>
      <w:r w:rsidRPr="00821106">
        <w:rPr>
          <w:sz w:val="28"/>
          <w:szCs w:val="28"/>
        </w:rPr>
        <w:t>2000</w:t>
      </w:r>
      <w:r>
        <w:rPr>
          <w:sz w:val="28"/>
          <w:szCs w:val="28"/>
        </w:rPr>
        <w:t xml:space="preserve">// </w:t>
      </w:r>
      <w:hyperlink r:id="rId10" w:history="1">
        <w:r w:rsidRPr="005E64DE">
          <w:rPr>
            <w:rStyle w:val="ab"/>
            <w:szCs w:val="28"/>
          </w:rPr>
          <w:t>http://www.bibliotekar.ru/istoria-economicheskih-ucheniy-3/index.htm</w:t>
        </w:r>
      </w:hyperlink>
      <w:r>
        <w:rPr>
          <w:sz w:val="28"/>
          <w:szCs w:val="28"/>
        </w:rPr>
        <w:t xml:space="preserve"> .</w:t>
      </w:r>
    </w:p>
    <w:p w:rsidR="00DC59C4" w:rsidRDefault="00DC59C4" w:rsidP="00161116">
      <w:pPr>
        <w:pStyle w:val="11"/>
        <w:numPr>
          <w:ilvl w:val="0"/>
          <w:numId w:val="5"/>
        </w:numPr>
        <w:suppressAutoHyphens w:val="0"/>
        <w:spacing w:after="200" w:line="360" w:lineRule="auto"/>
        <w:jc w:val="both"/>
        <w:rPr>
          <w:sz w:val="28"/>
          <w:szCs w:val="28"/>
        </w:rPr>
      </w:pPr>
      <w:r>
        <w:rPr>
          <w:sz w:val="28"/>
          <w:szCs w:val="28"/>
        </w:rPr>
        <w:t xml:space="preserve"> Джураев Т., Асатуллаев Х., Уличкина Л. История экономических учений./ Ташкент – «</w:t>
      </w:r>
      <w:r>
        <w:rPr>
          <w:sz w:val="28"/>
          <w:szCs w:val="28"/>
          <w:lang w:val="en-US"/>
        </w:rPr>
        <w:t>IQTISOD-MOLIYA</w:t>
      </w:r>
      <w:r>
        <w:rPr>
          <w:sz w:val="28"/>
          <w:szCs w:val="28"/>
        </w:rPr>
        <w:t>», 2006 – 160 с.</w:t>
      </w:r>
    </w:p>
    <w:p w:rsidR="00DC59C4" w:rsidRDefault="00DC59C4" w:rsidP="00161116">
      <w:pPr>
        <w:pStyle w:val="11"/>
        <w:numPr>
          <w:ilvl w:val="0"/>
          <w:numId w:val="5"/>
        </w:numPr>
        <w:suppressAutoHyphens w:val="0"/>
        <w:spacing w:after="200" w:line="360" w:lineRule="auto"/>
        <w:jc w:val="both"/>
        <w:rPr>
          <w:sz w:val="28"/>
          <w:szCs w:val="28"/>
        </w:rPr>
      </w:pPr>
      <w:r w:rsidRPr="00260E04">
        <w:rPr>
          <w:sz w:val="28"/>
          <w:szCs w:val="28"/>
        </w:rPr>
        <w:t>Зверева Ю. История экономических учений</w:t>
      </w:r>
      <w:r>
        <w:rPr>
          <w:sz w:val="28"/>
          <w:szCs w:val="28"/>
        </w:rPr>
        <w:t xml:space="preserve">// </w:t>
      </w:r>
      <w:hyperlink r:id="rId11" w:history="1">
        <w:r w:rsidRPr="005E64DE">
          <w:rPr>
            <w:rStyle w:val="ab"/>
            <w:szCs w:val="28"/>
          </w:rPr>
          <w:t>http://www.gumer.info/bibliotek_Buks/Econom/Zver/index.php</w:t>
        </w:r>
      </w:hyperlink>
      <w:r>
        <w:rPr>
          <w:sz w:val="28"/>
          <w:szCs w:val="28"/>
        </w:rPr>
        <w:t xml:space="preserve"> .</w:t>
      </w:r>
    </w:p>
    <w:p w:rsidR="00DC59C4" w:rsidRDefault="00DC59C4" w:rsidP="00161116">
      <w:pPr>
        <w:pStyle w:val="11"/>
        <w:numPr>
          <w:ilvl w:val="0"/>
          <w:numId w:val="5"/>
        </w:numPr>
        <w:suppressAutoHyphens w:val="0"/>
        <w:spacing w:after="200" w:line="360" w:lineRule="auto"/>
        <w:jc w:val="both"/>
        <w:rPr>
          <w:sz w:val="28"/>
          <w:szCs w:val="28"/>
        </w:rPr>
      </w:pPr>
      <w:r w:rsidRPr="0091143A">
        <w:rPr>
          <w:sz w:val="28"/>
          <w:szCs w:val="28"/>
        </w:rPr>
        <w:t>История Экономических Учений</w:t>
      </w:r>
      <w:r>
        <w:rPr>
          <w:sz w:val="28"/>
          <w:szCs w:val="28"/>
        </w:rPr>
        <w:t xml:space="preserve">// </w:t>
      </w:r>
      <w:r w:rsidRPr="00E76FCD">
        <w:rPr>
          <w:sz w:val="28"/>
          <w:szCs w:val="28"/>
        </w:rPr>
        <w:t>http://uamconsult.com/book_164_chapter_21_§_3._F.Keneh_—_osnovopolozhnik_uchenija_fiziokratov.html</w:t>
      </w:r>
    </w:p>
    <w:p w:rsidR="00DC59C4" w:rsidRDefault="00DC59C4" w:rsidP="00161116">
      <w:pPr>
        <w:pStyle w:val="11"/>
        <w:numPr>
          <w:ilvl w:val="0"/>
          <w:numId w:val="5"/>
        </w:numPr>
        <w:suppressAutoHyphens w:val="0"/>
        <w:spacing w:after="200" w:line="360" w:lineRule="auto"/>
        <w:jc w:val="both"/>
        <w:rPr>
          <w:sz w:val="28"/>
          <w:szCs w:val="28"/>
        </w:rPr>
      </w:pPr>
      <w:r w:rsidRPr="0091143A">
        <w:rPr>
          <w:sz w:val="28"/>
          <w:szCs w:val="28"/>
        </w:rPr>
        <w:t xml:space="preserve"> Мировая экономика</w:t>
      </w:r>
      <w:r>
        <w:rPr>
          <w:sz w:val="28"/>
          <w:szCs w:val="28"/>
        </w:rPr>
        <w:t xml:space="preserve"> /</w:t>
      </w:r>
      <w:r w:rsidRPr="0091143A">
        <w:rPr>
          <w:sz w:val="28"/>
          <w:szCs w:val="28"/>
        </w:rPr>
        <w:t xml:space="preserve">/ </w:t>
      </w:r>
      <w:hyperlink r:id="rId12" w:history="1">
        <w:r w:rsidRPr="005E64DE">
          <w:rPr>
            <w:rStyle w:val="ab"/>
            <w:szCs w:val="28"/>
          </w:rPr>
          <w:t>http://www.studarhiv.ru/dir/cat29/subj10/file3519/view3519/page2.html</w:t>
        </w:r>
      </w:hyperlink>
      <w:r>
        <w:rPr>
          <w:sz w:val="28"/>
          <w:szCs w:val="28"/>
        </w:rPr>
        <w:t xml:space="preserve"> .</w:t>
      </w:r>
    </w:p>
    <w:p w:rsidR="00DC59C4" w:rsidRPr="00C44437" w:rsidRDefault="00DC59C4" w:rsidP="00B66133">
      <w:pPr>
        <w:spacing w:line="360" w:lineRule="auto"/>
        <w:ind w:left="708"/>
        <w:jc w:val="both"/>
        <w:rPr>
          <w:sz w:val="28"/>
          <w:szCs w:val="28"/>
        </w:rPr>
      </w:pPr>
    </w:p>
    <w:p w:rsidR="00DC59C4" w:rsidRPr="00BE3C58" w:rsidRDefault="00DC59C4" w:rsidP="00BE3C58">
      <w:pPr>
        <w:spacing w:line="360" w:lineRule="auto"/>
        <w:jc w:val="both"/>
        <w:rPr>
          <w:sz w:val="28"/>
          <w:szCs w:val="28"/>
        </w:rPr>
      </w:pPr>
    </w:p>
    <w:p w:rsidR="00DC59C4" w:rsidRPr="00FD3862" w:rsidRDefault="00DC59C4" w:rsidP="00BE3C58">
      <w:pPr>
        <w:pStyle w:val="a9"/>
        <w:spacing w:before="0" w:beforeAutospacing="0" w:after="0" w:line="360" w:lineRule="auto"/>
        <w:ind w:left="1080"/>
        <w:rPr>
          <w:sz w:val="28"/>
          <w:szCs w:val="28"/>
        </w:rPr>
      </w:pPr>
    </w:p>
    <w:p w:rsidR="00DC59C4" w:rsidRDefault="00DC59C4">
      <w:bookmarkStart w:id="0" w:name="_GoBack"/>
      <w:bookmarkEnd w:id="0"/>
    </w:p>
    <w:sectPr w:rsidR="00DC59C4" w:rsidSect="008B36C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C4" w:rsidRDefault="00DC59C4" w:rsidP="00B44C48">
      <w:r>
        <w:separator/>
      </w:r>
    </w:p>
  </w:endnote>
  <w:endnote w:type="continuationSeparator" w:id="0">
    <w:p w:rsidR="00DC59C4" w:rsidRDefault="00DC59C4" w:rsidP="00B4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C4" w:rsidRDefault="00DC59C4">
    <w:pPr>
      <w:pStyle w:val="ae"/>
      <w:jc w:val="center"/>
    </w:pPr>
    <w:r>
      <w:fldChar w:fldCharType="begin"/>
    </w:r>
    <w:r>
      <w:instrText>PAGE   \* MERGEFORMAT</w:instrText>
    </w:r>
    <w:r>
      <w:fldChar w:fldCharType="separate"/>
    </w:r>
    <w:r>
      <w:rPr>
        <w:noProof/>
      </w:rPr>
      <w:t>2</w:t>
    </w:r>
    <w:r>
      <w:fldChar w:fldCharType="end"/>
    </w:r>
  </w:p>
  <w:p w:rsidR="00DC59C4" w:rsidRDefault="00DC59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C4" w:rsidRDefault="00DC59C4" w:rsidP="00B44C48">
      <w:r>
        <w:separator/>
      </w:r>
    </w:p>
  </w:footnote>
  <w:footnote w:type="continuationSeparator" w:id="0">
    <w:p w:rsidR="00DC59C4" w:rsidRDefault="00DC59C4" w:rsidP="00B44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107E4"/>
    <w:multiLevelType w:val="hybridMultilevel"/>
    <w:tmpl w:val="5A00235C"/>
    <w:lvl w:ilvl="0" w:tplc="CFC690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0356891"/>
    <w:multiLevelType w:val="hybridMultilevel"/>
    <w:tmpl w:val="8B0487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F691669"/>
    <w:multiLevelType w:val="hybridMultilevel"/>
    <w:tmpl w:val="042E98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C43183"/>
    <w:multiLevelType w:val="multilevel"/>
    <w:tmpl w:val="52D88C74"/>
    <w:lvl w:ilvl="0">
      <w:start w:val="1"/>
      <w:numFmt w:val="decimal"/>
      <w:lvlText w:val="%1."/>
      <w:lvlJc w:val="left"/>
      <w:pPr>
        <w:ind w:left="1080" w:hanging="360"/>
      </w:pPr>
      <w:rPr>
        <w:rFonts w:cs="Times New Roman" w:hint="default"/>
        <w:b/>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643063C1"/>
    <w:multiLevelType w:val="hybridMultilevel"/>
    <w:tmpl w:val="2D72C3B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9587A61"/>
    <w:multiLevelType w:val="hybridMultilevel"/>
    <w:tmpl w:val="5F2E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2F303D"/>
    <w:multiLevelType w:val="multilevel"/>
    <w:tmpl w:val="268C203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7AC76464"/>
    <w:multiLevelType w:val="hybridMultilevel"/>
    <w:tmpl w:val="D2861E6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num w:numId="1">
    <w:abstractNumId w:val="6"/>
  </w:num>
  <w:num w:numId="2">
    <w:abstractNumId w:val="3"/>
  </w:num>
  <w:num w:numId="3">
    <w:abstractNumId w:val="1"/>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417"/>
    <w:rsid w:val="00002368"/>
    <w:rsid w:val="00030C8D"/>
    <w:rsid w:val="000524BF"/>
    <w:rsid w:val="00063CAC"/>
    <w:rsid w:val="00146C18"/>
    <w:rsid w:val="00161116"/>
    <w:rsid w:val="00165FA9"/>
    <w:rsid w:val="001A247A"/>
    <w:rsid w:val="001A7255"/>
    <w:rsid w:val="00235683"/>
    <w:rsid w:val="0023672E"/>
    <w:rsid w:val="00260E04"/>
    <w:rsid w:val="002720BF"/>
    <w:rsid w:val="002C4EA6"/>
    <w:rsid w:val="00312C1E"/>
    <w:rsid w:val="00374EBB"/>
    <w:rsid w:val="00381B66"/>
    <w:rsid w:val="003E5417"/>
    <w:rsid w:val="0041657E"/>
    <w:rsid w:val="004275D1"/>
    <w:rsid w:val="00442A87"/>
    <w:rsid w:val="004822A0"/>
    <w:rsid w:val="0051369E"/>
    <w:rsid w:val="005247FA"/>
    <w:rsid w:val="0053633A"/>
    <w:rsid w:val="00547E86"/>
    <w:rsid w:val="005623A6"/>
    <w:rsid w:val="00585DDA"/>
    <w:rsid w:val="005C2045"/>
    <w:rsid w:val="005E64DE"/>
    <w:rsid w:val="0060378C"/>
    <w:rsid w:val="00615391"/>
    <w:rsid w:val="00680935"/>
    <w:rsid w:val="006B1556"/>
    <w:rsid w:val="006B5908"/>
    <w:rsid w:val="006C1BDB"/>
    <w:rsid w:val="006E2357"/>
    <w:rsid w:val="0080653D"/>
    <w:rsid w:val="00821106"/>
    <w:rsid w:val="00835771"/>
    <w:rsid w:val="00836CBC"/>
    <w:rsid w:val="00891958"/>
    <w:rsid w:val="008A3101"/>
    <w:rsid w:val="008B36C0"/>
    <w:rsid w:val="008C4B71"/>
    <w:rsid w:val="008E3089"/>
    <w:rsid w:val="0091143A"/>
    <w:rsid w:val="00962F4D"/>
    <w:rsid w:val="009917D8"/>
    <w:rsid w:val="009950A3"/>
    <w:rsid w:val="009E5745"/>
    <w:rsid w:val="00A065C5"/>
    <w:rsid w:val="00A53634"/>
    <w:rsid w:val="00A72B95"/>
    <w:rsid w:val="00AA6D9A"/>
    <w:rsid w:val="00AC232C"/>
    <w:rsid w:val="00B0788D"/>
    <w:rsid w:val="00B44C48"/>
    <w:rsid w:val="00B50D64"/>
    <w:rsid w:val="00B654DB"/>
    <w:rsid w:val="00B66133"/>
    <w:rsid w:val="00B70915"/>
    <w:rsid w:val="00BB5C24"/>
    <w:rsid w:val="00BD523A"/>
    <w:rsid w:val="00BE3C58"/>
    <w:rsid w:val="00BE4816"/>
    <w:rsid w:val="00C44437"/>
    <w:rsid w:val="00C81695"/>
    <w:rsid w:val="00CB4FD8"/>
    <w:rsid w:val="00CB722F"/>
    <w:rsid w:val="00CC045B"/>
    <w:rsid w:val="00CC50F9"/>
    <w:rsid w:val="00D019FF"/>
    <w:rsid w:val="00D2436A"/>
    <w:rsid w:val="00D46249"/>
    <w:rsid w:val="00D66ECD"/>
    <w:rsid w:val="00DB18EE"/>
    <w:rsid w:val="00DC59C4"/>
    <w:rsid w:val="00DF24CD"/>
    <w:rsid w:val="00E51392"/>
    <w:rsid w:val="00E76FCD"/>
    <w:rsid w:val="00E93B83"/>
    <w:rsid w:val="00EF4926"/>
    <w:rsid w:val="00F01339"/>
    <w:rsid w:val="00F12DC3"/>
    <w:rsid w:val="00F133A7"/>
    <w:rsid w:val="00FA02EE"/>
    <w:rsid w:val="00FD3862"/>
    <w:rsid w:val="00FF1575"/>
    <w:rsid w:val="00FF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CBA2C-2077-4E23-9DD5-2C9711C6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A7"/>
    <w:pPr>
      <w:suppressAutoHyphens/>
    </w:pPr>
    <w:rPr>
      <w:rFonts w:ascii="Times New Roman" w:hAnsi="Times New Roman"/>
      <w:sz w:val="24"/>
      <w:szCs w:val="24"/>
      <w:lang w:eastAsia="ar-SA"/>
    </w:rPr>
  </w:style>
  <w:style w:type="paragraph" w:styleId="1">
    <w:name w:val="heading 1"/>
    <w:basedOn w:val="a"/>
    <w:next w:val="a"/>
    <w:link w:val="10"/>
    <w:qFormat/>
    <w:rsid w:val="00F133A7"/>
    <w:pPr>
      <w:keepNext/>
      <w:keepLines/>
      <w:spacing w:before="480"/>
      <w:outlineLvl w:val="0"/>
    </w:pPr>
    <w:rPr>
      <w:rFonts w:ascii="Cambria" w:hAnsi="Cambria"/>
      <w:b/>
      <w:bCs/>
      <w:color w:val="365F91"/>
      <w:sz w:val="28"/>
      <w:szCs w:val="28"/>
    </w:rPr>
  </w:style>
  <w:style w:type="paragraph" w:styleId="4">
    <w:name w:val="heading 4"/>
    <w:basedOn w:val="a"/>
    <w:next w:val="a"/>
    <w:link w:val="40"/>
    <w:qFormat/>
    <w:rsid w:val="00F133A7"/>
    <w:pPr>
      <w:keepNext/>
      <w:keepLines/>
      <w:spacing w:before="200"/>
      <w:outlineLvl w:val="3"/>
    </w:pPr>
    <w:rPr>
      <w:rFonts w:ascii="Cambria" w:hAnsi="Cambria"/>
      <w:b/>
      <w:bCs/>
      <w:i/>
      <w:iCs/>
      <w:color w:val="4F81BD"/>
    </w:rPr>
  </w:style>
  <w:style w:type="paragraph" w:styleId="5">
    <w:name w:val="heading 5"/>
    <w:basedOn w:val="a"/>
    <w:next w:val="a"/>
    <w:link w:val="50"/>
    <w:qFormat/>
    <w:rsid w:val="00F133A7"/>
    <w:pPr>
      <w:keepNext/>
      <w:keepLines/>
      <w:spacing w:before="200"/>
      <w:outlineLvl w:val="4"/>
    </w:pPr>
    <w:rPr>
      <w:rFonts w:ascii="Cambria" w:hAnsi="Cambria"/>
      <w:color w:val="243F60"/>
    </w:rPr>
  </w:style>
  <w:style w:type="paragraph" w:styleId="7">
    <w:name w:val="heading 7"/>
    <w:basedOn w:val="a"/>
    <w:next w:val="a"/>
    <w:link w:val="70"/>
    <w:qFormat/>
    <w:rsid w:val="00F133A7"/>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33A7"/>
    <w:pPr>
      <w:jc w:val="center"/>
    </w:pPr>
    <w:rPr>
      <w:b/>
      <w:sz w:val="28"/>
      <w:szCs w:val="20"/>
    </w:rPr>
  </w:style>
  <w:style w:type="character" w:customStyle="1" w:styleId="a4">
    <w:name w:val="Основной текст Знак"/>
    <w:basedOn w:val="a0"/>
    <w:link w:val="a3"/>
    <w:locked/>
    <w:rsid w:val="00F133A7"/>
    <w:rPr>
      <w:rFonts w:ascii="Times New Roman" w:hAnsi="Times New Roman" w:cs="Times New Roman"/>
      <w:b/>
      <w:sz w:val="20"/>
      <w:szCs w:val="20"/>
      <w:lang w:val="x-none" w:eastAsia="ar-SA" w:bidi="ar-SA"/>
    </w:rPr>
  </w:style>
  <w:style w:type="paragraph" w:customStyle="1" w:styleId="a5">
    <w:name w:val="тит_гоувпо"/>
    <w:basedOn w:val="1"/>
    <w:rsid w:val="00F133A7"/>
    <w:pPr>
      <w:keepLines w:val="0"/>
      <w:spacing w:before="0"/>
      <w:jc w:val="center"/>
      <w:outlineLvl w:val="9"/>
    </w:pPr>
    <w:rPr>
      <w:rFonts w:ascii="Times New Roman" w:hAnsi="Times New Roman"/>
      <w:b w:val="0"/>
      <w:bCs w:val="0"/>
      <w:color w:val="auto"/>
      <w:kern w:val="1"/>
      <w:sz w:val="20"/>
      <w:szCs w:val="20"/>
    </w:rPr>
  </w:style>
  <w:style w:type="paragraph" w:customStyle="1" w:styleId="a6">
    <w:name w:val="тит_иф"/>
    <w:basedOn w:val="4"/>
    <w:rsid w:val="00F133A7"/>
    <w:pPr>
      <w:keepLines w:val="0"/>
      <w:numPr>
        <w:ilvl w:val="3"/>
      </w:numPr>
      <w:spacing w:before="0"/>
      <w:jc w:val="center"/>
      <w:outlineLvl w:val="9"/>
    </w:pPr>
    <w:rPr>
      <w:rFonts w:ascii="Times New Roman" w:hAnsi="Times New Roman"/>
      <w:b w:val="0"/>
      <w:bCs w:val="0"/>
      <w:i w:val="0"/>
      <w:iCs w:val="0"/>
      <w:color w:val="auto"/>
      <w:sz w:val="28"/>
      <w:szCs w:val="28"/>
    </w:rPr>
  </w:style>
  <w:style w:type="paragraph" w:customStyle="1" w:styleId="a7">
    <w:name w:val="тит_заг"/>
    <w:basedOn w:val="5"/>
    <w:rsid w:val="00F133A7"/>
    <w:pPr>
      <w:keepLines w:val="0"/>
      <w:numPr>
        <w:ilvl w:val="4"/>
      </w:numPr>
      <w:spacing w:before="0"/>
      <w:jc w:val="center"/>
      <w:outlineLvl w:val="9"/>
    </w:pPr>
    <w:rPr>
      <w:rFonts w:ascii="Times New Roman" w:hAnsi="Times New Roman"/>
      <w:b/>
      <w:color w:val="auto"/>
      <w:sz w:val="28"/>
      <w:szCs w:val="28"/>
    </w:rPr>
  </w:style>
  <w:style w:type="paragraph" w:customStyle="1" w:styleId="a8">
    <w:name w:val="тит_выдел"/>
    <w:basedOn w:val="7"/>
    <w:rsid w:val="00F133A7"/>
    <w:pPr>
      <w:keepLines w:val="0"/>
      <w:numPr>
        <w:ilvl w:val="6"/>
      </w:numPr>
      <w:tabs>
        <w:tab w:val="left" w:pos="4253"/>
      </w:tabs>
      <w:spacing w:before="0" w:line="360" w:lineRule="auto"/>
      <w:outlineLvl w:val="9"/>
    </w:pPr>
    <w:rPr>
      <w:rFonts w:ascii="Times New Roman" w:hAnsi="Times New Roman"/>
      <w:b/>
      <w:i w:val="0"/>
      <w:iCs w:val="0"/>
      <w:color w:val="auto"/>
    </w:rPr>
  </w:style>
  <w:style w:type="paragraph" w:customStyle="1" w:styleId="12">
    <w:name w:val="тит_12"/>
    <w:basedOn w:val="a"/>
    <w:rsid w:val="00F133A7"/>
    <w:pPr>
      <w:spacing w:line="360" w:lineRule="auto"/>
    </w:pPr>
  </w:style>
  <w:style w:type="character" w:customStyle="1" w:styleId="10">
    <w:name w:val="Заголовок 1 Знак"/>
    <w:basedOn w:val="a0"/>
    <w:link w:val="1"/>
    <w:locked/>
    <w:rsid w:val="00F133A7"/>
    <w:rPr>
      <w:rFonts w:ascii="Cambria" w:hAnsi="Cambria" w:cs="Times New Roman"/>
      <w:b/>
      <w:bCs/>
      <w:color w:val="365F91"/>
      <w:sz w:val="28"/>
      <w:szCs w:val="28"/>
      <w:lang w:val="x-none" w:eastAsia="ar-SA" w:bidi="ar-SA"/>
    </w:rPr>
  </w:style>
  <w:style w:type="character" w:customStyle="1" w:styleId="40">
    <w:name w:val="Заголовок 4 Знак"/>
    <w:basedOn w:val="a0"/>
    <w:link w:val="4"/>
    <w:semiHidden/>
    <w:locked/>
    <w:rsid w:val="00F133A7"/>
    <w:rPr>
      <w:rFonts w:ascii="Cambria" w:hAnsi="Cambria" w:cs="Times New Roman"/>
      <w:b/>
      <w:bCs/>
      <w:i/>
      <w:iCs/>
      <w:color w:val="4F81BD"/>
      <w:sz w:val="24"/>
      <w:szCs w:val="24"/>
      <w:lang w:val="x-none" w:eastAsia="ar-SA" w:bidi="ar-SA"/>
    </w:rPr>
  </w:style>
  <w:style w:type="character" w:customStyle="1" w:styleId="50">
    <w:name w:val="Заголовок 5 Знак"/>
    <w:basedOn w:val="a0"/>
    <w:link w:val="5"/>
    <w:semiHidden/>
    <w:locked/>
    <w:rsid w:val="00F133A7"/>
    <w:rPr>
      <w:rFonts w:ascii="Cambria" w:hAnsi="Cambria" w:cs="Times New Roman"/>
      <w:color w:val="243F60"/>
      <w:sz w:val="24"/>
      <w:szCs w:val="24"/>
      <w:lang w:val="x-none" w:eastAsia="ar-SA" w:bidi="ar-SA"/>
    </w:rPr>
  </w:style>
  <w:style w:type="character" w:customStyle="1" w:styleId="70">
    <w:name w:val="Заголовок 7 Знак"/>
    <w:basedOn w:val="a0"/>
    <w:link w:val="7"/>
    <w:semiHidden/>
    <w:locked/>
    <w:rsid w:val="00F133A7"/>
    <w:rPr>
      <w:rFonts w:ascii="Cambria" w:hAnsi="Cambria" w:cs="Times New Roman"/>
      <w:i/>
      <w:iCs/>
      <w:color w:val="404040"/>
      <w:sz w:val="24"/>
      <w:szCs w:val="24"/>
      <w:lang w:val="x-none" w:eastAsia="ar-SA" w:bidi="ar-SA"/>
    </w:rPr>
  </w:style>
  <w:style w:type="paragraph" w:styleId="a9">
    <w:name w:val="Normal (Web)"/>
    <w:basedOn w:val="a"/>
    <w:rsid w:val="00F133A7"/>
    <w:pPr>
      <w:suppressAutoHyphens w:val="0"/>
      <w:spacing w:before="100" w:beforeAutospacing="1" w:after="100" w:afterAutospacing="1"/>
    </w:pPr>
    <w:rPr>
      <w:lang w:eastAsia="ru-RU"/>
    </w:rPr>
  </w:style>
  <w:style w:type="paragraph" w:styleId="3">
    <w:name w:val="Body Text Indent 3"/>
    <w:basedOn w:val="a"/>
    <w:link w:val="30"/>
    <w:rsid w:val="009E5745"/>
    <w:pPr>
      <w:suppressAutoHyphens w:val="0"/>
      <w:spacing w:after="120"/>
      <w:ind w:left="283"/>
    </w:pPr>
    <w:rPr>
      <w:sz w:val="16"/>
      <w:szCs w:val="16"/>
      <w:lang w:eastAsia="ru-RU"/>
    </w:rPr>
  </w:style>
  <w:style w:type="character" w:customStyle="1" w:styleId="30">
    <w:name w:val="Основной текст с отступом 3 Знак"/>
    <w:basedOn w:val="a0"/>
    <w:link w:val="3"/>
    <w:locked/>
    <w:rsid w:val="009E5745"/>
    <w:rPr>
      <w:rFonts w:ascii="Times New Roman" w:hAnsi="Times New Roman" w:cs="Times New Roman"/>
      <w:sz w:val="16"/>
      <w:szCs w:val="16"/>
      <w:lang w:val="x-none" w:eastAsia="ru-RU"/>
    </w:rPr>
  </w:style>
  <w:style w:type="paragraph" w:customStyle="1" w:styleId="11">
    <w:name w:val="Абзац списка1"/>
    <w:basedOn w:val="a"/>
    <w:rsid w:val="005247FA"/>
    <w:pPr>
      <w:ind w:left="720"/>
      <w:contextualSpacing/>
    </w:pPr>
  </w:style>
  <w:style w:type="table" w:styleId="aa">
    <w:name w:val="Table Grid"/>
    <w:basedOn w:val="a1"/>
    <w:rsid w:val="009950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161116"/>
    <w:rPr>
      <w:rFonts w:cs="Times New Roman"/>
      <w:color w:val="0000FF"/>
      <w:u w:val="single"/>
    </w:rPr>
  </w:style>
  <w:style w:type="paragraph" w:styleId="ac">
    <w:name w:val="header"/>
    <w:basedOn w:val="a"/>
    <w:link w:val="ad"/>
    <w:rsid w:val="00B44C48"/>
    <w:pPr>
      <w:tabs>
        <w:tab w:val="center" w:pos="4677"/>
        <w:tab w:val="right" w:pos="9355"/>
      </w:tabs>
    </w:pPr>
  </w:style>
  <w:style w:type="character" w:customStyle="1" w:styleId="ad">
    <w:name w:val="Верхний колонтитул Знак"/>
    <w:basedOn w:val="a0"/>
    <w:link w:val="ac"/>
    <w:locked/>
    <w:rsid w:val="00B44C48"/>
    <w:rPr>
      <w:rFonts w:ascii="Times New Roman" w:hAnsi="Times New Roman" w:cs="Times New Roman"/>
      <w:sz w:val="24"/>
      <w:szCs w:val="24"/>
      <w:lang w:val="x-none" w:eastAsia="ar-SA" w:bidi="ar-SA"/>
    </w:rPr>
  </w:style>
  <w:style w:type="paragraph" w:styleId="ae">
    <w:name w:val="footer"/>
    <w:basedOn w:val="a"/>
    <w:link w:val="af"/>
    <w:rsid w:val="00B44C48"/>
    <w:pPr>
      <w:tabs>
        <w:tab w:val="center" w:pos="4677"/>
        <w:tab w:val="right" w:pos="9355"/>
      </w:tabs>
    </w:pPr>
  </w:style>
  <w:style w:type="character" w:customStyle="1" w:styleId="af">
    <w:name w:val="Нижний колонтитул Знак"/>
    <w:basedOn w:val="a0"/>
    <w:link w:val="ae"/>
    <w:locked/>
    <w:rsid w:val="00B44C48"/>
    <w:rPr>
      <w:rFonts w:ascii="Times New Roman" w:hAnsi="Times New Roman" w:cs="Times New Roman"/>
      <w:sz w:val="24"/>
      <w:szCs w:val="24"/>
      <w:lang w:val="x-none" w:eastAsia="ar-SA" w:bidi="ar-SA"/>
    </w:rPr>
  </w:style>
  <w:style w:type="character" w:styleId="af0">
    <w:name w:val="footnote reference"/>
    <w:basedOn w:val="a0"/>
    <w:semiHidden/>
    <w:rsid w:val="00CC50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2;&#1077;&#1088;&#1082;&#1072;&#1085;&#1090;&#1080;&#1083;&#1080;&#1079;&#10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mer.info/bibliotek_Buks/Econom/agap/index.php" TargetMode="External"/><Relationship Id="rId12" Type="http://schemas.openxmlformats.org/officeDocument/2006/relationships/hyperlink" Target="http://www.studarhiv.ru/dir/cat29/subj10/file3519/view3519/page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mer.info/bibliotek_Buks/Econom/Zver/index.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bliotekar.ru/istoria-economicheskih-ucheniy-3/index.htm" TargetMode="External"/><Relationship Id="rId4" Type="http://schemas.openxmlformats.org/officeDocument/2006/relationships/webSettings" Target="webSettings.xml"/><Relationship Id="rId9" Type="http://schemas.openxmlformats.org/officeDocument/2006/relationships/hyperlink" Target="http://ru.wikipedia.org/wiki/&#1060;&#1080;&#1079;&#1080;&#1086;&#1082;&#1088;&#1072;&#1090;&#10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40148</CharactersWithSpaces>
  <SharedDoc>false</SharedDoc>
  <HLinks>
    <vt:vector size="36" baseType="variant">
      <vt:variant>
        <vt:i4>983127</vt:i4>
      </vt:variant>
      <vt:variant>
        <vt:i4>15</vt:i4>
      </vt:variant>
      <vt:variant>
        <vt:i4>0</vt:i4>
      </vt:variant>
      <vt:variant>
        <vt:i4>5</vt:i4>
      </vt:variant>
      <vt:variant>
        <vt:lpwstr>http://www.studarhiv.ru/dir/cat29/subj10/file3519/view3519/page2.html</vt:lpwstr>
      </vt:variant>
      <vt:variant>
        <vt:lpwstr/>
      </vt:variant>
      <vt:variant>
        <vt:i4>1966114</vt:i4>
      </vt:variant>
      <vt:variant>
        <vt:i4>12</vt:i4>
      </vt:variant>
      <vt:variant>
        <vt:i4>0</vt:i4>
      </vt:variant>
      <vt:variant>
        <vt:i4>5</vt:i4>
      </vt:variant>
      <vt:variant>
        <vt:lpwstr>http://www.gumer.info/bibliotek_Buks/Econom/Zver/index.php</vt:lpwstr>
      </vt:variant>
      <vt:variant>
        <vt:lpwstr/>
      </vt:variant>
      <vt:variant>
        <vt:i4>393220</vt:i4>
      </vt:variant>
      <vt:variant>
        <vt:i4>9</vt:i4>
      </vt:variant>
      <vt:variant>
        <vt:i4>0</vt:i4>
      </vt:variant>
      <vt:variant>
        <vt:i4>5</vt:i4>
      </vt:variant>
      <vt:variant>
        <vt:lpwstr>http://www.bibliotekar.ru/istoria-economicheskih-ucheniy-3/index.htm</vt:lpwstr>
      </vt:variant>
      <vt:variant>
        <vt:lpwstr/>
      </vt:variant>
      <vt:variant>
        <vt:i4>71761956</vt:i4>
      </vt:variant>
      <vt:variant>
        <vt:i4>6</vt:i4>
      </vt:variant>
      <vt:variant>
        <vt:i4>0</vt:i4>
      </vt:variant>
      <vt:variant>
        <vt:i4>5</vt:i4>
      </vt:variant>
      <vt:variant>
        <vt:lpwstr>http://ru.wikipedia.org/wiki/Физиократы</vt:lpwstr>
      </vt:variant>
      <vt:variant>
        <vt:lpwstr/>
      </vt:variant>
      <vt:variant>
        <vt:i4>656412</vt:i4>
      </vt:variant>
      <vt:variant>
        <vt:i4>3</vt:i4>
      </vt:variant>
      <vt:variant>
        <vt:i4>0</vt:i4>
      </vt:variant>
      <vt:variant>
        <vt:i4>5</vt:i4>
      </vt:variant>
      <vt:variant>
        <vt:lpwstr>http://ru.wikipedia.org/wiki/Меркантилизм</vt:lpwstr>
      </vt:variant>
      <vt:variant>
        <vt:lpwstr/>
      </vt:variant>
      <vt:variant>
        <vt:i4>852029</vt:i4>
      </vt:variant>
      <vt:variant>
        <vt:i4>0</vt:i4>
      </vt:variant>
      <vt:variant>
        <vt:i4>0</vt:i4>
      </vt:variant>
      <vt:variant>
        <vt:i4>5</vt:i4>
      </vt:variant>
      <vt:variant>
        <vt:lpwstr>http://www.gumer.info/bibliotek_Buks/Econom/agap/index.php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ulya</dc:creator>
  <cp:keywords/>
  <dc:description/>
  <cp:lastModifiedBy>admin</cp:lastModifiedBy>
  <cp:revision>2</cp:revision>
  <dcterms:created xsi:type="dcterms:W3CDTF">2014-03-30T20:39:00Z</dcterms:created>
  <dcterms:modified xsi:type="dcterms:W3CDTF">2014-03-30T20:39:00Z</dcterms:modified>
</cp:coreProperties>
</file>