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59" w:rsidRPr="00954347" w:rsidRDefault="00E45B59" w:rsidP="00954347">
      <w:pPr>
        <w:spacing w:after="0" w:line="360" w:lineRule="auto"/>
        <w:ind w:firstLine="709"/>
        <w:jc w:val="center"/>
        <w:rPr>
          <w:rFonts w:ascii="Times New Roman" w:hAnsi="Times New Roman"/>
          <w:sz w:val="28"/>
          <w:szCs w:val="28"/>
        </w:rPr>
      </w:pPr>
      <w:bookmarkStart w:id="0" w:name="_Toc479962441"/>
      <w:r w:rsidRPr="00954347">
        <w:rPr>
          <w:rFonts w:ascii="Times New Roman" w:hAnsi="Times New Roman"/>
          <w:sz w:val="28"/>
          <w:szCs w:val="28"/>
        </w:rPr>
        <w:t>ФЕДЕРАЛЬНОЕ АГЕНТСТВО ПО ОБРАЗОВАНИЮ И НАУКЕ</w:t>
      </w:r>
    </w:p>
    <w:p w:rsidR="00E45B59" w:rsidRPr="00954347" w:rsidRDefault="00E45B59" w:rsidP="00954347">
      <w:pPr>
        <w:spacing w:after="0" w:line="360" w:lineRule="auto"/>
        <w:ind w:firstLine="709"/>
        <w:jc w:val="center"/>
        <w:rPr>
          <w:rFonts w:ascii="Times New Roman" w:hAnsi="Times New Roman"/>
          <w:sz w:val="28"/>
          <w:szCs w:val="28"/>
        </w:rPr>
      </w:pPr>
      <w:r w:rsidRPr="00954347">
        <w:rPr>
          <w:rFonts w:ascii="Times New Roman" w:hAnsi="Times New Roman"/>
          <w:sz w:val="28"/>
          <w:szCs w:val="28"/>
        </w:rPr>
        <w:t>МАРИЙСКИЙ ГОСУДАРСТВЕННЫЙ ТЕХНИЧЕСКИЙ УНИВЕРСИТЕТ</w:t>
      </w:r>
    </w:p>
    <w:p w:rsidR="00E45B59" w:rsidRPr="00954347" w:rsidRDefault="00E45B59" w:rsidP="00954347">
      <w:pPr>
        <w:spacing w:after="0" w:line="360" w:lineRule="auto"/>
        <w:ind w:firstLine="709"/>
        <w:jc w:val="center"/>
        <w:rPr>
          <w:rFonts w:ascii="Times New Roman" w:hAnsi="Times New Roman"/>
          <w:sz w:val="28"/>
          <w:szCs w:val="28"/>
        </w:rPr>
      </w:pPr>
    </w:p>
    <w:p w:rsidR="00E45B59" w:rsidRPr="00954347" w:rsidRDefault="00E45B59" w:rsidP="00954347">
      <w:pPr>
        <w:spacing w:after="0" w:line="360" w:lineRule="auto"/>
        <w:ind w:firstLine="709"/>
        <w:jc w:val="center"/>
        <w:rPr>
          <w:rFonts w:ascii="Times New Roman" w:hAnsi="Times New Roman"/>
          <w:sz w:val="28"/>
          <w:szCs w:val="28"/>
        </w:rPr>
      </w:pPr>
      <w:r w:rsidRPr="00954347">
        <w:rPr>
          <w:rFonts w:ascii="Times New Roman" w:hAnsi="Times New Roman"/>
          <w:sz w:val="28"/>
          <w:szCs w:val="28"/>
        </w:rPr>
        <w:t>Кафедра экономики и финансов</w:t>
      </w: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center"/>
        <w:rPr>
          <w:rFonts w:ascii="Times New Roman" w:hAnsi="Times New Roman"/>
          <w:b/>
          <w:sz w:val="28"/>
          <w:szCs w:val="40"/>
        </w:rPr>
      </w:pPr>
      <w:r w:rsidRPr="00954347">
        <w:rPr>
          <w:rFonts w:ascii="Times New Roman" w:hAnsi="Times New Roman"/>
          <w:b/>
          <w:sz w:val="28"/>
          <w:szCs w:val="40"/>
        </w:rPr>
        <w:t>КУРСОВАЯ РАБОТА</w:t>
      </w:r>
    </w:p>
    <w:p w:rsidR="00E45B59" w:rsidRPr="00954347" w:rsidRDefault="00E45B59"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на тему “ Состав и структура расходов</w:t>
      </w:r>
    </w:p>
    <w:p w:rsidR="00E45B59" w:rsidRPr="00954347" w:rsidRDefault="00E45B59"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Федерального бюджета РФ”.</w:t>
      </w:r>
    </w:p>
    <w:p w:rsidR="00E45B59" w:rsidRPr="00954347" w:rsidRDefault="00E45B59" w:rsidP="00954347">
      <w:pPr>
        <w:tabs>
          <w:tab w:val="left" w:pos="5500"/>
        </w:tabs>
        <w:spacing w:after="0" w:line="360" w:lineRule="auto"/>
        <w:ind w:firstLine="709"/>
        <w:jc w:val="both"/>
        <w:rPr>
          <w:rFonts w:ascii="Times New Roman" w:hAnsi="Times New Roman"/>
          <w:sz w:val="28"/>
          <w:szCs w:val="28"/>
        </w:rPr>
      </w:pPr>
    </w:p>
    <w:p w:rsidR="00E45B59" w:rsidRPr="00954347" w:rsidRDefault="00E45B59" w:rsidP="00954347">
      <w:pPr>
        <w:tabs>
          <w:tab w:val="left" w:pos="5840"/>
        </w:tabs>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right"/>
        <w:rPr>
          <w:rFonts w:ascii="Times New Roman" w:hAnsi="Times New Roman"/>
          <w:sz w:val="28"/>
          <w:szCs w:val="28"/>
        </w:rPr>
      </w:pPr>
      <w:r w:rsidRPr="00954347">
        <w:rPr>
          <w:rFonts w:ascii="Times New Roman" w:hAnsi="Times New Roman"/>
          <w:sz w:val="28"/>
          <w:szCs w:val="28"/>
        </w:rPr>
        <w:t>Выполнил: студент гр. ФК 31</w:t>
      </w:r>
      <w:r w:rsidR="00954347">
        <w:rPr>
          <w:rFonts w:ascii="Times New Roman" w:hAnsi="Times New Roman"/>
          <w:sz w:val="28"/>
          <w:szCs w:val="28"/>
        </w:rPr>
        <w:t xml:space="preserve"> </w:t>
      </w:r>
      <w:r w:rsidRPr="00954347">
        <w:rPr>
          <w:rFonts w:ascii="Times New Roman" w:hAnsi="Times New Roman"/>
          <w:sz w:val="28"/>
          <w:szCs w:val="28"/>
        </w:rPr>
        <w:t>Рыбакова З.Е.</w:t>
      </w:r>
    </w:p>
    <w:p w:rsidR="00E45B59" w:rsidRPr="00954347" w:rsidRDefault="00E45B59" w:rsidP="00954347">
      <w:pPr>
        <w:spacing w:after="0" w:line="360" w:lineRule="auto"/>
        <w:ind w:firstLine="709"/>
        <w:jc w:val="right"/>
        <w:rPr>
          <w:rFonts w:ascii="Times New Roman" w:hAnsi="Times New Roman"/>
          <w:sz w:val="28"/>
          <w:szCs w:val="28"/>
        </w:rPr>
      </w:pPr>
      <w:r w:rsidRPr="00954347">
        <w:rPr>
          <w:rFonts w:ascii="Times New Roman" w:hAnsi="Times New Roman"/>
          <w:sz w:val="28"/>
          <w:szCs w:val="28"/>
        </w:rPr>
        <w:t>Проверил:</w:t>
      </w:r>
      <w:r w:rsidR="00954347">
        <w:rPr>
          <w:rFonts w:ascii="Times New Roman" w:hAnsi="Times New Roman"/>
          <w:sz w:val="28"/>
          <w:szCs w:val="28"/>
        </w:rPr>
        <w:t xml:space="preserve"> </w:t>
      </w:r>
      <w:r w:rsidRPr="00954347">
        <w:rPr>
          <w:rFonts w:ascii="Times New Roman" w:hAnsi="Times New Roman"/>
          <w:sz w:val="28"/>
          <w:szCs w:val="28"/>
        </w:rPr>
        <w:t>к.э.н., профессор</w:t>
      </w:r>
    </w:p>
    <w:p w:rsidR="00E45B59" w:rsidRPr="00954347" w:rsidRDefault="00E45B59" w:rsidP="00954347">
      <w:pPr>
        <w:spacing w:after="0" w:line="360" w:lineRule="auto"/>
        <w:ind w:firstLine="709"/>
        <w:jc w:val="right"/>
        <w:rPr>
          <w:rFonts w:ascii="Times New Roman" w:hAnsi="Times New Roman"/>
          <w:sz w:val="28"/>
          <w:szCs w:val="28"/>
        </w:rPr>
      </w:pPr>
      <w:r w:rsidRPr="00954347">
        <w:rPr>
          <w:rFonts w:ascii="Times New Roman" w:hAnsi="Times New Roman"/>
          <w:sz w:val="28"/>
          <w:szCs w:val="28"/>
        </w:rPr>
        <w:t>Торопова Е.В.</w:t>
      </w: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both"/>
        <w:rPr>
          <w:rFonts w:ascii="Times New Roman" w:hAnsi="Times New Roman"/>
          <w:sz w:val="28"/>
          <w:szCs w:val="28"/>
        </w:rPr>
      </w:pPr>
    </w:p>
    <w:p w:rsidR="00E45B59" w:rsidRPr="00954347" w:rsidRDefault="00E45B59" w:rsidP="00954347">
      <w:pPr>
        <w:spacing w:after="0" w:line="360" w:lineRule="auto"/>
        <w:ind w:firstLine="709"/>
        <w:jc w:val="center"/>
        <w:rPr>
          <w:rFonts w:ascii="Times New Roman" w:hAnsi="Times New Roman"/>
          <w:sz w:val="28"/>
          <w:szCs w:val="28"/>
        </w:rPr>
      </w:pPr>
      <w:r w:rsidRPr="00954347">
        <w:rPr>
          <w:rFonts w:ascii="Times New Roman" w:hAnsi="Times New Roman"/>
          <w:sz w:val="28"/>
          <w:szCs w:val="28"/>
        </w:rPr>
        <w:t>Йошкар-Ола</w:t>
      </w:r>
    </w:p>
    <w:p w:rsidR="00E45B59" w:rsidRPr="00954347" w:rsidRDefault="00E45B59" w:rsidP="00954347">
      <w:pPr>
        <w:spacing w:after="0" w:line="360" w:lineRule="auto"/>
        <w:ind w:firstLine="709"/>
        <w:jc w:val="center"/>
        <w:rPr>
          <w:rFonts w:ascii="Times New Roman" w:hAnsi="Times New Roman"/>
          <w:sz w:val="28"/>
        </w:rPr>
      </w:pPr>
      <w:r w:rsidRPr="00954347">
        <w:rPr>
          <w:rFonts w:ascii="Times New Roman" w:hAnsi="Times New Roman"/>
          <w:sz w:val="28"/>
          <w:szCs w:val="28"/>
        </w:rPr>
        <w:t>2008</w:t>
      </w:r>
    </w:p>
    <w:p w:rsidR="00954347" w:rsidRDefault="00954347">
      <w:pPr>
        <w:rPr>
          <w:rFonts w:ascii="Times New Roman" w:hAnsi="Times New Roman"/>
          <w:sz w:val="28"/>
        </w:rPr>
      </w:pPr>
      <w:r>
        <w:rPr>
          <w:rFonts w:ascii="Times New Roman" w:hAnsi="Times New Roman"/>
          <w:sz w:val="28"/>
        </w:rPr>
        <w:br w:type="page"/>
      </w:r>
    </w:p>
    <w:p w:rsidR="003C0C7F" w:rsidRPr="00954347" w:rsidRDefault="003C0C7F" w:rsidP="00954347">
      <w:pPr>
        <w:pStyle w:val="2"/>
        <w:spacing w:before="0" w:after="0" w:line="360" w:lineRule="auto"/>
        <w:ind w:firstLine="709"/>
        <w:jc w:val="center"/>
        <w:rPr>
          <w:rFonts w:ascii="Times New Roman" w:hAnsi="Times New Roman"/>
          <w:i w:val="0"/>
          <w:sz w:val="28"/>
          <w:szCs w:val="28"/>
        </w:rPr>
      </w:pPr>
      <w:r w:rsidRPr="00954347">
        <w:rPr>
          <w:rFonts w:ascii="Times New Roman" w:hAnsi="Times New Roman"/>
          <w:i w:val="0"/>
          <w:sz w:val="28"/>
          <w:szCs w:val="28"/>
        </w:rPr>
        <w:t>СОДЕРЖАНИЕ</w:t>
      </w:r>
    </w:p>
    <w:p w:rsidR="003C0C7F" w:rsidRPr="00954347" w:rsidRDefault="003C0C7F" w:rsidP="00954347">
      <w:pPr>
        <w:spacing w:after="0" w:line="360" w:lineRule="auto"/>
        <w:ind w:firstLine="709"/>
        <w:jc w:val="both"/>
        <w:rPr>
          <w:rFonts w:ascii="Times New Roman" w:hAnsi="Times New Roman"/>
          <w:sz w:val="28"/>
          <w:szCs w:val="28"/>
        </w:rPr>
      </w:pP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Ведение</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Глава 1 Социально-экономическая сущность и функции федерального бюджета</w:t>
      </w:r>
    </w:p>
    <w:p w:rsidR="003C0C7F" w:rsidRPr="00954347" w:rsidRDefault="00BC1476" w:rsidP="00954347">
      <w:pPr>
        <w:spacing w:after="0" w:line="360" w:lineRule="auto"/>
        <w:jc w:val="both"/>
        <w:rPr>
          <w:rFonts w:ascii="Times New Roman" w:hAnsi="Times New Roman"/>
          <w:sz w:val="28"/>
          <w:szCs w:val="28"/>
        </w:rPr>
      </w:pPr>
      <w:r w:rsidRPr="00954347">
        <w:rPr>
          <w:rFonts w:ascii="Times New Roman" w:hAnsi="Times New Roman"/>
          <w:sz w:val="28"/>
          <w:szCs w:val="28"/>
        </w:rPr>
        <w:t>Глава 2 Расходы федерального бюджета</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Глава 3 Состав и структура расходов бюджета</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3.1</w:t>
      </w:r>
      <w:r w:rsidR="00954347">
        <w:rPr>
          <w:rFonts w:ascii="Times New Roman" w:hAnsi="Times New Roman"/>
          <w:sz w:val="28"/>
          <w:szCs w:val="28"/>
        </w:rPr>
        <w:t xml:space="preserve"> </w:t>
      </w:r>
      <w:r w:rsidRPr="00954347">
        <w:rPr>
          <w:rFonts w:ascii="Times New Roman" w:hAnsi="Times New Roman"/>
          <w:sz w:val="28"/>
          <w:szCs w:val="28"/>
        </w:rPr>
        <w:t>Государственная поддержка отдельных отраслей народного хозяйства</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3.2 Финансирование социально-культурных мероприятий</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3.3 Расходы на оборону страны и национальную безопасность</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3.4 Расходы на международную деятельность и государственный долг</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3.5 Финансовая поддержка регионов</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3.6 Расходы на управление</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Глава 4 Роль федерального бюджета в финансовых планах страны</w:t>
      </w:r>
    </w:p>
    <w:p w:rsidR="003C0C7F"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Заключение</w:t>
      </w:r>
    </w:p>
    <w:p w:rsidR="0097255E" w:rsidRPr="00954347" w:rsidRDefault="003C0C7F" w:rsidP="00954347">
      <w:pPr>
        <w:spacing w:after="0" w:line="360" w:lineRule="auto"/>
        <w:jc w:val="both"/>
        <w:rPr>
          <w:rFonts w:ascii="Times New Roman" w:hAnsi="Times New Roman"/>
          <w:sz w:val="28"/>
          <w:szCs w:val="28"/>
        </w:rPr>
      </w:pPr>
      <w:r w:rsidRPr="00954347">
        <w:rPr>
          <w:rFonts w:ascii="Times New Roman" w:hAnsi="Times New Roman"/>
          <w:sz w:val="28"/>
          <w:szCs w:val="28"/>
        </w:rPr>
        <w:t>Список литературы</w:t>
      </w:r>
    </w:p>
    <w:p w:rsidR="0097255E" w:rsidRPr="00954347" w:rsidRDefault="0097255E"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br w:type="page"/>
      </w:r>
    </w:p>
    <w:p w:rsidR="0097255E" w:rsidRPr="00954347" w:rsidRDefault="0097255E"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ВВЕДЕНИЕ</w:t>
      </w:r>
    </w:p>
    <w:p w:rsidR="00B80923" w:rsidRPr="00954347" w:rsidRDefault="00B80923" w:rsidP="00954347">
      <w:pPr>
        <w:spacing w:after="0" w:line="360" w:lineRule="auto"/>
        <w:ind w:firstLine="709"/>
        <w:jc w:val="both"/>
        <w:rPr>
          <w:rFonts w:ascii="Times New Roman" w:hAnsi="Times New Roman"/>
          <w:sz w:val="28"/>
          <w:szCs w:val="28"/>
        </w:rPr>
      </w:pPr>
    </w:p>
    <w:p w:rsidR="0097255E" w:rsidRPr="00954347" w:rsidRDefault="0097255E"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Одним из наиболее важных механизмов, позволяющих государству осуществлять экономическое и социальное регулирование, является финансовый механизм, главным звеном которого является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97255E" w:rsidRPr="00954347" w:rsidRDefault="0097255E"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Основой финансовой базы Российской Федераци</w:t>
      </w:r>
      <w:r w:rsidR="0059571D" w:rsidRPr="00954347">
        <w:rPr>
          <w:rFonts w:ascii="Times New Roman" w:hAnsi="Times New Roman"/>
          <w:sz w:val="28"/>
          <w:szCs w:val="28"/>
        </w:rPr>
        <w:t xml:space="preserve">и является федеральный бюджет. </w:t>
      </w:r>
      <w:r w:rsidRPr="00954347">
        <w:rPr>
          <w:rFonts w:ascii="Times New Roman" w:hAnsi="Times New Roman"/>
          <w:sz w:val="28"/>
          <w:szCs w:val="28"/>
        </w:rPr>
        <w:t>Устойчивое развитие экономики федеративного государства невозможно без наличия источников финансирования реализации программ и проектов.</w:t>
      </w:r>
    </w:p>
    <w:p w:rsidR="0097255E" w:rsidRPr="00954347" w:rsidRDefault="0097255E" w:rsidP="00954347">
      <w:pPr>
        <w:pStyle w:val="a4"/>
        <w:ind w:firstLine="709"/>
        <w:rPr>
          <w:szCs w:val="28"/>
        </w:rPr>
      </w:pPr>
      <w:r w:rsidRPr="00954347">
        <w:rPr>
          <w:szCs w:val="28"/>
        </w:rPr>
        <w:t xml:space="preserve">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 </w:t>
      </w:r>
    </w:p>
    <w:p w:rsidR="0097255E" w:rsidRPr="00954347" w:rsidRDefault="0097255E"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 величину и структуру расходов федерального бюджета влияют множество факторов, таких как: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w:t>
      </w:r>
    </w:p>
    <w:p w:rsidR="009D039F" w:rsidRPr="00954347" w:rsidRDefault="0097255E"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Данная курсовая работа посвящена рассмотрению федерального бюджета, в частности состава и структуры его расходов, и его роли в системе финансовых планов. </w:t>
      </w:r>
    </w:p>
    <w:p w:rsidR="0097255E" w:rsidRPr="00954347" w:rsidRDefault="0097255E"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Исходя из вышесказанного, можно определить задачи данной работы:</w:t>
      </w:r>
    </w:p>
    <w:p w:rsidR="0097255E" w:rsidRPr="00954347" w:rsidRDefault="0097255E" w:rsidP="00954347">
      <w:pPr>
        <w:numPr>
          <w:ilvl w:val="0"/>
          <w:numId w:val="4"/>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рассмотреть бюджет как экономическую категорию, то есть дать его определение, сущность и выделить основные функции, выполняемые бюджетом;</w:t>
      </w:r>
    </w:p>
    <w:p w:rsidR="0097255E" w:rsidRPr="00954347" w:rsidRDefault="0097255E" w:rsidP="00954347">
      <w:pPr>
        <w:numPr>
          <w:ilvl w:val="0"/>
          <w:numId w:val="4"/>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раскрыть понятие состава и структуры расходных статей федерального бюджета РФ;</w:t>
      </w:r>
    </w:p>
    <w:p w:rsidR="0097255E" w:rsidRPr="00954347" w:rsidRDefault="0097255E" w:rsidP="00954347">
      <w:pPr>
        <w:numPr>
          <w:ilvl w:val="0"/>
          <w:numId w:val="4"/>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показать его роль в системе финансовых планов страны;</w:t>
      </w:r>
    </w:p>
    <w:p w:rsidR="006F687C" w:rsidRPr="00954347" w:rsidRDefault="0097255E"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Теоретическую основу курсовой работы составили работы таких ученых как</w:t>
      </w:r>
      <w:r w:rsidR="009370A6" w:rsidRPr="00954347">
        <w:rPr>
          <w:rFonts w:ascii="Times New Roman" w:hAnsi="Times New Roman"/>
          <w:sz w:val="28"/>
          <w:szCs w:val="28"/>
        </w:rPr>
        <w:t xml:space="preserve"> Нешитой А.С., Дробозиной А., Поляка Г. Б. и других, </w:t>
      </w:r>
      <w:r w:rsidRPr="00954347">
        <w:rPr>
          <w:rFonts w:ascii="Times New Roman" w:hAnsi="Times New Roman"/>
          <w:sz w:val="28"/>
          <w:szCs w:val="28"/>
        </w:rPr>
        <w:t>также нормативные акты, Бюджетный Кодекс РФ, периодические издания.</w:t>
      </w:r>
    </w:p>
    <w:p w:rsidR="006F687C" w:rsidRPr="00954347" w:rsidRDefault="006F687C"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br w:type="page"/>
      </w:r>
    </w:p>
    <w:p w:rsidR="001B3FD6" w:rsidRPr="00954347" w:rsidRDefault="00290E1D" w:rsidP="00954347">
      <w:pPr>
        <w:pStyle w:val="2"/>
        <w:spacing w:before="0" w:after="0" w:line="360" w:lineRule="auto"/>
        <w:ind w:firstLine="709"/>
        <w:jc w:val="center"/>
        <w:rPr>
          <w:rFonts w:ascii="Times New Roman" w:hAnsi="Times New Roman"/>
          <w:i w:val="0"/>
          <w:sz w:val="28"/>
          <w:szCs w:val="28"/>
        </w:rPr>
      </w:pPr>
      <w:r w:rsidRPr="00954347">
        <w:rPr>
          <w:rFonts w:ascii="Times New Roman" w:hAnsi="Times New Roman"/>
          <w:i w:val="0"/>
          <w:sz w:val="28"/>
          <w:szCs w:val="28"/>
        </w:rPr>
        <w:t xml:space="preserve">1. </w:t>
      </w:r>
      <w:r w:rsidR="001B3FD6" w:rsidRPr="00954347">
        <w:rPr>
          <w:rFonts w:ascii="Times New Roman" w:hAnsi="Times New Roman"/>
          <w:i w:val="0"/>
          <w:sz w:val="28"/>
          <w:szCs w:val="28"/>
        </w:rPr>
        <w:t>СОЦИАЛЬНО-ЭКОНОМИЧЕСКАЯ СУЩНОСТЬ И ФУНКЦИИ ФЕДЕРАЛЬНОГО БЮДЖЕТА</w:t>
      </w:r>
    </w:p>
    <w:p w:rsidR="001B3FD6" w:rsidRPr="00954347" w:rsidRDefault="001B3FD6" w:rsidP="00954347">
      <w:pPr>
        <w:spacing w:after="0" w:line="360" w:lineRule="auto"/>
        <w:ind w:firstLine="709"/>
        <w:jc w:val="both"/>
        <w:rPr>
          <w:rFonts w:ascii="Times New Roman" w:hAnsi="Times New Roman"/>
          <w:sz w:val="28"/>
          <w:szCs w:val="28"/>
        </w:rPr>
      </w:pPr>
    </w:p>
    <w:bookmarkEnd w:id="0"/>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любой стране государственный бюджет –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осуществляются постоянная мобилизация ресурсов и их расходование.</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Государственный бюджет представляет собой основной финансовый план государства на текущий год, имеющий силу закона. Бюджет утверждается законодательным органом власти – Федеральным Собранием.</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Федеральный бюджет России – главное звено бюджетной системы. Он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 и разрабатывается и утверждается Федеральным Собранием</w:t>
      </w:r>
      <w:r w:rsidR="000D4A5B" w:rsidRPr="00954347">
        <w:rPr>
          <w:rFonts w:ascii="Times New Roman" w:hAnsi="Times New Roman"/>
          <w:sz w:val="28"/>
          <w:szCs w:val="28"/>
        </w:rPr>
        <w:t xml:space="preserve"> РФ в форме федерального закона </w:t>
      </w:r>
      <w:r w:rsidR="000D4A5B" w:rsidRPr="006570A7">
        <w:rPr>
          <w:rFonts w:ascii="Times New Roman" w:hAnsi="Times New Roman"/>
          <w:sz w:val="28"/>
          <w:szCs w:val="28"/>
          <w:shd w:val="clear" w:color="auto" w:fill="FFFFFF"/>
        </w:rPr>
        <w:t>[8].</w:t>
      </w:r>
      <w:r w:rsidRPr="00954347">
        <w:rPr>
          <w:rFonts w:ascii="Times New Roman" w:hAnsi="Times New Roman"/>
          <w:sz w:val="28"/>
          <w:szCs w:val="28"/>
        </w:rPr>
        <w:t xml:space="preserve"> Через этот бюджет мобилизуются средства предприятий различных форм собственности и частично доходы населения. Они направляются на финансирование народного хозяйства, социально-культурных мероприятий, укрепление обороноспособности страны, на содержание органов государственного управления, финансовую поддержку бюджетов субъектов Федерации, на погашение государственного долга, создание государственных материальных и финансовых резервов и др.</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Централизация средств имеет важное экономическое и политическое значение, поскольку мобилизуемые доходы служат одним из главных орудий претворения в жизнь намечаемых государством мероприятий. Это дает возможность маневрировать ресурсами, сосредоточить их на решающих участках экономического и социального развития, осуществлять единую экономическую и финансовую политику на территории страны. </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Основными функциями бюджета являются:</w:t>
      </w:r>
    </w:p>
    <w:p w:rsidR="001B3FD6" w:rsidRPr="00954347" w:rsidRDefault="001B3FD6" w:rsidP="00954347">
      <w:pPr>
        <w:pStyle w:val="a3"/>
        <w:numPr>
          <w:ilvl w:val="0"/>
          <w:numId w:val="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перераспределение национального дохода и ВВП;</w:t>
      </w:r>
    </w:p>
    <w:p w:rsidR="001B3FD6" w:rsidRPr="00954347" w:rsidRDefault="001B3FD6" w:rsidP="00954347">
      <w:pPr>
        <w:pStyle w:val="a3"/>
        <w:numPr>
          <w:ilvl w:val="0"/>
          <w:numId w:val="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государственное регулирование и стимулирование экономики;</w:t>
      </w:r>
    </w:p>
    <w:p w:rsidR="001B3FD6" w:rsidRPr="00954347" w:rsidRDefault="001B3FD6" w:rsidP="00954347">
      <w:pPr>
        <w:pStyle w:val="a3"/>
        <w:numPr>
          <w:ilvl w:val="0"/>
          <w:numId w:val="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финансовое обеспечение социальной политики;</w:t>
      </w:r>
    </w:p>
    <w:p w:rsidR="001B3FD6" w:rsidRPr="00954347" w:rsidRDefault="001B3FD6" w:rsidP="00954347">
      <w:pPr>
        <w:pStyle w:val="a3"/>
        <w:numPr>
          <w:ilvl w:val="0"/>
          <w:numId w:val="3"/>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контроль за образованием и использованием централизованного фонда денежных средств.</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Федеральный бюджет – основное орудие перераспределения национального дохода и ВВП.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подъема экономики и культуры на всей территории России, включая республики, края, области.</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современных условиях</w:t>
      </w:r>
      <w:r w:rsidR="00954347">
        <w:rPr>
          <w:rFonts w:ascii="Times New Roman" w:hAnsi="Times New Roman"/>
          <w:sz w:val="28"/>
          <w:szCs w:val="28"/>
        </w:rPr>
        <w:t xml:space="preserve"> </w:t>
      </w:r>
      <w:r w:rsidRPr="00954347">
        <w:rPr>
          <w:rFonts w:ascii="Times New Roman" w:hAnsi="Times New Roman"/>
          <w:sz w:val="28"/>
          <w:szCs w:val="28"/>
        </w:rPr>
        <w:t>наиболее приоритетными</w:t>
      </w:r>
      <w:r w:rsidR="00954347">
        <w:rPr>
          <w:rFonts w:ascii="Times New Roman" w:hAnsi="Times New Roman"/>
          <w:sz w:val="28"/>
          <w:szCs w:val="28"/>
        </w:rPr>
        <w:t xml:space="preserve"> </w:t>
      </w:r>
      <w:r w:rsidRPr="00954347">
        <w:rPr>
          <w:rFonts w:ascii="Times New Roman" w:hAnsi="Times New Roman"/>
          <w:sz w:val="28"/>
          <w:szCs w:val="28"/>
        </w:rPr>
        <w:t>выступают агропромышленный, топливно-энергетический, военно-промышленный комплексы и транспорт. Бюджет способствует формированию рациональной структуры общественного производства, улучшению пропорций, более эффективному использованию государственных средств.</w:t>
      </w:r>
    </w:p>
    <w:p w:rsidR="003D1744"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Через расходы и налоги бюджет выступает важным инструментом регулирования и стимулирования экономики и инвестиций, повышения эффективности производства. Государственная поддержка оказывается передовым отраслям хозяйства – авиастроению, космическим программам, атомной промышленности, энергомашиностроению и некоторым другим. Такая поддержка связана также с реализацией высокоэффективных и быстроокупаемых проектов. Для регулирования экономики должна активно использоваться налоговая политика путем применения соответствующего налогового механизма.</w:t>
      </w:r>
      <w:r w:rsidR="000D4A5B" w:rsidRPr="00954347">
        <w:rPr>
          <w:rFonts w:ascii="Times New Roman" w:hAnsi="Times New Roman"/>
          <w:sz w:val="28"/>
          <w:szCs w:val="28"/>
        </w:rPr>
        <w:t xml:space="preserve"> [10]</w:t>
      </w:r>
    </w:p>
    <w:p w:rsidR="003D1744"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Большое значение имеет социальная направленность бюджетных средств.</w:t>
      </w:r>
      <w:r w:rsidR="00954347">
        <w:rPr>
          <w:rFonts w:ascii="Times New Roman" w:hAnsi="Times New Roman"/>
          <w:sz w:val="28"/>
          <w:szCs w:val="28"/>
        </w:rPr>
        <w:t xml:space="preserve"> </w:t>
      </w:r>
      <w:r w:rsidRPr="00954347">
        <w:rPr>
          <w:rFonts w:ascii="Times New Roman" w:hAnsi="Times New Roman"/>
          <w:sz w:val="28"/>
          <w:szCs w:val="28"/>
        </w:rPr>
        <w:t>В социальной политике приоритеты – поддержка наименее защищенных слоев населения (пенсионеров, инвалидов, студентов, малообеспеченных семей),</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 а также функционирование учреждений здравоохранения, образования и культуры.</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Бюджет оказывает наибольшее воздействие на отрасли хозяйства и учреждения непроизводственной сферы</w:t>
      </w:r>
      <w:r w:rsidR="00954347">
        <w:rPr>
          <w:rFonts w:ascii="Times New Roman" w:hAnsi="Times New Roman"/>
          <w:sz w:val="28"/>
          <w:szCs w:val="28"/>
        </w:rPr>
        <w:t xml:space="preserve"> </w:t>
      </w:r>
      <w:r w:rsidRPr="00954347">
        <w:rPr>
          <w:rFonts w:ascii="Times New Roman" w:hAnsi="Times New Roman"/>
          <w:sz w:val="28"/>
          <w:szCs w:val="28"/>
        </w:rPr>
        <w:t>в процессе финансового планирования. Будучи основным финансовым планом образования и использования государственного фонда денежных средств, бюджет связан со всеми предприятиями и организациями.</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Государственный бюджет выполняет функцию организатора распределительных процессов.</w:t>
      </w:r>
      <w:r w:rsidR="000D4A5B" w:rsidRPr="00954347">
        <w:rPr>
          <w:rFonts w:ascii="Times New Roman" w:hAnsi="Times New Roman"/>
          <w:sz w:val="28"/>
          <w:szCs w:val="28"/>
        </w:rPr>
        <w:t xml:space="preserve"> [6]</w:t>
      </w:r>
      <w:r w:rsidRPr="00954347">
        <w:rPr>
          <w:rFonts w:ascii="Times New Roman" w:hAnsi="Times New Roman"/>
          <w:sz w:val="28"/>
          <w:szCs w:val="28"/>
        </w:rPr>
        <w:t xml:space="preserve"> Хотя через бюджет перераспределяется не весь чистый доход, создаваемый на предприятиях различных форм собственности сферы материального производства, он влияет на размеры накоплений, определение оптимальной структуры доходов по финансовым планам предприятий и отраслей хозяйства.</w:t>
      </w:r>
    </w:p>
    <w:p w:rsidR="001B3FD6" w:rsidRPr="00954347" w:rsidRDefault="001B3FD6"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 процессе бюджетного планирования и исполнения бюджета осуществляется контроль за финансово-хозяйственной деятельностью народного хозяйства. Контрольная функция бюджета предполагает создание условий для осуществления контроля. Контрольная функция обуславливает возможность эффективного воздействия государства на все экономические процессы. </w:t>
      </w:r>
    </w:p>
    <w:p w:rsidR="007A356E" w:rsidRPr="00954347" w:rsidRDefault="007A356E" w:rsidP="00954347">
      <w:pPr>
        <w:spacing w:after="0" w:line="360" w:lineRule="auto"/>
        <w:ind w:firstLine="709"/>
        <w:jc w:val="both"/>
        <w:rPr>
          <w:rFonts w:ascii="Times New Roman" w:hAnsi="Times New Roman"/>
          <w:sz w:val="28"/>
          <w:szCs w:val="28"/>
        </w:rPr>
      </w:pP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br w:type="page"/>
      </w:r>
    </w:p>
    <w:p w:rsidR="001B3FD6" w:rsidRPr="00954347" w:rsidRDefault="00BC1476"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РАСХОДЫ ФЕДЕРАЛЬНОГО БЮДЖЕТА</w:t>
      </w:r>
    </w:p>
    <w:p w:rsidR="00A73564" w:rsidRPr="00954347" w:rsidRDefault="00A73564" w:rsidP="00954347">
      <w:pPr>
        <w:spacing w:after="0" w:line="360" w:lineRule="auto"/>
        <w:ind w:firstLine="709"/>
        <w:jc w:val="both"/>
        <w:rPr>
          <w:rFonts w:ascii="Times New Roman" w:hAnsi="Times New Roman"/>
          <w:sz w:val="28"/>
          <w:szCs w:val="28"/>
        </w:rPr>
      </w:pP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федерального бюджета — это денежные средства, направляемые для исполнения расходных обязательств РФ, на финансовое обеспечение задач и функций государства.</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Практически расходы федерального бюджета — это денежные средства, направляемые из федерального бюджета на финансирование затрат общегосударственного характера, предусмотренных в законе о федеральном бюджете на соответствующий финансовый год. </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федерального бюджета классифицируют:</w:t>
      </w:r>
    </w:p>
    <w:p w:rsidR="00A73564" w:rsidRPr="00954347" w:rsidRDefault="0045186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1. </w:t>
      </w:r>
      <w:r w:rsidR="00A73564" w:rsidRPr="00954347">
        <w:rPr>
          <w:rFonts w:ascii="Times New Roman" w:hAnsi="Times New Roman"/>
          <w:sz w:val="28"/>
          <w:szCs w:val="28"/>
        </w:rPr>
        <w:t>по экономической роли в процессе воспроизводства — на затраты, связанные с финансированием материального производства и содержанием непроизводственной сферы;</w:t>
      </w:r>
    </w:p>
    <w:p w:rsidR="00A73564" w:rsidRPr="00954347" w:rsidRDefault="0045186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w:t>
      </w:r>
      <w:r w:rsidR="00A73564" w:rsidRPr="00954347">
        <w:rPr>
          <w:rFonts w:ascii="Times New Roman" w:hAnsi="Times New Roman"/>
          <w:sz w:val="28"/>
          <w:szCs w:val="28"/>
        </w:rPr>
        <w:t xml:space="preserve"> по функциональному назначению — на затраты на содержание аппарата управления, финансирование народного хозяйства, социально-культурных мероприятий, обороны страны, правоохранительную деятельность, фундаментальные исследования и др.</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составе расходов бюджета в зависимости от их экономического содержания выделяют текущие расходы и капитальные расходы.</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Капитальные расходы бюджета — часть расходов бюджета, обеспечивающая инновационную и инвестиционную деятельность. </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Сюда включаются статьи расходов, предназначенных для инвестиций (капитальных вложений) на воспроизводство основных фондов, их капитальный ремонт.</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Текущие расходы бюджета — часть расходов бюджета, обеспечивающая текущее функционирование органов государственной власти, бюджетных учреждений, состоящих на бюджетном финансировании из федерального бюджета, оказание государственной поддержки другим бюджетам и отдельным отраслям экономики в форме дотаций, субсидий и субвенций на текущее финансирование.</w:t>
      </w:r>
      <w:r w:rsidR="000D4A5B" w:rsidRPr="00954347">
        <w:rPr>
          <w:rFonts w:ascii="Times New Roman" w:hAnsi="Times New Roman"/>
          <w:sz w:val="28"/>
          <w:szCs w:val="28"/>
        </w:rPr>
        <w:t xml:space="preserve"> [17]</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Формирование расходов федерального бюджета осуществляется в соответствии с расходными обязательствами РФ, обусловленными установленным законодательством РФ разграничением полномочий органов государственной власти.</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Расходные обязательства Российской Федерации возникают в результате:</w:t>
      </w:r>
    </w:p>
    <w:p w:rsidR="00A73564" w:rsidRPr="00954347" w:rsidRDefault="009131B2" w:rsidP="00954347">
      <w:pPr>
        <w:pStyle w:val="a3"/>
        <w:numPr>
          <w:ilvl w:val="0"/>
          <w:numId w:val="5"/>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w:t>
      </w:r>
      <w:r w:rsidR="00A73564" w:rsidRPr="00954347">
        <w:rPr>
          <w:rFonts w:ascii="Times New Roman" w:hAnsi="Times New Roman"/>
          <w:sz w:val="28"/>
          <w:szCs w:val="28"/>
        </w:rPr>
        <w:t>ринятия федеральных законов и (или) нормативных правовых актов Президента Российской Федерации и Правительства Российской</w:t>
      </w:r>
      <w:r w:rsidRPr="00954347">
        <w:rPr>
          <w:rFonts w:ascii="Times New Roman" w:hAnsi="Times New Roman"/>
          <w:sz w:val="28"/>
          <w:szCs w:val="28"/>
        </w:rPr>
        <w:t xml:space="preserve"> </w:t>
      </w:r>
      <w:r w:rsidR="0045186D" w:rsidRPr="00954347">
        <w:rPr>
          <w:rFonts w:ascii="Times New Roman" w:hAnsi="Times New Roman"/>
          <w:sz w:val="28"/>
          <w:szCs w:val="28"/>
        </w:rPr>
        <w:t>Федерации при осуществлении фе</w:t>
      </w:r>
      <w:r w:rsidR="00A73564" w:rsidRPr="00954347">
        <w:rPr>
          <w:rFonts w:ascii="Times New Roman" w:hAnsi="Times New Roman"/>
          <w:sz w:val="28"/>
          <w:szCs w:val="28"/>
        </w:rPr>
        <w:t>деральными органами государ</w:t>
      </w:r>
      <w:r w:rsidR="0045186D" w:rsidRPr="00954347">
        <w:rPr>
          <w:rFonts w:ascii="Times New Roman" w:hAnsi="Times New Roman"/>
          <w:sz w:val="28"/>
          <w:szCs w:val="28"/>
        </w:rPr>
        <w:t xml:space="preserve">ственной власти полномочий по </w:t>
      </w:r>
      <w:r w:rsidR="00A73564" w:rsidRPr="00954347">
        <w:rPr>
          <w:rFonts w:ascii="Times New Roman" w:hAnsi="Times New Roman"/>
          <w:sz w:val="28"/>
          <w:szCs w:val="28"/>
        </w:rPr>
        <w:t>предметам ведения Р</w:t>
      </w:r>
      <w:r w:rsidR="0045186D" w:rsidRPr="00954347">
        <w:rPr>
          <w:rFonts w:ascii="Times New Roman" w:hAnsi="Times New Roman"/>
          <w:sz w:val="28"/>
          <w:szCs w:val="28"/>
        </w:rPr>
        <w:t>оссийской Федерации и (или) пол</w:t>
      </w:r>
      <w:r w:rsidR="00A73564" w:rsidRPr="00954347">
        <w:rPr>
          <w:rFonts w:ascii="Times New Roman" w:hAnsi="Times New Roman"/>
          <w:sz w:val="28"/>
          <w:szCs w:val="28"/>
        </w:rPr>
        <w:t xml:space="preserve">номочий по предметам </w:t>
      </w:r>
      <w:r w:rsidR="0045186D" w:rsidRPr="00954347">
        <w:rPr>
          <w:rFonts w:ascii="Times New Roman" w:hAnsi="Times New Roman"/>
          <w:sz w:val="28"/>
          <w:szCs w:val="28"/>
        </w:rPr>
        <w:t xml:space="preserve">совместного ведения, не отнесенным </w:t>
      </w:r>
      <w:r w:rsidR="00A73564" w:rsidRPr="00954347">
        <w:rPr>
          <w:rFonts w:ascii="Times New Roman" w:hAnsi="Times New Roman"/>
          <w:sz w:val="28"/>
          <w:szCs w:val="28"/>
        </w:rPr>
        <w:t>Федеральным законом от 6 октября 1999 г. № 184-ФЗ "Об общих принципах орга</w:t>
      </w:r>
      <w:r w:rsidR="0045186D" w:rsidRPr="00954347">
        <w:rPr>
          <w:rFonts w:ascii="Times New Roman" w:hAnsi="Times New Roman"/>
          <w:sz w:val="28"/>
          <w:szCs w:val="28"/>
        </w:rPr>
        <w:t>низации законодательных (пред</w:t>
      </w:r>
      <w:r w:rsidR="00A73564" w:rsidRPr="00954347">
        <w:rPr>
          <w:rFonts w:ascii="Times New Roman" w:hAnsi="Times New Roman"/>
          <w:sz w:val="28"/>
          <w:szCs w:val="28"/>
        </w:rPr>
        <w:t>ставительных) и исполнительных органов государственной власти субъектов Россий</w:t>
      </w:r>
      <w:r w:rsidR="0045186D" w:rsidRPr="00954347">
        <w:rPr>
          <w:rFonts w:ascii="Times New Roman" w:hAnsi="Times New Roman"/>
          <w:sz w:val="28"/>
          <w:szCs w:val="28"/>
        </w:rPr>
        <w:t xml:space="preserve">ской Федерации" к полномочиям </w:t>
      </w:r>
      <w:r w:rsidR="00A73564" w:rsidRPr="00954347">
        <w:rPr>
          <w:rFonts w:ascii="Times New Roman" w:hAnsi="Times New Roman"/>
          <w:sz w:val="28"/>
          <w:szCs w:val="28"/>
        </w:rPr>
        <w:t>органов государственной власти субъектов</w:t>
      </w:r>
      <w:r w:rsidR="0045186D" w:rsidRPr="00954347">
        <w:rPr>
          <w:rFonts w:ascii="Times New Roman" w:hAnsi="Times New Roman"/>
          <w:sz w:val="28"/>
          <w:szCs w:val="28"/>
        </w:rPr>
        <w:t xml:space="preserve"> Российской Фе</w:t>
      </w:r>
      <w:r w:rsidR="00A73564" w:rsidRPr="00954347">
        <w:rPr>
          <w:rFonts w:ascii="Times New Roman" w:hAnsi="Times New Roman"/>
          <w:sz w:val="28"/>
          <w:szCs w:val="28"/>
        </w:rPr>
        <w:t>дерации;</w:t>
      </w:r>
    </w:p>
    <w:p w:rsidR="00A73564" w:rsidRPr="00954347" w:rsidRDefault="009131B2" w:rsidP="00954347">
      <w:pPr>
        <w:pStyle w:val="a3"/>
        <w:numPr>
          <w:ilvl w:val="0"/>
          <w:numId w:val="5"/>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з</w:t>
      </w:r>
      <w:r w:rsidR="00A73564" w:rsidRPr="00954347">
        <w:rPr>
          <w:rFonts w:ascii="Times New Roman" w:hAnsi="Times New Roman"/>
          <w:sz w:val="28"/>
          <w:szCs w:val="28"/>
        </w:rPr>
        <w:t>аключения Российской Федерацией или от имени Российской Федерации д</w:t>
      </w:r>
      <w:r w:rsidR="0045186D" w:rsidRPr="00954347">
        <w:rPr>
          <w:rFonts w:ascii="Times New Roman" w:hAnsi="Times New Roman"/>
          <w:sz w:val="28"/>
          <w:szCs w:val="28"/>
        </w:rPr>
        <w:t xml:space="preserve">оговоров (соглашений) при осуществлении </w:t>
      </w:r>
      <w:r w:rsidR="00A73564" w:rsidRPr="00954347">
        <w:rPr>
          <w:rFonts w:ascii="Times New Roman" w:hAnsi="Times New Roman"/>
          <w:sz w:val="28"/>
          <w:szCs w:val="28"/>
        </w:rPr>
        <w:t>федеральными органами государственной власти</w:t>
      </w:r>
      <w:r w:rsidR="0045186D" w:rsidRPr="00954347">
        <w:rPr>
          <w:rFonts w:ascii="Times New Roman" w:hAnsi="Times New Roman"/>
          <w:sz w:val="28"/>
          <w:szCs w:val="28"/>
        </w:rPr>
        <w:t xml:space="preserve"> </w:t>
      </w:r>
      <w:r w:rsidR="00A73564" w:rsidRPr="00954347">
        <w:rPr>
          <w:rFonts w:ascii="Times New Roman" w:hAnsi="Times New Roman"/>
          <w:sz w:val="28"/>
          <w:szCs w:val="28"/>
        </w:rPr>
        <w:t>полномочий по предметам ведения Российской Федерации и (или) полномочий по предм</w:t>
      </w:r>
      <w:r w:rsidR="0045186D" w:rsidRPr="00954347">
        <w:rPr>
          <w:rFonts w:ascii="Times New Roman" w:hAnsi="Times New Roman"/>
          <w:sz w:val="28"/>
          <w:szCs w:val="28"/>
        </w:rPr>
        <w:t>етам совместного ведения, не от</w:t>
      </w:r>
      <w:r w:rsidR="00A73564" w:rsidRPr="00954347">
        <w:rPr>
          <w:rFonts w:ascii="Times New Roman" w:hAnsi="Times New Roman"/>
          <w:sz w:val="28"/>
          <w:szCs w:val="28"/>
        </w:rPr>
        <w:t>несенным Федеральным з</w:t>
      </w:r>
      <w:r w:rsidR="0045186D" w:rsidRPr="00954347">
        <w:rPr>
          <w:rFonts w:ascii="Times New Roman" w:hAnsi="Times New Roman"/>
          <w:sz w:val="28"/>
          <w:szCs w:val="28"/>
        </w:rPr>
        <w:t>аконом "Об общих принципах орга</w:t>
      </w:r>
      <w:r w:rsidR="00A73564" w:rsidRPr="00954347">
        <w:rPr>
          <w:rFonts w:ascii="Times New Roman" w:hAnsi="Times New Roman"/>
          <w:sz w:val="28"/>
          <w:szCs w:val="28"/>
        </w:rPr>
        <w:t>низации законодательных (</w:t>
      </w:r>
      <w:r w:rsidR="0045186D" w:rsidRPr="00954347">
        <w:rPr>
          <w:rFonts w:ascii="Times New Roman" w:hAnsi="Times New Roman"/>
          <w:sz w:val="28"/>
          <w:szCs w:val="28"/>
        </w:rPr>
        <w:t>представительных) и исполнитель</w:t>
      </w:r>
      <w:r w:rsidR="00A73564" w:rsidRPr="00954347">
        <w:rPr>
          <w:rFonts w:ascii="Times New Roman" w:hAnsi="Times New Roman"/>
          <w:sz w:val="28"/>
          <w:szCs w:val="28"/>
        </w:rPr>
        <w:t>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A73564" w:rsidRPr="00954347" w:rsidRDefault="00A73564" w:rsidP="00954347">
      <w:pPr>
        <w:pStyle w:val="a3"/>
        <w:numPr>
          <w:ilvl w:val="0"/>
          <w:numId w:val="5"/>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принятия федеральных законов и (или) нормативных правовых актов Президен</w:t>
      </w:r>
      <w:r w:rsidR="0045186D" w:rsidRPr="00954347">
        <w:rPr>
          <w:rFonts w:ascii="Times New Roman" w:hAnsi="Times New Roman"/>
          <w:sz w:val="28"/>
          <w:szCs w:val="28"/>
        </w:rPr>
        <w:t>та Российской Федерации и Прави</w:t>
      </w:r>
      <w:r w:rsidRPr="00954347">
        <w:rPr>
          <w:rFonts w:ascii="Times New Roman" w:hAnsi="Times New Roman"/>
          <w:sz w:val="28"/>
          <w:szCs w:val="28"/>
        </w:rPr>
        <w:t xml:space="preserve">тельства Российской Федерации, </w:t>
      </w:r>
      <w:r w:rsidR="0045186D" w:rsidRPr="00954347">
        <w:rPr>
          <w:rFonts w:ascii="Times New Roman" w:hAnsi="Times New Roman"/>
          <w:sz w:val="28"/>
          <w:szCs w:val="28"/>
        </w:rPr>
        <w:t>предусматривающих пре</w:t>
      </w:r>
      <w:r w:rsidRPr="00954347">
        <w:rPr>
          <w:rFonts w:ascii="Times New Roman" w:hAnsi="Times New Roman"/>
          <w:sz w:val="28"/>
          <w:szCs w:val="28"/>
        </w:rPr>
        <w:t>доставление из федерально</w:t>
      </w:r>
      <w:r w:rsidR="0045186D" w:rsidRPr="00954347">
        <w:rPr>
          <w:rFonts w:ascii="Times New Roman" w:hAnsi="Times New Roman"/>
          <w:sz w:val="28"/>
          <w:szCs w:val="28"/>
        </w:rPr>
        <w:t>го бюджета межбюджетных транс</w:t>
      </w:r>
      <w:r w:rsidRPr="00954347">
        <w:rPr>
          <w:rFonts w:ascii="Times New Roman" w:hAnsi="Times New Roman"/>
          <w:sz w:val="28"/>
          <w:szCs w:val="28"/>
        </w:rPr>
        <w:t>фертов в формах и порядке, предусмотренных Бюджетным кодексом, в том числе:</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субвенций бюджетам субъектов Российской Федерации на исполнение расходных</w:t>
      </w:r>
      <w:r w:rsidR="0045186D" w:rsidRPr="00954347">
        <w:rPr>
          <w:rFonts w:ascii="Times New Roman" w:hAnsi="Times New Roman"/>
          <w:sz w:val="28"/>
          <w:szCs w:val="28"/>
        </w:rPr>
        <w:t xml:space="preserve"> обязательств субъектов Российс</w:t>
      </w:r>
      <w:r w:rsidRPr="00954347">
        <w:rPr>
          <w:rFonts w:ascii="Times New Roman" w:hAnsi="Times New Roman"/>
          <w:sz w:val="28"/>
          <w:szCs w:val="28"/>
        </w:rPr>
        <w:t>кой Федерации в связи с осуществлением орга</w:t>
      </w:r>
      <w:r w:rsidR="0045186D" w:rsidRPr="00954347">
        <w:rPr>
          <w:rFonts w:ascii="Times New Roman" w:hAnsi="Times New Roman"/>
          <w:sz w:val="28"/>
          <w:szCs w:val="28"/>
        </w:rPr>
        <w:t>нами государ</w:t>
      </w:r>
      <w:r w:rsidRPr="00954347">
        <w:rPr>
          <w:rFonts w:ascii="Times New Roman" w:hAnsi="Times New Roman"/>
          <w:sz w:val="28"/>
          <w:szCs w:val="28"/>
        </w:rPr>
        <w:t>ственной власти субъект</w:t>
      </w:r>
      <w:r w:rsidR="0045186D" w:rsidRPr="00954347">
        <w:rPr>
          <w:rFonts w:ascii="Times New Roman" w:hAnsi="Times New Roman"/>
          <w:sz w:val="28"/>
          <w:szCs w:val="28"/>
        </w:rPr>
        <w:t>ов Российской Федерации полномо</w:t>
      </w:r>
      <w:r w:rsidRPr="00954347">
        <w:rPr>
          <w:rFonts w:ascii="Times New Roman" w:hAnsi="Times New Roman"/>
          <w:sz w:val="28"/>
          <w:szCs w:val="28"/>
        </w:rPr>
        <w:t>чий, подлежащих в соответствии с Федеральным законом "Об общих принципах организ</w:t>
      </w:r>
      <w:r w:rsidR="0045186D" w:rsidRPr="00954347">
        <w:rPr>
          <w:rFonts w:ascii="Times New Roman" w:hAnsi="Times New Roman"/>
          <w:sz w:val="28"/>
          <w:szCs w:val="28"/>
        </w:rPr>
        <w:t>ации законодательных (представи</w:t>
      </w:r>
      <w:r w:rsidRPr="00954347">
        <w:rPr>
          <w:rFonts w:ascii="Times New Roman" w:hAnsi="Times New Roman"/>
          <w:sz w:val="28"/>
          <w:szCs w:val="28"/>
        </w:rPr>
        <w:t>тельных) и исполнительных органов государственной власти субъектов Российской Федерации" финансовому обеспечению за счет субвенций из федерального бюджета;</w:t>
      </w:r>
    </w:p>
    <w:p w:rsidR="009131B2"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субвенций местны</w:t>
      </w:r>
      <w:r w:rsidR="0045186D" w:rsidRPr="00954347">
        <w:rPr>
          <w:rFonts w:ascii="Times New Roman" w:hAnsi="Times New Roman"/>
          <w:sz w:val="28"/>
          <w:szCs w:val="28"/>
        </w:rPr>
        <w:t>м бюджетам на исполнение расход</w:t>
      </w:r>
      <w:r w:rsidRPr="00954347">
        <w:rPr>
          <w:rFonts w:ascii="Times New Roman" w:hAnsi="Times New Roman"/>
          <w:sz w:val="28"/>
          <w:szCs w:val="28"/>
        </w:rPr>
        <w:t>ных обязательств муницип</w:t>
      </w:r>
      <w:r w:rsidR="0045186D" w:rsidRPr="00954347">
        <w:rPr>
          <w:rFonts w:ascii="Times New Roman" w:hAnsi="Times New Roman"/>
          <w:sz w:val="28"/>
          <w:szCs w:val="28"/>
        </w:rPr>
        <w:t>альных образований в связи с на</w:t>
      </w:r>
      <w:r w:rsidRPr="00954347">
        <w:rPr>
          <w:rFonts w:ascii="Times New Roman" w:hAnsi="Times New Roman"/>
          <w:sz w:val="28"/>
          <w:szCs w:val="28"/>
        </w:rPr>
        <w:t>делением органов местно</w:t>
      </w:r>
      <w:r w:rsidR="0045186D" w:rsidRPr="00954347">
        <w:rPr>
          <w:rFonts w:ascii="Times New Roman" w:hAnsi="Times New Roman"/>
          <w:sz w:val="28"/>
          <w:szCs w:val="28"/>
        </w:rPr>
        <w:t>го самоуправления отдельными го</w:t>
      </w:r>
      <w:r w:rsidRPr="00954347">
        <w:rPr>
          <w:rFonts w:ascii="Times New Roman" w:hAnsi="Times New Roman"/>
          <w:sz w:val="28"/>
          <w:szCs w:val="28"/>
        </w:rPr>
        <w:t>сударственными полномочиями Российской Федерации.</w:t>
      </w:r>
      <w:r w:rsidR="000D4A5B" w:rsidRPr="00954347">
        <w:rPr>
          <w:rFonts w:ascii="Times New Roman" w:hAnsi="Times New Roman"/>
          <w:sz w:val="28"/>
          <w:szCs w:val="28"/>
        </w:rPr>
        <w:t>[9]</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соответствии с выполняемыми функциями государства исключительно из федерального бюджета финансируются следующие функциональные виды расходов:</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1)обеспечение деяте</w:t>
      </w:r>
      <w:r w:rsidR="0045186D" w:rsidRPr="00954347">
        <w:rPr>
          <w:rFonts w:ascii="Times New Roman" w:hAnsi="Times New Roman"/>
          <w:sz w:val="28"/>
          <w:szCs w:val="28"/>
        </w:rPr>
        <w:t>льности Президента РФ, Федераль</w:t>
      </w:r>
      <w:r w:rsidRPr="00954347">
        <w:rPr>
          <w:rFonts w:ascii="Times New Roman" w:hAnsi="Times New Roman"/>
          <w:sz w:val="28"/>
          <w:szCs w:val="28"/>
        </w:rPr>
        <w:t xml:space="preserve">ного Собрания РФ, Счетной </w:t>
      </w:r>
      <w:r w:rsidR="0045186D" w:rsidRPr="00954347">
        <w:rPr>
          <w:rFonts w:ascii="Times New Roman" w:hAnsi="Times New Roman"/>
          <w:sz w:val="28"/>
          <w:szCs w:val="28"/>
        </w:rPr>
        <w:t>палаты РФ, Центральной изби</w:t>
      </w:r>
      <w:r w:rsidRPr="00954347">
        <w:rPr>
          <w:rFonts w:ascii="Times New Roman" w:hAnsi="Times New Roman"/>
          <w:sz w:val="28"/>
          <w:szCs w:val="28"/>
        </w:rPr>
        <w:t xml:space="preserve">рательной комиссии РФ, </w:t>
      </w:r>
      <w:r w:rsidR="0045186D" w:rsidRPr="00954347">
        <w:rPr>
          <w:rFonts w:ascii="Times New Roman" w:hAnsi="Times New Roman"/>
          <w:sz w:val="28"/>
          <w:szCs w:val="28"/>
        </w:rPr>
        <w:t>федеральных органов исполнитель</w:t>
      </w:r>
      <w:r w:rsidRPr="00954347">
        <w:rPr>
          <w:rFonts w:ascii="Times New Roman" w:hAnsi="Times New Roman"/>
          <w:sz w:val="28"/>
          <w:szCs w:val="28"/>
        </w:rPr>
        <w:t xml:space="preserve">ной власти и их территориальных органов, другие расходы на общегосударственное </w:t>
      </w:r>
      <w:r w:rsidR="0045186D" w:rsidRPr="00954347">
        <w:rPr>
          <w:rFonts w:ascii="Times New Roman" w:hAnsi="Times New Roman"/>
          <w:sz w:val="28"/>
          <w:szCs w:val="28"/>
        </w:rPr>
        <w:t>управление по перечню, определя</w:t>
      </w:r>
      <w:r w:rsidRPr="00954347">
        <w:rPr>
          <w:rFonts w:ascii="Times New Roman" w:hAnsi="Times New Roman"/>
          <w:sz w:val="28"/>
          <w:szCs w:val="28"/>
        </w:rPr>
        <w:t>емому при утверждении</w:t>
      </w:r>
      <w:r w:rsidR="0045186D" w:rsidRPr="00954347">
        <w:rPr>
          <w:rFonts w:ascii="Times New Roman" w:hAnsi="Times New Roman"/>
          <w:sz w:val="28"/>
          <w:szCs w:val="28"/>
        </w:rPr>
        <w:t xml:space="preserve"> федерального закона о федераль</w:t>
      </w:r>
      <w:r w:rsidRPr="00954347">
        <w:rPr>
          <w:rFonts w:ascii="Times New Roman" w:hAnsi="Times New Roman"/>
          <w:sz w:val="28"/>
          <w:szCs w:val="28"/>
        </w:rPr>
        <w:t>ном бюджете на очередной финансовый год;</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 функционирование федеральной судебной системы;</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 осуществление ме</w:t>
      </w:r>
      <w:r w:rsidR="0045186D" w:rsidRPr="00954347">
        <w:rPr>
          <w:rFonts w:ascii="Times New Roman" w:hAnsi="Times New Roman"/>
          <w:sz w:val="28"/>
          <w:szCs w:val="28"/>
        </w:rPr>
        <w:t>ждународной деятельности в обще</w:t>
      </w:r>
      <w:r w:rsidRPr="00954347">
        <w:rPr>
          <w:rFonts w:ascii="Times New Roman" w:hAnsi="Times New Roman"/>
          <w:sz w:val="28"/>
          <w:szCs w:val="28"/>
        </w:rPr>
        <w:t xml:space="preserve">федеральных интересах </w:t>
      </w:r>
      <w:r w:rsidR="0045186D" w:rsidRPr="00954347">
        <w:rPr>
          <w:rFonts w:ascii="Times New Roman" w:hAnsi="Times New Roman"/>
          <w:sz w:val="28"/>
          <w:szCs w:val="28"/>
        </w:rPr>
        <w:t>(финансовое обеспечение реализа</w:t>
      </w:r>
      <w:r w:rsidRPr="00954347">
        <w:rPr>
          <w:rFonts w:ascii="Times New Roman" w:hAnsi="Times New Roman"/>
          <w:sz w:val="28"/>
          <w:szCs w:val="28"/>
        </w:rPr>
        <w:t>ции межгосударственны</w:t>
      </w:r>
      <w:r w:rsidR="0045186D" w:rsidRPr="00954347">
        <w:rPr>
          <w:rFonts w:ascii="Times New Roman" w:hAnsi="Times New Roman"/>
          <w:sz w:val="28"/>
          <w:szCs w:val="28"/>
        </w:rPr>
        <w:t>х соглашений и соглашений с меж</w:t>
      </w:r>
      <w:r w:rsidRPr="00954347">
        <w:rPr>
          <w:rFonts w:ascii="Times New Roman" w:hAnsi="Times New Roman"/>
          <w:sz w:val="28"/>
          <w:szCs w:val="28"/>
        </w:rPr>
        <w:t>дународными финансов</w:t>
      </w:r>
      <w:r w:rsidR="0045186D" w:rsidRPr="00954347">
        <w:rPr>
          <w:rFonts w:ascii="Times New Roman" w:hAnsi="Times New Roman"/>
          <w:sz w:val="28"/>
          <w:szCs w:val="28"/>
        </w:rPr>
        <w:t>ыми организациями, международно</w:t>
      </w:r>
      <w:r w:rsidRPr="00954347">
        <w:rPr>
          <w:rFonts w:ascii="Times New Roman" w:hAnsi="Times New Roman"/>
          <w:sz w:val="28"/>
          <w:szCs w:val="28"/>
        </w:rPr>
        <w:t>го культурного, научно</w:t>
      </w:r>
      <w:r w:rsidR="0045186D" w:rsidRPr="00954347">
        <w:rPr>
          <w:rFonts w:ascii="Times New Roman" w:hAnsi="Times New Roman"/>
          <w:sz w:val="28"/>
          <w:szCs w:val="28"/>
        </w:rPr>
        <w:t>го и информационного сотрудниче</w:t>
      </w:r>
      <w:r w:rsidRPr="00954347">
        <w:rPr>
          <w:rFonts w:ascii="Times New Roman" w:hAnsi="Times New Roman"/>
          <w:sz w:val="28"/>
          <w:szCs w:val="28"/>
        </w:rPr>
        <w:t xml:space="preserve">ства федеральных органов исполнительной власти, взносы Российской Федерации в </w:t>
      </w:r>
      <w:r w:rsidR="0045186D" w:rsidRPr="00954347">
        <w:rPr>
          <w:rFonts w:ascii="Times New Roman" w:hAnsi="Times New Roman"/>
          <w:sz w:val="28"/>
          <w:szCs w:val="28"/>
        </w:rPr>
        <w:t xml:space="preserve">международные организации, другие расходы </w:t>
      </w:r>
      <w:r w:rsidRPr="00954347">
        <w:rPr>
          <w:rFonts w:ascii="Times New Roman" w:hAnsi="Times New Roman"/>
          <w:sz w:val="28"/>
          <w:szCs w:val="28"/>
        </w:rPr>
        <w:t>в области международного сотрудничества);</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4) национальная оборон</w:t>
      </w:r>
      <w:r w:rsidR="0045186D" w:rsidRPr="00954347">
        <w:rPr>
          <w:rFonts w:ascii="Times New Roman" w:hAnsi="Times New Roman"/>
          <w:sz w:val="28"/>
          <w:szCs w:val="28"/>
        </w:rPr>
        <w:t>а и обеспечение безопасности го</w:t>
      </w:r>
      <w:r w:rsidRPr="00954347">
        <w:rPr>
          <w:rFonts w:ascii="Times New Roman" w:hAnsi="Times New Roman"/>
          <w:sz w:val="28"/>
          <w:szCs w:val="28"/>
        </w:rPr>
        <w:t>сударства, осуществлени</w:t>
      </w:r>
      <w:r w:rsidR="0045186D" w:rsidRPr="00954347">
        <w:rPr>
          <w:rFonts w:ascii="Times New Roman" w:hAnsi="Times New Roman"/>
          <w:sz w:val="28"/>
          <w:szCs w:val="28"/>
        </w:rPr>
        <w:t>е конверсии оборонной промышлен</w:t>
      </w:r>
      <w:r w:rsidRPr="00954347">
        <w:rPr>
          <w:rFonts w:ascii="Times New Roman" w:hAnsi="Times New Roman"/>
          <w:sz w:val="28"/>
          <w:szCs w:val="28"/>
        </w:rPr>
        <w:t>ности;</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5) фундаментальные исследования и содействие научно-техническому прогрессу;</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6) государственная </w:t>
      </w:r>
      <w:r w:rsidR="0045186D" w:rsidRPr="00954347">
        <w:rPr>
          <w:rFonts w:ascii="Times New Roman" w:hAnsi="Times New Roman"/>
          <w:sz w:val="28"/>
          <w:szCs w:val="28"/>
        </w:rPr>
        <w:t>поддержка железнодорожного, воз</w:t>
      </w:r>
      <w:r w:rsidRPr="00954347">
        <w:rPr>
          <w:rFonts w:ascii="Times New Roman" w:hAnsi="Times New Roman"/>
          <w:sz w:val="28"/>
          <w:szCs w:val="28"/>
        </w:rPr>
        <w:t>душного и морского транспорта;</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7) государственная поддержка атомной энергетики;</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8)ликвидация последствий чрезвычайных ситуаций и стихийных бедствий федерального масштаба;</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9) исследование и испо</w:t>
      </w:r>
      <w:r w:rsidR="0045186D" w:rsidRPr="00954347">
        <w:rPr>
          <w:rFonts w:ascii="Times New Roman" w:hAnsi="Times New Roman"/>
          <w:sz w:val="28"/>
          <w:szCs w:val="28"/>
        </w:rPr>
        <w:t>льзование космического простран</w:t>
      </w:r>
      <w:r w:rsidRPr="00954347">
        <w:rPr>
          <w:rFonts w:ascii="Times New Roman" w:hAnsi="Times New Roman"/>
          <w:sz w:val="28"/>
          <w:szCs w:val="28"/>
        </w:rPr>
        <w:t>ства;</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10)содержание учреждений, находящихся </w:t>
      </w:r>
      <w:r w:rsidR="0045186D" w:rsidRPr="00954347">
        <w:rPr>
          <w:rFonts w:ascii="Times New Roman" w:hAnsi="Times New Roman"/>
          <w:sz w:val="28"/>
          <w:szCs w:val="28"/>
        </w:rPr>
        <w:t>в федеральной собственно</w:t>
      </w:r>
      <w:r w:rsidRPr="00954347">
        <w:rPr>
          <w:rFonts w:ascii="Times New Roman" w:hAnsi="Times New Roman"/>
          <w:sz w:val="28"/>
          <w:szCs w:val="28"/>
        </w:rPr>
        <w:t>сти или в ведении органов государственной власти РФ;</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11)формирование федеральной собственности;</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12) обслуживание и погашение государственного долга РФ;</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13) компенсация государственным внебюджетным фондам расходов на выплату государ</w:t>
      </w:r>
      <w:r w:rsidR="0045186D" w:rsidRPr="00954347">
        <w:rPr>
          <w:rFonts w:ascii="Times New Roman" w:hAnsi="Times New Roman"/>
          <w:sz w:val="28"/>
          <w:szCs w:val="28"/>
        </w:rPr>
        <w:t>ственных пенсий и пособий, дру</w:t>
      </w:r>
      <w:r w:rsidRPr="00954347">
        <w:rPr>
          <w:rFonts w:ascii="Times New Roman" w:hAnsi="Times New Roman"/>
          <w:sz w:val="28"/>
          <w:szCs w:val="28"/>
        </w:rPr>
        <w:t>гих социальных выплат,</w:t>
      </w:r>
      <w:r w:rsidR="0045186D" w:rsidRPr="00954347">
        <w:rPr>
          <w:rFonts w:ascii="Times New Roman" w:hAnsi="Times New Roman"/>
          <w:sz w:val="28"/>
          <w:szCs w:val="28"/>
        </w:rPr>
        <w:t xml:space="preserve"> подлежащих финансированию в со</w:t>
      </w:r>
      <w:r w:rsidRPr="00954347">
        <w:rPr>
          <w:rFonts w:ascii="Times New Roman" w:hAnsi="Times New Roman"/>
          <w:sz w:val="28"/>
          <w:szCs w:val="28"/>
        </w:rPr>
        <w:t>ответствии с законодательством Российской Федерации за счет средств федерального бюджета;</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14) пополнение государственных запасов драгоценных металлов и драгоценных камней,</w:t>
      </w:r>
      <w:r w:rsidR="0045186D" w:rsidRPr="00954347">
        <w:rPr>
          <w:rFonts w:ascii="Times New Roman" w:hAnsi="Times New Roman"/>
          <w:sz w:val="28"/>
          <w:szCs w:val="28"/>
        </w:rPr>
        <w:t xml:space="preserve"> государственного матери</w:t>
      </w:r>
      <w:r w:rsidRPr="00954347">
        <w:rPr>
          <w:rFonts w:ascii="Times New Roman" w:hAnsi="Times New Roman"/>
          <w:sz w:val="28"/>
          <w:szCs w:val="28"/>
        </w:rPr>
        <w:t>ального резерва;</w:t>
      </w:r>
    </w:p>
    <w:p w:rsidR="00A73564" w:rsidRPr="00954347" w:rsidRDefault="00A73564"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15)проведение выбор</w:t>
      </w:r>
      <w:r w:rsidR="0045186D" w:rsidRPr="00954347">
        <w:rPr>
          <w:rFonts w:ascii="Times New Roman" w:hAnsi="Times New Roman"/>
          <w:sz w:val="28"/>
          <w:szCs w:val="28"/>
        </w:rPr>
        <w:t>ов и референдумов Российской Фе</w:t>
      </w:r>
      <w:r w:rsidRPr="00954347">
        <w:rPr>
          <w:rFonts w:ascii="Times New Roman" w:hAnsi="Times New Roman"/>
          <w:sz w:val="28"/>
          <w:szCs w:val="28"/>
        </w:rPr>
        <w:t>дерации;</w:t>
      </w:r>
    </w:p>
    <w:p w:rsidR="0045186D" w:rsidRPr="00954347" w:rsidRDefault="0045186D" w:rsidP="00954347">
      <w:pPr>
        <w:shd w:val="clear" w:color="auto" w:fill="FFFFFF"/>
        <w:spacing w:after="0" w:line="360" w:lineRule="auto"/>
        <w:ind w:firstLine="709"/>
        <w:jc w:val="both"/>
        <w:rPr>
          <w:rFonts w:ascii="Times New Roman" w:hAnsi="Times New Roman"/>
          <w:sz w:val="28"/>
          <w:szCs w:val="28"/>
        </w:rPr>
      </w:pPr>
      <w:r w:rsidRPr="00954347">
        <w:rPr>
          <w:rFonts w:ascii="Times New Roman" w:hAnsi="Times New Roman"/>
          <w:sz w:val="28"/>
          <w:szCs w:val="28"/>
        </w:rPr>
        <w:t>16)федеральная инвестиционная программа;</w:t>
      </w:r>
    </w:p>
    <w:p w:rsidR="0045186D" w:rsidRPr="00954347" w:rsidRDefault="0045186D" w:rsidP="00954347">
      <w:pPr>
        <w:shd w:val="clear" w:color="auto" w:fill="FFFFFF"/>
        <w:spacing w:after="0" w:line="360" w:lineRule="auto"/>
        <w:ind w:firstLine="709"/>
        <w:jc w:val="both"/>
        <w:rPr>
          <w:rFonts w:ascii="Times New Roman" w:hAnsi="Times New Roman"/>
          <w:sz w:val="28"/>
          <w:szCs w:val="28"/>
        </w:rPr>
      </w:pPr>
      <w:r w:rsidRPr="00954347">
        <w:rPr>
          <w:rFonts w:ascii="Times New Roman" w:hAnsi="Times New Roman"/>
          <w:sz w:val="28"/>
          <w:szCs w:val="28"/>
        </w:rPr>
        <w:t>17)обеспечение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45186D" w:rsidRPr="00954347" w:rsidRDefault="0045186D" w:rsidP="00954347">
      <w:pPr>
        <w:shd w:val="clear" w:color="auto" w:fill="FFFFFF"/>
        <w:spacing w:after="0" w:line="360" w:lineRule="auto"/>
        <w:ind w:firstLine="709"/>
        <w:jc w:val="both"/>
        <w:rPr>
          <w:rFonts w:ascii="Times New Roman" w:hAnsi="Times New Roman"/>
          <w:sz w:val="28"/>
          <w:szCs w:val="28"/>
        </w:rPr>
      </w:pPr>
      <w:r w:rsidRPr="00954347">
        <w:rPr>
          <w:rFonts w:ascii="Times New Roman" w:hAnsi="Times New Roman"/>
          <w:sz w:val="28"/>
          <w:szCs w:val="28"/>
        </w:rPr>
        <w:t>18)обеспечение осуществления отдельных государственных полномочий, передаваемых на другие уровни власти;</w:t>
      </w:r>
    </w:p>
    <w:p w:rsidR="0045186D" w:rsidRPr="00954347" w:rsidRDefault="0045186D" w:rsidP="00954347">
      <w:pPr>
        <w:shd w:val="clear" w:color="auto" w:fill="FFFFFF"/>
        <w:spacing w:after="0" w:line="360" w:lineRule="auto"/>
        <w:ind w:firstLine="709"/>
        <w:jc w:val="both"/>
        <w:rPr>
          <w:rFonts w:ascii="Times New Roman" w:hAnsi="Times New Roman"/>
          <w:sz w:val="28"/>
          <w:szCs w:val="28"/>
        </w:rPr>
      </w:pPr>
      <w:r w:rsidRPr="00954347">
        <w:rPr>
          <w:rFonts w:ascii="Times New Roman" w:hAnsi="Times New Roman"/>
          <w:sz w:val="28"/>
          <w:szCs w:val="28"/>
        </w:rPr>
        <w:t>19)финансовая поддержка субъектов Российской Федерации;</w:t>
      </w:r>
    </w:p>
    <w:p w:rsidR="0045186D" w:rsidRPr="00954347" w:rsidRDefault="0045186D" w:rsidP="00954347">
      <w:pPr>
        <w:shd w:val="clear" w:color="auto" w:fill="FFFFFF"/>
        <w:spacing w:after="0" w:line="360" w:lineRule="auto"/>
        <w:ind w:firstLine="709"/>
        <w:jc w:val="both"/>
        <w:rPr>
          <w:rFonts w:ascii="Times New Roman" w:hAnsi="Times New Roman"/>
          <w:sz w:val="28"/>
          <w:szCs w:val="28"/>
        </w:rPr>
      </w:pPr>
      <w:r w:rsidRPr="00954347">
        <w:rPr>
          <w:rFonts w:ascii="Times New Roman" w:hAnsi="Times New Roman"/>
          <w:sz w:val="28"/>
          <w:szCs w:val="28"/>
        </w:rPr>
        <w:t>20) официальный статистический учет;</w:t>
      </w:r>
    </w:p>
    <w:p w:rsidR="009131B2" w:rsidRPr="00954347" w:rsidRDefault="0045186D" w:rsidP="00954347">
      <w:pPr>
        <w:shd w:val="clear" w:color="auto" w:fill="FFFFFF"/>
        <w:spacing w:after="0" w:line="360" w:lineRule="auto"/>
        <w:ind w:firstLine="709"/>
        <w:jc w:val="both"/>
        <w:rPr>
          <w:rFonts w:ascii="Times New Roman" w:hAnsi="Times New Roman"/>
          <w:sz w:val="28"/>
          <w:szCs w:val="28"/>
        </w:rPr>
      </w:pPr>
      <w:r w:rsidRPr="00954347">
        <w:rPr>
          <w:rFonts w:ascii="Times New Roman" w:hAnsi="Times New Roman"/>
          <w:sz w:val="28"/>
          <w:szCs w:val="28"/>
        </w:rPr>
        <w:t>21)прочие расходы.</w:t>
      </w:r>
    </w:p>
    <w:p w:rsidR="00BC1476" w:rsidRPr="00954347" w:rsidRDefault="0045186D" w:rsidP="00954347">
      <w:pPr>
        <w:shd w:val="clear" w:color="auto" w:fill="FFFFFF"/>
        <w:spacing w:after="0" w:line="360" w:lineRule="auto"/>
        <w:ind w:firstLine="709"/>
        <w:jc w:val="both"/>
        <w:rPr>
          <w:rFonts w:ascii="Times New Roman" w:hAnsi="Times New Roman"/>
          <w:sz w:val="28"/>
          <w:szCs w:val="28"/>
        </w:rPr>
      </w:pPr>
      <w:r w:rsidRPr="00954347">
        <w:rPr>
          <w:rFonts w:ascii="Times New Roman" w:hAnsi="Times New Roman"/>
          <w:sz w:val="28"/>
          <w:szCs w:val="28"/>
        </w:rPr>
        <w:t>Кроме того, в соответствии с законодательством РФ средства федерального бюджета используются совместно со средствами бюджетов субъектов Федерации и бюджетов муниципальных образований на финансирование следующих функциональных видов расходов:</w:t>
      </w:r>
    </w:p>
    <w:p w:rsidR="0045186D"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государственная поддержка отраслей экономики (за исключением атомной энергетики), строительства и строительной индустрии, сельского хозяйства, автомобильного транспорта, речного транспорта, связи и дорожного хозяйства, метрополитенов;</w:t>
      </w:r>
    </w:p>
    <w:p w:rsidR="0045186D" w:rsidRPr="00954347" w:rsidRDefault="00BC1476"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w:t>
      </w:r>
      <w:r w:rsidR="0045186D" w:rsidRPr="00954347">
        <w:rPr>
          <w:rFonts w:ascii="Times New Roman" w:hAnsi="Times New Roman"/>
          <w:sz w:val="28"/>
          <w:szCs w:val="28"/>
        </w:rPr>
        <w:t>беспечение правоохранительной деятельности;</w:t>
      </w:r>
    </w:p>
    <w:p w:rsidR="0045186D"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обеспечение противопожарной безопасности;</w:t>
      </w:r>
    </w:p>
    <w:p w:rsidR="0045186D"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научно-исследовательские, опытно-конструкторские и проектно-изыскательские работы, обеспечивающие научно-технический прогресс;</w:t>
      </w:r>
    </w:p>
    <w:p w:rsidR="0045186D"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обеспечение социальной защиты населения;</w:t>
      </w:r>
    </w:p>
    <w:p w:rsidR="0045186D"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BC1476"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обеспечение предупреждения и ликвидации последствий чрезвычайных ситуаций и стихийных бедствий межрегионального масштаба;</w:t>
      </w:r>
    </w:p>
    <w:p w:rsidR="0045186D"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развитие рыночной инфраструктуры;</w:t>
      </w:r>
    </w:p>
    <w:p w:rsidR="0045186D" w:rsidRPr="00954347" w:rsidRDefault="0045186D"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обеспечение развития федеративных и национальных отношений;</w:t>
      </w:r>
    </w:p>
    <w:p w:rsidR="00BC1476" w:rsidRPr="00954347" w:rsidRDefault="00214939"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 xml:space="preserve"> </w:t>
      </w:r>
      <w:r w:rsidR="0045186D" w:rsidRPr="00954347">
        <w:rPr>
          <w:rFonts w:ascii="Times New Roman" w:hAnsi="Times New Roman"/>
          <w:sz w:val="28"/>
          <w:szCs w:val="28"/>
        </w:rPr>
        <w:t>обеспечение деятельности избирательных комиссий субъектов Российской Федерации в соответствии с законодательством РФ;</w:t>
      </w:r>
    </w:p>
    <w:p w:rsidR="00BC1476" w:rsidRPr="00954347" w:rsidRDefault="00214939"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 xml:space="preserve"> </w:t>
      </w:r>
      <w:r w:rsidR="0045186D" w:rsidRPr="00954347">
        <w:rPr>
          <w:rFonts w:ascii="Times New Roman" w:hAnsi="Times New Roman"/>
          <w:sz w:val="28"/>
          <w:szCs w:val="28"/>
        </w:rPr>
        <w:t>обеспечение деятельности средств массовой информации;</w:t>
      </w:r>
    </w:p>
    <w:p w:rsidR="00BC1476" w:rsidRPr="00954347" w:rsidRDefault="00214939"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 xml:space="preserve"> </w:t>
      </w:r>
      <w:r w:rsidR="0045186D" w:rsidRPr="00954347">
        <w:rPr>
          <w:rFonts w:ascii="Times New Roman" w:hAnsi="Times New Roman"/>
          <w:sz w:val="28"/>
          <w:szCs w:val="28"/>
        </w:rPr>
        <w:t>финансовая помощь другим бюджетам;</w:t>
      </w:r>
    </w:p>
    <w:p w:rsidR="0045186D" w:rsidRPr="00954347" w:rsidRDefault="00214939" w:rsidP="00954347">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954347">
        <w:rPr>
          <w:rFonts w:ascii="Times New Roman" w:hAnsi="Times New Roman"/>
          <w:sz w:val="28"/>
          <w:szCs w:val="28"/>
        </w:rPr>
        <w:t xml:space="preserve"> </w:t>
      </w:r>
      <w:r w:rsidR="0045186D" w:rsidRPr="00954347">
        <w:rPr>
          <w:rFonts w:ascii="Times New Roman" w:hAnsi="Times New Roman"/>
          <w:sz w:val="28"/>
          <w:szCs w:val="28"/>
        </w:rPr>
        <w:t>прочие расходы, находящиеся в совместном ведении Российской Федерации, субъектов Российской Федерации и муниципальных образований.</w:t>
      </w:r>
    </w:p>
    <w:p w:rsidR="00BD13A2" w:rsidRPr="00954347" w:rsidRDefault="00A73564" w:rsidP="00954347">
      <w:pPr>
        <w:spacing w:after="0" w:line="360" w:lineRule="auto"/>
        <w:ind w:firstLine="709"/>
        <w:jc w:val="center"/>
        <w:rPr>
          <w:rFonts w:ascii="Times New Roman" w:hAnsi="Times New Roman"/>
          <w:b/>
          <w:sz w:val="28"/>
          <w:szCs w:val="28"/>
        </w:rPr>
      </w:pPr>
      <w:r w:rsidRPr="00954347">
        <w:rPr>
          <w:rFonts w:ascii="Times New Roman" w:hAnsi="Times New Roman"/>
          <w:sz w:val="28"/>
          <w:szCs w:val="28"/>
        </w:rPr>
        <w:br w:type="page"/>
      </w:r>
      <w:r w:rsidR="00BD13A2" w:rsidRPr="00954347">
        <w:rPr>
          <w:rFonts w:ascii="Times New Roman" w:hAnsi="Times New Roman"/>
          <w:b/>
          <w:sz w:val="28"/>
          <w:szCs w:val="28"/>
        </w:rPr>
        <w:t>3. СОСТАВ И СТРУКТУРА РАСХОДОВ БЮДЖЕТА</w:t>
      </w:r>
    </w:p>
    <w:p w:rsidR="00BD13A2" w:rsidRPr="00954347" w:rsidRDefault="00BD13A2" w:rsidP="00954347">
      <w:pPr>
        <w:spacing w:after="0" w:line="360" w:lineRule="auto"/>
        <w:ind w:firstLine="709"/>
        <w:jc w:val="center"/>
        <w:rPr>
          <w:rFonts w:ascii="Times New Roman" w:hAnsi="Times New Roman"/>
          <w:b/>
          <w:sz w:val="28"/>
          <w:szCs w:val="28"/>
        </w:rPr>
      </w:pPr>
    </w:p>
    <w:p w:rsidR="00BD13A2" w:rsidRPr="00954347" w:rsidRDefault="00BD13A2"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3.1 ГОСУДАРСТВЕННАЯ ПОДДЕРЖКА ОТДЕЛЬНЫХ ОТРАСЛЕЙ НАРОДНОГО ХОЗЯЙСТВА</w:t>
      </w:r>
    </w:p>
    <w:p w:rsidR="00BD13A2" w:rsidRPr="00954347" w:rsidRDefault="00BD13A2" w:rsidP="00954347">
      <w:pPr>
        <w:spacing w:after="0" w:line="360" w:lineRule="auto"/>
        <w:ind w:firstLine="709"/>
        <w:jc w:val="both"/>
        <w:rPr>
          <w:rFonts w:ascii="Times New Roman" w:hAnsi="Times New Roman"/>
          <w:sz w:val="28"/>
          <w:szCs w:val="28"/>
        </w:rPr>
      </w:pP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Одной из основных задач государства является создание и поддержание благоприятного делового климата за счет эффективного регулирования, создания соответствующих условий развития экономики, а также защиты и поддержки отечественных производителей.</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последние годы наибольшими темпами росли расходы на топливно-энергетический комплекс, развитие водных ресурсов, связь и информатику, а также транспорт. Эти средства направляются, в первую очередь, на финансирование мер по развитию соответствующих отраслей экономики, в том числе топливно-энергетического комплекса, космических исследований, сельского хозяйства, территорий и инфраструктуры и т.д.</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Согласно оценкам, за 2007 год добыча полезных ископаемых увеличилась на 2,2 %, и этот рост был обусловлен как благоприятной внешней конъюктурой, так и повышением внутреннего спроса. Несмотря на это в последние годы наметилось устойчивое сокращение темпов прироста добычи. Для сохранения рентабельности добычи полезных ископаемых необходимо постоянное пополнение минерально-сырьевой базы за счет вновь разведанных месторождений. На эти цели только в федеральном бюджете 2007 года было предусмотрено 18,1 млрд. руб.</w:t>
      </w:r>
      <w:r w:rsidR="00954347">
        <w:rPr>
          <w:rFonts w:ascii="Times New Roman" w:hAnsi="Times New Roman"/>
          <w:sz w:val="28"/>
          <w:szCs w:val="28"/>
        </w:rPr>
        <w:t xml:space="preserve"> </w:t>
      </w:r>
    </w:p>
    <w:p w:rsidR="009D039F"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Сегодняшние темпы роста потребления электроэнергии заметно превышают предусмотренные Энергетической стратегией России на период до 2020 года. Это в значительной мере обусловлено ростом промышленного производства и потребления электроэнергии населением крупных городов. </w:t>
      </w:r>
    </w:p>
    <w:p w:rsidR="009D039F"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Для того чтобы не допустить сдерживания экономического роста за счет дефицита энергопотребления, следует ощутимо увеличить генерирующие мощности электростанций. </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При решении этой проблемы большие надежды возлагаются на атомную энергетику.</w:t>
      </w:r>
      <w:r w:rsidR="00954347">
        <w:rPr>
          <w:rFonts w:ascii="Times New Roman" w:hAnsi="Times New Roman"/>
          <w:sz w:val="28"/>
          <w:szCs w:val="28"/>
        </w:rPr>
        <w:t xml:space="preserve"> </w:t>
      </w:r>
      <w:r w:rsidRPr="00954347">
        <w:rPr>
          <w:rFonts w:ascii="Times New Roman" w:hAnsi="Times New Roman"/>
          <w:sz w:val="28"/>
          <w:szCs w:val="28"/>
        </w:rPr>
        <w:t>На эти цели в 2007 году выделено 18 млрд. руб.</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Развитие российской экономики невозможно без создания эффективной транспортной системы. С учетом сложившейся ситуации необходимы ускоренная модернизация и разветвленность транспортной системы. Именно поэтому бюджетные расходы на эти цели увеличиваются. В 2007 году на развитие транспортной системы из федерального бюджета было выделено 181,6 млрд. руб. большая часть этих средств направляется на развитие автомобильного транспорта: формирование федеральной сети автодорог, снижение их перегрузки, сокращение доли дорог, не соответствующих нормативным требованиям. </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бюджете, помимо расходов на дороги федерального значения, предусмотрены расходы на развитие дорожной сети внутри крупных городов. В 2007 году из федерального бюджета было потрачено 35 млрд. руб. на субсидии, связанные со строительством автомобильных дорог, бюджетам других уровней.</w:t>
      </w:r>
      <w:r w:rsidR="00954347">
        <w:rPr>
          <w:rFonts w:ascii="Times New Roman" w:hAnsi="Times New Roman"/>
          <w:sz w:val="28"/>
          <w:szCs w:val="28"/>
        </w:rPr>
        <w:t xml:space="preserve"> </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бюджете также предусмотрены ассигнования на модернизацию парка воздушных судов с целью приведения их в соответствие международным стандартам. Размер финансирования связанных с этой целью мероприятий из федерального бюджета в 2007 году составил 10,3 млрд. руб.</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На развитие морского транспорта 7,3 млрд. руб. Эти средства направляются на поддержание конкурентоспособности торгового флота и морских портов. Предусмотренные меры поддержки будут способствовать повышению загруженности морских портов к 2010 году почти в 2 раза по сравнению с 2002 годом, росту российского торгового флота, причем как численности судов, так и их совокупного водоизмещения. </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 развитие железнодорожного транспорта 10,8 млрд. руб., что направлено на меры по обновлению и модернизации основных фондов, повышение инвестиционной привлекательности железнодорожного транспорта, улучшение качества обслуживания.</w:t>
      </w:r>
    </w:p>
    <w:p w:rsidR="00BD13A2" w:rsidRPr="00954347" w:rsidRDefault="00BD13A2"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последние годы активизировалась государственная поддержка села, которая выражается как в увеличении расходов на содействие сельскому хозяйству, так и в принятии целевых федеральных программ и национальных проектов по российским сельским территориям. Одним из приоритетных направлений поддержки и развития сельского хозяйства является сохранение и восстановление почв и земель сельскохозяйственного назначения. Другим приоритетным направлением деятельности по поддержке сельского хозяйства является решение проблемы ухудшения социального развития села, улучшение жилищных условий сельских жителей, повышение доступности качественного образования, здравоохранения и социального обслуживания. На реализацию этих планов в 2006-2010 годах предполагается выделить из федерального бюджета 65,5 млрд. руб.</w:t>
      </w:r>
    </w:p>
    <w:p w:rsidR="001C3FE7" w:rsidRDefault="001C3FE7" w:rsidP="00954347">
      <w:pPr>
        <w:spacing w:after="0" w:line="360" w:lineRule="auto"/>
        <w:ind w:firstLine="709"/>
        <w:jc w:val="both"/>
        <w:rPr>
          <w:rFonts w:ascii="Times New Roman" w:hAnsi="Times New Roman"/>
          <w:sz w:val="28"/>
          <w:szCs w:val="28"/>
        </w:rPr>
      </w:pPr>
    </w:p>
    <w:p w:rsidR="00BD13A2" w:rsidRPr="00954347" w:rsidRDefault="001C3FE7"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3.2 ФИНАНСИРОВАНИЕ СОЦИАЛЬНО-КУЛЬТУРНЫХ МЕРОПРИЯТИЙ</w:t>
      </w:r>
    </w:p>
    <w:p w:rsidR="007B326A" w:rsidRPr="00954347" w:rsidRDefault="007B326A" w:rsidP="00954347">
      <w:pPr>
        <w:spacing w:after="0" w:line="360" w:lineRule="auto"/>
        <w:ind w:firstLine="709"/>
        <w:jc w:val="both"/>
        <w:rPr>
          <w:rFonts w:ascii="Times New Roman" w:hAnsi="Times New Roman"/>
          <w:sz w:val="28"/>
          <w:szCs w:val="28"/>
        </w:rPr>
      </w:pPr>
    </w:p>
    <w:p w:rsidR="007B326A" w:rsidRPr="00954347" w:rsidRDefault="007B326A"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на здравоохранение</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Конституция РФ гарантирует права граждан на охрану их здоровья, поэтому задача государства – обеспечить для каждого гражданина получать качественную медицинскую помощь. Государство финансирует развитие здравоохранения за счет средств федерального бюджета, бюджетов субъектов РФ и местных бюджетов, а также через систему обязательного медицинского страхования (ОМС), созданную в России в 1991 году. </w:t>
      </w:r>
      <w:r w:rsidR="000D4A5B" w:rsidRPr="00954347">
        <w:rPr>
          <w:rFonts w:ascii="Times New Roman" w:hAnsi="Times New Roman"/>
          <w:sz w:val="28"/>
          <w:szCs w:val="28"/>
        </w:rPr>
        <w:t>[6]</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Основные расходы на здравоохранение приходятся на региональные бюджеты и внебюджетные фонды, включая ОМС, при этом доля последних ежегодно увеличивается. Доля расходов федерального бюджета на здравоохранение в 2004-2005 годах составляла не более 10,3 %. В 2006 году Президент РФ инициировал реализацию приоритетного проекта «Здоровье», предусматривающего дополнительное финансирование из федерального бюджета, что позволило увеличить долю его средств в общем объеме финансирования до 13%. </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федерального бюджета на здравоохранение</w:t>
      </w:r>
    </w:p>
    <w:p w:rsidR="001C3FE7" w:rsidRPr="00954347" w:rsidRDefault="001C3FE7" w:rsidP="00954347">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913"/>
        <w:gridCol w:w="1913"/>
        <w:gridCol w:w="1913"/>
        <w:gridCol w:w="1915"/>
      </w:tblGrid>
      <w:tr w:rsidR="001C3FE7" w:rsidRPr="006570A7" w:rsidTr="006570A7">
        <w:tc>
          <w:tcPr>
            <w:tcW w:w="1970"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годы</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2004</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2005</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2006</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2007</w:t>
            </w:r>
          </w:p>
        </w:tc>
      </w:tr>
      <w:tr w:rsidR="001C3FE7" w:rsidRPr="006570A7" w:rsidTr="006570A7">
        <w:tc>
          <w:tcPr>
            <w:tcW w:w="1970"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млрд. руб.</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39</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71</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127</w:t>
            </w:r>
          </w:p>
        </w:tc>
        <w:tc>
          <w:tcPr>
            <w:tcW w:w="197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179,3</w:t>
            </w:r>
          </w:p>
        </w:tc>
      </w:tr>
    </w:tbl>
    <w:p w:rsidR="001C3FE7" w:rsidRPr="00954347" w:rsidRDefault="001C3FE7" w:rsidP="00954347">
      <w:pPr>
        <w:spacing w:after="0" w:line="360" w:lineRule="auto"/>
        <w:jc w:val="both"/>
        <w:rPr>
          <w:rFonts w:ascii="Times New Roman" w:hAnsi="Times New Roman"/>
          <w:sz w:val="20"/>
          <w:szCs w:val="20"/>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2004-2006 годах здравоохранение являлось одним из приоритетов государственной политики, что выразилось в увеличении доли расходов на здравоохранение в общих расходах федерального бюджета, которая за этот период возросла более чем в 2 раза: с 6,1 % в 2004 году до 11,5 % в 2006 году.</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 2007 году в рамках проекта выделено 15,4 млрд. руб. из федерального бюджета на закупку около 23000 единиц оборудования для муниципальных поликлиник и больниц. </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Одной из важных задач государства является борьба с заболеваниями социально значимого характера. Из федерального бюджета на финансирование данной программы в период 2007-2011 гг. будет выделено 35,1 млрд. руб. если в предыдущие периоды ее реализации (2002-2006гг.) из федерального бюджета выделялось 18-19 % общего объема средств, то теперь предполагается тратить около 45 %.</w:t>
      </w:r>
      <w:r w:rsidR="000D4A5B" w:rsidRPr="00954347">
        <w:rPr>
          <w:rFonts w:ascii="Times New Roman" w:hAnsi="Times New Roman"/>
          <w:sz w:val="28"/>
          <w:szCs w:val="28"/>
        </w:rPr>
        <w:t>[18]</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федерального бюджета на ФЦП «Предупреждение и борьба с социально значимыми заболеваниями», млрд. руб.</w:t>
      </w:r>
    </w:p>
    <w:p w:rsidR="001C3FE7" w:rsidRPr="00954347" w:rsidRDefault="001C3FE7" w:rsidP="00954347">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1238"/>
        <w:gridCol w:w="1238"/>
        <w:gridCol w:w="1371"/>
        <w:gridCol w:w="1205"/>
      </w:tblGrid>
      <w:tr w:rsidR="001C3FE7" w:rsidRPr="006570A7" w:rsidTr="006570A7">
        <w:tc>
          <w:tcPr>
            <w:tcW w:w="464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Программа/подпрограмма</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2004</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2005</w:t>
            </w:r>
          </w:p>
        </w:tc>
        <w:tc>
          <w:tcPr>
            <w:tcW w:w="1417"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2006</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2007</w:t>
            </w:r>
          </w:p>
        </w:tc>
      </w:tr>
      <w:tr w:rsidR="001C3FE7" w:rsidRPr="006570A7" w:rsidTr="006570A7">
        <w:tc>
          <w:tcPr>
            <w:tcW w:w="464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ФЦП «Предупреждение и борьба с заболеваниями социально значимого характера»</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3,3</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3,4</w:t>
            </w:r>
          </w:p>
        </w:tc>
        <w:tc>
          <w:tcPr>
            <w:tcW w:w="1417"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3,6</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4,3</w:t>
            </w:r>
          </w:p>
        </w:tc>
      </w:tr>
      <w:tr w:rsidR="001C3FE7" w:rsidRPr="006570A7" w:rsidTr="006570A7">
        <w:tc>
          <w:tcPr>
            <w:tcW w:w="464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Подпрограмма «Туберкулез»</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1,4</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 xml:space="preserve">1,6 </w:t>
            </w:r>
          </w:p>
        </w:tc>
        <w:tc>
          <w:tcPr>
            <w:tcW w:w="1417"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1,5</w:t>
            </w:r>
          </w:p>
        </w:tc>
      </w:tr>
      <w:tr w:rsidR="001C3FE7" w:rsidRPr="006570A7" w:rsidTr="006570A7">
        <w:tc>
          <w:tcPr>
            <w:tcW w:w="464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Подпрограмма «АнтиВИЧ/СПИД»</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0,13</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0,19</w:t>
            </w:r>
          </w:p>
        </w:tc>
        <w:tc>
          <w:tcPr>
            <w:tcW w:w="1417"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0,79</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0,85</w:t>
            </w:r>
          </w:p>
        </w:tc>
      </w:tr>
      <w:tr w:rsidR="001C3FE7" w:rsidRPr="006570A7" w:rsidTr="006570A7">
        <w:tc>
          <w:tcPr>
            <w:tcW w:w="464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Подпрограмма «Онкология»</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0,49</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0,63</w:t>
            </w:r>
          </w:p>
        </w:tc>
        <w:tc>
          <w:tcPr>
            <w:tcW w:w="1417"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0,79</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0,85</w:t>
            </w:r>
          </w:p>
        </w:tc>
      </w:tr>
      <w:tr w:rsidR="001C3FE7" w:rsidRPr="006570A7" w:rsidTr="006570A7">
        <w:tc>
          <w:tcPr>
            <w:tcW w:w="464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Подпрограмма «Инфекции, передаваемые половым путем»</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 xml:space="preserve">0,1 </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0,1</w:t>
            </w:r>
          </w:p>
        </w:tc>
        <w:tc>
          <w:tcPr>
            <w:tcW w:w="1417"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0,11</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0,2</w:t>
            </w:r>
          </w:p>
        </w:tc>
      </w:tr>
    </w:tbl>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Решение демографической проблемы также является одним из приоритетных направлений государственной политики. В 2007 году на решение данной проблемы было выделено дополнительно 32,3 млрд. руб. С учетом расходов на материнский базовый капитал обязательства федерального бюджета по демографическому проекту составляют около 165 млрд. руб. ежегодно. </w:t>
      </w:r>
    </w:p>
    <w:p w:rsidR="001C3FE7" w:rsidRPr="00954347" w:rsidRDefault="007B326A"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на образование</w:t>
      </w:r>
    </w:p>
    <w:p w:rsidR="009D039F"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Статья 43 Конституции РФ закрепляет право каждого гражданина на образование в государственных и муниципальных учреждениях. Образование финансируется из бюджетов всех уровней бюджетной системы. </w:t>
      </w:r>
    </w:p>
    <w:p w:rsidR="001C3FE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Из федерального бюджета в основном финансируются высшее профессиональное образование и научные исследования в образовательной сфере. В 2007 году расходы на образование увеличились</w:t>
      </w:r>
      <w:r w:rsidR="00954347">
        <w:rPr>
          <w:rFonts w:ascii="Times New Roman" w:hAnsi="Times New Roman"/>
          <w:sz w:val="28"/>
          <w:szCs w:val="28"/>
        </w:rPr>
        <w:t xml:space="preserve"> </w:t>
      </w:r>
      <w:r w:rsidRPr="00954347">
        <w:rPr>
          <w:rFonts w:ascii="Times New Roman" w:hAnsi="Times New Roman"/>
          <w:sz w:val="28"/>
          <w:szCs w:val="28"/>
        </w:rPr>
        <w:t>на 31 % и составили 278,5 млрд. руб.</w:t>
      </w:r>
    </w:p>
    <w:p w:rsidR="00954347" w:rsidRPr="00954347" w:rsidRDefault="00954347" w:rsidP="00954347">
      <w:pPr>
        <w:spacing w:after="0" w:line="360" w:lineRule="auto"/>
        <w:ind w:firstLine="709"/>
        <w:jc w:val="both"/>
        <w:rPr>
          <w:rFonts w:ascii="Times New Roman" w:hAnsi="Times New Roman"/>
          <w:sz w:val="28"/>
          <w:szCs w:val="28"/>
        </w:rPr>
      </w:pPr>
    </w:p>
    <w:p w:rsidR="001C3FE7" w:rsidRPr="00954347" w:rsidRDefault="008D4EA4" w:rsidP="0095434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v:imagedata r:id="rId8" o:title=""/>
            <o:lock v:ext="edit" aspectratio="f"/>
          </v:shape>
        </w:pict>
      </w:r>
    </w:p>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Кроме того, с 2006 года часть средств федерального бюджета в рамках приоритетного национального проекта «Образование» дополнительно направляется на трансферты в региональные бюджеты, в основном на поддержку школьного образования.</w:t>
      </w:r>
    </w:p>
    <w:p w:rsidR="007B326A" w:rsidRPr="00954347" w:rsidRDefault="007B326A" w:rsidP="00954347">
      <w:pPr>
        <w:spacing w:after="0" w:line="360" w:lineRule="auto"/>
        <w:ind w:firstLine="709"/>
        <w:jc w:val="both"/>
        <w:rPr>
          <w:rFonts w:ascii="Times New Roman" w:hAnsi="Times New Roman"/>
          <w:sz w:val="28"/>
          <w:szCs w:val="28"/>
        </w:rPr>
      </w:pPr>
    </w:p>
    <w:p w:rsidR="001C3FE7" w:rsidRPr="00954347" w:rsidRDefault="007B326A"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Расходы на пенсионное обеспечение</w:t>
      </w:r>
    </w:p>
    <w:p w:rsidR="009D039F"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 России в 2007 году насчитывалось около 38,5 млн. пенсионеров, что составляет более 27 % населения. Другими словами. Благосостояние четверти населения страны напрямую зависит от системы пенсионного обеспечения. Рост расходов бюджета на выплату пенсий в 2007 году составил примерно 15,6 % как и в 2006 году. В 2007 году на выплату пенсий из пенсионного фонда РФ было направлено 1725 млрд. руб. При этом из федерального бюджета на финансирование выплат пенсий было выделено 959,7 млрд. руб. </w:t>
      </w:r>
      <w:r w:rsidR="000D4A5B" w:rsidRPr="00954347">
        <w:rPr>
          <w:rFonts w:ascii="Times New Roman" w:hAnsi="Times New Roman"/>
          <w:sz w:val="28"/>
          <w:szCs w:val="28"/>
        </w:rPr>
        <w:t>[18]</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Кроме того, еще 146,6 млрд. руб. выделено на пенсии военнослужащим и членам их семей, а также лицам, приравненным к ним по пенсионному обеспечению.</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Необходимость финансирования части расходов Пенсионного фонда РФ из средств федерального бюджета связана с тем, что отчисления из фонда оплаты труда не покрывают потребности Фонда по выплате пенсий, что, в свою очередь, связано с низким числом занятых, приходящихся на одного пенсионера. </w:t>
      </w:r>
    </w:p>
    <w:p w:rsidR="00954347" w:rsidRDefault="00954347">
      <w:pPr>
        <w:rPr>
          <w:rFonts w:ascii="Times New Roman" w:hAnsi="Times New Roman"/>
          <w:sz w:val="28"/>
          <w:szCs w:val="28"/>
        </w:rPr>
      </w:pPr>
      <w:r>
        <w:rPr>
          <w:rFonts w:ascii="Times New Roman" w:hAnsi="Times New Roman"/>
          <w:sz w:val="28"/>
          <w:szCs w:val="28"/>
        </w:rPr>
        <w:br w:type="page"/>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Динамика расходов на пенсионное обеспечение по источникам выплат, млрд. руб.</w:t>
      </w:r>
    </w:p>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8D4EA4" w:rsidP="0095434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3" o:spid="_x0000_i1026" type="#_x0000_t75" style="width:433.5pt;height:252.75pt;visibility:visible">
            <v:imagedata r:id="rId9" o:title=""/>
            <o:lock v:ext="edit" aspectratio="f"/>
          </v:shape>
        </w:pic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br w:type="page"/>
      </w:r>
    </w:p>
    <w:p w:rsidR="001C3FE7" w:rsidRPr="00954347" w:rsidRDefault="007B326A"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Расходы на науку</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Фундаментальные научные исследования оказывают значительное влияние на экономическое развитие страны, поэтому государство должно выступать в роли основного инвестора в этой сфере, поддерживая передовые научные школы, обеспечивая</w:t>
      </w:r>
      <w:r w:rsidR="00954347">
        <w:rPr>
          <w:rFonts w:ascii="Times New Roman" w:hAnsi="Times New Roman"/>
          <w:sz w:val="28"/>
          <w:szCs w:val="28"/>
        </w:rPr>
        <w:t xml:space="preserve"> </w:t>
      </w:r>
      <w:r w:rsidRPr="00954347">
        <w:rPr>
          <w:rFonts w:ascii="Times New Roman" w:hAnsi="Times New Roman"/>
          <w:sz w:val="28"/>
          <w:szCs w:val="28"/>
        </w:rPr>
        <w:t>научные учреждения новыми кадрами и технической базой, а также создавая благоприятные условия для инвестиций частного бизнеса в науку.</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Государственное финансирование науки составляет около 60 %, и эта доля остается относительно стабильной на протяжении нескольких лет.</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2007 году расходы федерального бюджета на фундаментальные и прикладные научные исследования составили 246 млрд. руб., что на 27,1 % больше, чем в предыдущем.</w:t>
      </w:r>
      <w:r w:rsidR="000D4A5B" w:rsidRPr="00954347">
        <w:rPr>
          <w:rFonts w:ascii="Times New Roman" w:hAnsi="Times New Roman"/>
          <w:sz w:val="28"/>
          <w:szCs w:val="28"/>
        </w:rPr>
        <w:t>[18]</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Большая часть ассигнований на прикладные научные исследования направляется</w:t>
      </w:r>
      <w:r w:rsidR="00954347">
        <w:rPr>
          <w:rFonts w:ascii="Times New Roman" w:hAnsi="Times New Roman"/>
          <w:sz w:val="28"/>
          <w:szCs w:val="28"/>
        </w:rPr>
        <w:t xml:space="preserve"> </w:t>
      </w:r>
      <w:r w:rsidRPr="00954347">
        <w:rPr>
          <w:rFonts w:ascii="Times New Roman" w:hAnsi="Times New Roman"/>
          <w:sz w:val="28"/>
          <w:szCs w:val="28"/>
        </w:rPr>
        <w:t>в основном на исследования в области обороны и национальной экономики. В 2007 году на эти сферы в совокупности приходилось 90% всех расходов на прикладные научные исследования. По доле государственных расходов на научные исследования в области обороны в общем объеме расходов на научные исследования и разработки Россия прочно занимает одно из первых мест в мире.</w:t>
      </w:r>
    </w:p>
    <w:p w:rsidR="007B326A" w:rsidRPr="00954347" w:rsidRDefault="007B326A" w:rsidP="00954347">
      <w:pPr>
        <w:spacing w:after="0" w:line="360" w:lineRule="auto"/>
        <w:ind w:firstLine="709"/>
        <w:jc w:val="both"/>
        <w:rPr>
          <w:rFonts w:ascii="Times New Roman" w:hAnsi="Times New Roman"/>
          <w:sz w:val="28"/>
          <w:szCs w:val="28"/>
        </w:rPr>
      </w:pPr>
    </w:p>
    <w:p w:rsidR="001C3FE7" w:rsidRPr="00954347" w:rsidRDefault="007B326A"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Расходы на культуру</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Основные расходы на культуру несут бюджеты субъектов РФ. Финансовая поддержка кинематографии и научных исследований в области культуры, кинематографии и СМИ оказывается в большей степени из федерального бюджета. </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2007 году расходы федерального бюджета на культуру, кинематографии и СМИ составили 65,2 млрд. руб., что на 27 % больше чем в 2006 году.</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 Бюджет культуры состоит из двух элементов. Это текущие расходы и федеральная целевая программа «Культура России». </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За счет текущих расходов финансируются предприятия и учреждения культуры – государственные театры, концертные и выставочные залы, музеи, библиотеки, а также учреждения образования в системе культуры и соответствующие научные организации.</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Федеральная целевая программа «Культура России (2006-2010 годы)» нацелена на решение конкретных задач в области культуры и достижения определенных результатов. </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2007 году на сохранение культурного и исторического наследия из федерального бюджета было выделено 11,9 млрд. руб., что на 16,1 % больше, чем в предыдущем году. В 2006-2010 годах должен быть проведен комплекс ремонтно-реставрационных работ на 300 объектах культурного наследия федерального значения в 70 регионах страны.</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Инвестирование государства в культуру означает инвестирование в «человеческий капитал», который является в современном обществе одним из важнейших факторов конкурентоспособности страны, поэтому особую значимость приобретают задачи воспроизведения творческого потенциала страны путем сохранения и развития отечественной системы художественного образования и поддержки деятелей искусства и молодых дарований.</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 эти цели в федеральном бюджете на 2007 год выделено 19,8 млрд. руб., что на 26,8 % больше, чем в 2006 году.</w:t>
      </w:r>
    </w:p>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3.3 РАСХОДЫ НА ОБОРОНУ СТРАНЫ И НАЦИОНАЛЬНУЮ БЕЗОПАСНОСТЬ</w:t>
      </w:r>
    </w:p>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Национальная оборона является основным и самым весомым составным элементом безопасности государства (наряду с правоохранительной деятельностью и предупреждением и ликвидацией последствий чрезвычайных ситуаций и стихийных бедствий). На протяжении последних лет около 15 % расходов бюджета страны (2,6-2,8 % ВВП) составляет доля расходов на национальную оборону, что свидетельствует об их стабильности.</w:t>
      </w:r>
      <w:r w:rsidR="000D4A5B" w:rsidRPr="00954347">
        <w:rPr>
          <w:rFonts w:ascii="Times New Roman" w:hAnsi="Times New Roman"/>
          <w:sz w:val="28"/>
          <w:szCs w:val="28"/>
        </w:rPr>
        <w:t>[17]</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Параметры расходов на национальную оборону, заложенные в бюджеты последних лет, отражают последовательно проводящуюся в государстве политику укрепления его обороноспособности. В целом, бюджеты последних лет позволили стабилизировать ситуацию по финансированию Вооруженных сил и перейти от поддержания жизнеспособности армии на минимальном уровне к модели развития.</w:t>
      </w:r>
    </w:p>
    <w:p w:rsidR="009D039F"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2007 году по сравнению с 2006 годом уровень удельных расходов на одного военнослужащего вырос более чем на 20 %, что с учетом проводимых мероприятий боевой и оперативной подготовки способствовало повышению обученности военнослужащих и степени слаженности соединений и воинских частей.</w:t>
      </w:r>
      <w:r w:rsidR="00D57364" w:rsidRPr="00954347">
        <w:rPr>
          <w:rFonts w:ascii="Times New Roman" w:hAnsi="Times New Roman"/>
          <w:sz w:val="28"/>
          <w:szCs w:val="28"/>
        </w:rPr>
        <w:t xml:space="preserve"> </w:t>
      </w:r>
      <w:r w:rsidRPr="00954347">
        <w:rPr>
          <w:rFonts w:ascii="Times New Roman" w:hAnsi="Times New Roman"/>
          <w:sz w:val="28"/>
          <w:szCs w:val="28"/>
        </w:rPr>
        <w:t xml:space="preserve">Бюджетные ассигнования на национальную оборону стабильно растут на протяжении последних лет. В 2005 году они были равны 578,4 млрд. руб. (16,3 % общих расходов федерального бюджета, 2,84 % ВВП), в 2006 году – 666 млрд. руб. (15,6 % расходов, 2, 74 % ВВП), 2007 – 822 млрд. руб. (15 % расходов, 2,8 % ВВП). Вследствие этого широко распространено мнение о непомерном росте расходов на национальную оборону, что в свою очередь породило миф о «милитаристском бюджете» страны. </w:t>
      </w:r>
    </w:p>
    <w:p w:rsidR="009D039F"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Однако при общем увеличении расходов федерального бюджета в 2007 году на 20,6 % расходы на национальную оборону возросли всего на 15,1 %, что говорит о более медленных темпах их роста по сравнению с другими разделами федерального бюджета. </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Одной из причин современного роста расходов на национальную оборону является хроническое недофинансирование и исключение из перечня приоритетных направлений развития и оказания государственной поддержки как сектора национальной обороны, так и обеспечение государственного оборонного заказа, наблюдавшиеся в последние десятилетия.</w:t>
      </w:r>
      <w:r w:rsidR="009D039F" w:rsidRPr="00954347">
        <w:rPr>
          <w:rFonts w:ascii="Times New Roman" w:hAnsi="Times New Roman"/>
          <w:sz w:val="28"/>
          <w:szCs w:val="28"/>
        </w:rPr>
        <w:t xml:space="preserve"> </w:t>
      </w:r>
      <w:r w:rsidRPr="00954347">
        <w:rPr>
          <w:rFonts w:ascii="Times New Roman" w:hAnsi="Times New Roman"/>
          <w:sz w:val="28"/>
          <w:szCs w:val="28"/>
        </w:rPr>
        <w:t>Основными статьями расходов для Министерства обороны РФ всегда являлись прежде всего, расходы на вооружение, обеспечение личного состава, организацию боевой подготовки и материально-техническое обеспечение, составляющее суммарно около 75 % всех затрат.</w:t>
      </w:r>
    </w:p>
    <w:p w:rsidR="001C3FE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Наиболее существенные расходы федерального бюджета на национальную оборону, млрд. руб.</w:t>
      </w:r>
    </w:p>
    <w:p w:rsidR="00954347" w:rsidRPr="00954347" w:rsidRDefault="00954347" w:rsidP="00954347">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4"/>
        <w:gridCol w:w="1241"/>
        <w:gridCol w:w="1241"/>
        <w:gridCol w:w="1243"/>
        <w:gridCol w:w="1211"/>
      </w:tblGrid>
      <w:tr w:rsidR="001C3FE7" w:rsidRPr="006570A7" w:rsidTr="006570A7">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Статьи расходов</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2004</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2005</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2006</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2007</w:t>
            </w:r>
          </w:p>
        </w:tc>
      </w:tr>
      <w:tr w:rsidR="001C3FE7" w:rsidRPr="006570A7" w:rsidTr="006570A7">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Военный персонал</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76,3</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76,3</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107,1</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123,3</w:t>
            </w:r>
          </w:p>
        </w:tc>
      </w:tr>
      <w:tr w:rsidR="001C3FE7" w:rsidRPr="006570A7" w:rsidTr="006570A7">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Гражданский персонал</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55,6</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36,7</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47,8</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61,3</w:t>
            </w:r>
          </w:p>
        </w:tc>
      </w:tr>
      <w:tr w:rsidR="001C3FE7" w:rsidRPr="006570A7" w:rsidTr="006570A7">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Продовольственное обеспечение</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17,9</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22,0</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23,2</w:t>
            </w:r>
          </w:p>
        </w:tc>
      </w:tr>
      <w:tr w:rsidR="001C3FE7" w:rsidRPr="006570A7" w:rsidTr="006570A7">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Материально-техническое обеспечение</w:t>
            </w:r>
          </w:p>
        </w:tc>
        <w:tc>
          <w:tcPr>
            <w:tcW w:w="1276" w:type="dxa"/>
            <w:vMerge w:val="restart"/>
            <w:shd w:val="clear" w:color="auto" w:fill="auto"/>
          </w:tcPr>
          <w:p w:rsidR="001C3FE7" w:rsidRPr="006570A7" w:rsidRDefault="001C3FE7" w:rsidP="006570A7">
            <w:pPr>
              <w:spacing w:after="0" w:line="360" w:lineRule="auto"/>
              <w:jc w:val="both"/>
              <w:rPr>
                <w:rFonts w:ascii="Times New Roman" w:hAnsi="Times New Roman"/>
                <w:sz w:val="20"/>
                <w:szCs w:val="20"/>
              </w:rPr>
            </w:pPr>
          </w:p>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61,6</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64,8</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85,2</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93,8</w:t>
            </w:r>
          </w:p>
        </w:tc>
      </w:tr>
      <w:tr w:rsidR="001C3FE7" w:rsidRPr="006570A7" w:rsidTr="006570A7">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Боевая подготовка</w:t>
            </w:r>
          </w:p>
        </w:tc>
        <w:tc>
          <w:tcPr>
            <w:tcW w:w="1276" w:type="dxa"/>
            <w:vMerge/>
            <w:shd w:val="clear" w:color="auto" w:fill="auto"/>
          </w:tcPr>
          <w:p w:rsidR="001C3FE7" w:rsidRPr="006570A7" w:rsidRDefault="001C3FE7" w:rsidP="006570A7">
            <w:pPr>
              <w:spacing w:after="0" w:line="360" w:lineRule="auto"/>
              <w:jc w:val="both"/>
              <w:rPr>
                <w:rFonts w:ascii="Times New Roman" w:hAnsi="Times New Roman"/>
                <w:sz w:val="20"/>
                <w:szCs w:val="20"/>
              </w:rPr>
            </w:pP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13,5</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13,9</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17,0</w:t>
            </w:r>
          </w:p>
        </w:tc>
      </w:tr>
      <w:tr w:rsidR="001C3FE7" w:rsidRPr="006570A7" w:rsidTr="006570A7">
        <w:trPr>
          <w:trHeight w:val="1349"/>
        </w:trPr>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ФЦП «Переход к комплектованию военнослужащими, проходящими военную службу по контракту, ряда соединений и воинских частей на 2004-2007 годы»</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7,8</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16,7</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16,6</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22,8</w:t>
            </w:r>
          </w:p>
        </w:tc>
      </w:tr>
      <w:tr w:rsidR="001C3FE7" w:rsidRPr="006570A7" w:rsidTr="006570A7">
        <w:tc>
          <w:tcPr>
            <w:tcW w:w="478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Президентская программа «Уничтожение запасов химического оружия РФ»</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5,4</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11,2</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13,6</w:t>
            </w:r>
          </w:p>
        </w:tc>
        <w:tc>
          <w:tcPr>
            <w:tcW w:w="1241"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19,9</w:t>
            </w:r>
          </w:p>
        </w:tc>
      </w:tr>
    </w:tbl>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 2007 году на нужды Министерства обороны из бюджета выделено 821 млрд. руб., причем с каждым годом все больше средств идет именно на развитие Вооруженных сил, а не на их содержание. </w:t>
      </w:r>
    </w:p>
    <w:p w:rsidR="00954347" w:rsidRDefault="00954347">
      <w:pPr>
        <w:rPr>
          <w:rFonts w:ascii="Times New Roman" w:hAnsi="Times New Roman"/>
          <w:sz w:val="28"/>
          <w:szCs w:val="28"/>
        </w:rPr>
      </w:pPr>
      <w:r>
        <w:rPr>
          <w:rFonts w:ascii="Times New Roman" w:hAnsi="Times New Roman"/>
          <w:sz w:val="28"/>
          <w:szCs w:val="28"/>
        </w:rPr>
        <w:br w:type="page"/>
      </w:r>
    </w:p>
    <w:p w:rsidR="001C3FE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Общая структура расходов на развитие и содержание Вооруженных сил в 2007 году в %</w:t>
      </w:r>
    </w:p>
    <w:p w:rsidR="00954347" w:rsidRPr="00954347" w:rsidRDefault="00954347" w:rsidP="00954347">
      <w:pPr>
        <w:spacing w:after="0" w:line="360" w:lineRule="auto"/>
        <w:ind w:firstLine="709"/>
        <w:jc w:val="both"/>
        <w:rPr>
          <w:rFonts w:ascii="Times New Roman" w:hAnsi="Times New Roman"/>
          <w:sz w:val="28"/>
          <w:szCs w:val="28"/>
        </w:rPr>
      </w:pPr>
    </w:p>
    <w:p w:rsidR="001C3FE7" w:rsidRPr="00954347" w:rsidRDefault="008D4EA4" w:rsidP="0095434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8" o:spid="_x0000_i1027" type="#_x0000_t75" style="width:433.5pt;height:252.75pt;visibility:visible">
            <v:imagedata r:id="rId10" o:title=""/>
            <o:lock v:ext="edit" aspectratio="f"/>
          </v:shape>
        </w:pict>
      </w:r>
    </w:p>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Значительный объем расходов государства на национальную безопасность страны в целом и на защиту отдельного гражданина в частности – вынужденная, но необходимая мера. Защита интересов страны и защита россиян – прямая обязанность государства.</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Расходы на национальную безопасность и правоохранительную деятельность в 2007 году составили 8,5 % консолидированного бюджета РФ, причем 77% этих средств было потрачено из федерального бюджета, что составило 550,2 млрд. руб. Это почти 12,8 % всех расходов федерального бюджета. В расчете на одного гражданина России эти расходы составили почти 5 тыс. руб. в год. </w:t>
      </w:r>
      <w:r w:rsidR="000D4A5B" w:rsidRPr="00954347">
        <w:rPr>
          <w:rFonts w:ascii="Times New Roman" w:hAnsi="Times New Roman"/>
          <w:sz w:val="28"/>
          <w:szCs w:val="28"/>
        </w:rPr>
        <w:t>[18]</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Эти деньги идут на борьбу с преступностью и терроризмом, на предотвращение и ликвидацию последствий чрезвычайных ситуаций и стихийных бедствий, борьбу с незаконным оборотом наркотиков.</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Динамика расходов на национальную безопасность и правоохранительную деятельность характеризуется стабильным ростом расходов в абсолютном выражении и незначительным изменением структуры в части увеличения долей расходов на предупреждение и ликвидацию последствий чрезвычайных ситуаций и стихийных бедствий (с 6,0 % в 2006 году до 6,1 % в 2007 году), ростом в 2006 году на 1 % (по сравнению с 2006 годом) доли расходов на борьбу с незаконным оборотом наркотиков, прежде всего за счет выделения</w:t>
      </w:r>
      <w:r w:rsidR="00954347">
        <w:rPr>
          <w:rFonts w:ascii="Times New Roman" w:hAnsi="Times New Roman"/>
          <w:sz w:val="28"/>
          <w:szCs w:val="28"/>
        </w:rPr>
        <w:t xml:space="preserve"> </w:t>
      </w:r>
      <w:r w:rsidRPr="00954347">
        <w:rPr>
          <w:rFonts w:ascii="Times New Roman" w:hAnsi="Times New Roman"/>
          <w:sz w:val="28"/>
          <w:szCs w:val="28"/>
        </w:rPr>
        <w:t>бюджетных ассигнований на уровне консолидированы бюджетов субъектов РФ.</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Общий объем расходов на предупреждение и раскрытие преступлений, контроль за соблюдением законности и правопорядка в 2007 году вырос по сравнению с 2006 годом в 1,24 раза, а к 2008 году увеличится в 1,5 раза.</w:t>
      </w:r>
    </w:p>
    <w:p w:rsidR="001C3FE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Наиболее существенные расходы федерального бюджета на национальную безопасность и правоохранительную деятельность, млрд. руб.</w:t>
      </w:r>
    </w:p>
    <w:p w:rsidR="00954347" w:rsidRPr="00954347" w:rsidRDefault="00954347" w:rsidP="00954347">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3"/>
        <w:gridCol w:w="1248"/>
        <w:gridCol w:w="1249"/>
        <w:gridCol w:w="1080"/>
      </w:tblGrid>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Статьи расходов</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2006</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2007</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Органы прокуратуры</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27,3</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31,2</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17,6</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Органы внутренних дел</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156,7</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178,9</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14,2</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Внутренние войска</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31,9</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40,0</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25,4</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Органы юстиции</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28,2</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39,6</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40,4</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Система исполнения наказаний</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77,6</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91,3</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17,7</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Органы безопасности</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3,5</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3,0</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-14,3</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Органы пограничной службы</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0,5</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1,3</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160,0</w:t>
            </w:r>
          </w:p>
        </w:tc>
      </w:tr>
      <w:tr w:rsidR="001C3FE7" w:rsidRPr="006570A7" w:rsidTr="006570A7">
        <w:tc>
          <w:tcPr>
            <w:tcW w:w="6204"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Органы по контролю за оборотом наркотических средств и психотропных веществ</w:t>
            </w:r>
          </w:p>
        </w:tc>
        <w:tc>
          <w:tcPr>
            <w:tcW w:w="1275"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11,2</w:t>
            </w:r>
          </w:p>
        </w:tc>
        <w:tc>
          <w:tcPr>
            <w:tcW w:w="1276"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12,9</w:t>
            </w:r>
          </w:p>
        </w:tc>
        <w:tc>
          <w:tcPr>
            <w:tcW w:w="1099" w:type="dxa"/>
            <w:shd w:val="clear" w:color="auto" w:fill="auto"/>
          </w:tcPr>
          <w:p w:rsidR="001C3FE7" w:rsidRPr="006570A7" w:rsidRDefault="001C3FE7" w:rsidP="006570A7">
            <w:pPr>
              <w:spacing w:after="0" w:line="360" w:lineRule="auto"/>
              <w:jc w:val="both"/>
              <w:rPr>
                <w:rFonts w:ascii="Times New Roman" w:hAnsi="Times New Roman"/>
                <w:sz w:val="20"/>
                <w:szCs w:val="20"/>
              </w:rPr>
            </w:pPr>
            <w:r w:rsidRPr="006570A7">
              <w:rPr>
                <w:rFonts w:ascii="Times New Roman" w:hAnsi="Times New Roman"/>
                <w:sz w:val="20"/>
                <w:szCs w:val="20"/>
              </w:rPr>
              <w:t>14,3</w:t>
            </w:r>
          </w:p>
        </w:tc>
      </w:tr>
    </w:tbl>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3.4 РАСХОДЫ НА МЕЖДУНАРОДНУЮ ДЕЯТЕЛЬНОСТЬ И ГОСУДАРСТВЕННЫЙ ДОЛГ</w:t>
      </w:r>
    </w:p>
    <w:p w:rsidR="007B326A" w:rsidRPr="00954347" w:rsidRDefault="007B326A"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на международную деятельность включают затра</w:t>
      </w:r>
      <w:r w:rsidRPr="00954347">
        <w:rPr>
          <w:rFonts w:ascii="Times New Roman" w:hAnsi="Times New Roman"/>
          <w:sz w:val="28"/>
          <w:szCs w:val="28"/>
        </w:rPr>
        <w:softHyphen/>
        <w:t>ты по неторговым операциям (содержание российских учрежде</w:t>
      </w:r>
      <w:r w:rsidRPr="00954347">
        <w:rPr>
          <w:rFonts w:ascii="Times New Roman" w:hAnsi="Times New Roman"/>
          <w:sz w:val="28"/>
          <w:szCs w:val="28"/>
        </w:rPr>
        <w:softHyphen/>
        <w:t>ний и представительств за границей, уплату членских взносов в международные организации и др.). Финан</w:t>
      </w:r>
      <w:r w:rsidRPr="00954347">
        <w:rPr>
          <w:rFonts w:ascii="Times New Roman" w:hAnsi="Times New Roman"/>
          <w:sz w:val="28"/>
          <w:szCs w:val="28"/>
        </w:rPr>
        <w:softHyphen/>
        <w:t>сирование затрат в сфере международной деятельности охватыва</w:t>
      </w:r>
      <w:r w:rsidRPr="00954347">
        <w:rPr>
          <w:rFonts w:ascii="Times New Roman" w:hAnsi="Times New Roman"/>
          <w:sz w:val="28"/>
          <w:szCs w:val="28"/>
        </w:rPr>
        <w:softHyphen/>
        <w:t>ет международное сотрудничество, реализацию международных договоров, культурных, научных и информационных связей.</w:t>
      </w:r>
      <w:r w:rsidR="009D039F" w:rsidRPr="00954347">
        <w:rPr>
          <w:rFonts w:ascii="Times New Roman" w:hAnsi="Times New Roman"/>
          <w:sz w:val="28"/>
          <w:szCs w:val="28"/>
        </w:rPr>
        <w:t xml:space="preserve"> </w:t>
      </w:r>
      <w:r w:rsidRPr="00954347">
        <w:rPr>
          <w:rFonts w:ascii="Times New Roman" w:hAnsi="Times New Roman"/>
          <w:sz w:val="28"/>
          <w:szCs w:val="28"/>
        </w:rPr>
        <w:t>Одним из источников финансирования бюджетного дефицита являются государственные заимствования РФ и субъектов РФ и муниципальных образований.</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Государственные заимствования представляют собой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либо субъекта РФ как заемщика и гаранта погашения займов (кредитов) другими заемщиками.</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Высокие цены на энергоресурсы и продолжающийся экономический рост позволили сводить бюджет с профицитом, что снимает необходимость во внешних заимствованиях для финансирования деятельности органов власти и проведения реформ.</w:t>
      </w:r>
    </w:p>
    <w:p w:rsidR="009D039F"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Высокие доходы, получаемые от экспорта энергоресурсов, позволяют как создавать финансовые резервы, так и погашать задолженность, накопившуюся за годы реформ. Досрочное погашение позволяет, во-первых, экономить на обслуживании долга, в во-вторых, снизить зависимость от состояния мировой экономики. По оценкам Минфина, общая экономия средств федерального бюджета на процентных платежах только Парижскому клубу кредиторов за период до 2020 года превысит 12 млрд. долл. </w:t>
      </w:r>
      <w:r w:rsidR="00E62FF7" w:rsidRPr="00954347">
        <w:rPr>
          <w:rFonts w:ascii="Times New Roman" w:hAnsi="Times New Roman"/>
          <w:sz w:val="28"/>
          <w:szCs w:val="28"/>
        </w:rPr>
        <w:t>Сэкономленные</w:t>
      </w:r>
      <w:r w:rsidRPr="00954347">
        <w:rPr>
          <w:rFonts w:ascii="Times New Roman" w:hAnsi="Times New Roman"/>
          <w:sz w:val="28"/>
          <w:szCs w:val="28"/>
        </w:rPr>
        <w:t xml:space="preserve"> платежи планируется направлять на инвестиционную деятельность. </w:t>
      </w:r>
    </w:p>
    <w:p w:rsidR="009D039F"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 90-х годах прошлого века и начале нынешнего значительную роль в структуре внешнего долга России играли долги бывшего СССР. </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На сегодняшний день долги бывшего СССР в основном либо погашены, либо конвертированы в еврооблигации (ценные бумаги, являющиеся государственными долговыми обязательствами, номинированными в иной валюте, чем валюта страны-эмитента. Достоинством еврооблигаций является их свободное обращение на финансовом рынке, что снимает зависимость эмитента от банка-кредитора или финансовой организации ) </w:t>
      </w:r>
    </w:p>
    <w:p w:rsidR="001C3FE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Динамика внутреннего и внешнего государственного долга РФ</w:t>
      </w:r>
    </w:p>
    <w:p w:rsidR="00954347" w:rsidRPr="00954347" w:rsidRDefault="00954347" w:rsidP="00954347">
      <w:pPr>
        <w:spacing w:after="0" w:line="360" w:lineRule="auto"/>
        <w:ind w:firstLine="709"/>
        <w:jc w:val="both"/>
        <w:rPr>
          <w:rFonts w:ascii="Times New Roman" w:hAnsi="Times New Roman"/>
          <w:sz w:val="28"/>
          <w:szCs w:val="28"/>
        </w:rPr>
      </w:pPr>
    </w:p>
    <w:p w:rsidR="001C3FE7" w:rsidRPr="00954347" w:rsidRDefault="008D4EA4" w:rsidP="0095434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8" type="#_x0000_t75" style="width:433.5pt;height:252.75pt;visibility:visible">
            <v:imagedata r:id="rId11" o:title=""/>
            <o:lock v:ext="edit" aspectratio="f"/>
          </v:shape>
        </w:pict>
      </w:r>
    </w:p>
    <w:p w:rsidR="001C3FE7" w:rsidRPr="00954347" w:rsidRDefault="001C3FE7" w:rsidP="00954347">
      <w:pPr>
        <w:spacing w:after="0" w:line="360" w:lineRule="auto"/>
        <w:ind w:firstLine="709"/>
        <w:jc w:val="both"/>
        <w:rPr>
          <w:rFonts w:ascii="Times New Roman" w:hAnsi="Times New Roman"/>
          <w:sz w:val="28"/>
          <w:szCs w:val="28"/>
        </w:rPr>
      </w:pP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Внутренние заимствования происходят в основном за счет выпуска облигаций федерального займа (ОФЗ) с различной доходностью и сроками погашения. Эти облигации свободно обращаются на финансовом рынке, что делает правительство независимым от решения отдельных кредиторов.</w:t>
      </w:r>
      <w:r w:rsidR="009D039F" w:rsidRPr="00954347">
        <w:rPr>
          <w:rFonts w:ascii="Times New Roman" w:hAnsi="Times New Roman"/>
          <w:sz w:val="28"/>
          <w:szCs w:val="28"/>
        </w:rPr>
        <w:t xml:space="preserve"> </w:t>
      </w:r>
      <w:r w:rsidRPr="00954347">
        <w:rPr>
          <w:rFonts w:ascii="Times New Roman" w:hAnsi="Times New Roman"/>
          <w:sz w:val="28"/>
          <w:szCs w:val="28"/>
        </w:rPr>
        <w:t>Расходы на обслуживание долга включают в себя все платежи, связанные с ним, за исключением погашения основной суммы долга. Сюда входят: процентные и другие платежи, не уменьшающие размера задолженности. Согласно оценкам, в 2007 году расходы на обслуживание государственного и муниципального долга составили около 160 млрд. руб., что на 40 млрд. меньше, чем в 2006 году.</w:t>
      </w:r>
    </w:p>
    <w:p w:rsidR="001C3FE7" w:rsidRPr="00954347" w:rsidRDefault="001C3FE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br w:type="page"/>
      </w:r>
    </w:p>
    <w:p w:rsidR="001C3FE7" w:rsidRPr="00954347" w:rsidRDefault="001C3FE7"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3.5 ФИНАНСОВАЯ ПОДДЕРЖКА РЕГИОНОВ</w:t>
      </w:r>
    </w:p>
    <w:p w:rsidR="00B8234D" w:rsidRPr="00954347" w:rsidRDefault="00B8234D" w:rsidP="00954347">
      <w:pPr>
        <w:spacing w:after="0" w:line="360" w:lineRule="auto"/>
        <w:ind w:firstLine="709"/>
        <w:jc w:val="center"/>
        <w:rPr>
          <w:rFonts w:ascii="Times New Roman" w:hAnsi="Times New Roman"/>
          <w:b/>
          <w:sz w:val="28"/>
          <w:szCs w:val="28"/>
        </w:rPr>
      </w:pP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Природные особенности и сложившиеся экономические реалии обуславливают неравномерное размещение производственного и ресурсного потенциала по территории страны, что ведет к огромному разрыву в уровнях бюджетной обеспеченности регионов.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Выравнивание уровней бюджетной обеспеченности производится государством с помощью межбюджетных трансфертов, которые в виде дотаций, субсидий или субвенций направляются во все регионы. В 2007 году межбюджетные трансферты из федерального бюджета составили 783,9 млрд. руб.</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Основная часть финансовой помощи регионам предоставляется из образуемых в составе федерального бюджета фондов: Фонда финансовой поддержки субъектов РФ, Фонда софинансирования социальных расходов, Фонда регионального развития, Фонда реформирования региональных и муниципальных финансов, Фонда компенсаций.</w:t>
      </w:r>
      <w:r w:rsidR="000D4A5B" w:rsidRPr="00954347">
        <w:rPr>
          <w:rFonts w:ascii="Times New Roman" w:hAnsi="Times New Roman"/>
          <w:sz w:val="28"/>
          <w:szCs w:val="28"/>
        </w:rPr>
        <w:t>[18]</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Основным по своему значению и объемам предоставляемых средств является Федеральный фонд финансовой поддержки субъектов РФ (ФФПР). Средства ФФПР обеспечивают выравнивание бюджетной обеспеченности и создание равных условий для субъектов РФ в части реализации основных социальных гарантий. Размер дотаций из ФФПР зависит от налогового потенциала регионов (потенциальных налоговых возможностей территории), климатических, социально-экономических, демографических и других особенностей, отражающихся на стоимости предоставления бюджетных услуг.</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В 2007 году в составе федерального бюджета сформирован Федеральный фонд регионального развития в сумме 6,39 млрд. руб., что примерно в 2,4 раза выше уровня 2006 года. Предоставление субсидий из фонда осуществляется субъектам РФ, имеющим уровень обеспеченности социальной и инженерной инфраструктурой ниже среднероссийского, около 69 регионов.</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Фонд софинансирования социальных расходов образован для оказания помощи регионам в финансировании на долевой основе приоритетных социальных расходов: социальной защиты ветеранов труда, тружеников тыла, лиц, пострадавших от политических репрессий, выплат детских пособий и адресных жилищных субсидий населению.</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Для реализации отбираемых на конкурсной основе программ бюджетных реформ в регионах создан Фонд реформирования региональных и муниципальных финансов. Из него финансируются выигравшие конкурс программы, включающие в себя обязательства в сфере бюджетного процесса и управления бюджетными услугами, внедрение передовых методов бюджетирования и проведение административной реформы, реформирования государственного и муниципального секторов экономики и сферы ЖКХ, совершенствование системы инвестиций. Размер фонда в 2007 году составил 1,97 млрд. руб.</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Особое место в системе финансовой поддержки регионов занимает Фонд компенсаций. Средства из этого фонда поступают в распоряжение регионов и органов местного самоуправления для реализации федеральных полномочий, например: на оплату жилищно-коммунальных услуг отдельным категориям граждан – ветеранам, инвалидам, гражданам, подвергшимся воздействию радиации вследствие катастрофы на Чернобыльской АЭС и других катастроф; на обеспечение мер социальной поддержки лиц, награжденных знаком «Почетный донор»; обеспечение жильем ветеранов и инвалидов; на реализацию государственной политики занятости населения. В 2007 году Фонд компенсаций составит 153,13 млрд. руб.</w:t>
      </w:r>
    </w:p>
    <w:p w:rsidR="009D039F"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Сложившаяся система межбюджетных отношений часто подвергается критике по двум основаниям: из-за чрезмерной централизации доходов нВ федеральном уровне и необоснованного распределения дотаций. В то время, когда многие регионы и муниципальные образования испытывают серьезные финансовые затруднения с выполнением своих функций, федеральный центр формирует свой бюджет с профицитом.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w:t>
      </w:r>
      <w:r w:rsidR="009D039F" w:rsidRPr="00954347">
        <w:rPr>
          <w:rFonts w:ascii="Times New Roman" w:hAnsi="Times New Roman"/>
          <w:sz w:val="28"/>
          <w:szCs w:val="28"/>
        </w:rPr>
        <w:t>е вызывает сомнения и тот факт, ч</w:t>
      </w:r>
      <w:r w:rsidRPr="00954347">
        <w:rPr>
          <w:rFonts w:ascii="Times New Roman" w:hAnsi="Times New Roman"/>
          <w:sz w:val="28"/>
          <w:szCs w:val="28"/>
        </w:rPr>
        <w:t>то методика распределения дотаций из Фонда финансовой поддержки субъектов РФ закладывает неверную систему стимулов, поскольку не мотивирует регионы к расширению собственной доходной базы.</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Однако необходимо признать, что в значительной части эти проблемы обусловлены чрезвычайно неравномерным распределением доходного потенциала между субъектами РФ, не позволяющим отказаться от высокой доли изъятия доходов у относительно богатых регионов с последующим перераспределением в пользу относительно бедных. В этой связи пересмотр административно-территориального деления России с целью, в том числе, снижения количества глубоко дотационных субъектов РФ является исходной предпосылкой для качественного улучшения межбюджетных отношений.</w:t>
      </w:r>
    </w:p>
    <w:p w:rsidR="00B8234D" w:rsidRPr="00954347" w:rsidRDefault="00B8234D" w:rsidP="00954347">
      <w:pPr>
        <w:spacing w:after="0" w:line="360" w:lineRule="auto"/>
        <w:ind w:firstLine="709"/>
        <w:jc w:val="both"/>
        <w:rPr>
          <w:rFonts w:ascii="Times New Roman" w:hAnsi="Times New Roman"/>
          <w:sz w:val="28"/>
          <w:szCs w:val="28"/>
        </w:rPr>
      </w:pPr>
    </w:p>
    <w:p w:rsidR="00B8234D" w:rsidRPr="00954347" w:rsidRDefault="00B8234D"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3.6 РАСХОДЫ НА УПРАВЛЕНИЕ</w:t>
      </w:r>
    </w:p>
    <w:p w:rsidR="00B8234D" w:rsidRPr="00954347" w:rsidRDefault="00B8234D" w:rsidP="00954347">
      <w:pPr>
        <w:spacing w:after="0" w:line="360" w:lineRule="auto"/>
        <w:ind w:firstLine="709"/>
        <w:jc w:val="both"/>
        <w:rPr>
          <w:rFonts w:ascii="Times New Roman" w:hAnsi="Times New Roman"/>
          <w:sz w:val="28"/>
          <w:szCs w:val="28"/>
        </w:rPr>
      </w:pPr>
    </w:p>
    <w:p w:rsidR="00003769" w:rsidRPr="00954347" w:rsidRDefault="00003769"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на управление включают в себя следующие группы расходов:</w:t>
      </w:r>
    </w:p>
    <w:p w:rsidR="00003769" w:rsidRPr="00954347" w:rsidRDefault="00003769" w:rsidP="00954347">
      <w:pPr>
        <w:pStyle w:val="a3"/>
        <w:numPr>
          <w:ilvl w:val="0"/>
          <w:numId w:val="9"/>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содержание органов государственной власти. Выступают в качестве финансовой базы деятельности администрации Президента и Конституционного суда;</w:t>
      </w:r>
    </w:p>
    <w:p w:rsidR="00003769" w:rsidRPr="00954347" w:rsidRDefault="00003769" w:rsidP="00954347">
      <w:pPr>
        <w:pStyle w:val="a3"/>
        <w:numPr>
          <w:ilvl w:val="0"/>
          <w:numId w:val="9"/>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содержание правоохранительных органов, судов и органов прокуратуры. Осуществляются для обеспечения общественной безопасности;</w:t>
      </w:r>
    </w:p>
    <w:p w:rsidR="00003769" w:rsidRPr="00954347" w:rsidRDefault="00003769" w:rsidP="00954347">
      <w:pPr>
        <w:pStyle w:val="a3"/>
        <w:numPr>
          <w:ilvl w:val="0"/>
          <w:numId w:val="9"/>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содержание органов государственной власти. Включают затраты Правительства, республиканских министерств и ведомств, представительных и исполнительных органов субъектов Федерации и местного самоуправления, дипломатических учреждений и других ведомств;</w:t>
      </w:r>
    </w:p>
    <w:p w:rsidR="00003769" w:rsidRPr="00954347" w:rsidRDefault="00003769" w:rsidP="00954347">
      <w:pPr>
        <w:pStyle w:val="a3"/>
        <w:numPr>
          <w:ilvl w:val="0"/>
          <w:numId w:val="9"/>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На проведение выборов и референдумов. Включают в себя все затраты на выборы депутатов Государственной Думы, Президента, народных судей и проведение референдумов;</w:t>
      </w:r>
    </w:p>
    <w:p w:rsidR="00003769" w:rsidRPr="00954347" w:rsidRDefault="00003769" w:rsidP="00954347">
      <w:pPr>
        <w:pStyle w:val="a3"/>
        <w:numPr>
          <w:ilvl w:val="0"/>
          <w:numId w:val="9"/>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Прочие расходы, проходящие по другим разделам бюджетных расходов.</w:t>
      </w:r>
    </w:p>
    <w:p w:rsidR="00003769" w:rsidRPr="00954347" w:rsidRDefault="00003769"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Наличие специфической управленческой деятельности государства и выполнение им хозяйственно-организаторской функции вызывают к жизни расходы федерального бюджета на управление.</w:t>
      </w:r>
      <w:r w:rsidR="000D4A5B" w:rsidRPr="00954347">
        <w:rPr>
          <w:rFonts w:ascii="Times New Roman" w:hAnsi="Times New Roman"/>
          <w:sz w:val="28"/>
          <w:szCs w:val="28"/>
        </w:rPr>
        <w:t>[8]</w:t>
      </w:r>
      <w:r w:rsidRPr="00954347">
        <w:rPr>
          <w:rFonts w:ascii="Times New Roman" w:hAnsi="Times New Roman"/>
          <w:sz w:val="28"/>
          <w:szCs w:val="28"/>
        </w:rPr>
        <w:t xml:space="preserve"> Эти расходы являются материально-финансовой базой деятельности государственных органов, которые осуществляют руководство экономикой. Эта статья государственных расходов является наиболее противоречивой, ведь расходы на управление отличаются постоянным возрастанием, с одной стороны, и отсутствием критериев оценки их результативности, с другой. </w:t>
      </w:r>
    </w:p>
    <w:p w:rsidR="00003769" w:rsidRPr="00954347" w:rsidRDefault="00003769"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Расходы федерального бюджета на управление включают в себя затраты на содержание:</w:t>
      </w:r>
    </w:p>
    <w:p w:rsidR="00003769" w:rsidRPr="00954347" w:rsidRDefault="00003769" w:rsidP="00954347">
      <w:pPr>
        <w:pStyle w:val="a3"/>
        <w:numPr>
          <w:ilvl w:val="0"/>
          <w:numId w:val="7"/>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законодательных органов;</w:t>
      </w:r>
    </w:p>
    <w:p w:rsidR="00003769" w:rsidRPr="00954347" w:rsidRDefault="00003769" w:rsidP="00954347">
      <w:pPr>
        <w:pStyle w:val="a3"/>
        <w:numPr>
          <w:ilvl w:val="0"/>
          <w:numId w:val="7"/>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правительства страны;</w:t>
      </w:r>
    </w:p>
    <w:p w:rsidR="00003769" w:rsidRPr="00954347" w:rsidRDefault="00003769" w:rsidP="00954347">
      <w:pPr>
        <w:pStyle w:val="a3"/>
        <w:numPr>
          <w:ilvl w:val="0"/>
          <w:numId w:val="7"/>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законодательных органов и правительств субъектов федерации;</w:t>
      </w:r>
    </w:p>
    <w:p w:rsidR="00003769" w:rsidRPr="00954347" w:rsidRDefault="00003769" w:rsidP="00954347">
      <w:pPr>
        <w:pStyle w:val="a3"/>
        <w:numPr>
          <w:ilvl w:val="0"/>
          <w:numId w:val="7"/>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местных органов власти и управления;</w:t>
      </w:r>
    </w:p>
    <w:p w:rsidR="00003769" w:rsidRPr="00954347" w:rsidRDefault="00003769" w:rsidP="00954347">
      <w:pPr>
        <w:pStyle w:val="a3"/>
        <w:numPr>
          <w:ilvl w:val="0"/>
          <w:numId w:val="7"/>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органов правопорядка;</w:t>
      </w:r>
    </w:p>
    <w:p w:rsidR="00003769" w:rsidRPr="00954347" w:rsidRDefault="00003769" w:rsidP="00954347">
      <w:pPr>
        <w:pStyle w:val="a3"/>
        <w:numPr>
          <w:ilvl w:val="0"/>
          <w:numId w:val="7"/>
        </w:numPr>
        <w:spacing w:after="0" w:line="360" w:lineRule="auto"/>
        <w:ind w:left="0" w:firstLine="709"/>
        <w:jc w:val="both"/>
        <w:rPr>
          <w:rFonts w:ascii="Times New Roman" w:hAnsi="Times New Roman"/>
          <w:sz w:val="28"/>
          <w:szCs w:val="28"/>
        </w:rPr>
      </w:pPr>
      <w:r w:rsidRPr="00954347">
        <w:rPr>
          <w:rFonts w:ascii="Times New Roman" w:hAnsi="Times New Roman"/>
          <w:sz w:val="28"/>
          <w:szCs w:val="28"/>
        </w:rPr>
        <w:t>органов судопроизводства и прокуратуры.</w:t>
      </w:r>
    </w:p>
    <w:p w:rsidR="00003769" w:rsidRPr="00954347" w:rsidRDefault="00003769"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Бюджетные расходы на управление являются частью общего фонда управления, формируемого также и в децентрализованном порядке путем включения расходов на управление в себестоимость продукции, работ или услуг предприятий и организаций. Однако фактически расходы на управление значительно превышают бюджетные назначения за счет привлечения различных внебюджетных фондов, включая фонды политических партий. За счет этих средств также создаются исследовательские центры, параллельные управленческие и охранные структуры и т.п.</w:t>
      </w:r>
    </w:p>
    <w:p w:rsidR="00003769" w:rsidRPr="00954347" w:rsidRDefault="00003769"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Любому государству необходимо совершенствовать свою организационную форму управления экономической и социальной сферой, и российское правительство, осознавая важность данной функции управления, претворяет в жизнь мероприятия, направленные на удешевление аппарата управления, который постоянно должен совершенствоваться. Понятно, что такого рода деятельность имеет еще и фискальное значение: благодаря сокращению расходов на управление экономятся денежные средства, которые могли быть дополнительно направлены на финансирование народного хозяйства и социальной сферы. </w:t>
      </w:r>
    </w:p>
    <w:p w:rsidR="009D039F"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Управление государством финансируется за счет ассигнований, направляемых на решение общегосударственных вопросов, общая доля расходов на которые в бюджете расширенного правительства в Российской Федерации составляла в 2006-2007 годах 10-11 %.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Это примерно соответствует аналогичным долям расходов в бюджетах таких стран, как Япония, США, Германия и Франция (в среднем 13-15 %). В последнее время эта доля расходов бюджета повсеместно снижается, например, за счет перераспределения бюджетных средств в пользу приоритетных, социально значимых инициатив. </w:t>
      </w:r>
    </w:p>
    <w:p w:rsidR="009D039F" w:rsidRPr="00954347" w:rsidRDefault="009D039F" w:rsidP="00954347">
      <w:pPr>
        <w:spacing w:after="0" w:line="360" w:lineRule="auto"/>
        <w:ind w:firstLine="709"/>
        <w:jc w:val="both"/>
        <w:rPr>
          <w:rFonts w:ascii="Times New Roman" w:hAnsi="Times New Roman"/>
          <w:sz w:val="28"/>
          <w:szCs w:val="28"/>
        </w:rPr>
      </w:pP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Наиболее существенные статьи расходов на общегосударственные вопросы в федеральном бюджете в 2006-2007 гг., млрд. руб.</w:t>
      </w:r>
    </w:p>
    <w:p w:rsidR="009D039F" w:rsidRPr="00954347" w:rsidRDefault="009D039F" w:rsidP="00954347">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9"/>
        <w:gridCol w:w="1252"/>
        <w:gridCol w:w="1219"/>
      </w:tblGrid>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Статьи расходов</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2006</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2007</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Расходы, всего</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3514,3</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4281,3</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Общегосударственные вопросы</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500,9</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529,7</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Судебная система</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42,4</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59,7</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Обеспечение деятельности финансовых, налоговых таможенных органов и органов надзора</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82,1</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120,3</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Международные отношения и международное сотрудничество</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28,5</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36,1</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Государственный материальный резерв</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22,1</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42,2</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Фундаментальные исследования</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32,0</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42,6</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Обслуживание государственного и муниципального долга</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208,3</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169,1</w:t>
            </w:r>
          </w:p>
        </w:tc>
      </w:tr>
      <w:tr w:rsidR="00B8234D" w:rsidRPr="006570A7" w:rsidTr="006570A7">
        <w:tc>
          <w:tcPr>
            <w:tcW w:w="7338"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Другие общегосударственные вопросы</w:t>
            </w:r>
          </w:p>
        </w:tc>
        <w:tc>
          <w:tcPr>
            <w:tcW w:w="1275"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68,7</w:t>
            </w:r>
          </w:p>
        </w:tc>
        <w:tc>
          <w:tcPr>
            <w:tcW w:w="1241" w:type="dxa"/>
            <w:shd w:val="clear" w:color="auto" w:fill="auto"/>
          </w:tcPr>
          <w:p w:rsidR="00B8234D" w:rsidRPr="006570A7" w:rsidRDefault="00B8234D" w:rsidP="006570A7">
            <w:pPr>
              <w:spacing w:after="0" w:line="360" w:lineRule="auto"/>
              <w:jc w:val="both"/>
              <w:rPr>
                <w:rFonts w:ascii="Times New Roman" w:hAnsi="Times New Roman"/>
                <w:sz w:val="20"/>
                <w:szCs w:val="20"/>
              </w:rPr>
            </w:pPr>
            <w:r w:rsidRPr="006570A7">
              <w:rPr>
                <w:rFonts w:ascii="Times New Roman" w:hAnsi="Times New Roman"/>
                <w:sz w:val="20"/>
                <w:szCs w:val="20"/>
              </w:rPr>
              <w:t>39,0</w:t>
            </w:r>
          </w:p>
        </w:tc>
      </w:tr>
    </w:tbl>
    <w:p w:rsidR="009D039F" w:rsidRPr="00954347" w:rsidRDefault="009D039F" w:rsidP="00954347">
      <w:pPr>
        <w:spacing w:after="0" w:line="360" w:lineRule="auto"/>
        <w:ind w:firstLine="709"/>
        <w:jc w:val="both"/>
        <w:rPr>
          <w:rFonts w:ascii="Times New Roman" w:hAnsi="Times New Roman"/>
          <w:sz w:val="28"/>
          <w:szCs w:val="28"/>
        </w:rPr>
      </w:pP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Далеко не все расходы, проходящие по разделу «Общегосударственные вопросы», в равной степени относятся к затратам на финансирование государственного управления и местного самоуправления. В федеральном бюджете объем расходов на государственное управление и местное самоуправление в 2006 г.- 13 млрд. руб., в 2007 г. – 15,2 млрд. руб. по сравнению с расходами в бюджете расширенного правительства 108,9 млрд. руб. и</w:t>
      </w:r>
      <w:r w:rsidR="00954347">
        <w:rPr>
          <w:rFonts w:ascii="Times New Roman" w:hAnsi="Times New Roman"/>
          <w:sz w:val="28"/>
          <w:szCs w:val="28"/>
        </w:rPr>
        <w:t xml:space="preserve"> </w:t>
      </w:r>
      <w:r w:rsidRPr="00954347">
        <w:rPr>
          <w:rFonts w:ascii="Times New Roman" w:hAnsi="Times New Roman"/>
          <w:sz w:val="28"/>
          <w:szCs w:val="28"/>
        </w:rPr>
        <w:t>139,1 млрд. руб. соответственно.</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br w:type="page"/>
      </w:r>
    </w:p>
    <w:p w:rsidR="00B8234D" w:rsidRPr="00954347" w:rsidRDefault="00B8234D"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4. РОЛЬ БЮДЖЕТА В ФИНАНСОВЫХ ПЛАНАХ СТРАНЫ</w:t>
      </w:r>
    </w:p>
    <w:p w:rsidR="001C3FE7" w:rsidRPr="00954347" w:rsidRDefault="001C3FE7" w:rsidP="00954347">
      <w:pPr>
        <w:spacing w:after="0" w:line="360" w:lineRule="auto"/>
        <w:ind w:firstLine="709"/>
        <w:jc w:val="both"/>
        <w:rPr>
          <w:rFonts w:ascii="Times New Roman" w:hAnsi="Times New Roman"/>
          <w:sz w:val="28"/>
          <w:szCs w:val="28"/>
        </w:rPr>
      </w:pPr>
    </w:p>
    <w:p w:rsidR="00B8234D" w:rsidRPr="00954347" w:rsidRDefault="00B8234D" w:rsidP="00954347">
      <w:pPr>
        <w:pStyle w:val="a4"/>
        <w:ind w:firstLine="709"/>
        <w:rPr>
          <w:szCs w:val="28"/>
        </w:rPr>
      </w:pPr>
      <w:r w:rsidRPr="00954347">
        <w:rPr>
          <w:szCs w:val="28"/>
        </w:rPr>
        <w:t>По своей внешней форме Федеральный бюджет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 Признание бюджета основным финансовым планом определяет его важное место в перераспределении национального дохода, главенствующее положение в системе финансовых планов, а также особую роль в общественном воспроизводстве. Так, через Федеральный бюджет перераспределяется половина (иногда и больше) национального дохода, около ¾ всех денежных средств. Это позволяет государству не только удовлетворять общегосударственные потребности, но и активно влиять на всю жизнь общества, обеспечивать выполнение программы экономического и социального развития страны.</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Федеральный бюджет доминирует в общей системе финансовых планов, так как отражает часть финансовых ресурсов всех субъектов и звеньев хозяйства, регламентирует на текущий период их финансовые взаимоотношения с государством. Не случайно в финансовых планах предприятий, фирм, их вышестоящих организаций прогнозируются платежи в бюджет и ассигнования из бюджета. Еще более точно увязаны финансовые планы (сметы) учреждений непроизводственной сферы с основным финансовым планом государства, поскольку бюджетные ресурсы являются основным источником финансирования их расходов. Определенная связь существует между бюджетом и планами банков, других кредитных учреждений, которые, являясь плательщиками налогов, планируют налоговые платежи, а в качестве ресурсов кредитования – временно свободные средства бюджета. </w:t>
      </w:r>
      <w:r w:rsidR="000D4A5B" w:rsidRPr="00954347">
        <w:rPr>
          <w:rFonts w:ascii="Times New Roman" w:hAnsi="Times New Roman"/>
          <w:sz w:val="28"/>
          <w:szCs w:val="28"/>
        </w:rPr>
        <w:t>[17]</w:t>
      </w:r>
    </w:p>
    <w:p w:rsidR="009D039F"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 процессе составления основного финансового плана государства Федеральный бюджет материализуется – воплощается в централизованный фонд денежных средств государства.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В нем концентрируются денежные ресурсы предприятий, организаций и населения в виде налогов, сборов и других поступлений на общегосударственные нужды. Они образуют доходы бюджета, которые и направляются на финансирование экономических и социальных программ, других намечаемых мероприятий. На этой стадии бюджет может быть охарактеризован уже как основной централизованный фонд денежных средств государства.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Однако форма и материальное воплощение – лишь внешние признаки Федерального бюджета, глубинную суть составляют экономические отношения. В процессе перераспределения национального дохода, образования доходов и расходов бюджета возникают определенные финансовые отношения между участниками данного процесса. Их специфика обусловлена экономической природой бюджета, его формой, материальным содержанием и особым общественным</w:t>
      </w:r>
      <w:r w:rsidR="00954347">
        <w:rPr>
          <w:rFonts w:ascii="Times New Roman" w:hAnsi="Times New Roman"/>
          <w:sz w:val="28"/>
          <w:szCs w:val="28"/>
        </w:rPr>
        <w:t xml:space="preserve"> </w:t>
      </w:r>
      <w:r w:rsidRPr="00954347">
        <w:rPr>
          <w:rFonts w:ascii="Times New Roman" w:hAnsi="Times New Roman"/>
          <w:sz w:val="28"/>
          <w:szCs w:val="28"/>
        </w:rPr>
        <w:t xml:space="preserve">назначением.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Федеральный бюджет как экономическая категория характеризует совокупность объективных денежных отношений, возникающих при образовании, расходовании и использовании основного централизованного фонда денежных средств государства. Для их прогнозирования разрабатывается основной финансовый план, который выполняется в процессе аккумуляции части национального дохода, его перераспределения на общегосударственные нужды.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Поэтому при раскрытии понятия «Федеральный бюджет» целесообразно отразить одновременно три его важнейшие характеристики: форму, материальное содержание и экономическую природу-сущность. Так, Федеральный бюджет – основной финансовый план государства, отражающий экономические отношения по поводу формирования, распределения и использования централизованного фонда денежных средств. </w:t>
      </w:r>
    </w:p>
    <w:p w:rsidR="00B8234D" w:rsidRPr="00954347" w:rsidRDefault="00B8234D"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br w:type="page"/>
      </w:r>
    </w:p>
    <w:p w:rsidR="00BD13A2" w:rsidRPr="00954347" w:rsidRDefault="00B8234D"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ЗАКЛЮЧЕНИЕ</w:t>
      </w:r>
    </w:p>
    <w:p w:rsidR="00B7637E" w:rsidRPr="00954347" w:rsidRDefault="00B7637E" w:rsidP="00954347">
      <w:pPr>
        <w:spacing w:after="0" w:line="360" w:lineRule="auto"/>
        <w:ind w:firstLine="709"/>
        <w:jc w:val="both"/>
        <w:rPr>
          <w:rFonts w:ascii="Times New Roman" w:hAnsi="Times New Roman"/>
          <w:sz w:val="28"/>
          <w:szCs w:val="28"/>
        </w:rPr>
      </w:pPr>
    </w:p>
    <w:p w:rsidR="00BF534C" w:rsidRPr="00954347" w:rsidRDefault="00CB0137" w:rsidP="00954347">
      <w:pPr>
        <w:pStyle w:val="a4"/>
        <w:ind w:firstLine="709"/>
        <w:rPr>
          <w:szCs w:val="28"/>
        </w:rPr>
      </w:pPr>
      <w:r w:rsidRPr="00954347">
        <w:rPr>
          <w:szCs w:val="28"/>
        </w:rPr>
        <w:t xml:space="preserve">Федеральный бюджет России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 </w:t>
      </w:r>
    </w:p>
    <w:p w:rsidR="00BF534C" w:rsidRPr="00954347" w:rsidRDefault="00CB0137" w:rsidP="00954347">
      <w:pPr>
        <w:pStyle w:val="a4"/>
        <w:ind w:firstLine="709"/>
        <w:rPr>
          <w:szCs w:val="28"/>
        </w:rPr>
      </w:pPr>
      <w:r w:rsidRPr="00954347">
        <w:rPr>
          <w:szCs w:val="28"/>
        </w:rPr>
        <w:t>Главные функции Федерального бюджета – перераспределение национального дохода и ВВП, государственное регулирование экономики, финансовое обеспечение социальной политики, контроль за образованием и использованием денежных средств, образование и использование бюджетного фонда.</w:t>
      </w:r>
      <w:r w:rsidR="00BF534C" w:rsidRPr="00954347">
        <w:rPr>
          <w:szCs w:val="28"/>
        </w:rPr>
        <w:t xml:space="preserve"> </w:t>
      </w:r>
    </w:p>
    <w:p w:rsidR="00BF534C" w:rsidRPr="00954347" w:rsidRDefault="00CB0137" w:rsidP="00954347">
      <w:pPr>
        <w:pStyle w:val="a4"/>
        <w:ind w:firstLine="709"/>
        <w:rPr>
          <w:szCs w:val="28"/>
        </w:rPr>
      </w:pPr>
      <w:r w:rsidRPr="00954347">
        <w:rPr>
          <w:szCs w:val="28"/>
        </w:rPr>
        <w:t>Роль</w:t>
      </w:r>
      <w:r w:rsidR="00954347">
        <w:rPr>
          <w:szCs w:val="28"/>
        </w:rPr>
        <w:t xml:space="preserve"> </w:t>
      </w:r>
      <w:r w:rsidRPr="00954347">
        <w:rPr>
          <w:szCs w:val="28"/>
        </w:rPr>
        <w:t>Федерального бюджета заключается в том, что по своей внешней форме он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w:t>
      </w:r>
      <w:r w:rsidR="00BF534C" w:rsidRPr="00954347">
        <w:rPr>
          <w:szCs w:val="28"/>
        </w:rPr>
        <w:t xml:space="preserve"> </w:t>
      </w:r>
    </w:p>
    <w:p w:rsidR="00072E56" w:rsidRPr="00954347" w:rsidRDefault="00A13E3E" w:rsidP="00954347">
      <w:pPr>
        <w:pStyle w:val="a4"/>
        <w:ind w:firstLine="709"/>
        <w:rPr>
          <w:szCs w:val="28"/>
        </w:rPr>
      </w:pPr>
      <w:r w:rsidRPr="00954347">
        <w:rPr>
          <w:szCs w:val="28"/>
        </w:rPr>
        <w:t>Значения расходов федерального бюджета в развитии современной российской экономики трудно недооценить, учитывая их роль и влияние на различные сторон</w:t>
      </w:r>
      <w:r w:rsidR="00BF534C" w:rsidRPr="00954347">
        <w:rPr>
          <w:szCs w:val="28"/>
        </w:rPr>
        <w:t>ы хозяйствования, стимулирование</w:t>
      </w:r>
      <w:r w:rsidRPr="00954347">
        <w:rPr>
          <w:szCs w:val="28"/>
        </w:rPr>
        <w:t xml:space="preserve"> разработки и внедрения в производство передовых научных достижений. </w:t>
      </w:r>
      <w:r w:rsidR="00072E56" w:rsidRPr="00954347">
        <w:rPr>
          <w:szCs w:val="28"/>
        </w:rPr>
        <w:t>Расходы федерального бюджета являются общественно полезными. Активная роль государства в общественном воспроизводстве и повышение эффективности экономики, укрепление обороноспособности обусловливает многообразие бюджетных расходов федерального бюджета, однако при этом они служат единой це</w:t>
      </w:r>
      <w:r w:rsidR="00BF534C" w:rsidRPr="00954347">
        <w:rPr>
          <w:szCs w:val="28"/>
        </w:rPr>
        <w:t>ли - обеспечению финансовыми ре</w:t>
      </w:r>
      <w:r w:rsidR="00072E56" w:rsidRPr="00954347">
        <w:rPr>
          <w:szCs w:val="28"/>
        </w:rPr>
        <w:t xml:space="preserve">сурсами федеральных потребностей. </w:t>
      </w:r>
    </w:p>
    <w:p w:rsidR="00BF534C" w:rsidRPr="00954347" w:rsidRDefault="00A13E3E" w:rsidP="00954347">
      <w:pPr>
        <w:pStyle w:val="1"/>
        <w:spacing w:line="360" w:lineRule="auto"/>
        <w:ind w:firstLine="709"/>
        <w:rPr>
          <w:sz w:val="28"/>
          <w:szCs w:val="28"/>
        </w:rPr>
      </w:pPr>
      <w:r w:rsidRPr="00954347">
        <w:rPr>
          <w:sz w:val="28"/>
          <w:szCs w:val="28"/>
        </w:rPr>
        <w:t>Нельзя также забывать и огромный вклад бюджетного финансирования в решение проблемы социально-культурного обеспечения, ведь используя инструмент расходов федерального бюджета на социально-культурные нужды, государство может проводить достаточно гибкую социальную политику.</w:t>
      </w:r>
      <w:r w:rsidR="00BF534C" w:rsidRPr="00954347">
        <w:rPr>
          <w:sz w:val="28"/>
          <w:szCs w:val="28"/>
        </w:rPr>
        <w:t xml:space="preserve"> </w:t>
      </w:r>
    </w:p>
    <w:p w:rsidR="002D3EE9" w:rsidRPr="00954347" w:rsidRDefault="00A13E3E" w:rsidP="00954347">
      <w:pPr>
        <w:pStyle w:val="1"/>
        <w:spacing w:line="360" w:lineRule="auto"/>
        <w:ind w:firstLine="709"/>
        <w:rPr>
          <w:sz w:val="28"/>
          <w:szCs w:val="28"/>
        </w:rPr>
      </w:pPr>
      <w:r w:rsidRPr="00954347">
        <w:rPr>
          <w:sz w:val="28"/>
          <w:szCs w:val="28"/>
        </w:rPr>
        <w:t>Однако возможности свободного регулирования величиной и структурой государственных расходов ограничены, и, прежде всего объемами поступающих в федеральный бюджет доходов.</w:t>
      </w:r>
      <w:r w:rsidR="00BF534C" w:rsidRPr="00954347">
        <w:rPr>
          <w:sz w:val="28"/>
          <w:szCs w:val="28"/>
        </w:rPr>
        <w:t xml:space="preserve"> </w:t>
      </w:r>
      <w:r w:rsidR="002D3EE9" w:rsidRPr="00954347">
        <w:rPr>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BF534C" w:rsidRPr="00954347" w:rsidRDefault="00BF534C" w:rsidP="00954347">
      <w:pPr>
        <w:spacing w:after="0" w:line="360" w:lineRule="auto"/>
        <w:ind w:firstLine="709"/>
        <w:jc w:val="both"/>
        <w:rPr>
          <w:rFonts w:ascii="Times New Roman" w:hAnsi="Times New Roman"/>
          <w:snapToGrid w:val="0"/>
          <w:sz w:val="28"/>
          <w:szCs w:val="28"/>
        </w:rPr>
      </w:pPr>
      <w:r w:rsidRPr="00954347">
        <w:rPr>
          <w:rFonts w:ascii="Times New Roman" w:hAnsi="Times New Roman"/>
          <w:sz w:val="28"/>
          <w:szCs w:val="28"/>
        </w:rPr>
        <w:br w:type="page"/>
      </w:r>
    </w:p>
    <w:p w:rsidR="00B8234D" w:rsidRPr="00954347" w:rsidRDefault="00B8234D" w:rsidP="00954347">
      <w:pPr>
        <w:spacing w:after="0" w:line="360" w:lineRule="auto"/>
        <w:ind w:firstLine="709"/>
        <w:jc w:val="center"/>
        <w:rPr>
          <w:rFonts w:ascii="Times New Roman" w:hAnsi="Times New Roman"/>
          <w:b/>
          <w:sz w:val="28"/>
          <w:szCs w:val="28"/>
        </w:rPr>
      </w:pPr>
      <w:r w:rsidRPr="00954347">
        <w:rPr>
          <w:rFonts w:ascii="Times New Roman" w:hAnsi="Times New Roman"/>
          <w:b/>
          <w:sz w:val="28"/>
          <w:szCs w:val="28"/>
        </w:rPr>
        <w:t>СПИСОК ЛИТЕРАТУРЫ</w:t>
      </w:r>
    </w:p>
    <w:p w:rsidR="00EE60AD" w:rsidRPr="00954347" w:rsidRDefault="00EE60AD" w:rsidP="00954347">
      <w:pPr>
        <w:spacing w:after="0" w:line="360" w:lineRule="auto"/>
        <w:ind w:firstLine="709"/>
        <w:jc w:val="both"/>
        <w:rPr>
          <w:rFonts w:ascii="Times New Roman" w:hAnsi="Times New Roman"/>
          <w:sz w:val="28"/>
          <w:szCs w:val="28"/>
        </w:rPr>
      </w:pPr>
    </w:p>
    <w:p w:rsidR="003E322A" w:rsidRPr="00954347" w:rsidRDefault="003E322A"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1. Федеральный закон «О федеральном бюджете на 2007 год» </w:t>
      </w:r>
    </w:p>
    <w:p w:rsidR="003E322A" w:rsidRPr="00954347" w:rsidRDefault="003E322A"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2. Федеральный закон от 23 ноября 2007 г. № 267-ФЗ «О внесении изменений в Федеральный закон «О федеральном бюджете на 2007 год» </w:t>
      </w:r>
    </w:p>
    <w:p w:rsidR="00CB0137" w:rsidRPr="00954347" w:rsidRDefault="003E322A"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3. Федеральный закон «О федеральном бюджете на 2006 год» </w:t>
      </w:r>
    </w:p>
    <w:p w:rsidR="003E322A" w:rsidRPr="00954347" w:rsidRDefault="003E322A"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4.</w:t>
      </w:r>
      <w:r w:rsidR="00954347">
        <w:rPr>
          <w:rFonts w:ascii="Times New Roman" w:hAnsi="Times New Roman"/>
          <w:sz w:val="28"/>
          <w:szCs w:val="28"/>
        </w:rPr>
        <w:t xml:space="preserve"> </w:t>
      </w:r>
      <w:r w:rsidRPr="00954347">
        <w:rPr>
          <w:rFonts w:ascii="Times New Roman" w:hAnsi="Times New Roman"/>
          <w:sz w:val="28"/>
          <w:szCs w:val="28"/>
        </w:rPr>
        <w:t xml:space="preserve">Бюджетный кодекс РФ </w:t>
      </w:r>
      <w:r w:rsidR="00D34885" w:rsidRPr="00954347">
        <w:rPr>
          <w:rFonts w:ascii="Times New Roman" w:hAnsi="Times New Roman"/>
          <w:sz w:val="28"/>
          <w:szCs w:val="28"/>
        </w:rPr>
        <w:t>по состоянию на 1 января 2008 г.</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5. Акперов И.Г. Казначейская система исполнение бюджета в РФ.</w:t>
      </w:r>
      <w:r w:rsidR="00954347">
        <w:rPr>
          <w:rFonts w:ascii="Times New Roman" w:hAnsi="Times New Roman"/>
          <w:sz w:val="28"/>
          <w:szCs w:val="28"/>
        </w:rPr>
        <w:t xml:space="preserve"> </w:t>
      </w:r>
      <w:r w:rsidRPr="00954347">
        <w:rPr>
          <w:rFonts w:ascii="Times New Roman" w:hAnsi="Times New Roman"/>
          <w:sz w:val="28"/>
          <w:szCs w:val="28"/>
        </w:rPr>
        <w:t>- М.: ЮНИТИ- ДАНА, 2003</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6. Александров И.М. Финансовая система РФ.- М.: Финансы и статистика, 2005</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7. Бабич А.М., Павлова Л.Н. Финансы. - М.: ИД ФБК-ПРЕСС, 2000</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8. Беляков С.А. Финансирование системы образования в России. - М.: Макс Пресс, 2006</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9. Бюджетная система России /под ред. Поляка Г. </w:t>
      </w:r>
      <w:r w:rsidR="009370A6" w:rsidRPr="00954347">
        <w:rPr>
          <w:rFonts w:ascii="Times New Roman" w:hAnsi="Times New Roman"/>
          <w:sz w:val="28"/>
          <w:szCs w:val="28"/>
        </w:rPr>
        <w:t xml:space="preserve">Б. </w:t>
      </w:r>
      <w:r w:rsidRPr="00954347">
        <w:rPr>
          <w:rFonts w:ascii="Times New Roman" w:hAnsi="Times New Roman"/>
          <w:sz w:val="28"/>
          <w:szCs w:val="28"/>
        </w:rPr>
        <w:t>- М.: ЮНИТИ-ДАНА,</w:t>
      </w:r>
      <w:r w:rsidR="00954347">
        <w:rPr>
          <w:rFonts w:ascii="Times New Roman" w:hAnsi="Times New Roman"/>
          <w:sz w:val="28"/>
          <w:szCs w:val="28"/>
        </w:rPr>
        <w:t xml:space="preserve"> </w:t>
      </w:r>
      <w:r w:rsidRPr="00954347">
        <w:rPr>
          <w:rFonts w:ascii="Times New Roman" w:hAnsi="Times New Roman"/>
          <w:sz w:val="28"/>
          <w:szCs w:val="28"/>
        </w:rPr>
        <w:t>2004</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10. Бюджетная система России: /под ред. Г.Б.Поляка. - М.: ЮНИТИ-ДАНА, 2002</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11.Бюджетная система Российской Федерации: Учебник/под ред. М.В.Романовского и О.В. Врублевской, 2-е изд.- М.: Юрайт, 2000</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12. Вышегородцев М.И. Управление бюджетом. – М.: «Дело и Сервис», 2002</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13. Годин А.М. бюджетная система Российской Федерации. – М.: «Дашко и Ко», 2004</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14. Государственные финансы /под ред. проф. В.М. Федосова, С.Я. Огородника и В.Н. Суторминой. Киев, 2001 </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15. Иванова Н.Г.Казначейская система исполнения бюджетов. – СПб.: Питер, 2002</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16. Нешитой А.С. Бюджетная система Российской Федерации. М.: Дашков и К, 2007</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17. Нешитой А.С. Бюджетная система РФ. – М : «Дело и Сервис», 2006</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18. Открытый бюджет России, 2004-2007. Бюджет: мифы и реальность?/ науч. рук. А.В.Буренин. М.:</w:t>
      </w:r>
      <w:r w:rsidR="00954347">
        <w:rPr>
          <w:rFonts w:ascii="Times New Roman" w:hAnsi="Times New Roman"/>
          <w:sz w:val="28"/>
          <w:szCs w:val="28"/>
        </w:rPr>
        <w:t xml:space="preserve"> </w:t>
      </w:r>
      <w:r w:rsidRPr="00954347">
        <w:rPr>
          <w:rFonts w:ascii="Times New Roman" w:hAnsi="Times New Roman"/>
          <w:sz w:val="28"/>
          <w:szCs w:val="28"/>
        </w:rPr>
        <w:t xml:space="preserve">Априком, 2007 </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19. Путеводитель по российскому бюджету – 2006./ науч. рук. О.К. Ястребова. М.: Возрождение, 2006</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20. Родионова В., Вавилов Ю., Гончаренко Л. и др. Финансы. М.: Финансы и статистика, 2004</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21. Финансово-кредитный словарь под ред. Гарбузова В. Ф., Финансы и статистика,</w:t>
      </w:r>
      <w:r w:rsidR="00954347">
        <w:rPr>
          <w:rFonts w:ascii="Times New Roman" w:hAnsi="Times New Roman"/>
          <w:sz w:val="28"/>
          <w:szCs w:val="28"/>
        </w:rPr>
        <w:t xml:space="preserve"> </w:t>
      </w:r>
      <w:r w:rsidRPr="00954347">
        <w:rPr>
          <w:rFonts w:ascii="Times New Roman" w:hAnsi="Times New Roman"/>
          <w:sz w:val="28"/>
          <w:szCs w:val="28"/>
        </w:rPr>
        <w:t>2000</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22. Финансы и кредит / под ред. А. Ю. Казака. Екатеринбург: МП ПИПП при издательстве Уральского государственного университета, 2002</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23. Финансы предприятий: учебник./Под ред. Н.В. Колчиной. М.: ЮНИТИ, 2002 </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24. Финансы, денежное обращение и кредит: учебник./Под ред. В.К.Сенчагова и А.И.Аронова.- М.:Проспект,2002</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25. Финансы. Денежное обращение. Кредит: учебник./Под ред. Л.А. Дробозиной. М.: Финансы, ЮНИТИ, 2000 </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26. Финансы. Учебник / под ред. Ковалева В.В.-М.: ТК Велби, 2003</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27. Финансы: учебник./Под ред. М.В. Родионовой. М.: Финансы и статистика, 2001</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28. Экономика /под ред. Архипова. А и др. М.: Проспект,</w:t>
      </w:r>
      <w:r w:rsidR="00954347">
        <w:rPr>
          <w:rFonts w:ascii="Times New Roman" w:hAnsi="Times New Roman"/>
          <w:sz w:val="28"/>
          <w:szCs w:val="28"/>
        </w:rPr>
        <w:t xml:space="preserve"> </w:t>
      </w:r>
      <w:r w:rsidRPr="00954347">
        <w:rPr>
          <w:rFonts w:ascii="Times New Roman" w:hAnsi="Times New Roman"/>
          <w:sz w:val="28"/>
          <w:szCs w:val="28"/>
        </w:rPr>
        <w:t xml:space="preserve">2003 </w:t>
      </w:r>
    </w:p>
    <w:p w:rsidR="00BF2770"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30. Яндиев М.И. Финансы регионов.- М.: Финансы и статистика, 2002</w:t>
      </w:r>
    </w:p>
    <w:p w:rsidR="00630C2A" w:rsidRPr="00954347" w:rsidRDefault="00BF2770"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31. </w:t>
      </w:r>
      <w:r w:rsidR="00630C2A" w:rsidRPr="00954347">
        <w:rPr>
          <w:rFonts w:ascii="Times New Roman" w:hAnsi="Times New Roman"/>
          <w:sz w:val="28"/>
          <w:szCs w:val="28"/>
        </w:rPr>
        <w:t>Яндиев М. Уровни бюджетной системы в России //Финансы. 2002 №2. С. 29</w:t>
      </w:r>
    </w:p>
    <w:p w:rsidR="00630C2A"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 xml:space="preserve">32. </w:t>
      </w:r>
      <w:r w:rsidR="00630C2A" w:rsidRPr="00954347">
        <w:rPr>
          <w:rFonts w:ascii="Times New Roman" w:hAnsi="Times New Roman"/>
          <w:sz w:val="28"/>
          <w:szCs w:val="28"/>
        </w:rPr>
        <w:t>Виницина В.В. Особенности бюджетной системы России//БиНО. 2008 №2 С. 120</w:t>
      </w:r>
    </w:p>
    <w:p w:rsidR="00630C2A"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33</w:t>
      </w:r>
      <w:r w:rsidR="00BF2770" w:rsidRPr="00954347">
        <w:rPr>
          <w:rFonts w:ascii="Times New Roman" w:hAnsi="Times New Roman"/>
          <w:sz w:val="28"/>
          <w:szCs w:val="28"/>
        </w:rPr>
        <w:t xml:space="preserve">. </w:t>
      </w:r>
      <w:r w:rsidR="00630C2A" w:rsidRPr="00954347">
        <w:rPr>
          <w:rFonts w:ascii="Times New Roman" w:hAnsi="Times New Roman"/>
          <w:sz w:val="28"/>
          <w:szCs w:val="28"/>
        </w:rPr>
        <w:t>Игудин А.Г. Проблемы укрепления доходной базы местных бюджетов.// Финансы. 2000</w:t>
      </w:r>
    </w:p>
    <w:p w:rsidR="00630C2A"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34</w:t>
      </w:r>
      <w:r w:rsidR="00BF2770" w:rsidRPr="00954347">
        <w:rPr>
          <w:rFonts w:ascii="Times New Roman" w:hAnsi="Times New Roman"/>
          <w:sz w:val="28"/>
          <w:szCs w:val="28"/>
        </w:rPr>
        <w:t xml:space="preserve">. </w:t>
      </w:r>
      <w:r w:rsidR="00630C2A" w:rsidRPr="00954347">
        <w:rPr>
          <w:rFonts w:ascii="Times New Roman" w:hAnsi="Times New Roman"/>
          <w:sz w:val="28"/>
          <w:szCs w:val="28"/>
        </w:rPr>
        <w:t>Колесов А.С. Межбюджетные отношения: сущность и пути совершенствования.//Финансы.- 2002 №5 С. 57</w:t>
      </w:r>
    </w:p>
    <w:p w:rsidR="00630C2A"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35</w:t>
      </w:r>
      <w:r w:rsidR="00BF2770" w:rsidRPr="00954347">
        <w:rPr>
          <w:rFonts w:ascii="Times New Roman" w:hAnsi="Times New Roman"/>
          <w:sz w:val="28"/>
          <w:szCs w:val="28"/>
        </w:rPr>
        <w:t xml:space="preserve">. </w:t>
      </w:r>
      <w:r w:rsidR="00630C2A" w:rsidRPr="00954347">
        <w:rPr>
          <w:rFonts w:ascii="Times New Roman" w:hAnsi="Times New Roman"/>
          <w:sz w:val="28"/>
          <w:szCs w:val="28"/>
        </w:rPr>
        <w:t>Лавриков И.Н. Проблемы межбюджетных отношений в РФ и пути их решения.//Финансы.-2002 №5 С.71</w:t>
      </w:r>
    </w:p>
    <w:p w:rsidR="00BF2770"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36</w:t>
      </w:r>
      <w:r w:rsidR="00BF2770" w:rsidRPr="00954347">
        <w:rPr>
          <w:rFonts w:ascii="Times New Roman" w:hAnsi="Times New Roman"/>
          <w:sz w:val="28"/>
          <w:szCs w:val="28"/>
        </w:rPr>
        <w:t xml:space="preserve">. </w:t>
      </w:r>
      <w:r w:rsidR="00630C2A" w:rsidRPr="00954347">
        <w:rPr>
          <w:rFonts w:ascii="Times New Roman" w:hAnsi="Times New Roman"/>
          <w:sz w:val="28"/>
          <w:szCs w:val="28"/>
        </w:rPr>
        <w:t xml:space="preserve">Мокрый В.С. проблемы реформирования межбюджетных отношений как основа местного самоуправления.//Финансы.-2001 №1 С.54 </w:t>
      </w:r>
    </w:p>
    <w:p w:rsidR="00805B73"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37</w:t>
      </w:r>
      <w:r w:rsidR="00CC0032" w:rsidRPr="00954347">
        <w:rPr>
          <w:rFonts w:ascii="Times New Roman" w:hAnsi="Times New Roman"/>
          <w:sz w:val="28"/>
          <w:szCs w:val="28"/>
        </w:rPr>
        <w:t xml:space="preserve">. </w:t>
      </w:r>
      <w:r w:rsidR="00805B73" w:rsidRPr="006570A7">
        <w:rPr>
          <w:rFonts w:ascii="Times New Roman" w:hAnsi="Times New Roman"/>
          <w:sz w:val="28"/>
          <w:szCs w:val="28"/>
          <w:lang w:val="en-US"/>
        </w:rPr>
        <w:t>www</w:t>
      </w:r>
      <w:r w:rsidR="00805B73" w:rsidRPr="006570A7">
        <w:rPr>
          <w:rFonts w:ascii="Times New Roman" w:hAnsi="Times New Roman"/>
          <w:sz w:val="28"/>
          <w:szCs w:val="28"/>
        </w:rPr>
        <w:t>.</w:t>
      </w:r>
      <w:r w:rsidR="00805B73" w:rsidRPr="006570A7">
        <w:rPr>
          <w:rFonts w:ascii="Times New Roman" w:hAnsi="Times New Roman"/>
          <w:sz w:val="28"/>
          <w:szCs w:val="28"/>
          <w:lang w:val="en-US"/>
        </w:rPr>
        <w:t>cbr</w:t>
      </w:r>
      <w:r w:rsidR="00805B73" w:rsidRPr="006570A7">
        <w:rPr>
          <w:rFonts w:ascii="Times New Roman" w:hAnsi="Times New Roman"/>
          <w:sz w:val="28"/>
          <w:szCs w:val="28"/>
        </w:rPr>
        <w:t>.</w:t>
      </w:r>
      <w:r w:rsidR="00805B73" w:rsidRPr="006570A7">
        <w:rPr>
          <w:rFonts w:ascii="Times New Roman" w:hAnsi="Times New Roman"/>
          <w:sz w:val="28"/>
          <w:szCs w:val="28"/>
          <w:lang w:val="en-US"/>
        </w:rPr>
        <w:t>ru</w:t>
      </w:r>
      <w:r w:rsidR="00805B73" w:rsidRPr="00954347">
        <w:rPr>
          <w:rFonts w:ascii="Times New Roman" w:hAnsi="Times New Roman"/>
          <w:sz w:val="28"/>
          <w:szCs w:val="28"/>
        </w:rPr>
        <w:t xml:space="preserve"> – Центральный банк РФ, официальный сайт</w:t>
      </w:r>
    </w:p>
    <w:p w:rsidR="00805B73"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38</w:t>
      </w:r>
      <w:r w:rsidR="00CC0032" w:rsidRPr="00954347">
        <w:rPr>
          <w:rFonts w:ascii="Times New Roman" w:hAnsi="Times New Roman"/>
          <w:sz w:val="28"/>
          <w:szCs w:val="28"/>
        </w:rPr>
        <w:t xml:space="preserve">. </w:t>
      </w:r>
      <w:r w:rsidR="00805B73" w:rsidRPr="006570A7">
        <w:rPr>
          <w:rFonts w:ascii="Times New Roman" w:hAnsi="Times New Roman"/>
          <w:sz w:val="28"/>
          <w:szCs w:val="28"/>
          <w:lang w:val="en-US"/>
        </w:rPr>
        <w:t>www</w:t>
      </w:r>
      <w:r w:rsidR="00805B73" w:rsidRPr="006570A7">
        <w:rPr>
          <w:rFonts w:ascii="Times New Roman" w:hAnsi="Times New Roman"/>
          <w:sz w:val="28"/>
          <w:szCs w:val="28"/>
        </w:rPr>
        <w:t>.</w:t>
      </w:r>
      <w:r w:rsidR="00805B73" w:rsidRPr="006570A7">
        <w:rPr>
          <w:rFonts w:ascii="Times New Roman" w:hAnsi="Times New Roman"/>
          <w:sz w:val="28"/>
          <w:szCs w:val="28"/>
          <w:lang w:val="en-US"/>
        </w:rPr>
        <w:t>minfin</w:t>
      </w:r>
      <w:r w:rsidR="00805B73" w:rsidRPr="006570A7">
        <w:rPr>
          <w:rFonts w:ascii="Times New Roman" w:hAnsi="Times New Roman"/>
          <w:sz w:val="28"/>
          <w:szCs w:val="28"/>
        </w:rPr>
        <w:t>.</w:t>
      </w:r>
      <w:r w:rsidR="00805B73" w:rsidRPr="006570A7">
        <w:rPr>
          <w:rFonts w:ascii="Times New Roman" w:hAnsi="Times New Roman"/>
          <w:sz w:val="28"/>
          <w:szCs w:val="28"/>
          <w:lang w:val="en-US"/>
        </w:rPr>
        <w:t>ru</w:t>
      </w:r>
      <w:r w:rsidR="00805B73" w:rsidRPr="00954347">
        <w:rPr>
          <w:rFonts w:ascii="Times New Roman" w:hAnsi="Times New Roman"/>
          <w:sz w:val="28"/>
          <w:szCs w:val="28"/>
        </w:rPr>
        <w:t xml:space="preserve"> –Министерство финансов Российской федерации, официальный сайт</w:t>
      </w:r>
    </w:p>
    <w:p w:rsidR="00805B73"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39</w:t>
      </w:r>
      <w:r w:rsidR="00CC0032" w:rsidRPr="00954347">
        <w:rPr>
          <w:rFonts w:ascii="Times New Roman" w:hAnsi="Times New Roman"/>
          <w:sz w:val="28"/>
          <w:szCs w:val="28"/>
        </w:rPr>
        <w:t xml:space="preserve">. </w:t>
      </w:r>
      <w:r w:rsidR="00805B73" w:rsidRPr="006570A7">
        <w:rPr>
          <w:rFonts w:ascii="Times New Roman" w:hAnsi="Times New Roman"/>
          <w:sz w:val="28"/>
          <w:szCs w:val="28"/>
          <w:lang w:val="en-US"/>
        </w:rPr>
        <w:t>www</w:t>
      </w:r>
      <w:r w:rsidR="00805B73" w:rsidRPr="006570A7">
        <w:rPr>
          <w:rFonts w:ascii="Times New Roman" w:hAnsi="Times New Roman"/>
          <w:sz w:val="28"/>
          <w:szCs w:val="28"/>
        </w:rPr>
        <w:t>.</w:t>
      </w:r>
      <w:r w:rsidR="00805B73" w:rsidRPr="006570A7">
        <w:rPr>
          <w:rFonts w:ascii="Times New Roman" w:hAnsi="Times New Roman"/>
          <w:sz w:val="28"/>
          <w:szCs w:val="28"/>
          <w:lang w:val="en-US"/>
        </w:rPr>
        <w:t>budgetrf</w:t>
      </w:r>
      <w:r w:rsidR="00805B73" w:rsidRPr="006570A7">
        <w:rPr>
          <w:rFonts w:ascii="Times New Roman" w:hAnsi="Times New Roman"/>
          <w:sz w:val="28"/>
          <w:szCs w:val="28"/>
        </w:rPr>
        <w:t>.</w:t>
      </w:r>
      <w:r w:rsidR="00805B73" w:rsidRPr="006570A7">
        <w:rPr>
          <w:rFonts w:ascii="Times New Roman" w:hAnsi="Times New Roman"/>
          <w:sz w:val="28"/>
          <w:szCs w:val="28"/>
          <w:lang w:val="en-US"/>
        </w:rPr>
        <w:t>ru</w:t>
      </w:r>
      <w:r w:rsidR="00954347">
        <w:rPr>
          <w:rFonts w:ascii="Times New Roman" w:hAnsi="Times New Roman"/>
          <w:sz w:val="28"/>
          <w:szCs w:val="28"/>
        </w:rPr>
        <w:t xml:space="preserve"> </w:t>
      </w:r>
      <w:r w:rsidR="00805B73" w:rsidRPr="00954347">
        <w:rPr>
          <w:rFonts w:ascii="Times New Roman" w:hAnsi="Times New Roman"/>
          <w:sz w:val="28"/>
          <w:szCs w:val="28"/>
        </w:rPr>
        <w:t>– Бюджетная система Российской Федерации, официальный сайт</w:t>
      </w:r>
    </w:p>
    <w:p w:rsidR="00805B73"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40</w:t>
      </w:r>
      <w:r w:rsidR="00CC0032" w:rsidRPr="00954347">
        <w:rPr>
          <w:rFonts w:ascii="Times New Roman" w:hAnsi="Times New Roman"/>
          <w:sz w:val="28"/>
          <w:szCs w:val="28"/>
        </w:rPr>
        <w:t xml:space="preserve">. </w:t>
      </w:r>
      <w:r w:rsidR="00805B73" w:rsidRPr="006570A7">
        <w:rPr>
          <w:rFonts w:ascii="Times New Roman" w:hAnsi="Times New Roman"/>
          <w:sz w:val="28"/>
          <w:szCs w:val="28"/>
          <w:lang w:val="en-US"/>
        </w:rPr>
        <w:t>www</w:t>
      </w:r>
      <w:r w:rsidR="00805B73" w:rsidRPr="006570A7">
        <w:rPr>
          <w:rFonts w:ascii="Times New Roman" w:hAnsi="Times New Roman"/>
          <w:sz w:val="28"/>
          <w:szCs w:val="28"/>
        </w:rPr>
        <w:t>.</w:t>
      </w:r>
      <w:r w:rsidR="00805B73" w:rsidRPr="006570A7">
        <w:rPr>
          <w:rFonts w:ascii="Times New Roman" w:hAnsi="Times New Roman"/>
          <w:sz w:val="28"/>
          <w:szCs w:val="28"/>
          <w:lang w:val="en-US"/>
        </w:rPr>
        <w:t>businesspress</w:t>
      </w:r>
      <w:r w:rsidR="00805B73" w:rsidRPr="006570A7">
        <w:rPr>
          <w:rFonts w:ascii="Times New Roman" w:hAnsi="Times New Roman"/>
          <w:sz w:val="28"/>
          <w:szCs w:val="28"/>
        </w:rPr>
        <w:t>.</w:t>
      </w:r>
      <w:r w:rsidR="00805B73" w:rsidRPr="006570A7">
        <w:rPr>
          <w:rFonts w:ascii="Times New Roman" w:hAnsi="Times New Roman"/>
          <w:sz w:val="28"/>
          <w:szCs w:val="28"/>
          <w:lang w:val="en-US"/>
        </w:rPr>
        <w:t>ru</w:t>
      </w:r>
      <w:r w:rsidR="00805B73" w:rsidRPr="00954347">
        <w:rPr>
          <w:rFonts w:ascii="Times New Roman" w:hAnsi="Times New Roman"/>
          <w:sz w:val="28"/>
          <w:szCs w:val="28"/>
        </w:rPr>
        <w:t>– Деловая пресса, электронные газеты</w:t>
      </w:r>
    </w:p>
    <w:p w:rsidR="00805B73" w:rsidRPr="00954347" w:rsidRDefault="00E62FF7" w:rsidP="00954347">
      <w:pPr>
        <w:spacing w:after="0" w:line="360" w:lineRule="auto"/>
        <w:ind w:firstLine="709"/>
        <w:jc w:val="both"/>
        <w:rPr>
          <w:rFonts w:ascii="Times New Roman" w:hAnsi="Times New Roman"/>
          <w:sz w:val="28"/>
          <w:szCs w:val="28"/>
        </w:rPr>
      </w:pPr>
      <w:r w:rsidRPr="00954347">
        <w:rPr>
          <w:rFonts w:ascii="Times New Roman" w:hAnsi="Times New Roman"/>
          <w:sz w:val="28"/>
          <w:szCs w:val="28"/>
        </w:rPr>
        <w:t>41</w:t>
      </w:r>
      <w:r w:rsidR="00CC0032" w:rsidRPr="00954347">
        <w:rPr>
          <w:rFonts w:ascii="Times New Roman" w:hAnsi="Times New Roman"/>
          <w:sz w:val="28"/>
          <w:szCs w:val="28"/>
        </w:rPr>
        <w:t xml:space="preserve">. </w:t>
      </w:r>
      <w:r w:rsidR="00805B73" w:rsidRPr="006570A7">
        <w:rPr>
          <w:rFonts w:ascii="Times New Roman" w:hAnsi="Times New Roman"/>
          <w:sz w:val="28"/>
          <w:szCs w:val="28"/>
          <w:lang w:val="en-US"/>
        </w:rPr>
        <w:t>www</w:t>
      </w:r>
      <w:r w:rsidR="00805B73" w:rsidRPr="006570A7">
        <w:rPr>
          <w:rFonts w:ascii="Times New Roman" w:hAnsi="Times New Roman"/>
          <w:sz w:val="28"/>
          <w:szCs w:val="28"/>
        </w:rPr>
        <w:t>.</w:t>
      </w:r>
      <w:r w:rsidR="00805B73" w:rsidRPr="006570A7">
        <w:rPr>
          <w:rFonts w:ascii="Times New Roman" w:hAnsi="Times New Roman"/>
          <w:sz w:val="28"/>
          <w:szCs w:val="28"/>
          <w:lang w:val="en-US"/>
        </w:rPr>
        <w:t>vedomosti</w:t>
      </w:r>
      <w:r w:rsidR="00805B73" w:rsidRPr="006570A7">
        <w:rPr>
          <w:rFonts w:ascii="Times New Roman" w:hAnsi="Times New Roman"/>
          <w:sz w:val="28"/>
          <w:szCs w:val="28"/>
        </w:rPr>
        <w:t>.</w:t>
      </w:r>
      <w:r w:rsidR="00805B73" w:rsidRPr="006570A7">
        <w:rPr>
          <w:rFonts w:ascii="Times New Roman" w:hAnsi="Times New Roman"/>
          <w:sz w:val="28"/>
          <w:szCs w:val="28"/>
          <w:lang w:val="en-US"/>
        </w:rPr>
        <w:t>ru</w:t>
      </w:r>
      <w:r w:rsidR="00805B73" w:rsidRPr="00954347">
        <w:rPr>
          <w:rFonts w:ascii="Times New Roman" w:hAnsi="Times New Roman"/>
          <w:sz w:val="28"/>
          <w:szCs w:val="28"/>
        </w:rPr>
        <w:t xml:space="preserve"> - Ведомости</w:t>
      </w:r>
      <w:bookmarkStart w:id="1" w:name="_GoBack"/>
      <w:bookmarkEnd w:id="1"/>
    </w:p>
    <w:sectPr w:rsidR="00805B73" w:rsidRPr="00954347" w:rsidSect="0095434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5AC" w:rsidRDefault="000975AC" w:rsidP="0097255E">
      <w:pPr>
        <w:spacing w:after="0" w:line="240" w:lineRule="auto"/>
      </w:pPr>
      <w:r>
        <w:separator/>
      </w:r>
    </w:p>
  </w:endnote>
  <w:endnote w:type="continuationSeparator" w:id="0">
    <w:p w:rsidR="000975AC" w:rsidRDefault="000975AC" w:rsidP="0097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5AC" w:rsidRDefault="000975AC" w:rsidP="0097255E">
      <w:pPr>
        <w:spacing w:after="0" w:line="240" w:lineRule="auto"/>
      </w:pPr>
      <w:r>
        <w:separator/>
      </w:r>
    </w:p>
  </w:footnote>
  <w:footnote w:type="continuationSeparator" w:id="0">
    <w:p w:rsidR="000975AC" w:rsidRDefault="000975AC" w:rsidP="00972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74F"/>
    <w:multiLevelType w:val="hybridMultilevel"/>
    <w:tmpl w:val="5E5667E4"/>
    <w:lvl w:ilvl="0" w:tplc="8AA0BD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A5C"/>
    <w:multiLevelType w:val="hybridMultilevel"/>
    <w:tmpl w:val="C122C9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8F34BF7"/>
    <w:multiLevelType w:val="hybridMultilevel"/>
    <w:tmpl w:val="2C82FC26"/>
    <w:lvl w:ilvl="0" w:tplc="50A2D37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E0E9A"/>
    <w:multiLevelType w:val="hybridMultilevel"/>
    <w:tmpl w:val="B29A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2B3D4F"/>
    <w:multiLevelType w:val="hybridMultilevel"/>
    <w:tmpl w:val="7EE0F3F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F485C4A"/>
    <w:multiLevelType w:val="hybridMultilevel"/>
    <w:tmpl w:val="8CD8CC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C632B32"/>
    <w:multiLevelType w:val="hybridMultilevel"/>
    <w:tmpl w:val="CADC0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D7727B"/>
    <w:multiLevelType w:val="hybridMultilevel"/>
    <w:tmpl w:val="44969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3E27CE"/>
    <w:multiLevelType w:val="singleLevel"/>
    <w:tmpl w:val="C6A2CB62"/>
    <w:lvl w:ilvl="0">
      <w:start w:val="1"/>
      <w:numFmt w:val="bullet"/>
      <w:lvlText w:val=""/>
      <w:lvlJc w:val="left"/>
      <w:pPr>
        <w:tabs>
          <w:tab w:val="num" w:pos="360"/>
        </w:tabs>
      </w:pPr>
      <w:rPr>
        <w:rFonts w:ascii="Symbol" w:hAnsi="Symbol" w:hint="default"/>
        <w:sz w:val="32"/>
      </w:rPr>
    </w:lvl>
  </w:abstractNum>
  <w:abstractNum w:abstractNumId="9">
    <w:nsid w:val="7D9C1D22"/>
    <w:multiLevelType w:val="singleLevel"/>
    <w:tmpl w:val="153CE57A"/>
    <w:lvl w:ilvl="0">
      <w:start w:val="1"/>
      <w:numFmt w:val="bullet"/>
      <w:lvlText w:val=""/>
      <w:lvlJc w:val="left"/>
      <w:pPr>
        <w:tabs>
          <w:tab w:val="num" w:pos="360"/>
        </w:tabs>
      </w:pPr>
      <w:rPr>
        <w:rFonts w:ascii="Symbol" w:hAnsi="Symbol" w:hint="default"/>
        <w:sz w:val="32"/>
      </w:rPr>
    </w:lvl>
  </w:abstractNum>
  <w:num w:numId="1">
    <w:abstractNumId w:val="9"/>
  </w:num>
  <w:num w:numId="2">
    <w:abstractNumId w:val="8"/>
  </w:num>
  <w:num w:numId="3">
    <w:abstractNumId w:val="4"/>
  </w:num>
  <w:num w:numId="4">
    <w:abstractNumId w:val="5"/>
  </w:num>
  <w:num w:numId="5">
    <w:abstractNumId w:val="7"/>
  </w:num>
  <w:num w:numId="6">
    <w:abstractNumId w:val="1"/>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55E"/>
    <w:rsid w:val="00003769"/>
    <w:rsid w:val="00037273"/>
    <w:rsid w:val="00071398"/>
    <w:rsid w:val="00072E56"/>
    <w:rsid w:val="000975AC"/>
    <w:rsid w:val="000D4A5B"/>
    <w:rsid w:val="00104C17"/>
    <w:rsid w:val="001B3FD6"/>
    <w:rsid w:val="001C3FE7"/>
    <w:rsid w:val="001C7BC5"/>
    <w:rsid w:val="00214939"/>
    <w:rsid w:val="002158FA"/>
    <w:rsid w:val="002846D6"/>
    <w:rsid w:val="00290E1D"/>
    <w:rsid w:val="002B7D91"/>
    <w:rsid w:val="002D3EE9"/>
    <w:rsid w:val="00316039"/>
    <w:rsid w:val="00381948"/>
    <w:rsid w:val="003B59F3"/>
    <w:rsid w:val="003C0C7F"/>
    <w:rsid w:val="003D1744"/>
    <w:rsid w:val="003E322A"/>
    <w:rsid w:val="0045186D"/>
    <w:rsid w:val="004573EA"/>
    <w:rsid w:val="004B3684"/>
    <w:rsid w:val="004E40D1"/>
    <w:rsid w:val="00543379"/>
    <w:rsid w:val="0059571D"/>
    <w:rsid w:val="005E7893"/>
    <w:rsid w:val="00623773"/>
    <w:rsid w:val="00630C2A"/>
    <w:rsid w:val="006570A7"/>
    <w:rsid w:val="006F687C"/>
    <w:rsid w:val="0073429F"/>
    <w:rsid w:val="007758F7"/>
    <w:rsid w:val="007A356E"/>
    <w:rsid w:val="007B326A"/>
    <w:rsid w:val="007E1D47"/>
    <w:rsid w:val="008045DF"/>
    <w:rsid w:val="00805B73"/>
    <w:rsid w:val="008D4EA4"/>
    <w:rsid w:val="009131B2"/>
    <w:rsid w:val="009370A6"/>
    <w:rsid w:val="00944ABB"/>
    <w:rsid w:val="00954347"/>
    <w:rsid w:val="0097255E"/>
    <w:rsid w:val="009A39B9"/>
    <w:rsid w:val="009D039F"/>
    <w:rsid w:val="00A13E3E"/>
    <w:rsid w:val="00A7177C"/>
    <w:rsid w:val="00A73564"/>
    <w:rsid w:val="00B7637E"/>
    <w:rsid w:val="00B80923"/>
    <w:rsid w:val="00B8234D"/>
    <w:rsid w:val="00BC1476"/>
    <w:rsid w:val="00BD13A2"/>
    <w:rsid w:val="00BF2770"/>
    <w:rsid w:val="00BF534C"/>
    <w:rsid w:val="00C0720D"/>
    <w:rsid w:val="00CB0137"/>
    <w:rsid w:val="00CC0032"/>
    <w:rsid w:val="00D34885"/>
    <w:rsid w:val="00D401B2"/>
    <w:rsid w:val="00D57364"/>
    <w:rsid w:val="00DA438C"/>
    <w:rsid w:val="00E33371"/>
    <w:rsid w:val="00E45B59"/>
    <w:rsid w:val="00E57159"/>
    <w:rsid w:val="00E62FF7"/>
    <w:rsid w:val="00EE60AD"/>
    <w:rsid w:val="00F0655E"/>
    <w:rsid w:val="00F817A3"/>
    <w:rsid w:val="00FC54A6"/>
    <w:rsid w:val="00FE3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6A4DE37-790F-4D93-B8E7-BE54D7D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684"/>
    <w:pPr>
      <w:spacing w:after="200" w:line="276" w:lineRule="auto"/>
    </w:pPr>
    <w:rPr>
      <w:sz w:val="22"/>
      <w:szCs w:val="22"/>
    </w:rPr>
  </w:style>
  <w:style w:type="paragraph" w:styleId="2">
    <w:name w:val="heading 2"/>
    <w:basedOn w:val="a"/>
    <w:next w:val="a"/>
    <w:link w:val="20"/>
    <w:uiPriority w:val="9"/>
    <w:qFormat/>
    <w:rsid w:val="001B3FD6"/>
    <w:pPr>
      <w:keepNext/>
      <w:spacing w:before="240" w:after="60" w:line="240" w:lineRule="auto"/>
      <w:outlineLvl w:val="1"/>
    </w:pPr>
    <w:rPr>
      <w:rFonts w:ascii="Arial" w:hAnsi="Arial"/>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B3FD6"/>
    <w:rPr>
      <w:rFonts w:ascii="Arial" w:hAnsi="Arial" w:cs="Times New Roman"/>
      <w:b/>
      <w:i/>
      <w:sz w:val="20"/>
      <w:szCs w:val="20"/>
    </w:rPr>
  </w:style>
  <w:style w:type="paragraph" w:styleId="a3">
    <w:name w:val="List Paragraph"/>
    <w:basedOn w:val="a"/>
    <w:uiPriority w:val="34"/>
    <w:qFormat/>
    <w:rsid w:val="001B3FD6"/>
    <w:pPr>
      <w:ind w:left="720"/>
      <w:contextualSpacing/>
    </w:pPr>
  </w:style>
  <w:style w:type="paragraph" w:styleId="a4">
    <w:name w:val="Body Text Indent"/>
    <w:basedOn w:val="a"/>
    <w:link w:val="a5"/>
    <w:uiPriority w:val="99"/>
    <w:semiHidden/>
    <w:rsid w:val="0097255E"/>
    <w:pPr>
      <w:tabs>
        <w:tab w:val="left" w:pos="993"/>
      </w:tabs>
      <w:spacing w:after="0" w:line="360" w:lineRule="auto"/>
      <w:jc w:val="both"/>
    </w:pPr>
    <w:rPr>
      <w:rFonts w:ascii="Times New Roman" w:hAnsi="Times New Roman"/>
      <w:sz w:val="28"/>
      <w:szCs w:val="20"/>
    </w:rPr>
  </w:style>
  <w:style w:type="character" w:customStyle="1" w:styleId="a5">
    <w:name w:val="Основной текст с отступом Знак"/>
    <w:link w:val="a4"/>
    <w:uiPriority w:val="99"/>
    <w:semiHidden/>
    <w:locked/>
    <w:rsid w:val="0097255E"/>
    <w:rPr>
      <w:rFonts w:ascii="Times New Roman" w:hAnsi="Times New Roman" w:cs="Times New Roman"/>
      <w:sz w:val="20"/>
      <w:szCs w:val="20"/>
    </w:rPr>
  </w:style>
  <w:style w:type="paragraph" w:styleId="a6">
    <w:name w:val="header"/>
    <w:basedOn w:val="a"/>
    <w:link w:val="a7"/>
    <w:uiPriority w:val="99"/>
    <w:semiHidden/>
    <w:unhideWhenUsed/>
    <w:rsid w:val="0097255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7255E"/>
    <w:rPr>
      <w:rFonts w:cs="Times New Roman"/>
    </w:rPr>
  </w:style>
  <w:style w:type="paragraph" w:styleId="a8">
    <w:name w:val="footer"/>
    <w:basedOn w:val="a"/>
    <w:link w:val="a9"/>
    <w:uiPriority w:val="99"/>
    <w:semiHidden/>
    <w:unhideWhenUsed/>
    <w:rsid w:val="0097255E"/>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97255E"/>
    <w:rPr>
      <w:rFonts w:cs="Times New Roman"/>
    </w:rPr>
  </w:style>
  <w:style w:type="table" w:styleId="aa">
    <w:name w:val="Table Grid"/>
    <w:basedOn w:val="a1"/>
    <w:uiPriority w:val="59"/>
    <w:rsid w:val="001C3F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1C3FE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C3FE7"/>
    <w:rPr>
      <w:rFonts w:ascii="Tahoma" w:hAnsi="Tahoma" w:cs="Tahoma"/>
      <w:sz w:val="16"/>
      <w:szCs w:val="16"/>
    </w:rPr>
  </w:style>
  <w:style w:type="paragraph" w:customStyle="1" w:styleId="1">
    <w:name w:val="Обычный1"/>
    <w:rsid w:val="00A13E3E"/>
    <w:pPr>
      <w:widowControl w:val="0"/>
      <w:spacing w:line="260" w:lineRule="auto"/>
      <w:ind w:firstLine="220"/>
      <w:jc w:val="both"/>
    </w:pPr>
    <w:rPr>
      <w:rFonts w:ascii="Times New Roman" w:hAnsi="Times New Roman"/>
      <w:sz w:val="18"/>
    </w:rPr>
  </w:style>
  <w:style w:type="character" w:styleId="ad">
    <w:name w:val="Hyperlink"/>
    <w:uiPriority w:val="99"/>
    <w:unhideWhenUsed/>
    <w:rsid w:val="00BF27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678C-56D1-4CCE-A89C-CD4E7972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7932</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admin</cp:lastModifiedBy>
  <cp:revision>2</cp:revision>
  <dcterms:created xsi:type="dcterms:W3CDTF">2014-03-12T22:09:00Z</dcterms:created>
  <dcterms:modified xsi:type="dcterms:W3CDTF">2014-03-12T22:09:00Z</dcterms:modified>
</cp:coreProperties>
</file>