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36D57" w:rsidRPr="001C1CA6" w:rsidRDefault="00136D57" w:rsidP="001C1CA6">
      <w:pPr>
        <w:pStyle w:val="aa"/>
        <w:spacing w:line="360" w:lineRule="auto"/>
        <w:ind w:firstLine="709"/>
        <w:rPr>
          <w:b w:val="0"/>
          <w:sz w:val="28"/>
        </w:rPr>
      </w:pPr>
      <w:r w:rsidRPr="001C1CA6">
        <w:rPr>
          <w:b w:val="0"/>
          <w:sz w:val="28"/>
        </w:rPr>
        <w:t>Омский</w:t>
      </w:r>
      <w:r w:rsidR="001C1CA6">
        <w:rPr>
          <w:b w:val="0"/>
          <w:sz w:val="28"/>
        </w:rPr>
        <w:t xml:space="preserve"> </w:t>
      </w:r>
      <w:r w:rsidRPr="001C1CA6">
        <w:rPr>
          <w:b w:val="0"/>
          <w:sz w:val="28"/>
        </w:rPr>
        <w:t>государственный</w:t>
      </w:r>
      <w:r w:rsidR="001C1CA6">
        <w:rPr>
          <w:b w:val="0"/>
          <w:sz w:val="28"/>
        </w:rPr>
        <w:t xml:space="preserve"> </w:t>
      </w:r>
      <w:r w:rsidRPr="001C1CA6">
        <w:rPr>
          <w:b w:val="0"/>
          <w:sz w:val="28"/>
        </w:rPr>
        <w:t>аграрный</w:t>
      </w:r>
      <w:r w:rsidR="001C1CA6">
        <w:rPr>
          <w:b w:val="0"/>
          <w:sz w:val="28"/>
        </w:rPr>
        <w:t xml:space="preserve"> </w:t>
      </w:r>
      <w:r w:rsidRPr="001C1CA6">
        <w:rPr>
          <w:b w:val="0"/>
          <w:sz w:val="28"/>
        </w:rPr>
        <w:t>университет</w:t>
      </w:r>
    </w:p>
    <w:p w:rsidR="00136D57" w:rsidRPr="001C1CA6" w:rsidRDefault="00136D57" w:rsidP="001C1CA6">
      <w:pPr>
        <w:spacing w:line="360" w:lineRule="auto"/>
        <w:ind w:firstLine="709"/>
        <w:jc w:val="both"/>
        <w:rPr>
          <w:sz w:val="28"/>
        </w:rPr>
      </w:pPr>
    </w:p>
    <w:p w:rsidR="00136D57" w:rsidRPr="001C1CA6" w:rsidRDefault="00136D57" w:rsidP="001C1CA6">
      <w:pPr>
        <w:pStyle w:val="2"/>
        <w:spacing w:line="360" w:lineRule="auto"/>
        <w:ind w:firstLine="709"/>
        <w:rPr>
          <w:b w:val="0"/>
          <w:sz w:val="28"/>
        </w:rPr>
      </w:pPr>
      <w:r w:rsidRPr="001C1CA6">
        <w:rPr>
          <w:b w:val="0"/>
          <w:sz w:val="28"/>
        </w:rPr>
        <w:t>Кафедра геодезии</w:t>
      </w:r>
    </w:p>
    <w:p w:rsidR="00136D57" w:rsidRPr="001C1CA6" w:rsidRDefault="00136D57" w:rsidP="001C1CA6">
      <w:pPr>
        <w:spacing w:line="360" w:lineRule="auto"/>
        <w:ind w:firstLine="709"/>
        <w:jc w:val="both"/>
        <w:rPr>
          <w:sz w:val="28"/>
        </w:rPr>
      </w:pPr>
    </w:p>
    <w:p w:rsidR="00136D57" w:rsidRPr="001C1CA6" w:rsidRDefault="00136D57" w:rsidP="001C1CA6">
      <w:pPr>
        <w:spacing w:line="360" w:lineRule="auto"/>
        <w:ind w:firstLine="709"/>
        <w:jc w:val="both"/>
        <w:rPr>
          <w:sz w:val="28"/>
        </w:rPr>
      </w:pPr>
    </w:p>
    <w:p w:rsidR="00136D57" w:rsidRPr="001C1CA6" w:rsidRDefault="00136D57" w:rsidP="001C1CA6">
      <w:pPr>
        <w:spacing w:line="360" w:lineRule="auto"/>
        <w:ind w:firstLine="709"/>
        <w:jc w:val="both"/>
        <w:rPr>
          <w:sz w:val="28"/>
        </w:rPr>
      </w:pPr>
    </w:p>
    <w:p w:rsidR="00136D57" w:rsidRPr="001C1CA6" w:rsidRDefault="00136D57" w:rsidP="001C1CA6">
      <w:pPr>
        <w:spacing w:line="360" w:lineRule="auto"/>
        <w:ind w:firstLine="709"/>
        <w:jc w:val="both"/>
        <w:rPr>
          <w:sz w:val="28"/>
        </w:rPr>
      </w:pPr>
    </w:p>
    <w:p w:rsidR="00136D57" w:rsidRPr="001C1CA6" w:rsidRDefault="00136D57" w:rsidP="001C1CA6">
      <w:pPr>
        <w:spacing w:line="360" w:lineRule="auto"/>
        <w:ind w:firstLine="709"/>
        <w:jc w:val="both"/>
        <w:rPr>
          <w:sz w:val="28"/>
        </w:rPr>
      </w:pPr>
    </w:p>
    <w:p w:rsidR="00136D57" w:rsidRPr="001C1CA6" w:rsidRDefault="00136D57" w:rsidP="001C1CA6">
      <w:pPr>
        <w:spacing w:line="360" w:lineRule="auto"/>
        <w:ind w:firstLine="709"/>
        <w:jc w:val="both"/>
        <w:rPr>
          <w:sz w:val="28"/>
        </w:rPr>
      </w:pPr>
    </w:p>
    <w:p w:rsidR="00136D57" w:rsidRPr="001C1CA6" w:rsidRDefault="00136D57" w:rsidP="001C1CA6">
      <w:pPr>
        <w:spacing w:line="360" w:lineRule="auto"/>
        <w:ind w:firstLine="709"/>
        <w:jc w:val="both"/>
        <w:rPr>
          <w:sz w:val="28"/>
        </w:rPr>
      </w:pPr>
    </w:p>
    <w:p w:rsidR="00136D57" w:rsidRPr="001C1CA6" w:rsidRDefault="00136D57" w:rsidP="001C1CA6">
      <w:pPr>
        <w:spacing w:line="360" w:lineRule="auto"/>
        <w:ind w:firstLine="709"/>
        <w:jc w:val="both"/>
        <w:rPr>
          <w:sz w:val="28"/>
        </w:rPr>
      </w:pPr>
    </w:p>
    <w:p w:rsidR="00136D57" w:rsidRPr="001C1CA6" w:rsidRDefault="00136D57" w:rsidP="001C1CA6">
      <w:pPr>
        <w:pStyle w:val="3"/>
        <w:spacing w:line="360" w:lineRule="auto"/>
        <w:ind w:firstLine="709"/>
        <w:rPr>
          <w:sz w:val="28"/>
        </w:rPr>
      </w:pPr>
      <w:r w:rsidRPr="001C1CA6">
        <w:rPr>
          <w:sz w:val="28"/>
        </w:rPr>
        <w:t>Курсовая</w:t>
      </w:r>
      <w:r w:rsidR="001C1CA6" w:rsidRPr="001C1CA6">
        <w:rPr>
          <w:sz w:val="28"/>
        </w:rPr>
        <w:t xml:space="preserve"> </w:t>
      </w:r>
      <w:r w:rsidRPr="001C1CA6">
        <w:rPr>
          <w:sz w:val="28"/>
        </w:rPr>
        <w:t>работа</w:t>
      </w:r>
    </w:p>
    <w:p w:rsidR="00136D57" w:rsidRPr="001C1CA6" w:rsidRDefault="00136D57" w:rsidP="001C1CA6">
      <w:pPr>
        <w:spacing w:line="360" w:lineRule="auto"/>
        <w:ind w:firstLine="709"/>
        <w:jc w:val="center"/>
        <w:rPr>
          <w:b/>
          <w:sz w:val="28"/>
        </w:rPr>
      </w:pPr>
      <w:r w:rsidRPr="001C1CA6">
        <w:rPr>
          <w:b/>
          <w:sz w:val="28"/>
        </w:rPr>
        <w:t>«Составление плана по результатам топографических съмок»</w:t>
      </w:r>
    </w:p>
    <w:p w:rsidR="00136D57" w:rsidRPr="001C1CA6" w:rsidRDefault="00136D57" w:rsidP="001C1CA6">
      <w:pPr>
        <w:spacing w:line="360" w:lineRule="auto"/>
        <w:ind w:firstLine="709"/>
        <w:jc w:val="both"/>
        <w:rPr>
          <w:sz w:val="28"/>
        </w:rPr>
      </w:pPr>
    </w:p>
    <w:p w:rsidR="00136D57" w:rsidRPr="001C1CA6" w:rsidRDefault="001C1CA6" w:rsidP="001C1CA6">
      <w:pPr>
        <w:spacing w:line="360" w:lineRule="auto"/>
        <w:ind w:firstLine="709"/>
        <w:jc w:val="both"/>
        <w:rPr>
          <w:sz w:val="28"/>
        </w:rPr>
      </w:pPr>
      <w:r>
        <w:rPr>
          <w:sz w:val="28"/>
        </w:rPr>
        <w:t xml:space="preserve"> </w:t>
      </w:r>
      <w:r w:rsidR="00136D57" w:rsidRPr="001C1CA6">
        <w:rPr>
          <w:sz w:val="28"/>
        </w:rPr>
        <w:t>Руководитель: ст. преподаватель Васяева Е. Н.</w:t>
      </w:r>
    </w:p>
    <w:p w:rsidR="00136D57" w:rsidRPr="001C1CA6" w:rsidRDefault="00136D57" w:rsidP="001C1CA6">
      <w:pPr>
        <w:spacing w:line="360" w:lineRule="auto"/>
        <w:ind w:firstLine="709"/>
        <w:jc w:val="both"/>
        <w:rPr>
          <w:sz w:val="28"/>
        </w:rPr>
      </w:pPr>
    </w:p>
    <w:p w:rsidR="00136D57" w:rsidRPr="001C1CA6" w:rsidRDefault="00136D57" w:rsidP="001C1CA6">
      <w:pPr>
        <w:spacing w:line="360" w:lineRule="auto"/>
        <w:ind w:firstLine="709"/>
        <w:jc w:val="both"/>
        <w:rPr>
          <w:sz w:val="28"/>
        </w:rPr>
      </w:pPr>
    </w:p>
    <w:p w:rsidR="00136D57" w:rsidRPr="001C1CA6" w:rsidRDefault="00136D57" w:rsidP="001C1CA6">
      <w:pPr>
        <w:spacing w:line="360" w:lineRule="auto"/>
        <w:ind w:firstLine="709"/>
        <w:jc w:val="both"/>
        <w:rPr>
          <w:sz w:val="28"/>
        </w:rPr>
      </w:pPr>
    </w:p>
    <w:p w:rsidR="00136D57" w:rsidRPr="001C1CA6" w:rsidRDefault="00136D57" w:rsidP="001C1CA6">
      <w:pPr>
        <w:spacing w:line="360" w:lineRule="auto"/>
        <w:ind w:firstLine="709"/>
        <w:jc w:val="both"/>
        <w:rPr>
          <w:sz w:val="28"/>
        </w:rPr>
      </w:pPr>
    </w:p>
    <w:p w:rsidR="00136D57" w:rsidRPr="001C1CA6" w:rsidRDefault="00136D57" w:rsidP="001C1CA6">
      <w:pPr>
        <w:spacing w:line="360" w:lineRule="auto"/>
        <w:ind w:firstLine="709"/>
        <w:jc w:val="both"/>
        <w:rPr>
          <w:sz w:val="28"/>
        </w:rPr>
      </w:pPr>
    </w:p>
    <w:p w:rsidR="00136D57" w:rsidRPr="001C1CA6" w:rsidRDefault="00136D57" w:rsidP="001C1CA6">
      <w:pPr>
        <w:spacing w:line="360" w:lineRule="auto"/>
        <w:ind w:firstLine="709"/>
        <w:jc w:val="both"/>
        <w:rPr>
          <w:sz w:val="28"/>
        </w:rPr>
      </w:pPr>
    </w:p>
    <w:p w:rsidR="00136D57" w:rsidRPr="001C1CA6" w:rsidRDefault="00136D57" w:rsidP="001C1CA6">
      <w:pPr>
        <w:spacing w:line="360" w:lineRule="auto"/>
        <w:ind w:firstLine="709"/>
        <w:jc w:val="both"/>
        <w:rPr>
          <w:sz w:val="28"/>
        </w:rPr>
      </w:pPr>
    </w:p>
    <w:p w:rsidR="00136D57" w:rsidRPr="001C1CA6" w:rsidRDefault="00136D57" w:rsidP="001C1CA6">
      <w:pPr>
        <w:spacing w:line="360" w:lineRule="auto"/>
        <w:ind w:firstLine="709"/>
        <w:jc w:val="both"/>
        <w:rPr>
          <w:sz w:val="28"/>
        </w:rPr>
      </w:pPr>
    </w:p>
    <w:p w:rsidR="00136D57" w:rsidRPr="001C1CA6" w:rsidRDefault="00136D57" w:rsidP="001C1CA6">
      <w:pPr>
        <w:spacing w:line="360" w:lineRule="auto"/>
        <w:ind w:firstLine="709"/>
        <w:jc w:val="both"/>
        <w:rPr>
          <w:sz w:val="28"/>
        </w:rPr>
      </w:pPr>
    </w:p>
    <w:p w:rsidR="00136D57" w:rsidRPr="001C1CA6" w:rsidRDefault="00136D57" w:rsidP="001C1CA6">
      <w:pPr>
        <w:spacing w:line="360" w:lineRule="auto"/>
        <w:ind w:firstLine="709"/>
        <w:jc w:val="both"/>
        <w:rPr>
          <w:sz w:val="28"/>
        </w:rPr>
      </w:pPr>
    </w:p>
    <w:p w:rsidR="00136D57" w:rsidRPr="001C1CA6" w:rsidRDefault="00136D57" w:rsidP="001C1CA6">
      <w:pPr>
        <w:spacing w:line="360" w:lineRule="auto"/>
        <w:ind w:firstLine="709"/>
        <w:jc w:val="both"/>
        <w:rPr>
          <w:sz w:val="28"/>
        </w:rPr>
      </w:pPr>
    </w:p>
    <w:p w:rsidR="00136D57" w:rsidRPr="001C1CA6" w:rsidRDefault="00136D57" w:rsidP="001C1CA6">
      <w:pPr>
        <w:spacing w:line="360" w:lineRule="auto"/>
        <w:ind w:firstLine="709"/>
        <w:jc w:val="center"/>
        <w:rPr>
          <w:sz w:val="28"/>
          <w:lang w:val="en-US"/>
        </w:rPr>
      </w:pPr>
      <w:r w:rsidRPr="001C1CA6">
        <w:rPr>
          <w:sz w:val="28"/>
        </w:rPr>
        <w:t>Омск – 2004 г.</w:t>
      </w:r>
    </w:p>
    <w:p w:rsidR="00136D57" w:rsidRPr="001C1CA6" w:rsidRDefault="001C1CA6" w:rsidP="001C1CA6">
      <w:pPr>
        <w:pStyle w:val="1"/>
        <w:spacing w:line="360" w:lineRule="auto"/>
        <w:ind w:firstLine="709"/>
        <w:jc w:val="center"/>
        <w:rPr>
          <w:b/>
          <w:sz w:val="28"/>
        </w:rPr>
      </w:pPr>
      <w:r>
        <w:rPr>
          <w:sz w:val="28"/>
        </w:rPr>
        <w:br w:type="page"/>
      </w:r>
      <w:r w:rsidR="00136D57" w:rsidRPr="001C1CA6">
        <w:rPr>
          <w:b/>
          <w:sz w:val="28"/>
        </w:rPr>
        <w:t>СОДЕРЖАНИЕ</w:t>
      </w:r>
    </w:p>
    <w:p w:rsidR="00136D57" w:rsidRPr="001C1CA6" w:rsidRDefault="00136D57" w:rsidP="001C1CA6">
      <w:pPr>
        <w:spacing w:line="360" w:lineRule="auto"/>
        <w:ind w:firstLine="709"/>
        <w:jc w:val="both"/>
        <w:rPr>
          <w:sz w:val="28"/>
        </w:rPr>
      </w:pPr>
    </w:p>
    <w:p w:rsidR="00136D57" w:rsidRPr="001C1CA6" w:rsidRDefault="00136D57" w:rsidP="001C1CA6">
      <w:pPr>
        <w:numPr>
          <w:ilvl w:val="0"/>
          <w:numId w:val="31"/>
        </w:numPr>
        <w:spacing w:line="360" w:lineRule="auto"/>
        <w:ind w:left="0" w:firstLine="709"/>
        <w:jc w:val="both"/>
        <w:rPr>
          <w:sz w:val="28"/>
        </w:rPr>
      </w:pPr>
      <w:r w:rsidRPr="001C1CA6">
        <w:rPr>
          <w:sz w:val="28"/>
        </w:rPr>
        <w:t xml:space="preserve"> Введение</w:t>
      </w:r>
    </w:p>
    <w:p w:rsidR="00136D57" w:rsidRPr="001C1CA6" w:rsidRDefault="00136D57" w:rsidP="001C1CA6">
      <w:pPr>
        <w:numPr>
          <w:ilvl w:val="0"/>
          <w:numId w:val="31"/>
        </w:numPr>
        <w:spacing w:line="360" w:lineRule="auto"/>
        <w:ind w:left="0" w:firstLine="709"/>
        <w:jc w:val="both"/>
        <w:rPr>
          <w:sz w:val="28"/>
        </w:rPr>
      </w:pPr>
      <w:r w:rsidRPr="001C1CA6">
        <w:rPr>
          <w:sz w:val="28"/>
        </w:rPr>
        <w:t xml:space="preserve"> Методы топографических съемок</w:t>
      </w:r>
    </w:p>
    <w:p w:rsidR="00136D57" w:rsidRPr="001C1CA6" w:rsidRDefault="00136D57" w:rsidP="001C1CA6">
      <w:pPr>
        <w:numPr>
          <w:ilvl w:val="1"/>
          <w:numId w:val="31"/>
        </w:numPr>
        <w:spacing w:line="360" w:lineRule="auto"/>
        <w:ind w:left="0" w:firstLine="709"/>
        <w:jc w:val="both"/>
        <w:rPr>
          <w:sz w:val="28"/>
        </w:rPr>
      </w:pPr>
      <w:r w:rsidRPr="001C1CA6">
        <w:rPr>
          <w:sz w:val="28"/>
        </w:rPr>
        <w:t>Теодолит Т-30 и работа с ним</w:t>
      </w:r>
    </w:p>
    <w:p w:rsidR="00136D57" w:rsidRPr="001C1CA6" w:rsidRDefault="00136D57" w:rsidP="001C1CA6">
      <w:pPr>
        <w:numPr>
          <w:ilvl w:val="1"/>
          <w:numId w:val="31"/>
        </w:numPr>
        <w:spacing w:line="360" w:lineRule="auto"/>
        <w:ind w:left="0" w:firstLine="709"/>
        <w:jc w:val="both"/>
        <w:rPr>
          <w:sz w:val="28"/>
        </w:rPr>
      </w:pPr>
      <w:r w:rsidRPr="001C1CA6">
        <w:rPr>
          <w:sz w:val="28"/>
        </w:rPr>
        <w:t>Горизонтирование теодолита</w:t>
      </w:r>
    </w:p>
    <w:p w:rsidR="00136D57" w:rsidRPr="001C1CA6" w:rsidRDefault="00136D57" w:rsidP="001C1CA6">
      <w:pPr>
        <w:numPr>
          <w:ilvl w:val="1"/>
          <w:numId w:val="31"/>
        </w:numPr>
        <w:spacing w:line="360" w:lineRule="auto"/>
        <w:ind w:left="0" w:firstLine="709"/>
        <w:jc w:val="both"/>
        <w:rPr>
          <w:sz w:val="28"/>
        </w:rPr>
      </w:pPr>
      <w:r w:rsidRPr="001C1CA6">
        <w:rPr>
          <w:sz w:val="28"/>
        </w:rPr>
        <w:t>Мензуальная съемка</w:t>
      </w:r>
    </w:p>
    <w:p w:rsidR="00136D57" w:rsidRPr="001C1CA6" w:rsidRDefault="00136D57" w:rsidP="001C1CA6">
      <w:pPr>
        <w:numPr>
          <w:ilvl w:val="0"/>
          <w:numId w:val="31"/>
        </w:numPr>
        <w:spacing w:line="360" w:lineRule="auto"/>
        <w:ind w:left="0" w:firstLine="709"/>
        <w:jc w:val="both"/>
        <w:rPr>
          <w:sz w:val="28"/>
        </w:rPr>
      </w:pPr>
      <w:r w:rsidRPr="001C1CA6">
        <w:rPr>
          <w:sz w:val="28"/>
        </w:rPr>
        <w:t xml:space="preserve"> Нивелирование поверхности</w:t>
      </w:r>
    </w:p>
    <w:p w:rsidR="00136D57" w:rsidRPr="001C1CA6" w:rsidRDefault="00136D57" w:rsidP="001C1CA6">
      <w:pPr>
        <w:numPr>
          <w:ilvl w:val="1"/>
          <w:numId w:val="31"/>
        </w:numPr>
        <w:spacing w:line="360" w:lineRule="auto"/>
        <w:ind w:left="0" w:firstLine="709"/>
        <w:jc w:val="both"/>
        <w:rPr>
          <w:sz w:val="28"/>
        </w:rPr>
      </w:pPr>
      <w:r w:rsidRPr="001C1CA6">
        <w:rPr>
          <w:sz w:val="28"/>
        </w:rPr>
        <w:t>Нивелир Н-3 и работа с ним</w:t>
      </w:r>
    </w:p>
    <w:p w:rsidR="00136D57" w:rsidRPr="001C1CA6" w:rsidRDefault="00136D57" w:rsidP="001C1CA6">
      <w:pPr>
        <w:numPr>
          <w:ilvl w:val="1"/>
          <w:numId w:val="31"/>
        </w:numPr>
        <w:spacing w:line="360" w:lineRule="auto"/>
        <w:ind w:left="0" w:firstLine="709"/>
        <w:jc w:val="both"/>
        <w:rPr>
          <w:sz w:val="28"/>
        </w:rPr>
      </w:pPr>
      <w:r w:rsidRPr="001C1CA6">
        <w:rPr>
          <w:sz w:val="28"/>
        </w:rPr>
        <w:t>Нивелирование поверхности по квадратам</w:t>
      </w:r>
    </w:p>
    <w:p w:rsidR="00136D57" w:rsidRPr="001C1CA6" w:rsidRDefault="00136D57" w:rsidP="001C1CA6">
      <w:pPr>
        <w:numPr>
          <w:ilvl w:val="1"/>
          <w:numId w:val="31"/>
        </w:numPr>
        <w:spacing w:line="360" w:lineRule="auto"/>
        <w:ind w:left="0" w:firstLine="709"/>
        <w:jc w:val="both"/>
        <w:rPr>
          <w:sz w:val="28"/>
        </w:rPr>
      </w:pPr>
      <w:r w:rsidRPr="001C1CA6">
        <w:rPr>
          <w:sz w:val="28"/>
        </w:rPr>
        <w:t>Составление плана участка, построение сетки квадратов</w:t>
      </w:r>
    </w:p>
    <w:p w:rsidR="00136D57" w:rsidRPr="001C1CA6" w:rsidRDefault="00136D57" w:rsidP="001C1CA6">
      <w:pPr>
        <w:numPr>
          <w:ilvl w:val="1"/>
          <w:numId w:val="31"/>
        </w:numPr>
        <w:spacing w:line="360" w:lineRule="auto"/>
        <w:ind w:left="0" w:firstLine="709"/>
        <w:jc w:val="both"/>
        <w:rPr>
          <w:sz w:val="28"/>
        </w:rPr>
      </w:pPr>
      <w:r w:rsidRPr="001C1CA6">
        <w:rPr>
          <w:sz w:val="28"/>
        </w:rPr>
        <w:t>Вычислительная обработка</w:t>
      </w:r>
    </w:p>
    <w:p w:rsidR="00136D57" w:rsidRPr="001C1CA6" w:rsidRDefault="00136D57" w:rsidP="001C1CA6">
      <w:pPr>
        <w:numPr>
          <w:ilvl w:val="0"/>
          <w:numId w:val="31"/>
        </w:numPr>
        <w:spacing w:line="360" w:lineRule="auto"/>
        <w:ind w:left="0" w:firstLine="709"/>
        <w:jc w:val="both"/>
        <w:rPr>
          <w:sz w:val="28"/>
        </w:rPr>
      </w:pPr>
      <w:r w:rsidRPr="001C1CA6">
        <w:rPr>
          <w:sz w:val="28"/>
        </w:rPr>
        <w:t>Тахеометрическая съемка</w:t>
      </w:r>
    </w:p>
    <w:p w:rsidR="00136D57" w:rsidRPr="001C1CA6" w:rsidRDefault="00136D57" w:rsidP="001C1CA6">
      <w:pPr>
        <w:numPr>
          <w:ilvl w:val="1"/>
          <w:numId w:val="31"/>
        </w:numPr>
        <w:spacing w:line="360" w:lineRule="auto"/>
        <w:ind w:left="0" w:firstLine="709"/>
        <w:jc w:val="both"/>
        <w:rPr>
          <w:sz w:val="28"/>
        </w:rPr>
      </w:pPr>
      <w:r w:rsidRPr="001C1CA6">
        <w:rPr>
          <w:sz w:val="28"/>
        </w:rPr>
        <w:t>Порядок работы на станции</w:t>
      </w:r>
    </w:p>
    <w:p w:rsidR="00136D57" w:rsidRPr="001C1CA6" w:rsidRDefault="00136D57" w:rsidP="001C1CA6">
      <w:pPr>
        <w:numPr>
          <w:ilvl w:val="1"/>
          <w:numId w:val="31"/>
        </w:numPr>
        <w:spacing w:line="360" w:lineRule="auto"/>
        <w:ind w:left="0" w:firstLine="709"/>
        <w:jc w:val="both"/>
        <w:rPr>
          <w:sz w:val="28"/>
        </w:rPr>
      </w:pPr>
      <w:r w:rsidRPr="001C1CA6">
        <w:rPr>
          <w:sz w:val="28"/>
        </w:rPr>
        <w:t>Обработка материалов тахеометрической съемки</w:t>
      </w:r>
    </w:p>
    <w:p w:rsidR="00136D57" w:rsidRPr="001C1CA6" w:rsidRDefault="00136D57" w:rsidP="001C1CA6">
      <w:pPr>
        <w:numPr>
          <w:ilvl w:val="0"/>
          <w:numId w:val="31"/>
        </w:numPr>
        <w:spacing w:line="360" w:lineRule="auto"/>
        <w:ind w:left="0" w:firstLine="709"/>
        <w:jc w:val="both"/>
        <w:rPr>
          <w:sz w:val="28"/>
        </w:rPr>
      </w:pPr>
      <w:r w:rsidRPr="001C1CA6">
        <w:rPr>
          <w:sz w:val="28"/>
        </w:rPr>
        <w:t>Решение инженерных задач на плане</w:t>
      </w:r>
    </w:p>
    <w:p w:rsidR="00136D57" w:rsidRPr="001C1CA6" w:rsidRDefault="00136D57" w:rsidP="001C1CA6">
      <w:pPr>
        <w:numPr>
          <w:ilvl w:val="0"/>
          <w:numId w:val="31"/>
        </w:numPr>
        <w:spacing w:line="360" w:lineRule="auto"/>
        <w:ind w:left="0" w:firstLine="709"/>
        <w:jc w:val="both"/>
        <w:rPr>
          <w:sz w:val="28"/>
        </w:rPr>
      </w:pPr>
      <w:r w:rsidRPr="001C1CA6">
        <w:rPr>
          <w:sz w:val="28"/>
        </w:rPr>
        <w:t>Сравнительный анализ методов топографической съемки</w:t>
      </w:r>
    </w:p>
    <w:p w:rsidR="00136D57" w:rsidRPr="001C1CA6" w:rsidRDefault="00136D57" w:rsidP="001C1CA6">
      <w:pPr>
        <w:spacing w:line="360" w:lineRule="auto"/>
        <w:ind w:firstLine="709"/>
        <w:jc w:val="both"/>
        <w:rPr>
          <w:sz w:val="28"/>
        </w:rPr>
      </w:pPr>
      <w:r w:rsidRPr="001C1CA6">
        <w:rPr>
          <w:sz w:val="28"/>
        </w:rPr>
        <w:t>Вывод</w:t>
      </w:r>
    </w:p>
    <w:p w:rsidR="00136D57" w:rsidRPr="001C1CA6" w:rsidRDefault="00136D57" w:rsidP="001C1CA6">
      <w:pPr>
        <w:spacing w:line="360" w:lineRule="auto"/>
        <w:ind w:firstLine="709"/>
        <w:jc w:val="both"/>
        <w:rPr>
          <w:sz w:val="28"/>
        </w:rPr>
      </w:pPr>
      <w:r w:rsidRPr="001C1CA6">
        <w:rPr>
          <w:sz w:val="28"/>
        </w:rPr>
        <w:t>Список литературы</w:t>
      </w:r>
    </w:p>
    <w:p w:rsidR="00136D57" w:rsidRPr="001C1CA6" w:rsidRDefault="00136D57" w:rsidP="001C1CA6">
      <w:pPr>
        <w:spacing w:line="360" w:lineRule="auto"/>
        <w:ind w:firstLine="709"/>
        <w:jc w:val="both"/>
        <w:rPr>
          <w:sz w:val="28"/>
        </w:rPr>
      </w:pPr>
      <w:r w:rsidRPr="001C1CA6">
        <w:rPr>
          <w:sz w:val="28"/>
        </w:rPr>
        <w:t>Приложение</w:t>
      </w:r>
    </w:p>
    <w:p w:rsidR="00136D57" w:rsidRPr="001C1CA6" w:rsidRDefault="001C1CA6" w:rsidP="001C1CA6">
      <w:pPr>
        <w:spacing w:line="360" w:lineRule="auto"/>
        <w:ind w:firstLine="709"/>
        <w:jc w:val="center"/>
        <w:rPr>
          <w:b/>
          <w:sz w:val="28"/>
        </w:rPr>
      </w:pPr>
      <w:r>
        <w:rPr>
          <w:sz w:val="28"/>
        </w:rPr>
        <w:br w:type="page"/>
      </w:r>
      <w:r w:rsidR="00136D57" w:rsidRPr="001C1CA6">
        <w:rPr>
          <w:b/>
          <w:sz w:val="28"/>
        </w:rPr>
        <w:t>1.</w:t>
      </w:r>
      <w:r w:rsidRPr="001C1CA6">
        <w:rPr>
          <w:b/>
          <w:sz w:val="28"/>
        </w:rPr>
        <w:t xml:space="preserve"> </w:t>
      </w:r>
      <w:r w:rsidR="00136D57" w:rsidRPr="001C1CA6">
        <w:rPr>
          <w:b/>
          <w:sz w:val="28"/>
        </w:rPr>
        <w:t>Введение</w:t>
      </w:r>
    </w:p>
    <w:p w:rsidR="00136D57" w:rsidRPr="001C1CA6" w:rsidRDefault="00136D57" w:rsidP="001C1CA6">
      <w:pPr>
        <w:spacing w:line="360" w:lineRule="auto"/>
        <w:ind w:firstLine="709"/>
        <w:jc w:val="both"/>
        <w:rPr>
          <w:sz w:val="28"/>
        </w:rPr>
      </w:pPr>
    </w:p>
    <w:p w:rsidR="00136D57" w:rsidRPr="001C1CA6" w:rsidRDefault="00136D57" w:rsidP="001C1CA6">
      <w:pPr>
        <w:spacing w:line="360" w:lineRule="auto"/>
        <w:ind w:firstLine="709"/>
        <w:jc w:val="both"/>
        <w:rPr>
          <w:sz w:val="28"/>
        </w:rPr>
      </w:pPr>
      <w:r w:rsidRPr="001C1CA6">
        <w:rPr>
          <w:sz w:val="28"/>
        </w:rPr>
        <w:t>Геодезия – наука, изучающая форму и размеры поверхности всей Земли или отдельных ее частей путем измерений, вычислительной обработки результатов вычислений, построений карт, планов, профилей и методы их использования для решения различных задач.</w:t>
      </w:r>
    </w:p>
    <w:p w:rsidR="00136D57" w:rsidRPr="001C1CA6" w:rsidRDefault="00136D57" w:rsidP="001C1CA6">
      <w:pPr>
        <w:spacing w:line="360" w:lineRule="auto"/>
        <w:ind w:firstLine="709"/>
        <w:jc w:val="both"/>
        <w:rPr>
          <w:sz w:val="28"/>
        </w:rPr>
      </w:pPr>
      <w:r w:rsidRPr="001C1CA6">
        <w:rPr>
          <w:sz w:val="28"/>
        </w:rPr>
        <w:t>В задачи геодезии входит изучение методов:</w:t>
      </w:r>
    </w:p>
    <w:p w:rsidR="00136D57" w:rsidRPr="001C1CA6" w:rsidRDefault="00136D57" w:rsidP="001C1CA6">
      <w:pPr>
        <w:numPr>
          <w:ilvl w:val="1"/>
          <w:numId w:val="4"/>
        </w:numPr>
        <w:tabs>
          <w:tab w:val="clear" w:pos="1788"/>
          <w:tab w:val="num" w:pos="-57"/>
        </w:tabs>
        <w:spacing w:line="360" w:lineRule="auto"/>
        <w:ind w:left="0" w:firstLine="709"/>
        <w:jc w:val="both"/>
        <w:rPr>
          <w:sz w:val="28"/>
        </w:rPr>
      </w:pPr>
      <w:r w:rsidRPr="001C1CA6">
        <w:rPr>
          <w:sz w:val="28"/>
        </w:rPr>
        <w:t>измерение линий и углов на поверхности земли, под землей (в шахтах, туннелях), над землей (при аэрофотосъемке, при использовании искусственных спутников Земли и ракетно-космической техники) с помощью специальных геодезических приборов;</w:t>
      </w:r>
    </w:p>
    <w:p w:rsidR="00136D57" w:rsidRPr="001C1CA6" w:rsidRDefault="00136D57" w:rsidP="001C1CA6">
      <w:pPr>
        <w:numPr>
          <w:ilvl w:val="1"/>
          <w:numId w:val="4"/>
        </w:numPr>
        <w:tabs>
          <w:tab w:val="clear" w:pos="1788"/>
          <w:tab w:val="num" w:pos="-57"/>
        </w:tabs>
        <w:spacing w:line="360" w:lineRule="auto"/>
        <w:ind w:left="0" w:firstLine="709"/>
        <w:jc w:val="both"/>
        <w:rPr>
          <w:sz w:val="28"/>
        </w:rPr>
      </w:pPr>
      <w:r w:rsidRPr="001C1CA6">
        <w:rPr>
          <w:sz w:val="28"/>
        </w:rPr>
        <w:t>вычислительной обработки результатов измерений с использованием электронно-вычислительной техники;</w:t>
      </w:r>
    </w:p>
    <w:p w:rsidR="00136D57" w:rsidRPr="001C1CA6" w:rsidRDefault="00136D57" w:rsidP="001C1CA6">
      <w:pPr>
        <w:numPr>
          <w:ilvl w:val="1"/>
          <w:numId w:val="4"/>
        </w:numPr>
        <w:tabs>
          <w:tab w:val="clear" w:pos="1788"/>
          <w:tab w:val="num" w:pos="-57"/>
        </w:tabs>
        <w:spacing w:line="360" w:lineRule="auto"/>
        <w:ind w:left="0" w:firstLine="709"/>
        <w:jc w:val="both"/>
        <w:rPr>
          <w:sz w:val="28"/>
        </w:rPr>
      </w:pPr>
      <w:r w:rsidRPr="001C1CA6">
        <w:rPr>
          <w:sz w:val="28"/>
        </w:rPr>
        <w:t>графических построений и оформления карт, планов и профилей;</w:t>
      </w:r>
    </w:p>
    <w:p w:rsidR="00136D57" w:rsidRPr="001C1CA6" w:rsidRDefault="00136D57" w:rsidP="001C1CA6">
      <w:pPr>
        <w:numPr>
          <w:ilvl w:val="1"/>
          <w:numId w:val="4"/>
        </w:numPr>
        <w:tabs>
          <w:tab w:val="clear" w:pos="1788"/>
          <w:tab w:val="num" w:pos="-57"/>
        </w:tabs>
        <w:spacing w:line="360" w:lineRule="auto"/>
        <w:ind w:left="0" w:firstLine="709"/>
        <w:jc w:val="both"/>
        <w:rPr>
          <w:sz w:val="28"/>
        </w:rPr>
      </w:pPr>
      <w:r w:rsidRPr="001C1CA6">
        <w:rPr>
          <w:sz w:val="28"/>
        </w:rPr>
        <w:t xml:space="preserve">использования результатов измерений и графических построений при решении задач промышленного, с/х, транспортного, культурного строительства, научных исследований и др. </w:t>
      </w:r>
    </w:p>
    <w:p w:rsidR="00136D57" w:rsidRPr="001C1CA6" w:rsidRDefault="00136D57" w:rsidP="001C1CA6">
      <w:pPr>
        <w:spacing w:line="360" w:lineRule="auto"/>
        <w:ind w:firstLine="709"/>
        <w:jc w:val="both"/>
        <w:rPr>
          <w:sz w:val="28"/>
        </w:rPr>
      </w:pPr>
      <w:r w:rsidRPr="001C1CA6">
        <w:rPr>
          <w:sz w:val="28"/>
        </w:rPr>
        <w:t>Геодезия как инженерная наука в своем развитии опирается на метематику, физику, тесно связана с географией и геологией, геоморфологией и почвоведением, земледелием и геоботаникой, землеустроительным проектированием и экономикой сельского хозяйства, мелиорацией и дорожным делом, астрономией и геофизикой и др.</w:t>
      </w:r>
      <w:r w:rsidR="001C1CA6">
        <w:rPr>
          <w:sz w:val="28"/>
        </w:rPr>
        <w:t xml:space="preserve"> </w:t>
      </w:r>
    </w:p>
    <w:p w:rsidR="00136D57" w:rsidRPr="001C1CA6" w:rsidRDefault="00136D57" w:rsidP="001C1CA6">
      <w:pPr>
        <w:numPr>
          <w:ilvl w:val="0"/>
          <w:numId w:val="26"/>
        </w:numPr>
        <w:spacing w:line="360" w:lineRule="auto"/>
        <w:ind w:left="0" w:firstLine="709"/>
        <w:jc w:val="center"/>
        <w:rPr>
          <w:b/>
          <w:sz w:val="28"/>
          <w:lang w:val="en-US"/>
        </w:rPr>
      </w:pPr>
      <w:r w:rsidRPr="001C1CA6">
        <w:rPr>
          <w:sz w:val="28"/>
        </w:rPr>
        <w:br w:type="page"/>
      </w:r>
      <w:r w:rsidRPr="001C1CA6">
        <w:rPr>
          <w:b/>
          <w:sz w:val="28"/>
        </w:rPr>
        <w:t>Методы топографических съемок.</w:t>
      </w:r>
    </w:p>
    <w:p w:rsidR="00136D57" w:rsidRPr="001C1CA6" w:rsidRDefault="00136D57" w:rsidP="001C1CA6">
      <w:pPr>
        <w:spacing w:line="360" w:lineRule="auto"/>
        <w:ind w:firstLine="709"/>
        <w:jc w:val="both"/>
        <w:rPr>
          <w:sz w:val="28"/>
          <w:lang w:val="en-US"/>
        </w:rPr>
      </w:pPr>
    </w:p>
    <w:p w:rsidR="00136D57" w:rsidRPr="001C1CA6" w:rsidRDefault="00136D57" w:rsidP="001C1CA6">
      <w:pPr>
        <w:spacing w:line="360" w:lineRule="auto"/>
        <w:ind w:firstLine="709"/>
        <w:jc w:val="both"/>
        <w:rPr>
          <w:sz w:val="28"/>
        </w:rPr>
      </w:pPr>
      <w:r w:rsidRPr="001C1CA6">
        <w:rPr>
          <w:sz w:val="28"/>
        </w:rPr>
        <w:t xml:space="preserve">Теодолитная съемка. Теодолитной она называется потому, что основным прибором, с помощью которого она выполняется, является теодолит, предназначенный для измерения горизонтальных углов и углов наклона. </w:t>
      </w:r>
    </w:p>
    <w:p w:rsidR="00136D57" w:rsidRPr="001C1CA6" w:rsidRDefault="00136D57" w:rsidP="001C1CA6">
      <w:pPr>
        <w:spacing w:line="360" w:lineRule="auto"/>
        <w:ind w:firstLine="709"/>
        <w:jc w:val="both"/>
        <w:rPr>
          <w:sz w:val="28"/>
        </w:rPr>
      </w:pPr>
      <w:r w:rsidRPr="001C1CA6">
        <w:rPr>
          <w:sz w:val="28"/>
        </w:rPr>
        <w:t>Съемочной геодезической сетью при теодолитной съемке может быть сеть треугольников, сеть теодолитных полигонов, составляющих группу смежных многоугольников, или теодолитных ходов, представляющих систему ломаных линий. Концами этих линий должны быть точки (пункты более точной геодезической сети), положение которых уже определено и выражено координатами. При съемке небольших участков съемочная сеть может представлять один полигон или один ход. Ход, проложенный внутри полигона для съемки ситуации, называется диагональным.</w:t>
      </w:r>
      <w:r w:rsidR="001C1CA6">
        <w:rPr>
          <w:sz w:val="28"/>
        </w:rPr>
        <w:t xml:space="preserve"> </w:t>
      </w:r>
    </w:p>
    <w:p w:rsidR="00136D57" w:rsidRPr="001C1CA6" w:rsidRDefault="00136D57" w:rsidP="001C1CA6">
      <w:pPr>
        <w:spacing w:line="360" w:lineRule="auto"/>
        <w:ind w:firstLine="709"/>
        <w:jc w:val="both"/>
        <w:rPr>
          <w:sz w:val="28"/>
        </w:rPr>
      </w:pPr>
      <w:r w:rsidRPr="001C1CA6">
        <w:rPr>
          <w:sz w:val="28"/>
        </w:rPr>
        <w:t>Углы в теодолитных полигонах и ходах измеряют при помощи теодолитов с погрешностью не более 0,5'.</w:t>
      </w:r>
    </w:p>
    <w:p w:rsidR="00136D57" w:rsidRPr="001C1CA6" w:rsidRDefault="00136D57" w:rsidP="001C1CA6">
      <w:pPr>
        <w:spacing w:line="360" w:lineRule="auto"/>
        <w:ind w:firstLine="709"/>
        <w:jc w:val="both"/>
        <w:rPr>
          <w:sz w:val="28"/>
        </w:rPr>
      </w:pPr>
      <w:r w:rsidRPr="001C1CA6">
        <w:rPr>
          <w:sz w:val="28"/>
        </w:rPr>
        <w:t>Линии измеряются мерной лентой в прямом и обратном направлениях с предельными относительными ошибками</w:t>
      </w:r>
      <w:r w:rsidR="001C1CA6">
        <w:rPr>
          <w:sz w:val="28"/>
        </w:rPr>
        <w:t xml:space="preserve"> </w:t>
      </w:r>
      <w:r w:rsidRPr="001C1CA6">
        <w:rPr>
          <w:sz w:val="28"/>
        </w:rPr>
        <w:object w:dxaOrig="600" w:dyaOrig="6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pt;height:30.75pt" o:ole="" fillcolor="window">
            <v:imagedata r:id="rId7" o:title=""/>
          </v:shape>
          <o:OLEObject Type="Embed" ProgID="Equation.3" ShapeID="_x0000_i1025" DrawAspect="Content" ObjectID="_1458529063" r:id="rId8"/>
        </w:object>
      </w:r>
      <w:r w:rsidR="001C1CA6">
        <w:rPr>
          <w:sz w:val="28"/>
        </w:rPr>
        <w:t xml:space="preserve"> </w:t>
      </w:r>
      <w:r w:rsidRPr="001C1CA6">
        <w:rPr>
          <w:sz w:val="28"/>
        </w:rPr>
        <w:t>и</w:t>
      </w:r>
      <w:r w:rsidR="001C1CA6">
        <w:rPr>
          <w:sz w:val="28"/>
        </w:rPr>
        <w:t xml:space="preserve"> </w:t>
      </w:r>
      <w:r w:rsidRPr="001C1CA6">
        <w:rPr>
          <w:sz w:val="28"/>
        </w:rPr>
        <w:object w:dxaOrig="560" w:dyaOrig="620">
          <v:shape id="_x0000_i1026" type="#_x0000_t75" style="width:27.75pt;height:30.75pt" o:ole="" fillcolor="window">
            <v:imagedata r:id="rId9" o:title=""/>
          </v:shape>
          <o:OLEObject Type="Embed" ProgID="Equation.3" ShapeID="_x0000_i1026" DrawAspect="Content" ObjectID="_1458529064" r:id="rId10"/>
        </w:object>
      </w:r>
      <w:r w:rsidRPr="001C1CA6">
        <w:rPr>
          <w:sz w:val="28"/>
        </w:rPr>
        <w:t>.</w:t>
      </w:r>
    </w:p>
    <w:p w:rsidR="00136D57" w:rsidRPr="001C1CA6" w:rsidRDefault="00136D57" w:rsidP="001C1CA6">
      <w:pPr>
        <w:spacing w:line="360" w:lineRule="auto"/>
        <w:ind w:firstLine="709"/>
        <w:jc w:val="both"/>
        <w:rPr>
          <w:sz w:val="28"/>
        </w:rPr>
      </w:pPr>
      <w:r w:rsidRPr="001C1CA6">
        <w:rPr>
          <w:sz w:val="28"/>
        </w:rPr>
        <w:t>Цель проложения теодолитных ходов – получение на местности ряд пунктов, имеющих координаты.</w:t>
      </w:r>
    </w:p>
    <w:p w:rsidR="00136D57" w:rsidRPr="001C1CA6" w:rsidRDefault="00136D57" w:rsidP="001C1CA6">
      <w:pPr>
        <w:spacing w:line="360" w:lineRule="auto"/>
        <w:ind w:firstLine="709"/>
        <w:jc w:val="both"/>
        <w:rPr>
          <w:sz w:val="28"/>
        </w:rPr>
      </w:pPr>
      <w:r w:rsidRPr="001C1CA6">
        <w:rPr>
          <w:sz w:val="28"/>
        </w:rPr>
        <w:t>Пункты на местности закрепляют (временными или постоянными знаками).</w:t>
      </w:r>
    </w:p>
    <w:p w:rsidR="00136D57" w:rsidRPr="001C1CA6" w:rsidRDefault="00136D57" w:rsidP="001C1CA6">
      <w:pPr>
        <w:spacing w:line="360" w:lineRule="auto"/>
        <w:ind w:firstLine="709"/>
        <w:jc w:val="both"/>
        <w:rPr>
          <w:sz w:val="28"/>
        </w:rPr>
      </w:pPr>
    </w:p>
    <w:p w:rsidR="00136D57" w:rsidRPr="001C1CA6" w:rsidRDefault="00136D57" w:rsidP="001C1CA6">
      <w:pPr>
        <w:numPr>
          <w:ilvl w:val="1"/>
          <w:numId w:val="26"/>
        </w:numPr>
        <w:spacing w:line="360" w:lineRule="auto"/>
        <w:ind w:left="0" w:firstLine="709"/>
        <w:jc w:val="center"/>
        <w:rPr>
          <w:b/>
          <w:sz w:val="28"/>
        </w:rPr>
      </w:pPr>
      <w:r w:rsidRPr="001C1CA6">
        <w:rPr>
          <w:b/>
          <w:sz w:val="28"/>
        </w:rPr>
        <w:t>Теодолит Т-30 и работа с ним.</w:t>
      </w:r>
    </w:p>
    <w:p w:rsidR="00136D57" w:rsidRPr="001C1CA6" w:rsidRDefault="00136D57" w:rsidP="001C1CA6">
      <w:pPr>
        <w:spacing w:line="360" w:lineRule="auto"/>
        <w:ind w:firstLine="709"/>
        <w:jc w:val="both"/>
        <w:rPr>
          <w:sz w:val="28"/>
        </w:rPr>
      </w:pPr>
    </w:p>
    <w:p w:rsidR="00136D57" w:rsidRPr="001C1CA6" w:rsidRDefault="00136D57" w:rsidP="001C1CA6">
      <w:pPr>
        <w:spacing w:line="360" w:lineRule="auto"/>
        <w:ind w:firstLine="709"/>
        <w:jc w:val="both"/>
        <w:rPr>
          <w:sz w:val="28"/>
        </w:rPr>
      </w:pPr>
      <w:r w:rsidRPr="001C1CA6">
        <w:rPr>
          <w:sz w:val="28"/>
        </w:rPr>
        <w:t>Т-30 – теодолит технической точности, среднеквадратическая ошибка измерения угла 30''.</w:t>
      </w:r>
    </w:p>
    <w:p w:rsidR="00136D57" w:rsidRPr="001C1CA6" w:rsidRDefault="00136D57" w:rsidP="001C1CA6">
      <w:pPr>
        <w:spacing w:line="360" w:lineRule="auto"/>
        <w:ind w:firstLine="709"/>
        <w:jc w:val="both"/>
        <w:rPr>
          <w:sz w:val="28"/>
        </w:rPr>
      </w:pPr>
      <w:r w:rsidRPr="001C1CA6">
        <w:rPr>
          <w:sz w:val="28"/>
        </w:rPr>
        <w:t>Порядок работы:</w:t>
      </w:r>
    </w:p>
    <w:p w:rsidR="00136D57" w:rsidRPr="001C1CA6" w:rsidRDefault="00136D57" w:rsidP="001C1CA6">
      <w:pPr>
        <w:numPr>
          <w:ilvl w:val="0"/>
          <w:numId w:val="7"/>
        </w:numPr>
        <w:tabs>
          <w:tab w:val="clear" w:pos="720"/>
          <w:tab w:val="num" w:pos="-57"/>
        </w:tabs>
        <w:spacing w:line="360" w:lineRule="auto"/>
        <w:ind w:left="0" w:firstLine="709"/>
        <w:jc w:val="both"/>
        <w:rPr>
          <w:sz w:val="28"/>
        </w:rPr>
      </w:pPr>
      <w:r w:rsidRPr="001C1CA6">
        <w:rPr>
          <w:sz w:val="28"/>
        </w:rPr>
        <w:t>Сборка комплекта;</w:t>
      </w:r>
    </w:p>
    <w:p w:rsidR="00136D57" w:rsidRPr="001C1CA6" w:rsidRDefault="00136D57" w:rsidP="001C1CA6">
      <w:pPr>
        <w:numPr>
          <w:ilvl w:val="0"/>
          <w:numId w:val="7"/>
        </w:numPr>
        <w:tabs>
          <w:tab w:val="clear" w:pos="720"/>
          <w:tab w:val="num" w:pos="-57"/>
        </w:tabs>
        <w:spacing w:line="360" w:lineRule="auto"/>
        <w:ind w:left="0" w:firstLine="709"/>
        <w:jc w:val="both"/>
        <w:rPr>
          <w:sz w:val="28"/>
        </w:rPr>
      </w:pPr>
      <w:r w:rsidRPr="001C1CA6">
        <w:rPr>
          <w:sz w:val="28"/>
        </w:rPr>
        <w:t>Центрирование с помощью отвеса;</w:t>
      </w:r>
    </w:p>
    <w:p w:rsidR="00136D57" w:rsidRPr="001C1CA6" w:rsidRDefault="00136D57" w:rsidP="001C1CA6">
      <w:pPr>
        <w:numPr>
          <w:ilvl w:val="0"/>
          <w:numId w:val="7"/>
        </w:numPr>
        <w:tabs>
          <w:tab w:val="clear" w:pos="720"/>
          <w:tab w:val="num" w:pos="-57"/>
        </w:tabs>
        <w:spacing w:line="360" w:lineRule="auto"/>
        <w:ind w:left="0" w:firstLine="709"/>
        <w:jc w:val="both"/>
        <w:rPr>
          <w:sz w:val="28"/>
        </w:rPr>
      </w:pPr>
      <w:r w:rsidRPr="001C1CA6">
        <w:rPr>
          <w:sz w:val="28"/>
        </w:rPr>
        <w:t>Горизонтирование с помощью подъемных винтов и цилиндрического уровня;</w:t>
      </w:r>
    </w:p>
    <w:p w:rsidR="00136D57" w:rsidRPr="001C1CA6" w:rsidRDefault="00136D57" w:rsidP="001C1CA6">
      <w:pPr>
        <w:numPr>
          <w:ilvl w:val="0"/>
          <w:numId w:val="7"/>
        </w:numPr>
        <w:tabs>
          <w:tab w:val="clear" w:pos="720"/>
          <w:tab w:val="num" w:pos="-57"/>
        </w:tabs>
        <w:spacing w:line="360" w:lineRule="auto"/>
        <w:ind w:left="0" w:firstLine="709"/>
        <w:jc w:val="both"/>
        <w:rPr>
          <w:sz w:val="28"/>
        </w:rPr>
      </w:pPr>
      <w:r w:rsidRPr="001C1CA6">
        <w:rPr>
          <w:sz w:val="28"/>
        </w:rPr>
        <w:t>Измерение углов.</w:t>
      </w:r>
    </w:p>
    <w:p w:rsidR="00136D57" w:rsidRPr="001C1CA6" w:rsidRDefault="00136D57" w:rsidP="001C1CA6">
      <w:pPr>
        <w:spacing w:line="360" w:lineRule="auto"/>
        <w:ind w:firstLine="709"/>
        <w:jc w:val="both"/>
        <w:rPr>
          <w:sz w:val="28"/>
        </w:rPr>
      </w:pPr>
    </w:p>
    <w:p w:rsidR="00136D57" w:rsidRPr="001C1CA6" w:rsidRDefault="00136D57" w:rsidP="001C1CA6">
      <w:pPr>
        <w:numPr>
          <w:ilvl w:val="1"/>
          <w:numId w:val="26"/>
        </w:numPr>
        <w:spacing w:line="360" w:lineRule="auto"/>
        <w:ind w:left="0" w:firstLine="709"/>
        <w:jc w:val="center"/>
        <w:rPr>
          <w:b/>
          <w:sz w:val="28"/>
          <w:lang w:val="en-US"/>
        </w:rPr>
      </w:pPr>
      <w:r w:rsidRPr="001C1CA6">
        <w:rPr>
          <w:b/>
          <w:sz w:val="28"/>
        </w:rPr>
        <w:t>Горизонтирование теодолита.</w:t>
      </w:r>
    </w:p>
    <w:p w:rsidR="00136D57" w:rsidRPr="001C1CA6" w:rsidRDefault="00136D57" w:rsidP="001C1CA6">
      <w:pPr>
        <w:spacing w:line="360" w:lineRule="auto"/>
        <w:ind w:firstLine="709"/>
        <w:jc w:val="center"/>
        <w:rPr>
          <w:b/>
          <w:sz w:val="28"/>
          <w:lang w:val="en-US"/>
        </w:rPr>
      </w:pPr>
    </w:p>
    <w:p w:rsidR="00136D57" w:rsidRPr="001C1CA6" w:rsidRDefault="00136D57" w:rsidP="001C1CA6">
      <w:pPr>
        <w:spacing w:line="360" w:lineRule="auto"/>
        <w:ind w:firstLine="709"/>
        <w:jc w:val="both"/>
        <w:rPr>
          <w:sz w:val="28"/>
        </w:rPr>
      </w:pPr>
      <w:r w:rsidRPr="001C1CA6">
        <w:rPr>
          <w:sz w:val="28"/>
        </w:rPr>
        <w:t>Необходимо установить цилиндрический уровень по направлению двух подъемных винтов и, вращая эти винты в противоположные стороны, выводим пузырек цилиндрического уровня в центр ампулы. Затем поворачиваем алидаду на 90˚ и вращаем третий подъемный винт. Действия повторяют.</w:t>
      </w:r>
    </w:p>
    <w:p w:rsidR="00136D57" w:rsidRPr="001C1CA6" w:rsidRDefault="00136D57" w:rsidP="001C1CA6">
      <w:pPr>
        <w:spacing w:line="360" w:lineRule="auto"/>
        <w:ind w:firstLine="709"/>
        <w:jc w:val="both"/>
        <w:rPr>
          <w:sz w:val="28"/>
        </w:rPr>
      </w:pPr>
      <w:r w:rsidRPr="001C1CA6">
        <w:rPr>
          <w:sz w:val="28"/>
        </w:rPr>
        <w:t>Основные оси прибора:</w:t>
      </w:r>
      <w:r w:rsidR="001C1CA6" w:rsidRPr="001C1CA6">
        <w:rPr>
          <w:sz w:val="28"/>
        </w:rPr>
        <w:t xml:space="preserve"> </w:t>
      </w:r>
    </w:p>
    <w:p w:rsidR="00136D57" w:rsidRPr="001C1CA6" w:rsidRDefault="00136D57" w:rsidP="001C1CA6">
      <w:pPr>
        <w:spacing w:line="360" w:lineRule="auto"/>
        <w:ind w:firstLine="709"/>
        <w:jc w:val="both"/>
        <w:rPr>
          <w:sz w:val="28"/>
        </w:rPr>
      </w:pPr>
      <w:r w:rsidRPr="001C1CA6">
        <w:rPr>
          <w:sz w:val="28"/>
        </w:rPr>
        <w:t>вертикальная ось, проходит через центр лимба и алидады;</w:t>
      </w:r>
    </w:p>
    <w:p w:rsidR="00136D57" w:rsidRPr="001C1CA6" w:rsidRDefault="00136D57" w:rsidP="001C1CA6">
      <w:pPr>
        <w:numPr>
          <w:ilvl w:val="0"/>
          <w:numId w:val="8"/>
        </w:numPr>
        <w:tabs>
          <w:tab w:val="clear" w:pos="1429"/>
          <w:tab w:val="num" w:pos="-57"/>
        </w:tabs>
        <w:spacing w:line="360" w:lineRule="auto"/>
        <w:ind w:left="0" w:firstLine="709"/>
        <w:jc w:val="both"/>
        <w:rPr>
          <w:sz w:val="28"/>
        </w:rPr>
      </w:pPr>
      <w:r w:rsidRPr="001C1CA6">
        <w:rPr>
          <w:sz w:val="28"/>
        </w:rPr>
        <w:t>визирная ось, проходит через центр сетки нитей и объекта;</w:t>
      </w:r>
    </w:p>
    <w:p w:rsidR="00136D57" w:rsidRPr="001C1CA6" w:rsidRDefault="00136D57" w:rsidP="001C1CA6">
      <w:pPr>
        <w:numPr>
          <w:ilvl w:val="0"/>
          <w:numId w:val="8"/>
        </w:numPr>
        <w:tabs>
          <w:tab w:val="clear" w:pos="1429"/>
          <w:tab w:val="num" w:pos="-57"/>
        </w:tabs>
        <w:spacing w:line="360" w:lineRule="auto"/>
        <w:ind w:left="0" w:firstLine="709"/>
        <w:jc w:val="both"/>
        <w:rPr>
          <w:sz w:val="28"/>
        </w:rPr>
      </w:pPr>
      <w:r w:rsidRPr="001C1CA6">
        <w:rPr>
          <w:sz w:val="28"/>
        </w:rPr>
        <w:t>горизонтальная ось – ось вращения зрительной трубы;</w:t>
      </w:r>
    </w:p>
    <w:p w:rsidR="00136D57" w:rsidRPr="001C1CA6" w:rsidRDefault="00136D57" w:rsidP="001C1CA6">
      <w:pPr>
        <w:numPr>
          <w:ilvl w:val="0"/>
          <w:numId w:val="8"/>
        </w:numPr>
        <w:tabs>
          <w:tab w:val="clear" w:pos="1429"/>
          <w:tab w:val="num" w:pos="114"/>
        </w:tabs>
        <w:spacing w:line="360" w:lineRule="auto"/>
        <w:ind w:left="0" w:firstLine="709"/>
        <w:jc w:val="both"/>
        <w:rPr>
          <w:sz w:val="28"/>
        </w:rPr>
      </w:pPr>
      <w:r w:rsidRPr="001C1CA6">
        <w:rPr>
          <w:sz w:val="28"/>
        </w:rPr>
        <w:t>ось цилиндрического уровня – это касательная к дуге цилиндрического уровня, проходящая через центр ампулы(0-пункт)</w:t>
      </w:r>
    </w:p>
    <w:p w:rsidR="00136D57" w:rsidRPr="001C1CA6" w:rsidRDefault="00136D57" w:rsidP="001C1CA6">
      <w:pPr>
        <w:spacing w:line="360" w:lineRule="auto"/>
        <w:ind w:firstLine="709"/>
        <w:jc w:val="both"/>
        <w:rPr>
          <w:sz w:val="28"/>
        </w:rPr>
      </w:pPr>
    </w:p>
    <w:p w:rsidR="00136D57" w:rsidRPr="001C1CA6" w:rsidRDefault="00136D57" w:rsidP="001C1CA6">
      <w:pPr>
        <w:spacing w:line="360" w:lineRule="auto"/>
        <w:ind w:firstLine="709"/>
        <w:jc w:val="both"/>
        <w:rPr>
          <w:sz w:val="28"/>
        </w:rPr>
      </w:pPr>
      <w:r w:rsidRPr="001C1CA6">
        <w:rPr>
          <w:sz w:val="28"/>
        </w:rPr>
        <w:t>К узлам геодезических приборов предъявляются определенные геометрические требования (условия). Проверка этих условий в геодезии называется поверкой.</w:t>
      </w:r>
    </w:p>
    <w:p w:rsidR="00136D57" w:rsidRPr="001C1CA6" w:rsidRDefault="00136D57" w:rsidP="001C1CA6">
      <w:pPr>
        <w:spacing w:line="360" w:lineRule="auto"/>
        <w:ind w:firstLine="709"/>
        <w:jc w:val="both"/>
        <w:rPr>
          <w:sz w:val="28"/>
        </w:rPr>
      </w:pPr>
      <w:r w:rsidRPr="001C1CA6">
        <w:rPr>
          <w:sz w:val="28"/>
        </w:rPr>
        <w:t>Если эти условия не выполнены, то производится юстировка (исправление).</w:t>
      </w:r>
    </w:p>
    <w:p w:rsidR="00136D57" w:rsidRPr="001C1CA6" w:rsidRDefault="00136D57" w:rsidP="001C1CA6">
      <w:pPr>
        <w:spacing w:line="360" w:lineRule="auto"/>
        <w:ind w:firstLine="709"/>
        <w:jc w:val="both"/>
        <w:rPr>
          <w:sz w:val="28"/>
        </w:rPr>
      </w:pPr>
      <w:r w:rsidRPr="001C1CA6">
        <w:rPr>
          <w:sz w:val="28"/>
        </w:rPr>
        <w:t>Поверки:</w:t>
      </w:r>
    </w:p>
    <w:p w:rsidR="00136D57" w:rsidRPr="001C1CA6" w:rsidRDefault="00136D57" w:rsidP="001C1CA6">
      <w:pPr>
        <w:numPr>
          <w:ilvl w:val="0"/>
          <w:numId w:val="9"/>
        </w:numPr>
        <w:spacing w:line="360" w:lineRule="auto"/>
        <w:ind w:left="0" w:firstLine="709"/>
        <w:jc w:val="both"/>
        <w:rPr>
          <w:sz w:val="28"/>
        </w:rPr>
      </w:pPr>
      <w:r w:rsidRPr="001C1CA6">
        <w:rPr>
          <w:sz w:val="28"/>
        </w:rPr>
        <w:t>Поверка цилиндрического уровня.</w:t>
      </w:r>
    </w:p>
    <w:p w:rsidR="00136D57" w:rsidRPr="001C1CA6" w:rsidRDefault="00136D57" w:rsidP="001C1CA6">
      <w:pPr>
        <w:spacing w:line="360" w:lineRule="auto"/>
        <w:ind w:firstLine="709"/>
        <w:jc w:val="both"/>
        <w:rPr>
          <w:sz w:val="28"/>
        </w:rPr>
      </w:pPr>
      <w:r w:rsidRPr="001C1CA6">
        <w:rPr>
          <w:sz w:val="28"/>
        </w:rPr>
        <w:t>Ось цилиндрического уровня должна быть перпендикулярна оси вращения прибора (вертикальной оси).</w:t>
      </w:r>
    </w:p>
    <w:p w:rsidR="00136D57" w:rsidRPr="001C1CA6" w:rsidRDefault="00136D57" w:rsidP="001C1CA6">
      <w:pPr>
        <w:spacing w:line="360" w:lineRule="auto"/>
        <w:ind w:firstLine="709"/>
        <w:jc w:val="both"/>
        <w:rPr>
          <w:sz w:val="28"/>
        </w:rPr>
      </w:pPr>
      <w:r w:rsidRPr="001C1CA6">
        <w:rPr>
          <w:sz w:val="28"/>
        </w:rPr>
        <w:t>Установить цилиндрический уровень по направлению двух подъемных винтов. Вращая эти винты в разные стороны, выводим уровень в центр ампулы, затем поворачиваем алидаду на 180˚. Если пузырек воздуха отклоняется от центра не более чем на 2 деления, то условие выполнено. Если больше 2 делений, выполняется юстировка.</w:t>
      </w:r>
    </w:p>
    <w:p w:rsidR="00136D57" w:rsidRPr="001C1CA6" w:rsidRDefault="00136D57" w:rsidP="001C1CA6">
      <w:pPr>
        <w:spacing w:line="360" w:lineRule="auto"/>
        <w:ind w:firstLine="709"/>
        <w:jc w:val="both"/>
        <w:rPr>
          <w:sz w:val="28"/>
        </w:rPr>
      </w:pPr>
      <w:r w:rsidRPr="001C1CA6">
        <w:rPr>
          <w:sz w:val="28"/>
        </w:rPr>
        <w:t xml:space="preserve">На половину дуги отклонения пузырек перемещают с помощью подъемных винтов, а на оставшуюся часть дуги юстировочными винтами цилиндрического уровня с помощью шпильки. </w:t>
      </w:r>
    </w:p>
    <w:p w:rsidR="00136D57" w:rsidRPr="001C1CA6" w:rsidRDefault="00136D57" w:rsidP="001C1CA6">
      <w:pPr>
        <w:numPr>
          <w:ilvl w:val="0"/>
          <w:numId w:val="9"/>
        </w:numPr>
        <w:spacing w:line="360" w:lineRule="auto"/>
        <w:ind w:left="0" w:firstLine="709"/>
        <w:jc w:val="both"/>
        <w:rPr>
          <w:sz w:val="28"/>
        </w:rPr>
      </w:pPr>
      <w:r w:rsidRPr="001C1CA6">
        <w:rPr>
          <w:sz w:val="28"/>
        </w:rPr>
        <w:t>Поверка визирной оси.</w:t>
      </w:r>
    </w:p>
    <w:p w:rsidR="00136D57" w:rsidRPr="001C1CA6" w:rsidRDefault="00136D57" w:rsidP="001C1CA6">
      <w:pPr>
        <w:pStyle w:val="ac"/>
        <w:spacing w:line="360" w:lineRule="auto"/>
      </w:pPr>
      <w:r w:rsidRPr="001C1CA6">
        <w:t>Визирная ось зрительной трубы должна быть перпендикулярна оси вращения трубы.</w:t>
      </w:r>
    </w:p>
    <w:p w:rsidR="00136D57" w:rsidRPr="001C1CA6" w:rsidRDefault="00136D57" w:rsidP="001C1CA6">
      <w:pPr>
        <w:spacing w:line="360" w:lineRule="auto"/>
        <w:ind w:firstLine="709"/>
        <w:jc w:val="both"/>
        <w:rPr>
          <w:sz w:val="28"/>
        </w:rPr>
      </w:pPr>
      <w:r w:rsidRPr="001C1CA6">
        <w:rPr>
          <w:sz w:val="28"/>
        </w:rPr>
        <w:t>Если это условие не выполняется, то имеет место коллемационная ошибка Она вычисляется по формуле:</w:t>
      </w:r>
    </w:p>
    <w:p w:rsidR="00136D57" w:rsidRPr="001C1CA6" w:rsidRDefault="00136D57" w:rsidP="001C1CA6">
      <w:pPr>
        <w:spacing w:line="360" w:lineRule="auto"/>
        <w:ind w:firstLine="709"/>
        <w:jc w:val="both"/>
        <w:rPr>
          <w:sz w:val="28"/>
        </w:rPr>
      </w:pPr>
      <w:r w:rsidRPr="001C1CA6">
        <w:rPr>
          <w:sz w:val="28"/>
        </w:rPr>
        <w:object w:dxaOrig="2140" w:dyaOrig="620">
          <v:shape id="_x0000_i1027" type="#_x0000_t75" style="width:107.25pt;height:30.75pt" o:ole="" fillcolor="window">
            <v:imagedata r:id="rId11" o:title=""/>
          </v:shape>
          <o:OLEObject Type="Embed" ProgID="Equation.3" ShapeID="_x0000_i1027" DrawAspect="Content" ObjectID="_1458529065" r:id="rId12"/>
        </w:object>
      </w:r>
    </w:p>
    <w:p w:rsidR="00136D57" w:rsidRPr="001C1CA6" w:rsidRDefault="00136D57" w:rsidP="001C1CA6">
      <w:pPr>
        <w:spacing w:line="360" w:lineRule="auto"/>
        <w:ind w:firstLine="709"/>
        <w:jc w:val="both"/>
        <w:rPr>
          <w:sz w:val="28"/>
        </w:rPr>
      </w:pPr>
      <w:r w:rsidRPr="001C1CA6">
        <w:rPr>
          <w:sz w:val="28"/>
        </w:rPr>
        <w:t xml:space="preserve">где:КЛ – отсчет по кругу лево </w:t>
      </w:r>
    </w:p>
    <w:p w:rsidR="00136D57" w:rsidRPr="001C1CA6" w:rsidRDefault="00136D57" w:rsidP="001C1CA6">
      <w:pPr>
        <w:spacing w:line="360" w:lineRule="auto"/>
        <w:ind w:firstLine="709"/>
        <w:jc w:val="both"/>
        <w:rPr>
          <w:sz w:val="28"/>
        </w:rPr>
      </w:pPr>
      <w:r w:rsidRPr="001C1CA6">
        <w:rPr>
          <w:sz w:val="28"/>
        </w:rPr>
        <w:t xml:space="preserve">КП – отсчет по кругу право </w:t>
      </w:r>
    </w:p>
    <w:p w:rsidR="00136D57" w:rsidRPr="001C1CA6" w:rsidRDefault="00136D57" w:rsidP="001C1CA6">
      <w:pPr>
        <w:pStyle w:val="ac"/>
        <w:spacing w:line="360" w:lineRule="auto"/>
      </w:pPr>
      <w:r w:rsidRPr="001C1CA6">
        <w:t>Коллемационная ошибка не должна превышать удвоенной точности верньера (2' для Т-30).</w:t>
      </w:r>
    </w:p>
    <w:p w:rsidR="00136D57" w:rsidRPr="001C1CA6" w:rsidRDefault="00136D57" w:rsidP="001C1CA6">
      <w:pPr>
        <w:spacing w:line="360" w:lineRule="auto"/>
        <w:ind w:firstLine="709"/>
        <w:jc w:val="both"/>
        <w:rPr>
          <w:sz w:val="28"/>
        </w:rPr>
      </w:pPr>
      <w:r w:rsidRPr="001C1CA6">
        <w:rPr>
          <w:sz w:val="28"/>
        </w:rPr>
        <w:t>Если С &gt; 2', то производится юстировка. Вычисляется средний отсчет в минутах.</w:t>
      </w:r>
    </w:p>
    <w:p w:rsidR="00136D57" w:rsidRPr="001C1CA6" w:rsidRDefault="00136D57" w:rsidP="001C1CA6">
      <w:pPr>
        <w:numPr>
          <w:ilvl w:val="0"/>
          <w:numId w:val="10"/>
        </w:numPr>
        <w:tabs>
          <w:tab w:val="clear" w:pos="1068"/>
          <w:tab w:val="num" w:pos="0"/>
        </w:tabs>
        <w:spacing w:line="360" w:lineRule="auto"/>
        <w:ind w:left="0" w:firstLine="709"/>
        <w:jc w:val="both"/>
        <w:rPr>
          <w:sz w:val="28"/>
        </w:rPr>
      </w:pPr>
      <w:r w:rsidRPr="001C1CA6">
        <w:rPr>
          <w:sz w:val="28"/>
        </w:rPr>
        <w:t>Наводящим винтом алидады горизонтального круга устанавливаем вычисленный отсчет. При этом центр сетки нитей уйдет с наблюдаемой точки;</w:t>
      </w:r>
    </w:p>
    <w:p w:rsidR="00136D57" w:rsidRPr="001C1CA6" w:rsidRDefault="00136D57" w:rsidP="001C1CA6">
      <w:pPr>
        <w:numPr>
          <w:ilvl w:val="0"/>
          <w:numId w:val="10"/>
        </w:numPr>
        <w:tabs>
          <w:tab w:val="clear" w:pos="1068"/>
          <w:tab w:val="num" w:pos="-57"/>
        </w:tabs>
        <w:spacing w:line="360" w:lineRule="auto"/>
        <w:ind w:left="0" w:firstLine="709"/>
        <w:jc w:val="both"/>
        <w:rPr>
          <w:sz w:val="28"/>
        </w:rPr>
      </w:pPr>
      <w:r w:rsidRPr="001C1CA6">
        <w:rPr>
          <w:sz w:val="28"/>
        </w:rPr>
        <w:t>Горизонтальными исправительными винтами сетки нитей возвращаем перекрестие сетки нитей на наблюдаемую точку. После юстировки вновь определяется С.</w:t>
      </w:r>
    </w:p>
    <w:p w:rsidR="00136D57" w:rsidRPr="001C1CA6" w:rsidRDefault="00136D57" w:rsidP="001C1CA6">
      <w:pPr>
        <w:numPr>
          <w:ilvl w:val="0"/>
          <w:numId w:val="10"/>
        </w:numPr>
        <w:tabs>
          <w:tab w:val="clear" w:pos="1068"/>
          <w:tab w:val="num" w:pos="-57"/>
        </w:tabs>
        <w:spacing w:line="360" w:lineRule="auto"/>
        <w:ind w:left="0" w:firstLine="709"/>
        <w:jc w:val="both"/>
        <w:rPr>
          <w:sz w:val="28"/>
        </w:rPr>
      </w:pPr>
      <w:r w:rsidRPr="001C1CA6">
        <w:rPr>
          <w:sz w:val="28"/>
        </w:rPr>
        <w:t>Поверка сетки нитей</w:t>
      </w:r>
    </w:p>
    <w:p w:rsidR="00136D57" w:rsidRPr="001C1CA6" w:rsidRDefault="00136D57" w:rsidP="001C1CA6">
      <w:pPr>
        <w:spacing w:line="360" w:lineRule="auto"/>
        <w:ind w:firstLine="709"/>
        <w:jc w:val="both"/>
        <w:rPr>
          <w:sz w:val="28"/>
        </w:rPr>
      </w:pPr>
      <w:r w:rsidRPr="001C1CA6">
        <w:rPr>
          <w:sz w:val="28"/>
        </w:rPr>
        <w:t>Вертикальная нить сетки нитей должна быть отвесна, а горизонтальная перпендикулярна ей.</w:t>
      </w:r>
    </w:p>
    <w:p w:rsidR="00136D57" w:rsidRPr="001C1CA6" w:rsidRDefault="00136D57" w:rsidP="001C1CA6">
      <w:pPr>
        <w:spacing w:line="360" w:lineRule="auto"/>
        <w:ind w:firstLine="709"/>
        <w:jc w:val="both"/>
        <w:rPr>
          <w:sz w:val="28"/>
        </w:rPr>
      </w:pPr>
      <w:r w:rsidRPr="001C1CA6">
        <w:rPr>
          <w:sz w:val="28"/>
        </w:rPr>
        <w:t>На расстоянии 10-15 м от прибора подвешивается отвес. Наводим вертикальную нить на нить отвеса. Если условие выполнено, вертикальная нить и нить отвеса должны совпасть.</w:t>
      </w:r>
    </w:p>
    <w:p w:rsidR="00136D57" w:rsidRPr="001C1CA6" w:rsidRDefault="00136D57" w:rsidP="001C1CA6">
      <w:pPr>
        <w:spacing w:line="360" w:lineRule="auto"/>
        <w:ind w:firstLine="709"/>
        <w:jc w:val="both"/>
        <w:rPr>
          <w:sz w:val="28"/>
        </w:rPr>
      </w:pPr>
      <w:r w:rsidRPr="001C1CA6">
        <w:rPr>
          <w:sz w:val="28"/>
        </w:rPr>
        <w:t xml:space="preserve">Если не выполнено, то поворачивают вместе с сеткой окулярную часть, ослабив, а потом, завернув четыре винта диафрагмы сетки нитей, и поворачивают сетчатое кольцо до совпадения этих двух нитей. </w:t>
      </w:r>
    </w:p>
    <w:p w:rsidR="00136D57" w:rsidRPr="001C1CA6" w:rsidRDefault="00136D57" w:rsidP="001C1CA6">
      <w:pPr>
        <w:spacing w:line="360" w:lineRule="auto"/>
        <w:ind w:firstLine="709"/>
        <w:jc w:val="both"/>
        <w:rPr>
          <w:sz w:val="28"/>
        </w:rPr>
      </w:pPr>
    </w:p>
    <w:p w:rsidR="00136D57" w:rsidRPr="001C1CA6" w:rsidRDefault="00136D57" w:rsidP="001C1CA6">
      <w:pPr>
        <w:numPr>
          <w:ilvl w:val="1"/>
          <w:numId w:val="29"/>
        </w:numPr>
        <w:tabs>
          <w:tab w:val="clear" w:pos="1114"/>
          <w:tab w:val="num" w:pos="-57"/>
        </w:tabs>
        <w:spacing w:line="360" w:lineRule="auto"/>
        <w:ind w:left="0" w:firstLine="709"/>
        <w:jc w:val="center"/>
        <w:rPr>
          <w:b/>
          <w:sz w:val="28"/>
          <w:lang w:val="en-US"/>
        </w:rPr>
      </w:pPr>
      <w:r w:rsidRPr="001C1CA6">
        <w:rPr>
          <w:b/>
          <w:sz w:val="28"/>
        </w:rPr>
        <w:t>Мензульная съемка.</w:t>
      </w:r>
    </w:p>
    <w:p w:rsidR="00136D57" w:rsidRPr="001C1CA6" w:rsidRDefault="00136D57" w:rsidP="001C1CA6">
      <w:pPr>
        <w:spacing w:line="360" w:lineRule="auto"/>
        <w:ind w:firstLine="709"/>
        <w:jc w:val="both"/>
        <w:rPr>
          <w:sz w:val="28"/>
          <w:lang w:val="en-US"/>
        </w:rPr>
      </w:pPr>
    </w:p>
    <w:p w:rsidR="00136D57" w:rsidRPr="001C1CA6" w:rsidRDefault="00136D57" w:rsidP="001C1CA6">
      <w:pPr>
        <w:spacing w:line="360" w:lineRule="auto"/>
        <w:ind w:firstLine="709"/>
        <w:jc w:val="both"/>
        <w:rPr>
          <w:sz w:val="28"/>
        </w:rPr>
      </w:pPr>
      <w:r w:rsidRPr="001C1CA6">
        <w:rPr>
          <w:sz w:val="28"/>
        </w:rPr>
        <w:t>От теодолитной мензульная съемка отличается главным образом тем, что при ее применении измерения на местности и составление плана производятся в поле одновременно. Если при теодолитной съемке горизонтальные углы измеряют и выражают в градусной (или градовой) мере, то при мензульной съемке измерение сопровождается графическим построением угла. Для построения угла лист бумаги прикрепляют к верхней поверхности мензульной доски, которую вместе с этим листом называют планшетом, и прочерчивают на ней стороны горизонтального угла, параллельные горизонтальным проложениям соответственных линий местности. Поэтому мензульную съемку называют углоначертательной.</w:t>
      </w:r>
    </w:p>
    <w:p w:rsidR="00136D57" w:rsidRPr="001C1CA6" w:rsidRDefault="00136D57" w:rsidP="001C1CA6">
      <w:pPr>
        <w:spacing w:line="360" w:lineRule="auto"/>
        <w:ind w:firstLine="709"/>
        <w:jc w:val="both"/>
        <w:rPr>
          <w:sz w:val="28"/>
        </w:rPr>
      </w:pPr>
      <w:r w:rsidRPr="001C1CA6">
        <w:rPr>
          <w:sz w:val="28"/>
        </w:rPr>
        <w:t>При мензульной съемке абрис не составляют, расстояния (горизонтальные проложения), измеренные на местности, откладывают на планшете при помощи циркуля-измерителя и масштабной линейки; иногда их значения записывают в полевой журнал для вычисления превышений.</w:t>
      </w:r>
    </w:p>
    <w:p w:rsidR="00136D57" w:rsidRPr="001C1CA6" w:rsidRDefault="00136D57" w:rsidP="001C1CA6">
      <w:pPr>
        <w:spacing w:line="360" w:lineRule="auto"/>
        <w:ind w:firstLine="709"/>
        <w:jc w:val="both"/>
        <w:rPr>
          <w:sz w:val="28"/>
        </w:rPr>
      </w:pPr>
      <w:r w:rsidRPr="001C1CA6">
        <w:rPr>
          <w:sz w:val="28"/>
        </w:rPr>
        <w:t>Мензульная доска – планшет выполняет роль горизонтального круга. Роль алидады выполняет линейка, накладываемая на планшет и являющаяся частью визирного прибора, называемого кипрегелем.</w:t>
      </w:r>
    </w:p>
    <w:p w:rsidR="00136D57" w:rsidRPr="001C1CA6" w:rsidRDefault="00136D57" w:rsidP="001C1CA6">
      <w:pPr>
        <w:spacing w:line="360" w:lineRule="auto"/>
        <w:ind w:firstLine="709"/>
        <w:jc w:val="both"/>
        <w:rPr>
          <w:sz w:val="28"/>
        </w:rPr>
      </w:pPr>
      <w:r w:rsidRPr="001C1CA6">
        <w:rPr>
          <w:sz w:val="28"/>
        </w:rPr>
        <w:t xml:space="preserve">Центрируют мензулу иначе, чем теодолит. Над точкой местности (пунктом) при помощи отвеса центрируют положение этой точки на планшете, так чтобы точки оказались на одной отвесной линии. Для центрирования планшета применяют вилку. Индекс </w:t>
      </w:r>
      <w:r w:rsidRPr="001C1CA6">
        <w:rPr>
          <w:sz w:val="28"/>
          <w:lang w:val="en-US"/>
        </w:rPr>
        <w:t>i</w:t>
      </w:r>
      <w:r w:rsidRPr="001C1CA6">
        <w:rPr>
          <w:sz w:val="28"/>
        </w:rPr>
        <w:t xml:space="preserve"> вилки, совмещаемый с точкой на планшете, должен быть на одной линии с отвесом. При съемках в масштабе 1:5000 и мельче планшет центрируют на глаз, так как погрешность центрирования в большинстве случаев допускается примерно равной половине точности масштаба.</w:t>
      </w:r>
    </w:p>
    <w:p w:rsidR="00136D57" w:rsidRPr="001C1CA6" w:rsidRDefault="00136D57" w:rsidP="001C1CA6">
      <w:pPr>
        <w:pStyle w:val="ac"/>
        <w:spacing w:line="360" w:lineRule="auto"/>
      </w:pPr>
      <w:r w:rsidRPr="001C1CA6">
        <w:t xml:space="preserve">Ориентирование планшета, т. е. установку его так, чтобы линии на планшете были параллельны горизонтальным проложениям соответствующих линий местности, производят по точкам местности, положение которых на планшете известно. </w:t>
      </w:r>
    </w:p>
    <w:p w:rsidR="00136D57" w:rsidRPr="001C1CA6" w:rsidRDefault="00136D57" w:rsidP="001C1CA6">
      <w:pPr>
        <w:spacing w:line="360" w:lineRule="auto"/>
        <w:ind w:firstLine="709"/>
        <w:jc w:val="both"/>
        <w:rPr>
          <w:sz w:val="28"/>
        </w:rPr>
      </w:pPr>
      <w:r w:rsidRPr="001C1CA6">
        <w:rPr>
          <w:sz w:val="28"/>
        </w:rPr>
        <w:t xml:space="preserve">Кипрегель, мензульная доска, подставка, тренога, вилка, буссоль, зонт и дальномерная рейка составляют мензульный комплект. </w:t>
      </w:r>
    </w:p>
    <w:p w:rsidR="00136D57" w:rsidRPr="001C1CA6" w:rsidRDefault="00136D57" w:rsidP="001C1CA6">
      <w:pPr>
        <w:pStyle w:val="ac"/>
        <w:spacing w:line="360" w:lineRule="auto"/>
      </w:pPr>
      <w:r w:rsidRPr="001C1CA6">
        <w:t>Поверки мензулы:</w:t>
      </w:r>
    </w:p>
    <w:p w:rsidR="00136D57" w:rsidRPr="001C1CA6" w:rsidRDefault="00136D57" w:rsidP="001C1CA6">
      <w:pPr>
        <w:numPr>
          <w:ilvl w:val="0"/>
          <w:numId w:val="12"/>
        </w:numPr>
        <w:tabs>
          <w:tab w:val="clear" w:pos="1725"/>
          <w:tab w:val="num" w:pos="360"/>
        </w:tabs>
        <w:spacing w:line="360" w:lineRule="auto"/>
        <w:ind w:left="0" w:firstLine="709"/>
        <w:jc w:val="both"/>
        <w:rPr>
          <w:sz w:val="28"/>
        </w:rPr>
      </w:pPr>
      <w:r w:rsidRPr="001C1CA6">
        <w:rPr>
          <w:sz w:val="28"/>
        </w:rPr>
        <w:t>Нарезка у станового винта и у конца оси подставки должна быть одинаковой, в результате чего становой винт должен свободно привинчиваться к подставке. Винты, служащие для прикрепления доски к подставке, должны быть хорошо подогнаны к гнездам в доске. Поверка этих условий производится при сборке мензулы.</w:t>
      </w:r>
    </w:p>
    <w:p w:rsidR="00136D57" w:rsidRPr="001C1CA6" w:rsidRDefault="00136D57" w:rsidP="001C1CA6">
      <w:pPr>
        <w:numPr>
          <w:ilvl w:val="0"/>
          <w:numId w:val="12"/>
        </w:numPr>
        <w:tabs>
          <w:tab w:val="clear" w:pos="1725"/>
          <w:tab w:val="num" w:pos="360"/>
        </w:tabs>
        <w:spacing w:line="360" w:lineRule="auto"/>
        <w:ind w:left="0" w:firstLine="709"/>
        <w:jc w:val="both"/>
        <w:rPr>
          <w:sz w:val="28"/>
        </w:rPr>
      </w:pPr>
      <w:r w:rsidRPr="001C1CA6">
        <w:rPr>
          <w:sz w:val="28"/>
        </w:rPr>
        <w:t>Вращение мензульной доски должно быть свободным и при работе наводящим винтом подставки – плавным. Для проверки вращают мензульную доску и наблюдают за ее движением. При испытании наводящего винта, вращая его, наблюдают в зрительную трубу кипрегеля за плавным перемещением изображения предметов в поле зрения трубы.</w:t>
      </w:r>
    </w:p>
    <w:p w:rsidR="00136D57" w:rsidRPr="001C1CA6" w:rsidRDefault="00136D57" w:rsidP="001C1CA6">
      <w:pPr>
        <w:numPr>
          <w:ilvl w:val="0"/>
          <w:numId w:val="12"/>
        </w:numPr>
        <w:tabs>
          <w:tab w:val="clear" w:pos="1725"/>
          <w:tab w:val="num" w:pos="360"/>
        </w:tabs>
        <w:spacing w:line="360" w:lineRule="auto"/>
        <w:ind w:left="0" w:firstLine="709"/>
        <w:jc w:val="both"/>
        <w:rPr>
          <w:sz w:val="28"/>
        </w:rPr>
      </w:pPr>
      <w:r w:rsidRPr="001C1CA6">
        <w:rPr>
          <w:sz w:val="28"/>
        </w:rPr>
        <w:t>В собранном виде мензула должна быть устойчивой и при надавливании на планшет пружинить. Чтобы убедиться в этом, закрепив становой и закрепительный винты, наводят кипрегель на точку предмета, нажимают на доску снизу вверх, сверху вниз, с обоих боков и наблюдают при этом в трубу кипрегеля, возвращается ли изображение точки предмета в прежнее положение, когда действие силы прекращается.</w:t>
      </w:r>
    </w:p>
    <w:p w:rsidR="00136D57" w:rsidRPr="001C1CA6" w:rsidRDefault="00136D57" w:rsidP="001C1CA6">
      <w:pPr>
        <w:spacing w:line="360" w:lineRule="auto"/>
        <w:ind w:firstLine="709"/>
        <w:jc w:val="both"/>
        <w:rPr>
          <w:sz w:val="28"/>
        </w:rPr>
      </w:pPr>
      <w:r w:rsidRPr="001C1CA6">
        <w:rPr>
          <w:sz w:val="28"/>
        </w:rPr>
        <w:t>Если мензула малоустойчива и недостаточно пружинит, следует устранить причины: если шатается голова треноги, подвинтить гайки (барашки ног); если шатаются наконечники ног треноги, укрепить их; если расшатаны гнезда в доске, закрепить их. Очень часто мензула бывает неустойчивой вследствие люфта оси подставки; в этом случае необходимо подвинтить нижнюю гайку оси подставки и, если это не поможет, обратиться в механическую мастерскую.</w:t>
      </w:r>
    </w:p>
    <w:p w:rsidR="00136D57" w:rsidRPr="001C1CA6" w:rsidRDefault="00136D57" w:rsidP="001C1CA6">
      <w:pPr>
        <w:numPr>
          <w:ilvl w:val="0"/>
          <w:numId w:val="12"/>
        </w:numPr>
        <w:tabs>
          <w:tab w:val="clear" w:pos="1725"/>
          <w:tab w:val="num" w:pos="1068"/>
        </w:tabs>
        <w:spacing w:line="360" w:lineRule="auto"/>
        <w:ind w:left="0" w:firstLine="709"/>
        <w:jc w:val="both"/>
        <w:rPr>
          <w:sz w:val="28"/>
        </w:rPr>
      </w:pPr>
      <w:r w:rsidRPr="001C1CA6">
        <w:rPr>
          <w:sz w:val="28"/>
        </w:rPr>
        <w:t>Верхняя поверхность мензульной доски должна быть плоскостью. Выверенную линейку прикладывают ребром в различных направлениях к верхней поверхности доски и смотрят, нет ли просветов между линейкой и доской.</w:t>
      </w:r>
    </w:p>
    <w:p w:rsidR="00136D57" w:rsidRPr="001C1CA6" w:rsidRDefault="00136D57" w:rsidP="001C1CA6">
      <w:pPr>
        <w:numPr>
          <w:ilvl w:val="0"/>
          <w:numId w:val="12"/>
        </w:numPr>
        <w:tabs>
          <w:tab w:val="clear" w:pos="1725"/>
          <w:tab w:val="num" w:pos="1068"/>
        </w:tabs>
        <w:spacing w:line="360" w:lineRule="auto"/>
        <w:ind w:left="0" w:firstLine="709"/>
        <w:jc w:val="both"/>
        <w:rPr>
          <w:sz w:val="28"/>
        </w:rPr>
      </w:pPr>
      <w:r w:rsidRPr="001C1CA6">
        <w:rPr>
          <w:sz w:val="28"/>
        </w:rPr>
        <w:t>Верхняя поверхность мензульной доски должна быть перпендикулярна к вертикальной оси подставки. Чтобы убедиться в этом, на мензульную доску, приведенную в горизонтальное положение, ставят выверенный уровень с ценой деления не более 60''. При вращении доски пузырек уровня не должен отклоняться от середины более чем на 2-3 деления. Такая точность нужна не столько для построения горизонтального угла на планшете, сколько для быстрого приведения пузырька уровня при вертикальном круге на середину перед отсчетом по лимбу.</w:t>
      </w:r>
    </w:p>
    <w:p w:rsidR="00136D57" w:rsidRPr="001C1CA6" w:rsidRDefault="00136D57" w:rsidP="001C1CA6">
      <w:pPr>
        <w:spacing w:line="360" w:lineRule="auto"/>
        <w:ind w:firstLine="709"/>
        <w:jc w:val="both"/>
        <w:rPr>
          <w:sz w:val="28"/>
        </w:rPr>
      </w:pPr>
      <w:r w:rsidRPr="001C1CA6">
        <w:rPr>
          <w:sz w:val="28"/>
        </w:rPr>
        <w:t xml:space="preserve"> Если это условие не выполняется вследствие механических недостатков прибора, то можно предварительно ориентировать планшет, после чего привести его плоскость в вертикальное положение и проверить ориентировку; тогда невыполнение указанного уровня не будет влиять на точность работы.</w:t>
      </w:r>
    </w:p>
    <w:p w:rsidR="00136D57" w:rsidRPr="001C1CA6" w:rsidRDefault="00136D57" w:rsidP="001C1CA6">
      <w:pPr>
        <w:spacing w:line="360" w:lineRule="auto"/>
        <w:ind w:firstLine="709"/>
        <w:jc w:val="both"/>
        <w:rPr>
          <w:sz w:val="28"/>
        </w:rPr>
      </w:pPr>
      <w:r w:rsidRPr="001C1CA6">
        <w:rPr>
          <w:sz w:val="28"/>
        </w:rPr>
        <w:t xml:space="preserve">К вилке предъявляется следующее условие: при горизонтальном положении планшета индекс вилки </w:t>
      </w:r>
      <w:r w:rsidRPr="001C1CA6">
        <w:rPr>
          <w:sz w:val="28"/>
          <w:lang w:val="en-US"/>
        </w:rPr>
        <w:t>i</w:t>
      </w:r>
      <w:r w:rsidRPr="001C1CA6">
        <w:rPr>
          <w:sz w:val="28"/>
        </w:rPr>
        <w:t xml:space="preserve"> должен находиться по одной отвесной линии с острием отвеса. Установив острие отвеса над какой-либо точкой местности (над точкой кола), замечают карандашом точку на планшете против индекса вилки </w:t>
      </w:r>
      <w:r w:rsidRPr="001C1CA6">
        <w:rPr>
          <w:sz w:val="28"/>
          <w:lang w:val="en-US"/>
        </w:rPr>
        <w:t>i</w:t>
      </w:r>
      <w:r w:rsidRPr="001C1CA6">
        <w:rPr>
          <w:sz w:val="28"/>
        </w:rPr>
        <w:t xml:space="preserve">. Затем перекладывают вилку на 180˚ и, приложив индекс </w:t>
      </w:r>
      <w:r w:rsidRPr="001C1CA6">
        <w:rPr>
          <w:sz w:val="28"/>
          <w:lang w:val="en-US"/>
        </w:rPr>
        <w:t>i</w:t>
      </w:r>
      <w:r w:rsidRPr="001C1CA6">
        <w:rPr>
          <w:sz w:val="28"/>
        </w:rPr>
        <w:t xml:space="preserve"> к точке на планшете, смотрят: если острие отвеса окажется над той же точкой местности, то условие выполнено, в противном случае надо переместить шнур отвеса. При отклонении острия отвеса меньше чем на 1 см шнур отвеса можно не перемещать.</w:t>
      </w:r>
    </w:p>
    <w:p w:rsidR="00136D57" w:rsidRPr="001C1CA6" w:rsidRDefault="00136D57" w:rsidP="001C1CA6">
      <w:pPr>
        <w:spacing w:line="360" w:lineRule="auto"/>
        <w:ind w:firstLine="709"/>
        <w:jc w:val="both"/>
        <w:rPr>
          <w:sz w:val="28"/>
        </w:rPr>
      </w:pPr>
      <w:r w:rsidRPr="001C1CA6">
        <w:rPr>
          <w:sz w:val="28"/>
        </w:rPr>
        <w:t>К буссоли предъявляются следующие требования:</w:t>
      </w:r>
    </w:p>
    <w:p w:rsidR="00136D57" w:rsidRPr="001C1CA6" w:rsidRDefault="00136D57" w:rsidP="001C1CA6">
      <w:pPr>
        <w:numPr>
          <w:ilvl w:val="0"/>
          <w:numId w:val="16"/>
        </w:numPr>
        <w:tabs>
          <w:tab w:val="clear" w:pos="1068"/>
          <w:tab w:val="num" w:pos="360"/>
        </w:tabs>
        <w:spacing w:line="360" w:lineRule="auto"/>
        <w:ind w:left="0" w:firstLine="709"/>
        <w:jc w:val="both"/>
        <w:rPr>
          <w:sz w:val="28"/>
        </w:rPr>
      </w:pPr>
      <w:r w:rsidRPr="001C1CA6">
        <w:rPr>
          <w:sz w:val="28"/>
        </w:rPr>
        <w:t>Магнитная стрелка должна быть хорошо намагничена, шпиль должен быть хорошо отточен, камень – отшлифован. Для проверки по кольцу буссоли против конца установившейся стрелки производят отсчет. Затем подносят к стрелке железный предмет и, дав стрелке успокоится, после того как предмет будет убран, производят второй отсчет. Если отсчеты совпадают, а стрелка устанавливается после непродолжительных колебаний, то условие выполнено. В противном случае производят намагничивание при помощи двух магнитов. Разными полюсами магниты водят по стрелке одновременно от середины к краям по несколько раз с обеих сторон.</w:t>
      </w:r>
    </w:p>
    <w:p w:rsidR="00136D57" w:rsidRPr="001C1CA6" w:rsidRDefault="001C1CA6" w:rsidP="001C1CA6">
      <w:pPr>
        <w:numPr>
          <w:ilvl w:val="0"/>
          <w:numId w:val="16"/>
        </w:numPr>
        <w:tabs>
          <w:tab w:val="clear" w:pos="1068"/>
          <w:tab w:val="num" w:pos="360"/>
        </w:tabs>
        <w:spacing w:line="360" w:lineRule="auto"/>
        <w:ind w:left="0" w:firstLine="709"/>
        <w:jc w:val="both"/>
        <w:rPr>
          <w:sz w:val="28"/>
        </w:rPr>
      </w:pPr>
      <w:r>
        <w:rPr>
          <w:sz w:val="28"/>
        </w:rPr>
        <w:t xml:space="preserve"> </w:t>
      </w:r>
      <w:r w:rsidR="00136D57" w:rsidRPr="001C1CA6">
        <w:rPr>
          <w:sz w:val="28"/>
        </w:rPr>
        <w:t>Магнитная стрелка должна быть уравновешена. Приведя вертикальную ось прибора в отвесное положение, смотрят на концы стрелки. Если они находятся на одной и той же высоте относительно плоскости кольца буссоли, то условие выполнено; в противном случае на приподнятый конец стрелки надо прикрепить кусочек воска, сургуч и др.</w:t>
      </w:r>
    </w:p>
    <w:p w:rsidR="00136D57" w:rsidRPr="001C1CA6" w:rsidRDefault="00136D57" w:rsidP="001C1CA6">
      <w:pPr>
        <w:numPr>
          <w:ilvl w:val="0"/>
          <w:numId w:val="16"/>
        </w:numPr>
        <w:tabs>
          <w:tab w:val="clear" w:pos="1068"/>
          <w:tab w:val="num" w:pos="360"/>
        </w:tabs>
        <w:spacing w:line="360" w:lineRule="auto"/>
        <w:ind w:left="0" w:firstLine="709"/>
        <w:jc w:val="both"/>
        <w:rPr>
          <w:sz w:val="28"/>
        </w:rPr>
      </w:pPr>
      <w:r w:rsidRPr="001C1CA6">
        <w:rPr>
          <w:sz w:val="28"/>
        </w:rPr>
        <w:t>Ось вращения магнитной стрелки должна проходить через центр кольца буссоли, т.е. магнитная стрелка не должна иметь эксцентриситета. Исключается влияние эксцентриситета выводом среднего значения из отсчетов по обоим концам стрелки.</w:t>
      </w:r>
    </w:p>
    <w:p w:rsidR="00136D57" w:rsidRPr="001C1CA6" w:rsidRDefault="00136D57" w:rsidP="001C1CA6">
      <w:pPr>
        <w:numPr>
          <w:ilvl w:val="0"/>
          <w:numId w:val="16"/>
        </w:numPr>
        <w:tabs>
          <w:tab w:val="clear" w:pos="1068"/>
          <w:tab w:val="num" w:pos="360"/>
        </w:tabs>
        <w:spacing w:line="360" w:lineRule="auto"/>
        <w:ind w:left="0" w:firstLine="709"/>
        <w:jc w:val="both"/>
        <w:rPr>
          <w:sz w:val="28"/>
        </w:rPr>
      </w:pPr>
      <w:r w:rsidRPr="001C1CA6">
        <w:rPr>
          <w:sz w:val="28"/>
        </w:rPr>
        <w:t>Магнитная ось стрелки должна совпадать с геометрической. Если эти оси не совпадают, то отсчеты по концам стрелки будут отличаться от магнитного азимута и румба на величину угла, образованного осями. Обнаружить несовпадение осей можно после сравнивания показаний испытываемой буссоли с показаниями выверенной буссоли.</w:t>
      </w:r>
    </w:p>
    <w:p w:rsidR="00136D57" w:rsidRPr="001C1CA6" w:rsidRDefault="00136D57" w:rsidP="001C1CA6">
      <w:pPr>
        <w:numPr>
          <w:ilvl w:val="0"/>
          <w:numId w:val="16"/>
        </w:numPr>
        <w:tabs>
          <w:tab w:val="clear" w:pos="1068"/>
          <w:tab w:val="num" w:pos="360"/>
        </w:tabs>
        <w:spacing w:line="360" w:lineRule="auto"/>
        <w:ind w:left="0" w:firstLine="709"/>
        <w:jc w:val="both"/>
        <w:rPr>
          <w:sz w:val="28"/>
        </w:rPr>
      </w:pPr>
      <w:r w:rsidRPr="001C1CA6">
        <w:rPr>
          <w:sz w:val="28"/>
        </w:rPr>
        <w:t>Рабочие ребра буссоли должны быть параллельны нулевому диаметру кольца буссоли. Поверка производится измерением при помощи измерителя расстояний между нулевыми штрихами и рабочими ребрами.</w:t>
      </w:r>
    </w:p>
    <w:p w:rsidR="00136D57" w:rsidRPr="001C1CA6" w:rsidRDefault="00136D57" w:rsidP="001C1CA6">
      <w:pPr>
        <w:pStyle w:val="ac"/>
        <w:spacing w:line="360" w:lineRule="auto"/>
      </w:pPr>
      <w:r w:rsidRPr="001C1CA6">
        <w:t>Поверки кипрегеля:</w:t>
      </w:r>
    </w:p>
    <w:p w:rsidR="00136D57" w:rsidRPr="001C1CA6" w:rsidRDefault="00136D57" w:rsidP="001C1CA6">
      <w:pPr>
        <w:numPr>
          <w:ilvl w:val="1"/>
          <w:numId w:val="16"/>
        </w:numPr>
        <w:tabs>
          <w:tab w:val="clear" w:pos="2295"/>
          <w:tab w:val="num" w:pos="0"/>
        </w:tabs>
        <w:spacing w:line="360" w:lineRule="auto"/>
        <w:ind w:left="0" w:firstLine="709"/>
        <w:jc w:val="both"/>
        <w:rPr>
          <w:sz w:val="28"/>
        </w:rPr>
      </w:pPr>
      <w:r w:rsidRPr="001C1CA6">
        <w:rPr>
          <w:sz w:val="28"/>
        </w:rPr>
        <w:t>Скошенный край линейки кипрегеля должен представлять прямую линию, а нижняя поверхность ее должна быть плоскостью.</w:t>
      </w:r>
    </w:p>
    <w:p w:rsidR="00136D57" w:rsidRPr="001C1CA6" w:rsidRDefault="00136D57" w:rsidP="001C1CA6">
      <w:pPr>
        <w:numPr>
          <w:ilvl w:val="1"/>
          <w:numId w:val="16"/>
        </w:numPr>
        <w:tabs>
          <w:tab w:val="clear" w:pos="2295"/>
          <w:tab w:val="num" w:pos="0"/>
        </w:tabs>
        <w:spacing w:line="360" w:lineRule="auto"/>
        <w:ind w:left="0" w:firstLine="709"/>
        <w:jc w:val="both"/>
        <w:rPr>
          <w:sz w:val="28"/>
        </w:rPr>
      </w:pPr>
      <w:r w:rsidRPr="001C1CA6">
        <w:rPr>
          <w:sz w:val="28"/>
        </w:rPr>
        <w:t>Вертикальный круг кипрегеля должен быть прочно соединен со зрительной трубой, а уровень при вертикальном круге – с алидадой.</w:t>
      </w:r>
    </w:p>
    <w:p w:rsidR="00136D57" w:rsidRPr="001C1CA6" w:rsidRDefault="00136D57" w:rsidP="001C1CA6">
      <w:pPr>
        <w:pStyle w:val="ac"/>
        <w:spacing w:line="360" w:lineRule="auto"/>
      </w:pPr>
      <w:r w:rsidRPr="001C1CA6">
        <w:t>Чтобы при работе с кипрегелем осуществлялся принцип измерения и графического построения горизонтальных углов на планшете, проверяют выполнение ряда геометрических условий (производят поверки), аналогичных к тем, которые были предъявлены к теодолиту.</w:t>
      </w:r>
    </w:p>
    <w:p w:rsidR="00136D57" w:rsidRPr="001C1CA6" w:rsidRDefault="00136D57" w:rsidP="001C1CA6">
      <w:pPr>
        <w:numPr>
          <w:ilvl w:val="2"/>
          <w:numId w:val="16"/>
        </w:numPr>
        <w:tabs>
          <w:tab w:val="clear" w:pos="3015"/>
          <w:tab w:val="num" w:pos="0"/>
        </w:tabs>
        <w:spacing w:line="360" w:lineRule="auto"/>
        <w:ind w:left="0" w:firstLine="709"/>
        <w:jc w:val="both"/>
        <w:rPr>
          <w:sz w:val="28"/>
        </w:rPr>
      </w:pPr>
      <w:r w:rsidRPr="001C1CA6">
        <w:rPr>
          <w:sz w:val="28"/>
        </w:rPr>
        <w:t xml:space="preserve">Ось цилиндрического уровня на линейке кипрегеля должна быть параллельна нижней плоскости линейки. Для проверки условия линейку кипрегеля ставят на планшет по направлению двух подъемных винтов, приводят ими пузырек уровня на середину (в нуль-пункт) и карандашом отмечают положение линейки на планшете. Переставляют кипрегель на 180˚. Если пузырек уровня отойдет от середины, то действуя подъемными винтами, смещают пузырек уровня на половину дуги отклонения, а затем, действуя исправительными винтами уровня, приводят пузырек на середину. Условие считается выполненным, если после перестановки кипрегеля на 180˚ пузырек отклоняется от середины не более чем на два деления. </w:t>
      </w:r>
    </w:p>
    <w:p w:rsidR="00136D57" w:rsidRPr="001C1CA6" w:rsidRDefault="00136D57" w:rsidP="001C1CA6">
      <w:pPr>
        <w:numPr>
          <w:ilvl w:val="2"/>
          <w:numId w:val="16"/>
        </w:numPr>
        <w:tabs>
          <w:tab w:val="clear" w:pos="3015"/>
          <w:tab w:val="num" w:pos="0"/>
        </w:tabs>
        <w:spacing w:line="360" w:lineRule="auto"/>
        <w:ind w:left="0" w:firstLine="709"/>
        <w:jc w:val="both"/>
        <w:rPr>
          <w:sz w:val="28"/>
        </w:rPr>
      </w:pPr>
      <w:r w:rsidRPr="001C1CA6">
        <w:rPr>
          <w:sz w:val="28"/>
        </w:rPr>
        <w:t xml:space="preserve">Визирная ось зрительной трубы должна быть перпендикулярна к горизонтальной оси кипрегеля. Это условие проверяют точно так же, как вторую поверку теодолита, лишь вместо отсчетов по лимбу прочерчивают линии на планшете вдоль линейки кипрегеля после наведения на точку предмета при обоих положениях вертикального круга. Условие будет выполнено, если прочерченные линии совпадают или взаимно параллельны. </w:t>
      </w:r>
    </w:p>
    <w:p w:rsidR="00136D57" w:rsidRPr="001C1CA6" w:rsidRDefault="00136D57" w:rsidP="001C1CA6">
      <w:pPr>
        <w:numPr>
          <w:ilvl w:val="2"/>
          <w:numId w:val="16"/>
        </w:numPr>
        <w:tabs>
          <w:tab w:val="clear" w:pos="3015"/>
          <w:tab w:val="num" w:pos="0"/>
        </w:tabs>
        <w:spacing w:line="360" w:lineRule="auto"/>
        <w:ind w:left="0" w:firstLine="709"/>
        <w:jc w:val="both"/>
        <w:rPr>
          <w:sz w:val="28"/>
        </w:rPr>
      </w:pPr>
      <w:r w:rsidRPr="001C1CA6">
        <w:rPr>
          <w:sz w:val="28"/>
        </w:rPr>
        <w:t>Горизонтальная ось кипрегеля должна быть параллельна нижней плоскости линейки. Это условие проверяют двумя способами так же, как у теодолита.</w:t>
      </w:r>
    </w:p>
    <w:p w:rsidR="00136D57" w:rsidRPr="001C1CA6" w:rsidRDefault="00136D57" w:rsidP="001C1CA6">
      <w:pPr>
        <w:numPr>
          <w:ilvl w:val="2"/>
          <w:numId w:val="16"/>
        </w:numPr>
        <w:tabs>
          <w:tab w:val="clear" w:pos="3015"/>
          <w:tab w:val="num" w:pos="0"/>
        </w:tabs>
        <w:spacing w:line="360" w:lineRule="auto"/>
        <w:ind w:left="0" w:firstLine="709"/>
        <w:jc w:val="both"/>
        <w:rPr>
          <w:sz w:val="28"/>
        </w:rPr>
      </w:pPr>
      <w:r w:rsidRPr="001C1CA6">
        <w:rPr>
          <w:sz w:val="28"/>
        </w:rPr>
        <w:t>Вертикальная нить сетки должна быть перпендикулярной к горизонтальной оси кипрегеля. Эта поверка производится двумя способами точно так же, как поверка теодолита.</w:t>
      </w:r>
    </w:p>
    <w:p w:rsidR="00136D57" w:rsidRPr="001C1CA6" w:rsidRDefault="00136D57" w:rsidP="001C1CA6">
      <w:pPr>
        <w:numPr>
          <w:ilvl w:val="2"/>
          <w:numId w:val="16"/>
        </w:numPr>
        <w:tabs>
          <w:tab w:val="clear" w:pos="3015"/>
          <w:tab w:val="num" w:pos="0"/>
        </w:tabs>
        <w:spacing w:line="360" w:lineRule="auto"/>
        <w:ind w:left="0" w:firstLine="709"/>
        <w:jc w:val="both"/>
        <w:rPr>
          <w:sz w:val="28"/>
        </w:rPr>
      </w:pPr>
      <w:r w:rsidRPr="001C1CA6">
        <w:rPr>
          <w:sz w:val="28"/>
        </w:rPr>
        <w:t>Коллимационная плоскость зрительной трубы должна проходить через скошенный край линейки или быть ему параллельной. Для проверки наводят трубу на удаленный, но хорошо видимый невооруженным глазом предмет и у концов скошенного края линейки ставят отвесно две иглы. Плоскость, проходящая через иглы, должна проходить через наблюдаемый в трубу предмет. Если этого не оказывается, то повертывают планшет так, чтобы эта плоскость проходила через наблюдаемый предмет. Теперь, предварительно ослабив винты, прикрепляющие колонку к линейке кипрегеля, повертывают колонку около вертикальной оси так, чтобы визирная ось трубы проходила через наблюдаемый предмет.</w:t>
      </w:r>
    </w:p>
    <w:p w:rsidR="00136D57" w:rsidRPr="001C1CA6" w:rsidRDefault="001C1CA6" w:rsidP="001C1CA6">
      <w:pPr>
        <w:numPr>
          <w:ilvl w:val="1"/>
          <w:numId w:val="16"/>
        </w:numPr>
        <w:tabs>
          <w:tab w:val="clear" w:pos="2295"/>
          <w:tab w:val="num" w:pos="-57"/>
        </w:tabs>
        <w:spacing w:line="360" w:lineRule="auto"/>
        <w:ind w:left="0" w:firstLine="709"/>
        <w:jc w:val="center"/>
        <w:rPr>
          <w:b/>
          <w:sz w:val="28"/>
          <w:lang w:val="en-US"/>
        </w:rPr>
      </w:pPr>
      <w:r>
        <w:rPr>
          <w:sz w:val="28"/>
        </w:rPr>
        <w:br w:type="page"/>
      </w:r>
      <w:r w:rsidR="00136D57" w:rsidRPr="001C1CA6">
        <w:rPr>
          <w:b/>
          <w:sz w:val="28"/>
        </w:rPr>
        <w:t>Нивелирование поверхности.</w:t>
      </w:r>
    </w:p>
    <w:p w:rsidR="00136D57" w:rsidRPr="001C1CA6" w:rsidRDefault="00136D57" w:rsidP="001C1CA6">
      <w:pPr>
        <w:spacing w:line="360" w:lineRule="auto"/>
        <w:ind w:firstLine="709"/>
        <w:jc w:val="both"/>
        <w:rPr>
          <w:sz w:val="28"/>
          <w:lang w:val="en-US"/>
        </w:rPr>
      </w:pPr>
    </w:p>
    <w:p w:rsidR="00136D57" w:rsidRPr="001C1CA6" w:rsidRDefault="00136D57" w:rsidP="001C1CA6">
      <w:pPr>
        <w:spacing w:line="360" w:lineRule="auto"/>
        <w:ind w:firstLine="709"/>
        <w:jc w:val="both"/>
        <w:rPr>
          <w:sz w:val="28"/>
        </w:rPr>
      </w:pPr>
      <w:r w:rsidRPr="001C1CA6">
        <w:rPr>
          <w:sz w:val="28"/>
        </w:rPr>
        <w:t>Для отображения рельефа на топографических картах, планах и профилях необходимо знать высоты точек местности. С этой целью производят нивелирование (вертикальную съемку), под которым подразумевают полевые измерительные действия, в результате которых определяют превышения одних точек местности над другими. Затем по известным высотам исходных точек определяют высоты остальных точек относительно принятой уровенной поверхности.</w:t>
      </w:r>
    </w:p>
    <w:p w:rsidR="00136D57" w:rsidRPr="001C1CA6" w:rsidRDefault="00136D57" w:rsidP="001C1CA6">
      <w:pPr>
        <w:pStyle w:val="ac"/>
        <w:spacing w:line="360" w:lineRule="auto"/>
      </w:pPr>
      <w:r w:rsidRPr="001C1CA6">
        <w:t>В зависимости</w:t>
      </w:r>
      <w:r w:rsidR="001C1CA6">
        <w:t xml:space="preserve"> </w:t>
      </w:r>
      <w:r w:rsidRPr="001C1CA6">
        <w:t>от метода и применяемых приборов различают следующие виды нивелирования:</w:t>
      </w:r>
    </w:p>
    <w:p w:rsidR="00136D57" w:rsidRPr="001C1CA6" w:rsidRDefault="00136D57" w:rsidP="001C1CA6">
      <w:pPr>
        <w:numPr>
          <w:ilvl w:val="0"/>
          <w:numId w:val="2"/>
        </w:numPr>
        <w:tabs>
          <w:tab w:val="clear" w:pos="720"/>
          <w:tab w:val="num" w:pos="-57"/>
        </w:tabs>
        <w:spacing w:line="360" w:lineRule="auto"/>
        <w:ind w:left="0" w:firstLine="709"/>
        <w:jc w:val="both"/>
        <w:rPr>
          <w:sz w:val="28"/>
        </w:rPr>
      </w:pPr>
      <w:r w:rsidRPr="001C1CA6">
        <w:rPr>
          <w:sz w:val="28"/>
        </w:rPr>
        <w:t xml:space="preserve">геометрическое, выполняемое с помощью нивелира, который обеспечивает горизонтальный луч визирования, и двух нивелирных реек. Можно выполнять двумя методами: «из середины» и «через ГП» </w:t>
      </w:r>
    </w:p>
    <w:p w:rsidR="00136D57" w:rsidRPr="001C1CA6" w:rsidRDefault="00136D57" w:rsidP="001C1CA6">
      <w:pPr>
        <w:numPr>
          <w:ilvl w:val="0"/>
          <w:numId w:val="2"/>
        </w:numPr>
        <w:tabs>
          <w:tab w:val="clear" w:pos="720"/>
          <w:tab w:val="num" w:pos="-57"/>
        </w:tabs>
        <w:spacing w:line="360" w:lineRule="auto"/>
        <w:ind w:left="0" w:firstLine="709"/>
        <w:jc w:val="both"/>
        <w:rPr>
          <w:sz w:val="28"/>
        </w:rPr>
      </w:pPr>
      <w:r w:rsidRPr="001C1CA6">
        <w:rPr>
          <w:sz w:val="28"/>
        </w:rPr>
        <w:t>тригонометрическое, выполняемое наклонным визирным лучом;</w:t>
      </w:r>
    </w:p>
    <w:p w:rsidR="00136D57" w:rsidRPr="001C1CA6" w:rsidRDefault="00136D57" w:rsidP="001C1CA6">
      <w:pPr>
        <w:numPr>
          <w:ilvl w:val="0"/>
          <w:numId w:val="2"/>
        </w:numPr>
        <w:tabs>
          <w:tab w:val="clear" w:pos="720"/>
          <w:tab w:val="num" w:pos="-57"/>
        </w:tabs>
        <w:spacing w:line="360" w:lineRule="auto"/>
        <w:ind w:left="0" w:firstLine="709"/>
        <w:jc w:val="both"/>
        <w:rPr>
          <w:sz w:val="28"/>
        </w:rPr>
      </w:pPr>
      <w:r w:rsidRPr="001C1CA6">
        <w:rPr>
          <w:sz w:val="28"/>
        </w:rPr>
        <w:t xml:space="preserve">барометрическое, выполняемое с помощью барометров, действие которых основано на известной зависимости между атмосферным давлением и высотой над уровнем моря; </w:t>
      </w:r>
    </w:p>
    <w:p w:rsidR="00136D57" w:rsidRPr="001C1CA6" w:rsidRDefault="00136D57" w:rsidP="001C1CA6">
      <w:pPr>
        <w:numPr>
          <w:ilvl w:val="0"/>
          <w:numId w:val="2"/>
        </w:numPr>
        <w:tabs>
          <w:tab w:val="clear" w:pos="720"/>
          <w:tab w:val="num" w:pos="-57"/>
        </w:tabs>
        <w:spacing w:line="360" w:lineRule="auto"/>
        <w:ind w:left="0" w:firstLine="709"/>
        <w:jc w:val="both"/>
        <w:rPr>
          <w:sz w:val="28"/>
        </w:rPr>
      </w:pPr>
      <w:r w:rsidRPr="001C1CA6">
        <w:rPr>
          <w:sz w:val="28"/>
        </w:rPr>
        <w:t>гидростатическое, основанное на свойстве свободной поверхности жидкости в сообщающихся сосудах всегда находиться на одинаковом уровне независимо от высоты точек, на которых установлены эти сосуды;</w:t>
      </w:r>
    </w:p>
    <w:p w:rsidR="00136D57" w:rsidRPr="001C1CA6" w:rsidRDefault="00136D57" w:rsidP="001C1CA6">
      <w:pPr>
        <w:numPr>
          <w:ilvl w:val="0"/>
          <w:numId w:val="2"/>
        </w:numPr>
        <w:tabs>
          <w:tab w:val="clear" w:pos="720"/>
          <w:tab w:val="num" w:pos="-57"/>
        </w:tabs>
        <w:spacing w:line="360" w:lineRule="auto"/>
        <w:ind w:left="0" w:firstLine="709"/>
        <w:jc w:val="both"/>
        <w:rPr>
          <w:sz w:val="28"/>
        </w:rPr>
      </w:pPr>
      <w:r w:rsidRPr="001C1CA6">
        <w:rPr>
          <w:sz w:val="28"/>
        </w:rPr>
        <w:t>стереофотограмметрическое, выполняемое с помощью измерений на стереоскопических парах аэрофотоснимков;</w:t>
      </w:r>
    </w:p>
    <w:p w:rsidR="00136D57" w:rsidRPr="001C1CA6" w:rsidRDefault="00136D57" w:rsidP="001C1CA6">
      <w:pPr>
        <w:numPr>
          <w:ilvl w:val="0"/>
          <w:numId w:val="2"/>
        </w:numPr>
        <w:tabs>
          <w:tab w:val="clear" w:pos="720"/>
          <w:tab w:val="num" w:pos="-57"/>
        </w:tabs>
        <w:spacing w:line="360" w:lineRule="auto"/>
        <w:ind w:left="0" w:firstLine="709"/>
        <w:jc w:val="both"/>
        <w:rPr>
          <w:sz w:val="28"/>
        </w:rPr>
      </w:pPr>
      <w:r w:rsidRPr="001C1CA6">
        <w:rPr>
          <w:sz w:val="28"/>
        </w:rPr>
        <w:t>аэрорадионивелирование, осуществляемое с помощью радиовысотомеров, устанавливаемых на самолетах;</w:t>
      </w:r>
    </w:p>
    <w:p w:rsidR="00136D57" w:rsidRPr="001C1CA6" w:rsidRDefault="00136D57" w:rsidP="001C1CA6">
      <w:pPr>
        <w:numPr>
          <w:ilvl w:val="0"/>
          <w:numId w:val="2"/>
        </w:numPr>
        <w:tabs>
          <w:tab w:val="clear" w:pos="720"/>
          <w:tab w:val="num" w:pos="-57"/>
        </w:tabs>
        <w:spacing w:line="360" w:lineRule="auto"/>
        <w:ind w:left="0" w:firstLine="709"/>
        <w:jc w:val="both"/>
        <w:rPr>
          <w:sz w:val="28"/>
        </w:rPr>
      </w:pPr>
      <w:r w:rsidRPr="001C1CA6">
        <w:rPr>
          <w:sz w:val="28"/>
        </w:rPr>
        <w:t>механическое, производимое с помощью приборов, автоматически вычерчивающих профиль проходимого пути;</w:t>
      </w:r>
    </w:p>
    <w:p w:rsidR="00136D57" w:rsidRPr="001C1CA6" w:rsidRDefault="00136D57" w:rsidP="001C1CA6">
      <w:pPr>
        <w:numPr>
          <w:ilvl w:val="0"/>
          <w:numId w:val="2"/>
        </w:numPr>
        <w:tabs>
          <w:tab w:val="clear" w:pos="720"/>
          <w:tab w:val="num" w:pos="-57"/>
        </w:tabs>
        <w:spacing w:line="360" w:lineRule="auto"/>
        <w:ind w:left="0" w:firstLine="709"/>
        <w:jc w:val="both"/>
        <w:rPr>
          <w:sz w:val="28"/>
        </w:rPr>
      </w:pPr>
      <w:r w:rsidRPr="001C1CA6">
        <w:rPr>
          <w:sz w:val="28"/>
          <w:lang w:val="en-US"/>
        </w:rPr>
        <w:t xml:space="preserve">GPS </w:t>
      </w:r>
      <w:r w:rsidRPr="001C1CA6">
        <w:rPr>
          <w:sz w:val="28"/>
        </w:rPr>
        <w:t>(глобальная система позиционирования).</w:t>
      </w:r>
    </w:p>
    <w:p w:rsidR="00136D57" w:rsidRPr="001C1CA6" w:rsidRDefault="00136D57" w:rsidP="001C1CA6">
      <w:pPr>
        <w:tabs>
          <w:tab w:val="num" w:pos="-57"/>
        </w:tabs>
        <w:spacing w:line="360" w:lineRule="auto"/>
        <w:ind w:firstLine="709"/>
        <w:jc w:val="both"/>
        <w:rPr>
          <w:sz w:val="28"/>
        </w:rPr>
      </w:pPr>
      <w:r w:rsidRPr="001C1CA6">
        <w:rPr>
          <w:sz w:val="28"/>
        </w:rPr>
        <w:t>Из перечисленных видов нивелирования наиболее точным и распространенным является геометрическое нивелирование.</w:t>
      </w:r>
    </w:p>
    <w:p w:rsidR="00136D57" w:rsidRPr="001C1CA6" w:rsidRDefault="00136D57" w:rsidP="001C1CA6">
      <w:pPr>
        <w:tabs>
          <w:tab w:val="num" w:pos="-57"/>
        </w:tabs>
        <w:spacing w:line="360" w:lineRule="auto"/>
        <w:ind w:firstLine="709"/>
        <w:jc w:val="both"/>
        <w:rPr>
          <w:sz w:val="28"/>
        </w:rPr>
      </w:pPr>
    </w:p>
    <w:p w:rsidR="00136D57" w:rsidRPr="001C1CA6" w:rsidRDefault="00136D57" w:rsidP="001C1CA6">
      <w:pPr>
        <w:numPr>
          <w:ilvl w:val="1"/>
          <w:numId w:val="27"/>
        </w:numPr>
        <w:tabs>
          <w:tab w:val="num" w:pos="-57"/>
        </w:tabs>
        <w:spacing w:line="360" w:lineRule="auto"/>
        <w:ind w:left="0" w:firstLine="709"/>
        <w:jc w:val="center"/>
        <w:rPr>
          <w:b/>
          <w:sz w:val="28"/>
        </w:rPr>
      </w:pPr>
      <w:r w:rsidRPr="001C1CA6">
        <w:rPr>
          <w:b/>
          <w:sz w:val="28"/>
        </w:rPr>
        <w:t>Нивелир Н-3 и работа с ним.</w:t>
      </w:r>
    </w:p>
    <w:p w:rsidR="00136D57" w:rsidRPr="001C1CA6" w:rsidRDefault="00136D57" w:rsidP="001C1CA6">
      <w:pPr>
        <w:tabs>
          <w:tab w:val="num" w:pos="-57"/>
        </w:tabs>
        <w:spacing w:line="360" w:lineRule="auto"/>
        <w:ind w:firstLine="709"/>
        <w:jc w:val="center"/>
        <w:rPr>
          <w:b/>
          <w:sz w:val="28"/>
        </w:rPr>
      </w:pPr>
    </w:p>
    <w:p w:rsidR="00136D57" w:rsidRPr="001C1CA6" w:rsidRDefault="00136D57" w:rsidP="001C1CA6">
      <w:pPr>
        <w:tabs>
          <w:tab w:val="num" w:pos="-57"/>
        </w:tabs>
        <w:spacing w:line="360" w:lineRule="auto"/>
        <w:ind w:firstLine="709"/>
        <w:jc w:val="both"/>
        <w:rPr>
          <w:sz w:val="28"/>
        </w:rPr>
      </w:pPr>
      <w:r w:rsidRPr="001C1CA6">
        <w:rPr>
          <w:sz w:val="28"/>
        </w:rPr>
        <w:t>Нивелиры бывают высокоточные (Н-0,5), точные (Н-3) и технические (Н-10).</w:t>
      </w:r>
    </w:p>
    <w:p w:rsidR="00136D57" w:rsidRPr="001C1CA6" w:rsidRDefault="00136D57" w:rsidP="001C1CA6">
      <w:pPr>
        <w:tabs>
          <w:tab w:val="num" w:pos="-57"/>
        </w:tabs>
        <w:spacing w:line="360" w:lineRule="auto"/>
        <w:ind w:firstLine="709"/>
        <w:jc w:val="both"/>
        <w:rPr>
          <w:sz w:val="28"/>
        </w:rPr>
      </w:pPr>
      <w:r w:rsidRPr="001C1CA6">
        <w:rPr>
          <w:sz w:val="28"/>
        </w:rPr>
        <w:t>Н-0,5 (3, 10) – средняя квадратическая ошибка определения превышения в мм на 1 км двойного хода.</w:t>
      </w:r>
    </w:p>
    <w:p w:rsidR="00136D57" w:rsidRPr="001C1CA6" w:rsidRDefault="00136D57" w:rsidP="001C1CA6">
      <w:pPr>
        <w:tabs>
          <w:tab w:val="num" w:pos="-57"/>
        </w:tabs>
        <w:spacing w:line="360" w:lineRule="auto"/>
        <w:ind w:firstLine="709"/>
        <w:jc w:val="both"/>
        <w:rPr>
          <w:sz w:val="28"/>
        </w:rPr>
      </w:pPr>
      <w:r w:rsidRPr="001C1CA6">
        <w:rPr>
          <w:sz w:val="28"/>
        </w:rPr>
        <w:t>Отсчет берется в момент, когда концы пузырьков контактного уровня сомкнутся, по средней нити. Отсчет – 4-значное число в мм:</w:t>
      </w:r>
    </w:p>
    <w:p w:rsidR="00136D57" w:rsidRPr="001C1CA6" w:rsidRDefault="00136D57" w:rsidP="001C1CA6">
      <w:pPr>
        <w:tabs>
          <w:tab w:val="num" w:pos="-57"/>
        </w:tabs>
        <w:spacing w:line="360" w:lineRule="auto"/>
        <w:ind w:firstLine="709"/>
        <w:jc w:val="both"/>
        <w:rPr>
          <w:sz w:val="28"/>
        </w:rPr>
      </w:pPr>
      <w:r w:rsidRPr="001C1CA6">
        <w:rPr>
          <w:sz w:val="28"/>
        </w:rPr>
        <w:t>1, 2 цифры – количество дм</w:t>
      </w:r>
    </w:p>
    <w:p w:rsidR="00136D57" w:rsidRPr="001C1CA6" w:rsidRDefault="00136D57" w:rsidP="001C1CA6">
      <w:pPr>
        <w:tabs>
          <w:tab w:val="num" w:pos="-57"/>
        </w:tabs>
        <w:spacing w:line="360" w:lineRule="auto"/>
        <w:ind w:firstLine="709"/>
        <w:jc w:val="both"/>
        <w:rPr>
          <w:sz w:val="28"/>
        </w:rPr>
      </w:pPr>
      <w:r w:rsidRPr="001C1CA6">
        <w:rPr>
          <w:sz w:val="28"/>
        </w:rPr>
        <w:t>3 цифра – количество см</w:t>
      </w:r>
    </w:p>
    <w:p w:rsidR="00136D57" w:rsidRPr="001C1CA6" w:rsidRDefault="00136D57" w:rsidP="001C1CA6">
      <w:pPr>
        <w:tabs>
          <w:tab w:val="num" w:pos="-57"/>
        </w:tabs>
        <w:spacing w:line="360" w:lineRule="auto"/>
        <w:ind w:firstLine="709"/>
        <w:jc w:val="both"/>
        <w:rPr>
          <w:sz w:val="28"/>
        </w:rPr>
      </w:pPr>
      <w:r w:rsidRPr="001C1CA6">
        <w:rPr>
          <w:sz w:val="28"/>
        </w:rPr>
        <w:t>4 цифра – количество мм.</w:t>
      </w:r>
    </w:p>
    <w:p w:rsidR="00136D57" w:rsidRPr="001C1CA6" w:rsidRDefault="00136D57" w:rsidP="001C1CA6">
      <w:pPr>
        <w:pStyle w:val="ac"/>
        <w:tabs>
          <w:tab w:val="num" w:pos="-57"/>
        </w:tabs>
        <w:spacing w:line="360" w:lineRule="auto"/>
      </w:pPr>
      <w:r w:rsidRPr="001C1CA6">
        <w:t>Поверки нивелирования:</w:t>
      </w:r>
    </w:p>
    <w:p w:rsidR="00136D57" w:rsidRPr="001C1CA6" w:rsidRDefault="00136D57" w:rsidP="001C1CA6">
      <w:pPr>
        <w:numPr>
          <w:ilvl w:val="0"/>
          <w:numId w:val="18"/>
        </w:numPr>
        <w:tabs>
          <w:tab w:val="clear" w:pos="1443"/>
          <w:tab w:val="num" w:pos="-57"/>
        </w:tabs>
        <w:spacing w:line="360" w:lineRule="auto"/>
        <w:ind w:left="0" w:firstLine="709"/>
        <w:jc w:val="both"/>
        <w:rPr>
          <w:sz w:val="28"/>
        </w:rPr>
      </w:pPr>
      <w:r w:rsidRPr="001C1CA6">
        <w:rPr>
          <w:sz w:val="28"/>
        </w:rPr>
        <w:t>Поверка круглого уровня. Ось круглого уровня должна быть параллельна оси вращения нивелира. Круглый уровень устанавливается между двумя подъемными винтами и вращением этих винтов в противоположные стороны устанавливаем уровень между ними. Третьим подъемным винтом (не поворачивая зрительной трубы) выводим уровень в центр. Затеи поворачиваем нивелир на 180˚. Если пузырек ушел за вторую окружность, производится юстировка: на половину отклонения исправляем подъемными винтами, на вторую половину исправительными винтами уровня.</w:t>
      </w:r>
    </w:p>
    <w:p w:rsidR="00136D57" w:rsidRPr="001C1CA6" w:rsidRDefault="00136D57" w:rsidP="001C1CA6">
      <w:pPr>
        <w:numPr>
          <w:ilvl w:val="0"/>
          <w:numId w:val="18"/>
        </w:numPr>
        <w:tabs>
          <w:tab w:val="clear" w:pos="1443"/>
          <w:tab w:val="num" w:pos="-57"/>
        </w:tabs>
        <w:spacing w:line="360" w:lineRule="auto"/>
        <w:ind w:left="0" w:firstLine="709"/>
        <w:jc w:val="both"/>
        <w:rPr>
          <w:sz w:val="28"/>
        </w:rPr>
      </w:pPr>
      <w:r w:rsidRPr="001C1CA6">
        <w:rPr>
          <w:sz w:val="28"/>
        </w:rPr>
        <w:t>Поверка сетки нитей. Горизонтальная нить сетки должна быть перпендикулярна оси вращения нивелира. На расстоянии 4-5 м от нивелира устанавливаем нивелирную рейку и наводим на нее нивелир таким образом, чтобы рейка была установлена у левого края горизонтальной нити, берем отсчет; а затем у правого края горизонтальной нити берем отсчет. Допустимая разница в отсчетах 1 мм. Юстировка осуществляется поворотом окуляра относительно корпуса трубы.</w:t>
      </w:r>
    </w:p>
    <w:p w:rsidR="00136D57" w:rsidRPr="001C1CA6" w:rsidRDefault="00136D57" w:rsidP="001C1CA6">
      <w:pPr>
        <w:numPr>
          <w:ilvl w:val="0"/>
          <w:numId w:val="18"/>
        </w:numPr>
        <w:tabs>
          <w:tab w:val="clear" w:pos="1443"/>
          <w:tab w:val="num" w:pos="-57"/>
        </w:tabs>
        <w:spacing w:line="360" w:lineRule="auto"/>
        <w:ind w:left="0" w:firstLine="709"/>
        <w:jc w:val="both"/>
        <w:rPr>
          <w:sz w:val="28"/>
        </w:rPr>
      </w:pPr>
      <w:r w:rsidRPr="001C1CA6">
        <w:rPr>
          <w:sz w:val="28"/>
        </w:rPr>
        <w:t xml:space="preserve">Поверка главного условия нивелира. Ось цилиндрического уровня должна быть параллельна визирной оси прибора. </w:t>
      </w:r>
    </w:p>
    <w:p w:rsidR="00136D57" w:rsidRPr="001C1CA6" w:rsidRDefault="00136D57" w:rsidP="001C1CA6">
      <w:pPr>
        <w:tabs>
          <w:tab w:val="num" w:pos="-57"/>
        </w:tabs>
        <w:spacing w:line="360" w:lineRule="auto"/>
        <w:ind w:firstLine="709"/>
        <w:jc w:val="both"/>
        <w:rPr>
          <w:sz w:val="28"/>
          <w:lang w:val="en-US"/>
        </w:rPr>
      </w:pPr>
      <w:r w:rsidRPr="001C1CA6">
        <w:rPr>
          <w:sz w:val="28"/>
          <w:lang w:val="en-US"/>
        </w:rPr>
        <w:t xml:space="preserve">h = </w:t>
      </w:r>
      <w:r w:rsidRPr="001C1CA6">
        <w:rPr>
          <w:sz w:val="28"/>
        </w:rPr>
        <w:t>З</w:t>
      </w:r>
      <w:r w:rsidRPr="001C1CA6">
        <w:rPr>
          <w:sz w:val="28"/>
          <w:lang w:val="en-US"/>
        </w:rPr>
        <w:t xml:space="preserve"> – </w:t>
      </w:r>
      <w:r w:rsidRPr="001C1CA6">
        <w:rPr>
          <w:sz w:val="28"/>
        </w:rPr>
        <w:t>П</w:t>
      </w:r>
    </w:p>
    <w:p w:rsidR="00136D57" w:rsidRPr="001C1CA6" w:rsidRDefault="00136D57" w:rsidP="001C1CA6">
      <w:pPr>
        <w:tabs>
          <w:tab w:val="num" w:pos="-57"/>
        </w:tabs>
        <w:spacing w:line="360" w:lineRule="auto"/>
        <w:ind w:firstLine="709"/>
        <w:jc w:val="both"/>
        <w:rPr>
          <w:sz w:val="28"/>
          <w:lang w:val="en-US"/>
        </w:rPr>
      </w:pPr>
      <w:r w:rsidRPr="001C1CA6">
        <w:rPr>
          <w:sz w:val="28"/>
          <w:lang w:val="en-US"/>
        </w:rPr>
        <w:t>h = i1 – (V1 – x) = i1 – V1 + x</w:t>
      </w:r>
    </w:p>
    <w:p w:rsidR="00136D57" w:rsidRPr="001C1CA6" w:rsidRDefault="00136D57" w:rsidP="001C1CA6">
      <w:pPr>
        <w:tabs>
          <w:tab w:val="num" w:pos="-57"/>
        </w:tabs>
        <w:spacing w:line="360" w:lineRule="auto"/>
        <w:ind w:firstLine="709"/>
        <w:jc w:val="both"/>
        <w:rPr>
          <w:sz w:val="28"/>
          <w:lang w:val="en-US"/>
        </w:rPr>
      </w:pPr>
      <w:r w:rsidRPr="001C1CA6">
        <w:rPr>
          <w:sz w:val="28"/>
          <w:lang w:val="en-US"/>
        </w:rPr>
        <w:t>h = V2 – x – i2</w:t>
      </w:r>
    </w:p>
    <w:p w:rsidR="00136D57" w:rsidRPr="001C1CA6" w:rsidRDefault="00136D57" w:rsidP="001C1CA6">
      <w:pPr>
        <w:tabs>
          <w:tab w:val="num" w:pos="-57"/>
        </w:tabs>
        <w:spacing w:line="360" w:lineRule="auto"/>
        <w:ind w:firstLine="709"/>
        <w:jc w:val="both"/>
        <w:rPr>
          <w:sz w:val="28"/>
        </w:rPr>
      </w:pPr>
      <w:r w:rsidRPr="001C1CA6">
        <w:rPr>
          <w:sz w:val="28"/>
          <w:lang w:val="en-US"/>
        </w:rPr>
        <w:object w:dxaOrig="1960" w:dyaOrig="639">
          <v:shape id="_x0000_i1028" type="#_x0000_t75" style="width:108.75pt;height:36pt" o:ole="" fillcolor="window">
            <v:imagedata r:id="rId13" o:title=""/>
          </v:shape>
          <o:OLEObject Type="Embed" ProgID="Equation.3" ShapeID="_x0000_i1028" DrawAspect="Content" ObjectID="_1458529066" r:id="rId14"/>
        </w:object>
      </w:r>
      <w:r w:rsidRPr="001C1CA6">
        <w:rPr>
          <w:sz w:val="28"/>
        </w:rPr>
        <w:t xml:space="preserve">, </w:t>
      </w:r>
    </w:p>
    <w:p w:rsidR="00136D57" w:rsidRPr="001C1CA6" w:rsidRDefault="00136D57" w:rsidP="001C1CA6">
      <w:pPr>
        <w:tabs>
          <w:tab w:val="num" w:pos="-57"/>
        </w:tabs>
        <w:spacing w:line="360" w:lineRule="auto"/>
        <w:ind w:firstLine="709"/>
        <w:jc w:val="both"/>
        <w:rPr>
          <w:sz w:val="28"/>
        </w:rPr>
      </w:pPr>
      <w:r w:rsidRPr="001C1CA6">
        <w:rPr>
          <w:sz w:val="28"/>
        </w:rPr>
        <w:t>где:</w:t>
      </w:r>
    </w:p>
    <w:p w:rsidR="00136D57" w:rsidRPr="001C1CA6" w:rsidRDefault="00136D57" w:rsidP="001C1CA6">
      <w:pPr>
        <w:tabs>
          <w:tab w:val="num" w:pos="-57"/>
        </w:tabs>
        <w:spacing w:line="360" w:lineRule="auto"/>
        <w:ind w:firstLine="709"/>
        <w:jc w:val="both"/>
        <w:rPr>
          <w:sz w:val="28"/>
        </w:rPr>
      </w:pPr>
      <w:r w:rsidRPr="001C1CA6">
        <w:rPr>
          <w:sz w:val="28"/>
          <w:lang w:val="en-US"/>
        </w:rPr>
        <w:t>x</w:t>
      </w:r>
      <w:r w:rsidRPr="001C1CA6">
        <w:rPr>
          <w:sz w:val="28"/>
        </w:rPr>
        <w:t xml:space="preserve"> – погрешность</w:t>
      </w:r>
    </w:p>
    <w:p w:rsidR="00136D57" w:rsidRPr="001C1CA6" w:rsidRDefault="00136D57" w:rsidP="001C1CA6">
      <w:pPr>
        <w:tabs>
          <w:tab w:val="num" w:pos="-57"/>
        </w:tabs>
        <w:spacing w:line="360" w:lineRule="auto"/>
        <w:ind w:firstLine="709"/>
        <w:jc w:val="both"/>
        <w:rPr>
          <w:sz w:val="28"/>
        </w:rPr>
      </w:pPr>
      <w:r w:rsidRPr="001C1CA6">
        <w:rPr>
          <w:sz w:val="28"/>
          <w:lang w:val="en-US"/>
        </w:rPr>
        <w:t>V</w:t>
      </w:r>
      <w:r w:rsidRPr="001C1CA6">
        <w:rPr>
          <w:sz w:val="28"/>
        </w:rPr>
        <w:t xml:space="preserve"> – отсчет</w:t>
      </w:r>
    </w:p>
    <w:p w:rsidR="00136D57" w:rsidRPr="001C1CA6" w:rsidRDefault="00136D57" w:rsidP="001C1CA6">
      <w:pPr>
        <w:tabs>
          <w:tab w:val="num" w:pos="-57"/>
        </w:tabs>
        <w:spacing w:line="360" w:lineRule="auto"/>
        <w:ind w:firstLine="709"/>
        <w:jc w:val="both"/>
        <w:rPr>
          <w:sz w:val="28"/>
        </w:rPr>
      </w:pPr>
      <w:r w:rsidRPr="001C1CA6">
        <w:rPr>
          <w:sz w:val="28"/>
          <w:lang w:val="en-US"/>
        </w:rPr>
        <w:t>i</w:t>
      </w:r>
      <w:r w:rsidRPr="001C1CA6">
        <w:rPr>
          <w:sz w:val="28"/>
        </w:rPr>
        <w:t xml:space="preserve"> – высота инструмента</w:t>
      </w:r>
    </w:p>
    <w:p w:rsidR="00136D57" w:rsidRPr="001C1CA6" w:rsidRDefault="00136D57" w:rsidP="001C1CA6">
      <w:pPr>
        <w:tabs>
          <w:tab w:val="num" w:pos="-57"/>
        </w:tabs>
        <w:spacing w:line="360" w:lineRule="auto"/>
        <w:ind w:firstLine="709"/>
        <w:jc w:val="both"/>
        <w:rPr>
          <w:sz w:val="28"/>
        </w:rPr>
      </w:pPr>
      <w:r w:rsidRPr="001C1CA6">
        <w:rPr>
          <w:sz w:val="28"/>
        </w:rPr>
        <w:t xml:space="preserve">Допустимое значение </w:t>
      </w:r>
      <w:r w:rsidRPr="001C1CA6">
        <w:rPr>
          <w:sz w:val="28"/>
          <w:lang w:val="en-US"/>
        </w:rPr>
        <w:t>x</w:t>
      </w:r>
      <w:r w:rsidRPr="001C1CA6">
        <w:rPr>
          <w:sz w:val="28"/>
        </w:rPr>
        <w:t xml:space="preserve"> ≤ 4 мм. Если </w:t>
      </w:r>
      <w:r w:rsidRPr="001C1CA6">
        <w:rPr>
          <w:sz w:val="28"/>
          <w:lang w:val="en-US"/>
        </w:rPr>
        <w:t>x</w:t>
      </w:r>
      <w:r w:rsidRPr="001C1CA6">
        <w:rPr>
          <w:sz w:val="28"/>
        </w:rPr>
        <w:t xml:space="preserve"> &gt; 4 мм, производим юстировку:</w:t>
      </w:r>
    </w:p>
    <w:p w:rsidR="00136D57" w:rsidRPr="001C1CA6" w:rsidRDefault="00136D57" w:rsidP="001C1CA6">
      <w:pPr>
        <w:numPr>
          <w:ilvl w:val="0"/>
          <w:numId w:val="19"/>
        </w:numPr>
        <w:tabs>
          <w:tab w:val="clear" w:pos="1443"/>
          <w:tab w:val="num" w:pos="-57"/>
          <w:tab w:val="num" w:pos="705"/>
        </w:tabs>
        <w:spacing w:line="360" w:lineRule="auto"/>
        <w:ind w:left="0" w:firstLine="709"/>
        <w:jc w:val="both"/>
        <w:rPr>
          <w:sz w:val="28"/>
        </w:rPr>
      </w:pPr>
      <w:r w:rsidRPr="001C1CA6">
        <w:rPr>
          <w:sz w:val="28"/>
        </w:rPr>
        <w:t xml:space="preserve">эливационным винтом по рейке устанавливаем отсчет свободный от погрешности </w:t>
      </w:r>
      <w:r w:rsidRPr="001C1CA6">
        <w:rPr>
          <w:sz w:val="28"/>
          <w:lang w:val="en-US"/>
        </w:rPr>
        <w:t>x</w:t>
      </w:r>
      <w:r w:rsidRPr="001C1CA6">
        <w:rPr>
          <w:sz w:val="28"/>
        </w:rPr>
        <w:t xml:space="preserve"> на 2 станции</w:t>
      </w:r>
    </w:p>
    <w:p w:rsidR="00136D57" w:rsidRPr="001C1CA6" w:rsidRDefault="00136D57" w:rsidP="001C1CA6">
      <w:pPr>
        <w:tabs>
          <w:tab w:val="num" w:pos="-57"/>
        </w:tabs>
        <w:spacing w:line="360" w:lineRule="auto"/>
        <w:ind w:firstLine="709"/>
        <w:jc w:val="both"/>
        <w:rPr>
          <w:sz w:val="28"/>
        </w:rPr>
      </w:pPr>
      <w:r w:rsidRPr="001C1CA6">
        <w:rPr>
          <w:sz w:val="28"/>
        </w:rPr>
        <w:object w:dxaOrig="1460" w:dyaOrig="380">
          <v:shape id="_x0000_i1029" type="#_x0000_t75" style="width:93pt;height:24pt" o:ole="" fillcolor="window">
            <v:imagedata r:id="rId15" o:title=""/>
          </v:shape>
          <o:OLEObject Type="Embed" ProgID="Equation.3" ShapeID="_x0000_i1029" DrawAspect="Content" ObjectID="_1458529067" r:id="rId16"/>
        </w:object>
      </w:r>
    </w:p>
    <w:p w:rsidR="00136D57" w:rsidRPr="001C1CA6" w:rsidRDefault="00136D57" w:rsidP="001C1CA6">
      <w:pPr>
        <w:numPr>
          <w:ilvl w:val="0"/>
          <w:numId w:val="19"/>
        </w:numPr>
        <w:tabs>
          <w:tab w:val="clear" w:pos="1443"/>
          <w:tab w:val="num" w:pos="-57"/>
          <w:tab w:val="num" w:pos="705"/>
        </w:tabs>
        <w:spacing w:line="360" w:lineRule="auto"/>
        <w:ind w:left="0" w:firstLine="709"/>
        <w:jc w:val="both"/>
        <w:rPr>
          <w:sz w:val="28"/>
        </w:rPr>
      </w:pPr>
      <w:r w:rsidRPr="001C1CA6">
        <w:rPr>
          <w:sz w:val="28"/>
        </w:rPr>
        <w:object w:dxaOrig="139" w:dyaOrig="380">
          <v:shape id="_x0000_i1030" type="#_x0000_t75" style="width:6.75pt;height:18.75pt" o:ole="" fillcolor="window">
            <v:imagedata r:id="rId17" o:title=""/>
          </v:shape>
          <o:OLEObject Type="Embed" ProgID="Equation.3" ShapeID="_x0000_i1030" DrawAspect="Content" ObjectID="_1458529068" r:id="rId18"/>
        </w:object>
      </w:r>
      <w:r w:rsidRPr="001C1CA6">
        <w:rPr>
          <w:sz w:val="28"/>
        </w:rPr>
        <w:t>исправительными винтами цилиндрического уровня выводим пузырек в 0-пункт и поверку повторяем.</w:t>
      </w:r>
    </w:p>
    <w:p w:rsidR="00136D57" w:rsidRPr="001C1CA6" w:rsidRDefault="00136D57" w:rsidP="001C1CA6">
      <w:pPr>
        <w:tabs>
          <w:tab w:val="num" w:pos="-57"/>
        </w:tabs>
        <w:spacing w:line="360" w:lineRule="auto"/>
        <w:ind w:firstLine="709"/>
        <w:jc w:val="both"/>
        <w:rPr>
          <w:sz w:val="28"/>
        </w:rPr>
      </w:pPr>
    </w:p>
    <w:p w:rsidR="00136D57" w:rsidRPr="001C1CA6" w:rsidRDefault="00136D57" w:rsidP="001C1CA6">
      <w:pPr>
        <w:numPr>
          <w:ilvl w:val="1"/>
          <w:numId w:val="27"/>
        </w:numPr>
        <w:tabs>
          <w:tab w:val="num" w:pos="-57"/>
        </w:tabs>
        <w:spacing w:line="360" w:lineRule="auto"/>
        <w:ind w:left="0" w:firstLine="709"/>
        <w:jc w:val="center"/>
        <w:rPr>
          <w:b/>
          <w:sz w:val="28"/>
          <w:lang w:val="en-US"/>
        </w:rPr>
      </w:pPr>
      <w:r w:rsidRPr="001C1CA6">
        <w:rPr>
          <w:b/>
          <w:sz w:val="28"/>
        </w:rPr>
        <w:t>Нивелирование поверхности по квадратам.</w:t>
      </w:r>
    </w:p>
    <w:p w:rsidR="00136D57" w:rsidRPr="001C1CA6" w:rsidRDefault="00136D57" w:rsidP="001C1CA6">
      <w:pPr>
        <w:tabs>
          <w:tab w:val="num" w:pos="-57"/>
        </w:tabs>
        <w:spacing w:line="360" w:lineRule="auto"/>
        <w:ind w:firstLine="709"/>
        <w:jc w:val="center"/>
        <w:rPr>
          <w:b/>
          <w:sz w:val="28"/>
          <w:lang w:val="en-US"/>
        </w:rPr>
      </w:pPr>
    </w:p>
    <w:p w:rsidR="00136D57" w:rsidRPr="001C1CA6" w:rsidRDefault="00136D57" w:rsidP="001C1CA6">
      <w:pPr>
        <w:tabs>
          <w:tab w:val="num" w:pos="-57"/>
        </w:tabs>
        <w:spacing w:line="360" w:lineRule="auto"/>
        <w:ind w:firstLine="709"/>
        <w:jc w:val="both"/>
        <w:rPr>
          <w:sz w:val="28"/>
        </w:rPr>
      </w:pPr>
      <w:r w:rsidRPr="001C1CA6">
        <w:rPr>
          <w:sz w:val="28"/>
        </w:rPr>
        <w:t>Нивелирование небольших участков равнинной местности производят с целью получения топографических планов крупных масштабов. Для получения плана необходимо выполнить следующий комплекс полевых и камеральных работ: выполнить предварительный осмотр (рекогнасцировку) местности, построить на местности сеть квадратов, определить плановое положение вершин квадратов и характерных точек, произвести съемки ситуации, выполнить геометрическое нивелирование участка, привязать его к реперу, произвести обработку результатов, построить план.</w:t>
      </w:r>
    </w:p>
    <w:p w:rsidR="00136D57" w:rsidRPr="001C1CA6" w:rsidRDefault="00136D57" w:rsidP="001C1CA6">
      <w:pPr>
        <w:tabs>
          <w:tab w:val="num" w:pos="-57"/>
        </w:tabs>
        <w:spacing w:line="360" w:lineRule="auto"/>
        <w:ind w:firstLine="709"/>
        <w:jc w:val="center"/>
        <w:rPr>
          <w:b/>
          <w:sz w:val="28"/>
        </w:rPr>
      </w:pPr>
    </w:p>
    <w:p w:rsidR="00136D57" w:rsidRPr="001C1CA6" w:rsidRDefault="00136D57" w:rsidP="001C1CA6">
      <w:pPr>
        <w:numPr>
          <w:ilvl w:val="1"/>
          <w:numId w:val="27"/>
        </w:numPr>
        <w:tabs>
          <w:tab w:val="num" w:pos="-57"/>
        </w:tabs>
        <w:spacing w:line="360" w:lineRule="auto"/>
        <w:ind w:left="0" w:firstLine="709"/>
        <w:jc w:val="center"/>
        <w:rPr>
          <w:b/>
          <w:sz w:val="28"/>
        </w:rPr>
      </w:pPr>
      <w:r w:rsidRPr="001C1CA6">
        <w:rPr>
          <w:b/>
          <w:sz w:val="28"/>
        </w:rPr>
        <w:t>Составление плана участка, построение сети квадратов.</w:t>
      </w:r>
    </w:p>
    <w:p w:rsidR="00136D57" w:rsidRPr="001C1CA6" w:rsidRDefault="00136D57" w:rsidP="001C1CA6">
      <w:pPr>
        <w:tabs>
          <w:tab w:val="num" w:pos="-57"/>
        </w:tabs>
        <w:spacing w:line="360" w:lineRule="auto"/>
        <w:ind w:firstLine="709"/>
        <w:jc w:val="both"/>
        <w:rPr>
          <w:sz w:val="28"/>
        </w:rPr>
      </w:pPr>
    </w:p>
    <w:p w:rsidR="00136D57" w:rsidRPr="001C1CA6" w:rsidRDefault="00136D57" w:rsidP="001C1CA6">
      <w:pPr>
        <w:tabs>
          <w:tab w:val="num" w:pos="-57"/>
        </w:tabs>
        <w:spacing w:line="360" w:lineRule="auto"/>
        <w:ind w:firstLine="709"/>
        <w:jc w:val="both"/>
        <w:rPr>
          <w:sz w:val="28"/>
        </w:rPr>
      </w:pPr>
      <w:r w:rsidRPr="001C1CA6">
        <w:rPr>
          <w:sz w:val="28"/>
        </w:rPr>
        <w:t>На местности при помощи теодолита и мерной ленты строят сеть квадратов со сторонами 10, 20 или 40 м в зависимости от характера рельефа и необходимой точности его отображения. Вдоль большей стороны выбранного участка намечают линию таким образом, чтобы она содержала целое число равных отрезков (длина стороны квадрата). Затем в начальной и конечной точках устанавливают теодолит, строят прямые углы и на полученных направлениях снова откладывают равное количество отрезков, концы отрезков обозначают на местности. Так же действия повторяют и на других вершинах основного прямоугольника.</w:t>
      </w:r>
    </w:p>
    <w:p w:rsidR="00136D57" w:rsidRPr="001C1CA6" w:rsidRDefault="00136D57" w:rsidP="001C1CA6">
      <w:pPr>
        <w:tabs>
          <w:tab w:val="num" w:pos="-57"/>
        </w:tabs>
        <w:spacing w:line="360" w:lineRule="auto"/>
        <w:ind w:firstLine="709"/>
        <w:jc w:val="both"/>
        <w:rPr>
          <w:sz w:val="28"/>
        </w:rPr>
      </w:pPr>
      <w:r w:rsidRPr="001C1CA6">
        <w:rPr>
          <w:sz w:val="28"/>
        </w:rPr>
        <w:t>Ошибка при построении основного прямоугольника при последней точке не должна превышать 1',5√</w:t>
      </w:r>
      <w:r w:rsidRPr="001C1CA6">
        <w:rPr>
          <w:sz w:val="28"/>
          <w:lang w:val="en-US"/>
        </w:rPr>
        <w:t>n</w:t>
      </w:r>
      <w:r w:rsidRPr="001C1CA6">
        <w:rPr>
          <w:sz w:val="28"/>
        </w:rPr>
        <w:t>, т. е. 3'.</w:t>
      </w:r>
    </w:p>
    <w:p w:rsidR="00136D57" w:rsidRPr="001C1CA6" w:rsidRDefault="00136D57" w:rsidP="001C1CA6">
      <w:pPr>
        <w:tabs>
          <w:tab w:val="num" w:pos="-57"/>
        </w:tabs>
        <w:spacing w:line="360" w:lineRule="auto"/>
        <w:ind w:firstLine="709"/>
        <w:jc w:val="both"/>
        <w:rPr>
          <w:sz w:val="28"/>
        </w:rPr>
      </w:pPr>
      <w:r w:rsidRPr="001C1CA6">
        <w:rPr>
          <w:sz w:val="28"/>
        </w:rPr>
        <w:t>Положение вершин заполняющих квадратов определяют путем вешения между точками на сторонах основного прямоугольника.</w:t>
      </w:r>
    </w:p>
    <w:p w:rsidR="00136D57" w:rsidRPr="001C1CA6" w:rsidRDefault="00136D57" w:rsidP="001C1CA6">
      <w:pPr>
        <w:tabs>
          <w:tab w:val="num" w:pos="-57"/>
        </w:tabs>
        <w:spacing w:line="360" w:lineRule="auto"/>
        <w:ind w:firstLine="709"/>
        <w:jc w:val="both"/>
        <w:rPr>
          <w:sz w:val="28"/>
        </w:rPr>
      </w:pPr>
      <w:r w:rsidRPr="001C1CA6">
        <w:rPr>
          <w:sz w:val="28"/>
        </w:rPr>
        <w:t>Одновременно с построением сетки производят съемку ситуации по методу створов и перпендикуляров, а также путем промеров от вершин квадрата. Все данные заносят на полевую схему.</w:t>
      </w:r>
    </w:p>
    <w:p w:rsidR="00136D57" w:rsidRPr="001C1CA6" w:rsidRDefault="00136D57" w:rsidP="001C1CA6">
      <w:pPr>
        <w:tabs>
          <w:tab w:val="num" w:pos="-57"/>
        </w:tabs>
        <w:spacing w:line="360" w:lineRule="auto"/>
        <w:ind w:firstLine="709"/>
        <w:jc w:val="both"/>
        <w:rPr>
          <w:sz w:val="28"/>
        </w:rPr>
      </w:pPr>
      <w:r w:rsidRPr="001C1CA6">
        <w:rPr>
          <w:sz w:val="28"/>
        </w:rPr>
        <w:t>Если площадь участка небольшая, то нивелирование производится с одной станции: нивелир устанавливают в центр участка и берут отсчеты по черной стороне рейки, которая последовательно устанавливается на все вершины квадратов. Результаты заносятся на полевую схему.</w:t>
      </w:r>
    </w:p>
    <w:p w:rsidR="00136D57" w:rsidRPr="001C1CA6" w:rsidRDefault="00136D57" w:rsidP="001C1CA6">
      <w:pPr>
        <w:tabs>
          <w:tab w:val="num" w:pos="-57"/>
        </w:tabs>
        <w:spacing w:line="360" w:lineRule="auto"/>
        <w:ind w:firstLine="709"/>
        <w:jc w:val="both"/>
        <w:rPr>
          <w:sz w:val="28"/>
        </w:rPr>
      </w:pPr>
      <w:r w:rsidRPr="001C1CA6">
        <w:rPr>
          <w:sz w:val="28"/>
        </w:rPr>
        <w:t>Если нивелирование участка с одной станции произвести нельзя, то намечают несколько станций, с которых можно охватить все вершины, при этом каждая пара смежных станций должна иметь связующие точки для контроля. Отсчеты на связующих точках берут по обеим сторонам реек.</w:t>
      </w:r>
    </w:p>
    <w:p w:rsidR="00136D57" w:rsidRPr="001C1CA6" w:rsidRDefault="00136D57" w:rsidP="001C1CA6">
      <w:pPr>
        <w:tabs>
          <w:tab w:val="num" w:pos="-57"/>
        </w:tabs>
        <w:spacing w:line="360" w:lineRule="auto"/>
        <w:ind w:firstLine="709"/>
        <w:jc w:val="both"/>
        <w:rPr>
          <w:sz w:val="28"/>
        </w:rPr>
      </w:pPr>
      <w:r w:rsidRPr="001C1CA6">
        <w:rPr>
          <w:sz w:val="28"/>
        </w:rPr>
        <w:t>Отметку от репера на одну из вершин квадратов передают нивелированием из середины при помощи двусторонних реек.</w:t>
      </w:r>
      <w:r w:rsidR="001C1CA6">
        <w:rPr>
          <w:sz w:val="28"/>
        </w:rPr>
        <w:t xml:space="preserve"> </w:t>
      </w:r>
    </w:p>
    <w:p w:rsidR="00136D57" w:rsidRPr="001C1CA6" w:rsidRDefault="00136D57" w:rsidP="001C1CA6">
      <w:pPr>
        <w:tabs>
          <w:tab w:val="num" w:pos="-57"/>
        </w:tabs>
        <w:spacing w:line="360" w:lineRule="auto"/>
        <w:ind w:firstLine="709"/>
        <w:jc w:val="both"/>
        <w:rPr>
          <w:sz w:val="28"/>
        </w:rPr>
      </w:pPr>
    </w:p>
    <w:p w:rsidR="00136D57" w:rsidRPr="001C1CA6" w:rsidRDefault="00136D57" w:rsidP="001C1CA6">
      <w:pPr>
        <w:tabs>
          <w:tab w:val="num" w:pos="-57"/>
        </w:tabs>
        <w:spacing w:line="360" w:lineRule="auto"/>
        <w:ind w:firstLine="709"/>
        <w:jc w:val="center"/>
        <w:rPr>
          <w:b/>
          <w:sz w:val="28"/>
        </w:rPr>
      </w:pPr>
      <w:r w:rsidRPr="001C1CA6">
        <w:rPr>
          <w:b/>
          <w:sz w:val="28"/>
        </w:rPr>
        <w:t>3.4</w:t>
      </w:r>
      <w:r w:rsidR="001C1CA6" w:rsidRPr="001C1CA6">
        <w:rPr>
          <w:b/>
          <w:sz w:val="28"/>
        </w:rPr>
        <w:t xml:space="preserve"> </w:t>
      </w:r>
      <w:r w:rsidRPr="001C1CA6">
        <w:rPr>
          <w:b/>
          <w:sz w:val="28"/>
        </w:rPr>
        <w:t>Вычислительная обработка.</w:t>
      </w:r>
    </w:p>
    <w:p w:rsidR="001C1CA6" w:rsidRDefault="001C1CA6" w:rsidP="001C1CA6">
      <w:pPr>
        <w:tabs>
          <w:tab w:val="num" w:pos="-57"/>
          <w:tab w:val="left" w:pos="0"/>
        </w:tabs>
        <w:spacing w:line="360" w:lineRule="auto"/>
        <w:ind w:firstLine="709"/>
        <w:jc w:val="both"/>
        <w:rPr>
          <w:sz w:val="28"/>
        </w:rPr>
      </w:pPr>
    </w:p>
    <w:p w:rsidR="00136D57" w:rsidRPr="001C1CA6" w:rsidRDefault="00136D57" w:rsidP="001C1CA6">
      <w:pPr>
        <w:tabs>
          <w:tab w:val="num" w:pos="-57"/>
          <w:tab w:val="left" w:pos="0"/>
        </w:tabs>
        <w:spacing w:line="360" w:lineRule="auto"/>
        <w:ind w:firstLine="709"/>
        <w:jc w:val="both"/>
        <w:rPr>
          <w:sz w:val="28"/>
        </w:rPr>
      </w:pPr>
      <w:r w:rsidRPr="001C1CA6">
        <w:rPr>
          <w:sz w:val="28"/>
        </w:rPr>
        <w:t>Составляют схему квадратов, на схему переписывают все отчеты для своего варианта и высоту репера.</w:t>
      </w:r>
    </w:p>
    <w:p w:rsidR="00136D57" w:rsidRPr="001C1CA6" w:rsidRDefault="00136D57" w:rsidP="001C1CA6">
      <w:pPr>
        <w:tabs>
          <w:tab w:val="num" w:pos="-57"/>
        </w:tabs>
        <w:spacing w:line="360" w:lineRule="auto"/>
        <w:ind w:firstLine="709"/>
        <w:jc w:val="both"/>
        <w:rPr>
          <w:sz w:val="28"/>
        </w:rPr>
      </w:pPr>
      <w:r w:rsidRPr="001C1CA6">
        <w:rPr>
          <w:sz w:val="28"/>
        </w:rPr>
        <w:t>Вычисляют горизонт прибора по формуле</w:t>
      </w:r>
    </w:p>
    <w:p w:rsidR="00136D57" w:rsidRPr="001C1CA6" w:rsidRDefault="00136D57" w:rsidP="001C1CA6">
      <w:pPr>
        <w:tabs>
          <w:tab w:val="num" w:pos="-57"/>
        </w:tabs>
        <w:spacing w:line="360" w:lineRule="auto"/>
        <w:ind w:firstLine="709"/>
        <w:jc w:val="both"/>
        <w:rPr>
          <w:sz w:val="28"/>
        </w:rPr>
      </w:pPr>
      <w:r w:rsidRPr="001C1CA6">
        <w:rPr>
          <w:sz w:val="28"/>
        </w:rPr>
        <w:t>ГП</w:t>
      </w:r>
      <w:r w:rsidR="001C1CA6">
        <w:rPr>
          <w:sz w:val="28"/>
        </w:rPr>
        <w:t xml:space="preserve"> </w:t>
      </w:r>
      <w:r w:rsidRPr="001C1CA6">
        <w:rPr>
          <w:sz w:val="28"/>
        </w:rPr>
        <w:t>=</w:t>
      </w:r>
      <w:r w:rsidR="001C1CA6">
        <w:rPr>
          <w:sz w:val="28"/>
        </w:rPr>
        <w:t xml:space="preserve"> </w:t>
      </w:r>
      <w:r w:rsidRPr="001C1CA6">
        <w:rPr>
          <w:sz w:val="28"/>
        </w:rPr>
        <w:t>Н</w:t>
      </w:r>
      <w:r w:rsidRPr="001C1CA6">
        <w:rPr>
          <w:sz w:val="28"/>
          <w:lang w:val="en-US"/>
        </w:rPr>
        <w:t>Rp</w:t>
      </w:r>
      <w:r w:rsidR="001C1CA6">
        <w:rPr>
          <w:sz w:val="28"/>
        </w:rPr>
        <w:t xml:space="preserve"> </w:t>
      </w:r>
      <w:r w:rsidRPr="001C1CA6">
        <w:rPr>
          <w:sz w:val="28"/>
        </w:rPr>
        <w:t>+</w:t>
      </w:r>
      <w:r w:rsidR="001C1CA6">
        <w:rPr>
          <w:sz w:val="28"/>
        </w:rPr>
        <w:t xml:space="preserve"> </w:t>
      </w:r>
      <w:r w:rsidRPr="001C1CA6">
        <w:rPr>
          <w:sz w:val="28"/>
        </w:rPr>
        <w:t>а ,</w:t>
      </w:r>
      <w:r w:rsidR="001C1CA6">
        <w:rPr>
          <w:sz w:val="28"/>
        </w:rPr>
        <w:t xml:space="preserve"> </w:t>
      </w:r>
    </w:p>
    <w:p w:rsidR="00136D57" w:rsidRPr="001C1CA6" w:rsidRDefault="00136D57" w:rsidP="001C1CA6">
      <w:pPr>
        <w:pStyle w:val="1"/>
        <w:tabs>
          <w:tab w:val="num" w:pos="-57"/>
        </w:tabs>
        <w:spacing w:line="360" w:lineRule="auto"/>
        <w:ind w:firstLine="709"/>
        <w:jc w:val="both"/>
        <w:rPr>
          <w:sz w:val="28"/>
        </w:rPr>
      </w:pPr>
      <w:r w:rsidRPr="001C1CA6">
        <w:rPr>
          <w:sz w:val="28"/>
        </w:rPr>
        <w:t>где</w:t>
      </w:r>
      <w:r w:rsidR="001C1CA6">
        <w:rPr>
          <w:sz w:val="28"/>
        </w:rPr>
        <w:t xml:space="preserve"> </w:t>
      </w:r>
      <w:r w:rsidRPr="001C1CA6">
        <w:rPr>
          <w:sz w:val="28"/>
        </w:rPr>
        <w:t>Н</w:t>
      </w:r>
      <w:r w:rsidRPr="001C1CA6">
        <w:rPr>
          <w:sz w:val="28"/>
          <w:lang w:val="en-US"/>
        </w:rPr>
        <w:t>Rp</w:t>
      </w:r>
      <w:r w:rsidR="001C1CA6">
        <w:rPr>
          <w:sz w:val="28"/>
        </w:rPr>
        <w:t xml:space="preserve"> </w:t>
      </w:r>
      <w:r w:rsidRPr="001C1CA6">
        <w:rPr>
          <w:sz w:val="28"/>
        </w:rPr>
        <w:t>- высота репера, в метрах;</w:t>
      </w:r>
    </w:p>
    <w:p w:rsidR="00136D57" w:rsidRPr="001C1CA6" w:rsidRDefault="00136D57" w:rsidP="001C1CA6">
      <w:pPr>
        <w:tabs>
          <w:tab w:val="num" w:pos="-57"/>
        </w:tabs>
        <w:spacing w:line="360" w:lineRule="auto"/>
        <w:ind w:firstLine="709"/>
        <w:jc w:val="both"/>
        <w:rPr>
          <w:sz w:val="28"/>
        </w:rPr>
      </w:pPr>
      <w:r w:rsidRPr="001C1CA6">
        <w:rPr>
          <w:sz w:val="28"/>
        </w:rPr>
        <w:t>а</w:t>
      </w:r>
      <w:r w:rsidR="001C1CA6">
        <w:rPr>
          <w:sz w:val="28"/>
        </w:rPr>
        <w:t xml:space="preserve"> </w:t>
      </w:r>
      <w:r w:rsidRPr="001C1CA6">
        <w:rPr>
          <w:sz w:val="28"/>
        </w:rPr>
        <w:t>- отсчет по рейке, поставленной на репер, в миллиметрах, переведенных в метры</w:t>
      </w:r>
    </w:p>
    <w:p w:rsidR="00136D57" w:rsidRPr="001C1CA6" w:rsidRDefault="00136D57" w:rsidP="001C1CA6">
      <w:pPr>
        <w:tabs>
          <w:tab w:val="num" w:pos="-57"/>
        </w:tabs>
        <w:spacing w:line="360" w:lineRule="auto"/>
        <w:ind w:firstLine="709"/>
        <w:jc w:val="both"/>
        <w:rPr>
          <w:sz w:val="28"/>
        </w:rPr>
      </w:pPr>
      <w:r w:rsidRPr="001C1CA6">
        <w:rPr>
          <w:sz w:val="28"/>
        </w:rPr>
        <w:t>Пример. Н</w:t>
      </w:r>
      <w:r w:rsidRPr="001C1CA6">
        <w:rPr>
          <w:sz w:val="28"/>
          <w:lang w:val="en-US"/>
        </w:rPr>
        <w:t>Rp</w:t>
      </w:r>
      <w:r w:rsidRPr="001C1CA6">
        <w:rPr>
          <w:sz w:val="28"/>
        </w:rPr>
        <w:t xml:space="preserve"> = 95,00 м., а = 1049 мм,</w:t>
      </w:r>
      <w:r w:rsidR="001C1CA6">
        <w:rPr>
          <w:sz w:val="28"/>
        </w:rPr>
        <w:t xml:space="preserve"> </w:t>
      </w:r>
    </w:p>
    <w:p w:rsidR="00136D57" w:rsidRPr="001C1CA6" w:rsidRDefault="00136D57" w:rsidP="001C1CA6">
      <w:pPr>
        <w:tabs>
          <w:tab w:val="num" w:pos="-57"/>
        </w:tabs>
        <w:spacing w:line="360" w:lineRule="auto"/>
        <w:ind w:firstLine="709"/>
        <w:jc w:val="both"/>
        <w:rPr>
          <w:sz w:val="28"/>
        </w:rPr>
      </w:pPr>
      <w:r w:rsidRPr="001C1CA6">
        <w:rPr>
          <w:sz w:val="28"/>
        </w:rPr>
        <w:t>ГП</w:t>
      </w:r>
      <w:r w:rsidR="001C1CA6">
        <w:rPr>
          <w:sz w:val="28"/>
        </w:rPr>
        <w:t xml:space="preserve"> </w:t>
      </w:r>
      <w:r w:rsidRPr="001C1CA6">
        <w:rPr>
          <w:sz w:val="28"/>
        </w:rPr>
        <w:t>= 95,00 +</w:t>
      </w:r>
      <w:r w:rsidR="001C1CA6">
        <w:rPr>
          <w:sz w:val="28"/>
        </w:rPr>
        <w:t xml:space="preserve"> </w:t>
      </w:r>
      <w:r w:rsidRPr="001C1CA6">
        <w:rPr>
          <w:sz w:val="28"/>
        </w:rPr>
        <w:t>1,049 = 96,049 м.</w:t>
      </w:r>
    </w:p>
    <w:p w:rsidR="00136D57" w:rsidRPr="001C1CA6" w:rsidRDefault="00136D57" w:rsidP="001C1CA6">
      <w:pPr>
        <w:tabs>
          <w:tab w:val="num" w:pos="-57"/>
        </w:tabs>
        <w:spacing w:line="360" w:lineRule="auto"/>
        <w:ind w:firstLine="709"/>
        <w:jc w:val="both"/>
        <w:rPr>
          <w:sz w:val="28"/>
        </w:rPr>
      </w:pPr>
      <w:r w:rsidRPr="001C1CA6">
        <w:rPr>
          <w:sz w:val="28"/>
        </w:rPr>
        <w:t>Вычисляют высоты всех вершин квадратов по формуле:</w:t>
      </w:r>
    </w:p>
    <w:p w:rsidR="00136D57" w:rsidRPr="001C1CA6" w:rsidRDefault="00136D57" w:rsidP="001C1CA6">
      <w:pPr>
        <w:tabs>
          <w:tab w:val="num" w:pos="-57"/>
        </w:tabs>
        <w:spacing w:line="360" w:lineRule="auto"/>
        <w:ind w:firstLine="709"/>
        <w:jc w:val="both"/>
        <w:rPr>
          <w:sz w:val="28"/>
        </w:rPr>
      </w:pPr>
      <w:r w:rsidRPr="001C1CA6">
        <w:rPr>
          <w:sz w:val="28"/>
        </w:rPr>
        <w:t>Нвершины</w:t>
      </w:r>
      <w:r w:rsidR="001C1CA6">
        <w:rPr>
          <w:sz w:val="28"/>
        </w:rPr>
        <w:t xml:space="preserve"> </w:t>
      </w:r>
      <w:r w:rsidRPr="001C1CA6">
        <w:rPr>
          <w:sz w:val="28"/>
        </w:rPr>
        <w:t>= ГП -</w:t>
      </w:r>
      <w:r w:rsidR="001C1CA6">
        <w:rPr>
          <w:sz w:val="28"/>
        </w:rPr>
        <w:t xml:space="preserve"> </w:t>
      </w:r>
      <w:r w:rsidRPr="001C1CA6">
        <w:rPr>
          <w:sz w:val="28"/>
        </w:rPr>
        <w:t>в,</w:t>
      </w:r>
      <w:r w:rsidR="001C1CA6">
        <w:rPr>
          <w:sz w:val="28"/>
        </w:rPr>
        <w:t xml:space="preserve"> </w:t>
      </w:r>
    </w:p>
    <w:p w:rsidR="00136D57" w:rsidRPr="001C1CA6" w:rsidRDefault="00136D57" w:rsidP="001C1CA6">
      <w:pPr>
        <w:pStyle w:val="1"/>
        <w:tabs>
          <w:tab w:val="num" w:pos="-57"/>
        </w:tabs>
        <w:spacing w:line="360" w:lineRule="auto"/>
        <w:ind w:firstLine="709"/>
        <w:jc w:val="both"/>
        <w:rPr>
          <w:sz w:val="28"/>
        </w:rPr>
      </w:pPr>
      <w:r w:rsidRPr="001C1CA6">
        <w:rPr>
          <w:sz w:val="28"/>
        </w:rPr>
        <w:t>где</w:t>
      </w:r>
      <w:r w:rsidR="001C1CA6">
        <w:rPr>
          <w:sz w:val="28"/>
        </w:rPr>
        <w:t xml:space="preserve"> </w:t>
      </w:r>
      <w:r w:rsidRPr="001C1CA6">
        <w:rPr>
          <w:sz w:val="28"/>
        </w:rPr>
        <w:t>в – отчет по рейке, взятый на вершине квадрата.</w:t>
      </w:r>
    </w:p>
    <w:p w:rsidR="00136D57" w:rsidRPr="001C1CA6" w:rsidRDefault="00136D57" w:rsidP="001C1CA6">
      <w:pPr>
        <w:pStyle w:val="1"/>
        <w:tabs>
          <w:tab w:val="num" w:pos="-57"/>
        </w:tabs>
        <w:spacing w:line="360" w:lineRule="auto"/>
        <w:ind w:firstLine="709"/>
        <w:jc w:val="both"/>
        <w:rPr>
          <w:sz w:val="28"/>
        </w:rPr>
      </w:pPr>
      <w:r w:rsidRPr="001C1CA6">
        <w:rPr>
          <w:sz w:val="28"/>
        </w:rPr>
        <w:t>В нашем примере: Н1</w:t>
      </w:r>
      <w:r w:rsidR="001C1CA6">
        <w:rPr>
          <w:sz w:val="28"/>
        </w:rPr>
        <w:t xml:space="preserve"> </w:t>
      </w:r>
      <w:r w:rsidRPr="001C1CA6">
        <w:rPr>
          <w:sz w:val="28"/>
        </w:rPr>
        <w:t>= 96,049</w:t>
      </w:r>
      <w:r w:rsidR="001C1CA6">
        <w:rPr>
          <w:sz w:val="28"/>
        </w:rPr>
        <w:t xml:space="preserve"> </w:t>
      </w:r>
      <w:r w:rsidRPr="001C1CA6">
        <w:rPr>
          <w:sz w:val="28"/>
        </w:rPr>
        <w:t>-</w:t>
      </w:r>
      <w:r w:rsidR="001C1CA6">
        <w:rPr>
          <w:sz w:val="28"/>
        </w:rPr>
        <w:t xml:space="preserve"> </w:t>
      </w:r>
      <w:r w:rsidRPr="001C1CA6">
        <w:rPr>
          <w:sz w:val="28"/>
        </w:rPr>
        <w:t>2,063</w:t>
      </w:r>
      <w:r w:rsidR="001C1CA6">
        <w:rPr>
          <w:sz w:val="28"/>
        </w:rPr>
        <w:t xml:space="preserve"> </w:t>
      </w:r>
      <w:r w:rsidRPr="001C1CA6">
        <w:rPr>
          <w:sz w:val="28"/>
        </w:rPr>
        <w:t>=</w:t>
      </w:r>
      <w:r w:rsidR="001C1CA6">
        <w:rPr>
          <w:sz w:val="28"/>
        </w:rPr>
        <w:t xml:space="preserve"> </w:t>
      </w:r>
      <w:r w:rsidRPr="001C1CA6">
        <w:rPr>
          <w:sz w:val="28"/>
        </w:rPr>
        <w:t>93,986 м.,</w:t>
      </w:r>
    </w:p>
    <w:p w:rsidR="00136D57" w:rsidRPr="001C1CA6" w:rsidRDefault="00136D57" w:rsidP="001C1CA6">
      <w:pPr>
        <w:tabs>
          <w:tab w:val="num" w:pos="-57"/>
        </w:tabs>
        <w:spacing w:line="360" w:lineRule="auto"/>
        <w:ind w:firstLine="709"/>
        <w:jc w:val="both"/>
        <w:rPr>
          <w:sz w:val="28"/>
        </w:rPr>
      </w:pPr>
      <w:r w:rsidRPr="001C1CA6">
        <w:rPr>
          <w:sz w:val="28"/>
        </w:rPr>
        <w:t>Н2</w:t>
      </w:r>
      <w:r w:rsidR="001C1CA6">
        <w:rPr>
          <w:sz w:val="28"/>
        </w:rPr>
        <w:t xml:space="preserve"> </w:t>
      </w:r>
      <w:r w:rsidRPr="001C1CA6">
        <w:rPr>
          <w:sz w:val="28"/>
        </w:rPr>
        <w:t>=</w:t>
      </w:r>
      <w:r w:rsidR="001C1CA6">
        <w:rPr>
          <w:sz w:val="28"/>
        </w:rPr>
        <w:t xml:space="preserve"> </w:t>
      </w:r>
      <w:r w:rsidRPr="001C1CA6">
        <w:rPr>
          <w:sz w:val="28"/>
        </w:rPr>
        <w:t>96,049</w:t>
      </w:r>
      <w:r w:rsidR="001C1CA6">
        <w:rPr>
          <w:sz w:val="28"/>
        </w:rPr>
        <w:t xml:space="preserve"> </w:t>
      </w:r>
      <w:r w:rsidRPr="001C1CA6">
        <w:rPr>
          <w:sz w:val="28"/>
        </w:rPr>
        <w:t>-</w:t>
      </w:r>
      <w:r w:rsidR="001C1CA6">
        <w:rPr>
          <w:sz w:val="28"/>
        </w:rPr>
        <w:t xml:space="preserve"> </w:t>
      </w:r>
      <w:r w:rsidRPr="001C1CA6">
        <w:rPr>
          <w:sz w:val="28"/>
        </w:rPr>
        <w:t>1,777</w:t>
      </w:r>
      <w:r w:rsidR="001C1CA6">
        <w:rPr>
          <w:sz w:val="28"/>
        </w:rPr>
        <w:t xml:space="preserve"> </w:t>
      </w:r>
      <w:r w:rsidRPr="001C1CA6">
        <w:rPr>
          <w:sz w:val="28"/>
        </w:rPr>
        <w:t>=</w:t>
      </w:r>
      <w:r w:rsidR="001C1CA6">
        <w:rPr>
          <w:sz w:val="28"/>
        </w:rPr>
        <w:t xml:space="preserve"> </w:t>
      </w:r>
      <w:r w:rsidRPr="001C1CA6">
        <w:rPr>
          <w:sz w:val="28"/>
        </w:rPr>
        <w:t>94,272 м.</w:t>
      </w:r>
    </w:p>
    <w:p w:rsidR="00136D57" w:rsidRPr="001C1CA6" w:rsidRDefault="00136D57" w:rsidP="001C1CA6">
      <w:pPr>
        <w:tabs>
          <w:tab w:val="num" w:pos="-57"/>
        </w:tabs>
        <w:spacing w:line="360" w:lineRule="auto"/>
        <w:ind w:firstLine="709"/>
        <w:jc w:val="both"/>
        <w:rPr>
          <w:sz w:val="28"/>
        </w:rPr>
      </w:pPr>
      <w:r w:rsidRPr="001C1CA6">
        <w:rPr>
          <w:sz w:val="28"/>
        </w:rPr>
        <w:t>Вычисленные</w:t>
      </w:r>
      <w:r w:rsidR="001C1CA6">
        <w:rPr>
          <w:sz w:val="28"/>
        </w:rPr>
        <w:t xml:space="preserve"> </w:t>
      </w:r>
      <w:r w:rsidRPr="001C1CA6">
        <w:rPr>
          <w:sz w:val="28"/>
        </w:rPr>
        <w:t xml:space="preserve">высоты точек записывают на схему под значениями отсчетов по рейке. На чертежной бумаге формата А4 строят сетку квадратов для построения плана в масштабе 1:500. Сторона квадрата составляет 20 метров (4 см на плане). На план со схемы выписывают значения высот, округляют их до 0,01 м, проставляют их у вершин квадратов. Определяют местоположение горизонталей на всех сторонах квадратов, при этом выполняют графическое интерполирование с помощью палетки. Высоту сечения рельефа принимают равной </w:t>
      </w:r>
      <w:r w:rsidRPr="001C1CA6">
        <w:rPr>
          <w:sz w:val="28"/>
          <w:lang w:val="en-US"/>
        </w:rPr>
        <w:t>h</w:t>
      </w:r>
      <w:r w:rsidRPr="001C1CA6">
        <w:rPr>
          <w:sz w:val="28"/>
        </w:rPr>
        <w:t>сеч</w:t>
      </w:r>
      <w:r w:rsidR="001C1CA6">
        <w:rPr>
          <w:sz w:val="28"/>
        </w:rPr>
        <w:t xml:space="preserve"> </w:t>
      </w:r>
      <w:r w:rsidRPr="001C1CA6">
        <w:rPr>
          <w:sz w:val="28"/>
        </w:rPr>
        <w:t>= 0,25</w:t>
      </w:r>
      <w:r w:rsidR="001C1CA6">
        <w:rPr>
          <w:sz w:val="28"/>
        </w:rPr>
        <w:t xml:space="preserve"> </w:t>
      </w:r>
      <w:r w:rsidRPr="001C1CA6">
        <w:rPr>
          <w:sz w:val="28"/>
        </w:rPr>
        <w:t xml:space="preserve">м. Палетку строят на восковке, для этого прочерчивают авторучкой 8-10 параллельных линий через равные интервалы (через 5 мм) и подписывают значения высот горизонталей. </w:t>
      </w:r>
    </w:p>
    <w:p w:rsidR="00136D57" w:rsidRPr="001C1CA6" w:rsidRDefault="00136D57" w:rsidP="001C1CA6">
      <w:pPr>
        <w:tabs>
          <w:tab w:val="num" w:pos="-57"/>
        </w:tabs>
        <w:spacing w:line="360" w:lineRule="auto"/>
        <w:ind w:firstLine="709"/>
        <w:jc w:val="both"/>
        <w:rPr>
          <w:sz w:val="28"/>
        </w:rPr>
      </w:pPr>
      <w:r w:rsidRPr="001C1CA6">
        <w:rPr>
          <w:sz w:val="28"/>
        </w:rPr>
        <w:t>Для этого необходимо палетку наложить на план так, чтобы точка "А" заняла на палетке положение, соответствующее своей высоте, удерживая палетку в точке "А" иглой измерителя, повернуть палетку вокруг точки "А" так, чтобы точка "В" заняла на палетке положение, соответствующее своей высоте. Переколов места пересечения линии АВ на плане с линиями на палетке, получить точки, через которые проходят горизонтали. Проводят горизонтали, соединяя точки с одинаковыми высотами плавными кривыми линиями.</w:t>
      </w:r>
    </w:p>
    <w:p w:rsidR="00136D57" w:rsidRPr="001C1CA6" w:rsidRDefault="00136D57" w:rsidP="001C1CA6">
      <w:pPr>
        <w:tabs>
          <w:tab w:val="num" w:pos="-57"/>
        </w:tabs>
        <w:spacing w:line="360" w:lineRule="auto"/>
        <w:ind w:firstLine="709"/>
        <w:jc w:val="both"/>
        <w:rPr>
          <w:sz w:val="28"/>
        </w:rPr>
      </w:pPr>
      <w:r w:rsidRPr="001C1CA6">
        <w:rPr>
          <w:sz w:val="28"/>
        </w:rPr>
        <w:t>На замкнутых и вытянутых горизонталях проставляют бергштрихи, показывающие направление ската. Бергштрихи должны быть перпендикулярны горизонтали. Горизонтали, кратные 1,0 метру, утолщают и подписывают. Со схемы по промерам переносят контуры ситуации. План оформляют тушью в соответствии с условными знаками для масштаба 1: 500.</w:t>
      </w:r>
      <w:r w:rsidR="001C1CA6">
        <w:rPr>
          <w:sz w:val="28"/>
        </w:rPr>
        <w:t xml:space="preserve"> </w:t>
      </w:r>
    </w:p>
    <w:p w:rsidR="00136D57" w:rsidRPr="001C1CA6" w:rsidRDefault="00136D57" w:rsidP="001C1CA6">
      <w:pPr>
        <w:tabs>
          <w:tab w:val="num" w:pos="-57"/>
        </w:tabs>
        <w:spacing w:line="360" w:lineRule="auto"/>
        <w:ind w:firstLine="709"/>
        <w:jc w:val="center"/>
        <w:rPr>
          <w:b/>
          <w:sz w:val="28"/>
        </w:rPr>
      </w:pPr>
      <w:r w:rsidRPr="001C1CA6">
        <w:rPr>
          <w:sz w:val="28"/>
        </w:rPr>
        <w:br w:type="page"/>
      </w:r>
      <w:r w:rsidRPr="001C1CA6">
        <w:rPr>
          <w:b/>
          <w:sz w:val="28"/>
        </w:rPr>
        <w:t>4. Тахеометрическая съемка</w:t>
      </w:r>
    </w:p>
    <w:p w:rsidR="00136D57" w:rsidRPr="001C1CA6" w:rsidRDefault="00136D57" w:rsidP="001C1CA6">
      <w:pPr>
        <w:tabs>
          <w:tab w:val="num" w:pos="-57"/>
        </w:tabs>
        <w:spacing w:line="360" w:lineRule="auto"/>
        <w:ind w:firstLine="709"/>
        <w:jc w:val="both"/>
        <w:rPr>
          <w:sz w:val="28"/>
        </w:rPr>
      </w:pPr>
    </w:p>
    <w:p w:rsidR="00136D57" w:rsidRPr="001C1CA6" w:rsidRDefault="00136D57" w:rsidP="001C1CA6">
      <w:pPr>
        <w:tabs>
          <w:tab w:val="num" w:pos="-57"/>
        </w:tabs>
        <w:spacing w:line="360" w:lineRule="auto"/>
        <w:ind w:firstLine="709"/>
        <w:jc w:val="both"/>
        <w:rPr>
          <w:sz w:val="28"/>
        </w:rPr>
      </w:pPr>
      <w:r w:rsidRPr="001C1CA6">
        <w:rPr>
          <w:sz w:val="28"/>
        </w:rPr>
        <w:t>Положение снимаемой точки в плане и по высоте определяют полярным способом при наведении зрительной трубы на рейку, получая при этом:</w:t>
      </w:r>
    </w:p>
    <w:p w:rsidR="00136D57" w:rsidRPr="001C1CA6" w:rsidRDefault="00136D57" w:rsidP="001C1CA6">
      <w:pPr>
        <w:tabs>
          <w:tab w:val="num" w:pos="-57"/>
        </w:tabs>
        <w:spacing w:line="360" w:lineRule="auto"/>
        <w:ind w:firstLine="709"/>
        <w:jc w:val="both"/>
        <w:rPr>
          <w:sz w:val="28"/>
        </w:rPr>
      </w:pPr>
      <w:r w:rsidRPr="001C1CA6">
        <w:rPr>
          <w:sz w:val="28"/>
        </w:rPr>
        <w:t>- расстояние по дальномеру</w:t>
      </w:r>
    </w:p>
    <w:p w:rsidR="00136D57" w:rsidRPr="001C1CA6" w:rsidRDefault="00136D57" w:rsidP="001C1CA6">
      <w:pPr>
        <w:tabs>
          <w:tab w:val="num" w:pos="-57"/>
        </w:tabs>
        <w:spacing w:line="360" w:lineRule="auto"/>
        <w:ind w:firstLine="709"/>
        <w:jc w:val="both"/>
        <w:rPr>
          <w:sz w:val="28"/>
        </w:rPr>
      </w:pPr>
      <w:r w:rsidRPr="001C1CA6">
        <w:rPr>
          <w:sz w:val="28"/>
        </w:rPr>
        <w:t>- направляющий горизонтальный угол на рейку.</w:t>
      </w:r>
    </w:p>
    <w:p w:rsidR="00136D57" w:rsidRPr="001C1CA6" w:rsidRDefault="00136D57" w:rsidP="001C1CA6">
      <w:pPr>
        <w:tabs>
          <w:tab w:val="num" w:pos="-57"/>
        </w:tabs>
        <w:spacing w:line="360" w:lineRule="auto"/>
        <w:ind w:firstLine="709"/>
        <w:jc w:val="both"/>
        <w:rPr>
          <w:sz w:val="28"/>
        </w:rPr>
      </w:pPr>
      <w:r w:rsidRPr="001C1CA6">
        <w:rPr>
          <w:sz w:val="28"/>
        </w:rPr>
        <w:t>- Вертикальный угол (угол наклона)</w:t>
      </w:r>
    </w:p>
    <w:p w:rsidR="00136D57" w:rsidRPr="001C1CA6" w:rsidRDefault="00136D57" w:rsidP="001C1CA6">
      <w:pPr>
        <w:pStyle w:val="ac"/>
        <w:tabs>
          <w:tab w:val="num" w:pos="-57"/>
        </w:tabs>
        <w:spacing w:line="360" w:lineRule="auto"/>
      </w:pPr>
      <w:r w:rsidRPr="001C1CA6">
        <w:t>Тахеометрическая съемка выполняют для создания планов и цифровых моделей местности небольших участков в крупном масштабе при проведении городского и земельного кадастра, планировки сельских населенных пунктов, проектирования, трассирования и т. д.</w:t>
      </w:r>
    </w:p>
    <w:p w:rsidR="00136D57" w:rsidRPr="001C1CA6" w:rsidRDefault="00136D57" w:rsidP="001C1CA6">
      <w:pPr>
        <w:tabs>
          <w:tab w:val="num" w:pos="-57"/>
        </w:tabs>
        <w:spacing w:line="360" w:lineRule="auto"/>
        <w:ind w:firstLine="709"/>
        <w:jc w:val="both"/>
        <w:rPr>
          <w:sz w:val="28"/>
        </w:rPr>
      </w:pPr>
      <w:r w:rsidRPr="001C1CA6">
        <w:rPr>
          <w:sz w:val="28"/>
        </w:rPr>
        <w:t>Съемочное обоснование – это пункты сетей сгущения.</w:t>
      </w:r>
    </w:p>
    <w:p w:rsidR="00136D57" w:rsidRPr="001C1CA6" w:rsidRDefault="00136D57" w:rsidP="001C1CA6">
      <w:pPr>
        <w:tabs>
          <w:tab w:val="num" w:pos="-57"/>
        </w:tabs>
        <w:spacing w:line="360" w:lineRule="auto"/>
        <w:ind w:firstLine="709"/>
        <w:jc w:val="both"/>
        <w:rPr>
          <w:sz w:val="28"/>
        </w:rPr>
      </w:pPr>
      <w:r w:rsidRPr="001C1CA6">
        <w:rPr>
          <w:sz w:val="28"/>
        </w:rPr>
        <w:t>Съемку ситуации и рельефа производят померным способом одновременно с проложением тахеометрических ходов. Максимальное расстояние от тахеометра (теодолита) до рейки и между пикетами зависит от масштаба съемки и высоты сечения рельефа.</w:t>
      </w:r>
    </w:p>
    <w:p w:rsidR="00136D57" w:rsidRPr="001C1CA6" w:rsidRDefault="00136D57" w:rsidP="001C1CA6">
      <w:pPr>
        <w:tabs>
          <w:tab w:val="num" w:pos="-57"/>
        </w:tabs>
        <w:spacing w:line="360" w:lineRule="auto"/>
        <w:ind w:firstLine="709"/>
        <w:jc w:val="both"/>
        <w:rPr>
          <w:sz w:val="28"/>
        </w:rPr>
      </w:pPr>
      <w:r w:rsidRPr="001C1CA6">
        <w:rPr>
          <w:sz w:val="28"/>
        </w:rPr>
        <w:t>Расстояния между пикетами не должны превышать величины:</w:t>
      </w:r>
    </w:p>
    <w:p w:rsidR="00136D57" w:rsidRPr="001C1CA6" w:rsidRDefault="00136D57" w:rsidP="001C1CA6">
      <w:pPr>
        <w:tabs>
          <w:tab w:val="num" w:pos="-57"/>
        </w:tabs>
        <w:spacing w:line="360" w:lineRule="auto"/>
        <w:ind w:firstLine="709"/>
        <w:jc w:val="both"/>
        <w:rPr>
          <w:sz w:val="28"/>
        </w:rPr>
      </w:pPr>
      <w:r w:rsidRPr="001C1CA6">
        <w:rPr>
          <w:sz w:val="28"/>
        </w:rPr>
        <w:object w:dxaOrig="1240" w:dyaOrig="420">
          <v:shape id="_x0000_i1031" type="#_x0000_t75" style="width:86.25pt;height:29.25pt" o:ole="" fillcolor="window">
            <v:imagedata r:id="rId19" o:title=""/>
          </v:shape>
          <o:OLEObject Type="Embed" ProgID="Equation.3" ShapeID="_x0000_i1031" DrawAspect="Content" ObjectID="_1458529069" r:id="rId20"/>
        </w:object>
      </w:r>
      <w:r w:rsidRPr="001C1CA6">
        <w:rPr>
          <w:sz w:val="28"/>
        </w:rPr>
        <w:t>,</w:t>
      </w:r>
      <w:r w:rsidR="001C1CA6">
        <w:rPr>
          <w:sz w:val="28"/>
        </w:rPr>
        <w:t xml:space="preserve"> </w:t>
      </w:r>
    </w:p>
    <w:p w:rsidR="00136D57" w:rsidRPr="001C1CA6" w:rsidRDefault="00136D57" w:rsidP="001C1CA6">
      <w:pPr>
        <w:tabs>
          <w:tab w:val="num" w:pos="-57"/>
        </w:tabs>
        <w:spacing w:line="360" w:lineRule="auto"/>
        <w:ind w:firstLine="709"/>
        <w:jc w:val="both"/>
        <w:rPr>
          <w:sz w:val="28"/>
        </w:rPr>
      </w:pPr>
      <w:r w:rsidRPr="001C1CA6">
        <w:rPr>
          <w:sz w:val="28"/>
        </w:rPr>
        <w:t>где:</w:t>
      </w:r>
    </w:p>
    <w:p w:rsidR="00136D57" w:rsidRPr="001C1CA6" w:rsidRDefault="00136D57" w:rsidP="001C1CA6">
      <w:pPr>
        <w:tabs>
          <w:tab w:val="num" w:pos="-57"/>
        </w:tabs>
        <w:spacing w:line="360" w:lineRule="auto"/>
        <w:ind w:firstLine="709"/>
        <w:jc w:val="both"/>
        <w:rPr>
          <w:sz w:val="28"/>
        </w:rPr>
      </w:pPr>
      <w:r w:rsidRPr="001C1CA6">
        <w:rPr>
          <w:sz w:val="28"/>
        </w:rPr>
        <w:object w:dxaOrig="380" w:dyaOrig="360">
          <v:shape id="_x0000_i1032" type="#_x0000_t75" style="width:24pt;height:23.25pt" o:ole="" fillcolor="window">
            <v:imagedata r:id="rId21" o:title=""/>
          </v:shape>
          <o:OLEObject Type="Embed" ProgID="Equation.3" ShapeID="_x0000_i1032" DrawAspect="Content" ObjectID="_1458529070" r:id="rId22"/>
        </w:object>
      </w:r>
      <w:r w:rsidRPr="001C1CA6">
        <w:rPr>
          <w:sz w:val="28"/>
        </w:rPr>
        <w:t>– высота сечения рельефа</w:t>
      </w:r>
    </w:p>
    <w:p w:rsidR="00136D57" w:rsidRPr="001C1CA6" w:rsidRDefault="00136D57" w:rsidP="001C1CA6">
      <w:pPr>
        <w:tabs>
          <w:tab w:val="num" w:pos="-57"/>
        </w:tabs>
        <w:spacing w:line="360" w:lineRule="auto"/>
        <w:ind w:firstLine="709"/>
        <w:jc w:val="both"/>
        <w:rPr>
          <w:sz w:val="28"/>
        </w:rPr>
      </w:pPr>
      <w:r w:rsidRPr="001C1CA6">
        <w:rPr>
          <w:sz w:val="28"/>
        </w:rPr>
        <w:t>Расстояние между станцией и реечной точкой (пикетом):</w:t>
      </w:r>
    </w:p>
    <w:p w:rsidR="00136D57" w:rsidRPr="001C1CA6" w:rsidRDefault="00136D57" w:rsidP="001C1CA6">
      <w:pPr>
        <w:tabs>
          <w:tab w:val="num" w:pos="-57"/>
        </w:tabs>
        <w:spacing w:line="360" w:lineRule="auto"/>
        <w:ind w:firstLine="709"/>
        <w:jc w:val="both"/>
        <w:rPr>
          <w:sz w:val="28"/>
        </w:rPr>
      </w:pPr>
      <w:r w:rsidRPr="001C1CA6">
        <w:rPr>
          <w:sz w:val="28"/>
        </w:rPr>
        <w:object w:dxaOrig="1200" w:dyaOrig="380">
          <v:shape id="_x0000_i1033" type="#_x0000_t75" style="width:79.5pt;height:24.75pt" o:ole="" fillcolor="window">
            <v:imagedata r:id="rId23" o:title=""/>
          </v:shape>
          <o:OLEObject Type="Embed" ProgID="Equation.3" ShapeID="_x0000_i1033" DrawAspect="Content" ObjectID="_1458529071" r:id="rId24"/>
        </w:object>
      </w:r>
      <w:r w:rsidRPr="001C1CA6">
        <w:rPr>
          <w:sz w:val="28"/>
        </w:rPr>
        <w:t xml:space="preserve">, </w:t>
      </w:r>
    </w:p>
    <w:p w:rsidR="00136D57" w:rsidRPr="001C1CA6" w:rsidRDefault="00136D57" w:rsidP="001C1CA6">
      <w:pPr>
        <w:tabs>
          <w:tab w:val="num" w:pos="-57"/>
        </w:tabs>
        <w:spacing w:line="360" w:lineRule="auto"/>
        <w:ind w:firstLine="709"/>
        <w:jc w:val="both"/>
        <w:rPr>
          <w:sz w:val="28"/>
        </w:rPr>
      </w:pPr>
      <w:r w:rsidRPr="001C1CA6">
        <w:rPr>
          <w:sz w:val="28"/>
        </w:rPr>
        <w:t>где:</w:t>
      </w:r>
    </w:p>
    <w:p w:rsidR="00136D57" w:rsidRPr="001C1CA6" w:rsidRDefault="00136D57" w:rsidP="001C1CA6">
      <w:pPr>
        <w:tabs>
          <w:tab w:val="num" w:pos="-57"/>
        </w:tabs>
        <w:spacing w:line="360" w:lineRule="auto"/>
        <w:ind w:firstLine="709"/>
        <w:jc w:val="both"/>
        <w:rPr>
          <w:sz w:val="28"/>
        </w:rPr>
      </w:pPr>
      <w:r w:rsidRPr="001C1CA6">
        <w:rPr>
          <w:sz w:val="28"/>
        </w:rPr>
        <w:t>М – знаменатель масштаба</w:t>
      </w:r>
    </w:p>
    <w:p w:rsidR="00136D57" w:rsidRPr="001C1CA6" w:rsidRDefault="00136D57" w:rsidP="001C1CA6">
      <w:pPr>
        <w:tabs>
          <w:tab w:val="num" w:pos="-57"/>
        </w:tabs>
        <w:spacing w:line="360" w:lineRule="auto"/>
        <w:ind w:firstLine="709"/>
        <w:jc w:val="both"/>
        <w:rPr>
          <w:sz w:val="28"/>
        </w:rPr>
      </w:pPr>
      <w:r w:rsidRPr="001C1CA6">
        <w:rPr>
          <w:sz w:val="28"/>
        </w:rPr>
        <w:t>В поле, кроме журнала, ведут абрис на отдельных листах для каждой станции. На абрисе указывают станцию (место стояния прибора), а также последующую и предыдущую точку хода. Все пикеты нумеруются и записываются в журнал. Стрелками на абрисе показывают направления понижения рельефа (где имеется равномерный уклон).</w:t>
      </w:r>
    </w:p>
    <w:p w:rsidR="00136D57" w:rsidRPr="001C1CA6" w:rsidRDefault="00136D57" w:rsidP="001C1CA6">
      <w:pPr>
        <w:tabs>
          <w:tab w:val="num" w:pos="-57"/>
        </w:tabs>
        <w:spacing w:line="360" w:lineRule="auto"/>
        <w:ind w:firstLine="709"/>
        <w:jc w:val="both"/>
        <w:rPr>
          <w:sz w:val="28"/>
        </w:rPr>
      </w:pPr>
      <w:r w:rsidRPr="001C1CA6">
        <w:rPr>
          <w:sz w:val="28"/>
        </w:rPr>
        <w:t>Тх ход в плановом отношении уравнивают как теодолитный, в высотном – как нивелирный.</w:t>
      </w:r>
    </w:p>
    <w:p w:rsidR="00136D57" w:rsidRPr="001C1CA6" w:rsidRDefault="00136D57" w:rsidP="001C1CA6">
      <w:pPr>
        <w:tabs>
          <w:tab w:val="num" w:pos="-57"/>
        </w:tabs>
        <w:spacing w:line="360" w:lineRule="auto"/>
        <w:ind w:firstLine="709"/>
        <w:jc w:val="both"/>
        <w:rPr>
          <w:sz w:val="28"/>
        </w:rPr>
      </w:pPr>
    </w:p>
    <w:p w:rsidR="00136D57" w:rsidRPr="001C1CA6" w:rsidRDefault="00136D57" w:rsidP="001C1CA6">
      <w:pPr>
        <w:numPr>
          <w:ilvl w:val="1"/>
          <w:numId w:val="28"/>
        </w:numPr>
        <w:tabs>
          <w:tab w:val="num" w:pos="-57"/>
        </w:tabs>
        <w:spacing w:line="360" w:lineRule="auto"/>
        <w:ind w:left="0" w:firstLine="709"/>
        <w:jc w:val="center"/>
        <w:rPr>
          <w:b/>
          <w:sz w:val="28"/>
          <w:lang w:val="en-US"/>
        </w:rPr>
      </w:pPr>
      <w:r w:rsidRPr="001C1CA6">
        <w:rPr>
          <w:b/>
          <w:sz w:val="28"/>
        </w:rPr>
        <w:t>Порядок работы на станции.</w:t>
      </w:r>
    </w:p>
    <w:p w:rsidR="00136D57" w:rsidRPr="001C1CA6" w:rsidRDefault="00136D57" w:rsidP="001C1CA6">
      <w:pPr>
        <w:tabs>
          <w:tab w:val="num" w:pos="-57"/>
        </w:tabs>
        <w:spacing w:line="360" w:lineRule="auto"/>
        <w:ind w:firstLine="709"/>
        <w:jc w:val="both"/>
        <w:rPr>
          <w:sz w:val="28"/>
          <w:lang w:val="en-US"/>
        </w:rPr>
      </w:pPr>
    </w:p>
    <w:p w:rsidR="00136D57" w:rsidRPr="001C1CA6" w:rsidRDefault="00136D57" w:rsidP="001C1CA6">
      <w:pPr>
        <w:numPr>
          <w:ilvl w:val="0"/>
          <w:numId w:val="21"/>
        </w:numPr>
        <w:tabs>
          <w:tab w:val="clear" w:pos="1443"/>
          <w:tab w:val="num" w:pos="-57"/>
        </w:tabs>
        <w:spacing w:line="360" w:lineRule="auto"/>
        <w:ind w:left="0" w:firstLine="709"/>
        <w:jc w:val="both"/>
        <w:rPr>
          <w:sz w:val="28"/>
        </w:rPr>
      </w:pPr>
      <w:r w:rsidRPr="001C1CA6">
        <w:rPr>
          <w:sz w:val="28"/>
        </w:rPr>
        <w:t>Приведение прибора в рабочее положение (центрирование, горизонтирование)</w:t>
      </w:r>
    </w:p>
    <w:p w:rsidR="00136D57" w:rsidRPr="001C1CA6" w:rsidRDefault="00136D57" w:rsidP="001C1CA6">
      <w:pPr>
        <w:numPr>
          <w:ilvl w:val="0"/>
          <w:numId w:val="21"/>
        </w:numPr>
        <w:tabs>
          <w:tab w:val="clear" w:pos="1443"/>
          <w:tab w:val="num" w:pos="-57"/>
        </w:tabs>
        <w:spacing w:line="360" w:lineRule="auto"/>
        <w:ind w:left="0" w:firstLine="709"/>
        <w:jc w:val="both"/>
        <w:rPr>
          <w:sz w:val="28"/>
        </w:rPr>
      </w:pPr>
      <w:r w:rsidRPr="001C1CA6">
        <w:rPr>
          <w:sz w:val="28"/>
        </w:rPr>
        <w:t>Определение места нуля</w:t>
      </w:r>
    </w:p>
    <w:p w:rsidR="00136D57" w:rsidRPr="001C1CA6" w:rsidRDefault="00136D57" w:rsidP="001C1CA6">
      <w:pPr>
        <w:numPr>
          <w:ilvl w:val="0"/>
          <w:numId w:val="21"/>
        </w:numPr>
        <w:tabs>
          <w:tab w:val="clear" w:pos="1443"/>
          <w:tab w:val="num" w:pos="-57"/>
        </w:tabs>
        <w:spacing w:line="360" w:lineRule="auto"/>
        <w:ind w:left="0" w:firstLine="709"/>
        <w:jc w:val="both"/>
        <w:rPr>
          <w:sz w:val="28"/>
        </w:rPr>
      </w:pPr>
      <w:r w:rsidRPr="001C1CA6">
        <w:rPr>
          <w:sz w:val="28"/>
        </w:rPr>
        <w:t>Измерение высоты прибора в см (фиксируется на рейеке)</w:t>
      </w:r>
    </w:p>
    <w:p w:rsidR="00136D57" w:rsidRPr="001C1CA6" w:rsidRDefault="00136D57" w:rsidP="001C1CA6">
      <w:pPr>
        <w:numPr>
          <w:ilvl w:val="0"/>
          <w:numId w:val="21"/>
        </w:numPr>
        <w:tabs>
          <w:tab w:val="clear" w:pos="1443"/>
          <w:tab w:val="num" w:pos="-57"/>
        </w:tabs>
        <w:spacing w:line="360" w:lineRule="auto"/>
        <w:ind w:left="0" w:firstLine="709"/>
        <w:jc w:val="both"/>
        <w:rPr>
          <w:sz w:val="28"/>
        </w:rPr>
      </w:pPr>
      <w:r w:rsidRPr="001C1CA6">
        <w:rPr>
          <w:sz w:val="28"/>
        </w:rPr>
        <w:t>Ориентирование</w:t>
      </w:r>
    </w:p>
    <w:p w:rsidR="00136D57" w:rsidRPr="001C1CA6" w:rsidRDefault="00136D57" w:rsidP="001C1CA6">
      <w:pPr>
        <w:tabs>
          <w:tab w:val="num" w:pos="-57"/>
        </w:tabs>
        <w:spacing w:line="360" w:lineRule="auto"/>
        <w:ind w:firstLine="709"/>
        <w:jc w:val="both"/>
        <w:rPr>
          <w:sz w:val="28"/>
        </w:rPr>
      </w:pPr>
      <w:r w:rsidRPr="001C1CA6">
        <w:rPr>
          <w:sz w:val="28"/>
        </w:rPr>
        <w:t>При КЛ ориентируют лимб теодолита на предыдущую точку хода, с этой целью 0 лимба совмещают с 0 алидады и, закрепив алидаду, вращением лимба наводят зрительную трубу на точку, лимб закрепляют. На пикеты зрительную трубу наводят только вращением алидады.</w:t>
      </w:r>
    </w:p>
    <w:p w:rsidR="00136D57" w:rsidRPr="001C1CA6" w:rsidRDefault="00136D57" w:rsidP="001C1CA6">
      <w:pPr>
        <w:tabs>
          <w:tab w:val="num" w:pos="-57"/>
        </w:tabs>
        <w:spacing w:line="360" w:lineRule="auto"/>
        <w:ind w:firstLine="709"/>
        <w:jc w:val="both"/>
        <w:rPr>
          <w:sz w:val="28"/>
        </w:rPr>
      </w:pPr>
      <w:r w:rsidRPr="001C1CA6">
        <w:rPr>
          <w:sz w:val="28"/>
        </w:rPr>
        <w:t>5. На пикеты устанавливается рейка, измеряются горизонтальные и вертикальные углы, расстояния.</w:t>
      </w:r>
    </w:p>
    <w:p w:rsidR="00136D57" w:rsidRPr="001C1CA6" w:rsidRDefault="00136D57" w:rsidP="001C1CA6">
      <w:pPr>
        <w:tabs>
          <w:tab w:val="num" w:pos="-57"/>
        </w:tabs>
        <w:spacing w:line="360" w:lineRule="auto"/>
        <w:ind w:firstLine="709"/>
        <w:jc w:val="both"/>
        <w:rPr>
          <w:sz w:val="28"/>
        </w:rPr>
      </w:pPr>
      <w:r w:rsidRPr="001C1CA6">
        <w:rPr>
          <w:sz w:val="28"/>
        </w:rPr>
        <w:t>Положение пикетов выбирают таким образом, чтобы по ним на плане можно было изобразить ситуацию и рельеф местности. Их берут на всех характерных точках и линиях рельефа.</w:t>
      </w:r>
      <w:r w:rsidR="001C1CA6">
        <w:rPr>
          <w:sz w:val="28"/>
        </w:rPr>
        <w:t xml:space="preserve"> </w:t>
      </w:r>
    </w:p>
    <w:p w:rsidR="00136D57" w:rsidRPr="001C1CA6" w:rsidRDefault="00136D57" w:rsidP="001C1CA6">
      <w:pPr>
        <w:tabs>
          <w:tab w:val="num" w:pos="-57"/>
        </w:tabs>
        <w:spacing w:line="360" w:lineRule="auto"/>
        <w:ind w:firstLine="709"/>
        <w:jc w:val="both"/>
        <w:rPr>
          <w:sz w:val="28"/>
        </w:rPr>
      </w:pPr>
      <w:r w:rsidRPr="001C1CA6">
        <w:rPr>
          <w:sz w:val="28"/>
        </w:rPr>
        <w:t>При съемке ситуации определяют границы угодий, гидрографию, дороги, контуры зданий, т. е. все, что подлежит нанесению на план в данном масштабе.</w:t>
      </w:r>
    </w:p>
    <w:p w:rsidR="00136D57" w:rsidRPr="001C1CA6" w:rsidRDefault="00136D57" w:rsidP="001C1CA6">
      <w:pPr>
        <w:tabs>
          <w:tab w:val="num" w:pos="-57"/>
        </w:tabs>
        <w:spacing w:line="360" w:lineRule="auto"/>
        <w:ind w:firstLine="709"/>
        <w:jc w:val="both"/>
        <w:rPr>
          <w:sz w:val="28"/>
        </w:rPr>
      </w:pPr>
      <w:r w:rsidRPr="001C1CA6">
        <w:rPr>
          <w:sz w:val="28"/>
        </w:rPr>
        <w:t>6. По окончанию работы проверяют ориентирование. Для этого вновь визируют на предыдущую точку хода; отсчет должен отличаться от первоначального не более чем на 5'.</w:t>
      </w:r>
    </w:p>
    <w:p w:rsidR="00136D57" w:rsidRPr="001C1CA6" w:rsidRDefault="001C1CA6" w:rsidP="001C1CA6">
      <w:pPr>
        <w:numPr>
          <w:ilvl w:val="1"/>
          <w:numId w:val="28"/>
        </w:numPr>
        <w:tabs>
          <w:tab w:val="num" w:pos="-57"/>
        </w:tabs>
        <w:spacing w:line="360" w:lineRule="auto"/>
        <w:ind w:left="0" w:firstLine="709"/>
        <w:jc w:val="center"/>
        <w:rPr>
          <w:b/>
          <w:sz w:val="28"/>
        </w:rPr>
      </w:pPr>
      <w:r>
        <w:rPr>
          <w:sz w:val="28"/>
        </w:rPr>
        <w:br w:type="page"/>
      </w:r>
      <w:r w:rsidR="00136D57" w:rsidRPr="001C1CA6">
        <w:rPr>
          <w:b/>
          <w:sz w:val="28"/>
        </w:rPr>
        <w:t>Обработка материалов тахеометрической съемки и составление плана.</w:t>
      </w:r>
    </w:p>
    <w:p w:rsidR="00136D57" w:rsidRPr="001C1CA6" w:rsidRDefault="00136D57" w:rsidP="001C1CA6">
      <w:pPr>
        <w:tabs>
          <w:tab w:val="num" w:pos="-57"/>
        </w:tabs>
        <w:spacing w:line="360" w:lineRule="auto"/>
        <w:ind w:firstLine="709"/>
        <w:jc w:val="center"/>
        <w:rPr>
          <w:b/>
          <w:sz w:val="28"/>
        </w:rPr>
      </w:pPr>
    </w:p>
    <w:p w:rsidR="00136D57" w:rsidRPr="001C1CA6" w:rsidRDefault="00136D57" w:rsidP="001C1CA6">
      <w:pPr>
        <w:tabs>
          <w:tab w:val="num" w:pos="-57"/>
        </w:tabs>
        <w:spacing w:line="360" w:lineRule="auto"/>
        <w:ind w:firstLine="709"/>
        <w:jc w:val="both"/>
        <w:rPr>
          <w:sz w:val="28"/>
        </w:rPr>
      </w:pPr>
      <w:r w:rsidRPr="001C1CA6">
        <w:rPr>
          <w:sz w:val="28"/>
        </w:rPr>
        <w:t>Выполняют математическую обработку результатов полевых измерений, приведенных в журнале тахеометрической съемки. Для этого вычисляют место нуля и углы наклона между станциями по сторонам тахеометрического хода, при этом используют следующие рабочие формулы для теодолита 2Т30:</w:t>
      </w:r>
    </w:p>
    <w:p w:rsidR="00136D57" w:rsidRPr="001C1CA6" w:rsidRDefault="00136D57" w:rsidP="001C1CA6">
      <w:pPr>
        <w:tabs>
          <w:tab w:val="num" w:pos="-57"/>
        </w:tabs>
        <w:spacing w:line="360" w:lineRule="auto"/>
        <w:ind w:firstLine="709"/>
        <w:jc w:val="both"/>
        <w:rPr>
          <w:sz w:val="28"/>
        </w:rPr>
      </w:pPr>
      <w:r w:rsidRPr="001C1CA6">
        <w:rPr>
          <w:sz w:val="28"/>
        </w:rPr>
        <w:object w:dxaOrig="7960" w:dyaOrig="620">
          <v:shape id="_x0000_i1034" type="#_x0000_t75" style="width:398.25pt;height:30.75pt" o:ole="" fillcolor="window">
            <v:imagedata r:id="rId25" o:title=""/>
          </v:shape>
          <o:OLEObject Type="Embed" ProgID="Equation.3" ShapeID="_x0000_i1034" DrawAspect="Content" ObjectID="_1458529072" r:id="rId26"/>
        </w:object>
      </w:r>
    </w:p>
    <w:p w:rsidR="00136D57" w:rsidRPr="001C1CA6" w:rsidRDefault="00136D57" w:rsidP="001C1CA6">
      <w:pPr>
        <w:tabs>
          <w:tab w:val="num" w:pos="-57"/>
        </w:tabs>
        <w:spacing w:line="360" w:lineRule="auto"/>
        <w:ind w:firstLine="709"/>
        <w:jc w:val="both"/>
        <w:rPr>
          <w:sz w:val="28"/>
        </w:rPr>
      </w:pPr>
      <w:r w:rsidRPr="001C1CA6">
        <w:rPr>
          <w:sz w:val="28"/>
        </w:rPr>
        <w:t>где КП и КЛ – отсчеты по лимбу теодолита при круге право и круге лево, МО – место нуля.</w:t>
      </w:r>
    </w:p>
    <w:p w:rsidR="00136D57" w:rsidRPr="001C1CA6" w:rsidRDefault="00136D57" w:rsidP="001C1CA6">
      <w:pPr>
        <w:tabs>
          <w:tab w:val="num" w:pos="-57"/>
        </w:tabs>
        <w:spacing w:line="360" w:lineRule="auto"/>
        <w:ind w:firstLine="709"/>
        <w:jc w:val="both"/>
        <w:rPr>
          <w:sz w:val="28"/>
        </w:rPr>
      </w:pPr>
      <w:r w:rsidRPr="001C1CA6">
        <w:rPr>
          <w:sz w:val="28"/>
        </w:rPr>
        <w:t xml:space="preserve">Тахеометрическая съемка обычно выполняют при положении круга «лево». Величину места нуля (МО) определяют перед выполнением съемки и при необходимости приводят к нулю. </w:t>
      </w:r>
    </w:p>
    <w:p w:rsidR="00136D57" w:rsidRPr="001C1CA6" w:rsidRDefault="00136D57" w:rsidP="001C1CA6">
      <w:pPr>
        <w:tabs>
          <w:tab w:val="num" w:pos="-57"/>
        </w:tabs>
        <w:spacing w:line="360" w:lineRule="auto"/>
        <w:ind w:firstLine="709"/>
        <w:jc w:val="both"/>
        <w:rPr>
          <w:sz w:val="28"/>
        </w:rPr>
      </w:pPr>
      <w:r w:rsidRPr="001C1CA6">
        <w:rPr>
          <w:sz w:val="28"/>
        </w:rPr>
        <w:t>При вычислении углов наклона на реечные точки место нуля в пределах точности теодолита не учитывают, в остальных случаях округляют до ближайшей четной минуты. Пример с</w:t>
      </w:r>
      <w:r w:rsidR="001C1CA6">
        <w:rPr>
          <w:sz w:val="28"/>
        </w:rPr>
        <w:t xml:space="preserve"> </w:t>
      </w:r>
      <w:r w:rsidRPr="001C1CA6">
        <w:rPr>
          <w:sz w:val="28"/>
        </w:rPr>
        <w:t xml:space="preserve">данными задания. Станция </w:t>
      </w:r>
      <w:r w:rsidRPr="001C1CA6">
        <w:rPr>
          <w:sz w:val="28"/>
          <w:lang w:val="en-US"/>
        </w:rPr>
        <w:t>I</w:t>
      </w:r>
      <w:r w:rsidRPr="001C1CA6">
        <w:rPr>
          <w:sz w:val="28"/>
        </w:rPr>
        <w:t xml:space="preserve">. </w:t>
      </w:r>
    </w:p>
    <w:p w:rsidR="00136D57" w:rsidRPr="001C1CA6" w:rsidRDefault="00136D57" w:rsidP="001C1CA6">
      <w:pPr>
        <w:tabs>
          <w:tab w:val="num" w:pos="-57"/>
        </w:tabs>
        <w:spacing w:line="360" w:lineRule="auto"/>
        <w:ind w:firstLine="709"/>
        <w:jc w:val="both"/>
        <w:rPr>
          <w:sz w:val="28"/>
        </w:rPr>
      </w:pPr>
      <w:r w:rsidRPr="001C1CA6">
        <w:rPr>
          <w:sz w:val="28"/>
        </w:rPr>
        <w:t>МО = (-0</w:t>
      </w:r>
      <w:r w:rsidRPr="001C1CA6">
        <w:rPr>
          <w:sz w:val="28"/>
          <w:szCs w:val="28"/>
        </w:rPr>
        <w:sym w:font="Symbol" w:char="F0B0"/>
      </w:r>
      <w:r w:rsidRPr="001C1CA6">
        <w:rPr>
          <w:sz w:val="28"/>
        </w:rPr>
        <w:t xml:space="preserve"> 06</w:t>
      </w:r>
      <w:r w:rsidRPr="001C1CA6">
        <w:rPr>
          <w:sz w:val="28"/>
          <w:szCs w:val="28"/>
        </w:rPr>
        <w:sym w:font="Symbol" w:char="F0A2"/>
      </w:r>
      <w:r w:rsidRPr="001C1CA6">
        <w:rPr>
          <w:sz w:val="28"/>
        </w:rPr>
        <w:t xml:space="preserve"> + 0</w:t>
      </w:r>
      <w:r w:rsidRPr="001C1CA6">
        <w:rPr>
          <w:sz w:val="28"/>
          <w:szCs w:val="28"/>
        </w:rPr>
        <w:sym w:font="Symbol" w:char="F0B0"/>
      </w:r>
      <w:r w:rsidRPr="001C1CA6">
        <w:rPr>
          <w:sz w:val="28"/>
        </w:rPr>
        <w:t xml:space="preserve"> 03</w:t>
      </w:r>
      <w:r w:rsidRPr="001C1CA6">
        <w:rPr>
          <w:sz w:val="28"/>
          <w:szCs w:val="28"/>
        </w:rPr>
        <w:sym w:font="Symbol" w:char="F0A2"/>
      </w:r>
      <w:r w:rsidRPr="001C1CA6">
        <w:rPr>
          <w:sz w:val="28"/>
        </w:rPr>
        <w:t>) / 2 = - 0</w:t>
      </w:r>
      <w:r w:rsidRPr="001C1CA6">
        <w:rPr>
          <w:sz w:val="28"/>
          <w:szCs w:val="28"/>
        </w:rPr>
        <w:sym w:font="Symbol" w:char="F0B0"/>
      </w:r>
      <w:r w:rsidRPr="001C1CA6">
        <w:rPr>
          <w:sz w:val="28"/>
        </w:rPr>
        <w:t xml:space="preserve"> 02’,</w:t>
      </w:r>
    </w:p>
    <w:p w:rsidR="00136D57" w:rsidRPr="001C1CA6" w:rsidRDefault="00136D57" w:rsidP="001C1CA6">
      <w:pPr>
        <w:tabs>
          <w:tab w:val="num" w:pos="-57"/>
        </w:tabs>
        <w:spacing w:line="360" w:lineRule="auto"/>
        <w:ind w:firstLine="709"/>
        <w:jc w:val="both"/>
        <w:rPr>
          <w:sz w:val="28"/>
        </w:rPr>
      </w:pPr>
      <w:r w:rsidRPr="001C1CA6">
        <w:rPr>
          <w:sz w:val="28"/>
          <w:szCs w:val="28"/>
          <w:lang w:val="en-US"/>
        </w:rPr>
        <w:sym w:font="Symbol" w:char="F061"/>
      </w:r>
      <w:r w:rsidRPr="001C1CA6">
        <w:rPr>
          <w:sz w:val="28"/>
        </w:rPr>
        <w:t xml:space="preserve"> </w:t>
      </w:r>
      <w:r w:rsidRPr="001C1CA6">
        <w:rPr>
          <w:sz w:val="28"/>
          <w:lang w:val="en-US"/>
        </w:rPr>
        <w:t>I</w:t>
      </w:r>
      <w:r w:rsidRPr="001C1CA6">
        <w:rPr>
          <w:sz w:val="28"/>
        </w:rPr>
        <w:t>-</w:t>
      </w:r>
      <w:r w:rsidRPr="001C1CA6">
        <w:rPr>
          <w:sz w:val="28"/>
          <w:lang w:val="en-US"/>
        </w:rPr>
        <w:t>II</w:t>
      </w:r>
      <w:r w:rsidRPr="001C1CA6">
        <w:rPr>
          <w:sz w:val="28"/>
        </w:rPr>
        <w:t xml:space="preserve"> = 0</w:t>
      </w:r>
      <w:r w:rsidRPr="001C1CA6">
        <w:rPr>
          <w:sz w:val="28"/>
          <w:szCs w:val="28"/>
          <w:lang w:val="en-US"/>
        </w:rPr>
        <w:sym w:font="Symbol" w:char="F0B0"/>
      </w:r>
      <w:r w:rsidRPr="001C1CA6">
        <w:rPr>
          <w:sz w:val="28"/>
        </w:rPr>
        <w:t xml:space="preserve"> 03</w:t>
      </w:r>
      <w:r w:rsidRPr="001C1CA6">
        <w:rPr>
          <w:sz w:val="28"/>
          <w:szCs w:val="28"/>
          <w:lang w:val="en-US"/>
        </w:rPr>
        <w:sym w:font="Symbol" w:char="F0A2"/>
      </w:r>
      <w:r w:rsidRPr="001C1CA6">
        <w:rPr>
          <w:sz w:val="28"/>
        </w:rPr>
        <w:t xml:space="preserve"> - (- 0</w:t>
      </w:r>
      <w:r w:rsidRPr="001C1CA6">
        <w:rPr>
          <w:sz w:val="28"/>
          <w:szCs w:val="28"/>
          <w:lang w:val="en-US"/>
        </w:rPr>
        <w:sym w:font="Symbol" w:char="F0B0"/>
      </w:r>
      <w:r w:rsidRPr="001C1CA6">
        <w:rPr>
          <w:sz w:val="28"/>
        </w:rPr>
        <w:t xml:space="preserve"> 02</w:t>
      </w:r>
      <w:r w:rsidRPr="001C1CA6">
        <w:rPr>
          <w:sz w:val="28"/>
          <w:szCs w:val="28"/>
          <w:lang w:val="en-US"/>
        </w:rPr>
        <w:sym w:font="Symbol" w:char="F0A2"/>
      </w:r>
      <w:r w:rsidRPr="001C1CA6">
        <w:rPr>
          <w:sz w:val="28"/>
        </w:rPr>
        <w:t>) = 0</w:t>
      </w:r>
      <w:r w:rsidRPr="001C1CA6">
        <w:rPr>
          <w:sz w:val="28"/>
          <w:szCs w:val="28"/>
          <w:lang w:val="en-US"/>
        </w:rPr>
        <w:sym w:font="Symbol" w:char="F0B0"/>
      </w:r>
      <w:r w:rsidRPr="001C1CA6">
        <w:rPr>
          <w:sz w:val="28"/>
        </w:rPr>
        <w:t>05</w:t>
      </w:r>
      <w:r w:rsidRPr="001C1CA6">
        <w:rPr>
          <w:sz w:val="28"/>
          <w:szCs w:val="28"/>
          <w:lang w:val="en-US"/>
        </w:rPr>
        <w:sym w:font="Symbol" w:char="F0A2"/>
      </w:r>
      <w:r w:rsidRPr="001C1CA6">
        <w:rPr>
          <w:sz w:val="28"/>
        </w:rPr>
        <w:t>.</w:t>
      </w:r>
    </w:p>
    <w:p w:rsidR="00136D57" w:rsidRPr="001C1CA6" w:rsidRDefault="00136D57" w:rsidP="001C1CA6">
      <w:pPr>
        <w:tabs>
          <w:tab w:val="num" w:pos="-57"/>
        </w:tabs>
        <w:spacing w:line="360" w:lineRule="auto"/>
        <w:ind w:firstLine="709"/>
        <w:jc w:val="both"/>
        <w:rPr>
          <w:sz w:val="28"/>
        </w:rPr>
      </w:pPr>
      <w:r w:rsidRPr="001C1CA6">
        <w:rPr>
          <w:sz w:val="28"/>
        </w:rPr>
        <w:t xml:space="preserve">В соответствующие графы журнала записывают расстояния </w:t>
      </w:r>
      <w:r w:rsidRPr="001C1CA6">
        <w:rPr>
          <w:sz w:val="28"/>
          <w:lang w:val="en-US"/>
        </w:rPr>
        <w:t>D</w:t>
      </w:r>
      <w:r w:rsidRPr="001C1CA6">
        <w:rPr>
          <w:sz w:val="28"/>
        </w:rPr>
        <w:t>, горизонтальные проложения</w:t>
      </w:r>
      <w:r w:rsidR="001C1CA6">
        <w:rPr>
          <w:sz w:val="28"/>
        </w:rPr>
        <w:t xml:space="preserve"> </w:t>
      </w:r>
      <w:r w:rsidRPr="001C1CA6">
        <w:rPr>
          <w:sz w:val="28"/>
          <w:lang w:val="en-US"/>
        </w:rPr>
        <w:t>d</w:t>
      </w:r>
      <w:r w:rsidRPr="001C1CA6">
        <w:rPr>
          <w:sz w:val="28"/>
        </w:rPr>
        <w:t xml:space="preserve"> и превышения </w:t>
      </w:r>
      <w:r w:rsidRPr="001C1CA6">
        <w:rPr>
          <w:sz w:val="28"/>
          <w:lang w:val="en-US"/>
        </w:rPr>
        <w:t>h</w:t>
      </w:r>
      <w:r w:rsidRPr="001C1CA6">
        <w:rPr>
          <w:sz w:val="28"/>
        </w:rPr>
        <w:t>’, которые вычисляют с помощью тахеометрических таблиц или микрокалькуляторов по формулам:</w:t>
      </w:r>
    </w:p>
    <w:p w:rsidR="00136D57" w:rsidRPr="001C1CA6" w:rsidRDefault="00136D57" w:rsidP="001C1CA6">
      <w:pPr>
        <w:tabs>
          <w:tab w:val="num" w:pos="-57"/>
        </w:tabs>
        <w:spacing w:line="360" w:lineRule="auto"/>
        <w:ind w:firstLine="709"/>
        <w:jc w:val="both"/>
        <w:rPr>
          <w:sz w:val="28"/>
          <w:lang w:val="en-US"/>
        </w:rPr>
      </w:pPr>
      <w:r w:rsidRPr="001C1CA6">
        <w:rPr>
          <w:sz w:val="28"/>
          <w:lang w:val="en-US"/>
        </w:rPr>
        <w:t>d = K</w:t>
      </w:r>
      <w:r w:rsidRPr="001C1CA6">
        <w:rPr>
          <w:sz w:val="28"/>
          <w:szCs w:val="28"/>
          <w:lang w:val="en-US"/>
        </w:rPr>
        <w:sym w:font="Symbol" w:char="F0D7"/>
      </w:r>
      <w:r w:rsidRPr="001C1CA6">
        <w:rPr>
          <w:sz w:val="28"/>
          <w:lang w:val="en-US"/>
        </w:rPr>
        <w:t xml:space="preserve"> l </w:t>
      </w:r>
      <w:r w:rsidRPr="001C1CA6">
        <w:rPr>
          <w:sz w:val="28"/>
          <w:szCs w:val="28"/>
          <w:lang w:val="en-US"/>
        </w:rPr>
        <w:sym w:font="Symbol" w:char="F0D7"/>
      </w:r>
      <w:r w:rsidRPr="001C1CA6">
        <w:rPr>
          <w:sz w:val="28"/>
          <w:lang w:val="en-US"/>
        </w:rPr>
        <w:t xml:space="preserve"> cos </w:t>
      </w:r>
      <w:r w:rsidRPr="001C1CA6">
        <w:rPr>
          <w:sz w:val="28"/>
          <w:szCs w:val="28"/>
          <w:lang w:val="en-US"/>
        </w:rPr>
        <w:sym w:font="Symbol" w:char="F061"/>
      </w:r>
      <w:r w:rsidRPr="001C1CA6">
        <w:rPr>
          <w:sz w:val="28"/>
          <w:lang w:val="en-US"/>
        </w:rPr>
        <w:t>;</w:t>
      </w:r>
    </w:p>
    <w:p w:rsidR="00136D57" w:rsidRPr="001C1CA6" w:rsidRDefault="00136D57" w:rsidP="001C1CA6">
      <w:pPr>
        <w:tabs>
          <w:tab w:val="num" w:pos="-57"/>
        </w:tabs>
        <w:spacing w:line="360" w:lineRule="auto"/>
        <w:ind w:firstLine="709"/>
        <w:jc w:val="both"/>
        <w:rPr>
          <w:sz w:val="28"/>
          <w:lang w:val="en-US"/>
        </w:rPr>
      </w:pPr>
      <w:r w:rsidRPr="001C1CA6">
        <w:rPr>
          <w:sz w:val="28"/>
          <w:lang w:val="en-US"/>
        </w:rPr>
        <w:t>h = h' + i – v;</w:t>
      </w:r>
    </w:p>
    <w:p w:rsidR="00136D57" w:rsidRPr="001C1CA6" w:rsidRDefault="001C1CA6" w:rsidP="001C1CA6">
      <w:pPr>
        <w:tabs>
          <w:tab w:val="num" w:pos="-57"/>
        </w:tabs>
        <w:spacing w:line="360" w:lineRule="auto"/>
        <w:ind w:firstLine="709"/>
        <w:jc w:val="both"/>
        <w:rPr>
          <w:sz w:val="28"/>
        </w:rPr>
      </w:pPr>
      <w:r w:rsidRPr="001C1CA6">
        <w:rPr>
          <w:sz w:val="28"/>
        </w:rPr>
        <w:t xml:space="preserve"> </w:t>
      </w:r>
      <w:r w:rsidR="00136D57" w:rsidRPr="001C1CA6">
        <w:rPr>
          <w:sz w:val="28"/>
          <w:lang w:val="en-US"/>
        </w:rPr>
        <w:t>h</w:t>
      </w:r>
      <w:r w:rsidR="00136D57" w:rsidRPr="001C1CA6">
        <w:rPr>
          <w:sz w:val="28"/>
          <w:szCs w:val="28"/>
          <w:lang w:val="en-US"/>
        </w:rPr>
        <w:sym w:font="Symbol" w:char="F0A2"/>
      </w:r>
      <w:r w:rsidR="00136D57" w:rsidRPr="001C1CA6">
        <w:rPr>
          <w:sz w:val="28"/>
        </w:rPr>
        <w:t xml:space="preserve"> = (</w:t>
      </w:r>
      <w:r w:rsidR="00136D57" w:rsidRPr="001C1CA6">
        <w:rPr>
          <w:sz w:val="28"/>
          <w:lang w:val="en-US"/>
        </w:rPr>
        <w:t>Kl</w:t>
      </w:r>
      <w:r w:rsidR="00136D57" w:rsidRPr="001C1CA6">
        <w:rPr>
          <w:sz w:val="28"/>
        </w:rPr>
        <w:t>)/2</w:t>
      </w:r>
      <w:r w:rsidR="00136D57" w:rsidRPr="001C1CA6">
        <w:rPr>
          <w:sz w:val="28"/>
          <w:szCs w:val="28"/>
        </w:rPr>
        <w:sym w:font="Symbol" w:char="F0D7"/>
      </w:r>
      <w:r w:rsidR="00136D57" w:rsidRPr="001C1CA6">
        <w:rPr>
          <w:sz w:val="28"/>
        </w:rPr>
        <w:t xml:space="preserve"> </w:t>
      </w:r>
      <w:r w:rsidR="00136D57" w:rsidRPr="001C1CA6">
        <w:rPr>
          <w:sz w:val="28"/>
          <w:lang w:val="en-US"/>
        </w:rPr>
        <w:t>sin</w:t>
      </w:r>
      <w:r w:rsidR="00136D57" w:rsidRPr="001C1CA6">
        <w:rPr>
          <w:sz w:val="28"/>
        </w:rPr>
        <w:t>2</w:t>
      </w:r>
      <w:r w:rsidR="00136D57" w:rsidRPr="001C1CA6">
        <w:rPr>
          <w:sz w:val="28"/>
          <w:szCs w:val="28"/>
          <w:lang w:val="en-US"/>
        </w:rPr>
        <w:sym w:font="Symbol" w:char="F061"/>
      </w:r>
      <w:r w:rsidR="00136D57" w:rsidRPr="001C1CA6">
        <w:rPr>
          <w:sz w:val="28"/>
        </w:rPr>
        <w:t xml:space="preserve">; </w:t>
      </w:r>
    </w:p>
    <w:p w:rsidR="00136D57" w:rsidRPr="001C1CA6" w:rsidRDefault="00136D57" w:rsidP="001C1CA6">
      <w:pPr>
        <w:tabs>
          <w:tab w:val="num" w:pos="-57"/>
        </w:tabs>
        <w:spacing w:line="360" w:lineRule="auto"/>
        <w:ind w:firstLine="709"/>
        <w:jc w:val="both"/>
        <w:rPr>
          <w:sz w:val="28"/>
        </w:rPr>
      </w:pPr>
      <w:r w:rsidRPr="001C1CA6">
        <w:rPr>
          <w:sz w:val="28"/>
        </w:rPr>
        <w:t xml:space="preserve">где </w:t>
      </w:r>
      <w:r w:rsidRPr="001C1CA6">
        <w:rPr>
          <w:sz w:val="28"/>
          <w:lang w:val="en-US"/>
        </w:rPr>
        <w:t>i</w:t>
      </w:r>
      <w:r w:rsidR="001C1CA6">
        <w:rPr>
          <w:sz w:val="28"/>
        </w:rPr>
        <w:t xml:space="preserve"> – высота прибора;</w:t>
      </w:r>
    </w:p>
    <w:p w:rsidR="00136D57" w:rsidRPr="001C1CA6" w:rsidRDefault="00136D57" w:rsidP="001C1CA6">
      <w:pPr>
        <w:tabs>
          <w:tab w:val="num" w:pos="-57"/>
        </w:tabs>
        <w:spacing w:line="360" w:lineRule="auto"/>
        <w:ind w:firstLine="709"/>
        <w:jc w:val="both"/>
        <w:rPr>
          <w:sz w:val="28"/>
        </w:rPr>
      </w:pPr>
      <w:r w:rsidRPr="001C1CA6">
        <w:rPr>
          <w:sz w:val="28"/>
          <w:lang w:val="en-US"/>
        </w:rPr>
        <w:t>v</w:t>
      </w:r>
      <w:r w:rsidRPr="001C1CA6">
        <w:rPr>
          <w:sz w:val="28"/>
        </w:rPr>
        <w:t>- высота наведения;</w:t>
      </w:r>
    </w:p>
    <w:p w:rsidR="00136D57" w:rsidRPr="001C1CA6" w:rsidRDefault="00136D57" w:rsidP="001C1CA6">
      <w:pPr>
        <w:tabs>
          <w:tab w:val="num" w:pos="-57"/>
        </w:tabs>
        <w:spacing w:line="360" w:lineRule="auto"/>
        <w:ind w:firstLine="709"/>
        <w:jc w:val="both"/>
        <w:rPr>
          <w:sz w:val="28"/>
        </w:rPr>
      </w:pPr>
      <w:r w:rsidRPr="001C1CA6">
        <w:rPr>
          <w:sz w:val="28"/>
          <w:lang w:val="en-US"/>
        </w:rPr>
        <w:t>k</w:t>
      </w:r>
      <w:r w:rsidRPr="001C1CA6">
        <w:rPr>
          <w:sz w:val="28"/>
        </w:rPr>
        <w:t xml:space="preserve"> – коэффициент нитяного дальномера;</w:t>
      </w:r>
    </w:p>
    <w:p w:rsidR="00136D57" w:rsidRPr="001C1CA6" w:rsidRDefault="00136D57" w:rsidP="001C1CA6">
      <w:pPr>
        <w:tabs>
          <w:tab w:val="num" w:pos="-57"/>
        </w:tabs>
        <w:spacing w:line="360" w:lineRule="auto"/>
        <w:ind w:firstLine="709"/>
        <w:jc w:val="both"/>
        <w:rPr>
          <w:sz w:val="28"/>
        </w:rPr>
      </w:pPr>
      <w:r w:rsidRPr="001C1CA6">
        <w:rPr>
          <w:sz w:val="28"/>
          <w:lang w:val="en-US"/>
        </w:rPr>
        <w:t>l</w:t>
      </w:r>
      <w:r w:rsidRPr="001C1CA6">
        <w:rPr>
          <w:sz w:val="28"/>
        </w:rPr>
        <w:t xml:space="preserve"> – количество делений на рейке;</w:t>
      </w:r>
    </w:p>
    <w:p w:rsidR="00136D57" w:rsidRPr="001C1CA6" w:rsidRDefault="00136D57" w:rsidP="001C1CA6">
      <w:pPr>
        <w:tabs>
          <w:tab w:val="num" w:pos="-57"/>
        </w:tabs>
        <w:spacing w:line="360" w:lineRule="auto"/>
        <w:ind w:firstLine="709"/>
        <w:jc w:val="both"/>
        <w:rPr>
          <w:sz w:val="28"/>
        </w:rPr>
      </w:pPr>
      <w:r w:rsidRPr="001C1CA6">
        <w:rPr>
          <w:sz w:val="28"/>
          <w:szCs w:val="28"/>
          <w:lang w:val="en-US"/>
        </w:rPr>
        <w:sym w:font="Symbol" w:char="F061"/>
      </w:r>
      <w:r w:rsidRPr="001C1CA6">
        <w:rPr>
          <w:sz w:val="28"/>
        </w:rPr>
        <w:t xml:space="preserve"> - угол наклона.</w:t>
      </w:r>
    </w:p>
    <w:p w:rsidR="00136D57" w:rsidRPr="001C1CA6" w:rsidRDefault="00136D57" w:rsidP="001C1CA6">
      <w:pPr>
        <w:tabs>
          <w:tab w:val="num" w:pos="-57"/>
        </w:tabs>
        <w:spacing w:line="360" w:lineRule="auto"/>
        <w:ind w:firstLine="709"/>
        <w:jc w:val="both"/>
        <w:rPr>
          <w:sz w:val="28"/>
        </w:rPr>
      </w:pPr>
      <w:r w:rsidRPr="001C1CA6">
        <w:rPr>
          <w:sz w:val="28"/>
        </w:rPr>
        <w:t>Если углы наклона не превышают 2</w:t>
      </w:r>
      <w:r w:rsidRPr="001C1CA6">
        <w:rPr>
          <w:sz w:val="28"/>
          <w:szCs w:val="28"/>
        </w:rPr>
        <w:sym w:font="Symbol" w:char="F0B0"/>
      </w:r>
      <w:r w:rsidRPr="001C1CA6">
        <w:rPr>
          <w:sz w:val="28"/>
        </w:rPr>
        <w:t>, то измеренные линии принимают за горизонтальные проложения. Горизонтальные проложения</w:t>
      </w:r>
      <w:r w:rsidR="001C1CA6">
        <w:rPr>
          <w:sz w:val="28"/>
        </w:rPr>
        <w:t xml:space="preserve"> </w:t>
      </w:r>
      <w:r w:rsidRPr="001C1CA6">
        <w:rPr>
          <w:sz w:val="28"/>
        </w:rPr>
        <w:t>вычисляют с округлением до 0,1 м, а превышения – с точностью до 0,01 м. Знаки превышения одинаковы со знаками углов наклона. Далее</w:t>
      </w:r>
      <w:r w:rsidR="001C1CA6">
        <w:rPr>
          <w:sz w:val="28"/>
        </w:rPr>
        <w:t xml:space="preserve"> </w:t>
      </w:r>
      <w:r w:rsidRPr="001C1CA6">
        <w:rPr>
          <w:sz w:val="28"/>
        </w:rPr>
        <w:t>выполняют увязку высот тахеометрического хода.</w:t>
      </w:r>
    </w:p>
    <w:p w:rsidR="00136D57" w:rsidRPr="001C1CA6" w:rsidRDefault="00136D57" w:rsidP="001C1CA6">
      <w:pPr>
        <w:tabs>
          <w:tab w:val="num" w:pos="-57"/>
        </w:tabs>
        <w:spacing w:line="360" w:lineRule="auto"/>
        <w:ind w:firstLine="709"/>
        <w:jc w:val="both"/>
        <w:rPr>
          <w:sz w:val="28"/>
        </w:rPr>
      </w:pPr>
      <w:r w:rsidRPr="001C1CA6">
        <w:rPr>
          <w:sz w:val="28"/>
        </w:rPr>
        <w:t>После вычисления превышений на всех станциях их увязывают между станциями по тахеометрическому ходу. Для этого выписывают горизонтальные проложения между станциями, прямые и обратные превышения.</w:t>
      </w:r>
    </w:p>
    <w:p w:rsidR="00136D57" w:rsidRPr="001C1CA6" w:rsidRDefault="00136D57" w:rsidP="001C1CA6">
      <w:pPr>
        <w:tabs>
          <w:tab w:val="num" w:pos="-57"/>
        </w:tabs>
        <w:spacing w:line="360" w:lineRule="auto"/>
        <w:ind w:firstLine="709"/>
        <w:jc w:val="both"/>
        <w:rPr>
          <w:sz w:val="28"/>
        </w:rPr>
      </w:pPr>
      <w:r w:rsidRPr="001C1CA6">
        <w:rPr>
          <w:sz w:val="28"/>
        </w:rPr>
        <w:t>При вычислениии средних превышений между станциями ставят знак прямого превышения. Теоретическая сумма превышений равна разности высот станций III и I:</w:t>
      </w:r>
    </w:p>
    <w:p w:rsidR="00136D57" w:rsidRPr="001C1CA6" w:rsidRDefault="00136D57" w:rsidP="001C1CA6">
      <w:pPr>
        <w:tabs>
          <w:tab w:val="num" w:pos="-57"/>
        </w:tabs>
        <w:spacing w:line="360" w:lineRule="auto"/>
        <w:ind w:firstLine="709"/>
        <w:jc w:val="both"/>
        <w:rPr>
          <w:sz w:val="28"/>
        </w:rPr>
      </w:pPr>
      <w:r w:rsidRPr="001C1CA6">
        <w:rPr>
          <w:sz w:val="28"/>
          <w:szCs w:val="28"/>
          <w:lang w:val="en-US"/>
        </w:rPr>
        <w:sym w:font="Symbol" w:char="F05B"/>
      </w:r>
      <w:r w:rsidRPr="001C1CA6">
        <w:rPr>
          <w:sz w:val="28"/>
          <w:lang w:val="en-US"/>
        </w:rPr>
        <w:t>h</w:t>
      </w:r>
      <w:r w:rsidRPr="001C1CA6">
        <w:rPr>
          <w:sz w:val="28"/>
          <w:szCs w:val="28"/>
          <w:lang w:val="en-US"/>
        </w:rPr>
        <w:sym w:font="Symbol" w:char="F05D"/>
      </w:r>
      <w:r w:rsidRPr="001C1CA6">
        <w:rPr>
          <w:sz w:val="28"/>
        </w:rPr>
        <w:t xml:space="preserve">т = </w:t>
      </w:r>
      <w:r w:rsidRPr="001C1CA6">
        <w:rPr>
          <w:sz w:val="28"/>
          <w:lang w:val="en-US"/>
        </w:rPr>
        <w:t>H</w:t>
      </w:r>
      <w:r w:rsidRPr="001C1CA6">
        <w:rPr>
          <w:sz w:val="28"/>
        </w:rPr>
        <w:t xml:space="preserve"> </w:t>
      </w:r>
      <w:r w:rsidRPr="001C1CA6">
        <w:rPr>
          <w:sz w:val="28"/>
          <w:lang w:val="en-US"/>
        </w:rPr>
        <w:t>III</w:t>
      </w:r>
      <w:r w:rsidRPr="001C1CA6">
        <w:rPr>
          <w:sz w:val="28"/>
        </w:rPr>
        <w:t xml:space="preserve"> – </w:t>
      </w:r>
      <w:r w:rsidRPr="001C1CA6">
        <w:rPr>
          <w:sz w:val="28"/>
          <w:lang w:val="en-US"/>
        </w:rPr>
        <w:t>H</w:t>
      </w:r>
      <w:r w:rsidRPr="001C1CA6">
        <w:rPr>
          <w:sz w:val="28"/>
        </w:rPr>
        <w:t xml:space="preserve"> </w:t>
      </w:r>
      <w:r w:rsidRPr="001C1CA6">
        <w:rPr>
          <w:sz w:val="28"/>
          <w:lang w:val="en-US"/>
        </w:rPr>
        <w:t>I</w:t>
      </w:r>
      <w:r w:rsidRPr="001C1CA6">
        <w:rPr>
          <w:sz w:val="28"/>
        </w:rPr>
        <w:t xml:space="preserve"> ,</w:t>
      </w:r>
      <w:r w:rsidRPr="001C1CA6">
        <w:rPr>
          <w:sz w:val="28"/>
        </w:rPr>
        <w:tab/>
      </w:r>
      <w:r w:rsidR="001C1CA6">
        <w:rPr>
          <w:sz w:val="28"/>
        </w:rPr>
        <w:t xml:space="preserve"> </w:t>
      </w:r>
    </w:p>
    <w:p w:rsidR="00136D57" w:rsidRPr="001C1CA6" w:rsidRDefault="00136D57" w:rsidP="001C1CA6">
      <w:pPr>
        <w:tabs>
          <w:tab w:val="num" w:pos="-57"/>
        </w:tabs>
        <w:spacing w:line="360" w:lineRule="auto"/>
        <w:ind w:firstLine="709"/>
        <w:jc w:val="both"/>
        <w:rPr>
          <w:sz w:val="28"/>
        </w:rPr>
      </w:pPr>
      <w:r w:rsidRPr="001C1CA6">
        <w:rPr>
          <w:sz w:val="28"/>
        </w:rPr>
        <w:t xml:space="preserve">Невязку сравнивают с допустимой, которая вычисляют по формуле: </w:t>
      </w:r>
    </w:p>
    <w:p w:rsidR="00136D57" w:rsidRPr="001C1CA6" w:rsidRDefault="00FE5E88" w:rsidP="001C1CA6">
      <w:pPr>
        <w:tabs>
          <w:tab w:val="num" w:pos="-57"/>
        </w:tabs>
        <w:spacing w:line="360" w:lineRule="auto"/>
        <w:ind w:firstLine="709"/>
        <w:jc w:val="both"/>
        <w:rPr>
          <w:sz w:val="28"/>
        </w:rPr>
      </w:pPr>
      <w:r>
        <w:rPr>
          <w:noProof/>
        </w:rPr>
        <w:pict>
          <v:line id="_x0000_s1026" style="position:absolute;left:0;text-align:left;z-index:251657728" from="179.4pt,1.95pt" to="193.8pt,1.95pt" o:allowincell="f"/>
        </w:pict>
      </w:r>
      <w:r w:rsidR="00136D57" w:rsidRPr="001C1CA6">
        <w:rPr>
          <w:sz w:val="28"/>
          <w:lang w:val="en-US"/>
        </w:rPr>
        <w:t>f</w:t>
      </w:r>
      <w:r w:rsidR="00136D57" w:rsidRPr="001C1CA6">
        <w:rPr>
          <w:sz w:val="28"/>
        </w:rPr>
        <w:t xml:space="preserve"> </w:t>
      </w:r>
      <w:r w:rsidR="00136D57" w:rsidRPr="001C1CA6">
        <w:rPr>
          <w:sz w:val="28"/>
          <w:lang w:val="en-US"/>
        </w:rPr>
        <w:t>h</w:t>
      </w:r>
      <w:r w:rsidR="001C1CA6">
        <w:rPr>
          <w:sz w:val="28"/>
        </w:rPr>
        <w:t xml:space="preserve"> </w:t>
      </w:r>
      <w:r w:rsidR="00136D57" w:rsidRPr="001C1CA6">
        <w:rPr>
          <w:sz w:val="28"/>
        </w:rPr>
        <w:t xml:space="preserve">доп. = 0,04 </w:t>
      </w:r>
      <w:r w:rsidR="00136D57" w:rsidRPr="001C1CA6">
        <w:rPr>
          <w:sz w:val="28"/>
          <w:szCs w:val="28"/>
          <w:lang w:val="en-US"/>
        </w:rPr>
        <w:sym w:font="Symbol" w:char="F0D7"/>
      </w:r>
      <w:r w:rsidR="00136D57" w:rsidRPr="001C1CA6">
        <w:rPr>
          <w:sz w:val="28"/>
        </w:rPr>
        <w:t xml:space="preserve"> </w:t>
      </w:r>
      <w:r w:rsidR="00136D57" w:rsidRPr="001C1CA6">
        <w:rPr>
          <w:sz w:val="28"/>
          <w:lang w:val="en-US"/>
        </w:rPr>
        <w:t>S</w:t>
      </w:r>
      <w:r w:rsidR="00136D57" w:rsidRPr="001C1CA6">
        <w:rPr>
          <w:sz w:val="28"/>
          <w:szCs w:val="28"/>
          <w:lang w:val="en-US"/>
        </w:rPr>
        <w:sym w:font="Symbol" w:char="F0D7"/>
      </w:r>
      <w:r w:rsidR="00136D57" w:rsidRPr="001C1CA6">
        <w:rPr>
          <w:sz w:val="28"/>
        </w:rPr>
        <w:t xml:space="preserve"> </w:t>
      </w:r>
      <w:r w:rsidR="00136D57" w:rsidRPr="001C1CA6">
        <w:rPr>
          <w:sz w:val="28"/>
        </w:rPr>
        <w:object w:dxaOrig="360" w:dyaOrig="400">
          <v:shape id="_x0000_i1035" type="#_x0000_t75" style="width:18pt;height:20.25pt" o:ole="" fillcolor="window">
            <v:imagedata r:id="rId27" o:title=""/>
          </v:shape>
          <o:OLEObject Type="Embed" ProgID="Equation.3" ShapeID="_x0000_i1035" DrawAspect="Content" ObjectID="_1458529073" r:id="rId28"/>
        </w:object>
      </w:r>
      <w:r w:rsidR="00136D57" w:rsidRPr="001C1CA6">
        <w:rPr>
          <w:sz w:val="28"/>
          <w:lang w:val="en-US"/>
        </w:rPr>
        <w:t>n</w:t>
      </w:r>
      <w:r w:rsidR="001C1CA6">
        <w:rPr>
          <w:sz w:val="28"/>
        </w:rPr>
        <w:t xml:space="preserve"> </w:t>
      </w:r>
      <w:r w:rsidR="00136D57" w:rsidRPr="001C1CA6">
        <w:rPr>
          <w:sz w:val="28"/>
        </w:rPr>
        <w:t>,</w:t>
      </w:r>
      <w:r w:rsidR="001C1CA6">
        <w:rPr>
          <w:sz w:val="28"/>
        </w:rPr>
        <w:t xml:space="preserve"> </w:t>
      </w:r>
    </w:p>
    <w:p w:rsidR="00136D57" w:rsidRPr="001C1CA6" w:rsidRDefault="00136D57" w:rsidP="001C1CA6">
      <w:pPr>
        <w:tabs>
          <w:tab w:val="num" w:pos="-57"/>
        </w:tabs>
        <w:spacing w:line="360" w:lineRule="auto"/>
        <w:ind w:firstLine="709"/>
        <w:jc w:val="both"/>
        <w:rPr>
          <w:sz w:val="28"/>
        </w:rPr>
      </w:pPr>
      <w:r w:rsidRPr="001C1CA6">
        <w:rPr>
          <w:sz w:val="28"/>
        </w:rPr>
        <w:t xml:space="preserve">где </w:t>
      </w:r>
      <w:r w:rsidRPr="001C1CA6">
        <w:rPr>
          <w:sz w:val="28"/>
          <w:lang w:val="en-US"/>
        </w:rPr>
        <w:t>S</w:t>
      </w:r>
      <w:r w:rsidRPr="001C1CA6">
        <w:rPr>
          <w:sz w:val="28"/>
        </w:rPr>
        <w:t xml:space="preserve"> = [</w:t>
      </w:r>
      <w:r w:rsidRPr="001C1CA6">
        <w:rPr>
          <w:sz w:val="28"/>
          <w:lang w:val="en-US"/>
        </w:rPr>
        <w:t>S</w:t>
      </w:r>
      <w:r w:rsidRPr="001C1CA6">
        <w:rPr>
          <w:sz w:val="28"/>
        </w:rPr>
        <w:t xml:space="preserve">]/ </w:t>
      </w:r>
      <w:r w:rsidRPr="001C1CA6">
        <w:rPr>
          <w:sz w:val="28"/>
          <w:lang w:val="en-US"/>
        </w:rPr>
        <w:t>n</w:t>
      </w:r>
      <w:r w:rsidRPr="001C1CA6">
        <w:rPr>
          <w:sz w:val="28"/>
        </w:rPr>
        <w:t xml:space="preserve"> – средняя длина линий, в метрах</w:t>
      </w:r>
      <w:r w:rsidR="001C1CA6">
        <w:rPr>
          <w:sz w:val="28"/>
        </w:rPr>
        <w:t xml:space="preserve"> </w:t>
      </w:r>
      <w:r w:rsidRPr="001C1CA6">
        <w:rPr>
          <w:sz w:val="28"/>
        </w:rPr>
        <w:t>(7)</w:t>
      </w:r>
      <w:r w:rsidR="001C1CA6">
        <w:rPr>
          <w:sz w:val="28"/>
        </w:rPr>
        <w:t xml:space="preserve"> </w:t>
      </w:r>
      <w:r w:rsidRPr="001C1CA6">
        <w:rPr>
          <w:sz w:val="28"/>
          <w:lang w:val="en-US"/>
        </w:rPr>
        <w:t>n</w:t>
      </w:r>
      <w:r w:rsidR="001C1CA6">
        <w:rPr>
          <w:sz w:val="28"/>
        </w:rPr>
        <w:t xml:space="preserve"> </w:t>
      </w:r>
      <w:r w:rsidRPr="001C1CA6">
        <w:rPr>
          <w:sz w:val="28"/>
        </w:rPr>
        <w:t>- число линий в ходе.</w:t>
      </w:r>
    </w:p>
    <w:p w:rsidR="00136D57" w:rsidRPr="001C1CA6" w:rsidRDefault="00136D57" w:rsidP="001C1CA6">
      <w:pPr>
        <w:tabs>
          <w:tab w:val="num" w:pos="-57"/>
        </w:tabs>
        <w:spacing w:line="360" w:lineRule="auto"/>
        <w:ind w:firstLine="709"/>
        <w:jc w:val="both"/>
        <w:rPr>
          <w:sz w:val="28"/>
        </w:rPr>
      </w:pPr>
      <w:r w:rsidRPr="001C1CA6">
        <w:rPr>
          <w:sz w:val="28"/>
        </w:rPr>
        <w:t>Если невязка допустима, то ее распределяют на каждое превышение с обратным знаком, пропорционально длинам линий. Высота II станции равна:</w:t>
      </w:r>
    </w:p>
    <w:p w:rsidR="00136D57" w:rsidRPr="001C1CA6" w:rsidRDefault="00136D57" w:rsidP="001C1CA6">
      <w:pPr>
        <w:tabs>
          <w:tab w:val="num" w:pos="-57"/>
        </w:tabs>
        <w:spacing w:line="360" w:lineRule="auto"/>
        <w:ind w:firstLine="709"/>
        <w:jc w:val="both"/>
        <w:rPr>
          <w:sz w:val="28"/>
        </w:rPr>
      </w:pPr>
      <w:r w:rsidRPr="001C1CA6">
        <w:rPr>
          <w:sz w:val="28"/>
          <w:lang w:val="en-US"/>
        </w:rPr>
        <w:t>HII</w:t>
      </w:r>
      <w:r w:rsidRPr="001C1CA6">
        <w:rPr>
          <w:sz w:val="28"/>
        </w:rPr>
        <w:t xml:space="preserve"> = </w:t>
      </w:r>
      <w:r w:rsidRPr="001C1CA6">
        <w:rPr>
          <w:sz w:val="28"/>
          <w:lang w:val="en-US"/>
        </w:rPr>
        <w:t>HI</w:t>
      </w:r>
      <w:r w:rsidRPr="001C1CA6">
        <w:rPr>
          <w:sz w:val="28"/>
        </w:rPr>
        <w:t xml:space="preserve"> + </w:t>
      </w:r>
      <w:r w:rsidRPr="001C1CA6">
        <w:rPr>
          <w:sz w:val="28"/>
          <w:lang w:val="en-US"/>
        </w:rPr>
        <w:t>h</w:t>
      </w:r>
      <w:r w:rsidRPr="001C1CA6">
        <w:rPr>
          <w:sz w:val="28"/>
        </w:rPr>
        <w:t xml:space="preserve"> </w:t>
      </w:r>
      <w:r w:rsidRPr="001C1CA6">
        <w:rPr>
          <w:sz w:val="28"/>
          <w:lang w:val="en-US"/>
        </w:rPr>
        <w:t>I</w:t>
      </w:r>
      <w:r w:rsidRPr="001C1CA6">
        <w:rPr>
          <w:sz w:val="28"/>
        </w:rPr>
        <w:t>-</w:t>
      </w:r>
      <w:r w:rsidRPr="001C1CA6">
        <w:rPr>
          <w:sz w:val="28"/>
          <w:lang w:val="en-US"/>
        </w:rPr>
        <w:t>II</w:t>
      </w:r>
    </w:p>
    <w:p w:rsidR="00136D57" w:rsidRPr="001C1CA6" w:rsidRDefault="00136D57" w:rsidP="001C1CA6">
      <w:pPr>
        <w:tabs>
          <w:tab w:val="num" w:pos="-57"/>
        </w:tabs>
        <w:spacing w:line="360" w:lineRule="auto"/>
        <w:ind w:firstLine="709"/>
        <w:jc w:val="both"/>
        <w:rPr>
          <w:sz w:val="28"/>
        </w:rPr>
      </w:pPr>
      <w:r w:rsidRPr="001C1CA6">
        <w:rPr>
          <w:sz w:val="28"/>
        </w:rPr>
        <w:t>Высоты станций записывают на соответствующие страницы журнала, а затем вычисляют высоты пикетов по формуле:</w:t>
      </w:r>
    </w:p>
    <w:p w:rsidR="00136D57" w:rsidRPr="001C1CA6" w:rsidRDefault="00136D57" w:rsidP="001C1CA6">
      <w:pPr>
        <w:tabs>
          <w:tab w:val="num" w:pos="-57"/>
        </w:tabs>
        <w:spacing w:line="360" w:lineRule="auto"/>
        <w:ind w:firstLine="709"/>
        <w:jc w:val="both"/>
        <w:rPr>
          <w:sz w:val="28"/>
        </w:rPr>
      </w:pPr>
      <w:r w:rsidRPr="001C1CA6">
        <w:rPr>
          <w:sz w:val="28"/>
          <w:lang w:val="en-US"/>
        </w:rPr>
        <w:t>H</w:t>
      </w:r>
      <w:r w:rsidRPr="001C1CA6">
        <w:rPr>
          <w:sz w:val="28"/>
        </w:rPr>
        <w:t xml:space="preserve"> = </w:t>
      </w:r>
      <w:r w:rsidRPr="001C1CA6">
        <w:rPr>
          <w:sz w:val="28"/>
          <w:lang w:val="en-US"/>
        </w:rPr>
        <w:t>H</w:t>
      </w:r>
      <w:r w:rsidRPr="001C1CA6">
        <w:rPr>
          <w:sz w:val="28"/>
        </w:rPr>
        <w:t xml:space="preserve">ст + </w:t>
      </w:r>
      <w:r w:rsidRPr="001C1CA6">
        <w:rPr>
          <w:sz w:val="28"/>
          <w:lang w:val="en-US"/>
        </w:rPr>
        <w:t>h</w:t>
      </w:r>
      <w:r w:rsidRPr="001C1CA6">
        <w:rPr>
          <w:sz w:val="28"/>
        </w:rPr>
        <w:t xml:space="preserve"> </w:t>
      </w:r>
      <w:r w:rsidRPr="001C1CA6">
        <w:rPr>
          <w:sz w:val="28"/>
          <w:lang w:val="en-US"/>
        </w:rPr>
        <w:t>I</w:t>
      </w:r>
    </w:p>
    <w:p w:rsidR="00136D57" w:rsidRPr="001C1CA6" w:rsidRDefault="00136D57" w:rsidP="001C1CA6">
      <w:pPr>
        <w:tabs>
          <w:tab w:val="num" w:pos="-57"/>
        </w:tabs>
        <w:spacing w:line="360" w:lineRule="auto"/>
        <w:ind w:firstLine="709"/>
        <w:jc w:val="both"/>
        <w:rPr>
          <w:sz w:val="28"/>
        </w:rPr>
      </w:pPr>
      <w:r w:rsidRPr="001C1CA6">
        <w:rPr>
          <w:sz w:val="28"/>
        </w:rPr>
        <w:t>Далее производят составление и вычерчивание плана.</w:t>
      </w:r>
    </w:p>
    <w:p w:rsidR="00136D57" w:rsidRPr="001C1CA6" w:rsidRDefault="00136D57" w:rsidP="001C1CA6">
      <w:pPr>
        <w:tabs>
          <w:tab w:val="num" w:pos="-57"/>
        </w:tabs>
        <w:spacing w:line="360" w:lineRule="auto"/>
        <w:ind w:firstLine="709"/>
        <w:jc w:val="both"/>
        <w:rPr>
          <w:sz w:val="28"/>
        </w:rPr>
      </w:pPr>
      <w:r w:rsidRPr="001C1CA6">
        <w:rPr>
          <w:sz w:val="28"/>
        </w:rPr>
        <w:t>На листе чертёжной бумаги размером</w:t>
      </w:r>
      <w:r w:rsidR="001C1CA6">
        <w:rPr>
          <w:sz w:val="28"/>
        </w:rPr>
        <w:t xml:space="preserve"> </w:t>
      </w:r>
      <w:r w:rsidRPr="001C1CA6">
        <w:rPr>
          <w:sz w:val="28"/>
        </w:rPr>
        <w:t xml:space="preserve">31 </w:t>
      </w:r>
      <w:r w:rsidRPr="001C1CA6">
        <w:rPr>
          <w:sz w:val="28"/>
          <w:szCs w:val="28"/>
        </w:rPr>
        <w:sym w:font="Symbol" w:char="F02A"/>
      </w:r>
      <w:r w:rsidRPr="001C1CA6">
        <w:rPr>
          <w:sz w:val="28"/>
        </w:rPr>
        <w:t xml:space="preserve"> 21 </w:t>
      </w:r>
      <w:r w:rsidRPr="001C1CA6">
        <w:rPr>
          <w:sz w:val="28"/>
          <w:lang w:val="en-US"/>
        </w:rPr>
        <w:t>c</w:t>
      </w:r>
      <w:r w:rsidRPr="001C1CA6">
        <w:rPr>
          <w:sz w:val="28"/>
        </w:rPr>
        <w:t>м (1/8 часть стандартного листа) строят сетку координат. Для этого откладывают от левого края 6 см, снизу 5 см, относительно этой точки разбивают координатную сетку и наносят точки по координатам. Масштаб 1: 2000. Укладывают основание транспортира по линии ориентирования, по его окружности откладывают углы на реечные точки, отмечают маленькой черточкой, около которой подписывают номер направления.</w:t>
      </w:r>
      <w:r w:rsidR="001C1CA6">
        <w:rPr>
          <w:sz w:val="28"/>
        </w:rPr>
        <w:t xml:space="preserve"> </w:t>
      </w:r>
      <w:r w:rsidRPr="001C1CA6">
        <w:rPr>
          <w:sz w:val="28"/>
        </w:rPr>
        <w:t xml:space="preserve">По этим направлениям откладывают измерителем в масштабе плана расстояния. </w:t>
      </w:r>
    </w:p>
    <w:p w:rsidR="00136D57" w:rsidRPr="001C1CA6" w:rsidRDefault="00136D57" w:rsidP="001C1CA6">
      <w:pPr>
        <w:tabs>
          <w:tab w:val="num" w:pos="-57"/>
        </w:tabs>
        <w:spacing w:line="360" w:lineRule="auto"/>
        <w:ind w:firstLine="709"/>
        <w:jc w:val="both"/>
        <w:rPr>
          <w:sz w:val="28"/>
        </w:rPr>
      </w:pPr>
      <w:r w:rsidRPr="001C1CA6">
        <w:rPr>
          <w:sz w:val="28"/>
        </w:rPr>
        <w:t>С правой стороны строго горизонтально подписывают отметки до 0,1 м. Пользуясь отметками станций и реечных точек, методом графической интерполяции проводят на плане горизонтали с сечением рельефа через один метр. При интерполировании пользуются абрисом.</w:t>
      </w:r>
    </w:p>
    <w:p w:rsidR="00136D57" w:rsidRPr="001C1CA6" w:rsidRDefault="00136D57" w:rsidP="001C1CA6">
      <w:pPr>
        <w:tabs>
          <w:tab w:val="num" w:pos="-57"/>
        </w:tabs>
        <w:spacing w:line="360" w:lineRule="auto"/>
        <w:ind w:firstLine="709"/>
        <w:jc w:val="both"/>
        <w:rPr>
          <w:sz w:val="28"/>
        </w:rPr>
      </w:pPr>
      <w:r w:rsidRPr="001C1CA6">
        <w:rPr>
          <w:sz w:val="28"/>
        </w:rPr>
        <w:t>План оформляют тушью в соответствии с условными знаками</w:t>
      </w:r>
      <w:r w:rsidR="001C1CA6">
        <w:rPr>
          <w:sz w:val="28"/>
        </w:rPr>
        <w:t xml:space="preserve"> </w:t>
      </w:r>
      <w:r w:rsidRPr="001C1CA6">
        <w:rPr>
          <w:sz w:val="28"/>
        </w:rPr>
        <w:t xml:space="preserve">данного масштаба. Горизонтали вычерчивают коричневой тушью. Горизонтали с отметками, кратными пяти метрам, утолщают и подписывают. </w:t>
      </w:r>
    </w:p>
    <w:p w:rsidR="00136D57" w:rsidRPr="001C1CA6" w:rsidRDefault="001C1CA6" w:rsidP="001C1CA6">
      <w:pPr>
        <w:tabs>
          <w:tab w:val="num" w:pos="-57"/>
        </w:tabs>
        <w:spacing w:line="360" w:lineRule="auto"/>
        <w:ind w:firstLine="709"/>
        <w:jc w:val="center"/>
        <w:rPr>
          <w:b/>
          <w:sz w:val="28"/>
        </w:rPr>
      </w:pPr>
      <w:r>
        <w:rPr>
          <w:sz w:val="28"/>
        </w:rPr>
        <w:br w:type="page"/>
      </w:r>
      <w:r w:rsidR="00136D57" w:rsidRPr="001C1CA6">
        <w:rPr>
          <w:b/>
          <w:sz w:val="28"/>
        </w:rPr>
        <w:t>5.</w:t>
      </w:r>
      <w:r w:rsidRPr="001C1CA6">
        <w:rPr>
          <w:b/>
          <w:sz w:val="28"/>
        </w:rPr>
        <w:t xml:space="preserve"> </w:t>
      </w:r>
      <w:r w:rsidR="00136D57" w:rsidRPr="001C1CA6">
        <w:rPr>
          <w:b/>
          <w:sz w:val="28"/>
        </w:rPr>
        <w:t>Решение инженерных задач на плане.</w:t>
      </w:r>
    </w:p>
    <w:p w:rsidR="00136D57" w:rsidRPr="001C1CA6" w:rsidRDefault="00136D57" w:rsidP="001C1CA6">
      <w:pPr>
        <w:tabs>
          <w:tab w:val="num" w:pos="-57"/>
        </w:tabs>
        <w:spacing w:line="360" w:lineRule="auto"/>
        <w:ind w:firstLine="709"/>
        <w:jc w:val="both"/>
        <w:rPr>
          <w:sz w:val="28"/>
        </w:rPr>
      </w:pPr>
    </w:p>
    <w:p w:rsidR="00136D57" w:rsidRPr="001C1CA6" w:rsidRDefault="00136D57" w:rsidP="001C1CA6">
      <w:pPr>
        <w:tabs>
          <w:tab w:val="num" w:pos="-57"/>
        </w:tabs>
        <w:spacing w:line="360" w:lineRule="auto"/>
        <w:ind w:firstLine="709"/>
        <w:jc w:val="both"/>
        <w:rPr>
          <w:sz w:val="28"/>
        </w:rPr>
      </w:pPr>
      <w:r w:rsidRPr="001C1CA6">
        <w:rPr>
          <w:sz w:val="28"/>
        </w:rPr>
        <w:t>1. Определяют отметку точки Р, лежащую между горизонталями.</w:t>
      </w:r>
    </w:p>
    <w:p w:rsidR="00136D57" w:rsidRPr="001C1CA6" w:rsidRDefault="00136D57" w:rsidP="001C1CA6">
      <w:pPr>
        <w:tabs>
          <w:tab w:val="num" w:pos="-57"/>
        </w:tabs>
        <w:spacing w:line="360" w:lineRule="auto"/>
        <w:ind w:firstLine="709"/>
        <w:jc w:val="both"/>
        <w:rPr>
          <w:sz w:val="28"/>
        </w:rPr>
      </w:pPr>
      <w:r w:rsidRPr="001C1CA6">
        <w:rPr>
          <w:sz w:val="28"/>
        </w:rPr>
        <w:t>Высоту точки, расположенной между горизонталями, определяют линейной интерполяцией по высотам соседних с ней горизонталей.</w:t>
      </w:r>
    </w:p>
    <w:p w:rsidR="00136D57" w:rsidRPr="001C1CA6" w:rsidRDefault="00136D57" w:rsidP="001C1CA6">
      <w:pPr>
        <w:tabs>
          <w:tab w:val="num" w:pos="-57"/>
        </w:tabs>
        <w:spacing w:line="360" w:lineRule="auto"/>
        <w:ind w:firstLine="709"/>
        <w:jc w:val="both"/>
        <w:rPr>
          <w:sz w:val="28"/>
        </w:rPr>
      </w:pPr>
      <w:r w:rsidRPr="001C1CA6">
        <w:rPr>
          <w:sz w:val="28"/>
        </w:rPr>
        <w:t>Пусть, например,</w:t>
      </w:r>
      <w:r w:rsidR="001C1CA6">
        <w:rPr>
          <w:sz w:val="28"/>
        </w:rPr>
        <w:t xml:space="preserve"> </w:t>
      </w:r>
      <w:r w:rsidRPr="001C1CA6">
        <w:rPr>
          <w:sz w:val="28"/>
        </w:rPr>
        <w:t>высоты двух соседних горизонталей равны большей На и меньшей</w:t>
      </w:r>
      <w:r w:rsidR="001C1CA6">
        <w:rPr>
          <w:sz w:val="28"/>
        </w:rPr>
        <w:t xml:space="preserve"> </w:t>
      </w:r>
      <w:r w:rsidRPr="001C1CA6">
        <w:rPr>
          <w:sz w:val="28"/>
        </w:rPr>
        <w:t>Нв; высоту сечения рельефа обозначим hсеч. Через точку</w:t>
      </w:r>
      <w:r w:rsidR="001C1CA6">
        <w:rPr>
          <w:sz w:val="28"/>
        </w:rPr>
        <w:t xml:space="preserve"> </w:t>
      </w:r>
      <w:r w:rsidRPr="001C1CA6">
        <w:rPr>
          <w:sz w:val="28"/>
        </w:rPr>
        <w:t>Р проводят прямую, примерно перпендикулярную этим горизонталям. Измеряют отрезки на плане ав, аР, вР. Высота точки Р находят из выражения:</w:t>
      </w:r>
    </w:p>
    <w:p w:rsidR="00136D57" w:rsidRPr="001C1CA6" w:rsidRDefault="00136D57" w:rsidP="001C1CA6">
      <w:pPr>
        <w:tabs>
          <w:tab w:val="num" w:pos="-57"/>
        </w:tabs>
        <w:spacing w:line="360" w:lineRule="auto"/>
        <w:ind w:firstLine="709"/>
        <w:jc w:val="both"/>
        <w:rPr>
          <w:sz w:val="28"/>
        </w:rPr>
      </w:pPr>
      <w:r w:rsidRPr="001C1CA6">
        <w:rPr>
          <w:sz w:val="28"/>
        </w:rPr>
        <w:t>Н р</w:t>
      </w:r>
      <w:r w:rsidR="001C1CA6">
        <w:rPr>
          <w:sz w:val="28"/>
        </w:rPr>
        <w:t xml:space="preserve"> </w:t>
      </w:r>
      <w:r w:rsidRPr="001C1CA6">
        <w:rPr>
          <w:sz w:val="28"/>
        </w:rPr>
        <w:t>=</w:t>
      </w:r>
      <w:r w:rsidR="001C1CA6">
        <w:rPr>
          <w:sz w:val="28"/>
        </w:rPr>
        <w:t xml:space="preserve"> </w:t>
      </w:r>
      <w:r w:rsidRPr="001C1CA6">
        <w:rPr>
          <w:sz w:val="28"/>
        </w:rPr>
        <w:t>На</w:t>
      </w:r>
      <w:r w:rsidR="001C1CA6">
        <w:rPr>
          <w:sz w:val="28"/>
        </w:rPr>
        <w:t xml:space="preserve"> </w:t>
      </w:r>
      <w:r w:rsidRPr="001C1CA6">
        <w:rPr>
          <w:sz w:val="28"/>
        </w:rPr>
        <w:t>-</w:t>
      </w:r>
      <w:r w:rsidR="001C1CA6">
        <w:rPr>
          <w:sz w:val="28"/>
        </w:rPr>
        <w:t xml:space="preserve"> </w:t>
      </w:r>
      <w:r w:rsidRPr="001C1CA6">
        <w:rPr>
          <w:sz w:val="28"/>
        </w:rPr>
        <w:t>(аР / ав)</w:t>
      </w:r>
      <w:r w:rsidR="001C1CA6">
        <w:rPr>
          <w:sz w:val="28"/>
        </w:rPr>
        <w:t xml:space="preserve"> </w:t>
      </w:r>
      <w:r w:rsidRPr="001C1CA6">
        <w:rPr>
          <w:sz w:val="28"/>
        </w:rPr>
        <w:t>h сеч;</w:t>
      </w:r>
      <w:r w:rsidR="001C1CA6">
        <w:rPr>
          <w:sz w:val="28"/>
        </w:rPr>
        <w:t xml:space="preserve"> </w:t>
      </w:r>
    </w:p>
    <w:p w:rsidR="00136D57" w:rsidRPr="001C1CA6" w:rsidRDefault="00136D57" w:rsidP="001C1CA6">
      <w:pPr>
        <w:tabs>
          <w:tab w:val="num" w:pos="-57"/>
        </w:tabs>
        <w:spacing w:line="360" w:lineRule="auto"/>
        <w:ind w:firstLine="709"/>
        <w:jc w:val="both"/>
        <w:rPr>
          <w:sz w:val="28"/>
        </w:rPr>
      </w:pPr>
      <w:r w:rsidRPr="001C1CA6">
        <w:rPr>
          <w:sz w:val="28"/>
        </w:rPr>
        <w:t>Н р</w:t>
      </w:r>
      <w:r w:rsidR="001C1CA6">
        <w:rPr>
          <w:sz w:val="28"/>
        </w:rPr>
        <w:t xml:space="preserve"> </w:t>
      </w:r>
      <w:r w:rsidRPr="001C1CA6">
        <w:rPr>
          <w:sz w:val="28"/>
        </w:rPr>
        <w:t>=</w:t>
      </w:r>
      <w:r w:rsidR="001C1CA6">
        <w:rPr>
          <w:sz w:val="28"/>
        </w:rPr>
        <w:t xml:space="preserve"> </w:t>
      </w:r>
      <w:r w:rsidRPr="001C1CA6">
        <w:rPr>
          <w:sz w:val="28"/>
        </w:rPr>
        <w:t>Нв</w:t>
      </w:r>
      <w:r w:rsidR="001C1CA6">
        <w:rPr>
          <w:sz w:val="28"/>
        </w:rPr>
        <w:t xml:space="preserve"> </w:t>
      </w:r>
      <w:r w:rsidRPr="001C1CA6">
        <w:rPr>
          <w:sz w:val="28"/>
        </w:rPr>
        <w:t xml:space="preserve">+ (Рв / ав) hсеч. </w:t>
      </w:r>
    </w:p>
    <w:p w:rsidR="00136D57" w:rsidRPr="001C1CA6" w:rsidRDefault="00136D57" w:rsidP="001C1CA6">
      <w:pPr>
        <w:tabs>
          <w:tab w:val="num" w:pos="-57"/>
        </w:tabs>
        <w:spacing w:line="360" w:lineRule="auto"/>
        <w:ind w:firstLine="709"/>
        <w:jc w:val="both"/>
        <w:rPr>
          <w:sz w:val="28"/>
        </w:rPr>
      </w:pPr>
      <w:r w:rsidRPr="001C1CA6">
        <w:rPr>
          <w:sz w:val="28"/>
        </w:rPr>
        <w:t>2. Строят профиль по линии АВ.</w:t>
      </w:r>
    </w:p>
    <w:p w:rsidR="00136D57" w:rsidRPr="001C1CA6" w:rsidRDefault="00136D57" w:rsidP="001C1CA6">
      <w:pPr>
        <w:tabs>
          <w:tab w:val="num" w:pos="-57"/>
        </w:tabs>
        <w:spacing w:line="360" w:lineRule="auto"/>
        <w:ind w:firstLine="709"/>
        <w:jc w:val="both"/>
        <w:rPr>
          <w:sz w:val="28"/>
        </w:rPr>
      </w:pPr>
      <w:r w:rsidRPr="001C1CA6">
        <w:rPr>
          <w:sz w:val="28"/>
        </w:rPr>
        <w:t>В отведенном для построения профиля месте плана проводят линию условного горизонта, на которой в масштабе плана (1:2000) наносят расстояния между точками, это пересечение линии АВ с горизонталями. Для быстроты выполнения к линии АВ прикладывают полоску бумаги, на которой отмечают расстояния между горизонталями по линии АВ. Затем их переносят на линию условного горизонта. Высоту линии условного горизонта принимают так,</w:t>
      </w:r>
      <w:r w:rsidR="001C1CA6">
        <w:rPr>
          <w:sz w:val="28"/>
        </w:rPr>
        <w:t xml:space="preserve"> </w:t>
      </w:r>
      <w:r w:rsidRPr="001C1CA6">
        <w:rPr>
          <w:sz w:val="28"/>
        </w:rPr>
        <w:t>чтобы самые низкие точки профиля находились выше этой линии на 1 – 2 см. К нанесенным точкам на линии условного горизонта восстанавливают перпендикуляры,</w:t>
      </w:r>
      <w:r w:rsidR="001C1CA6">
        <w:rPr>
          <w:sz w:val="28"/>
        </w:rPr>
        <w:t xml:space="preserve"> </w:t>
      </w:r>
      <w:r w:rsidRPr="001C1CA6">
        <w:rPr>
          <w:sz w:val="28"/>
        </w:rPr>
        <w:t>на которых откладывают высоты точек в масштабе 1:200. Соединяют между собой отложенные по перпендикулярам точки, получают профиль по заданному направлению. Ниже линии условного горизонта строят графы профиля (высоты точек, горизонтальные расстояния). Эти графы заполняют данными, полученными непосредственно с плана. Над профилем делают надпись: "Профиль по линии АВ", а под профилем указывают масштабы</w:t>
      </w:r>
      <w:r w:rsidR="001C1CA6">
        <w:rPr>
          <w:sz w:val="28"/>
        </w:rPr>
        <w:t xml:space="preserve"> </w:t>
      </w:r>
      <w:r w:rsidRPr="001C1CA6">
        <w:rPr>
          <w:sz w:val="28"/>
        </w:rPr>
        <w:t>- горизонтальный 1:2000 и вертикальный 1:200.</w:t>
      </w:r>
    </w:p>
    <w:p w:rsidR="00136D57" w:rsidRPr="001C1CA6" w:rsidRDefault="00136D57" w:rsidP="001C1CA6">
      <w:pPr>
        <w:tabs>
          <w:tab w:val="num" w:pos="-57"/>
        </w:tabs>
        <w:spacing w:line="360" w:lineRule="auto"/>
        <w:ind w:firstLine="709"/>
        <w:jc w:val="both"/>
        <w:rPr>
          <w:sz w:val="28"/>
        </w:rPr>
      </w:pPr>
      <w:r w:rsidRPr="001C1CA6">
        <w:rPr>
          <w:sz w:val="28"/>
        </w:rPr>
        <w:t>3. Выполняют расчет и строят график заложений (по уклонам). Расчет для построения графика заложений выполняют исходя из заданных уклонов через 0,01 и высоты сечения рельефа hсеч=1м по формуле:</w:t>
      </w:r>
    </w:p>
    <w:p w:rsidR="00136D57" w:rsidRPr="001C1CA6" w:rsidRDefault="00136D57" w:rsidP="001C1CA6">
      <w:pPr>
        <w:tabs>
          <w:tab w:val="num" w:pos="-57"/>
        </w:tabs>
        <w:spacing w:line="360" w:lineRule="auto"/>
        <w:ind w:firstLine="709"/>
        <w:jc w:val="both"/>
        <w:rPr>
          <w:sz w:val="28"/>
        </w:rPr>
      </w:pPr>
      <w:r w:rsidRPr="001C1CA6">
        <w:rPr>
          <w:sz w:val="28"/>
        </w:rPr>
        <w:object w:dxaOrig="920" w:dyaOrig="639">
          <v:shape id="_x0000_i1036" type="#_x0000_t75" style="width:67.5pt;height:47.25pt" o:ole="" fillcolor="window">
            <v:imagedata r:id="rId29" o:title=""/>
          </v:shape>
          <o:OLEObject Type="Embed" ProgID="Equation.3" ShapeID="_x0000_i1036" DrawAspect="Content" ObjectID="_1458529074" r:id="rId30"/>
        </w:object>
      </w:r>
    </w:p>
    <w:p w:rsidR="00136D57" w:rsidRPr="001C1CA6" w:rsidRDefault="00136D57" w:rsidP="001C1CA6">
      <w:pPr>
        <w:pStyle w:val="a3"/>
        <w:tabs>
          <w:tab w:val="num" w:pos="-57"/>
        </w:tabs>
        <w:spacing w:line="360" w:lineRule="auto"/>
        <w:ind w:firstLine="709"/>
        <w:jc w:val="both"/>
        <w:rPr>
          <w:sz w:val="28"/>
        </w:rPr>
      </w:pPr>
      <w:r w:rsidRPr="001C1CA6">
        <w:rPr>
          <w:sz w:val="28"/>
        </w:rPr>
        <w:t>где d- величина заложения ,</w:t>
      </w:r>
      <w:r w:rsidR="001C1CA6">
        <w:rPr>
          <w:sz w:val="28"/>
        </w:rPr>
        <w:t xml:space="preserve"> </w:t>
      </w:r>
      <w:r w:rsidRPr="001C1CA6">
        <w:rPr>
          <w:sz w:val="28"/>
        </w:rPr>
        <w:t>i- задаваемый уклон. Весь расчет удобнее выполнить в таблице следующей формы:</w:t>
      </w:r>
    </w:p>
    <w:p w:rsidR="00136D57" w:rsidRPr="001C1CA6" w:rsidRDefault="00136D57" w:rsidP="001C1CA6">
      <w:pPr>
        <w:tabs>
          <w:tab w:val="num" w:pos="-57"/>
        </w:tabs>
        <w:spacing w:line="360" w:lineRule="auto"/>
        <w:ind w:firstLine="709"/>
        <w:jc w:val="both"/>
        <w:rPr>
          <w:sz w:val="28"/>
        </w:rPr>
      </w:pPr>
      <w:r w:rsidRPr="001C1CA6">
        <w:rPr>
          <w:sz w:val="28"/>
        </w:rPr>
        <w:t>Таблица 1.</w:t>
      </w:r>
      <w:r w:rsidR="001C1CA6">
        <w:rPr>
          <w:sz w:val="28"/>
        </w:rPr>
        <w:t xml:space="preserve"> </w:t>
      </w:r>
      <w:r w:rsidRPr="001C1CA6">
        <w:rPr>
          <w:sz w:val="28"/>
        </w:rPr>
        <w:t>Уклоны и заложения линий.</w:t>
      </w:r>
    </w:p>
    <w:p w:rsidR="00136D57" w:rsidRPr="001C1CA6" w:rsidRDefault="00136D57" w:rsidP="001C1CA6">
      <w:pPr>
        <w:tabs>
          <w:tab w:val="num" w:pos="-57"/>
        </w:tabs>
        <w:spacing w:line="360" w:lineRule="auto"/>
        <w:ind w:firstLine="709"/>
        <w:jc w:val="both"/>
        <w:rPr>
          <w:sz w:val="28"/>
        </w:rPr>
      </w:pPr>
    </w:p>
    <w:tbl>
      <w:tblPr>
        <w:tblW w:w="9426"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063"/>
        <w:gridCol w:w="708"/>
        <w:gridCol w:w="567"/>
        <w:gridCol w:w="567"/>
        <w:gridCol w:w="814"/>
        <w:gridCol w:w="854"/>
        <w:gridCol w:w="993"/>
        <w:gridCol w:w="992"/>
        <w:gridCol w:w="850"/>
        <w:gridCol w:w="1134"/>
        <w:gridCol w:w="884"/>
      </w:tblGrid>
      <w:tr w:rsidR="00136D57" w:rsidRPr="001C1CA6" w:rsidTr="001C1CA6">
        <w:tc>
          <w:tcPr>
            <w:tcW w:w="1063" w:type="dxa"/>
            <w:tcBorders>
              <w:top w:val="single" w:sz="4" w:space="0" w:color="auto"/>
            </w:tcBorders>
          </w:tcPr>
          <w:p w:rsidR="00136D57" w:rsidRPr="001C1CA6" w:rsidRDefault="00136D57" w:rsidP="001C1CA6">
            <w:pPr>
              <w:spacing w:line="360" w:lineRule="auto"/>
              <w:jc w:val="both"/>
              <w:rPr>
                <w:sz w:val="20"/>
                <w:szCs w:val="20"/>
              </w:rPr>
            </w:pPr>
            <w:r w:rsidRPr="001C1CA6">
              <w:rPr>
                <w:sz w:val="20"/>
                <w:szCs w:val="20"/>
              </w:rPr>
              <w:t>Уклон</w:t>
            </w:r>
          </w:p>
        </w:tc>
        <w:tc>
          <w:tcPr>
            <w:tcW w:w="708" w:type="dxa"/>
            <w:tcBorders>
              <w:top w:val="single" w:sz="4" w:space="0" w:color="auto"/>
            </w:tcBorders>
          </w:tcPr>
          <w:p w:rsidR="00136D57" w:rsidRPr="001C1CA6" w:rsidRDefault="00136D57" w:rsidP="001C1CA6">
            <w:pPr>
              <w:spacing w:line="360" w:lineRule="auto"/>
              <w:jc w:val="both"/>
              <w:rPr>
                <w:sz w:val="20"/>
                <w:szCs w:val="20"/>
              </w:rPr>
            </w:pPr>
            <w:r w:rsidRPr="001C1CA6">
              <w:rPr>
                <w:sz w:val="20"/>
                <w:szCs w:val="20"/>
              </w:rPr>
              <w:t>0,01</w:t>
            </w:r>
          </w:p>
        </w:tc>
        <w:tc>
          <w:tcPr>
            <w:tcW w:w="567" w:type="dxa"/>
            <w:tcBorders>
              <w:top w:val="single" w:sz="4" w:space="0" w:color="auto"/>
            </w:tcBorders>
          </w:tcPr>
          <w:p w:rsidR="00136D57" w:rsidRPr="001C1CA6" w:rsidRDefault="00136D57" w:rsidP="001C1CA6">
            <w:pPr>
              <w:spacing w:line="360" w:lineRule="auto"/>
              <w:jc w:val="both"/>
              <w:rPr>
                <w:sz w:val="20"/>
                <w:szCs w:val="20"/>
              </w:rPr>
            </w:pPr>
            <w:r w:rsidRPr="001C1CA6">
              <w:rPr>
                <w:sz w:val="20"/>
                <w:szCs w:val="20"/>
              </w:rPr>
              <w:t>0,02</w:t>
            </w:r>
          </w:p>
        </w:tc>
        <w:tc>
          <w:tcPr>
            <w:tcW w:w="567" w:type="dxa"/>
            <w:tcBorders>
              <w:top w:val="single" w:sz="4" w:space="0" w:color="auto"/>
            </w:tcBorders>
          </w:tcPr>
          <w:p w:rsidR="00136D57" w:rsidRPr="001C1CA6" w:rsidRDefault="00136D57" w:rsidP="001C1CA6">
            <w:pPr>
              <w:spacing w:line="360" w:lineRule="auto"/>
              <w:jc w:val="both"/>
              <w:rPr>
                <w:sz w:val="20"/>
                <w:szCs w:val="20"/>
              </w:rPr>
            </w:pPr>
            <w:r w:rsidRPr="001C1CA6">
              <w:rPr>
                <w:sz w:val="20"/>
                <w:szCs w:val="20"/>
              </w:rPr>
              <w:t>0,03</w:t>
            </w:r>
          </w:p>
        </w:tc>
        <w:tc>
          <w:tcPr>
            <w:tcW w:w="814" w:type="dxa"/>
            <w:tcBorders>
              <w:top w:val="single" w:sz="4" w:space="0" w:color="auto"/>
            </w:tcBorders>
          </w:tcPr>
          <w:p w:rsidR="00136D57" w:rsidRPr="001C1CA6" w:rsidRDefault="00136D57" w:rsidP="001C1CA6">
            <w:pPr>
              <w:spacing w:line="360" w:lineRule="auto"/>
              <w:jc w:val="both"/>
              <w:rPr>
                <w:sz w:val="20"/>
                <w:szCs w:val="20"/>
              </w:rPr>
            </w:pPr>
            <w:r w:rsidRPr="001C1CA6">
              <w:rPr>
                <w:sz w:val="20"/>
                <w:szCs w:val="20"/>
              </w:rPr>
              <w:t>0,04</w:t>
            </w:r>
          </w:p>
        </w:tc>
        <w:tc>
          <w:tcPr>
            <w:tcW w:w="854" w:type="dxa"/>
            <w:tcBorders>
              <w:top w:val="single" w:sz="4" w:space="0" w:color="auto"/>
            </w:tcBorders>
          </w:tcPr>
          <w:p w:rsidR="00136D57" w:rsidRPr="001C1CA6" w:rsidRDefault="00136D57" w:rsidP="001C1CA6">
            <w:pPr>
              <w:spacing w:line="360" w:lineRule="auto"/>
              <w:jc w:val="both"/>
              <w:rPr>
                <w:sz w:val="20"/>
                <w:szCs w:val="20"/>
              </w:rPr>
            </w:pPr>
            <w:r w:rsidRPr="001C1CA6">
              <w:rPr>
                <w:sz w:val="20"/>
                <w:szCs w:val="20"/>
              </w:rPr>
              <w:t>0,05</w:t>
            </w:r>
          </w:p>
        </w:tc>
        <w:tc>
          <w:tcPr>
            <w:tcW w:w="993" w:type="dxa"/>
            <w:tcBorders>
              <w:top w:val="single" w:sz="4" w:space="0" w:color="auto"/>
            </w:tcBorders>
          </w:tcPr>
          <w:p w:rsidR="00136D57" w:rsidRPr="001C1CA6" w:rsidRDefault="00136D57" w:rsidP="001C1CA6">
            <w:pPr>
              <w:spacing w:line="360" w:lineRule="auto"/>
              <w:jc w:val="both"/>
              <w:rPr>
                <w:sz w:val="20"/>
                <w:szCs w:val="20"/>
              </w:rPr>
            </w:pPr>
            <w:r w:rsidRPr="001C1CA6">
              <w:rPr>
                <w:sz w:val="20"/>
                <w:szCs w:val="20"/>
              </w:rPr>
              <w:t>0,06</w:t>
            </w:r>
          </w:p>
        </w:tc>
        <w:tc>
          <w:tcPr>
            <w:tcW w:w="992" w:type="dxa"/>
            <w:tcBorders>
              <w:top w:val="single" w:sz="4" w:space="0" w:color="auto"/>
            </w:tcBorders>
          </w:tcPr>
          <w:p w:rsidR="00136D57" w:rsidRPr="001C1CA6" w:rsidRDefault="00136D57" w:rsidP="001C1CA6">
            <w:pPr>
              <w:spacing w:line="360" w:lineRule="auto"/>
              <w:jc w:val="both"/>
              <w:rPr>
                <w:sz w:val="20"/>
                <w:szCs w:val="20"/>
              </w:rPr>
            </w:pPr>
            <w:r w:rsidRPr="001C1CA6">
              <w:rPr>
                <w:sz w:val="20"/>
                <w:szCs w:val="20"/>
              </w:rPr>
              <w:t>0,07</w:t>
            </w:r>
          </w:p>
        </w:tc>
        <w:tc>
          <w:tcPr>
            <w:tcW w:w="850" w:type="dxa"/>
            <w:tcBorders>
              <w:top w:val="single" w:sz="4" w:space="0" w:color="auto"/>
            </w:tcBorders>
          </w:tcPr>
          <w:p w:rsidR="00136D57" w:rsidRPr="001C1CA6" w:rsidRDefault="00136D57" w:rsidP="001C1CA6">
            <w:pPr>
              <w:spacing w:line="360" w:lineRule="auto"/>
              <w:jc w:val="both"/>
              <w:rPr>
                <w:sz w:val="20"/>
                <w:szCs w:val="20"/>
              </w:rPr>
            </w:pPr>
            <w:r w:rsidRPr="001C1CA6">
              <w:rPr>
                <w:sz w:val="20"/>
                <w:szCs w:val="20"/>
              </w:rPr>
              <w:t>0,08</w:t>
            </w:r>
          </w:p>
        </w:tc>
        <w:tc>
          <w:tcPr>
            <w:tcW w:w="1134" w:type="dxa"/>
            <w:tcBorders>
              <w:top w:val="single" w:sz="4" w:space="0" w:color="auto"/>
            </w:tcBorders>
          </w:tcPr>
          <w:p w:rsidR="00136D57" w:rsidRPr="001C1CA6" w:rsidRDefault="00136D57" w:rsidP="001C1CA6">
            <w:pPr>
              <w:spacing w:line="360" w:lineRule="auto"/>
              <w:jc w:val="both"/>
              <w:rPr>
                <w:sz w:val="20"/>
                <w:szCs w:val="20"/>
              </w:rPr>
            </w:pPr>
            <w:r w:rsidRPr="001C1CA6">
              <w:rPr>
                <w:sz w:val="20"/>
                <w:szCs w:val="20"/>
              </w:rPr>
              <w:t>0,09</w:t>
            </w:r>
          </w:p>
        </w:tc>
        <w:tc>
          <w:tcPr>
            <w:tcW w:w="884" w:type="dxa"/>
            <w:tcBorders>
              <w:top w:val="single" w:sz="4" w:space="0" w:color="auto"/>
            </w:tcBorders>
          </w:tcPr>
          <w:p w:rsidR="00136D57" w:rsidRPr="001C1CA6" w:rsidRDefault="00136D57" w:rsidP="001C1CA6">
            <w:pPr>
              <w:spacing w:line="360" w:lineRule="auto"/>
              <w:jc w:val="both"/>
              <w:rPr>
                <w:sz w:val="20"/>
                <w:szCs w:val="20"/>
              </w:rPr>
            </w:pPr>
            <w:r w:rsidRPr="001C1CA6">
              <w:rPr>
                <w:sz w:val="20"/>
                <w:szCs w:val="20"/>
              </w:rPr>
              <w:t>0,1</w:t>
            </w:r>
          </w:p>
        </w:tc>
      </w:tr>
      <w:tr w:rsidR="00136D57" w:rsidRPr="001C1CA6" w:rsidTr="001C1CA6">
        <w:tc>
          <w:tcPr>
            <w:tcW w:w="1063" w:type="dxa"/>
            <w:tcBorders>
              <w:bottom w:val="single" w:sz="4" w:space="0" w:color="auto"/>
            </w:tcBorders>
          </w:tcPr>
          <w:p w:rsidR="00136D57" w:rsidRPr="001C1CA6" w:rsidRDefault="00136D57" w:rsidP="001C1CA6">
            <w:pPr>
              <w:spacing w:line="360" w:lineRule="auto"/>
              <w:jc w:val="both"/>
              <w:rPr>
                <w:sz w:val="20"/>
                <w:szCs w:val="20"/>
              </w:rPr>
            </w:pPr>
            <w:r w:rsidRPr="001C1CA6">
              <w:rPr>
                <w:sz w:val="20"/>
                <w:szCs w:val="20"/>
              </w:rPr>
              <w:t>Заложе</w:t>
            </w:r>
          </w:p>
          <w:p w:rsidR="00136D57" w:rsidRPr="001C1CA6" w:rsidRDefault="00136D57" w:rsidP="001C1CA6">
            <w:pPr>
              <w:spacing w:line="360" w:lineRule="auto"/>
              <w:jc w:val="both"/>
              <w:rPr>
                <w:sz w:val="20"/>
                <w:szCs w:val="20"/>
              </w:rPr>
            </w:pPr>
            <w:r w:rsidRPr="001C1CA6">
              <w:rPr>
                <w:sz w:val="20"/>
                <w:szCs w:val="20"/>
              </w:rPr>
              <w:t>ние</w:t>
            </w:r>
          </w:p>
        </w:tc>
        <w:tc>
          <w:tcPr>
            <w:tcW w:w="708" w:type="dxa"/>
            <w:tcBorders>
              <w:bottom w:val="single" w:sz="4" w:space="0" w:color="auto"/>
            </w:tcBorders>
          </w:tcPr>
          <w:p w:rsidR="00136D57" w:rsidRPr="001C1CA6" w:rsidRDefault="00136D57" w:rsidP="001C1CA6">
            <w:pPr>
              <w:spacing w:line="360" w:lineRule="auto"/>
              <w:jc w:val="both"/>
              <w:rPr>
                <w:sz w:val="20"/>
                <w:szCs w:val="20"/>
              </w:rPr>
            </w:pPr>
            <w:r w:rsidRPr="001C1CA6">
              <w:rPr>
                <w:sz w:val="20"/>
                <w:szCs w:val="20"/>
              </w:rPr>
              <w:t xml:space="preserve"> d1</w:t>
            </w:r>
          </w:p>
        </w:tc>
        <w:tc>
          <w:tcPr>
            <w:tcW w:w="567" w:type="dxa"/>
            <w:tcBorders>
              <w:bottom w:val="single" w:sz="4" w:space="0" w:color="auto"/>
            </w:tcBorders>
          </w:tcPr>
          <w:p w:rsidR="00136D57" w:rsidRPr="001C1CA6" w:rsidRDefault="00136D57" w:rsidP="001C1CA6">
            <w:pPr>
              <w:spacing w:line="360" w:lineRule="auto"/>
              <w:jc w:val="both"/>
              <w:rPr>
                <w:sz w:val="20"/>
                <w:szCs w:val="20"/>
              </w:rPr>
            </w:pPr>
            <w:r w:rsidRPr="001C1CA6">
              <w:rPr>
                <w:sz w:val="20"/>
                <w:szCs w:val="20"/>
              </w:rPr>
              <w:t xml:space="preserve"> d2</w:t>
            </w:r>
          </w:p>
        </w:tc>
        <w:tc>
          <w:tcPr>
            <w:tcW w:w="567" w:type="dxa"/>
            <w:tcBorders>
              <w:bottom w:val="single" w:sz="4" w:space="0" w:color="auto"/>
            </w:tcBorders>
          </w:tcPr>
          <w:p w:rsidR="00136D57" w:rsidRPr="001C1CA6" w:rsidRDefault="00136D57" w:rsidP="001C1CA6">
            <w:pPr>
              <w:spacing w:line="360" w:lineRule="auto"/>
              <w:jc w:val="both"/>
              <w:rPr>
                <w:sz w:val="20"/>
                <w:szCs w:val="20"/>
              </w:rPr>
            </w:pPr>
            <w:r w:rsidRPr="001C1CA6">
              <w:rPr>
                <w:sz w:val="20"/>
                <w:szCs w:val="20"/>
              </w:rPr>
              <w:t xml:space="preserve"> d3</w:t>
            </w:r>
          </w:p>
        </w:tc>
        <w:tc>
          <w:tcPr>
            <w:tcW w:w="814" w:type="dxa"/>
            <w:tcBorders>
              <w:bottom w:val="single" w:sz="4" w:space="0" w:color="auto"/>
            </w:tcBorders>
          </w:tcPr>
          <w:p w:rsidR="00136D57" w:rsidRPr="001C1CA6" w:rsidRDefault="00136D57" w:rsidP="001C1CA6">
            <w:pPr>
              <w:spacing w:line="360" w:lineRule="auto"/>
              <w:jc w:val="both"/>
              <w:rPr>
                <w:sz w:val="20"/>
                <w:szCs w:val="20"/>
              </w:rPr>
            </w:pPr>
            <w:r w:rsidRPr="001C1CA6">
              <w:rPr>
                <w:sz w:val="20"/>
                <w:szCs w:val="20"/>
              </w:rPr>
              <w:t xml:space="preserve"> d4</w:t>
            </w:r>
          </w:p>
        </w:tc>
        <w:tc>
          <w:tcPr>
            <w:tcW w:w="854" w:type="dxa"/>
            <w:tcBorders>
              <w:bottom w:val="single" w:sz="4" w:space="0" w:color="auto"/>
            </w:tcBorders>
          </w:tcPr>
          <w:p w:rsidR="00136D57" w:rsidRPr="001C1CA6" w:rsidRDefault="00136D57" w:rsidP="001C1CA6">
            <w:pPr>
              <w:spacing w:line="360" w:lineRule="auto"/>
              <w:jc w:val="both"/>
              <w:rPr>
                <w:sz w:val="20"/>
                <w:szCs w:val="20"/>
              </w:rPr>
            </w:pPr>
            <w:r w:rsidRPr="001C1CA6">
              <w:rPr>
                <w:sz w:val="20"/>
                <w:szCs w:val="20"/>
              </w:rPr>
              <w:t xml:space="preserve"> d5</w:t>
            </w:r>
          </w:p>
        </w:tc>
        <w:tc>
          <w:tcPr>
            <w:tcW w:w="993" w:type="dxa"/>
            <w:tcBorders>
              <w:bottom w:val="single" w:sz="4" w:space="0" w:color="auto"/>
            </w:tcBorders>
          </w:tcPr>
          <w:p w:rsidR="00136D57" w:rsidRPr="001C1CA6" w:rsidRDefault="00136D57" w:rsidP="001C1CA6">
            <w:pPr>
              <w:spacing w:line="360" w:lineRule="auto"/>
              <w:jc w:val="both"/>
              <w:rPr>
                <w:sz w:val="20"/>
                <w:szCs w:val="20"/>
              </w:rPr>
            </w:pPr>
            <w:r w:rsidRPr="001C1CA6">
              <w:rPr>
                <w:sz w:val="20"/>
                <w:szCs w:val="20"/>
              </w:rPr>
              <w:t xml:space="preserve"> d6</w:t>
            </w:r>
          </w:p>
        </w:tc>
        <w:tc>
          <w:tcPr>
            <w:tcW w:w="992" w:type="dxa"/>
            <w:tcBorders>
              <w:bottom w:val="single" w:sz="4" w:space="0" w:color="auto"/>
            </w:tcBorders>
          </w:tcPr>
          <w:p w:rsidR="00136D57" w:rsidRPr="001C1CA6" w:rsidRDefault="00136D57" w:rsidP="001C1CA6">
            <w:pPr>
              <w:spacing w:line="360" w:lineRule="auto"/>
              <w:jc w:val="both"/>
              <w:rPr>
                <w:sz w:val="20"/>
                <w:szCs w:val="20"/>
              </w:rPr>
            </w:pPr>
            <w:r w:rsidRPr="001C1CA6">
              <w:rPr>
                <w:sz w:val="20"/>
                <w:szCs w:val="20"/>
              </w:rPr>
              <w:t xml:space="preserve"> d7</w:t>
            </w:r>
          </w:p>
        </w:tc>
        <w:tc>
          <w:tcPr>
            <w:tcW w:w="850" w:type="dxa"/>
            <w:tcBorders>
              <w:bottom w:val="single" w:sz="4" w:space="0" w:color="auto"/>
            </w:tcBorders>
          </w:tcPr>
          <w:p w:rsidR="00136D57" w:rsidRPr="001C1CA6" w:rsidRDefault="00136D57" w:rsidP="001C1CA6">
            <w:pPr>
              <w:spacing w:line="360" w:lineRule="auto"/>
              <w:jc w:val="both"/>
              <w:rPr>
                <w:sz w:val="20"/>
                <w:szCs w:val="20"/>
              </w:rPr>
            </w:pPr>
            <w:r w:rsidRPr="001C1CA6">
              <w:rPr>
                <w:sz w:val="20"/>
                <w:szCs w:val="20"/>
              </w:rPr>
              <w:t xml:space="preserve"> d8</w:t>
            </w:r>
          </w:p>
        </w:tc>
        <w:tc>
          <w:tcPr>
            <w:tcW w:w="1134" w:type="dxa"/>
            <w:tcBorders>
              <w:bottom w:val="single" w:sz="4" w:space="0" w:color="auto"/>
            </w:tcBorders>
          </w:tcPr>
          <w:p w:rsidR="00136D57" w:rsidRPr="001C1CA6" w:rsidRDefault="00136D57" w:rsidP="001C1CA6">
            <w:pPr>
              <w:spacing w:line="360" w:lineRule="auto"/>
              <w:jc w:val="both"/>
              <w:rPr>
                <w:sz w:val="20"/>
                <w:szCs w:val="20"/>
              </w:rPr>
            </w:pPr>
            <w:r w:rsidRPr="001C1CA6">
              <w:rPr>
                <w:sz w:val="20"/>
                <w:szCs w:val="20"/>
              </w:rPr>
              <w:t xml:space="preserve"> D9</w:t>
            </w:r>
          </w:p>
        </w:tc>
        <w:tc>
          <w:tcPr>
            <w:tcW w:w="884" w:type="dxa"/>
            <w:tcBorders>
              <w:bottom w:val="single" w:sz="4" w:space="0" w:color="auto"/>
            </w:tcBorders>
          </w:tcPr>
          <w:p w:rsidR="00136D57" w:rsidRPr="001C1CA6" w:rsidRDefault="00136D57" w:rsidP="001C1CA6">
            <w:pPr>
              <w:spacing w:line="360" w:lineRule="auto"/>
              <w:jc w:val="both"/>
              <w:rPr>
                <w:sz w:val="20"/>
                <w:szCs w:val="20"/>
              </w:rPr>
            </w:pPr>
            <w:r w:rsidRPr="001C1CA6">
              <w:rPr>
                <w:sz w:val="20"/>
                <w:szCs w:val="20"/>
              </w:rPr>
              <w:t xml:space="preserve"> d10</w:t>
            </w:r>
          </w:p>
        </w:tc>
      </w:tr>
    </w:tbl>
    <w:p w:rsidR="00136D57" w:rsidRPr="001C1CA6" w:rsidRDefault="00136D57" w:rsidP="001C1CA6">
      <w:pPr>
        <w:pBdr>
          <w:top w:val="single" w:sz="6" w:space="3" w:color="auto"/>
        </w:pBdr>
        <w:spacing w:line="360" w:lineRule="auto"/>
        <w:jc w:val="both"/>
        <w:rPr>
          <w:sz w:val="20"/>
          <w:szCs w:val="20"/>
        </w:rPr>
      </w:pPr>
    </w:p>
    <w:p w:rsidR="00136D57" w:rsidRPr="001C1CA6" w:rsidRDefault="00136D57" w:rsidP="001C1CA6">
      <w:pPr>
        <w:pBdr>
          <w:top w:val="single" w:sz="6" w:space="0" w:color="auto"/>
        </w:pBdr>
        <w:tabs>
          <w:tab w:val="num" w:pos="-57"/>
        </w:tabs>
        <w:spacing w:line="360" w:lineRule="auto"/>
        <w:ind w:firstLine="709"/>
        <w:jc w:val="both"/>
        <w:rPr>
          <w:sz w:val="28"/>
        </w:rPr>
      </w:pPr>
      <w:r w:rsidRPr="001C1CA6">
        <w:rPr>
          <w:sz w:val="28"/>
        </w:rPr>
        <w:t>По вычисленным значениям заложений</w:t>
      </w:r>
      <w:r w:rsidR="001C1CA6">
        <w:rPr>
          <w:sz w:val="28"/>
        </w:rPr>
        <w:t xml:space="preserve"> </w:t>
      </w:r>
      <w:r w:rsidRPr="001C1CA6">
        <w:rPr>
          <w:sz w:val="28"/>
        </w:rPr>
        <w:t>(соответствующим заданным уклонам) строят график.</w:t>
      </w:r>
      <w:r w:rsidR="001C1CA6">
        <w:rPr>
          <w:sz w:val="28"/>
        </w:rPr>
        <w:t xml:space="preserve"> </w:t>
      </w:r>
      <w:r w:rsidRPr="001C1CA6">
        <w:rPr>
          <w:sz w:val="28"/>
        </w:rPr>
        <w:t>Для этого проводят две взаимно перпендикулярные линии (горизонтально и вертикально) и на одной из них откладывают</w:t>
      </w:r>
      <w:r w:rsidR="001C1CA6">
        <w:rPr>
          <w:sz w:val="28"/>
        </w:rPr>
        <w:t xml:space="preserve"> </w:t>
      </w:r>
      <w:r w:rsidRPr="001C1CA6">
        <w:rPr>
          <w:sz w:val="28"/>
        </w:rPr>
        <w:t>одинаковые отрезки (примерно через 0,5 см), на концах которых последовательно (снизу вверх) подписывают</w:t>
      </w:r>
      <w:r w:rsidR="001C1CA6">
        <w:rPr>
          <w:sz w:val="28"/>
        </w:rPr>
        <w:t xml:space="preserve"> </w:t>
      </w:r>
      <w:r w:rsidRPr="001C1CA6">
        <w:rPr>
          <w:sz w:val="28"/>
        </w:rPr>
        <w:t>уклоны (0.01;0.02;0.03 и так далее), а по перпендикулярам откладывают отрезки, соответствующие значениям заложений. Концы отрезков соединяют</w:t>
      </w:r>
      <w:r w:rsidR="001C1CA6">
        <w:rPr>
          <w:sz w:val="28"/>
        </w:rPr>
        <w:t xml:space="preserve"> </w:t>
      </w:r>
      <w:r w:rsidRPr="001C1CA6">
        <w:rPr>
          <w:sz w:val="28"/>
        </w:rPr>
        <w:t xml:space="preserve">плавной кривой. </w:t>
      </w:r>
    </w:p>
    <w:p w:rsidR="00136D57" w:rsidRPr="001C1CA6" w:rsidRDefault="004B1B6C" w:rsidP="004B1B6C">
      <w:pPr>
        <w:tabs>
          <w:tab w:val="num" w:pos="-57"/>
        </w:tabs>
        <w:spacing w:line="360" w:lineRule="auto"/>
        <w:ind w:firstLine="709"/>
        <w:jc w:val="center"/>
        <w:rPr>
          <w:sz w:val="28"/>
        </w:rPr>
      </w:pPr>
      <w:r>
        <w:rPr>
          <w:sz w:val="28"/>
        </w:rPr>
        <w:br w:type="page"/>
      </w:r>
      <w:r w:rsidR="00136D57" w:rsidRPr="004B1B6C">
        <w:rPr>
          <w:b/>
          <w:sz w:val="28"/>
        </w:rPr>
        <w:t>6. Сравнительный анализ методов топографических съемок</w:t>
      </w:r>
      <w:r w:rsidR="00136D57" w:rsidRPr="001C1CA6">
        <w:rPr>
          <w:sz w:val="28"/>
        </w:rPr>
        <w:t>.</w:t>
      </w:r>
    </w:p>
    <w:p w:rsidR="00136D57" w:rsidRPr="001C1CA6" w:rsidRDefault="00136D57" w:rsidP="001C1CA6">
      <w:pPr>
        <w:tabs>
          <w:tab w:val="num" w:pos="-57"/>
        </w:tabs>
        <w:spacing w:line="360" w:lineRule="auto"/>
        <w:ind w:firstLine="709"/>
        <w:jc w:val="both"/>
        <w:rPr>
          <w:sz w:val="28"/>
        </w:rPr>
      </w:pPr>
    </w:p>
    <w:p w:rsidR="00136D57" w:rsidRPr="001C1CA6" w:rsidRDefault="00136D57" w:rsidP="001C1CA6">
      <w:pPr>
        <w:tabs>
          <w:tab w:val="num" w:pos="-57"/>
        </w:tabs>
        <w:spacing w:line="360" w:lineRule="auto"/>
        <w:ind w:firstLine="709"/>
        <w:jc w:val="both"/>
        <w:rPr>
          <w:sz w:val="28"/>
        </w:rPr>
      </w:pPr>
      <w:r w:rsidRPr="001C1CA6">
        <w:rPr>
          <w:sz w:val="28"/>
        </w:rPr>
        <w:t>От теодолитной мензульная съемка отличается главным образом тем, что при ее применении измерения на местности и составление плана производятся в поле одновременно. Если при теодолитной съемке горизонтальные углы измеряют и выражают в градусной (или градовой) мере, то при мензульной съемке измерение сопровождается графическим построением угла.</w:t>
      </w:r>
    </w:p>
    <w:p w:rsidR="00136D57" w:rsidRPr="001C1CA6" w:rsidRDefault="00136D57" w:rsidP="001C1CA6">
      <w:pPr>
        <w:tabs>
          <w:tab w:val="num" w:pos="-57"/>
        </w:tabs>
        <w:spacing w:line="360" w:lineRule="auto"/>
        <w:ind w:firstLine="709"/>
        <w:jc w:val="both"/>
        <w:rPr>
          <w:sz w:val="28"/>
        </w:rPr>
      </w:pPr>
      <w:r w:rsidRPr="001C1CA6">
        <w:rPr>
          <w:sz w:val="28"/>
        </w:rPr>
        <w:t>При мензульной съемке абрис не составляют, расстояния (горизонтальные проложения), измеренные на местности, откладывают на планшете при помощи циркуля-измерителя и масштабной линейки; иногда их значения записывают в полевой журнал для вычисления превышений.</w:t>
      </w:r>
    </w:p>
    <w:p w:rsidR="00136D57" w:rsidRPr="001C1CA6" w:rsidRDefault="00136D57" w:rsidP="001C1CA6">
      <w:pPr>
        <w:tabs>
          <w:tab w:val="num" w:pos="-57"/>
        </w:tabs>
        <w:spacing w:line="360" w:lineRule="auto"/>
        <w:ind w:firstLine="709"/>
        <w:jc w:val="both"/>
        <w:rPr>
          <w:sz w:val="28"/>
        </w:rPr>
      </w:pPr>
      <w:r w:rsidRPr="001C1CA6">
        <w:rPr>
          <w:sz w:val="28"/>
        </w:rPr>
        <w:t>ТхС отличается от теодолитной тем, что, кроме ситуации, производится съемка рельефа местности, а от мензульной съемки тем, что план местности составляется не в поле, а в камеральных условиях.</w:t>
      </w:r>
    </w:p>
    <w:p w:rsidR="00136D57" w:rsidRPr="001C1CA6" w:rsidRDefault="00136D57" w:rsidP="001C1CA6">
      <w:pPr>
        <w:tabs>
          <w:tab w:val="num" w:pos="-57"/>
        </w:tabs>
        <w:spacing w:line="360" w:lineRule="auto"/>
        <w:ind w:firstLine="709"/>
        <w:jc w:val="both"/>
        <w:rPr>
          <w:sz w:val="28"/>
        </w:rPr>
      </w:pPr>
      <w:r w:rsidRPr="001C1CA6">
        <w:rPr>
          <w:sz w:val="28"/>
        </w:rPr>
        <w:t>По сравнению с мензульной ТхС имеет свои преимущества и недостатки. Преимущества ее в том, что она может применяться при погоде, неблагоприятной для мензульной съемки, и позволяет выполнить полевую работу в кратчайший срок.</w:t>
      </w:r>
    </w:p>
    <w:p w:rsidR="00136D57" w:rsidRPr="001C1CA6" w:rsidRDefault="00136D57" w:rsidP="001C1CA6">
      <w:pPr>
        <w:tabs>
          <w:tab w:val="num" w:pos="-57"/>
        </w:tabs>
        <w:spacing w:line="360" w:lineRule="auto"/>
        <w:ind w:firstLine="709"/>
        <w:jc w:val="both"/>
        <w:rPr>
          <w:sz w:val="28"/>
        </w:rPr>
      </w:pPr>
      <w:r w:rsidRPr="001C1CA6">
        <w:rPr>
          <w:sz w:val="28"/>
        </w:rPr>
        <w:t>К недостаткам ТхС следует отнести то, что при составлении плана исполнитель не видит местность и поэтому не может в камеральных условиях выявить допущенные промахи.</w:t>
      </w:r>
    </w:p>
    <w:p w:rsidR="00136D57" w:rsidRPr="001C1CA6" w:rsidRDefault="00136D57" w:rsidP="001C1CA6">
      <w:pPr>
        <w:tabs>
          <w:tab w:val="num" w:pos="-57"/>
        </w:tabs>
        <w:spacing w:line="360" w:lineRule="auto"/>
        <w:ind w:firstLine="709"/>
        <w:jc w:val="both"/>
        <w:rPr>
          <w:sz w:val="28"/>
        </w:rPr>
      </w:pPr>
      <w:r w:rsidRPr="001C1CA6">
        <w:rPr>
          <w:sz w:val="28"/>
        </w:rPr>
        <w:t xml:space="preserve">ТхС применяется для создания планов небольших участков в крупном масштабе как основной вид съемки или в сочетании с другими видами. </w:t>
      </w:r>
    </w:p>
    <w:p w:rsidR="00136D57" w:rsidRPr="004B1B6C" w:rsidRDefault="00136D57" w:rsidP="004B1B6C">
      <w:pPr>
        <w:tabs>
          <w:tab w:val="num" w:pos="-57"/>
        </w:tabs>
        <w:spacing w:line="360" w:lineRule="auto"/>
        <w:ind w:firstLine="709"/>
        <w:jc w:val="center"/>
        <w:rPr>
          <w:b/>
          <w:sz w:val="28"/>
        </w:rPr>
      </w:pPr>
      <w:r w:rsidRPr="001C1CA6">
        <w:rPr>
          <w:sz w:val="28"/>
        </w:rPr>
        <w:br w:type="page"/>
      </w:r>
      <w:r w:rsidRPr="004B1B6C">
        <w:rPr>
          <w:b/>
          <w:sz w:val="28"/>
        </w:rPr>
        <w:t>ВЫВОД:</w:t>
      </w:r>
    </w:p>
    <w:p w:rsidR="00136D57" w:rsidRPr="001C1CA6" w:rsidRDefault="00136D57" w:rsidP="001C1CA6">
      <w:pPr>
        <w:tabs>
          <w:tab w:val="num" w:pos="-57"/>
        </w:tabs>
        <w:spacing w:line="360" w:lineRule="auto"/>
        <w:ind w:firstLine="709"/>
        <w:jc w:val="both"/>
        <w:rPr>
          <w:sz w:val="28"/>
        </w:rPr>
      </w:pPr>
    </w:p>
    <w:p w:rsidR="00136D57" w:rsidRPr="001C1CA6" w:rsidRDefault="00136D57" w:rsidP="001C1CA6">
      <w:pPr>
        <w:pStyle w:val="5"/>
        <w:tabs>
          <w:tab w:val="num" w:pos="-57"/>
        </w:tabs>
        <w:spacing w:line="360" w:lineRule="auto"/>
        <w:ind w:firstLine="709"/>
        <w:rPr>
          <w:b w:val="0"/>
        </w:rPr>
      </w:pPr>
      <w:r w:rsidRPr="001C1CA6">
        <w:rPr>
          <w:b w:val="0"/>
        </w:rPr>
        <w:t>В результате проделанной мной работы я закрепил знания по обработке журнала, ведомости вычисления координат, а именно: нахождение азимутов, румбов, приращений, научился увязывать их и находить невязку. Также я научился рассчитывать точки полигона и строить их на координатной сетке.</w:t>
      </w:r>
    </w:p>
    <w:p w:rsidR="00136D57" w:rsidRPr="004B1B6C" w:rsidRDefault="004B1B6C" w:rsidP="004B1B6C">
      <w:pPr>
        <w:tabs>
          <w:tab w:val="num" w:pos="-57"/>
        </w:tabs>
        <w:spacing w:line="360" w:lineRule="auto"/>
        <w:ind w:firstLine="709"/>
        <w:jc w:val="center"/>
        <w:rPr>
          <w:b/>
          <w:sz w:val="28"/>
        </w:rPr>
      </w:pPr>
      <w:r>
        <w:rPr>
          <w:sz w:val="28"/>
        </w:rPr>
        <w:br w:type="page"/>
      </w:r>
      <w:r w:rsidR="00136D57" w:rsidRPr="004B1B6C">
        <w:rPr>
          <w:b/>
          <w:sz w:val="28"/>
        </w:rPr>
        <w:t>Список литературы:</w:t>
      </w:r>
    </w:p>
    <w:p w:rsidR="00136D57" w:rsidRPr="001C1CA6" w:rsidRDefault="00136D57" w:rsidP="001C1CA6">
      <w:pPr>
        <w:tabs>
          <w:tab w:val="num" w:pos="-57"/>
        </w:tabs>
        <w:spacing w:line="360" w:lineRule="auto"/>
        <w:ind w:firstLine="709"/>
        <w:jc w:val="both"/>
        <w:rPr>
          <w:sz w:val="28"/>
        </w:rPr>
      </w:pPr>
    </w:p>
    <w:p w:rsidR="00136D57" w:rsidRPr="001C1CA6" w:rsidRDefault="00136D57" w:rsidP="001C1CA6">
      <w:pPr>
        <w:numPr>
          <w:ilvl w:val="0"/>
          <w:numId w:val="25"/>
        </w:numPr>
        <w:tabs>
          <w:tab w:val="clear" w:pos="1500"/>
          <w:tab w:val="num" w:pos="-57"/>
        </w:tabs>
        <w:spacing w:line="360" w:lineRule="auto"/>
        <w:ind w:left="0" w:firstLine="709"/>
        <w:jc w:val="both"/>
        <w:rPr>
          <w:sz w:val="28"/>
        </w:rPr>
      </w:pPr>
      <w:r w:rsidRPr="001C1CA6">
        <w:rPr>
          <w:sz w:val="28"/>
        </w:rPr>
        <w:t>А. В. Маслов, А. В. Гордеев, Ю.Г. Батраков «Геодезия», М. 1980г.</w:t>
      </w:r>
    </w:p>
    <w:p w:rsidR="00136D57" w:rsidRPr="001C1CA6" w:rsidRDefault="00136D57" w:rsidP="001C1CA6">
      <w:pPr>
        <w:numPr>
          <w:ilvl w:val="0"/>
          <w:numId w:val="25"/>
        </w:numPr>
        <w:tabs>
          <w:tab w:val="clear" w:pos="1500"/>
          <w:tab w:val="num" w:pos="-57"/>
        </w:tabs>
        <w:spacing w:line="360" w:lineRule="auto"/>
        <w:ind w:left="0" w:firstLine="709"/>
        <w:jc w:val="both"/>
        <w:rPr>
          <w:sz w:val="28"/>
        </w:rPr>
      </w:pPr>
      <w:r w:rsidRPr="001C1CA6">
        <w:rPr>
          <w:sz w:val="28"/>
        </w:rPr>
        <w:t>Методические указания к курсовой работе № 1.</w:t>
      </w:r>
    </w:p>
    <w:p w:rsidR="00136D57" w:rsidRPr="004B1B6C" w:rsidRDefault="00136D57" w:rsidP="001C1CA6">
      <w:pPr>
        <w:numPr>
          <w:ilvl w:val="0"/>
          <w:numId w:val="25"/>
        </w:numPr>
        <w:tabs>
          <w:tab w:val="clear" w:pos="1500"/>
          <w:tab w:val="num" w:pos="-57"/>
        </w:tabs>
        <w:spacing w:line="360" w:lineRule="auto"/>
        <w:ind w:left="0" w:firstLine="709"/>
        <w:jc w:val="both"/>
        <w:rPr>
          <w:sz w:val="28"/>
        </w:rPr>
      </w:pPr>
      <w:r w:rsidRPr="004B1B6C">
        <w:rPr>
          <w:sz w:val="28"/>
        </w:rPr>
        <w:t>Кузьмин Г.М. «условные знаки для топографической карты» М.:недра, 1977 г.</w:t>
      </w:r>
      <w:bookmarkStart w:id="0" w:name="_GoBack"/>
      <w:bookmarkEnd w:id="0"/>
    </w:p>
    <w:sectPr w:rsidR="00136D57" w:rsidRPr="004B1B6C" w:rsidSect="001C1CA6">
      <w:headerReference w:type="even" r:id="rId31"/>
      <w:headerReference w:type="default" r:id="rId32"/>
      <w:footerReference w:type="even" r:id="rId33"/>
      <w:footerReference w:type="default" r:id="rId34"/>
      <w:type w:val="continuous"/>
      <w:pgSz w:w="11906" w:h="16838"/>
      <w:pgMar w:top="1134" w:right="851" w:bottom="1134" w:left="1701" w:header="720" w:footer="720" w:gutter="0"/>
      <w:cols w:space="708"/>
      <w:docGrid w:linePitch="7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E6822" w:rsidRDefault="008E6822">
      <w:r>
        <w:separator/>
      </w:r>
    </w:p>
  </w:endnote>
  <w:endnote w:type="continuationSeparator" w:id="0">
    <w:p w:rsidR="008E6822" w:rsidRDefault="008E68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6D57" w:rsidRDefault="00136D57">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136D57" w:rsidRDefault="00136D57">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6D57" w:rsidRDefault="00136D57">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E0365D">
      <w:rPr>
        <w:rStyle w:val="a7"/>
        <w:noProof/>
      </w:rPr>
      <w:t>1</w:t>
    </w:r>
    <w:r>
      <w:rPr>
        <w:rStyle w:val="a7"/>
      </w:rPr>
      <w:fldChar w:fldCharType="end"/>
    </w:r>
  </w:p>
  <w:p w:rsidR="00136D57" w:rsidRDefault="00136D57">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E6822" w:rsidRDefault="008E6822">
      <w:r>
        <w:separator/>
      </w:r>
    </w:p>
  </w:footnote>
  <w:footnote w:type="continuationSeparator" w:id="0">
    <w:p w:rsidR="008E6822" w:rsidRDefault="008E682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6D57" w:rsidRDefault="00136D57">
    <w:pPr>
      <w:pStyle w:val="a8"/>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136D57" w:rsidRDefault="00136D57">
    <w:pPr>
      <w:pStyle w:val="a8"/>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6D57" w:rsidRDefault="00136D57">
    <w:pPr>
      <w:pStyle w:val="a8"/>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E0365D">
      <w:rPr>
        <w:rStyle w:val="a7"/>
        <w:noProof/>
      </w:rPr>
      <w:t>1</w:t>
    </w:r>
    <w:r>
      <w:rPr>
        <w:rStyle w:val="a7"/>
      </w:rPr>
      <w:fldChar w:fldCharType="end"/>
    </w:r>
  </w:p>
  <w:p w:rsidR="00136D57" w:rsidRDefault="00136D57">
    <w:pPr>
      <w:pStyle w:val="a8"/>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F739EF"/>
    <w:multiLevelType w:val="hybridMultilevel"/>
    <w:tmpl w:val="7004E38E"/>
    <w:lvl w:ilvl="0" w:tplc="FFFFFFFF">
      <w:start w:val="1"/>
      <w:numFmt w:val="decimal"/>
      <w:lvlText w:val="%1."/>
      <w:lvlJc w:val="left"/>
      <w:pPr>
        <w:tabs>
          <w:tab w:val="num" w:pos="360"/>
        </w:tabs>
        <w:ind w:left="360" w:hanging="360"/>
      </w:pPr>
      <w:rPr>
        <w:rFonts w:cs="Times New Roman"/>
      </w:rPr>
    </w:lvl>
    <w:lvl w:ilvl="1" w:tplc="FFFFFFFF" w:tentative="1">
      <w:start w:val="1"/>
      <w:numFmt w:val="lowerLetter"/>
      <w:lvlText w:val="%2."/>
      <w:lvlJc w:val="left"/>
      <w:pPr>
        <w:tabs>
          <w:tab w:val="num" w:pos="1080"/>
        </w:tabs>
        <w:ind w:left="1080" w:hanging="360"/>
      </w:pPr>
      <w:rPr>
        <w:rFonts w:cs="Times New Roman"/>
      </w:rPr>
    </w:lvl>
    <w:lvl w:ilvl="2" w:tplc="FFFFFFFF" w:tentative="1">
      <w:start w:val="1"/>
      <w:numFmt w:val="lowerRoman"/>
      <w:lvlText w:val="%3."/>
      <w:lvlJc w:val="right"/>
      <w:pPr>
        <w:tabs>
          <w:tab w:val="num" w:pos="1800"/>
        </w:tabs>
        <w:ind w:left="1800" w:hanging="180"/>
      </w:pPr>
      <w:rPr>
        <w:rFonts w:cs="Times New Roman"/>
      </w:rPr>
    </w:lvl>
    <w:lvl w:ilvl="3" w:tplc="FFFFFFFF" w:tentative="1">
      <w:start w:val="1"/>
      <w:numFmt w:val="decimal"/>
      <w:lvlText w:val="%4."/>
      <w:lvlJc w:val="left"/>
      <w:pPr>
        <w:tabs>
          <w:tab w:val="num" w:pos="2520"/>
        </w:tabs>
        <w:ind w:left="2520" w:hanging="360"/>
      </w:pPr>
      <w:rPr>
        <w:rFonts w:cs="Times New Roman"/>
      </w:rPr>
    </w:lvl>
    <w:lvl w:ilvl="4" w:tplc="FFFFFFFF" w:tentative="1">
      <w:start w:val="1"/>
      <w:numFmt w:val="lowerLetter"/>
      <w:lvlText w:val="%5."/>
      <w:lvlJc w:val="left"/>
      <w:pPr>
        <w:tabs>
          <w:tab w:val="num" w:pos="3240"/>
        </w:tabs>
        <w:ind w:left="3240" w:hanging="360"/>
      </w:pPr>
      <w:rPr>
        <w:rFonts w:cs="Times New Roman"/>
      </w:rPr>
    </w:lvl>
    <w:lvl w:ilvl="5" w:tplc="FFFFFFFF" w:tentative="1">
      <w:start w:val="1"/>
      <w:numFmt w:val="lowerRoman"/>
      <w:lvlText w:val="%6."/>
      <w:lvlJc w:val="right"/>
      <w:pPr>
        <w:tabs>
          <w:tab w:val="num" w:pos="3960"/>
        </w:tabs>
        <w:ind w:left="3960" w:hanging="180"/>
      </w:pPr>
      <w:rPr>
        <w:rFonts w:cs="Times New Roman"/>
      </w:rPr>
    </w:lvl>
    <w:lvl w:ilvl="6" w:tplc="FFFFFFFF" w:tentative="1">
      <w:start w:val="1"/>
      <w:numFmt w:val="decimal"/>
      <w:lvlText w:val="%7."/>
      <w:lvlJc w:val="left"/>
      <w:pPr>
        <w:tabs>
          <w:tab w:val="num" w:pos="4680"/>
        </w:tabs>
        <w:ind w:left="4680" w:hanging="360"/>
      </w:pPr>
      <w:rPr>
        <w:rFonts w:cs="Times New Roman"/>
      </w:rPr>
    </w:lvl>
    <w:lvl w:ilvl="7" w:tplc="FFFFFFFF" w:tentative="1">
      <w:start w:val="1"/>
      <w:numFmt w:val="lowerLetter"/>
      <w:lvlText w:val="%8."/>
      <w:lvlJc w:val="left"/>
      <w:pPr>
        <w:tabs>
          <w:tab w:val="num" w:pos="5400"/>
        </w:tabs>
        <w:ind w:left="5400" w:hanging="360"/>
      </w:pPr>
      <w:rPr>
        <w:rFonts w:cs="Times New Roman"/>
      </w:rPr>
    </w:lvl>
    <w:lvl w:ilvl="8" w:tplc="FFFFFFFF" w:tentative="1">
      <w:start w:val="1"/>
      <w:numFmt w:val="lowerRoman"/>
      <w:lvlText w:val="%9."/>
      <w:lvlJc w:val="right"/>
      <w:pPr>
        <w:tabs>
          <w:tab w:val="num" w:pos="6120"/>
        </w:tabs>
        <w:ind w:left="6120" w:hanging="180"/>
      </w:pPr>
      <w:rPr>
        <w:rFonts w:cs="Times New Roman"/>
      </w:rPr>
    </w:lvl>
  </w:abstractNum>
  <w:abstractNum w:abstractNumId="1">
    <w:nsid w:val="022E54A0"/>
    <w:multiLevelType w:val="hybridMultilevel"/>
    <w:tmpl w:val="77CE9D16"/>
    <w:lvl w:ilvl="0" w:tplc="FFFFFFFF">
      <w:start w:val="1"/>
      <w:numFmt w:val="decimal"/>
      <w:lvlText w:val="%1."/>
      <w:lvlJc w:val="left"/>
      <w:pPr>
        <w:tabs>
          <w:tab w:val="num" w:pos="360"/>
        </w:tabs>
        <w:ind w:left="360" w:hanging="360"/>
      </w:pPr>
      <w:rPr>
        <w:rFonts w:cs="Times New Roman"/>
      </w:rPr>
    </w:lvl>
    <w:lvl w:ilvl="1" w:tplc="FFFFFFFF" w:tentative="1">
      <w:start w:val="1"/>
      <w:numFmt w:val="lowerLetter"/>
      <w:lvlText w:val="%2."/>
      <w:lvlJc w:val="left"/>
      <w:pPr>
        <w:tabs>
          <w:tab w:val="num" w:pos="1080"/>
        </w:tabs>
        <w:ind w:left="1080" w:hanging="360"/>
      </w:pPr>
      <w:rPr>
        <w:rFonts w:cs="Times New Roman"/>
      </w:rPr>
    </w:lvl>
    <w:lvl w:ilvl="2" w:tplc="FFFFFFFF" w:tentative="1">
      <w:start w:val="1"/>
      <w:numFmt w:val="lowerRoman"/>
      <w:lvlText w:val="%3."/>
      <w:lvlJc w:val="right"/>
      <w:pPr>
        <w:tabs>
          <w:tab w:val="num" w:pos="1800"/>
        </w:tabs>
        <w:ind w:left="1800" w:hanging="180"/>
      </w:pPr>
      <w:rPr>
        <w:rFonts w:cs="Times New Roman"/>
      </w:rPr>
    </w:lvl>
    <w:lvl w:ilvl="3" w:tplc="FFFFFFFF" w:tentative="1">
      <w:start w:val="1"/>
      <w:numFmt w:val="decimal"/>
      <w:lvlText w:val="%4."/>
      <w:lvlJc w:val="left"/>
      <w:pPr>
        <w:tabs>
          <w:tab w:val="num" w:pos="2520"/>
        </w:tabs>
        <w:ind w:left="2520" w:hanging="360"/>
      </w:pPr>
      <w:rPr>
        <w:rFonts w:cs="Times New Roman"/>
      </w:rPr>
    </w:lvl>
    <w:lvl w:ilvl="4" w:tplc="FFFFFFFF" w:tentative="1">
      <w:start w:val="1"/>
      <w:numFmt w:val="lowerLetter"/>
      <w:lvlText w:val="%5."/>
      <w:lvlJc w:val="left"/>
      <w:pPr>
        <w:tabs>
          <w:tab w:val="num" w:pos="3240"/>
        </w:tabs>
        <w:ind w:left="3240" w:hanging="360"/>
      </w:pPr>
      <w:rPr>
        <w:rFonts w:cs="Times New Roman"/>
      </w:rPr>
    </w:lvl>
    <w:lvl w:ilvl="5" w:tplc="FFFFFFFF" w:tentative="1">
      <w:start w:val="1"/>
      <w:numFmt w:val="lowerRoman"/>
      <w:lvlText w:val="%6."/>
      <w:lvlJc w:val="right"/>
      <w:pPr>
        <w:tabs>
          <w:tab w:val="num" w:pos="3960"/>
        </w:tabs>
        <w:ind w:left="3960" w:hanging="180"/>
      </w:pPr>
      <w:rPr>
        <w:rFonts w:cs="Times New Roman"/>
      </w:rPr>
    </w:lvl>
    <w:lvl w:ilvl="6" w:tplc="FFFFFFFF" w:tentative="1">
      <w:start w:val="1"/>
      <w:numFmt w:val="decimal"/>
      <w:lvlText w:val="%7."/>
      <w:lvlJc w:val="left"/>
      <w:pPr>
        <w:tabs>
          <w:tab w:val="num" w:pos="4680"/>
        </w:tabs>
        <w:ind w:left="4680" w:hanging="360"/>
      </w:pPr>
      <w:rPr>
        <w:rFonts w:cs="Times New Roman"/>
      </w:rPr>
    </w:lvl>
    <w:lvl w:ilvl="7" w:tplc="FFFFFFFF" w:tentative="1">
      <w:start w:val="1"/>
      <w:numFmt w:val="lowerLetter"/>
      <w:lvlText w:val="%8."/>
      <w:lvlJc w:val="left"/>
      <w:pPr>
        <w:tabs>
          <w:tab w:val="num" w:pos="5400"/>
        </w:tabs>
        <w:ind w:left="5400" w:hanging="360"/>
      </w:pPr>
      <w:rPr>
        <w:rFonts w:cs="Times New Roman"/>
      </w:rPr>
    </w:lvl>
    <w:lvl w:ilvl="8" w:tplc="FFFFFFFF" w:tentative="1">
      <w:start w:val="1"/>
      <w:numFmt w:val="lowerRoman"/>
      <w:lvlText w:val="%9."/>
      <w:lvlJc w:val="right"/>
      <w:pPr>
        <w:tabs>
          <w:tab w:val="num" w:pos="6120"/>
        </w:tabs>
        <w:ind w:left="6120" w:hanging="180"/>
      </w:pPr>
      <w:rPr>
        <w:rFonts w:cs="Times New Roman"/>
      </w:rPr>
    </w:lvl>
  </w:abstractNum>
  <w:abstractNum w:abstractNumId="2">
    <w:nsid w:val="0527616C"/>
    <w:multiLevelType w:val="hybridMultilevel"/>
    <w:tmpl w:val="94889360"/>
    <w:lvl w:ilvl="0" w:tplc="FFFFFFFF">
      <w:start w:val="1"/>
      <w:numFmt w:val="decimal"/>
      <w:lvlText w:val="%1)"/>
      <w:lvlJc w:val="left"/>
      <w:pPr>
        <w:tabs>
          <w:tab w:val="num" w:pos="720"/>
        </w:tabs>
        <w:ind w:left="720" w:hanging="360"/>
      </w:pPr>
      <w:rPr>
        <w:rFonts w:cs="Times New Roman"/>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
    <w:nsid w:val="1293555E"/>
    <w:multiLevelType w:val="multilevel"/>
    <w:tmpl w:val="9DFA0474"/>
    <w:lvl w:ilvl="0">
      <w:start w:val="1"/>
      <w:numFmt w:val="decimal"/>
      <w:lvlText w:val="%1)"/>
      <w:lvlJc w:val="left"/>
      <w:pPr>
        <w:tabs>
          <w:tab w:val="num" w:pos="1725"/>
        </w:tabs>
        <w:ind w:left="1725" w:hanging="360"/>
      </w:pPr>
      <w:rPr>
        <w:rFonts w:cs="Times New Roman"/>
      </w:rPr>
    </w:lvl>
    <w:lvl w:ilvl="1">
      <w:start w:val="1"/>
      <w:numFmt w:val="lowerLetter"/>
      <w:lvlText w:val="%2."/>
      <w:lvlJc w:val="left"/>
      <w:pPr>
        <w:tabs>
          <w:tab w:val="num" w:pos="2445"/>
        </w:tabs>
        <w:ind w:left="2445" w:hanging="360"/>
      </w:pPr>
      <w:rPr>
        <w:rFonts w:cs="Times New Roman"/>
      </w:rPr>
    </w:lvl>
    <w:lvl w:ilvl="2">
      <w:start w:val="1"/>
      <w:numFmt w:val="lowerRoman"/>
      <w:lvlText w:val="%3."/>
      <w:lvlJc w:val="right"/>
      <w:pPr>
        <w:tabs>
          <w:tab w:val="num" w:pos="3165"/>
        </w:tabs>
        <w:ind w:left="3165" w:hanging="180"/>
      </w:pPr>
      <w:rPr>
        <w:rFonts w:cs="Times New Roman"/>
      </w:rPr>
    </w:lvl>
    <w:lvl w:ilvl="3">
      <w:start w:val="1"/>
      <w:numFmt w:val="decimal"/>
      <w:lvlText w:val="%4."/>
      <w:lvlJc w:val="left"/>
      <w:pPr>
        <w:tabs>
          <w:tab w:val="num" w:pos="3885"/>
        </w:tabs>
        <w:ind w:left="3885" w:hanging="360"/>
      </w:pPr>
      <w:rPr>
        <w:rFonts w:cs="Times New Roman"/>
      </w:rPr>
    </w:lvl>
    <w:lvl w:ilvl="4">
      <w:start w:val="1"/>
      <w:numFmt w:val="lowerLetter"/>
      <w:lvlText w:val="%5."/>
      <w:lvlJc w:val="left"/>
      <w:pPr>
        <w:tabs>
          <w:tab w:val="num" w:pos="4605"/>
        </w:tabs>
        <w:ind w:left="4605" w:hanging="360"/>
      </w:pPr>
      <w:rPr>
        <w:rFonts w:cs="Times New Roman"/>
      </w:rPr>
    </w:lvl>
    <w:lvl w:ilvl="5">
      <w:start w:val="1"/>
      <w:numFmt w:val="lowerRoman"/>
      <w:lvlText w:val="%6."/>
      <w:lvlJc w:val="right"/>
      <w:pPr>
        <w:tabs>
          <w:tab w:val="num" w:pos="5325"/>
        </w:tabs>
        <w:ind w:left="5325" w:hanging="180"/>
      </w:pPr>
      <w:rPr>
        <w:rFonts w:cs="Times New Roman"/>
      </w:rPr>
    </w:lvl>
    <w:lvl w:ilvl="6">
      <w:start w:val="1"/>
      <w:numFmt w:val="decimal"/>
      <w:lvlText w:val="%7."/>
      <w:lvlJc w:val="left"/>
      <w:pPr>
        <w:tabs>
          <w:tab w:val="num" w:pos="6045"/>
        </w:tabs>
        <w:ind w:left="6045" w:hanging="360"/>
      </w:pPr>
      <w:rPr>
        <w:rFonts w:cs="Times New Roman"/>
      </w:rPr>
    </w:lvl>
    <w:lvl w:ilvl="7">
      <w:start w:val="1"/>
      <w:numFmt w:val="lowerLetter"/>
      <w:lvlText w:val="%8."/>
      <w:lvlJc w:val="left"/>
      <w:pPr>
        <w:tabs>
          <w:tab w:val="num" w:pos="6765"/>
        </w:tabs>
        <w:ind w:left="6765" w:hanging="360"/>
      </w:pPr>
      <w:rPr>
        <w:rFonts w:cs="Times New Roman"/>
      </w:rPr>
    </w:lvl>
    <w:lvl w:ilvl="8">
      <w:start w:val="1"/>
      <w:numFmt w:val="lowerRoman"/>
      <w:lvlText w:val="%9."/>
      <w:lvlJc w:val="right"/>
      <w:pPr>
        <w:tabs>
          <w:tab w:val="num" w:pos="7485"/>
        </w:tabs>
        <w:ind w:left="7485" w:hanging="180"/>
      </w:pPr>
      <w:rPr>
        <w:rFonts w:cs="Times New Roman"/>
      </w:rPr>
    </w:lvl>
  </w:abstractNum>
  <w:abstractNum w:abstractNumId="4">
    <w:nsid w:val="1F4E34F3"/>
    <w:multiLevelType w:val="hybridMultilevel"/>
    <w:tmpl w:val="1CAC48F6"/>
    <w:lvl w:ilvl="0" w:tplc="FFFFFFFF">
      <w:start w:val="1"/>
      <w:numFmt w:val="decimal"/>
      <w:lvlText w:val="%1."/>
      <w:lvlJc w:val="left"/>
      <w:pPr>
        <w:tabs>
          <w:tab w:val="num" w:pos="1443"/>
        </w:tabs>
        <w:ind w:left="1443" w:hanging="360"/>
      </w:pPr>
      <w:rPr>
        <w:rFonts w:cs="Times New Roman"/>
      </w:rPr>
    </w:lvl>
    <w:lvl w:ilvl="1" w:tplc="FFFFFFFF">
      <w:start w:val="1"/>
      <w:numFmt w:val="lowerLetter"/>
      <w:lvlText w:val="%2."/>
      <w:lvlJc w:val="left"/>
      <w:pPr>
        <w:tabs>
          <w:tab w:val="num" w:pos="2163"/>
        </w:tabs>
        <w:ind w:left="2163" w:hanging="360"/>
      </w:pPr>
      <w:rPr>
        <w:rFonts w:cs="Times New Roman"/>
      </w:rPr>
    </w:lvl>
    <w:lvl w:ilvl="2" w:tplc="FFFFFFFF">
      <w:start w:val="1"/>
      <w:numFmt w:val="lowerRoman"/>
      <w:lvlText w:val="%3."/>
      <w:lvlJc w:val="right"/>
      <w:pPr>
        <w:tabs>
          <w:tab w:val="num" w:pos="2883"/>
        </w:tabs>
        <w:ind w:left="2883" w:hanging="180"/>
      </w:pPr>
      <w:rPr>
        <w:rFonts w:cs="Times New Roman"/>
      </w:rPr>
    </w:lvl>
    <w:lvl w:ilvl="3" w:tplc="FFFFFFFF" w:tentative="1">
      <w:start w:val="1"/>
      <w:numFmt w:val="decimal"/>
      <w:lvlText w:val="%4."/>
      <w:lvlJc w:val="left"/>
      <w:pPr>
        <w:tabs>
          <w:tab w:val="num" w:pos="3603"/>
        </w:tabs>
        <w:ind w:left="3603" w:hanging="360"/>
      </w:pPr>
      <w:rPr>
        <w:rFonts w:cs="Times New Roman"/>
      </w:rPr>
    </w:lvl>
    <w:lvl w:ilvl="4" w:tplc="FFFFFFFF" w:tentative="1">
      <w:start w:val="1"/>
      <w:numFmt w:val="lowerLetter"/>
      <w:lvlText w:val="%5."/>
      <w:lvlJc w:val="left"/>
      <w:pPr>
        <w:tabs>
          <w:tab w:val="num" w:pos="4323"/>
        </w:tabs>
        <w:ind w:left="4323" w:hanging="360"/>
      </w:pPr>
      <w:rPr>
        <w:rFonts w:cs="Times New Roman"/>
      </w:rPr>
    </w:lvl>
    <w:lvl w:ilvl="5" w:tplc="FFFFFFFF" w:tentative="1">
      <w:start w:val="1"/>
      <w:numFmt w:val="lowerRoman"/>
      <w:lvlText w:val="%6."/>
      <w:lvlJc w:val="right"/>
      <w:pPr>
        <w:tabs>
          <w:tab w:val="num" w:pos="5043"/>
        </w:tabs>
        <w:ind w:left="5043" w:hanging="180"/>
      </w:pPr>
      <w:rPr>
        <w:rFonts w:cs="Times New Roman"/>
      </w:rPr>
    </w:lvl>
    <w:lvl w:ilvl="6" w:tplc="FFFFFFFF" w:tentative="1">
      <w:start w:val="1"/>
      <w:numFmt w:val="decimal"/>
      <w:lvlText w:val="%7."/>
      <w:lvlJc w:val="left"/>
      <w:pPr>
        <w:tabs>
          <w:tab w:val="num" w:pos="5763"/>
        </w:tabs>
        <w:ind w:left="5763" w:hanging="360"/>
      </w:pPr>
      <w:rPr>
        <w:rFonts w:cs="Times New Roman"/>
      </w:rPr>
    </w:lvl>
    <w:lvl w:ilvl="7" w:tplc="FFFFFFFF" w:tentative="1">
      <w:start w:val="1"/>
      <w:numFmt w:val="lowerLetter"/>
      <w:lvlText w:val="%8."/>
      <w:lvlJc w:val="left"/>
      <w:pPr>
        <w:tabs>
          <w:tab w:val="num" w:pos="6483"/>
        </w:tabs>
        <w:ind w:left="6483" w:hanging="360"/>
      </w:pPr>
      <w:rPr>
        <w:rFonts w:cs="Times New Roman"/>
      </w:rPr>
    </w:lvl>
    <w:lvl w:ilvl="8" w:tplc="FFFFFFFF" w:tentative="1">
      <w:start w:val="1"/>
      <w:numFmt w:val="lowerRoman"/>
      <w:lvlText w:val="%9."/>
      <w:lvlJc w:val="right"/>
      <w:pPr>
        <w:tabs>
          <w:tab w:val="num" w:pos="7203"/>
        </w:tabs>
        <w:ind w:left="7203" w:hanging="180"/>
      </w:pPr>
      <w:rPr>
        <w:rFonts w:cs="Times New Roman"/>
      </w:rPr>
    </w:lvl>
  </w:abstractNum>
  <w:abstractNum w:abstractNumId="5">
    <w:nsid w:val="289770C1"/>
    <w:multiLevelType w:val="hybridMultilevel"/>
    <w:tmpl w:val="E8F49AE6"/>
    <w:lvl w:ilvl="0" w:tplc="FFFFFFFF">
      <w:start w:val="1"/>
      <w:numFmt w:val="decimal"/>
      <w:lvlText w:val="%1."/>
      <w:lvlJc w:val="left"/>
      <w:pPr>
        <w:tabs>
          <w:tab w:val="num" w:pos="1429"/>
        </w:tabs>
        <w:ind w:left="1429" w:hanging="360"/>
      </w:pPr>
      <w:rPr>
        <w:rFonts w:cs="Times New Roman"/>
      </w:rPr>
    </w:lvl>
    <w:lvl w:ilvl="1" w:tplc="FFFFFFFF" w:tentative="1">
      <w:start w:val="1"/>
      <w:numFmt w:val="lowerLetter"/>
      <w:lvlText w:val="%2."/>
      <w:lvlJc w:val="left"/>
      <w:pPr>
        <w:tabs>
          <w:tab w:val="num" w:pos="2149"/>
        </w:tabs>
        <w:ind w:left="2149" w:hanging="360"/>
      </w:pPr>
      <w:rPr>
        <w:rFonts w:cs="Times New Roman"/>
      </w:rPr>
    </w:lvl>
    <w:lvl w:ilvl="2" w:tplc="FFFFFFFF" w:tentative="1">
      <w:start w:val="1"/>
      <w:numFmt w:val="lowerRoman"/>
      <w:lvlText w:val="%3."/>
      <w:lvlJc w:val="right"/>
      <w:pPr>
        <w:tabs>
          <w:tab w:val="num" w:pos="2869"/>
        </w:tabs>
        <w:ind w:left="2869" w:hanging="180"/>
      </w:pPr>
      <w:rPr>
        <w:rFonts w:cs="Times New Roman"/>
      </w:rPr>
    </w:lvl>
    <w:lvl w:ilvl="3" w:tplc="FFFFFFFF" w:tentative="1">
      <w:start w:val="1"/>
      <w:numFmt w:val="decimal"/>
      <w:lvlText w:val="%4."/>
      <w:lvlJc w:val="left"/>
      <w:pPr>
        <w:tabs>
          <w:tab w:val="num" w:pos="3589"/>
        </w:tabs>
        <w:ind w:left="3589" w:hanging="360"/>
      </w:pPr>
      <w:rPr>
        <w:rFonts w:cs="Times New Roman"/>
      </w:rPr>
    </w:lvl>
    <w:lvl w:ilvl="4" w:tplc="FFFFFFFF" w:tentative="1">
      <w:start w:val="1"/>
      <w:numFmt w:val="lowerLetter"/>
      <w:lvlText w:val="%5."/>
      <w:lvlJc w:val="left"/>
      <w:pPr>
        <w:tabs>
          <w:tab w:val="num" w:pos="4309"/>
        </w:tabs>
        <w:ind w:left="4309" w:hanging="360"/>
      </w:pPr>
      <w:rPr>
        <w:rFonts w:cs="Times New Roman"/>
      </w:rPr>
    </w:lvl>
    <w:lvl w:ilvl="5" w:tplc="FFFFFFFF" w:tentative="1">
      <w:start w:val="1"/>
      <w:numFmt w:val="lowerRoman"/>
      <w:lvlText w:val="%6."/>
      <w:lvlJc w:val="right"/>
      <w:pPr>
        <w:tabs>
          <w:tab w:val="num" w:pos="5029"/>
        </w:tabs>
        <w:ind w:left="5029" w:hanging="180"/>
      </w:pPr>
      <w:rPr>
        <w:rFonts w:cs="Times New Roman"/>
      </w:rPr>
    </w:lvl>
    <w:lvl w:ilvl="6" w:tplc="FFFFFFFF" w:tentative="1">
      <w:start w:val="1"/>
      <w:numFmt w:val="decimal"/>
      <w:lvlText w:val="%7."/>
      <w:lvlJc w:val="left"/>
      <w:pPr>
        <w:tabs>
          <w:tab w:val="num" w:pos="5749"/>
        </w:tabs>
        <w:ind w:left="5749" w:hanging="360"/>
      </w:pPr>
      <w:rPr>
        <w:rFonts w:cs="Times New Roman"/>
      </w:rPr>
    </w:lvl>
    <w:lvl w:ilvl="7" w:tplc="FFFFFFFF" w:tentative="1">
      <w:start w:val="1"/>
      <w:numFmt w:val="lowerLetter"/>
      <w:lvlText w:val="%8."/>
      <w:lvlJc w:val="left"/>
      <w:pPr>
        <w:tabs>
          <w:tab w:val="num" w:pos="6469"/>
        </w:tabs>
        <w:ind w:left="6469" w:hanging="360"/>
      </w:pPr>
      <w:rPr>
        <w:rFonts w:cs="Times New Roman"/>
      </w:rPr>
    </w:lvl>
    <w:lvl w:ilvl="8" w:tplc="FFFFFFFF" w:tentative="1">
      <w:start w:val="1"/>
      <w:numFmt w:val="lowerRoman"/>
      <w:lvlText w:val="%9."/>
      <w:lvlJc w:val="right"/>
      <w:pPr>
        <w:tabs>
          <w:tab w:val="num" w:pos="7189"/>
        </w:tabs>
        <w:ind w:left="7189" w:hanging="180"/>
      </w:pPr>
      <w:rPr>
        <w:rFonts w:cs="Times New Roman"/>
      </w:rPr>
    </w:lvl>
  </w:abstractNum>
  <w:abstractNum w:abstractNumId="6">
    <w:nsid w:val="28FF6DE1"/>
    <w:multiLevelType w:val="multilevel"/>
    <w:tmpl w:val="3A3C9098"/>
    <w:lvl w:ilvl="0">
      <w:start w:val="3"/>
      <w:numFmt w:val="decimal"/>
      <w:lvlText w:val="%1"/>
      <w:lvlJc w:val="left"/>
      <w:pPr>
        <w:tabs>
          <w:tab w:val="num" w:pos="510"/>
        </w:tabs>
        <w:ind w:left="510" w:hanging="510"/>
      </w:pPr>
      <w:rPr>
        <w:rFonts w:cs="Times New Roman" w:hint="default"/>
      </w:rPr>
    </w:lvl>
    <w:lvl w:ilvl="1">
      <w:start w:val="1"/>
      <w:numFmt w:val="decimal"/>
      <w:lvlText w:val="%1.%2"/>
      <w:lvlJc w:val="left"/>
      <w:pPr>
        <w:tabs>
          <w:tab w:val="num" w:pos="510"/>
        </w:tabs>
        <w:ind w:left="510" w:hanging="51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7">
    <w:nsid w:val="2B13429C"/>
    <w:multiLevelType w:val="hybridMultilevel"/>
    <w:tmpl w:val="594AC590"/>
    <w:lvl w:ilvl="0" w:tplc="FFFFFFFF">
      <w:start w:val="1"/>
      <w:numFmt w:val="decimal"/>
      <w:lvlText w:val="%1."/>
      <w:lvlJc w:val="left"/>
      <w:pPr>
        <w:tabs>
          <w:tab w:val="num" w:pos="1575"/>
        </w:tabs>
        <w:ind w:left="1575" w:hanging="360"/>
      </w:pPr>
      <w:rPr>
        <w:rFonts w:cs="Times New Roman"/>
      </w:rPr>
    </w:lvl>
    <w:lvl w:ilvl="1" w:tplc="FFFFFFFF" w:tentative="1">
      <w:start w:val="1"/>
      <w:numFmt w:val="lowerLetter"/>
      <w:lvlText w:val="%2."/>
      <w:lvlJc w:val="left"/>
      <w:pPr>
        <w:tabs>
          <w:tab w:val="num" w:pos="2295"/>
        </w:tabs>
        <w:ind w:left="2295" w:hanging="360"/>
      </w:pPr>
      <w:rPr>
        <w:rFonts w:cs="Times New Roman"/>
      </w:rPr>
    </w:lvl>
    <w:lvl w:ilvl="2" w:tplc="FFFFFFFF" w:tentative="1">
      <w:start w:val="1"/>
      <w:numFmt w:val="lowerRoman"/>
      <w:lvlText w:val="%3."/>
      <w:lvlJc w:val="right"/>
      <w:pPr>
        <w:tabs>
          <w:tab w:val="num" w:pos="3015"/>
        </w:tabs>
        <w:ind w:left="3015" w:hanging="180"/>
      </w:pPr>
      <w:rPr>
        <w:rFonts w:cs="Times New Roman"/>
      </w:rPr>
    </w:lvl>
    <w:lvl w:ilvl="3" w:tplc="FFFFFFFF" w:tentative="1">
      <w:start w:val="1"/>
      <w:numFmt w:val="decimal"/>
      <w:lvlText w:val="%4."/>
      <w:lvlJc w:val="left"/>
      <w:pPr>
        <w:tabs>
          <w:tab w:val="num" w:pos="3735"/>
        </w:tabs>
        <w:ind w:left="3735" w:hanging="360"/>
      </w:pPr>
      <w:rPr>
        <w:rFonts w:cs="Times New Roman"/>
      </w:rPr>
    </w:lvl>
    <w:lvl w:ilvl="4" w:tplc="FFFFFFFF" w:tentative="1">
      <w:start w:val="1"/>
      <w:numFmt w:val="lowerLetter"/>
      <w:lvlText w:val="%5."/>
      <w:lvlJc w:val="left"/>
      <w:pPr>
        <w:tabs>
          <w:tab w:val="num" w:pos="4455"/>
        </w:tabs>
        <w:ind w:left="4455" w:hanging="360"/>
      </w:pPr>
      <w:rPr>
        <w:rFonts w:cs="Times New Roman"/>
      </w:rPr>
    </w:lvl>
    <w:lvl w:ilvl="5" w:tplc="FFFFFFFF" w:tentative="1">
      <w:start w:val="1"/>
      <w:numFmt w:val="lowerRoman"/>
      <w:lvlText w:val="%6."/>
      <w:lvlJc w:val="right"/>
      <w:pPr>
        <w:tabs>
          <w:tab w:val="num" w:pos="5175"/>
        </w:tabs>
        <w:ind w:left="5175" w:hanging="180"/>
      </w:pPr>
      <w:rPr>
        <w:rFonts w:cs="Times New Roman"/>
      </w:rPr>
    </w:lvl>
    <w:lvl w:ilvl="6" w:tplc="FFFFFFFF" w:tentative="1">
      <w:start w:val="1"/>
      <w:numFmt w:val="decimal"/>
      <w:lvlText w:val="%7."/>
      <w:lvlJc w:val="left"/>
      <w:pPr>
        <w:tabs>
          <w:tab w:val="num" w:pos="5895"/>
        </w:tabs>
        <w:ind w:left="5895" w:hanging="360"/>
      </w:pPr>
      <w:rPr>
        <w:rFonts w:cs="Times New Roman"/>
      </w:rPr>
    </w:lvl>
    <w:lvl w:ilvl="7" w:tplc="FFFFFFFF" w:tentative="1">
      <w:start w:val="1"/>
      <w:numFmt w:val="lowerLetter"/>
      <w:lvlText w:val="%8."/>
      <w:lvlJc w:val="left"/>
      <w:pPr>
        <w:tabs>
          <w:tab w:val="num" w:pos="6615"/>
        </w:tabs>
        <w:ind w:left="6615" w:hanging="360"/>
      </w:pPr>
      <w:rPr>
        <w:rFonts w:cs="Times New Roman"/>
      </w:rPr>
    </w:lvl>
    <w:lvl w:ilvl="8" w:tplc="FFFFFFFF" w:tentative="1">
      <w:start w:val="1"/>
      <w:numFmt w:val="lowerRoman"/>
      <w:lvlText w:val="%9."/>
      <w:lvlJc w:val="right"/>
      <w:pPr>
        <w:tabs>
          <w:tab w:val="num" w:pos="7335"/>
        </w:tabs>
        <w:ind w:left="7335" w:hanging="180"/>
      </w:pPr>
      <w:rPr>
        <w:rFonts w:cs="Times New Roman"/>
      </w:rPr>
    </w:lvl>
  </w:abstractNum>
  <w:abstractNum w:abstractNumId="8">
    <w:nsid w:val="32925616"/>
    <w:multiLevelType w:val="multilevel"/>
    <w:tmpl w:val="BDD4DD9E"/>
    <w:lvl w:ilvl="0">
      <w:start w:val="2"/>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9">
    <w:nsid w:val="3C565FAF"/>
    <w:multiLevelType w:val="hybridMultilevel"/>
    <w:tmpl w:val="867E304A"/>
    <w:lvl w:ilvl="0" w:tplc="FFFFFFFF">
      <w:start w:val="1"/>
      <w:numFmt w:val="decimal"/>
      <w:lvlText w:val="%1."/>
      <w:lvlJc w:val="left"/>
      <w:pPr>
        <w:tabs>
          <w:tab w:val="num" w:pos="1429"/>
        </w:tabs>
        <w:ind w:left="1429" w:hanging="360"/>
      </w:pPr>
      <w:rPr>
        <w:rFonts w:cs="Times New Roman"/>
      </w:rPr>
    </w:lvl>
    <w:lvl w:ilvl="1" w:tplc="FFFFFFFF" w:tentative="1">
      <w:start w:val="1"/>
      <w:numFmt w:val="lowerLetter"/>
      <w:lvlText w:val="%2."/>
      <w:lvlJc w:val="left"/>
      <w:pPr>
        <w:tabs>
          <w:tab w:val="num" w:pos="2149"/>
        </w:tabs>
        <w:ind w:left="2149" w:hanging="360"/>
      </w:pPr>
      <w:rPr>
        <w:rFonts w:cs="Times New Roman"/>
      </w:rPr>
    </w:lvl>
    <w:lvl w:ilvl="2" w:tplc="FFFFFFFF" w:tentative="1">
      <w:start w:val="1"/>
      <w:numFmt w:val="lowerRoman"/>
      <w:lvlText w:val="%3."/>
      <w:lvlJc w:val="right"/>
      <w:pPr>
        <w:tabs>
          <w:tab w:val="num" w:pos="2869"/>
        </w:tabs>
        <w:ind w:left="2869" w:hanging="180"/>
      </w:pPr>
      <w:rPr>
        <w:rFonts w:cs="Times New Roman"/>
      </w:rPr>
    </w:lvl>
    <w:lvl w:ilvl="3" w:tplc="FFFFFFFF" w:tentative="1">
      <w:start w:val="1"/>
      <w:numFmt w:val="decimal"/>
      <w:lvlText w:val="%4."/>
      <w:lvlJc w:val="left"/>
      <w:pPr>
        <w:tabs>
          <w:tab w:val="num" w:pos="3589"/>
        </w:tabs>
        <w:ind w:left="3589" w:hanging="360"/>
      </w:pPr>
      <w:rPr>
        <w:rFonts w:cs="Times New Roman"/>
      </w:rPr>
    </w:lvl>
    <w:lvl w:ilvl="4" w:tplc="FFFFFFFF" w:tentative="1">
      <w:start w:val="1"/>
      <w:numFmt w:val="lowerLetter"/>
      <w:lvlText w:val="%5."/>
      <w:lvlJc w:val="left"/>
      <w:pPr>
        <w:tabs>
          <w:tab w:val="num" w:pos="4309"/>
        </w:tabs>
        <w:ind w:left="4309" w:hanging="360"/>
      </w:pPr>
      <w:rPr>
        <w:rFonts w:cs="Times New Roman"/>
      </w:rPr>
    </w:lvl>
    <w:lvl w:ilvl="5" w:tplc="FFFFFFFF" w:tentative="1">
      <w:start w:val="1"/>
      <w:numFmt w:val="lowerRoman"/>
      <w:lvlText w:val="%6."/>
      <w:lvlJc w:val="right"/>
      <w:pPr>
        <w:tabs>
          <w:tab w:val="num" w:pos="5029"/>
        </w:tabs>
        <w:ind w:left="5029" w:hanging="180"/>
      </w:pPr>
      <w:rPr>
        <w:rFonts w:cs="Times New Roman"/>
      </w:rPr>
    </w:lvl>
    <w:lvl w:ilvl="6" w:tplc="FFFFFFFF" w:tentative="1">
      <w:start w:val="1"/>
      <w:numFmt w:val="decimal"/>
      <w:lvlText w:val="%7."/>
      <w:lvlJc w:val="left"/>
      <w:pPr>
        <w:tabs>
          <w:tab w:val="num" w:pos="5749"/>
        </w:tabs>
        <w:ind w:left="5749" w:hanging="360"/>
      </w:pPr>
      <w:rPr>
        <w:rFonts w:cs="Times New Roman"/>
      </w:rPr>
    </w:lvl>
    <w:lvl w:ilvl="7" w:tplc="FFFFFFFF" w:tentative="1">
      <w:start w:val="1"/>
      <w:numFmt w:val="lowerLetter"/>
      <w:lvlText w:val="%8."/>
      <w:lvlJc w:val="left"/>
      <w:pPr>
        <w:tabs>
          <w:tab w:val="num" w:pos="6469"/>
        </w:tabs>
        <w:ind w:left="6469" w:hanging="360"/>
      </w:pPr>
      <w:rPr>
        <w:rFonts w:cs="Times New Roman"/>
      </w:rPr>
    </w:lvl>
    <w:lvl w:ilvl="8" w:tplc="FFFFFFFF" w:tentative="1">
      <w:start w:val="1"/>
      <w:numFmt w:val="lowerRoman"/>
      <w:lvlText w:val="%9."/>
      <w:lvlJc w:val="right"/>
      <w:pPr>
        <w:tabs>
          <w:tab w:val="num" w:pos="7189"/>
        </w:tabs>
        <w:ind w:left="7189" w:hanging="180"/>
      </w:pPr>
      <w:rPr>
        <w:rFonts w:cs="Times New Roman"/>
      </w:rPr>
    </w:lvl>
  </w:abstractNum>
  <w:abstractNum w:abstractNumId="10">
    <w:nsid w:val="3C763E61"/>
    <w:multiLevelType w:val="hybridMultilevel"/>
    <w:tmpl w:val="A86256A8"/>
    <w:lvl w:ilvl="0" w:tplc="FFFFFFFF">
      <w:start w:val="1"/>
      <w:numFmt w:val="decimal"/>
      <w:lvlText w:val="%1)"/>
      <w:lvlJc w:val="left"/>
      <w:pPr>
        <w:tabs>
          <w:tab w:val="num" w:pos="1429"/>
        </w:tabs>
        <w:ind w:left="1429" w:hanging="360"/>
      </w:pPr>
      <w:rPr>
        <w:rFonts w:cs="Times New Roman"/>
      </w:rPr>
    </w:lvl>
    <w:lvl w:ilvl="1" w:tplc="FFFFFFFF" w:tentative="1">
      <w:start w:val="1"/>
      <w:numFmt w:val="lowerLetter"/>
      <w:lvlText w:val="%2."/>
      <w:lvlJc w:val="left"/>
      <w:pPr>
        <w:tabs>
          <w:tab w:val="num" w:pos="2149"/>
        </w:tabs>
        <w:ind w:left="2149" w:hanging="360"/>
      </w:pPr>
      <w:rPr>
        <w:rFonts w:cs="Times New Roman"/>
      </w:rPr>
    </w:lvl>
    <w:lvl w:ilvl="2" w:tplc="FFFFFFFF" w:tentative="1">
      <w:start w:val="1"/>
      <w:numFmt w:val="lowerRoman"/>
      <w:lvlText w:val="%3."/>
      <w:lvlJc w:val="right"/>
      <w:pPr>
        <w:tabs>
          <w:tab w:val="num" w:pos="2869"/>
        </w:tabs>
        <w:ind w:left="2869" w:hanging="180"/>
      </w:pPr>
      <w:rPr>
        <w:rFonts w:cs="Times New Roman"/>
      </w:rPr>
    </w:lvl>
    <w:lvl w:ilvl="3" w:tplc="FFFFFFFF" w:tentative="1">
      <w:start w:val="1"/>
      <w:numFmt w:val="decimal"/>
      <w:lvlText w:val="%4."/>
      <w:lvlJc w:val="left"/>
      <w:pPr>
        <w:tabs>
          <w:tab w:val="num" w:pos="3589"/>
        </w:tabs>
        <w:ind w:left="3589" w:hanging="360"/>
      </w:pPr>
      <w:rPr>
        <w:rFonts w:cs="Times New Roman"/>
      </w:rPr>
    </w:lvl>
    <w:lvl w:ilvl="4" w:tplc="FFFFFFFF" w:tentative="1">
      <w:start w:val="1"/>
      <w:numFmt w:val="lowerLetter"/>
      <w:lvlText w:val="%5."/>
      <w:lvlJc w:val="left"/>
      <w:pPr>
        <w:tabs>
          <w:tab w:val="num" w:pos="4309"/>
        </w:tabs>
        <w:ind w:left="4309" w:hanging="360"/>
      </w:pPr>
      <w:rPr>
        <w:rFonts w:cs="Times New Roman"/>
      </w:rPr>
    </w:lvl>
    <w:lvl w:ilvl="5" w:tplc="FFFFFFFF" w:tentative="1">
      <w:start w:val="1"/>
      <w:numFmt w:val="lowerRoman"/>
      <w:lvlText w:val="%6."/>
      <w:lvlJc w:val="right"/>
      <w:pPr>
        <w:tabs>
          <w:tab w:val="num" w:pos="5029"/>
        </w:tabs>
        <w:ind w:left="5029" w:hanging="180"/>
      </w:pPr>
      <w:rPr>
        <w:rFonts w:cs="Times New Roman"/>
      </w:rPr>
    </w:lvl>
    <w:lvl w:ilvl="6" w:tplc="FFFFFFFF" w:tentative="1">
      <w:start w:val="1"/>
      <w:numFmt w:val="decimal"/>
      <w:lvlText w:val="%7."/>
      <w:lvlJc w:val="left"/>
      <w:pPr>
        <w:tabs>
          <w:tab w:val="num" w:pos="5749"/>
        </w:tabs>
        <w:ind w:left="5749" w:hanging="360"/>
      </w:pPr>
      <w:rPr>
        <w:rFonts w:cs="Times New Roman"/>
      </w:rPr>
    </w:lvl>
    <w:lvl w:ilvl="7" w:tplc="FFFFFFFF" w:tentative="1">
      <w:start w:val="1"/>
      <w:numFmt w:val="lowerLetter"/>
      <w:lvlText w:val="%8."/>
      <w:lvlJc w:val="left"/>
      <w:pPr>
        <w:tabs>
          <w:tab w:val="num" w:pos="6469"/>
        </w:tabs>
        <w:ind w:left="6469" w:hanging="360"/>
      </w:pPr>
      <w:rPr>
        <w:rFonts w:cs="Times New Roman"/>
      </w:rPr>
    </w:lvl>
    <w:lvl w:ilvl="8" w:tplc="FFFFFFFF" w:tentative="1">
      <w:start w:val="1"/>
      <w:numFmt w:val="lowerRoman"/>
      <w:lvlText w:val="%9."/>
      <w:lvlJc w:val="right"/>
      <w:pPr>
        <w:tabs>
          <w:tab w:val="num" w:pos="7189"/>
        </w:tabs>
        <w:ind w:left="7189" w:hanging="180"/>
      </w:pPr>
      <w:rPr>
        <w:rFonts w:cs="Times New Roman"/>
      </w:rPr>
    </w:lvl>
  </w:abstractNum>
  <w:abstractNum w:abstractNumId="11">
    <w:nsid w:val="3FEA2369"/>
    <w:multiLevelType w:val="hybridMultilevel"/>
    <w:tmpl w:val="E2D831BE"/>
    <w:lvl w:ilvl="0" w:tplc="FFFFFFFF">
      <w:start w:val="1"/>
      <w:numFmt w:val="decimal"/>
      <w:lvlText w:val="%1)"/>
      <w:lvlJc w:val="left"/>
      <w:pPr>
        <w:tabs>
          <w:tab w:val="num" w:pos="1068"/>
        </w:tabs>
        <w:ind w:left="1068" w:hanging="360"/>
      </w:pPr>
      <w:rPr>
        <w:rFonts w:cs="Times New Roman"/>
      </w:rPr>
    </w:lvl>
    <w:lvl w:ilvl="1" w:tplc="FFFFFFFF">
      <w:start w:val="1"/>
      <w:numFmt w:val="decimal"/>
      <w:lvlText w:val="%2."/>
      <w:lvlJc w:val="left"/>
      <w:pPr>
        <w:tabs>
          <w:tab w:val="num" w:pos="1788"/>
        </w:tabs>
        <w:ind w:left="1788" w:hanging="360"/>
      </w:pPr>
      <w:rPr>
        <w:rFonts w:cs="Times New Roman"/>
      </w:rPr>
    </w:lvl>
    <w:lvl w:ilvl="2" w:tplc="FFFFFFFF" w:tentative="1">
      <w:start w:val="1"/>
      <w:numFmt w:val="lowerRoman"/>
      <w:lvlText w:val="%3."/>
      <w:lvlJc w:val="right"/>
      <w:pPr>
        <w:tabs>
          <w:tab w:val="num" w:pos="2508"/>
        </w:tabs>
        <w:ind w:left="2508" w:hanging="180"/>
      </w:pPr>
      <w:rPr>
        <w:rFonts w:cs="Times New Roman"/>
      </w:rPr>
    </w:lvl>
    <w:lvl w:ilvl="3" w:tplc="FFFFFFFF" w:tentative="1">
      <w:start w:val="1"/>
      <w:numFmt w:val="decimal"/>
      <w:lvlText w:val="%4."/>
      <w:lvlJc w:val="left"/>
      <w:pPr>
        <w:tabs>
          <w:tab w:val="num" w:pos="3228"/>
        </w:tabs>
        <w:ind w:left="3228" w:hanging="360"/>
      </w:pPr>
      <w:rPr>
        <w:rFonts w:cs="Times New Roman"/>
      </w:rPr>
    </w:lvl>
    <w:lvl w:ilvl="4" w:tplc="FFFFFFFF" w:tentative="1">
      <w:start w:val="1"/>
      <w:numFmt w:val="lowerLetter"/>
      <w:lvlText w:val="%5."/>
      <w:lvlJc w:val="left"/>
      <w:pPr>
        <w:tabs>
          <w:tab w:val="num" w:pos="3948"/>
        </w:tabs>
        <w:ind w:left="3948" w:hanging="360"/>
      </w:pPr>
      <w:rPr>
        <w:rFonts w:cs="Times New Roman"/>
      </w:rPr>
    </w:lvl>
    <w:lvl w:ilvl="5" w:tplc="FFFFFFFF" w:tentative="1">
      <w:start w:val="1"/>
      <w:numFmt w:val="lowerRoman"/>
      <w:lvlText w:val="%6."/>
      <w:lvlJc w:val="right"/>
      <w:pPr>
        <w:tabs>
          <w:tab w:val="num" w:pos="4668"/>
        </w:tabs>
        <w:ind w:left="4668" w:hanging="180"/>
      </w:pPr>
      <w:rPr>
        <w:rFonts w:cs="Times New Roman"/>
      </w:rPr>
    </w:lvl>
    <w:lvl w:ilvl="6" w:tplc="FFFFFFFF" w:tentative="1">
      <w:start w:val="1"/>
      <w:numFmt w:val="decimal"/>
      <w:lvlText w:val="%7."/>
      <w:lvlJc w:val="left"/>
      <w:pPr>
        <w:tabs>
          <w:tab w:val="num" w:pos="5388"/>
        </w:tabs>
        <w:ind w:left="5388" w:hanging="360"/>
      </w:pPr>
      <w:rPr>
        <w:rFonts w:cs="Times New Roman"/>
      </w:rPr>
    </w:lvl>
    <w:lvl w:ilvl="7" w:tplc="FFFFFFFF" w:tentative="1">
      <w:start w:val="1"/>
      <w:numFmt w:val="lowerLetter"/>
      <w:lvlText w:val="%8."/>
      <w:lvlJc w:val="left"/>
      <w:pPr>
        <w:tabs>
          <w:tab w:val="num" w:pos="6108"/>
        </w:tabs>
        <w:ind w:left="6108" w:hanging="360"/>
      </w:pPr>
      <w:rPr>
        <w:rFonts w:cs="Times New Roman"/>
      </w:rPr>
    </w:lvl>
    <w:lvl w:ilvl="8" w:tplc="FFFFFFFF" w:tentative="1">
      <w:start w:val="1"/>
      <w:numFmt w:val="lowerRoman"/>
      <w:lvlText w:val="%9."/>
      <w:lvlJc w:val="right"/>
      <w:pPr>
        <w:tabs>
          <w:tab w:val="num" w:pos="6828"/>
        </w:tabs>
        <w:ind w:left="6828" w:hanging="180"/>
      </w:pPr>
      <w:rPr>
        <w:rFonts w:cs="Times New Roman"/>
      </w:rPr>
    </w:lvl>
  </w:abstractNum>
  <w:abstractNum w:abstractNumId="12">
    <w:nsid w:val="42050E22"/>
    <w:multiLevelType w:val="multilevel"/>
    <w:tmpl w:val="BFE68DDC"/>
    <w:lvl w:ilvl="0">
      <w:start w:val="1"/>
      <w:numFmt w:val="decimal"/>
      <w:lvlText w:val="%1."/>
      <w:lvlJc w:val="left"/>
      <w:pPr>
        <w:tabs>
          <w:tab w:val="num" w:pos="360"/>
        </w:tabs>
        <w:ind w:left="360" w:hanging="360"/>
      </w:pPr>
      <w:rPr>
        <w:rFonts w:cs="Times New Roman" w:hint="default"/>
      </w:rPr>
    </w:lvl>
    <w:lvl w:ilvl="1">
      <w:start w:val="1"/>
      <w:numFmt w:val="decimal"/>
      <w:isLgl/>
      <w:lvlText w:val="%1.%2"/>
      <w:lvlJc w:val="left"/>
      <w:pPr>
        <w:tabs>
          <w:tab w:val="num" w:pos="420"/>
        </w:tabs>
        <w:ind w:left="420" w:hanging="420"/>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1080"/>
        </w:tabs>
        <w:ind w:left="1080" w:hanging="108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440"/>
        </w:tabs>
        <w:ind w:left="1440" w:hanging="144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800"/>
        </w:tabs>
        <w:ind w:left="1800" w:hanging="1800"/>
      </w:pPr>
      <w:rPr>
        <w:rFonts w:cs="Times New Roman" w:hint="default"/>
      </w:rPr>
    </w:lvl>
    <w:lvl w:ilvl="8">
      <w:start w:val="1"/>
      <w:numFmt w:val="decimal"/>
      <w:isLgl/>
      <w:lvlText w:val="%1.%2.%3.%4.%5.%6.%7.%8.%9"/>
      <w:lvlJc w:val="left"/>
      <w:pPr>
        <w:tabs>
          <w:tab w:val="num" w:pos="2160"/>
        </w:tabs>
        <w:ind w:left="2160" w:hanging="2160"/>
      </w:pPr>
      <w:rPr>
        <w:rFonts w:cs="Times New Roman" w:hint="default"/>
      </w:rPr>
    </w:lvl>
  </w:abstractNum>
  <w:abstractNum w:abstractNumId="13">
    <w:nsid w:val="44675FF4"/>
    <w:multiLevelType w:val="hybridMultilevel"/>
    <w:tmpl w:val="6E820138"/>
    <w:lvl w:ilvl="0" w:tplc="FFFFFFFF">
      <w:start w:val="1"/>
      <w:numFmt w:val="decimal"/>
      <w:lvlText w:val="%1."/>
      <w:lvlJc w:val="left"/>
      <w:pPr>
        <w:tabs>
          <w:tab w:val="num" w:pos="720"/>
        </w:tabs>
        <w:ind w:left="720" w:hanging="360"/>
      </w:pPr>
      <w:rPr>
        <w:rFonts w:cs="Times New Roman"/>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4">
    <w:nsid w:val="489C5321"/>
    <w:multiLevelType w:val="hybridMultilevel"/>
    <w:tmpl w:val="C3B6BC7E"/>
    <w:lvl w:ilvl="0" w:tplc="FFFFFFFF">
      <w:start w:val="1"/>
      <w:numFmt w:val="bullet"/>
      <w:lvlText w:val=""/>
      <w:lvlJc w:val="left"/>
      <w:pPr>
        <w:tabs>
          <w:tab w:val="num" w:pos="1575"/>
        </w:tabs>
        <w:ind w:left="1575" w:hanging="360"/>
      </w:pPr>
      <w:rPr>
        <w:rFonts w:ascii="Symbol" w:hAnsi="Symbol" w:hint="default"/>
      </w:rPr>
    </w:lvl>
    <w:lvl w:ilvl="1" w:tplc="FFFFFFFF" w:tentative="1">
      <w:start w:val="1"/>
      <w:numFmt w:val="bullet"/>
      <w:lvlText w:val="o"/>
      <w:lvlJc w:val="left"/>
      <w:pPr>
        <w:tabs>
          <w:tab w:val="num" w:pos="2295"/>
        </w:tabs>
        <w:ind w:left="2295" w:hanging="360"/>
      </w:pPr>
      <w:rPr>
        <w:rFonts w:ascii="Courier New" w:hAnsi="Courier New" w:hint="default"/>
      </w:rPr>
    </w:lvl>
    <w:lvl w:ilvl="2" w:tplc="FFFFFFFF" w:tentative="1">
      <w:start w:val="1"/>
      <w:numFmt w:val="bullet"/>
      <w:lvlText w:val=""/>
      <w:lvlJc w:val="left"/>
      <w:pPr>
        <w:tabs>
          <w:tab w:val="num" w:pos="3015"/>
        </w:tabs>
        <w:ind w:left="3015" w:hanging="360"/>
      </w:pPr>
      <w:rPr>
        <w:rFonts w:ascii="Wingdings" w:hAnsi="Wingdings" w:hint="default"/>
      </w:rPr>
    </w:lvl>
    <w:lvl w:ilvl="3" w:tplc="FFFFFFFF" w:tentative="1">
      <w:start w:val="1"/>
      <w:numFmt w:val="bullet"/>
      <w:lvlText w:val=""/>
      <w:lvlJc w:val="left"/>
      <w:pPr>
        <w:tabs>
          <w:tab w:val="num" w:pos="3735"/>
        </w:tabs>
        <w:ind w:left="3735" w:hanging="360"/>
      </w:pPr>
      <w:rPr>
        <w:rFonts w:ascii="Symbol" w:hAnsi="Symbol" w:hint="default"/>
      </w:rPr>
    </w:lvl>
    <w:lvl w:ilvl="4" w:tplc="FFFFFFFF" w:tentative="1">
      <w:start w:val="1"/>
      <w:numFmt w:val="bullet"/>
      <w:lvlText w:val="o"/>
      <w:lvlJc w:val="left"/>
      <w:pPr>
        <w:tabs>
          <w:tab w:val="num" w:pos="4455"/>
        </w:tabs>
        <w:ind w:left="4455" w:hanging="360"/>
      </w:pPr>
      <w:rPr>
        <w:rFonts w:ascii="Courier New" w:hAnsi="Courier New" w:hint="default"/>
      </w:rPr>
    </w:lvl>
    <w:lvl w:ilvl="5" w:tplc="FFFFFFFF" w:tentative="1">
      <w:start w:val="1"/>
      <w:numFmt w:val="bullet"/>
      <w:lvlText w:val=""/>
      <w:lvlJc w:val="left"/>
      <w:pPr>
        <w:tabs>
          <w:tab w:val="num" w:pos="5175"/>
        </w:tabs>
        <w:ind w:left="5175" w:hanging="360"/>
      </w:pPr>
      <w:rPr>
        <w:rFonts w:ascii="Wingdings" w:hAnsi="Wingdings" w:hint="default"/>
      </w:rPr>
    </w:lvl>
    <w:lvl w:ilvl="6" w:tplc="FFFFFFFF" w:tentative="1">
      <w:start w:val="1"/>
      <w:numFmt w:val="bullet"/>
      <w:lvlText w:val=""/>
      <w:lvlJc w:val="left"/>
      <w:pPr>
        <w:tabs>
          <w:tab w:val="num" w:pos="5895"/>
        </w:tabs>
        <w:ind w:left="5895" w:hanging="360"/>
      </w:pPr>
      <w:rPr>
        <w:rFonts w:ascii="Symbol" w:hAnsi="Symbol" w:hint="default"/>
      </w:rPr>
    </w:lvl>
    <w:lvl w:ilvl="7" w:tplc="FFFFFFFF" w:tentative="1">
      <w:start w:val="1"/>
      <w:numFmt w:val="bullet"/>
      <w:lvlText w:val="o"/>
      <w:lvlJc w:val="left"/>
      <w:pPr>
        <w:tabs>
          <w:tab w:val="num" w:pos="6615"/>
        </w:tabs>
        <w:ind w:left="6615" w:hanging="360"/>
      </w:pPr>
      <w:rPr>
        <w:rFonts w:ascii="Courier New" w:hAnsi="Courier New" w:hint="default"/>
      </w:rPr>
    </w:lvl>
    <w:lvl w:ilvl="8" w:tplc="FFFFFFFF" w:tentative="1">
      <w:start w:val="1"/>
      <w:numFmt w:val="bullet"/>
      <w:lvlText w:val=""/>
      <w:lvlJc w:val="left"/>
      <w:pPr>
        <w:tabs>
          <w:tab w:val="num" w:pos="7335"/>
        </w:tabs>
        <w:ind w:left="7335" w:hanging="360"/>
      </w:pPr>
      <w:rPr>
        <w:rFonts w:ascii="Wingdings" w:hAnsi="Wingdings" w:hint="default"/>
      </w:rPr>
    </w:lvl>
  </w:abstractNum>
  <w:abstractNum w:abstractNumId="15">
    <w:nsid w:val="496161D1"/>
    <w:multiLevelType w:val="hybridMultilevel"/>
    <w:tmpl w:val="DAEE94D6"/>
    <w:lvl w:ilvl="0" w:tplc="FFFFFFFF">
      <w:start w:val="1"/>
      <w:numFmt w:val="decimal"/>
      <w:lvlText w:val="%1)"/>
      <w:lvlJc w:val="left"/>
      <w:pPr>
        <w:tabs>
          <w:tab w:val="num" w:pos="2497"/>
        </w:tabs>
        <w:ind w:left="2497" w:hanging="360"/>
      </w:pPr>
      <w:rPr>
        <w:rFonts w:cs="Times New Roman" w:hint="default"/>
        <w:i w:val="0"/>
      </w:rPr>
    </w:lvl>
    <w:lvl w:ilvl="1" w:tplc="FFFFFFFF">
      <w:start w:val="1"/>
      <w:numFmt w:val="lowerLetter"/>
      <w:lvlText w:val="%2."/>
      <w:lvlJc w:val="left"/>
      <w:pPr>
        <w:tabs>
          <w:tab w:val="num" w:pos="2149"/>
        </w:tabs>
        <w:ind w:left="2149" w:hanging="360"/>
      </w:pPr>
      <w:rPr>
        <w:rFonts w:cs="Times New Roman"/>
      </w:rPr>
    </w:lvl>
    <w:lvl w:ilvl="2" w:tplc="FFFFFFFF" w:tentative="1">
      <w:start w:val="1"/>
      <w:numFmt w:val="lowerRoman"/>
      <w:lvlText w:val="%3."/>
      <w:lvlJc w:val="right"/>
      <w:pPr>
        <w:tabs>
          <w:tab w:val="num" w:pos="2869"/>
        </w:tabs>
        <w:ind w:left="2869" w:hanging="180"/>
      </w:pPr>
      <w:rPr>
        <w:rFonts w:cs="Times New Roman"/>
      </w:rPr>
    </w:lvl>
    <w:lvl w:ilvl="3" w:tplc="FFFFFFFF" w:tentative="1">
      <w:start w:val="1"/>
      <w:numFmt w:val="decimal"/>
      <w:lvlText w:val="%4."/>
      <w:lvlJc w:val="left"/>
      <w:pPr>
        <w:tabs>
          <w:tab w:val="num" w:pos="3589"/>
        </w:tabs>
        <w:ind w:left="3589" w:hanging="360"/>
      </w:pPr>
      <w:rPr>
        <w:rFonts w:cs="Times New Roman"/>
      </w:rPr>
    </w:lvl>
    <w:lvl w:ilvl="4" w:tplc="FFFFFFFF" w:tentative="1">
      <w:start w:val="1"/>
      <w:numFmt w:val="lowerLetter"/>
      <w:lvlText w:val="%5."/>
      <w:lvlJc w:val="left"/>
      <w:pPr>
        <w:tabs>
          <w:tab w:val="num" w:pos="4309"/>
        </w:tabs>
        <w:ind w:left="4309" w:hanging="360"/>
      </w:pPr>
      <w:rPr>
        <w:rFonts w:cs="Times New Roman"/>
      </w:rPr>
    </w:lvl>
    <w:lvl w:ilvl="5" w:tplc="FFFFFFFF" w:tentative="1">
      <w:start w:val="1"/>
      <w:numFmt w:val="lowerRoman"/>
      <w:lvlText w:val="%6."/>
      <w:lvlJc w:val="right"/>
      <w:pPr>
        <w:tabs>
          <w:tab w:val="num" w:pos="5029"/>
        </w:tabs>
        <w:ind w:left="5029" w:hanging="180"/>
      </w:pPr>
      <w:rPr>
        <w:rFonts w:cs="Times New Roman"/>
      </w:rPr>
    </w:lvl>
    <w:lvl w:ilvl="6" w:tplc="FFFFFFFF" w:tentative="1">
      <w:start w:val="1"/>
      <w:numFmt w:val="decimal"/>
      <w:lvlText w:val="%7."/>
      <w:lvlJc w:val="left"/>
      <w:pPr>
        <w:tabs>
          <w:tab w:val="num" w:pos="5749"/>
        </w:tabs>
        <w:ind w:left="5749" w:hanging="360"/>
      </w:pPr>
      <w:rPr>
        <w:rFonts w:cs="Times New Roman"/>
      </w:rPr>
    </w:lvl>
    <w:lvl w:ilvl="7" w:tplc="FFFFFFFF" w:tentative="1">
      <w:start w:val="1"/>
      <w:numFmt w:val="lowerLetter"/>
      <w:lvlText w:val="%8."/>
      <w:lvlJc w:val="left"/>
      <w:pPr>
        <w:tabs>
          <w:tab w:val="num" w:pos="6469"/>
        </w:tabs>
        <w:ind w:left="6469" w:hanging="360"/>
      </w:pPr>
      <w:rPr>
        <w:rFonts w:cs="Times New Roman"/>
      </w:rPr>
    </w:lvl>
    <w:lvl w:ilvl="8" w:tplc="FFFFFFFF" w:tentative="1">
      <w:start w:val="1"/>
      <w:numFmt w:val="lowerRoman"/>
      <w:lvlText w:val="%9."/>
      <w:lvlJc w:val="right"/>
      <w:pPr>
        <w:tabs>
          <w:tab w:val="num" w:pos="7189"/>
        </w:tabs>
        <w:ind w:left="7189" w:hanging="180"/>
      </w:pPr>
      <w:rPr>
        <w:rFonts w:cs="Times New Roman"/>
      </w:rPr>
    </w:lvl>
  </w:abstractNum>
  <w:abstractNum w:abstractNumId="16">
    <w:nsid w:val="4AAA13A5"/>
    <w:multiLevelType w:val="multilevel"/>
    <w:tmpl w:val="99DC2702"/>
    <w:lvl w:ilvl="0">
      <w:start w:val="4"/>
      <w:numFmt w:val="decimal"/>
      <w:lvlText w:val="%1"/>
      <w:lvlJc w:val="left"/>
      <w:pPr>
        <w:tabs>
          <w:tab w:val="num" w:pos="555"/>
        </w:tabs>
        <w:ind w:left="555" w:hanging="555"/>
      </w:pPr>
      <w:rPr>
        <w:rFonts w:cs="Times New Roman" w:hint="default"/>
      </w:rPr>
    </w:lvl>
    <w:lvl w:ilvl="1">
      <w:start w:val="1"/>
      <w:numFmt w:val="decimal"/>
      <w:lvlText w:val="%1.%2"/>
      <w:lvlJc w:val="left"/>
      <w:pPr>
        <w:tabs>
          <w:tab w:val="num" w:pos="1429"/>
        </w:tabs>
        <w:ind w:left="1429" w:hanging="720"/>
      </w:pPr>
      <w:rPr>
        <w:rFonts w:cs="Times New Roman" w:hint="default"/>
      </w:rPr>
    </w:lvl>
    <w:lvl w:ilvl="2">
      <w:start w:val="1"/>
      <w:numFmt w:val="decimal"/>
      <w:lvlText w:val="%1.%2.%3"/>
      <w:lvlJc w:val="left"/>
      <w:pPr>
        <w:tabs>
          <w:tab w:val="num" w:pos="2138"/>
        </w:tabs>
        <w:ind w:left="2138" w:hanging="720"/>
      </w:pPr>
      <w:rPr>
        <w:rFonts w:cs="Times New Roman" w:hint="default"/>
      </w:rPr>
    </w:lvl>
    <w:lvl w:ilvl="3">
      <w:start w:val="1"/>
      <w:numFmt w:val="decimal"/>
      <w:lvlText w:val="%1.%2.%3.%4"/>
      <w:lvlJc w:val="left"/>
      <w:pPr>
        <w:tabs>
          <w:tab w:val="num" w:pos="3207"/>
        </w:tabs>
        <w:ind w:left="3207" w:hanging="1080"/>
      </w:pPr>
      <w:rPr>
        <w:rFonts w:cs="Times New Roman" w:hint="default"/>
      </w:rPr>
    </w:lvl>
    <w:lvl w:ilvl="4">
      <w:start w:val="1"/>
      <w:numFmt w:val="decimal"/>
      <w:lvlText w:val="%1.%2.%3.%4.%5"/>
      <w:lvlJc w:val="left"/>
      <w:pPr>
        <w:tabs>
          <w:tab w:val="num" w:pos="4276"/>
        </w:tabs>
        <w:ind w:left="4276" w:hanging="1440"/>
      </w:pPr>
      <w:rPr>
        <w:rFonts w:cs="Times New Roman" w:hint="default"/>
      </w:rPr>
    </w:lvl>
    <w:lvl w:ilvl="5">
      <w:start w:val="1"/>
      <w:numFmt w:val="decimal"/>
      <w:lvlText w:val="%1.%2.%3.%4.%5.%6"/>
      <w:lvlJc w:val="left"/>
      <w:pPr>
        <w:tabs>
          <w:tab w:val="num" w:pos="4985"/>
        </w:tabs>
        <w:ind w:left="4985" w:hanging="1440"/>
      </w:pPr>
      <w:rPr>
        <w:rFonts w:cs="Times New Roman" w:hint="default"/>
      </w:rPr>
    </w:lvl>
    <w:lvl w:ilvl="6">
      <w:start w:val="1"/>
      <w:numFmt w:val="decimal"/>
      <w:lvlText w:val="%1.%2.%3.%4.%5.%6.%7"/>
      <w:lvlJc w:val="left"/>
      <w:pPr>
        <w:tabs>
          <w:tab w:val="num" w:pos="6054"/>
        </w:tabs>
        <w:ind w:left="6054" w:hanging="1800"/>
      </w:pPr>
      <w:rPr>
        <w:rFonts w:cs="Times New Roman" w:hint="default"/>
      </w:rPr>
    </w:lvl>
    <w:lvl w:ilvl="7">
      <w:start w:val="1"/>
      <w:numFmt w:val="decimal"/>
      <w:lvlText w:val="%1.%2.%3.%4.%5.%6.%7.%8"/>
      <w:lvlJc w:val="left"/>
      <w:pPr>
        <w:tabs>
          <w:tab w:val="num" w:pos="7123"/>
        </w:tabs>
        <w:ind w:left="7123" w:hanging="2160"/>
      </w:pPr>
      <w:rPr>
        <w:rFonts w:cs="Times New Roman" w:hint="default"/>
      </w:rPr>
    </w:lvl>
    <w:lvl w:ilvl="8">
      <w:start w:val="1"/>
      <w:numFmt w:val="decimal"/>
      <w:lvlText w:val="%1.%2.%3.%4.%5.%6.%7.%8.%9"/>
      <w:lvlJc w:val="left"/>
      <w:pPr>
        <w:tabs>
          <w:tab w:val="num" w:pos="7832"/>
        </w:tabs>
        <w:ind w:left="7832" w:hanging="2160"/>
      </w:pPr>
      <w:rPr>
        <w:rFonts w:cs="Times New Roman" w:hint="default"/>
      </w:rPr>
    </w:lvl>
  </w:abstractNum>
  <w:abstractNum w:abstractNumId="17">
    <w:nsid w:val="4B4B4F87"/>
    <w:multiLevelType w:val="hybridMultilevel"/>
    <w:tmpl w:val="87AA25B0"/>
    <w:lvl w:ilvl="0" w:tplc="FFFFFFFF">
      <w:start w:val="1"/>
      <w:numFmt w:val="decimal"/>
      <w:lvlText w:val="%1."/>
      <w:lvlJc w:val="left"/>
      <w:pPr>
        <w:tabs>
          <w:tab w:val="num" w:pos="1429"/>
        </w:tabs>
        <w:ind w:left="1429" w:hanging="360"/>
      </w:pPr>
      <w:rPr>
        <w:rFonts w:cs="Times New Roman"/>
      </w:rPr>
    </w:lvl>
    <w:lvl w:ilvl="1" w:tplc="FFFFFFFF" w:tentative="1">
      <w:start w:val="1"/>
      <w:numFmt w:val="lowerLetter"/>
      <w:lvlText w:val="%2."/>
      <w:lvlJc w:val="left"/>
      <w:pPr>
        <w:tabs>
          <w:tab w:val="num" w:pos="2149"/>
        </w:tabs>
        <w:ind w:left="2149" w:hanging="360"/>
      </w:pPr>
      <w:rPr>
        <w:rFonts w:cs="Times New Roman"/>
      </w:rPr>
    </w:lvl>
    <w:lvl w:ilvl="2" w:tplc="FFFFFFFF" w:tentative="1">
      <w:start w:val="1"/>
      <w:numFmt w:val="lowerRoman"/>
      <w:lvlText w:val="%3."/>
      <w:lvlJc w:val="right"/>
      <w:pPr>
        <w:tabs>
          <w:tab w:val="num" w:pos="2869"/>
        </w:tabs>
        <w:ind w:left="2869" w:hanging="180"/>
      </w:pPr>
      <w:rPr>
        <w:rFonts w:cs="Times New Roman"/>
      </w:rPr>
    </w:lvl>
    <w:lvl w:ilvl="3" w:tplc="FFFFFFFF" w:tentative="1">
      <w:start w:val="1"/>
      <w:numFmt w:val="decimal"/>
      <w:lvlText w:val="%4."/>
      <w:lvlJc w:val="left"/>
      <w:pPr>
        <w:tabs>
          <w:tab w:val="num" w:pos="3589"/>
        </w:tabs>
        <w:ind w:left="3589" w:hanging="360"/>
      </w:pPr>
      <w:rPr>
        <w:rFonts w:cs="Times New Roman"/>
      </w:rPr>
    </w:lvl>
    <w:lvl w:ilvl="4" w:tplc="FFFFFFFF" w:tentative="1">
      <w:start w:val="1"/>
      <w:numFmt w:val="lowerLetter"/>
      <w:lvlText w:val="%5."/>
      <w:lvlJc w:val="left"/>
      <w:pPr>
        <w:tabs>
          <w:tab w:val="num" w:pos="4309"/>
        </w:tabs>
        <w:ind w:left="4309" w:hanging="360"/>
      </w:pPr>
      <w:rPr>
        <w:rFonts w:cs="Times New Roman"/>
      </w:rPr>
    </w:lvl>
    <w:lvl w:ilvl="5" w:tplc="FFFFFFFF" w:tentative="1">
      <w:start w:val="1"/>
      <w:numFmt w:val="lowerRoman"/>
      <w:lvlText w:val="%6."/>
      <w:lvlJc w:val="right"/>
      <w:pPr>
        <w:tabs>
          <w:tab w:val="num" w:pos="5029"/>
        </w:tabs>
        <w:ind w:left="5029" w:hanging="180"/>
      </w:pPr>
      <w:rPr>
        <w:rFonts w:cs="Times New Roman"/>
      </w:rPr>
    </w:lvl>
    <w:lvl w:ilvl="6" w:tplc="FFFFFFFF" w:tentative="1">
      <w:start w:val="1"/>
      <w:numFmt w:val="decimal"/>
      <w:lvlText w:val="%7."/>
      <w:lvlJc w:val="left"/>
      <w:pPr>
        <w:tabs>
          <w:tab w:val="num" w:pos="5749"/>
        </w:tabs>
        <w:ind w:left="5749" w:hanging="360"/>
      </w:pPr>
      <w:rPr>
        <w:rFonts w:cs="Times New Roman"/>
      </w:rPr>
    </w:lvl>
    <w:lvl w:ilvl="7" w:tplc="FFFFFFFF" w:tentative="1">
      <w:start w:val="1"/>
      <w:numFmt w:val="lowerLetter"/>
      <w:lvlText w:val="%8."/>
      <w:lvlJc w:val="left"/>
      <w:pPr>
        <w:tabs>
          <w:tab w:val="num" w:pos="6469"/>
        </w:tabs>
        <w:ind w:left="6469" w:hanging="360"/>
      </w:pPr>
      <w:rPr>
        <w:rFonts w:cs="Times New Roman"/>
      </w:rPr>
    </w:lvl>
    <w:lvl w:ilvl="8" w:tplc="FFFFFFFF" w:tentative="1">
      <w:start w:val="1"/>
      <w:numFmt w:val="lowerRoman"/>
      <w:lvlText w:val="%9."/>
      <w:lvlJc w:val="right"/>
      <w:pPr>
        <w:tabs>
          <w:tab w:val="num" w:pos="7189"/>
        </w:tabs>
        <w:ind w:left="7189" w:hanging="180"/>
      </w:pPr>
      <w:rPr>
        <w:rFonts w:cs="Times New Roman"/>
      </w:rPr>
    </w:lvl>
  </w:abstractNum>
  <w:abstractNum w:abstractNumId="18">
    <w:nsid w:val="4DAB5B3C"/>
    <w:multiLevelType w:val="hybridMultilevel"/>
    <w:tmpl w:val="48BE35A8"/>
    <w:lvl w:ilvl="0" w:tplc="FFFFFFFF">
      <w:start w:val="1"/>
      <w:numFmt w:val="decimal"/>
      <w:lvlText w:val="%1)"/>
      <w:lvlJc w:val="left"/>
      <w:pPr>
        <w:tabs>
          <w:tab w:val="num" w:pos="1725"/>
        </w:tabs>
        <w:ind w:left="1725" w:hanging="360"/>
      </w:pPr>
      <w:rPr>
        <w:rFonts w:cs="Times New Roman"/>
        <w:i w:val="0"/>
      </w:rPr>
    </w:lvl>
    <w:lvl w:ilvl="1" w:tplc="FFFFFFFF">
      <w:start w:val="1"/>
      <w:numFmt w:val="decimal"/>
      <w:lvlText w:val="%2)"/>
      <w:lvlJc w:val="left"/>
      <w:pPr>
        <w:tabs>
          <w:tab w:val="num" w:pos="2445"/>
        </w:tabs>
        <w:ind w:left="2445" w:hanging="360"/>
      </w:pPr>
      <w:rPr>
        <w:rFonts w:cs="Times New Roman"/>
        <w:i w:val="0"/>
      </w:rPr>
    </w:lvl>
    <w:lvl w:ilvl="2" w:tplc="FFFFFFFF" w:tentative="1">
      <w:start w:val="1"/>
      <w:numFmt w:val="lowerRoman"/>
      <w:lvlText w:val="%3."/>
      <w:lvlJc w:val="right"/>
      <w:pPr>
        <w:tabs>
          <w:tab w:val="num" w:pos="3165"/>
        </w:tabs>
        <w:ind w:left="3165" w:hanging="180"/>
      </w:pPr>
      <w:rPr>
        <w:rFonts w:cs="Times New Roman"/>
      </w:rPr>
    </w:lvl>
    <w:lvl w:ilvl="3" w:tplc="FFFFFFFF" w:tentative="1">
      <w:start w:val="1"/>
      <w:numFmt w:val="decimal"/>
      <w:lvlText w:val="%4."/>
      <w:lvlJc w:val="left"/>
      <w:pPr>
        <w:tabs>
          <w:tab w:val="num" w:pos="3885"/>
        </w:tabs>
        <w:ind w:left="3885" w:hanging="360"/>
      </w:pPr>
      <w:rPr>
        <w:rFonts w:cs="Times New Roman"/>
      </w:rPr>
    </w:lvl>
    <w:lvl w:ilvl="4" w:tplc="FFFFFFFF" w:tentative="1">
      <w:start w:val="1"/>
      <w:numFmt w:val="lowerLetter"/>
      <w:lvlText w:val="%5."/>
      <w:lvlJc w:val="left"/>
      <w:pPr>
        <w:tabs>
          <w:tab w:val="num" w:pos="4605"/>
        </w:tabs>
        <w:ind w:left="4605" w:hanging="360"/>
      </w:pPr>
      <w:rPr>
        <w:rFonts w:cs="Times New Roman"/>
      </w:rPr>
    </w:lvl>
    <w:lvl w:ilvl="5" w:tplc="FFFFFFFF" w:tentative="1">
      <w:start w:val="1"/>
      <w:numFmt w:val="lowerRoman"/>
      <w:lvlText w:val="%6."/>
      <w:lvlJc w:val="right"/>
      <w:pPr>
        <w:tabs>
          <w:tab w:val="num" w:pos="5325"/>
        </w:tabs>
        <w:ind w:left="5325" w:hanging="180"/>
      </w:pPr>
      <w:rPr>
        <w:rFonts w:cs="Times New Roman"/>
      </w:rPr>
    </w:lvl>
    <w:lvl w:ilvl="6" w:tplc="FFFFFFFF" w:tentative="1">
      <w:start w:val="1"/>
      <w:numFmt w:val="decimal"/>
      <w:lvlText w:val="%7."/>
      <w:lvlJc w:val="left"/>
      <w:pPr>
        <w:tabs>
          <w:tab w:val="num" w:pos="6045"/>
        </w:tabs>
        <w:ind w:left="6045" w:hanging="360"/>
      </w:pPr>
      <w:rPr>
        <w:rFonts w:cs="Times New Roman"/>
      </w:rPr>
    </w:lvl>
    <w:lvl w:ilvl="7" w:tplc="FFFFFFFF" w:tentative="1">
      <w:start w:val="1"/>
      <w:numFmt w:val="lowerLetter"/>
      <w:lvlText w:val="%8."/>
      <w:lvlJc w:val="left"/>
      <w:pPr>
        <w:tabs>
          <w:tab w:val="num" w:pos="6765"/>
        </w:tabs>
        <w:ind w:left="6765" w:hanging="360"/>
      </w:pPr>
      <w:rPr>
        <w:rFonts w:cs="Times New Roman"/>
      </w:rPr>
    </w:lvl>
    <w:lvl w:ilvl="8" w:tplc="FFFFFFFF" w:tentative="1">
      <w:start w:val="1"/>
      <w:numFmt w:val="lowerRoman"/>
      <w:lvlText w:val="%9."/>
      <w:lvlJc w:val="right"/>
      <w:pPr>
        <w:tabs>
          <w:tab w:val="num" w:pos="7485"/>
        </w:tabs>
        <w:ind w:left="7485" w:hanging="180"/>
      </w:pPr>
      <w:rPr>
        <w:rFonts w:cs="Times New Roman"/>
      </w:rPr>
    </w:lvl>
  </w:abstractNum>
  <w:abstractNum w:abstractNumId="19">
    <w:nsid w:val="4F71630F"/>
    <w:multiLevelType w:val="hybridMultilevel"/>
    <w:tmpl w:val="E2BA80D0"/>
    <w:lvl w:ilvl="0" w:tplc="FFFFFFFF">
      <w:start w:val="1"/>
      <w:numFmt w:val="decimal"/>
      <w:lvlText w:val="%1)"/>
      <w:lvlJc w:val="left"/>
      <w:pPr>
        <w:tabs>
          <w:tab w:val="num" w:pos="2434"/>
        </w:tabs>
        <w:ind w:left="2434" w:hanging="360"/>
      </w:pPr>
      <w:rPr>
        <w:rFonts w:cs="Times New Roman"/>
        <w:i w:val="0"/>
      </w:rPr>
    </w:lvl>
    <w:lvl w:ilvl="1" w:tplc="FFFFFFFF">
      <w:start w:val="1"/>
      <w:numFmt w:val="lowerLetter"/>
      <w:lvlText w:val="%2."/>
      <w:lvlJc w:val="left"/>
      <w:pPr>
        <w:tabs>
          <w:tab w:val="num" w:pos="2149"/>
        </w:tabs>
        <w:ind w:left="2149" w:hanging="360"/>
      </w:pPr>
      <w:rPr>
        <w:rFonts w:cs="Times New Roman"/>
      </w:rPr>
    </w:lvl>
    <w:lvl w:ilvl="2" w:tplc="FFFFFFFF" w:tentative="1">
      <w:start w:val="1"/>
      <w:numFmt w:val="lowerRoman"/>
      <w:lvlText w:val="%3."/>
      <w:lvlJc w:val="right"/>
      <w:pPr>
        <w:tabs>
          <w:tab w:val="num" w:pos="2869"/>
        </w:tabs>
        <w:ind w:left="2869" w:hanging="180"/>
      </w:pPr>
      <w:rPr>
        <w:rFonts w:cs="Times New Roman"/>
      </w:rPr>
    </w:lvl>
    <w:lvl w:ilvl="3" w:tplc="FFFFFFFF" w:tentative="1">
      <w:start w:val="1"/>
      <w:numFmt w:val="decimal"/>
      <w:lvlText w:val="%4."/>
      <w:lvlJc w:val="left"/>
      <w:pPr>
        <w:tabs>
          <w:tab w:val="num" w:pos="3589"/>
        </w:tabs>
        <w:ind w:left="3589" w:hanging="360"/>
      </w:pPr>
      <w:rPr>
        <w:rFonts w:cs="Times New Roman"/>
      </w:rPr>
    </w:lvl>
    <w:lvl w:ilvl="4" w:tplc="FFFFFFFF" w:tentative="1">
      <w:start w:val="1"/>
      <w:numFmt w:val="lowerLetter"/>
      <w:lvlText w:val="%5."/>
      <w:lvlJc w:val="left"/>
      <w:pPr>
        <w:tabs>
          <w:tab w:val="num" w:pos="4309"/>
        </w:tabs>
        <w:ind w:left="4309" w:hanging="360"/>
      </w:pPr>
      <w:rPr>
        <w:rFonts w:cs="Times New Roman"/>
      </w:rPr>
    </w:lvl>
    <w:lvl w:ilvl="5" w:tplc="FFFFFFFF" w:tentative="1">
      <w:start w:val="1"/>
      <w:numFmt w:val="lowerRoman"/>
      <w:lvlText w:val="%6."/>
      <w:lvlJc w:val="right"/>
      <w:pPr>
        <w:tabs>
          <w:tab w:val="num" w:pos="5029"/>
        </w:tabs>
        <w:ind w:left="5029" w:hanging="180"/>
      </w:pPr>
      <w:rPr>
        <w:rFonts w:cs="Times New Roman"/>
      </w:rPr>
    </w:lvl>
    <w:lvl w:ilvl="6" w:tplc="FFFFFFFF" w:tentative="1">
      <w:start w:val="1"/>
      <w:numFmt w:val="decimal"/>
      <w:lvlText w:val="%7."/>
      <w:lvlJc w:val="left"/>
      <w:pPr>
        <w:tabs>
          <w:tab w:val="num" w:pos="5749"/>
        </w:tabs>
        <w:ind w:left="5749" w:hanging="360"/>
      </w:pPr>
      <w:rPr>
        <w:rFonts w:cs="Times New Roman"/>
      </w:rPr>
    </w:lvl>
    <w:lvl w:ilvl="7" w:tplc="FFFFFFFF" w:tentative="1">
      <w:start w:val="1"/>
      <w:numFmt w:val="lowerLetter"/>
      <w:lvlText w:val="%8."/>
      <w:lvlJc w:val="left"/>
      <w:pPr>
        <w:tabs>
          <w:tab w:val="num" w:pos="6469"/>
        </w:tabs>
        <w:ind w:left="6469" w:hanging="360"/>
      </w:pPr>
      <w:rPr>
        <w:rFonts w:cs="Times New Roman"/>
      </w:rPr>
    </w:lvl>
    <w:lvl w:ilvl="8" w:tplc="FFFFFFFF" w:tentative="1">
      <w:start w:val="1"/>
      <w:numFmt w:val="lowerRoman"/>
      <w:lvlText w:val="%9."/>
      <w:lvlJc w:val="right"/>
      <w:pPr>
        <w:tabs>
          <w:tab w:val="num" w:pos="7189"/>
        </w:tabs>
        <w:ind w:left="7189" w:hanging="180"/>
      </w:pPr>
      <w:rPr>
        <w:rFonts w:cs="Times New Roman"/>
      </w:rPr>
    </w:lvl>
  </w:abstractNum>
  <w:abstractNum w:abstractNumId="20">
    <w:nsid w:val="533E481E"/>
    <w:multiLevelType w:val="hybridMultilevel"/>
    <w:tmpl w:val="E2509B34"/>
    <w:lvl w:ilvl="0" w:tplc="FFFFFFFF">
      <w:start w:val="1"/>
      <w:numFmt w:val="decimal"/>
      <w:lvlText w:val="%1)"/>
      <w:lvlJc w:val="left"/>
      <w:pPr>
        <w:tabs>
          <w:tab w:val="num" w:pos="720"/>
        </w:tabs>
        <w:ind w:left="720" w:hanging="360"/>
      </w:pPr>
      <w:rPr>
        <w:rFonts w:cs="Times New Roman"/>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1">
    <w:nsid w:val="586142CF"/>
    <w:multiLevelType w:val="multilevel"/>
    <w:tmpl w:val="084EE448"/>
    <w:lvl w:ilvl="0">
      <w:start w:val="2"/>
      <w:numFmt w:val="decimal"/>
      <w:lvlText w:val="%1."/>
      <w:lvlJc w:val="left"/>
      <w:pPr>
        <w:tabs>
          <w:tab w:val="num" w:pos="555"/>
        </w:tabs>
        <w:ind w:left="555" w:hanging="480"/>
      </w:pPr>
      <w:rPr>
        <w:rFonts w:cs="Times New Roman" w:hint="default"/>
      </w:rPr>
    </w:lvl>
    <w:lvl w:ilvl="1">
      <w:start w:val="1"/>
      <w:numFmt w:val="decimal"/>
      <w:isLgl/>
      <w:lvlText w:val="%1.%2"/>
      <w:lvlJc w:val="left"/>
      <w:pPr>
        <w:tabs>
          <w:tab w:val="num" w:pos="1594"/>
        </w:tabs>
        <w:ind w:left="1594" w:hanging="885"/>
      </w:pPr>
      <w:rPr>
        <w:rFonts w:cs="Times New Roman" w:hint="default"/>
      </w:rPr>
    </w:lvl>
    <w:lvl w:ilvl="2">
      <w:start w:val="1"/>
      <w:numFmt w:val="decimal"/>
      <w:isLgl/>
      <w:lvlText w:val="%1.%2.%3"/>
      <w:lvlJc w:val="left"/>
      <w:pPr>
        <w:tabs>
          <w:tab w:val="num" w:pos="2228"/>
        </w:tabs>
        <w:ind w:left="2228" w:hanging="885"/>
      </w:pPr>
      <w:rPr>
        <w:rFonts w:cs="Times New Roman" w:hint="default"/>
      </w:rPr>
    </w:lvl>
    <w:lvl w:ilvl="3">
      <w:start w:val="1"/>
      <w:numFmt w:val="decimal"/>
      <w:isLgl/>
      <w:lvlText w:val="%1.%2.%3.%4"/>
      <w:lvlJc w:val="left"/>
      <w:pPr>
        <w:tabs>
          <w:tab w:val="num" w:pos="3057"/>
        </w:tabs>
        <w:ind w:left="3057" w:hanging="1080"/>
      </w:pPr>
      <w:rPr>
        <w:rFonts w:cs="Times New Roman" w:hint="default"/>
      </w:rPr>
    </w:lvl>
    <w:lvl w:ilvl="4">
      <w:start w:val="1"/>
      <w:numFmt w:val="decimal"/>
      <w:isLgl/>
      <w:lvlText w:val="%1.%2.%3.%4.%5"/>
      <w:lvlJc w:val="left"/>
      <w:pPr>
        <w:tabs>
          <w:tab w:val="num" w:pos="4051"/>
        </w:tabs>
        <w:ind w:left="4051" w:hanging="1440"/>
      </w:pPr>
      <w:rPr>
        <w:rFonts w:cs="Times New Roman" w:hint="default"/>
      </w:rPr>
    </w:lvl>
    <w:lvl w:ilvl="5">
      <w:start w:val="1"/>
      <w:numFmt w:val="decimal"/>
      <w:isLgl/>
      <w:lvlText w:val="%1.%2.%3.%4.%5.%6"/>
      <w:lvlJc w:val="left"/>
      <w:pPr>
        <w:tabs>
          <w:tab w:val="num" w:pos="4685"/>
        </w:tabs>
        <w:ind w:left="4685" w:hanging="1440"/>
      </w:pPr>
      <w:rPr>
        <w:rFonts w:cs="Times New Roman" w:hint="default"/>
      </w:rPr>
    </w:lvl>
    <w:lvl w:ilvl="6">
      <w:start w:val="1"/>
      <w:numFmt w:val="decimal"/>
      <w:isLgl/>
      <w:lvlText w:val="%1.%2.%3.%4.%5.%6.%7"/>
      <w:lvlJc w:val="left"/>
      <w:pPr>
        <w:tabs>
          <w:tab w:val="num" w:pos="5679"/>
        </w:tabs>
        <w:ind w:left="5679" w:hanging="1800"/>
      </w:pPr>
      <w:rPr>
        <w:rFonts w:cs="Times New Roman" w:hint="default"/>
      </w:rPr>
    </w:lvl>
    <w:lvl w:ilvl="7">
      <w:start w:val="1"/>
      <w:numFmt w:val="decimal"/>
      <w:isLgl/>
      <w:lvlText w:val="%1.%2.%3.%4.%5.%6.%7.%8"/>
      <w:lvlJc w:val="left"/>
      <w:pPr>
        <w:tabs>
          <w:tab w:val="num" w:pos="6673"/>
        </w:tabs>
        <w:ind w:left="6673" w:hanging="2160"/>
      </w:pPr>
      <w:rPr>
        <w:rFonts w:cs="Times New Roman" w:hint="default"/>
      </w:rPr>
    </w:lvl>
    <w:lvl w:ilvl="8">
      <w:start w:val="1"/>
      <w:numFmt w:val="decimal"/>
      <w:isLgl/>
      <w:lvlText w:val="%1.%2.%3.%4.%5.%6.%7.%8.%9"/>
      <w:lvlJc w:val="left"/>
      <w:pPr>
        <w:tabs>
          <w:tab w:val="num" w:pos="7307"/>
        </w:tabs>
        <w:ind w:left="7307" w:hanging="2160"/>
      </w:pPr>
      <w:rPr>
        <w:rFonts w:cs="Times New Roman" w:hint="default"/>
      </w:rPr>
    </w:lvl>
  </w:abstractNum>
  <w:abstractNum w:abstractNumId="22">
    <w:nsid w:val="5ED67B4B"/>
    <w:multiLevelType w:val="hybridMultilevel"/>
    <w:tmpl w:val="FEC428EA"/>
    <w:lvl w:ilvl="0" w:tplc="FFFFFFFF">
      <w:start w:val="1"/>
      <w:numFmt w:val="decimal"/>
      <w:lvlText w:val="%1)"/>
      <w:lvlJc w:val="left"/>
      <w:pPr>
        <w:tabs>
          <w:tab w:val="num" w:pos="1068"/>
        </w:tabs>
        <w:ind w:left="1068" w:hanging="360"/>
      </w:pPr>
      <w:rPr>
        <w:rFonts w:cs="Times New Roman" w:hint="default"/>
      </w:rPr>
    </w:lvl>
    <w:lvl w:ilvl="1" w:tplc="FFFFFFFF">
      <w:start w:val="1"/>
      <w:numFmt w:val="decimal"/>
      <w:lvlText w:val="%2."/>
      <w:lvlJc w:val="left"/>
      <w:pPr>
        <w:tabs>
          <w:tab w:val="num" w:pos="2295"/>
        </w:tabs>
        <w:ind w:left="2295" w:hanging="360"/>
      </w:pPr>
      <w:rPr>
        <w:rFonts w:cs="Times New Roman" w:hint="default"/>
      </w:rPr>
    </w:lvl>
    <w:lvl w:ilvl="2" w:tplc="FFFFFFFF">
      <w:start w:val="1"/>
      <w:numFmt w:val="decimal"/>
      <w:lvlText w:val="%3)"/>
      <w:lvlJc w:val="left"/>
      <w:pPr>
        <w:tabs>
          <w:tab w:val="num" w:pos="3015"/>
        </w:tabs>
        <w:ind w:left="3015" w:hanging="360"/>
      </w:pPr>
      <w:rPr>
        <w:rFonts w:cs="Times New Roman" w:hint="default"/>
      </w:rPr>
    </w:lvl>
    <w:lvl w:ilvl="3" w:tplc="FFFFFFFF">
      <w:start w:val="1"/>
      <w:numFmt w:val="decimal"/>
      <w:lvlText w:val="%4."/>
      <w:lvlJc w:val="left"/>
      <w:pPr>
        <w:tabs>
          <w:tab w:val="num" w:pos="3735"/>
        </w:tabs>
        <w:ind w:left="3735" w:hanging="360"/>
      </w:pPr>
      <w:rPr>
        <w:rFonts w:cs="Times New Roman" w:hint="default"/>
      </w:rPr>
    </w:lvl>
    <w:lvl w:ilvl="4" w:tplc="FFFFFFFF" w:tentative="1">
      <w:start w:val="1"/>
      <w:numFmt w:val="bullet"/>
      <w:lvlText w:val="o"/>
      <w:lvlJc w:val="left"/>
      <w:pPr>
        <w:tabs>
          <w:tab w:val="num" w:pos="4455"/>
        </w:tabs>
        <w:ind w:left="4455" w:hanging="360"/>
      </w:pPr>
      <w:rPr>
        <w:rFonts w:ascii="Courier New" w:hAnsi="Courier New" w:hint="default"/>
      </w:rPr>
    </w:lvl>
    <w:lvl w:ilvl="5" w:tplc="FFFFFFFF" w:tentative="1">
      <w:start w:val="1"/>
      <w:numFmt w:val="bullet"/>
      <w:lvlText w:val=""/>
      <w:lvlJc w:val="left"/>
      <w:pPr>
        <w:tabs>
          <w:tab w:val="num" w:pos="5175"/>
        </w:tabs>
        <w:ind w:left="5175" w:hanging="360"/>
      </w:pPr>
      <w:rPr>
        <w:rFonts w:ascii="Wingdings" w:hAnsi="Wingdings" w:hint="default"/>
      </w:rPr>
    </w:lvl>
    <w:lvl w:ilvl="6" w:tplc="FFFFFFFF" w:tentative="1">
      <w:start w:val="1"/>
      <w:numFmt w:val="bullet"/>
      <w:lvlText w:val=""/>
      <w:lvlJc w:val="left"/>
      <w:pPr>
        <w:tabs>
          <w:tab w:val="num" w:pos="5895"/>
        </w:tabs>
        <w:ind w:left="5895" w:hanging="360"/>
      </w:pPr>
      <w:rPr>
        <w:rFonts w:ascii="Symbol" w:hAnsi="Symbol" w:hint="default"/>
      </w:rPr>
    </w:lvl>
    <w:lvl w:ilvl="7" w:tplc="FFFFFFFF" w:tentative="1">
      <w:start w:val="1"/>
      <w:numFmt w:val="bullet"/>
      <w:lvlText w:val="o"/>
      <w:lvlJc w:val="left"/>
      <w:pPr>
        <w:tabs>
          <w:tab w:val="num" w:pos="6615"/>
        </w:tabs>
        <w:ind w:left="6615" w:hanging="360"/>
      </w:pPr>
      <w:rPr>
        <w:rFonts w:ascii="Courier New" w:hAnsi="Courier New" w:hint="default"/>
      </w:rPr>
    </w:lvl>
    <w:lvl w:ilvl="8" w:tplc="FFFFFFFF" w:tentative="1">
      <w:start w:val="1"/>
      <w:numFmt w:val="bullet"/>
      <w:lvlText w:val=""/>
      <w:lvlJc w:val="left"/>
      <w:pPr>
        <w:tabs>
          <w:tab w:val="num" w:pos="7335"/>
        </w:tabs>
        <w:ind w:left="7335" w:hanging="360"/>
      </w:pPr>
      <w:rPr>
        <w:rFonts w:ascii="Wingdings" w:hAnsi="Wingdings" w:hint="default"/>
      </w:rPr>
    </w:lvl>
  </w:abstractNum>
  <w:abstractNum w:abstractNumId="23">
    <w:nsid w:val="61D56E78"/>
    <w:multiLevelType w:val="hybridMultilevel"/>
    <w:tmpl w:val="86F01C9C"/>
    <w:lvl w:ilvl="0" w:tplc="FFFFFFFF">
      <w:start w:val="1"/>
      <w:numFmt w:val="bullet"/>
      <w:lvlText w:val=""/>
      <w:lvlJc w:val="left"/>
      <w:pPr>
        <w:tabs>
          <w:tab w:val="num" w:pos="1068"/>
        </w:tabs>
        <w:ind w:left="1068" w:hanging="360"/>
      </w:pPr>
      <w:rPr>
        <w:rFonts w:ascii="Wingdings" w:hAnsi="Wingdings" w:hint="default"/>
      </w:rPr>
    </w:lvl>
    <w:lvl w:ilvl="1" w:tplc="FFFFFFFF">
      <w:start w:val="1"/>
      <w:numFmt w:val="decimal"/>
      <w:lvlText w:val="%2)"/>
      <w:lvlJc w:val="left"/>
      <w:pPr>
        <w:tabs>
          <w:tab w:val="num" w:pos="1788"/>
        </w:tabs>
        <w:ind w:left="1788" w:hanging="360"/>
      </w:pPr>
      <w:rPr>
        <w:rFonts w:cs="Times New Roman" w:hint="default"/>
        <w:i w:val="0"/>
      </w:rPr>
    </w:lvl>
    <w:lvl w:ilvl="2" w:tplc="FFFFFFFF" w:tentative="1">
      <w:start w:val="1"/>
      <w:numFmt w:val="bullet"/>
      <w:lvlText w:val=""/>
      <w:lvlJc w:val="left"/>
      <w:pPr>
        <w:tabs>
          <w:tab w:val="num" w:pos="2508"/>
        </w:tabs>
        <w:ind w:left="2508" w:hanging="360"/>
      </w:pPr>
      <w:rPr>
        <w:rFonts w:ascii="Wingdings" w:hAnsi="Wingdings" w:hint="default"/>
      </w:rPr>
    </w:lvl>
    <w:lvl w:ilvl="3" w:tplc="FFFFFFFF">
      <w:start w:val="1"/>
      <w:numFmt w:val="bullet"/>
      <w:lvlText w:val=""/>
      <w:lvlJc w:val="left"/>
      <w:pPr>
        <w:tabs>
          <w:tab w:val="num" w:pos="3228"/>
        </w:tabs>
        <w:ind w:left="3228" w:hanging="360"/>
      </w:pPr>
      <w:rPr>
        <w:rFonts w:ascii="Symbol" w:hAnsi="Symbol" w:hint="default"/>
      </w:rPr>
    </w:lvl>
    <w:lvl w:ilvl="4" w:tplc="FFFFFFFF" w:tentative="1">
      <w:start w:val="1"/>
      <w:numFmt w:val="bullet"/>
      <w:lvlText w:val="o"/>
      <w:lvlJc w:val="left"/>
      <w:pPr>
        <w:tabs>
          <w:tab w:val="num" w:pos="3948"/>
        </w:tabs>
        <w:ind w:left="3948" w:hanging="360"/>
      </w:pPr>
      <w:rPr>
        <w:rFonts w:ascii="Courier New" w:hAnsi="Courier New" w:hint="default"/>
      </w:rPr>
    </w:lvl>
    <w:lvl w:ilvl="5" w:tplc="FFFFFFFF" w:tentative="1">
      <w:start w:val="1"/>
      <w:numFmt w:val="bullet"/>
      <w:lvlText w:val=""/>
      <w:lvlJc w:val="left"/>
      <w:pPr>
        <w:tabs>
          <w:tab w:val="num" w:pos="4668"/>
        </w:tabs>
        <w:ind w:left="4668" w:hanging="360"/>
      </w:pPr>
      <w:rPr>
        <w:rFonts w:ascii="Wingdings" w:hAnsi="Wingdings" w:hint="default"/>
      </w:rPr>
    </w:lvl>
    <w:lvl w:ilvl="6" w:tplc="FFFFFFFF" w:tentative="1">
      <w:start w:val="1"/>
      <w:numFmt w:val="bullet"/>
      <w:lvlText w:val=""/>
      <w:lvlJc w:val="left"/>
      <w:pPr>
        <w:tabs>
          <w:tab w:val="num" w:pos="5388"/>
        </w:tabs>
        <w:ind w:left="5388" w:hanging="360"/>
      </w:pPr>
      <w:rPr>
        <w:rFonts w:ascii="Symbol" w:hAnsi="Symbol" w:hint="default"/>
      </w:rPr>
    </w:lvl>
    <w:lvl w:ilvl="7" w:tplc="FFFFFFFF" w:tentative="1">
      <w:start w:val="1"/>
      <w:numFmt w:val="bullet"/>
      <w:lvlText w:val="o"/>
      <w:lvlJc w:val="left"/>
      <w:pPr>
        <w:tabs>
          <w:tab w:val="num" w:pos="6108"/>
        </w:tabs>
        <w:ind w:left="6108" w:hanging="360"/>
      </w:pPr>
      <w:rPr>
        <w:rFonts w:ascii="Courier New" w:hAnsi="Courier New" w:hint="default"/>
      </w:rPr>
    </w:lvl>
    <w:lvl w:ilvl="8" w:tplc="FFFFFFFF" w:tentative="1">
      <w:start w:val="1"/>
      <w:numFmt w:val="bullet"/>
      <w:lvlText w:val=""/>
      <w:lvlJc w:val="left"/>
      <w:pPr>
        <w:tabs>
          <w:tab w:val="num" w:pos="6828"/>
        </w:tabs>
        <w:ind w:left="6828" w:hanging="360"/>
      </w:pPr>
      <w:rPr>
        <w:rFonts w:ascii="Wingdings" w:hAnsi="Wingdings" w:hint="default"/>
      </w:rPr>
    </w:lvl>
  </w:abstractNum>
  <w:abstractNum w:abstractNumId="24">
    <w:nsid w:val="6A8A6FCB"/>
    <w:multiLevelType w:val="hybridMultilevel"/>
    <w:tmpl w:val="389AFF74"/>
    <w:lvl w:ilvl="0" w:tplc="FFFFFFFF">
      <w:start w:val="1"/>
      <w:numFmt w:val="bullet"/>
      <w:lvlText w:val=""/>
      <w:lvlJc w:val="left"/>
      <w:pPr>
        <w:tabs>
          <w:tab w:val="num" w:pos="1500"/>
        </w:tabs>
        <w:ind w:left="1500" w:hanging="360"/>
      </w:pPr>
      <w:rPr>
        <w:rFonts w:ascii="Wingdings" w:hAnsi="Wingdings" w:hint="default"/>
      </w:rPr>
    </w:lvl>
    <w:lvl w:ilvl="1" w:tplc="FFFFFFFF" w:tentative="1">
      <w:start w:val="1"/>
      <w:numFmt w:val="bullet"/>
      <w:lvlText w:val="o"/>
      <w:lvlJc w:val="left"/>
      <w:pPr>
        <w:tabs>
          <w:tab w:val="num" w:pos="2220"/>
        </w:tabs>
        <w:ind w:left="2220" w:hanging="360"/>
      </w:pPr>
      <w:rPr>
        <w:rFonts w:ascii="Courier New" w:hAnsi="Courier New" w:hint="default"/>
      </w:rPr>
    </w:lvl>
    <w:lvl w:ilvl="2" w:tplc="FFFFFFFF" w:tentative="1">
      <w:start w:val="1"/>
      <w:numFmt w:val="bullet"/>
      <w:lvlText w:val=""/>
      <w:lvlJc w:val="left"/>
      <w:pPr>
        <w:tabs>
          <w:tab w:val="num" w:pos="2940"/>
        </w:tabs>
        <w:ind w:left="2940" w:hanging="360"/>
      </w:pPr>
      <w:rPr>
        <w:rFonts w:ascii="Wingdings" w:hAnsi="Wingdings" w:hint="default"/>
      </w:rPr>
    </w:lvl>
    <w:lvl w:ilvl="3" w:tplc="FFFFFFFF" w:tentative="1">
      <w:start w:val="1"/>
      <w:numFmt w:val="bullet"/>
      <w:lvlText w:val=""/>
      <w:lvlJc w:val="left"/>
      <w:pPr>
        <w:tabs>
          <w:tab w:val="num" w:pos="3660"/>
        </w:tabs>
        <w:ind w:left="3660" w:hanging="360"/>
      </w:pPr>
      <w:rPr>
        <w:rFonts w:ascii="Symbol" w:hAnsi="Symbol" w:hint="default"/>
      </w:rPr>
    </w:lvl>
    <w:lvl w:ilvl="4" w:tplc="FFFFFFFF" w:tentative="1">
      <w:start w:val="1"/>
      <w:numFmt w:val="bullet"/>
      <w:lvlText w:val="o"/>
      <w:lvlJc w:val="left"/>
      <w:pPr>
        <w:tabs>
          <w:tab w:val="num" w:pos="4380"/>
        </w:tabs>
        <w:ind w:left="4380" w:hanging="360"/>
      </w:pPr>
      <w:rPr>
        <w:rFonts w:ascii="Courier New" w:hAnsi="Courier New" w:hint="default"/>
      </w:rPr>
    </w:lvl>
    <w:lvl w:ilvl="5" w:tplc="FFFFFFFF" w:tentative="1">
      <w:start w:val="1"/>
      <w:numFmt w:val="bullet"/>
      <w:lvlText w:val=""/>
      <w:lvlJc w:val="left"/>
      <w:pPr>
        <w:tabs>
          <w:tab w:val="num" w:pos="5100"/>
        </w:tabs>
        <w:ind w:left="5100" w:hanging="360"/>
      </w:pPr>
      <w:rPr>
        <w:rFonts w:ascii="Wingdings" w:hAnsi="Wingdings" w:hint="default"/>
      </w:rPr>
    </w:lvl>
    <w:lvl w:ilvl="6" w:tplc="FFFFFFFF" w:tentative="1">
      <w:start w:val="1"/>
      <w:numFmt w:val="bullet"/>
      <w:lvlText w:val=""/>
      <w:lvlJc w:val="left"/>
      <w:pPr>
        <w:tabs>
          <w:tab w:val="num" w:pos="5820"/>
        </w:tabs>
        <w:ind w:left="5820" w:hanging="360"/>
      </w:pPr>
      <w:rPr>
        <w:rFonts w:ascii="Symbol" w:hAnsi="Symbol" w:hint="default"/>
      </w:rPr>
    </w:lvl>
    <w:lvl w:ilvl="7" w:tplc="FFFFFFFF" w:tentative="1">
      <w:start w:val="1"/>
      <w:numFmt w:val="bullet"/>
      <w:lvlText w:val="o"/>
      <w:lvlJc w:val="left"/>
      <w:pPr>
        <w:tabs>
          <w:tab w:val="num" w:pos="6540"/>
        </w:tabs>
        <w:ind w:left="6540" w:hanging="360"/>
      </w:pPr>
      <w:rPr>
        <w:rFonts w:ascii="Courier New" w:hAnsi="Courier New" w:hint="default"/>
      </w:rPr>
    </w:lvl>
    <w:lvl w:ilvl="8" w:tplc="FFFFFFFF" w:tentative="1">
      <w:start w:val="1"/>
      <w:numFmt w:val="bullet"/>
      <w:lvlText w:val=""/>
      <w:lvlJc w:val="left"/>
      <w:pPr>
        <w:tabs>
          <w:tab w:val="num" w:pos="7260"/>
        </w:tabs>
        <w:ind w:left="7260" w:hanging="360"/>
      </w:pPr>
      <w:rPr>
        <w:rFonts w:ascii="Wingdings" w:hAnsi="Wingdings" w:hint="default"/>
      </w:rPr>
    </w:lvl>
  </w:abstractNum>
  <w:abstractNum w:abstractNumId="25">
    <w:nsid w:val="735C5351"/>
    <w:multiLevelType w:val="hybridMultilevel"/>
    <w:tmpl w:val="1BE80DA6"/>
    <w:lvl w:ilvl="0" w:tplc="FFFFFFFF">
      <w:start w:val="1"/>
      <w:numFmt w:val="bullet"/>
      <w:lvlText w:val=""/>
      <w:lvlJc w:val="left"/>
      <w:pPr>
        <w:tabs>
          <w:tab w:val="num" w:pos="1068"/>
        </w:tabs>
        <w:ind w:left="1068" w:hanging="360"/>
      </w:pPr>
      <w:rPr>
        <w:rFonts w:ascii="Wingdings" w:hAnsi="Wingdings" w:hint="default"/>
      </w:rPr>
    </w:lvl>
    <w:lvl w:ilvl="1" w:tplc="FFFFFFFF" w:tentative="1">
      <w:start w:val="1"/>
      <w:numFmt w:val="bullet"/>
      <w:lvlText w:val="o"/>
      <w:lvlJc w:val="left"/>
      <w:pPr>
        <w:tabs>
          <w:tab w:val="num" w:pos="1788"/>
        </w:tabs>
        <w:ind w:left="1788" w:hanging="360"/>
      </w:pPr>
      <w:rPr>
        <w:rFonts w:ascii="Courier New" w:hAnsi="Courier New" w:hint="default"/>
      </w:rPr>
    </w:lvl>
    <w:lvl w:ilvl="2" w:tplc="FFFFFFFF" w:tentative="1">
      <w:start w:val="1"/>
      <w:numFmt w:val="bullet"/>
      <w:lvlText w:val=""/>
      <w:lvlJc w:val="left"/>
      <w:pPr>
        <w:tabs>
          <w:tab w:val="num" w:pos="2508"/>
        </w:tabs>
        <w:ind w:left="2508" w:hanging="360"/>
      </w:pPr>
      <w:rPr>
        <w:rFonts w:ascii="Wingdings" w:hAnsi="Wingdings" w:hint="default"/>
      </w:rPr>
    </w:lvl>
    <w:lvl w:ilvl="3" w:tplc="FFFFFFFF" w:tentative="1">
      <w:start w:val="1"/>
      <w:numFmt w:val="bullet"/>
      <w:lvlText w:val=""/>
      <w:lvlJc w:val="left"/>
      <w:pPr>
        <w:tabs>
          <w:tab w:val="num" w:pos="3228"/>
        </w:tabs>
        <w:ind w:left="3228" w:hanging="360"/>
      </w:pPr>
      <w:rPr>
        <w:rFonts w:ascii="Symbol" w:hAnsi="Symbol" w:hint="default"/>
      </w:rPr>
    </w:lvl>
    <w:lvl w:ilvl="4" w:tplc="FFFFFFFF" w:tentative="1">
      <w:start w:val="1"/>
      <w:numFmt w:val="bullet"/>
      <w:lvlText w:val="o"/>
      <w:lvlJc w:val="left"/>
      <w:pPr>
        <w:tabs>
          <w:tab w:val="num" w:pos="3948"/>
        </w:tabs>
        <w:ind w:left="3948" w:hanging="360"/>
      </w:pPr>
      <w:rPr>
        <w:rFonts w:ascii="Courier New" w:hAnsi="Courier New" w:hint="default"/>
      </w:rPr>
    </w:lvl>
    <w:lvl w:ilvl="5" w:tplc="FFFFFFFF" w:tentative="1">
      <w:start w:val="1"/>
      <w:numFmt w:val="bullet"/>
      <w:lvlText w:val=""/>
      <w:lvlJc w:val="left"/>
      <w:pPr>
        <w:tabs>
          <w:tab w:val="num" w:pos="4668"/>
        </w:tabs>
        <w:ind w:left="4668" w:hanging="360"/>
      </w:pPr>
      <w:rPr>
        <w:rFonts w:ascii="Wingdings" w:hAnsi="Wingdings" w:hint="default"/>
      </w:rPr>
    </w:lvl>
    <w:lvl w:ilvl="6" w:tplc="FFFFFFFF" w:tentative="1">
      <w:start w:val="1"/>
      <w:numFmt w:val="bullet"/>
      <w:lvlText w:val=""/>
      <w:lvlJc w:val="left"/>
      <w:pPr>
        <w:tabs>
          <w:tab w:val="num" w:pos="5388"/>
        </w:tabs>
        <w:ind w:left="5388" w:hanging="360"/>
      </w:pPr>
      <w:rPr>
        <w:rFonts w:ascii="Symbol" w:hAnsi="Symbol" w:hint="default"/>
      </w:rPr>
    </w:lvl>
    <w:lvl w:ilvl="7" w:tplc="FFFFFFFF" w:tentative="1">
      <w:start w:val="1"/>
      <w:numFmt w:val="bullet"/>
      <w:lvlText w:val="o"/>
      <w:lvlJc w:val="left"/>
      <w:pPr>
        <w:tabs>
          <w:tab w:val="num" w:pos="6108"/>
        </w:tabs>
        <w:ind w:left="6108" w:hanging="360"/>
      </w:pPr>
      <w:rPr>
        <w:rFonts w:ascii="Courier New" w:hAnsi="Courier New" w:hint="default"/>
      </w:rPr>
    </w:lvl>
    <w:lvl w:ilvl="8" w:tplc="FFFFFFFF" w:tentative="1">
      <w:start w:val="1"/>
      <w:numFmt w:val="bullet"/>
      <w:lvlText w:val=""/>
      <w:lvlJc w:val="left"/>
      <w:pPr>
        <w:tabs>
          <w:tab w:val="num" w:pos="6828"/>
        </w:tabs>
        <w:ind w:left="6828" w:hanging="360"/>
      </w:pPr>
      <w:rPr>
        <w:rFonts w:ascii="Wingdings" w:hAnsi="Wingdings" w:hint="default"/>
      </w:rPr>
    </w:lvl>
  </w:abstractNum>
  <w:abstractNum w:abstractNumId="26">
    <w:nsid w:val="7640346D"/>
    <w:multiLevelType w:val="hybridMultilevel"/>
    <w:tmpl w:val="007E36D0"/>
    <w:lvl w:ilvl="0" w:tplc="FFFFFFFF">
      <w:start w:val="1"/>
      <w:numFmt w:val="decimal"/>
      <w:lvlText w:val="%1)"/>
      <w:lvlJc w:val="left"/>
      <w:pPr>
        <w:tabs>
          <w:tab w:val="num" w:pos="1443"/>
        </w:tabs>
        <w:ind w:left="1443" w:hanging="360"/>
      </w:pPr>
      <w:rPr>
        <w:rFonts w:cs="Times New Roman"/>
        <w:sz w:val="28"/>
        <w:szCs w:val="28"/>
      </w:rPr>
    </w:lvl>
    <w:lvl w:ilvl="1" w:tplc="FFFFFFFF" w:tentative="1">
      <w:start w:val="1"/>
      <w:numFmt w:val="lowerLetter"/>
      <w:lvlText w:val="%2."/>
      <w:lvlJc w:val="left"/>
      <w:pPr>
        <w:tabs>
          <w:tab w:val="num" w:pos="2160"/>
        </w:tabs>
        <w:ind w:left="2160" w:hanging="360"/>
      </w:pPr>
      <w:rPr>
        <w:rFonts w:cs="Times New Roman"/>
      </w:rPr>
    </w:lvl>
    <w:lvl w:ilvl="2" w:tplc="FFFFFFFF" w:tentative="1">
      <w:start w:val="1"/>
      <w:numFmt w:val="lowerRoman"/>
      <w:lvlText w:val="%3."/>
      <w:lvlJc w:val="right"/>
      <w:pPr>
        <w:tabs>
          <w:tab w:val="num" w:pos="2880"/>
        </w:tabs>
        <w:ind w:left="2880" w:hanging="180"/>
      </w:pPr>
      <w:rPr>
        <w:rFonts w:cs="Times New Roman"/>
      </w:rPr>
    </w:lvl>
    <w:lvl w:ilvl="3" w:tplc="FFFFFFFF" w:tentative="1">
      <w:start w:val="1"/>
      <w:numFmt w:val="decimal"/>
      <w:lvlText w:val="%4."/>
      <w:lvlJc w:val="left"/>
      <w:pPr>
        <w:tabs>
          <w:tab w:val="num" w:pos="3600"/>
        </w:tabs>
        <w:ind w:left="3600" w:hanging="360"/>
      </w:pPr>
      <w:rPr>
        <w:rFonts w:cs="Times New Roman"/>
      </w:rPr>
    </w:lvl>
    <w:lvl w:ilvl="4" w:tplc="FFFFFFFF" w:tentative="1">
      <w:start w:val="1"/>
      <w:numFmt w:val="lowerLetter"/>
      <w:lvlText w:val="%5."/>
      <w:lvlJc w:val="left"/>
      <w:pPr>
        <w:tabs>
          <w:tab w:val="num" w:pos="4320"/>
        </w:tabs>
        <w:ind w:left="4320" w:hanging="360"/>
      </w:pPr>
      <w:rPr>
        <w:rFonts w:cs="Times New Roman"/>
      </w:rPr>
    </w:lvl>
    <w:lvl w:ilvl="5" w:tplc="FFFFFFFF" w:tentative="1">
      <w:start w:val="1"/>
      <w:numFmt w:val="lowerRoman"/>
      <w:lvlText w:val="%6."/>
      <w:lvlJc w:val="right"/>
      <w:pPr>
        <w:tabs>
          <w:tab w:val="num" w:pos="5040"/>
        </w:tabs>
        <w:ind w:left="5040" w:hanging="180"/>
      </w:pPr>
      <w:rPr>
        <w:rFonts w:cs="Times New Roman"/>
      </w:rPr>
    </w:lvl>
    <w:lvl w:ilvl="6" w:tplc="FFFFFFFF" w:tentative="1">
      <w:start w:val="1"/>
      <w:numFmt w:val="decimal"/>
      <w:lvlText w:val="%7."/>
      <w:lvlJc w:val="left"/>
      <w:pPr>
        <w:tabs>
          <w:tab w:val="num" w:pos="5760"/>
        </w:tabs>
        <w:ind w:left="5760" w:hanging="360"/>
      </w:pPr>
      <w:rPr>
        <w:rFonts w:cs="Times New Roman"/>
      </w:rPr>
    </w:lvl>
    <w:lvl w:ilvl="7" w:tplc="FFFFFFFF" w:tentative="1">
      <w:start w:val="1"/>
      <w:numFmt w:val="lowerLetter"/>
      <w:lvlText w:val="%8."/>
      <w:lvlJc w:val="left"/>
      <w:pPr>
        <w:tabs>
          <w:tab w:val="num" w:pos="6480"/>
        </w:tabs>
        <w:ind w:left="6480" w:hanging="360"/>
      </w:pPr>
      <w:rPr>
        <w:rFonts w:cs="Times New Roman"/>
      </w:rPr>
    </w:lvl>
    <w:lvl w:ilvl="8" w:tplc="FFFFFFFF" w:tentative="1">
      <w:start w:val="1"/>
      <w:numFmt w:val="lowerRoman"/>
      <w:lvlText w:val="%9."/>
      <w:lvlJc w:val="right"/>
      <w:pPr>
        <w:tabs>
          <w:tab w:val="num" w:pos="7200"/>
        </w:tabs>
        <w:ind w:left="7200" w:hanging="180"/>
      </w:pPr>
      <w:rPr>
        <w:rFonts w:cs="Times New Roman"/>
      </w:rPr>
    </w:lvl>
  </w:abstractNum>
  <w:abstractNum w:abstractNumId="27">
    <w:nsid w:val="767A7740"/>
    <w:multiLevelType w:val="multilevel"/>
    <w:tmpl w:val="3C2601CC"/>
    <w:lvl w:ilvl="0">
      <w:start w:val="2"/>
      <w:numFmt w:val="decimal"/>
      <w:lvlText w:val="%1"/>
      <w:lvlJc w:val="left"/>
      <w:pPr>
        <w:tabs>
          <w:tab w:val="num" w:pos="405"/>
        </w:tabs>
        <w:ind w:left="405" w:hanging="405"/>
      </w:pPr>
      <w:rPr>
        <w:rFonts w:cs="Times New Roman" w:hint="default"/>
        <w:sz w:val="32"/>
      </w:rPr>
    </w:lvl>
    <w:lvl w:ilvl="1">
      <w:start w:val="3"/>
      <w:numFmt w:val="decimal"/>
      <w:lvlText w:val="%1.%2"/>
      <w:lvlJc w:val="left"/>
      <w:pPr>
        <w:tabs>
          <w:tab w:val="num" w:pos="1114"/>
        </w:tabs>
        <w:ind w:left="1114" w:hanging="405"/>
      </w:pPr>
      <w:rPr>
        <w:rFonts w:cs="Times New Roman" w:hint="default"/>
        <w:sz w:val="32"/>
      </w:rPr>
    </w:lvl>
    <w:lvl w:ilvl="2">
      <w:start w:val="1"/>
      <w:numFmt w:val="decimal"/>
      <w:lvlText w:val="%1.%2.%3"/>
      <w:lvlJc w:val="left"/>
      <w:pPr>
        <w:tabs>
          <w:tab w:val="num" w:pos="2138"/>
        </w:tabs>
        <w:ind w:left="2138" w:hanging="720"/>
      </w:pPr>
      <w:rPr>
        <w:rFonts w:cs="Times New Roman" w:hint="default"/>
        <w:sz w:val="32"/>
      </w:rPr>
    </w:lvl>
    <w:lvl w:ilvl="3">
      <w:start w:val="1"/>
      <w:numFmt w:val="decimal"/>
      <w:lvlText w:val="%1.%2.%3.%4"/>
      <w:lvlJc w:val="left"/>
      <w:pPr>
        <w:tabs>
          <w:tab w:val="num" w:pos="3207"/>
        </w:tabs>
        <w:ind w:left="3207" w:hanging="1080"/>
      </w:pPr>
      <w:rPr>
        <w:rFonts w:cs="Times New Roman" w:hint="default"/>
        <w:sz w:val="32"/>
      </w:rPr>
    </w:lvl>
    <w:lvl w:ilvl="4">
      <w:start w:val="1"/>
      <w:numFmt w:val="decimal"/>
      <w:lvlText w:val="%1.%2.%3.%4.%5"/>
      <w:lvlJc w:val="left"/>
      <w:pPr>
        <w:tabs>
          <w:tab w:val="num" w:pos="3916"/>
        </w:tabs>
        <w:ind w:left="3916" w:hanging="1080"/>
      </w:pPr>
      <w:rPr>
        <w:rFonts w:cs="Times New Roman" w:hint="default"/>
        <w:sz w:val="32"/>
      </w:rPr>
    </w:lvl>
    <w:lvl w:ilvl="5">
      <w:start w:val="1"/>
      <w:numFmt w:val="decimal"/>
      <w:lvlText w:val="%1.%2.%3.%4.%5.%6"/>
      <w:lvlJc w:val="left"/>
      <w:pPr>
        <w:tabs>
          <w:tab w:val="num" w:pos="4985"/>
        </w:tabs>
        <w:ind w:left="4985" w:hanging="1440"/>
      </w:pPr>
      <w:rPr>
        <w:rFonts w:cs="Times New Roman" w:hint="default"/>
        <w:sz w:val="32"/>
      </w:rPr>
    </w:lvl>
    <w:lvl w:ilvl="6">
      <w:start w:val="1"/>
      <w:numFmt w:val="decimal"/>
      <w:lvlText w:val="%1.%2.%3.%4.%5.%6.%7"/>
      <w:lvlJc w:val="left"/>
      <w:pPr>
        <w:tabs>
          <w:tab w:val="num" w:pos="5694"/>
        </w:tabs>
        <w:ind w:left="5694" w:hanging="1440"/>
      </w:pPr>
      <w:rPr>
        <w:rFonts w:cs="Times New Roman" w:hint="default"/>
        <w:sz w:val="32"/>
      </w:rPr>
    </w:lvl>
    <w:lvl w:ilvl="7">
      <w:start w:val="1"/>
      <w:numFmt w:val="decimal"/>
      <w:lvlText w:val="%1.%2.%3.%4.%5.%6.%7.%8"/>
      <w:lvlJc w:val="left"/>
      <w:pPr>
        <w:tabs>
          <w:tab w:val="num" w:pos="6763"/>
        </w:tabs>
        <w:ind w:left="6763" w:hanging="1800"/>
      </w:pPr>
      <w:rPr>
        <w:rFonts w:cs="Times New Roman" w:hint="default"/>
        <w:sz w:val="32"/>
      </w:rPr>
    </w:lvl>
    <w:lvl w:ilvl="8">
      <w:start w:val="1"/>
      <w:numFmt w:val="decimal"/>
      <w:lvlText w:val="%1.%2.%3.%4.%5.%6.%7.%8.%9"/>
      <w:lvlJc w:val="left"/>
      <w:pPr>
        <w:tabs>
          <w:tab w:val="num" w:pos="7832"/>
        </w:tabs>
        <w:ind w:left="7832" w:hanging="2160"/>
      </w:pPr>
      <w:rPr>
        <w:rFonts w:cs="Times New Roman" w:hint="default"/>
        <w:sz w:val="32"/>
      </w:rPr>
    </w:lvl>
  </w:abstractNum>
  <w:abstractNum w:abstractNumId="28">
    <w:nsid w:val="78564D8F"/>
    <w:multiLevelType w:val="multilevel"/>
    <w:tmpl w:val="E2509B34"/>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9">
    <w:nsid w:val="78D843FC"/>
    <w:multiLevelType w:val="hybridMultilevel"/>
    <w:tmpl w:val="D7E02F2A"/>
    <w:lvl w:ilvl="0" w:tplc="FFFFFFFF">
      <w:start w:val="1"/>
      <w:numFmt w:val="decimal"/>
      <w:lvlText w:val="%1."/>
      <w:lvlJc w:val="left"/>
      <w:pPr>
        <w:tabs>
          <w:tab w:val="num" w:pos="1443"/>
        </w:tabs>
        <w:ind w:left="1443" w:hanging="360"/>
      </w:pPr>
      <w:rPr>
        <w:rFonts w:cs="Times New Roman"/>
      </w:rPr>
    </w:lvl>
    <w:lvl w:ilvl="1" w:tplc="FFFFFFFF" w:tentative="1">
      <w:start w:val="1"/>
      <w:numFmt w:val="lowerLetter"/>
      <w:lvlText w:val="%2."/>
      <w:lvlJc w:val="left"/>
      <w:pPr>
        <w:tabs>
          <w:tab w:val="num" w:pos="2163"/>
        </w:tabs>
        <w:ind w:left="2163" w:hanging="360"/>
      </w:pPr>
      <w:rPr>
        <w:rFonts w:cs="Times New Roman"/>
      </w:rPr>
    </w:lvl>
    <w:lvl w:ilvl="2" w:tplc="FFFFFFFF" w:tentative="1">
      <w:start w:val="1"/>
      <w:numFmt w:val="lowerRoman"/>
      <w:lvlText w:val="%3."/>
      <w:lvlJc w:val="right"/>
      <w:pPr>
        <w:tabs>
          <w:tab w:val="num" w:pos="2883"/>
        </w:tabs>
        <w:ind w:left="2883" w:hanging="180"/>
      </w:pPr>
      <w:rPr>
        <w:rFonts w:cs="Times New Roman"/>
      </w:rPr>
    </w:lvl>
    <w:lvl w:ilvl="3" w:tplc="FFFFFFFF" w:tentative="1">
      <w:start w:val="1"/>
      <w:numFmt w:val="decimal"/>
      <w:lvlText w:val="%4."/>
      <w:lvlJc w:val="left"/>
      <w:pPr>
        <w:tabs>
          <w:tab w:val="num" w:pos="3603"/>
        </w:tabs>
        <w:ind w:left="3603" w:hanging="360"/>
      </w:pPr>
      <w:rPr>
        <w:rFonts w:cs="Times New Roman"/>
      </w:rPr>
    </w:lvl>
    <w:lvl w:ilvl="4" w:tplc="FFFFFFFF" w:tentative="1">
      <w:start w:val="1"/>
      <w:numFmt w:val="lowerLetter"/>
      <w:lvlText w:val="%5."/>
      <w:lvlJc w:val="left"/>
      <w:pPr>
        <w:tabs>
          <w:tab w:val="num" w:pos="4323"/>
        </w:tabs>
        <w:ind w:left="4323" w:hanging="360"/>
      </w:pPr>
      <w:rPr>
        <w:rFonts w:cs="Times New Roman"/>
      </w:rPr>
    </w:lvl>
    <w:lvl w:ilvl="5" w:tplc="FFFFFFFF" w:tentative="1">
      <w:start w:val="1"/>
      <w:numFmt w:val="lowerRoman"/>
      <w:lvlText w:val="%6."/>
      <w:lvlJc w:val="right"/>
      <w:pPr>
        <w:tabs>
          <w:tab w:val="num" w:pos="5043"/>
        </w:tabs>
        <w:ind w:left="5043" w:hanging="180"/>
      </w:pPr>
      <w:rPr>
        <w:rFonts w:cs="Times New Roman"/>
      </w:rPr>
    </w:lvl>
    <w:lvl w:ilvl="6" w:tplc="FFFFFFFF" w:tentative="1">
      <w:start w:val="1"/>
      <w:numFmt w:val="decimal"/>
      <w:lvlText w:val="%7."/>
      <w:lvlJc w:val="left"/>
      <w:pPr>
        <w:tabs>
          <w:tab w:val="num" w:pos="5763"/>
        </w:tabs>
        <w:ind w:left="5763" w:hanging="360"/>
      </w:pPr>
      <w:rPr>
        <w:rFonts w:cs="Times New Roman"/>
      </w:rPr>
    </w:lvl>
    <w:lvl w:ilvl="7" w:tplc="FFFFFFFF" w:tentative="1">
      <w:start w:val="1"/>
      <w:numFmt w:val="lowerLetter"/>
      <w:lvlText w:val="%8."/>
      <w:lvlJc w:val="left"/>
      <w:pPr>
        <w:tabs>
          <w:tab w:val="num" w:pos="6483"/>
        </w:tabs>
        <w:ind w:left="6483" w:hanging="360"/>
      </w:pPr>
      <w:rPr>
        <w:rFonts w:cs="Times New Roman"/>
      </w:rPr>
    </w:lvl>
    <w:lvl w:ilvl="8" w:tplc="FFFFFFFF" w:tentative="1">
      <w:start w:val="1"/>
      <w:numFmt w:val="lowerRoman"/>
      <w:lvlText w:val="%9."/>
      <w:lvlJc w:val="right"/>
      <w:pPr>
        <w:tabs>
          <w:tab w:val="num" w:pos="7203"/>
        </w:tabs>
        <w:ind w:left="7203" w:hanging="180"/>
      </w:pPr>
      <w:rPr>
        <w:rFonts w:cs="Times New Roman"/>
      </w:rPr>
    </w:lvl>
  </w:abstractNum>
  <w:abstractNum w:abstractNumId="30">
    <w:nsid w:val="7B0F3CA4"/>
    <w:multiLevelType w:val="hybridMultilevel"/>
    <w:tmpl w:val="1C08E280"/>
    <w:lvl w:ilvl="0" w:tplc="FFFFFFFF">
      <w:start w:val="1"/>
      <w:numFmt w:val="decimal"/>
      <w:lvlText w:val="%1."/>
      <w:lvlJc w:val="left"/>
      <w:pPr>
        <w:tabs>
          <w:tab w:val="num" w:pos="1500"/>
        </w:tabs>
        <w:ind w:left="1500" w:hanging="360"/>
      </w:pPr>
      <w:rPr>
        <w:rFonts w:cs="Times New Roman"/>
      </w:rPr>
    </w:lvl>
    <w:lvl w:ilvl="1" w:tplc="FFFFFFFF" w:tentative="1">
      <w:start w:val="1"/>
      <w:numFmt w:val="lowerLetter"/>
      <w:lvlText w:val="%2."/>
      <w:lvlJc w:val="left"/>
      <w:pPr>
        <w:tabs>
          <w:tab w:val="num" w:pos="2220"/>
        </w:tabs>
        <w:ind w:left="2220" w:hanging="360"/>
      </w:pPr>
      <w:rPr>
        <w:rFonts w:cs="Times New Roman"/>
      </w:rPr>
    </w:lvl>
    <w:lvl w:ilvl="2" w:tplc="FFFFFFFF" w:tentative="1">
      <w:start w:val="1"/>
      <w:numFmt w:val="lowerRoman"/>
      <w:lvlText w:val="%3."/>
      <w:lvlJc w:val="right"/>
      <w:pPr>
        <w:tabs>
          <w:tab w:val="num" w:pos="2940"/>
        </w:tabs>
        <w:ind w:left="2940" w:hanging="180"/>
      </w:pPr>
      <w:rPr>
        <w:rFonts w:cs="Times New Roman"/>
      </w:rPr>
    </w:lvl>
    <w:lvl w:ilvl="3" w:tplc="FFFFFFFF" w:tentative="1">
      <w:start w:val="1"/>
      <w:numFmt w:val="decimal"/>
      <w:lvlText w:val="%4."/>
      <w:lvlJc w:val="left"/>
      <w:pPr>
        <w:tabs>
          <w:tab w:val="num" w:pos="3660"/>
        </w:tabs>
        <w:ind w:left="3660" w:hanging="360"/>
      </w:pPr>
      <w:rPr>
        <w:rFonts w:cs="Times New Roman"/>
      </w:rPr>
    </w:lvl>
    <w:lvl w:ilvl="4" w:tplc="FFFFFFFF" w:tentative="1">
      <w:start w:val="1"/>
      <w:numFmt w:val="lowerLetter"/>
      <w:lvlText w:val="%5."/>
      <w:lvlJc w:val="left"/>
      <w:pPr>
        <w:tabs>
          <w:tab w:val="num" w:pos="4380"/>
        </w:tabs>
        <w:ind w:left="4380" w:hanging="360"/>
      </w:pPr>
      <w:rPr>
        <w:rFonts w:cs="Times New Roman"/>
      </w:rPr>
    </w:lvl>
    <w:lvl w:ilvl="5" w:tplc="FFFFFFFF" w:tentative="1">
      <w:start w:val="1"/>
      <w:numFmt w:val="lowerRoman"/>
      <w:lvlText w:val="%6."/>
      <w:lvlJc w:val="right"/>
      <w:pPr>
        <w:tabs>
          <w:tab w:val="num" w:pos="5100"/>
        </w:tabs>
        <w:ind w:left="5100" w:hanging="180"/>
      </w:pPr>
      <w:rPr>
        <w:rFonts w:cs="Times New Roman"/>
      </w:rPr>
    </w:lvl>
    <w:lvl w:ilvl="6" w:tplc="FFFFFFFF" w:tentative="1">
      <w:start w:val="1"/>
      <w:numFmt w:val="decimal"/>
      <w:lvlText w:val="%7."/>
      <w:lvlJc w:val="left"/>
      <w:pPr>
        <w:tabs>
          <w:tab w:val="num" w:pos="5820"/>
        </w:tabs>
        <w:ind w:left="5820" w:hanging="360"/>
      </w:pPr>
      <w:rPr>
        <w:rFonts w:cs="Times New Roman"/>
      </w:rPr>
    </w:lvl>
    <w:lvl w:ilvl="7" w:tplc="FFFFFFFF" w:tentative="1">
      <w:start w:val="1"/>
      <w:numFmt w:val="lowerLetter"/>
      <w:lvlText w:val="%8."/>
      <w:lvlJc w:val="left"/>
      <w:pPr>
        <w:tabs>
          <w:tab w:val="num" w:pos="6540"/>
        </w:tabs>
        <w:ind w:left="6540" w:hanging="360"/>
      </w:pPr>
      <w:rPr>
        <w:rFonts w:cs="Times New Roman"/>
      </w:rPr>
    </w:lvl>
    <w:lvl w:ilvl="8" w:tplc="FFFFFFFF" w:tentative="1">
      <w:start w:val="1"/>
      <w:numFmt w:val="lowerRoman"/>
      <w:lvlText w:val="%9."/>
      <w:lvlJc w:val="right"/>
      <w:pPr>
        <w:tabs>
          <w:tab w:val="num" w:pos="7260"/>
        </w:tabs>
        <w:ind w:left="7260" w:hanging="180"/>
      </w:pPr>
      <w:rPr>
        <w:rFonts w:cs="Times New Roman"/>
      </w:rPr>
    </w:lvl>
  </w:abstractNum>
  <w:num w:numId="1">
    <w:abstractNumId w:val="13"/>
  </w:num>
  <w:num w:numId="2">
    <w:abstractNumId w:val="20"/>
  </w:num>
  <w:num w:numId="3">
    <w:abstractNumId w:val="28"/>
  </w:num>
  <w:num w:numId="4">
    <w:abstractNumId w:val="23"/>
  </w:num>
  <w:num w:numId="5">
    <w:abstractNumId w:val="25"/>
  </w:num>
  <w:num w:numId="6">
    <w:abstractNumId w:val="15"/>
  </w:num>
  <w:num w:numId="7">
    <w:abstractNumId w:val="2"/>
  </w:num>
  <w:num w:numId="8">
    <w:abstractNumId w:val="5"/>
  </w:num>
  <w:num w:numId="9">
    <w:abstractNumId w:val="9"/>
  </w:num>
  <w:num w:numId="10">
    <w:abstractNumId w:val="11"/>
  </w:num>
  <w:num w:numId="11">
    <w:abstractNumId w:val="10"/>
  </w:num>
  <w:num w:numId="12">
    <w:abstractNumId w:val="18"/>
  </w:num>
  <w:num w:numId="13">
    <w:abstractNumId w:val="3"/>
  </w:num>
  <w:num w:numId="14">
    <w:abstractNumId w:val="19"/>
  </w:num>
  <w:num w:numId="15">
    <w:abstractNumId w:val="14"/>
  </w:num>
  <w:num w:numId="16">
    <w:abstractNumId w:val="22"/>
  </w:num>
  <w:num w:numId="17">
    <w:abstractNumId w:val="17"/>
  </w:num>
  <w:num w:numId="18">
    <w:abstractNumId w:val="29"/>
  </w:num>
  <w:num w:numId="19">
    <w:abstractNumId w:val="26"/>
  </w:num>
  <w:num w:numId="20">
    <w:abstractNumId w:val="24"/>
  </w:num>
  <w:num w:numId="21">
    <w:abstractNumId w:val="4"/>
  </w:num>
  <w:num w:numId="22">
    <w:abstractNumId w:val="7"/>
  </w:num>
  <w:num w:numId="23">
    <w:abstractNumId w:val="1"/>
  </w:num>
  <w:num w:numId="24">
    <w:abstractNumId w:val="0"/>
  </w:num>
  <w:num w:numId="25">
    <w:abstractNumId w:val="30"/>
  </w:num>
  <w:num w:numId="26">
    <w:abstractNumId w:val="21"/>
  </w:num>
  <w:num w:numId="27">
    <w:abstractNumId w:val="6"/>
  </w:num>
  <w:num w:numId="28">
    <w:abstractNumId w:val="16"/>
  </w:num>
  <w:num w:numId="29">
    <w:abstractNumId w:val="27"/>
  </w:num>
  <w:num w:numId="30">
    <w:abstractNumId w:val="8"/>
  </w:num>
  <w:num w:numId="3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57"/>
  <w:drawingGridVerticalSpacing w:val="39"/>
  <w:displayHorizontalDrawingGridEvery w:val="0"/>
  <w:displayVerticalDrawingGridEvery w:val="2"/>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60D5D"/>
    <w:rsid w:val="00136D57"/>
    <w:rsid w:val="001C1CA6"/>
    <w:rsid w:val="004B1B6C"/>
    <w:rsid w:val="008E6822"/>
    <w:rsid w:val="00D60D5D"/>
    <w:rsid w:val="00D652E8"/>
    <w:rsid w:val="00E0365D"/>
    <w:rsid w:val="00ED4096"/>
    <w:rsid w:val="00FE5E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9"/>
    <o:shapelayout v:ext="edit">
      <o:idmap v:ext="edit" data="1"/>
    </o:shapelayout>
  </w:shapeDefaults>
  <w:decimalSymbol w:val=","/>
  <w:listSeparator w:val=";"/>
  <w14:defaultImageDpi w14:val="0"/>
  <w15:chartTrackingRefBased/>
  <w15:docId w15:val="{D9DF187F-9197-4075-8D74-ECCA6CF51D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pPr>
      <w:keepNext/>
      <w:outlineLvl w:val="0"/>
    </w:pPr>
    <w:rPr>
      <w:szCs w:val="20"/>
    </w:rPr>
  </w:style>
  <w:style w:type="paragraph" w:styleId="2">
    <w:name w:val="heading 2"/>
    <w:basedOn w:val="a"/>
    <w:next w:val="a"/>
    <w:link w:val="20"/>
    <w:uiPriority w:val="9"/>
    <w:qFormat/>
    <w:pPr>
      <w:keepNext/>
      <w:jc w:val="center"/>
      <w:outlineLvl w:val="1"/>
    </w:pPr>
    <w:rPr>
      <w:b/>
      <w:sz w:val="36"/>
    </w:rPr>
  </w:style>
  <w:style w:type="paragraph" w:styleId="3">
    <w:name w:val="heading 3"/>
    <w:basedOn w:val="a"/>
    <w:next w:val="a"/>
    <w:link w:val="30"/>
    <w:uiPriority w:val="9"/>
    <w:qFormat/>
    <w:pPr>
      <w:keepNext/>
      <w:jc w:val="center"/>
      <w:outlineLvl w:val="2"/>
    </w:pPr>
    <w:rPr>
      <w:b/>
      <w:sz w:val="40"/>
    </w:rPr>
  </w:style>
  <w:style w:type="paragraph" w:styleId="4">
    <w:name w:val="heading 4"/>
    <w:basedOn w:val="a"/>
    <w:next w:val="a"/>
    <w:link w:val="40"/>
    <w:uiPriority w:val="9"/>
    <w:qFormat/>
    <w:pPr>
      <w:keepNext/>
      <w:outlineLvl w:val="3"/>
    </w:pPr>
    <w:rPr>
      <w:sz w:val="28"/>
    </w:rPr>
  </w:style>
  <w:style w:type="paragraph" w:styleId="5">
    <w:name w:val="heading 5"/>
    <w:basedOn w:val="a"/>
    <w:next w:val="a"/>
    <w:link w:val="50"/>
    <w:uiPriority w:val="9"/>
    <w:qFormat/>
    <w:pPr>
      <w:keepNext/>
      <w:jc w:val="both"/>
      <w:outlineLvl w:val="4"/>
    </w:pPr>
    <w:rPr>
      <w:b/>
      <w:sz w:val="28"/>
    </w:rPr>
  </w:style>
  <w:style w:type="paragraph" w:styleId="6">
    <w:name w:val="heading 6"/>
    <w:basedOn w:val="a"/>
    <w:next w:val="a"/>
    <w:link w:val="60"/>
    <w:uiPriority w:val="9"/>
    <w:qFormat/>
    <w:pPr>
      <w:keepNext/>
      <w:outlineLvl w:val="5"/>
    </w:pPr>
    <w:rPr>
      <w:b/>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paragraph" w:styleId="a3">
    <w:name w:val="Body Text"/>
    <w:basedOn w:val="a"/>
    <w:link w:val="a4"/>
    <w:uiPriority w:val="99"/>
    <w:semiHidden/>
    <w:rPr>
      <w:szCs w:val="20"/>
    </w:rPr>
  </w:style>
  <w:style w:type="character" w:customStyle="1" w:styleId="a4">
    <w:name w:val="Основной текст Знак"/>
    <w:link w:val="a3"/>
    <w:uiPriority w:val="99"/>
    <w:semiHidden/>
    <w:rPr>
      <w:sz w:val="24"/>
      <w:szCs w:val="24"/>
    </w:rPr>
  </w:style>
  <w:style w:type="paragraph" w:styleId="a5">
    <w:name w:val="footer"/>
    <w:basedOn w:val="a"/>
    <w:link w:val="a6"/>
    <w:uiPriority w:val="99"/>
    <w:semiHidden/>
    <w:pPr>
      <w:tabs>
        <w:tab w:val="center" w:pos="4677"/>
        <w:tab w:val="right" w:pos="9355"/>
      </w:tabs>
    </w:pPr>
  </w:style>
  <w:style w:type="character" w:customStyle="1" w:styleId="a6">
    <w:name w:val="Нижний колонтитул Знак"/>
    <w:link w:val="a5"/>
    <w:uiPriority w:val="99"/>
    <w:semiHidden/>
    <w:rPr>
      <w:sz w:val="24"/>
      <w:szCs w:val="24"/>
    </w:rPr>
  </w:style>
  <w:style w:type="character" w:styleId="a7">
    <w:name w:val="page number"/>
    <w:uiPriority w:val="99"/>
    <w:semiHidden/>
    <w:rPr>
      <w:rFonts w:cs="Times New Roman"/>
    </w:rPr>
  </w:style>
  <w:style w:type="paragraph" w:styleId="a8">
    <w:name w:val="header"/>
    <w:basedOn w:val="a"/>
    <w:link w:val="a9"/>
    <w:uiPriority w:val="99"/>
    <w:semiHidden/>
    <w:pPr>
      <w:tabs>
        <w:tab w:val="center" w:pos="4677"/>
        <w:tab w:val="right" w:pos="9355"/>
      </w:tabs>
    </w:pPr>
  </w:style>
  <w:style w:type="character" w:customStyle="1" w:styleId="a9">
    <w:name w:val="Верхний колонтитул Знак"/>
    <w:link w:val="a8"/>
    <w:uiPriority w:val="99"/>
    <w:semiHidden/>
    <w:rPr>
      <w:sz w:val="24"/>
      <w:szCs w:val="24"/>
    </w:rPr>
  </w:style>
  <w:style w:type="paragraph" w:styleId="aa">
    <w:name w:val="Title"/>
    <w:basedOn w:val="a"/>
    <w:link w:val="ab"/>
    <w:uiPriority w:val="10"/>
    <w:qFormat/>
    <w:pPr>
      <w:jc w:val="center"/>
    </w:pPr>
    <w:rPr>
      <w:b/>
      <w:sz w:val="32"/>
    </w:rPr>
  </w:style>
  <w:style w:type="character" w:customStyle="1" w:styleId="ab">
    <w:name w:val="Название Знак"/>
    <w:link w:val="aa"/>
    <w:uiPriority w:val="10"/>
    <w:rPr>
      <w:rFonts w:ascii="Cambria" w:eastAsia="Times New Roman" w:hAnsi="Cambria" w:cs="Times New Roman"/>
      <w:b/>
      <w:bCs/>
      <w:kern w:val="28"/>
      <w:sz w:val="32"/>
      <w:szCs w:val="32"/>
    </w:rPr>
  </w:style>
  <w:style w:type="paragraph" w:styleId="ac">
    <w:name w:val="Body Text Indent"/>
    <w:basedOn w:val="a"/>
    <w:link w:val="ad"/>
    <w:uiPriority w:val="99"/>
    <w:semiHidden/>
    <w:pPr>
      <w:ind w:firstLine="709"/>
      <w:jc w:val="both"/>
    </w:pPr>
    <w:rPr>
      <w:sz w:val="28"/>
    </w:rPr>
  </w:style>
  <w:style w:type="character" w:customStyle="1" w:styleId="ad">
    <w:name w:val="Основной текст с отступом Знак"/>
    <w:link w:val="ac"/>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image" Target="media/image4.wmf"/><Relationship Id="rId18" Type="http://schemas.openxmlformats.org/officeDocument/2006/relationships/oleObject" Target="embeddings/oleObject6.bin"/><Relationship Id="rId26" Type="http://schemas.openxmlformats.org/officeDocument/2006/relationships/oleObject" Target="embeddings/oleObject10.bin"/><Relationship Id="rId3" Type="http://schemas.openxmlformats.org/officeDocument/2006/relationships/settings" Target="settings.xml"/><Relationship Id="rId21" Type="http://schemas.openxmlformats.org/officeDocument/2006/relationships/image" Target="media/image8.wmf"/><Relationship Id="rId34" Type="http://schemas.openxmlformats.org/officeDocument/2006/relationships/footer" Target="footer2.xml"/><Relationship Id="rId7" Type="http://schemas.openxmlformats.org/officeDocument/2006/relationships/image" Target="media/image1.wmf"/><Relationship Id="rId12" Type="http://schemas.openxmlformats.org/officeDocument/2006/relationships/oleObject" Target="embeddings/oleObject3.bin"/><Relationship Id="rId17" Type="http://schemas.openxmlformats.org/officeDocument/2006/relationships/image" Target="media/image6.wmf"/><Relationship Id="rId25" Type="http://schemas.openxmlformats.org/officeDocument/2006/relationships/image" Target="media/image10.wmf"/><Relationship Id="rId33" Type="http://schemas.openxmlformats.org/officeDocument/2006/relationships/footer" Target="footer1.xml"/><Relationship Id="rId2" Type="http://schemas.openxmlformats.org/officeDocument/2006/relationships/styles" Target="styles.xml"/><Relationship Id="rId16" Type="http://schemas.openxmlformats.org/officeDocument/2006/relationships/oleObject" Target="embeddings/oleObject5.bin"/><Relationship Id="rId20" Type="http://schemas.openxmlformats.org/officeDocument/2006/relationships/oleObject" Target="embeddings/oleObject7.bin"/><Relationship Id="rId29" Type="http://schemas.openxmlformats.org/officeDocument/2006/relationships/image" Target="media/image12.w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wmf"/><Relationship Id="rId24" Type="http://schemas.openxmlformats.org/officeDocument/2006/relationships/oleObject" Target="embeddings/oleObject9.bin"/><Relationship Id="rId32"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image" Target="media/image5.wmf"/><Relationship Id="rId23" Type="http://schemas.openxmlformats.org/officeDocument/2006/relationships/image" Target="media/image9.wmf"/><Relationship Id="rId28" Type="http://schemas.openxmlformats.org/officeDocument/2006/relationships/oleObject" Target="embeddings/oleObject11.bin"/><Relationship Id="rId36" Type="http://schemas.openxmlformats.org/officeDocument/2006/relationships/theme" Target="theme/theme1.xml"/><Relationship Id="rId10" Type="http://schemas.openxmlformats.org/officeDocument/2006/relationships/oleObject" Target="embeddings/oleObject2.bin"/><Relationship Id="rId19" Type="http://schemas.openxmlformats.org/officeDocument/2006/relationships/image" Target="media/image7.wmf"/><Relationship Id="rId3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wmf"/><Relationship Id="rId14" Type="http://schemas.openxmlformats.org/officeDocument/2006/relationships/oleObject" Target="embeddings/oleObject4.bin"/><Relationship Id="rId22" Type="http://schemas.openxmlformats.org/officeDocument/2006/relationships/oleObject" Target="embeddings/oleObject8.bin"/><Relationship Id="rId27" Type="http://schemas.openxmlformats.org/officeDocument/2006/relationships/image" Target="media/image11.wmf"/><Relationship Id="rId30" Type="http://schemas.openxmlformats.org/officeDocument/2006/relationships/oleObject" Target="embeddings/oleObject12.bin"/><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4992</Words>
  <Characters>28459</Characters>
  <Application>Microsoft Office Word</Application>
  <DocSecurity>0</DocSecurity>
  <Lines>237</Lines>
  <Paragraphs>66</Paragraphs>
  <ScaleCrop>false</ScaleCrop>
  <HeadingPairs>
    <vt:vector size="2" baseType="variant">
      <vt:variant>
        <vt:lpstr>Название</vt:lpstr>
      </vt:variant>
      <vt:variant>
        <vt:i4>1</vt:i4>
      </vt:variant>
    </vt:vector>
  </HeadingPairs>
  <TitlesOfParts>
    <vt:vector size="1" baseType="lpstr">
      <vt:lpstr>Омский государственный аграрный университет</vt:lpstr>
    </vt:vector>
  </TitlesOfParts>
  <Company>Home</Company>
  <LinksUpToDate>false</LinksUpToDate>
  <CharactersWithSpaces>33385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Омский государственный аграрный университет</dc:title>
  <dc:subject/>
  <dc:creator>Client</dc:creator>
  <cp:keywords/>
  <dc:description/>
  <cp:lastModifiedBy>admin</cp:lastModifiedBy>
  <cp:revision>2</cp:revision>
  <dcterms:created xsi:type="dcterms:W3CDTF">2014-04-09T03:11:00Z</dcterms:created>
  <dcterms:modified xsi:type="dcterms:W3CDTF">2014-04-09T03:11:00Z</dcterms:modified>
</cp:coreProperties>
</file>