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C5" w:rsidRPr="009C60E5" w:rsidRDefault="002D19C5" w:rsidP="009C60E5">
      <w:pPr>
        <w:spacing w:line="360" w:lineRule="auto"/>
        <w:ind w:firstLine="720"/>
        <w:jc w:val="center"/>
        <w:rPr>
          <w:sz w:val="28"/>
          <w:szCs w:val="28"/>
        </w:rPr>
      </w:pPr>
      <w:r w:rsidRPr="009C60E5">
        <w:rPr>
          <w:sz w:val="28"/>
          <w:szCs w:val="28"/>
        </w:rPr>
        <w:t>МИНИСТЕРСТВО ОБРАЗОВАНИЯ И НАУКИ РОССИЙСКОЙ ФЕДЕРАЦИИ</w:t>
      </w:r>
    </w:p>
    <w:p w:rsidR="002D19C5" w:rsidRPr="009C60E5" w:rsidRDefault="002D19C5" w:rsidP="009C60E5">
      <w:pPr>
        <w:spacing w:line="360" w:lineRule="auto"/>
        <w:ind w:firstLine="720"/>
        <w:jc w:val="center"/>
        <w:rPr>
          <w:sz w:val="28"/>
          <w:szCs w:val="28"/>
        </w:rPr>
      </w:pPr>
      <w:r w:rsidRPr="009C60E5">
        <w:rPr>
          <w:sz w:val="28"/>
          <w:szCs w:val="28"/>
        </w:rPr>
        <w:t>Кафедра "Финансы и кредит"</w:t>
      </w: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60E5">
        <w:rPr>
          <w:rFonts w:ascii="Times New Roman" w:hAnsi="Times New Roman" w:cs="Times New Roman"/>
          <w:noProof w:val="0"/>
          <w:sz w:val="28"/>
          <w:szCs w:val="28"/>
        </w:rPr>
        <w:t>КУРСОВАЯ РАБОТА</w:t>
      </w:r>
    </w:p>
    <w:p w:rsidR="002D19C5" w:rsidRPr="009C60E5" w:rsidRDefault="002D19C5" w:rsidP="009C60E5">
      <w:pPr>
        <w:pStyle w:val="FR1"/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60E5" w:rsidRDefault="002D19C5" w:rsidP="009C60E5">
      <w:pPr>
        <w:spacing w:line="360" w:lineRule="auto"/>
        <w:ind w:right="400" w:firstLine="720"/>
        <w:jc w:val="center"/>
        <w:rPr>
          <w:sz w:val="28"/>
          <w:szCs w:val="28"/>
        </w:rPr>
      </w:pPr>
      <w:r w:rsidRPr="009C60E5">
        <w:rPr>
          <w:sz w:val="28"/>
          <w:szCs w:val="28"/>
        </w:rPr>
        <w:t>по дисциплине</w:t>
      </w:r>
      <w:r w:rsidRPr="009C60E5">
        <w:rPr>
          <w:b/>
          <w:bCs/>
          <w:sz w:val="28"/>
          <w:szCs w:val="28"/>
        </w:rPr>
        <w:t xml:space="preserve"> "Финансы" </w:t>
      </w:r>
    </w:p>
    <w:p w:rsidR="002D19C5" w:rsidRPr="009C60E5" w:rsidRDefault="002D19C5" w:rsidP="009C60E5">
      <w:pPr>
        <w:spacing w:line="360" w:lineRule="auto"/>
        <w:ind w:right="400" w:firstLine="720"/>
        <w:jc w:val="center"/>
        <w:rPr>
          <w:sz w:val="28"/>
          <w:szCs w:val="28"/>
        </w:rPr>
      </w:pPr>
      <w:r w:rsidRPr="009C60E5">
        <w:rPr>
          <w:sz w:val="28"/>
          <w:szCs w:val="28"/>
        </w:rPr>
        <w:t>на тему:</w:t>
      </w:r>
      <w:r w:rsidRPr="009C60E5">
        <w:rPr>
          <w:b/>
          <w:bCs/>
          <w:sz w:val="28"/>
          <w:szCs w:val="28"/>
        </w:rPr>
        <w:t xml:space="preserve"> "Состояние и перспективы развития в России имущественного страхования"</w:t>
      </w:r>
    </w:p>
    <w:p w:rsidR="002D19C5" w:rsidRPr="009C60E5" w:rsidRDefault="002D19C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2D19C5" w:rsidRPr="009C60E5" w:rsidRDefault="002D19C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9C60E5" w:rsidRDefault="009C60E5" w:rsidP="009C60E5">
      <w:pPr>
        <w:spacing w:line="360" w:lineRule="auto"/>
        <w:ind w:firstLine="720"/>
        <w:jc w:val="center"/>
        <w:rPr>
          <w:sz w:val="28"/>
          <w:szCs w:val="28"/>
        </w:rPr>
      </w:pPr>
    </w:p>
    <w:p w:rsidR="002D19C5" w:rsidRPr="009C60E5" w:rsidRDefault="002D19C5" w:rsidP="009C60E5">
      <w:pPr>
        <w:spacing w:line="360" w:lineRule="auto"/>
        <w:ind w:firstLine="720"/>
        <w:jc w:val="center"/>
        <w:rPr>
          <w:sz w:val="28"/>
          <w:szCs w:val="28"/>
        </w:rPr>
      </w:pPr>
      <w:r w:rsidRPr="009C60E5">
        <w:rPr>
          <w:sz w:val="28"/>
          <w:szCs w:val="28"/>
        </w:rPr>
        <w:t>Ростов</w:t>
      </w:r>
      <w:r w:rsidR="00CD0D1B" w:rsidRPr="009C60E5">
        <w:rPr>
          <w:sz w:val="28"/>
          <w:szCs w:val="28"/>
        </w:rPr>
        <w:t>-на-Дону 2004</w:t>
      </w:r>
    </w:p>
    <w:p w:rsidR="00DD6BC1" w:rsidRPr="009C60E5" w:rsidRDefault="009C60E5" w:rsidP="009C60E5">
      <w:pPr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CC6963" w:rsidRPr="009C60E5">
        <w:rPr>
          <w:caps/>
          <w:sz w:val="28"/>
          <w:szCs w:val="28"/>
        </w:rPr>
        <w:t>Содержание</w:t>
      </w:r>
    </w:p>
    <w:p w:rsidR="00DD6BC1" w:rsidRPr="009C60E5" w:rsidRDefault="00DD6BC1" w:rsidP="009C60E5">
      <w:pPr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</w:p>
    <w:p w:rsidR="009C60E5" w:rsidRDefault="006D090D" w:rsidP="009C60E5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>Содержание</w:t>
      </w:r>
    </w:p>
    <w:p w:rsidR="006D090D" w:rsidRPr="009C60E5" w:rsidRDefault="006D090D" w:rsidP="009C60E5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>ВВедение</w:t>
      </w:r>
      <w:r w:rsidR="00DD36FE" w:rsidRPr="009C60E5">
        <w:rPr>
          <w:caps/>
          <w:sz w:val="28"/>
          <w:szCs w:val="28"/>
        </w:rPr>
        <w:t xml:space="preserve"> </w:t>
      </w:r>
    </w:p>
    <w:p w:rsidR="006D090D" w:rsidRPr="009C60E5" w:rsidRDefault="001958DC" w:rsidP="009C60E5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C60E5">
        <w:rPr>
          <w:rFonts w:ascii="Times New Roman" w:hAnsi="Times New Roman" w:cs="Times New Roman"/>
          <w:b w:val="0"/>
          <w:caps/>
          <w:sz w:val="28"/>
          <w:szCs w:val="28"/>
        </w:rPr>
        <w:t xml:space="preserve">1 </w:t>
      </w:r>
      <w:r w:rsidR="006D090D" w:rsidRPr="009C60E5">
        <w:rPr>
          <w:rFonts w:ascii="Times New Roman" w:hAnsi="Times New Roman" w:cs="Times New Roman"/>
          <w:b w:val="0"/>
          <w:caps/>
          <w:sz w:val="28"/>
          <w:szCs w:val="28"/>
        </w:rPr>
        <w:t>Теоретические основы страхования имущества.</w:t>
      </w:r>
      <w:r w:rsidR="00DD36FE" w:rsidRPr="009C60E5">
        <w:rPr>
          <w:rFonts w:ascii="Times New Roman" w:hAnsi="Times New Roman" w:cs="Times New Roman"/>
          <w:b w:val="0"/>
          <w:caps/>
          <w:sz w:val="28"/>
          <w:szCs w:val="28"/>
        </w:rPr>
        <w:t xml:space="preserve"> 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iCs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1.1</w:t>
      </w:r>
      <w:r w:rsidR="00C70DC5" w:rsidRPr="009C60E5">
        <w:rPr>
          <w:rFonts w:ascii="Times New Roman" w:hAnsi="Times New Roman" w:cs="Times New Roman"/>
          <w:b w:val="0"/>
          <w:caps/>
        </w:rPr>
        <w:t xml:space="preserve">Введение в страхование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1.2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</w:t>
      </w:r>
      <w:r w:rsidR="006D090D" w:rsidRPr="009C60E5">
        <w:rPr>
          <w:rFonts w:ascii="Times New Roman" w:hAnsi="Times New Roman" w:cs="Times New Roman"/>
          <w:b w:val="0"/>
          <w:caps/>
        </w:rPr>
        <w:t>ОРГАНИЗ</w:t>
      </w:r>
      <w:r w:rsidR="00CD0D1B" w:rsidRPr="009C60E5">
        <w:rPr>
          <w:rFonts w:ascii="Times New Roman" w:hAnsi="Times New Roman" w:cs="Times New Roman"/>
          <w:b w:val="0"/>
          <w:caps/>
        </w:rPr>
        <w:t xml:space="preserve">АЦИЯ ИМУЩЕСТВЕННОГО СТРАХОВАНИЯ                     </w:t>
      </w:r>
      <w:r w:rsidR="00F078D0" w:rsidRPr="009C60E5">
        <w:rPr>
          <w:rFonts w:ascii="Times New Roman" w:hAnsi="Times New Roman" w:cs="Times New Roman"/>
          <w:b w:val="0"/>
          <w:caps/>
        </w:rPr>
        <w:t xml:space="preserve">       </w:t>
      </w:r>
      <w:r w:rsidR="00CD0D1B" w:rsidRPr="009C60E5">
        <w:rPr>
          <w:rFonts w:ascii="Times New Roman" w:hAnsi="Times New Roman" w:cs="Times New Roman"/>
          <w:b w:val="0"/>
          <w:caps/>
        </w:rPr>
        <w:t xml:space="preserve">                            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             </w:t>
      </w:r>
      <w:r w:rsidR="00F078D0" w:rsidRPr="009C60E5">
        <w:rPr>
          <w:rFonts w:ascii="Times New Roman" w:hAnsi="Times New Roman" w:cs="Times New Roman"/>
          <w:b w:val="0"/>
          <w:caps/>
        </w:rPr>
        <w:t xml:space="preserve">       </w:t>
      </w:r>
    </w:p>
    <w:p w:rsidR="006D090D" w:rsidRPr="009C60E5" w:rsidRDefault="001958DC" w:rsidP="009C60E5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9C60E5">
        <w:rPr>
          <w:rFonts w:ascii="Times New Roman" w:hAnsi="Times New Roman" w:cs="Times New Roman"/>
          <w:b w:val="0"/>
          <w:caps/>
          <w:sz w:val="28"/>
          <w:szCs w:val="28"/>
        </w:rPr>
        <w:t xml:space="preserve">2  </w:t>
      </w:r>
      <w:r w:rsidR="006D090D" w:rsidRPr="009C60E5">
        <w:rPr>
          <w:rFonts w:ascii="Times New Roman" w:hAnsi="Times New Roman" w:cs="Times New Roman"/>
          <w:b w:val="0"/>
          <w:caps/>
          <w:sz w:val="28"/>
          <w:szCs w:val="28"/>
        </w:rPr>
        <w:t>Обзор российского  рынка страхования имущества.</w:t>
      </w:r>
      <w:r w:rsidR="00A56D11" w:rsidRPr="009C60E5">
        <w:rPr>
          <w:rFonts w:ascii="Times New Roman" w:hAnsi="Times New Roman" w:cs="Times New Roman"/>
          <w:b w:val="0"/>
          <w:caps/>
          <w:sz w:val="28"/>
          <w:szCs w:val="28"/>
        </w:rPr>
        <w:t xml:space="preserve">                                 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iCs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2.1</w:t>
      </w:r>
      <w:r w:rsidR="006D090D" w:rsidRPr="009C60E5">
        <w:rPr>
          <w:rFonts w:ascii="Times New Roman" w:hAnsi="Times New Roman" w:cs="Times New Roman"/>
          <w:b w:val="0"/>
          <w:caps/>
        </w:rPr>
        <w:t xml:space="preserve"> Ситуация на рынке.</w:t>
      </w:r>
      <w:r w:rsidR="00A56D11" w:rsidRPr="009C60E5">
        <w:rPr>
          <w:rFonts w:ascii="Times New Roman" w:hAnsi="Times New Roman" w:cs="Times New Roman"/>
          <w:b w:val="0"/>
          <w:caps/>
        </w:rPr>
        <w:t xml:space="preserve">                                                                                                                                </w:t>
      </w:r>
      <w:r w:rsidR="00A56D11" w:rsidRPr="009C60E5">
        <w:rPr>
          <w:rFonts w:ascii="Times New Roman" w:hAnsi="Times New Roman" w:cs="Times New Roman"/>
          <w:b w:val="0"/>
          <w:i w:val="0"/>
          <w:iCs w:val="0"/>
          <w:caps/>
        </w:rPr>
        <w:t xml:space="preserve">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iCs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2.2</w:t>
      </w:r>
      <w:r w:rsidR="006D090D" w:rsidRPr="009C60E5">
        <w:rPr>
          <w:rFonts w:ascii="Times New Roman" w:hAnsi="Times New Roman" w:cs="Times New Roman"/>
          <w:b w:val="0"/>
          <w:caps/>
        </w:rPr>
        <w:t xml:space="preserve"> Налогосберегающие схемы, основанные на страховании имущества</w:t>
      </w:r>
    </w:p>
    <w:p w:rsidR="006D090D" w:rsidRPr="009C60E5" w:rsidRDefault="001958DC" w:rsidP="009C60E5">
      <w:pPr>
        <w:pStyle w:val="1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Cs/>
          <w:caps/>
          <w:sz w:val="28"/>
          <w:szCs w:val="28"/>
        </w:rPr>
      </w:pPr>
      <w:r w:rsidRPr="009C60E5">
        <w:rPr>
          <w:rFonts w:ascii="Times New Roman" w:hAnsi="Times New Roman" w:cs="Times New Roman"/>
          <w:b w:val="0"/>
          <w:iCs/>
          <w:caps/>
          <w:sz w:val="28"/>
          <w:szCs w:val="28"/>
        </w:rPr>
        <w:t xml:space="preserve">3  </w:t>
      </w:r>
      <w:r w:rsidR="006D090D" w:rsidRPr="009C60E5">
        <w:rPr>
          <w:rFonts w:ascii="Times New Roman" w:hAnsi="Times New Roman" w:cs="Times New Roman"/>
          <w:b w:val="0"/>
          <w:iCs/>
          <w:caps/>
          <w:sz w:val="28"/>
          <w:szCs w:val="28"/>
        </w:rPr>
        <w:t>Предпочтения потребителей.</w:t>
      </w:r>
      <w:r w:rsidR="00A56D11" w:rsidRPr="009C60E5">
        <w:rPr>
          <w:rFonts w:ascii="Times New Roman" w:hAnsi="Times New Roman" w:cs="Times New Roman"/>
          <w:b w:val="0"/>
          <w:iCs/>
          <w:caps/>
          <w:sz w:val="28"/>
          <w:szCs w:val="28"/>
        </w:rPr>
        <w:t xml:space="preserve">                                                                                      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iCs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3.1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</w:t>
      </w:r>
      <w:r w:rsidR="006D090D" w:rsidRPr="009C60E5">
        <w:rPr>
          <w:rFonts w:ascii="Times New Roman" w:hAnsi="Times New Roman" w:cs="Times New Roman"/>
          <w:b w:val="0"/>
          <w:caps/>
        </w:rPr>
        <w:t>Отношение к страхованию имущества со стороны потребителей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 </w:t>
      </w:r>
    </w:p>
    <w:p w:rsidR="006D090D" w:rsidRPr="009C60E5" w:rsidRDefault="001958DC" w:rsidP="009C60E5">
      <w:pPr>
        <w:pStyle w:val="2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iCs w:val="0"/>
          <w:caps/>
        </w:rPr>
      </w:pPr>
      <w:r w:rsidRPr="009C60E5">
        <w:rPr>
          <w:rFonts w:ascii="Times New Roman" w:hAnsi="Times New Roman" w:cs="Times New Roman"/>
          <w:b w:val="0"/>
          <w:caps/>
        </w:rPr>
        <w:t>3.2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</w:t>
      </w:r>
      <w:r w:rsidR="006D090D" w:rsidRPr="009C60E5">
        <w:rPr>
          <w:rFonts w:ascii="Times New Roman" w:hAnsi="Times New Roman" w:cs="Times New Roman"/>
          <w:b w:val="0"/>
          <w:caps/>
        </w:rPr>
        <w:t>Состояние и перспективы пользования ус</w:t>
      </w:r>
      <w:r w:rsidR="006D090D" w:rsidRPr="009C60E5">
        <w:rPr>
          <w:rFonts w:ascii="Times New Roman" w:hAnsi="Times New Roman" w:cs="Times New Roman"/>
          <w:b w:val="0"/>
          <w:caps/>
        </w:rPr>
        <w:softHyphen/>
        <w:t>лугами страхования имущества</w:t>
      </w:r>
      <w:r w:rsidR="00DC2FF2" w:rsidRPr="009C60E5">
        <w:rPr>
          <w:rFonts w:ascii="Times New Roman" w:hAnsi="Times New Roman" w:cs="Times New Roman"/>
          <w:b w:val="0"/>
          <w:caps/>
        </w:rPr>
        <w:t xml:space="preserve">  </w:t>
      </w:r>
      <w:r w:rsidR="00A56D11" w:rsidRPr="009C60E5">
        <w:rPr>
          <w:rFonts w:ascii="Times New Roman" w:hAnsi="Times New Roman" w:cs="Times New Roman"/>
          <w:b w:val="0"/>
          <w:caps/>
        </w:rPr>
        <w:t xml:space="preserve">    </w:t>
      </w:r>
      <w:r w:rsidR="00C70DC5" w:rsidRPr="009C60E5">
        <w:rPr>
          <w:rFonts w:ascii="Times New Roman" w:hAnsi="Times New Roman" w:cs="Times New Roman"/>
          <w:b w:val="0"/>
          <w:i w:val="0"/>
          <w:iCs w:val="0"/>
          <w:caps/>
        </w:rPr>
        <w:t>27</w:t>
      </w:r>
    </w:p>
    <w:p w:rsidR="00DD6BC1" w:rsidRPr="009C60E5" w:rsidRDefault="006D090D" w:rsidP="009C60E5">
      <w:pPr>
        <w:widowControl w:val="0"/>
        <w:spacing w:line="360" w:lineRule="auto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>Заключение</w:t>
      </w:r>
      <w:r w:rsidR="00A56D11" w:rsidRPr="009C60E5">
        <w:rPr>
          <w:caps/>
          <w:sz w:val="28"/>
          <w:szCs w:val="28"/>
        </w:rPr>
        <w:t xml:space="preserve"> </w:t>
      </w:r>
    </w:p>
    <w:p w:rsidR="006D090D" w:rsidRPr="009C60E5" w:rsidRDefault="006D090D" w:rsidP="009C60E5">
      <w:pPr>
        <w:spacing w:line="360" w:lineRule="auto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>список используемой литературы</w:t>
      </w:r>
      <w:r w:rsidR="00A56D11" w:rsidRPr="009C60E5">
        <w:rPr>
          <w:caps/>
          <w:sz w:val="28"/>
          <w:szCs w:val="28"/>
        </w:rPr>
        <w:t xml:space="preserve">              </w:t>
      </w:r>
    </w:p>
    <w:p w:rsidR="006D090D" w:rsidRPr="009C60E5" w:rsidRDefault="006D090D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9E1128" w:rsidRPr="009C60E5" w:rsidRDefault="00CC6963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caps/>
          <w:sz w:val="28"/>
          <w:szCs w:val="28"/>
        </w:rPr>
        <w:br w:type="page"/>
      </w:r>
      <w:r w:rsidR="009E1128" w:rsidRPr="009C60E5">
        <w:rPr>
          <w:sz w:val="28"/>
          <w:szCs w:val="28"/>
        </w:rPr>
        <w:t>ВВЕДЕНИЕ</w:t>
      </w:r>
    </w:p>
    <w:p w:rsidR="004C76FF" w:rsidRPr="009C60E5" w:rsidRDefault="004C76FF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C76FF" w:rsidRPr="009C60E5" w:rsidRDefault="00803478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Возникновение страхования относится к глубокой древности. По</w:t>
      </w:r>
      <w:r w:rsidRPr="009C60E5">
        <w:rPr>
          <w:sz w:val="28"/>
          <w:szCs w:val="28"/>
        </w:rPr>
        <w:softHyphen/>
        <w:t>скольку деятельность людей подвержена опасностям, возникала необхо</w:t>
      </w:r>
      <w:r w:rsidRPr="009C60E5">
        <w:rPr>
          <w:sz w:val="28"/>
          <w:szCs w:val="28"/>
        </w:rPr>
        <w:softHyphen/>
        <w:t>димость в принятии мер, способных предотвратить опасность, а также ли</w:t>
      </w:r>
      <w:r w:rsidRPr="009C60E5">
        <w:rPr>
          <w:sz w:val="28"/>
          <w:szCs w:val="28"/>
        </w:rPr>
        <w:softHyphen/>
        <w:t>квидировать и возместить ущерб, причиненный неблагоприятными собы</w:t>
      </w:r>
      <w:r w:rsidRPr="009C60E5">
        <w:rPr>
          <w:sz w:val="28"/>
          <w:szCs w:val="28"/>
        </w:rPr>
        <w:softHyphen/>
        <w:t>тиями. Как показывает история, становлением страхования в России при</w:t>
      </w:r>
      <w:r w:rsidRPr="009C60E5">
        <w:rPr>
          <w:sz w:val="28"/>
          <w:szCs w:val="28"/>
        </w:rPr>
        <w:softHyphen/>
        <w:t>нято считать первую половину XIX в., хотя в последней четверти XVIII в. появились первые страховые общества. При этом в отличие от морских держав - Великобритании, Голландии, Италии, Франции, Испании, в ко</w:t>
      </w:r>
      <w:r w:rsidRPr="009C60E5">
        <w:rPr>
          <w:sz w:val="28"/>
          <w:szCs w:val="28"/>
        </w:rPr>
        <w:softHyphen/>
        <w:t xml:space="preserve">торых развитие страхования начиналось с морского страхования судов и грузов, в России главной отраслью было страхование от огня. </w:t>
      </w:r>
    </w:p>
    <w:p w:rsidR="0039173C" w:rsidRPr="009C60E5" w:rsidRDefault="0039173C" w:rsidP="009C60E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Значимость имущественного страхования определялась и на заре своего развития , и определяется сейчас тем, что имущественное страхование позволяет обеспечить не только непре</w:t>
      </w:r>
      <w:r w:rsidRPr="009C60E5">
        <w:rPr>
          <w:sz w:val="28"/>
          <w:szCs w:val="28"/>
        </w:rPr>
        <w:softHyphen/>
        <w:t>рывность социально-экономического развития, но и способствует мини</w:t>
      </w:r>
      <w:r w:rsidRPr="009C60E5">
        <w:rPr>
          <w:sz w:val="28"/>
          <w:szCs w:val="28"/>
        </w:rPr>
        <w:softHyphen/>
        <w:t>мизации потерь при наступлении страхового случая.</w:t>
      </w:r>
    </w:p>
    <w:p w:rsidR="00CC77A1" w:rsidRPr="009C60E5" w:rsidRDefault="0039173C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Об актуальности имущественного страхования говорит и то, что в периодической печати эта тема активно обсуждается и многосторонне </w:t>
      </w:r>
      <w:r w:rsidR="00CC77A1" w:rsidRPr="009C60E5">
        <w:rPr>
          <w:sz w:val="28"/>
          <w:szCs w:val="28"/>
        </w:rPr>
        <w:t xml:space="preserve">рассматривается в большом количестве </w:t>
      </w:r>
      <w:r w:rsidRPr="009C60E5">
        <w:rPr>
          <w:sz w:val="28"/>
          <w:szCs w:val="28"/>
        </w:rPr>
        <w:t xml:space="preserve"> </w:t>
      </w:r>
      <w:r w:rsidR="00CC77A1" w:rsidRPr="009C60E5">
        <w:rPr>
          <w:sz w:val="28"/>
          <w:szCs w:val="28"/>
        </w:rPr>
        <w:t>журналов</w:t>
      </w:r>
      <w:r w:rsidRPr="009C60E5">
        <w:rPr>
          <w:sz w:val="28"/>
          <w:szCs w:val="28"/>
        </w:rPr>
        <w:t>, таких как  “Страховое Дело”, “Страховое Ревю”, “Финансы”</w:t>
      </w:r>
      <w:r w:rsidR="00CC77A1" w:rsidRPr="009C60E5">
        <w:rPr>
          <w:sz w:val="28"/>
          <w:szCs w:val="28"/>
        </w:rPr>
        <w:t>, а также в таких газетах: “Финансовая газета”, “Российская газета ” и т.д.</w:t>
      </w:r>
      <w:r w:rsidR="008C0D29" w:rsidRPr="009C60E5">
        <w:rPr>
          <w:sz w:val="28"/>
          <w:szCs w:val="28"/>
        </w:rPr>
        <w:t xml:space="preserve"> Выпущены современные учебники и книги (Ахвледиани Ю.Т. Имущественное страхование.; Гинзбург А.И. Страхование.; Гвозденко А.А. Основы страхования.), объективно оценивающие состояние</w:t>
      </w:r>
      <w:r w:rsidR="008C0D29" w:rsidRPr="009C60E5">
        <w:rPr>
          <w:b/>
          <w:bCs/>
          <w:sz w:val="28"/>
          <w:szCs w:val="28"/>
        </w:rPr>
        <w:t xml:space="preserve"> </w:t>
      </w:r>
      <w:r w:rsidR="008C0D29" w:rsidRPr="009C60E5">
        <w:rPr>
          <w:sz w:val="28"/>
          <w:szCs w:val="28"/>
        </w:rPr>
        <w:t>и перспективы развития в России имущественного страхования.</w:t>
      </w:r>
    </w:p>
    <w:p w:rsidR="00013152" w:rsidRPr="009C60E5" w:rsidRDefault="00CC77A1" w:rsidP="009C60E5">
      <w:pPr>
        <w:pStyle w:val="af6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Нормативно-правовая база,</w:t>
      </w:r>
      <w:r w:rsidR="00CD0D1B" w:rsidRPr="009C60E5">
        <w:rPr>
          <w:sz w:val="28"/>
          <w:szCs w:val="28"/>
        </w:rPr>
        <w:t xml:space="preserve"> регулирующая имущественное страхование и из которой </w:t>
      </w:r>
      <w:r w:rsidRPr="009C60E5">
        <w:rPr>
          <w:sz w:val="28"/>
          <w:szCs w:val="28"/>
        </w:rPr>
        <w:t xml:space="preserve"> можно</w:t>
      </w:r>
      <w:r w:rsidR="00CD0D1B" w:rsidRPr="009C60E5">
        <w:rPr>
          <w:sz w:val="28"/>
          <w:szCs w:val="28"/>
        </w:rPr>
        <w:t xml:space="preserve"> много почерпнуть сведений</w:t>
      </w:r>
      <w:r w:rsidRPr="009C60E5">
        <w:rPr>
          <w:sz w:val="28"/>
          <w:szCs w:val="28"/>
        </w:rPr>
        <w:t>, обширна. В частности,</w:t>
      </w:r>
      <w:r w:rsidR="000C141F" w:rsidRPr="009C60E5">
        <w:rPr>
          <w:sz w:val="28"/>
          <w:szCs w:val="28"/>
        </w:rPr>
        <w:t xml:space="preserve"> можно перечислить</w:t>
      </w:r>
      <w:r w:rsidRPr="009C60E5">
        <w:rPr>
          <w:sz w:val="28"/>
          <w:szCs w:val="28"/>
        </w:rPr>
        <w:t xml:space="preserve"> </w:t>
      </w:r>
      <w:r w:rsidR="00873B79" w:rsidRPr="009C60E5">
        <w:rPr>
          <w:sz w:val="28"/>
          <w:szCs w:val="28"/>
        </w:rPr>
        <w:t>нормативные акты непосредственно регулирующие имущественное страхование</w:t>
      </w:r>
      <w:r w:rsidR="000C141F" w:rsidRPr="009C60E5">
        <w:rPr>
          <w:sz w:val="28"/>
          <w:szCs w:val="28"/>
        </w:rPr>
        <w:t xml:space="preserve">: </w:t>
      </w:r>
      <w:r w:rsidR="00287FA1" w:rsidRPr="009C60E5">
        <w:rPr>
          <w:bCs/>
          <w:sz w:val="28"/>
          <w:szCs w:val="28"/>
        </w:rPr>
        <w:t xml:space="preserve">Закон Российской Федерации </w:t>
      </w:r>
      <w:r w:rsidR="00287FA1" w:rsidRPr="009C60E5">
        <w:rPr>
          <w:sz w:val="28"/>
          <w:szCs w:val="28"/>
        </w:rPr>
        <w:t xml:space="preserve"> </w:t>
      </w:r>
      <w:r w:rsidR="00287FA1" w:rsidRPr="009C60E5">
        <w:rPr>
          <w:bCs/>
          <w:sz w:val="28"/>
          <w:szCs w:val="28"/>
        </w:rPr>
        <w:t>"Об организации страхового дела в Российской Федерации"</w:t>
      </w:r>
      <w:r w:rsidR="00287FA1" w:rsidRPr="009C60E5">
        <w:rPr>
          <w:sz w:val="28"/>
          <w:szCs w:val="28"/>
        </w:rPr>
        <w:t xml:space="preserve"> </w:t>
      </w:r>
      <w:r w:rsidR="00287FA1" w:rsidRPr="009C60E5">
        <w:rPr>
          <w:bCs/>
          <w:sz w:val="28"/>
          <w:szCs w:val="28"/>
        </w:rPr>
        <w:t xml:space="preserve">с изменениями от 31 декабря </w:t>
      </w:r>
      <w:smartTag w:uri="urn:schemas-microsoft-com:office:smarttags" w:element="metricconverter">
        <w:smartTagPr>
          <w:attr w:name="ProductID" w:val="1997 г"/>
        </w:smartTagPr>
        <w:r w:rsidR="00287FA1" w:rsidRPr="009C60E5">
          <w:rPr>
            <w:bCs/>
            <w:sz w:val="28"/>
            <w:szCs w:val="28"/>
          </w:rPr>
          <w:t>1997 г</w:t>
        </w:r>
      </w:smartTag>
      <w:r w:rsidR="00287FA1" w:rsidRPr="009C60E5">
        <w:rPr>
          <w:bCs/>
          <w:sz w:val="28"/>
          <w:szCs w:val="28"/>
        </w:rPr>
        <w:t xml:space="preserve">., 20 ноября </w:t>
      </w:r>
      <w:smartTag w:uri="urn:schemas-microsoft-com:office:smarttags" w:element="metricconverter">
        <w:smartTagPr>
          <w:attr w:name="ProductID" w:val="1999 г"/>
        </w:smartTagPr>
        <w:r w:rsidR="00287FA1" w:rsidRPr="009C60E5">
          <w:rPr>
            <w:bCs/>
            <w:sz w:val="28"/>
            <w:szCs w:val="28"/>
          </w:rPr>
          <w:t>1999 г</w:t>
        </w:r>
      </w:smartTag>
      <w:r w:rsidR="00287FA1" w:rsidRPr="009C60E5">
        <w:rPr>
          <w:bCs/>
          <w:sz w:val="28"/>
          <w:szCs w:val="28"/>
        </w:rPr>
        <w:t xml:space="preserve">., 21 марта, 25 апреля </w:t>
      </w:r>
      <w:smartTag w:uri="urn:schemas-microsoft-com:office:smarttags" w:element="metricconverter">
        <w:smartTagPr>
          <w:attr w:name="ProductID" w:val="2002 г"/>
        </w:smartTagPr>
        <w:r w:rsidR="00287FA1" w:rsidRPr="009C60E5">
          <w:rPr>
            <w:bCs/>
            <w:sz w:val="28"/>
            <w:szCs w:val="28"/>
          </w:rPr>
          <w:t>2002 г</w:t>
        </w:r>
      </w:smartTag>
      <w:r w:rsidR="00287FA1" w:rsidRPr="009C60E5">
        <w:rPr>
          <w:bCs/>
          <w:sz w:val="28"/>
          <w:szCs w:val="28"/>
        </w:rPr>
        <w:t xml:space="preserve">., 8, 10 декабря </w:t>
      </w:r>
      <w:smartTag w:uri="urn:schemas-microsoft-com:office:smarttags" w:element="metricconverter">
        <w:smartTagPr>
          <w:attr w:name="ProductID" w:val="2003 г"/>
        </w:smartTagPr>
        <w:r w:rsidR="00287FA1" w:rsidRPr="009C60E5">
          <w:rPr>
            <w:bCs/>
            <w:sz w:val="28"/>
            <w:szCs w:val="28"/>
          </w:rPr>
          <w:t>2003 г</w:t>
        </w:r>
      </w:smartTag>
      <w:r w:rsidR="00287FA1" w:rsidRPr="009C60E5">
        <w:rPr>
          <w:bCs/>
          <w:sz w:val="28"/>
          <w:szCs w:val="28"/>
        </w:rPr>
        <w:t xml:space="preserve">., 21 июня, 20 июля </w:t>
      </w:r>
      <w:smartTag w:uri="urn:schemas-microsoft-com:office:smarttags" w:element="metricconverter">
        <w:smartTagPr>
          <w:attr w:name="ProductID" w:val="2004 г"/>
        </w:smartTagPr>
        <w:r w:rsidR="00287FA1" w:rsidRPr="009C60E5">
          <w:rPr>
            <w:bCs/>
            <w:sz w:val="28"/>
            <w:szCs w:val="28"/>
          </w:rPr>
          <w:t>2004 г</w:t>
        </w:r>
      </w:smartTag>
      <w:r w:rsidR="00287FA1" w:rsidRPr="009C60E5">
        <w:rPr>
          <w:bCs/>
          <w:sz w:val="28"/>
          <w:szCs w:val="28"/>
        </w:rPr>
        <w:t>.,</w:t>
      </w:r>
      <w:r w:rsidR="00287FA1" w:rsidRPr="009C60E5">
        <w:rPr>
          <w:sz w:val="28"/>
          <w:szCs w:val="28"/>
        </w:rPr>
        <w:t xml:space="preserve"> </w:t>
      </w:r>
      <w:r w:rsidR="003B5C4D" w:rsidRPr="009C60E5">
        <w:rPr>
          <w:sz w:val="28"/>
          <w:szCs w:val="28"/>
        </w:rPr>
        <w:t>глава</w:t>
      </w:r>
      <w:r w:rsidR="000C141F" w:rsidRPr="009C60E5">
        <w:rPr>
          <w:sz w:val="28"/>
          <w:szCs w:val="28"/>
        </w:rPr>
        <w:t xml:space="preserve"> 48 второй части</w:t>
      </w:r>
      <w:r w:rsidR="003B5C4D" w:rsidRPr="009C60E5">
        <w:rPr>
          <w:sz w:val="28"/>
          <w:szCs w:val="28"/>
        </w:rPr>
        <w:t xml:space="preserve"> Гражданского кодек</w:t>
      </w:r>
      <w:r w:rsidR="003B5C4D" w:rsidRPr="009C60E5">
        <w:rPr>
          <w:sz w:val="28"/>
          <w:szCs w:val="28"/>
        </w:rPr>
        <w:softHyphen/>
        <w:t>са, принятая</w:t>
      </w:r>
      <w:r w:rsidR="000C141F" w:rsidRPr="009C60E5">
        <w:rPr>
          <w:sz w:val="28"/>
          <w:szCs w:val="28"/>
        </w:rPr>
        <w:t xml:space="preserve"> 22.12.1995 г.,</w:t>
      </w:r>
      <w:r w:rsidR="008C0D29" w:rsidRPr="009C60E5">
        <w:rPr>
          <w:sz w:val="28"/>
          <w:szCs w:val="28"/>
        </w:rPr>
        <w:t xml:space="preserve"> Кодекс торгового мореплавания Российской Федерации,</w:t>
      </w:r>
      <w:r w:rsidR="003B5C4D" w:rsidRPr="009C60E5">
        <w:rPr>
          <w:sz w:val="28"/>
          <w:szCs w:val="28"/>
        </w:rPr>
        <w:t xml:space="preserve"> Методика расчета тарифных ставок по рисковым видам страхования, нормативные акты, разработанные</w:t>
      </w:r>
      <w:r w:rsidR="000C141F" w:rsidRPr="009C60E5">
        <w:rPr>
          <w:sz w:val="28"/>
          <w:szCs w:val="28"/>
        </w:rPr>
        <w:t xml:space="preserve"> Феде</w:t>
      </w:r>
      <w:r w:rsidR="000C141F" w:rsidRPr="009C60E5">
        <w:rPr>
          <w:sz w:val="28"/>
          <w:szCs w:val="28"/>
        </w:rPr>
        <w:softHyphen/>
        <w:t>ральной службой России по надзору за стр</w:t>
      </w:r>
      <w:r w:rsidR="003B5C4D" w:rsidRPr="009C60E5">
        <w:rPr>
          <w:sz w:val="28"/>
          <w:szCs w:val="28"/>
        </w:rPr>
        <w:t>аховой деятельностью, право</w:t>
      </w:r>
      <w:r w:rsidR="003B5C4D" w:rsidRPr="009C60E5">
        <w:rPr>
          <w:sz w:val="28"/>
          <w:szCs w:val="28"/>
        </w:rPr>
        <w:softHyphen/>
        <w:t>вые документы, утвержденные</w:t>
      </w:r>
      <w:r w:rsidR="000C141F" w:rsidRPr="009C60E5">
        <w:rPr>
          <w:sz w:val="28"/>
          <w:szCs w:val="28"/>
        </w:rPr>
        <w:t xml:space="preserve"> в законодательном порядке.</w:t>
      </w:r>
    </w:p>
    <w:p w:rsidR="009C60E5" w:rsidRDefault="009C60E5" w:rsidP="009C60E5">
      <w:pPr>
        <w:pStyle w:val="1"/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  <w:r w:rsidR="00E634FB" w:rsidRPr="009C60E5">
        <w:rPr>
          <w:rFonts w:ascii="Times New Roman" w:hAnsi="Times New Roman" w:cs="Times New Roman"/>
          <w:caps/>
          <w:sz w:val="28"/>
          <w:szCs w:val="28"/>
        </w:rPr>
        <w:t xml:space="preserve">Теоретические основы страхования </w:t>
      </w:r>
    </w:p>
    <w:p w:rsidR="00E634FB" w:rsidRDefault="00E634FB" w:rsidP="009C60E5">
      <w:pPr>
        <w:pStyle w:val="1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C60E5">
        <w:rPr>
          <w:rFonts w:ascii="Times New Roman" w:hAnsi="Times New Roman" w:cs="Times New Roman"/>
          <w:caps/>
          <w:sz w:val="28"/>
          <w:szCs w:val="28"/>
        </w:rPr>
        <w:t>имущества.</w:t>
      </w:r>
    </w:p>
    <w:p w:rsidR="009C60E5" w:rsidRPr="009C60E5" w:rsidRDefault="009C60E5" w:rsidP="009C60E5"/>
    <w:p w:rsidR="00C70DC5" w:rsidRPr="009C60E5" w:rsidRDefault="00C70DC5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  <w:caps/>
        </w:rPr>
        <w:t>Введение в страхование.</w:t>
      </w:r>
    </w:p>
    <w:p w:rsidR="00C70DC5" w:rsidRPr="009C60E5" w:rsidRDefault="00C70DC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bCs/>
          <w:sz w:val="28"/>
          <w:szCs w:val="28"/>
        </w:rPr>
        <w:t>Страхование</w:t>
      </w:r>
      <w:r w:rsidRPr="009C60E5">
        <w:rPr>
          <w:sz w:val="28"/>
          <w:szCs w:val="28"/>
        </w:rPr>
        <w:t xml:space="preserve"> -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 страховщиков.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bCs/>
          <w:sz w:val="28"/>
          <w:szCs w:val="28"/>
        </w:rPr>
        <w:t>Страховая деятельность</w:t>
      </w:r>
      <w:r w:rsidRPr="009C60E5">
        <w:rPr>
          <w:sz w:val="28"/>
          <w:szCs w:val="28"/>
        </w:rPr>
        <w:t xml:space="preserve"> (страховое дело) - сфера деятельности страховщиков по страхованию, перестрахованию, взаимному страхованию, а также страховых брокеров по оказанию услуг, связанных со страхованием, с перестрахованием.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Целью организации страхового дела является обеспечение защиты имущественных интересов физических и юридических лиц, Российской Федерации, субъектов Российской Федерации и муниципальных образований при наступлении страховых случаев.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Задачами организации страхового дела являются:</w:t>
      </w:r>
    </w:p>
    <w:p w:rsidR="009040D6" w:rsidRPr="009C60E5" w:rsidRDefault="009040D6" w:rsidP="009C60E5">
      <w:pPr>
        <w:widowControl w:val="0"/>
        <w:numPr>
          <w:ilvl w:val="0"/>
          <w:numId w:val="5"/>
        </w:numPr>
        <w:tabs>
          <w:tab w:val="clear" w:pos="1205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проведение единой государственной политики в сфере страхования;</w:t>
      </w:r>
    </w:p>
    <w:p w:rsidR="009040D6" w:rsidRPr="009C60E5" w:rsidRDefault="009040D6" w:rsidP="009C60E5">
      <w:pPr>
        <w:widowControl w:val="0"/>
        <w:numPr>
          <w:ilvl w:val="0"/>
          <w:numId w:val="5"/>
        </w:numPr>
        <w:tabs>
          <w:tab w:val="clear" w:pos="1205"/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установление принципов страхования и формирование механизмов страхования, обеспечивающих экономическую безопасность граждан и хозяйствующих субъектов на территории Российской Федерации.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Объектами имущественного страхования могут быть имущественные интересы, связанные, в частности,</w:t>
      </w:r>
      <w:r w:rsidR="005F4BD5" w:rsidRPr="009C60E5">
        <w:rPr>
          <w:sz w:val="28"/>
          <w:szCs w:val="28"/>
        </w:rPr>
        <w:t xml:space="preserve"> с</w:t>
      </w:r>
      <w:r w:rsidRPr="009C60E5">
        <w:rPr>
          <w:sz w:val="28"/>
          <w:szCs w:val="28"/>
        </w:rPr>
        <w:t>:</w:t>
      </w:r>
    </w:p>
    <w:p w:rsidR="009040D6" w:rsidRPr="009C60E5" w:rsidRDefault="009040D6" w:rsidP="009C60E5">
      <w:pPr>
        <w:widowControl w:val="0"/>
        <w:numPr>
          <w:ilvl w:val="0"/>
          <w:numId w:val="8"/>
        </w:numPr>
        <w:tabs>
          <w:tab w:val="clear" w:pos="1925"/>
          <w:tab w:val="num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владением, пользованием и распоряжением имуществом (страхование имущества);</w:t>
      </w:r>
    </w:p>
    <w:p w:rsidR="009040D6" w:rsidRPr="009C60E5" w:rsidRDefault="009040D6" w:rsidP="009C60E5">
      <w:pPr>
        <w:widowControl w:val="0"/>
        <w:numPr>
          <w:ilvl w:val="0"/>
          <w:numId w:val="6"/>
        </w:numPr>
        <w:tabs>
          <w:tab w:val="clear" w:pos="1205"/>
          <w:tab w:val="num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осуществлением предпринимательской деятельности (страхование предпринимательских рисков).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Страхователями признаются юридические лица и дееспособные физические лица, заключившие со страховщиками договоры страхования либо являющиеся страхователями в силу закона.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9C60E5">
        <w:rPr>
          <w:sz w:val="28"/>
          <w:szCs w:val="28"/>
        </w:rPr>
        <w:t>Страховщики - юридические лица, созданные в соответствии с законодательством Российской Федерации для осуществления страхования, перестрахования, взаимного страхования и получившие лицензии в установленном настоящим Законом порядке.</w:t>
      </w:r>
      <w:r w:rsidR="00F078D0" w:rsidRPr="009C60E5">
        <w:rPr>
          <w:rStyle w:val="af8"/>
          <w:sz w:val="28"/>
          <w:szCs w:val="28"/>
        </w:rPr>
        <w:footnoteReference w:id="1"/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Страховщики осуществляют оценку страхового риска, получают страховые премии (страховые взносы), формируют страховые резервы, инвестируют активы, определяют размер убытков или ущерба, производят страховые выплаты, осуществляют иные связанные с исполнением обязательств по договору страхования действия.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Страховым риском является предполагаемое событие, на случай наступления которого проводится страхование.</w:t>
      </w:r>
      <w:r w:rsidR="005F4BD5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Событие, рассматриваемое в качестве страхового риска, должно обладать признаками вероятности и случайности его наступления.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Страховым случаем является 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9040D6" w:rsidRPr="009C60E5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bCs/>
          <w:sz w:val="28"/>
          <w:szCs w:val="28"/>
        </w:rPr>
        <w:t>Страховая сумма</w:t>
      </w:r>
      <w:r w:rsidRPr="009C60E5">
        <w:rPr>
          <w:sz w:val="28"/>
          <w:szCs w:val="28"/>
        </w:rPr>
        <w:t xml:space="preserve"> - денежная сумма, которая установлена федеральным законом и (или) определена договором страхования и</w:t>
      </w:r>
      <w:r w:rsidR="005F4BD5" w:rsidRPr="009C60E5">
        <w:rPr>
          <w:sz w:val="28"/>
          <w:szCs w:val="28"/>
        </w:rPr>
        <w:t xml:space="preserve">, </w:t>
      </w:r>
      <w:r w:rsidRPr="009C60E5">
        <w:rPr>
          <w:sz w:val="28"/>
          <w:szCs w:val="28"/>
        </w:rPr>
        <w:t>исходя из которой</w:t>
      </w:r>
      <w:r w:rsidR="005F4BD5" w:rsidRPr="009C60E5">
        <w:rPr>
          <w:sz w:val="28"/>
          <w:szCs w:val="28"/>
        </w:rPr>
        <w:t xml:space="preserve">, </w:t>
      </w:r>
      <w:r w:rsidRPr="009C60E5">
        <w:rPr>
          <w:sz w:val="28"/>
          <w:szCs w:val="28"/>
        </w:rPr>
        <w:t>устанавливаются размер страховой премии (страховых взносов) и размер страховой выплаты при наступлении страхового случая.</w:t>
      </w:r>
    </w:p>
    <w:p w:rsidR="00F078D0" w:rsidRDefault="009040D6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bCs/>
          <w:sz w:val="28"/>
          <w:szCs w:val="28"/>
        </w:rPr>
        <w:t>Страховая выплата</w:t>
      </w:r>
      <w:r w:rsidRPr="009C60E5">
        <w:rPr>
          <w:sz w:val="28"/>
          <w:szCs w:val="28"/>
        </w:rPr>
        <w:t xml:space="preserve"> - денежная сумма, установленная федеральным законом и (или) договором страхования и выплачиваемая страховщиком страхователю, застрахованному лицу, выгодоприобретателю при наступлении ст</w:t>
      </w:r>
      <w:r w:rsidR="00B75307" w:rsidRPr="009C60E5">
        <w:rPr>
          <w:sz w:val="28"/>
          <w:szCs w:val="28"/>
        </w:rPr>
        <w:t>рахового случая.</w:t>
      </w:r>
    </w:p>
    <w:p w:rsidR="009C60E5" w:rsidRPr="009C60E5" w:rsidRDefault="009C60E5" w:rsidP="009C60E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53CF7" w:rsidRPr="009C60E5" w:rsidRDefault="00E55601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mallCaps/>
        </w:rPr>
      </w:pPr>
      <w:r w:rsidRPr="009C60E5">
        <w:rPr>
          <w:rFonts w:ascii="Times New Roman" w:hAnsi="Times New Roman" w:cs="Times New Roman"/>
          <w:smallCaps/>
        </w:rPr>
        <w:t>О</w:t>
      </w:r>
      <w:r w:rsidR="00B75307" w:rsidRPr="009C60E5">
        <w:rPr>
          <w:rFonts w:ascii="Times New Roman" w:hAnsi="Times New Roman" w:cs="Times New Roman"/>
          <w:smallCaps/>
        </w:rPr>
        <w:t>РГАНИЗАЦИЯ ИМУЩЕСТВЕННОГО СТРАХОВАНИЯ.</w:t>
      </w:r>
    </w:p>
    <w:p w:rsidR="009C60E5" w:rsidRDefault="009C60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Развитие страхового рынка является важным фактором, обеспечи</w:t>
      </w:r>
      <w:r w:rsidRPr="009C60E5">
        <w:rPr>
          <w:sz w:val="28"/>
          <w:szCs w:val="28"/>
        </w:rPr>
        <w:softHyphen/>
        <w:t>вающим стабильность деятельности хозяйствующих субъектов и защиту имущественных интересов граждан</w:t>
      </w:r>
      <w:r w:rsidR="002E57E8" w:rsidRPr="009C60E5">
        <w:rPr>
          <w:sz w:val="28"/>
          <w:szCs w:val="28"/>
        </w:rPr>
        <w:t xml:space="preserve">. </w:t>
      </w:r>
      <w:r w:rsidRPr="009C60E5">
        <w:rPr>
          <w:sz w:val="28"/>
          <w:szCs w:val="28"/>
        </w:rPr>
        <w:t>Роль имущественного страхования как мощного экономического механизма и составной части других отрас</w:t>
      </w:r>
      <w:r w:rsidRPr="009C60E5">
        <w:rPr>
          <w:sz w:val="28"/>
          <w:szCs w:val="28"/>
        </w:rPr>
        <w:softHyphen/>
        <w:t>лей страхования исключительно велика</w:t>
      </w:r>
      <w:r w:rsidR="002E57E8" w:rsidRPr="009C60E5">
        <w:rPr>
          <w:sz w:val="28"/>
          <w:szCs w:val="28"/>
        </w:rPr>
        <w:t>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Имущественное страхование представляет собой совокупность ви</w:t>
      </w:r>
      <w:r w:rsidRPr="009C60E5">
        <w:rPr>
          <w:sz w:val="28"/>
          <w:szCs w:val="28"/>
        </w:rPr>
        <w:softHyphen/>
        <w:t>дов страхования, предусматривающих обязанности страховщика по стра</w:t>
      </w:r>
      <w:r w:rsidRPr="009C60E5">
        <w:rPr>
          <w:sz w:val="28"/>
          <w:szCs w:val="28"/>
        </w:rPr>
        <w:softHyphen/>
        <w:t>ховым выплатам в размере полной или частичной компенсации ущерба, нанесенного объекту страхования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Регулирование отношений в области имущественного страхования между страховыми компаниями и гражданами, предприятиями, организа</w:t>
      </w:r>
      <w:r w:rsidRPr="009C60E5">
        <w:rPr>
          <w:sz w:val="28"/>
          <w:szCs w:val="28"/>
        </w:rPr>
        <w:softHyphen/>
        <w:t>циями осуществляется в соответствии с законом РФ "Об организации страхового дела в Российской Федерации" в редакции федерального зако</w:t>
      </w:r>
      <w:r w:rsidRPr="009C60E5">
        <w:rPr>
          <w:sz w:val="28"/>
          <w:szCs w:val="28"/>
        </w:rPr>
        <w:softHyphen/>
        <w:t>на от 31.12.97 г. № 157-ФЗ, главой 48 второй части Гражданского кодек</w:t>
      </w:r>
      <w:r w:rsidRPr="009C60E5">
        <w:rPr>
          <w:sz w:val="28"/>
          <w:szCs w:val="28"/>
        </w:rPr>
        <w:softHyphen/>
        <w:t>са, принятой 22.12.1995 г., нормативными актами, разработанными Феде</w:t>
      </w:r>
      <w:r w:rsidRPr="009C60E5">
        <w:rPr>
          <w:sz w:val="28"/>
          <w:szCs w:val="28"/>
        </w:rPr>
        <w:softHyphen/>
        <w:t>ральной службой России по надзору за страховой деятельностью, право</w:t>
      </w:r>
      <w:r w:rsidRPr="009C60E5">
        <w:rPr>
          <w:sz w:val="28"/>
          <w:szCs w:val="28"/>
        </w:rPr>
        <w:softHyphen/>
        <w:t>выми документами, утвержденными в законодательном порядке</w:t>
      </w:r>
      <w:r w:rsidR="00856D6E" w:rsidRPr="009C60E5">
        <w:rPr>
          <w:sz w:val="28"/>
          <w:szCs w:val="28"/>
        </w:rPr>
        <w:t>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соответствии со статьей 4 закона Российской Федерации "Об ор</w:t>
      </w:r>
      <w:r w:rsidRPr="009C60E5">
        <w:rPr>
          <w:sz w:val="28"/>
          <w:szCs w:val="28"/>
        </w:rPr>
        <w:softHyphen/>
        <w:t>ганизации страхового дела в Российской Федерации" объектами имуще</w:t>
      </w:r>
      <w:r w:rsidRPr="009C60E5">
        <w:rPr>
          <w:sz w:val="28"/>
          <w:szCs w:val="28"/>
        </w:rPr>
        <w:softHyphen/>
        <w:t>ственного страхования могут быть не противоречащие законодательству Российской Федерации имущественные интересы, "связанные с владени</w:t>
      </w:r>
      <w:r w:rsidRPr="009C60E5">
        <w:rPr>
          <w:sz w:val="28"/>
          <w:szCs w:val="28"/>
        </w:rPr>
        <w:softHyphen/>
        <w:t>ем, пользованием, распоряжением имуществом"</w:t>
      </w:r>
      <w:r w:rsidR="00856D6E" w:rsidRPr="009C60E5">
        <w:rPr>
          <w:sz w:val="28"/>
          <w:szCs w:val="28"/>
        </w:rPr>
        <w:t>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Объектом страхования средств наземного, воздушного и водного транспорта, страхования грузов или иного имущества являются имущест</w:t>
      </w:r>
      <w:r w:rsidRPr="009C60E5">
        <w:rPr>
          <w:sz w:val="28"/>
          <w:szCs w:val="28"/>
        </w:rPr>
        <w:softHyphen/>
        <w:t>венные интересы лица, о страховании которого заключен договор (застрахованного лица), связанные с владением, пользованием, распоря</w:t>
      </w:r>
      <w:r w:rsidRPr="009C60E5">
        <w:rPr>
          <w:sz w:val="28"/>
          <w:szCs w:val="28"/>
        </w:rPr>
        <w:softHyphen/>
        <w:t>жением соответственно</w:t>
      </w:r>
      <w:r w:rsidR="00856D6E" w:rsidRPr="009C60E5">
        <w:rPr>
          <w:sz w:val="28"/>
          <w:szCs w:val="28"/>
        </w:rPr>
        <w:t>:</w:t>
      </w:r>
    </w:p>
    <w:p w:rsidR="00053CF7" w:rsidRPr="009C60E5" w:rsidRDefault="009C60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53CF7" w:rsidRPr="009C60E5">
        <w:rPr>
          <w:sz w:val="28"/>
          <w:szCs w:val="28"/>
        </w:rPr>
        <w:t xml:space="preserve"> наземным транспортным средством, вследствие повреждения или уничтожения (угона, кражи) наземного транспортного средства;</w:t>
      </w:r>
    </w:p>
    <w:p w:rsidR="00053CF7" w:rsidRPr="009C60E5" w:rsidRDefault="009C60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053CF7" w:rsidRPr="009C60E5">
        <w:rPr>
          <w:sz w:val="28"/>
          <w:szCs w:val="28"/>
        </w:rPr>
        <w:t xml:space="preserve">воздушным судном, вследствие повреждения или уничтожения (угона, кражи) средства воздушного транспорта, включая моторы, мебель, внутреннюю отделку, оборудование и </w:t>
      </w:r>
      <w:r w:rsidR="002E57E8" w:rsidRPr="009C60E5">
        <w:rPr>
          <w:sz w:val="28"/>
          <w:szCs w:val="28"/>
        </w:rPr>
        <w:t>др.</w:t>
      </w:r>
      <w:r w:rsidR="00053CF7" w:rsidRPr="009C60E5">
        <w:rPr>
          <w:sz w:val="28"/>
          <w:szCs w:val="28"/>
        </w:rPr>
        <w:t>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 водным   судном,   вследствие   повреждения   или   уничтожения (угона, кражи) средства водного транспорта, включая моторы, такелаж, внутреннюю отделку, оборудование и </w:t>
      </w:r>
      <w:r w:rsidR="002E57E8" w:rsidRPr="009C60E5">
        <w:rPr>
          <w:sz w:val="28"/>
          <w:szCs w:val="28"/>
        </w:rPr>
        <w:t>др.</w:t>
      </w:r>
      <w:r w:rsidRPr="009C60E5">
        <w:rPr>
          <w:sz w:val="28"/>
          <w:szCs w:val="28"/>
        </w:rPr>
        <w:t>,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грузом, вследствие повреждения или уничтожения (пропажи) гру</w:t>
      </w:r>
      <w:r w:rsidRPr="009C60E5">
        <w:rPr>
          <w:sz w:val="28"/>
          <w:szCs w:val="28"/>
        </w:rPr>
        <w:softHyphen/>
        <w:t>за (товаров, багажа или иных грузов) независимо от способа его транс</w:t>
      </w:r>
      <w:r w:rsidRPr="009C60E5">
        <w:rPr>
          <w:sz w:val="28"/>
          <w:szCs w:val="28"/>
        </w:rPr>
        <w:softHyphen/>
        <w:t>портировки;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имуществом, вследствие повреждения или уничтожения имуще</w:t>
      </w:r>
      <w:r w:rsidRPr="009C60E5">
        <w:rPr>
          <w:sz w:val="28"/>
          <w:szCs w:val="28"/>
        </w:rPr>
        <w:softHyphen/>
        <w:t>ства</w:t>
      </w:r>
      <w:r w:rsidR="00856D6E" w:rsidRPr="009C60E5">
        <w:rPr>
          <w:sz w:val="28"/>
          <w:szCs w:val="28"/>
        </w:rPr>
        <w:t>.</w:t>
      </w:r>
      <w:r w:rsidR="00F078D0" w:rsidRPr="009C60E5">
        <w:rPr>
          <w:rStyle w:val="af8"/>
          <w:sz w:val="28"/>
          <w:szCs w:val="28"/>
        </w:rPr>
        <w:footnoteReference w:id="2"/>
      </w:r>
    </w:p>
    <w:p w:rsidR="002C46D0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Согласно Условиям лицензирования страховой деятельности Рос</w:t>
      </w:r>
      <w:r w:rsidRPr="009C60E5">
        <w:rPr>
          <w:sz w:val="28"/>
          <w:szCs w:val="28"/>
        </w:rPr>
        <w:softHyphen/>
        <w:t xml:space="preserve">сийской Федерации от 19 мая </w:t>
      </w:r>
      <w:smartTag w:uri="urn:schemas-microsoft-com:office:smarttags" w:element="metricconverter">
        <w:smartTagPr>
          <w:attr w:name="ProductID" w:val="1994 г"/>
        </w:smartTagPr>
        <w:r w:rsidRPr="009C60E5">
          <w:rPr>
            <w:sz w:val="28"/>
            <w:szCs w:val="28"/>
          </w:rPr>
          <w:t>1994 г</w:t>
        </w:r>
      </w:smartTag>
      <w:r w:rsidRPr="009C60E5">
        <w:rPr>
          <w:sz w:val="28"/>
          <w:szCs w:val="28"/>
        </w:rPr>
        <w:t xml:space="preserve"> № 02-02/08, утвержденным Феде</w:t>
      </w:r>
      <w:r w:rsidRPr="009C60E5">
        <w:rPr>
          <w:sz w:val="28"/>
          <w:szCs w:val="28"/>
        </w:rPr>
        <w:softHyphen/>
        <w:t>ральной службой России по надзору за страховой деятельностью, сово</w:t>
      </w:r>
      <w:r w:rsidRPr="009C60E5">
        <w:rPr>
          <w:sz w:val="28"/>
          <w:szCs w:val="28"/>
        </w:rPr>
        <w:softHyphen/>
        <w:t>купность видов имущественного страхования можн</w:t>
      </w:r>
      <w:r w:rsidR="00E115E5" w:rsidRPr="009C60E5">
        <w:rPr>
          <w:sz w:val="28"/>
          <w:szCs w:val="28"/>
        </w:rPr>
        <w:t>о разделить на не</w:t>
      </w:r>
      <w:r w:rsidR="00E115E5" w:rsidRPr="009C60E5">
        <w:rPr>
          <w:sz w:val="28"/>
          <w:szCs w:val="28"/>
        </w:rPr>
        <w:softHyphen/>
        <w:t>сколько групп</w:t>
      </w:r>
      <w:r w:rsidR="002C46D0" w:rsidRPr="009C60E5">
        <w:rPr>
          <w:sz w:val="28"/>
          <w:szCs w:val="28"/>
        </w:rPr>
        <w:t>:</w:t>
      </w:r>
    </w:p>
    <w:p w:rsidR="002C46D0" w:rsidRPr="009C60E5" w:rsidRDefault="002C46D0" w:rsidP="009C60E5">
      <w:pPr>
        <w:widowControl w:val="0"/>
        <w:numPr>
          <w:ilvl w:val="0"/>
          <w:numId w:val="6"/>
        </w:numPr>
        <w:tabs>
          <w:tab w:val="clear" w:pos="1205"/>
          <w:tab w:val="num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средств наземного транспорта;</w:t>
      </w:r>
    </w:p>
    <w:p w:rsidR="002C46D0" w:rsidRPr="009C60E5" w:rsidRDefault="002C46D0" w:rsidP="009C60E5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средств воздушного транспорта;</w:t>
      </w:r>
    </w:p>
    <w:p w:rsidR="002C46D0" w:rsidRPr="009C60E5" w:rsidRDefault="002C46D0" w:rsidP="009C60E5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средств водного транспорта;</w:t>
      </w:r>
    </w:p>
    <w:p w:rsidR="002C46D0" w:rsidRPr="009C60E5" w:rsidRDefault="002C46D0" w:rsidP="009C60E5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грузов;</w:t>
      </w:r>
    </w:p>
    <w:p w:rsidR="002C46D0" w:rsidRPr="009C60E5" w:rsidRDefault="002C46D0" w:rsidP="009C60E5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финансовых рисков;</w:t>
      </w:r>
    </w:p>
    <w:p w:rsidR="00053CF7" w:rsidRPr="009C60E5" w:rsidRDefault="002C46D0" w:rsidP="009C60E5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других видов рисков.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Имущественное страхование может осуществляться в добровольной и обязательной формах. Добровольное страхование осуществляется на основе договора между страхователем и страховщиком. Правила добро</w:t>
      </w:r>
      <w:r w:rsidRPr="009C60E5">
        <w:rPr>
          <w:sz w:val="28"/>
          <w:szCs w:val="28"/>
        </w:rPr>
        <w:softHyphen/>
        <w:t>вольного страхования, определяющие общие условия и порядок его про</w:t>
      </w:r>
      <w:r w:rsidRPr="009C60E5">
        <w:rPr>
          <w:sz w:val="28"/>
          <w:szCs w:val="28"/>
        </w:rPr>
        <w:softHyphen/>
        <w:t>ведения, устанавливаются страховщиком самостоятельно в соответствии с положениями закона "Об организации страхового дела в Российской Фе</w:t>
      </w:r>
      <w:r w:rsidRPr="009C60E5">
        <w:rPr>
          <w:sz w:val="28"/>
          <w:szCs w:val="28"/>
        </w:rPr>
        <w:softHyphen/>
        <w:t>дерации" Конкретные условия страхования определяются при заключе</w:t>
      </w:r>
      <w:r w:rsidRPr="009C60E5">
        <w:rPr>
          <w:sz w:val="28"/>
          <w:szCs w:val="28"/>
        </w:rPr>
        <w:softHyphen/>
        <w:t>нии договора страхования. Обязательным является страхование, осущест</w:t>
      </w:r>
      <w:r w:rsidRPr="009C60E5">
        <w:rPr>
          <w:sz w:val="28"/>
          <w:szCs w:val="28"/>
        </w:rPr>
        <w:softHyphen/>
        <w:t>вляемое в силу закона. Виды, условия и порядок проведения обязательно</w:t>
      </w:r>
      <w:r w:rsidRPr="009C60E5">
        <w:rPr>
          <w:sz w:val="28"/>
          <w:szCs w:val="28"/>
        </w:rPr>
        <w:softHyphen/>
        <w:t>го страхования установлены соответствующими законами Российской Федерации.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Основная задача имущественного страхования состоит в обеспече</w:t>
      </w:r>
      <w:r w:rsidRPr="009C60E5">
        <w:rPr>
          <w:sz w:val="28"/>
          <w:szCs w:val="28"/>
        </w:rPr>
        <w:softHyphen/>
        <w:t>нии страховой защиты имущественных интересов физических и юридиче</w:t>
      </w:r>
      <w:r w:rsidRPr="009C60E5">
        <w:rPr>
          <w:sz w:val="28"/>
          <w:szCs w:val="28"/>
        </w:rPr>
        <w:softHyphen/>
        <w:t>ских лиц. Экономическая эффективность страховой защиты зависит от</w:t>
      </w:r>
      <w:r w:rsidR="002C46D0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конкретных страховых услуг, предоставляемых страхователям. Для оцен</w:t>
      </w:r>
      <w:r w:rsidRPr="009C60E5">
        <w:rPr>
          <w:sz w:val="28"/>
          <w:szCs w:val="28"/>
        </w:rPr>
        <w:softHyphen/>
        <w:t>ки эффективности имущественного страхования следует выделить факто</w:t>
      </w:r>
      <w:r w:rsidRPr="009C60E5">
        <w:rPr>
          <w:sz w:val="28"/>
          <w:szCs w:val="28"/>
        </w:rPr>
        <w:softHyphen/>
        <w:t>ры, влияющие на характер и полноту страховой защиты: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 перечень объектов, подлежащих страхованию;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перечень событий, на случай наступления которых проводится страхование;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управление рисками;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объем ответственности страховщика;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уровень страхового обеспечения;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 экономическое обоснование тарифных ставок;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условия страхования;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порядок заключения договора;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 своевременность возмещения страхового ущерба;</w:t>
      </w:r>
    </w:p>
    <w:p w:rsidR="002C46D0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 </w:t>
      </w:r>
      <w:r w:rsidR="00CD0D1B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наличие льгот, предоставляемых страхователям. </w:t>
      </w:r>
      <w:r w:rsidR="00C62B59" w:rsidRPr="009C60E5">
        <w:rPr>
          <w:rStyle w:val="af8"/>
          <w:sz w:val="28"/>
          <w:szCs w:val="28"/>
        </w:rPr>
        <w:footnoteReference w:id="3"/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Имущественное страхование является наиболее существенным и</w:t>
      </w:r>
      <w:r w:rsidR="002C46D0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распространенным методом воздействия на риски, которые можно изме</w:t>
      </w:r>
      <w:r w:rsidRPr="009C60E5">
        <w:rPr>
          <w:sz w:val="28"/>
          <w:szCs w:val="28"/>
        </w:rPr>
        <w:softHyphen/>
        <w:t>рить в финансовом отношении с точки зрения количественных размеров возможного ущерба и вероятности наступления страхового случая. Со</w:t>
      </w:r>
      <w:r w:rsidRPr="009C60E5">
        <w:rPr>
          <w:sz w:val="28"/>
          <w:szCs w:val="28"/>
        </w:rPr>
        <w:softHyphen/>
        <w:t>гласно ст. 9 закона "Об организации страхового дела в Российской Феде</w:t>
      </w:r>
      <w:r w:rsidRPr="009C60E5">
        <w:rPr>
          <w:sz w:val="28"/>
          <w:szCs w:val="28"/>
        </w:rPr>
        <w:softHyphen/>
        <w:t>рации" "событие, рассматриваемое в качестве страхового риска, должно обладать признаками вероятности и случайности его наступления". Для минимизации ущерба и снижения риска необходимо использовать стра</w:t>
      </w:r>
      <w:r w:rsidRPr="009C60E5">
        <w:rPr>
          <w:sz w:val="28"/>
          <w:szCs w:val="28"/>
        </w:rPr>
        <w:softHyphen/>
        <w:t>хование как метод управления риском.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Управление страховыми рисками в имущественном страховании можно представить как процесс оценки, контроля и финансирования рис</w:t>
      </w:r>
      <w:r w:rsidRPr="009C60E5">
        <w:rPr>
          <w:sz w:val="28"/>
          <w:szCs w:val="28"/>
        </w:rPr>
        <w:softHyphen/>
        <w:t>ка. Оценка стоимости риска представляет собой определение вероятности наступления события, на случай которого проводится страхование, и его последствий, выраженных в денежной форме. Стоимость риска оценива</w:t>
      </w:r>
      <w:r w:rsidRPr="009C60E5">
        <w:rPr>
          <w:sz w:val="28"/>
          <w:szCs w:val="28"/>
        </w:rPr>
        <w:softHyphen/>
        <w:t>ется на основе актуарных вычислений, путем изучения статистических данных, характеризующих частоту возникновения событий и размер при</w:t>
      </w:r>
      <w:r w:rsidRPr="009C60E5">
        <w:rPr>
          <w:sz w:val="28"/>
          <w:szCs w:val="28"/>
        </w:rPr>
        <w:softHyphen/>
        <w:t>чиненного ими убытка.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Контроль риска включает мероприятия, направленные на снижение вероятности возможного риска, а также уменьшение реального ущерба в случае его возникновения. Финансирование риска предполагает исполь</w:t>
      </w:r>
      <w:r w:rsidRPr="009C60E5">
        <w:rPr>
          <w:sz w:val="28"/>
          <w:szCs w:val="28"/>
        </w:rPr>
        <w:softHyphen/>
        <w:t>зование финансовых ресурсов для осуществления превентивных меро</w:t>
      </w:r>
      <w:r w:rsidRPr="009C60E5">
        <w:rPr>
          <w:sz w:val="28"/>
          <w:szCs w:val="28"/>
        </w:rPr>
        <w:softHyphen/>
        <w:t>приятий и предотвращения убытков при наступлении неблагоприятных событий. Источниками финансирования могут быть страховые фонды, собственные средства, фонды самострахования, внешние источники и др. Так, например, управление экологическим риском ставит своей целью защиту предприятий, организаций и, несомненно, населения от последст</w:t>
      </w:r>
      <w:r w:rsidRPr="009C60E5">
        <w:rPr>
          <w:sz w:val="28"/>
          <w:szCs w:val="28"/>
        </w:rPr>
        <w:softHyphen/>
        <w:t xml:space="preserve">вий техногенных аварий и катастроф. </w:t>
      </w:r>
      <w:r w:rsidR="002E57E8" w:rsidRPr="009C60E5">
        <w:rPr>
          <w:sz w:val="28"/>
          <w:szCs w:val="28"/>
        </w:rPr>
        <w:t>Контроль или снижение экологиче</w:t>
      </w:r>
      <w:r w:rsidRPr="009C60E5">
        <w:rPr>
          <w:sz w:val="28"/>
          <w:szCs w:val="28"/>
        </w:rPr>
        <w:t>ского риска обеспечивается превентивными мероприятиями, направлен</w:t>
      </w:r>
      <w:r w:rsidRPr="009C60E5">
        <w:rPr>
          <w:sz w:val="28"/>
          <w:szCs w:val="28"/>
        </w:rPr>
        <w:softHyphen/>
        <w:t>ными на уменьшение вероятности возможной аварии и ущерба в случае ее наступления. Финансирование риска в данном случае состоит в рас</w:t>
      </w:r>
      <w:r w:rsidRPr="009C60E5">
        <w:rPr>
          <w:sz w:val="28"/>
          <w:szCs w:val="28"/>
        </w:rPr>
        <w:softHyphen/>
        <w:t>пределении финансового покрытия ущерба во времени для смягчения</w:t>
      </w:r>
      <w:r w:rsidR="002E57E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финансового давления.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мировой практике экологическое страхование является наиболее распространенным способом перераспределения экологического риска и резервирования средств для компенсации ущерба. Отсутствие достаточ</w:t>
      </w:r>
      <w:r w:rsidRPr="009C60E5">
        <w:rPr>
          <w:sz w:val="28"/>
          <w:szCs w:val="28"/>
        </w:rPr>
        <w:softHyphen/>
        <w:t>ного опыта проведения экологического страхования в России, недоста</w:t>
      </w:r>
      <w:r w:rsidRPr="009C60E5">
        <w:rPr>
          <w:sz w:val="28"/>
          <w:szCs w:val="28"/>
        </w:rPr>
        <w:softHyphen/>
        <w:t>точное развитие правовой и нормативно-методической базы для количе</w:t>
      </w:r>
      <w:r w:rsidRPr="009C60E5">
        <w:rPr>
          <w:sz w:val="28"/>
          <w:szCs w:val="28"/>
        </w:rPr>
        <w:softHyphen/>
        <w:t>ственной оценки экологического риска и связанного с ним ущерба пре</w:t>
      </w:r>
      <w:r w:rsidRPr="009C60E5">
        <w:rPr>
          <w:sz w:val="28"/>
          <w:szCs w:val="28"/>
        </w:rPr>
        <w:softHyphen/>
        <w:t>пятствуют развитию страхования экологических рисков.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соответствии со ст. 945</w:t>
      </w:r>
      <w:r w:rsidR="002E57E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 Гражданского кодекса Российской Феде</w:t>
      </w:r>
      <w:r w:rsidRPr="009C60E5">
        <w:rPr>
          <w:sz w:val="28"/>
          <w:szCs w:val="28"/>
        </w:rPr>
        <w:softHyphen/>
        <w:t>рации страховщик имеет право на оценку страхового риска. Риски могут носить объективный и субъективный характер.</w:t>
      </w:r>
    </w:p>
    <w:p w:rsidR="00776154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 объективным рискам относятся риски, причины которых не под</w:t>
      </w:r>
      <w:r w:rsidRPr="009C60E5">
        <w:rPr>
          <w:sz w:val="28"/>
          <w:szCs w:val="28"/>
        </w:rPr>
        <w:softHyphen/>
        <w:t>властны человеческому контролю: землетрясения, наводнения, ураганы, извержения вулканов и другие проявления стихийных сил природы. Субъективные риски основаны на отрицании объективного подхода к действительности: кражи, пожары, аварии и др. Следует отметить, что не</w:t>
      </w:r>
      <w:r w:rsidRPr="009C60E5">
        <w:rPr>
          <w:sz w:val="28"/>
          <w:szCs w:val="28"/>
        </w:rPr>
        <w:softHyphen/>
        <w:t>которые риски субъективного характера могут возникать по объективным</w:t>
      </w:r>
      <w:r w:rsidR="002E57E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причинам.</w:t>
      </w:r>
    </w:p>
    <w:p w:rsidR="00053CF7" w:rsidRPr="009C60E5" w:rsidRDefault="00371F7A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Следует рассмотреть более детально виды страхования имущества.</w:t>
      </w:r>
    </w:p>
    <w:p w:rsidR="00B63EA2" w:rsidRPr="009C60E5" w:rsidRDefault="00B63EA2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371F7A" w:rsidRPr="009C60E5" w:rsidRDefault="00371F7A" w:rsidP="009C60E5">
      <w:pPr>
        <w:spacing w:line="360" w:lineRule="auto"/>
        <w:ind w:firstLine="720"/>
        <w:jc w:val="both"/>
        <w:rPr>
          <w:i/>
          <w:iCs/>
          <w:cap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средств наземного транспорта.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Согласно Условиям лицензирования страховой деятельности от 19.05.1994 г. № 02-02/08, страхование средств наземного транспорта представляет собой совокупность видов страхования, предусматриваю</w:t>
      </w:r>
      <w:r w:rsidRPr="009C60E5">
        <w:rPr>
          <w:sz w:val="28"/>
          <w:szCs w:val="28"/>
        </w:rPr>
        <w:softHyphen/>
        <w:t>щих обязанности страховщика по страховым выплатам в размере полной или частичной компенсации ущерба вследствие повреждения или унич</w:t>
      </w:r>
      <w:r w:rsidRPr="009C60E5">
        <w:rPr>
          <w:sz w:val="28"/>
          <w:szCs w:val="28"/>
        </w:rPr>
        <w:softHyphen/>
        <w:t>тожения (угона, кражи) наземного транспортного средства.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Объектами страхования являются транспортные средства, подле</w:t>
      </w:r>
      <w:r w:rsidRPr="009C60E5">
        <w:rPr>
          <w:sz w:val="28"/>
          <w:szCs w:val="28"/>
        </w:rPr>
        <w:softHyphen/>
        <w:t>жащие регистрации органами ГИБДД Российской Федерации в установ</w:t>
      </w:r>
      <w:r w:rsidRPr="009C60E5">
        <w:rPr>
          <w:sz w:val="28"/>
          <w:szCs w:val="28"/>
        </w:rPr>
        <w:softHyphen/>
        <w:t>ленном порядке: автомобили легковые, грузовые, грузопассажирские; микроавтобусы, в том числе с прицепами (полуприцепами), железнодо</w:t>
      </w:r>
      <w:r w:rsidRPr="009C60E5">
        <w:rPr>
          <w:sz w:val="28"/>
          <w:szCs w:val="28"/>
        </w:rPr>
        <w:softHyphen/>
        <w:t>рожный подвижной состав; мотоциклы, мотороллеры, мотоколяски, мо</w:t>
      </w:r>
      <w:r w:rsidRPr="009C60E5">
        <w:rPr>
          <w:sz w:val="28"/>
          <w:szCs w:val="28"/>
        </w:rPr>
        <w:softHyphen/>
        <w:t>тонарты, снегоходы, мопеды всех моделей, а также тракторы, включая мотоблоки и мини-тракторы. Одновременно с транспортным средством могут быть застрахованы: водитель и пассажиры; дополнительное обору</w:t>
      </w:r>
      <w:r w:rsidRPr="009C60E5">
        <w:rPr>
          <w:sz w:val="28"/>
          <w:szCs w:val="28"/>
        </w:rPr>
        <w:softHyphen/>
        <w:t>дование и принадлежности к транспортному средству; багаж, перевози</w:t>
      </w:r>
      <w:r w:rsidRPr="009C60E5">
        <w:rPr>
          <w:sz w:val="28"/>
          <w:szCs w:val="28"/>
        </w:rPr>
        <w:softHyphen/>
        <w:t>мый как на средстве транспорта, так и на его прицепе.</w:t>
      </w:r>
    </w:p>
    <w:p w:rsidR="00371F7A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При страховании багажа страховое обеспечение не распространя</w:t>
      </w:r>
      <w:r w:rsidRPr="009C60E5">
        <w:rPr>
          <w:sz w:val="28"/>
          <w:szCs w:val="28"/>
        </w:rPr>
        <w:softHyphen/>
        <w:t>ется на антикварные и уникальные предметы, изделия из драгоцен</w:t>
      </w:r>
      <w:r w:rsidRPr="009C60E5">
        <w:rPr>
          <w:sz w:val="28"/>
          <w:szCs w:val="28"/>
        </w:rPr>
        <w:softHyphen/>
        <w:t>ных металлов</w:t>
      </w:r>
      <w:r w:rsidR="00371F7A" w:rsidRPr="009C60E5">
        <w:rPr>
          <w:sz w:val="28"/>
          <w:szCs w:val="28"/>
        </w:rPr>
        <w:t xml:space="preserve"> и т.д. </w:t>
      </w:r>
    </w:p>
    <w:p w:rsidR="00776154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средств транспорта, при котором страховщик возме</w:t>
      </w:r>
      <w:r w:rsidRPr="009C60E5">
        <w:rPr>
          <w:sz w:val="28"/>
          <w:szCs w:val="28"/>
        </w:rPr>
        <w:softHyphen/>
        <w:t>щает ущерб, нанесенный страхователю при повреждении или гибели только самого перевозочного средства, исключая багаж и перевозимое имущество, называется каско-страхованием</w:t>
      </w:r>
      <w:r w:rsidR="00776154" w:rsidRPr="009C60E5">
        <w:rPr>
          <w:sz w:val="28"/>
          <w:szCs w:val="28"/>
        </w:rPr>
        <w:t>.</w:t>
      </w:r>
      <w:r w:rsidR="00C62B59" w:rsidRPr="009C60E5">
        <w:rPr>
          <w:rStyle w:val="af8"/>
          <w:sz w:val="28"/>
          <w:szCs w:val="28"/>
        </w:rPr>
        <w:footnoteReference w:id="4"/>
      </w:r>
      <w:r w:rsidR="00776154" w:rsidRPr="009C60E5">
        <w:rPr>
          <w:sz w:val="28"/>
          <w:szCs w:val="28"/>
        </w:rPr>
        <w:t xml:space="preserve">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Если осуществляется страхование не только транспортного средст</w:t>
      </w:r>
      <w:r w:rsidRPr="009C60E5">
        <w:rPr>
          <w:sz w:val="28"/>
          <w:szCs w:val="28"/>
        </w:rPr>
        <w:softHyphen/>
        <w:t>ва, но и багажа, а также ответственности автовладельца, то это страхова</w:t>
      </w:r>
      <w:r w:rsidRPr="009C60E5">
        <w:rPr>
          <w:sz w:val="28"/>
          <w:szCs w:val="28"/>
        </w:rPr>
        <w:softHyphen/>
        <w:t>ние называется комбинированным.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Особенностью страхования автотранспортных средств является то, что страховщик, как правило, не возмещает потерпевшему стоимость по</w:t>
      </w:r>
      <w:r w:rsidRPr="009C60E5">
        <w:rPr>
          <w:sz w:val="28"/>
          <w:szCs w:val="28"/>
        </w:rPr>
        <w:softHyphen/>
        <w:t>врежденных или погибших частей и деталей автомобиля, а оплачивает восстановительный ремонт поврежденного автомобиля, расходы и затра</w:t>
      </w:r>
      <w:r w:rsidRPr="009C60E5">
        <w:rPr>
          <w:sz w:val="28"/>
          <w:szCs w:val="28"/>
        </w:rPr>
        <w:softHyphen/>
        <w:t>ты по спасению, охране и доставке поврежденного средства к месту ре</w:t>
      </w:r>
      <w:r w:rsidRPr="009C60E5">
        <w:rPr>
          <w:sz w:val="28"/>
          <w:szCs w:val="28"/>
        </w:rPr>
        <w:softHyphen/>
        <w:t>монта</w:t>
      </w:r>
      <w:r w:rsidR="0083598D" w:rsidRPr="009C60E5">
        <w:rPr>
          <w:sz w:val="28"/>
          <w:szCs w:val="28"/>
        </w:rPr>
        <w:t>.</w:t>
      </w:r>
      <w:r w:rsidR="00B63EA2" w:rsidRPr="009C60E5">
        <w:rPr>
          <w:rStyle w:val="af8"/>
          <w:sz w:val="28"/>
          <w:szCs w:val="28"/>
        </w:rPr>
        <w:footnoteReference w:id="5"/>
      </w:r>
    </w:p>
    <w:p w:rsidR="00B63EA2" w:rsidRPr="009C60E5" w:rsidRDefault="00B63EA2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B63EA2" w:rsidRPr="009C60E5" w:rsidRDefault="00B63EA2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средств водного транспорта.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Морское страхование получило развитие на базе морского торгово</w:t>
      </w:r>
      <w:r w:rsidRPr="009C60E5">
        <w:rPr>
          <w:sz w:val="28"/>
          <w:szCs w:val="28"/>
        </w:rPr>
        <w:softHyphen/>
        <w:t>го судоходства Виды и условия морского страхования совершенствова</w:t>
      </w:r>
      <w:r w:rsidRPr="009C60E5">
        <w:rPr>
          <w:sz w:val="28"/>
          <w:szCs w:val="28"/>
        </w:rPr>
        <w:softHyphen/>
        <w:t>лись вместе с развитием морской торговли Законодательная база морско</w:t>
      </w:r>
      <w:r w:rsidRPr="009C60E5">
        <w:rPr>
          <w:sz w:val="28"/>
          <w:szCs w:val="28"/>
        </w:rPr>
        <w:softHyphen/>
        <w:t>го страхования носит самостоятельный характер Взаимоотношение сто</w:t>
      </w:r>
      <w:r w:rsidRPr="009C60E5">
        <w:rPr>
          <w:sz w:val="28"/>
          <w:szCs w:val="28"/>
        </w:rPr>
        <w:softHyphen/>
        <w:t>рон между страхователем и страховщиком регулируются нормами, уста</w:t>
      </w:r>
      <w:r w:rsidRPr="009C60E5">
        <w:rPr>
          <w:sz w:val="28"/>
          <w:szCs w:val="28"/>
        </w:rPr>
        <w:softHyphen/>
        <w:t>новленными Кодексом торгового мореплавания Российской Федерации, частью 2 Гражданского кодекса Российской Федерации, законом РФ "Об организации страхового дела в Российской Федерации"</w:t>
      </w:r>
      <w:r w:rsidR="0083598D" w:rsidRPr="009C60E5">
        <w:rPr>
          <w:sz w:val="28"/>
          <w:szCs w:val="28"/>
        </w:rPr>
        <w:t>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Согласно ст</w:t>
      </w:r>
      <w:r w:rsidR="00776154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249 главе 15 Кодекса торгового мореплавания "объектом морского страхования может быть всякий имущественный ин</w:t>
      </w:r>
      <w:r w:rsidRPr="009C60E5">
        <w:rPr>
          <w:sz w:val="28"/>
          <w:szCs w:val="28"/>
        </w:rPr>
        <w:softHyphen/>
        <w:t>терес, связанный с торговым мореплаванием, - судно, строящееся судно, груз, фрахт, а также плата за проезд пассажира, плата за пользование суд</w:t>
      </w:r>
      <w:r w:rsidRPr="009C60E5">
        <w:rPr>
          <w:sz w:val="28"/>
          <w:szCs w:val="28"/>
        </w:rPr>
        <w:softHyphen/>
        <w:t>ном, ожидаемая от груза прибыль и другие обеспечиваемые судном, гру</w:t>
      </w:r>
      <w:r w:rsidRPr="009C60E5">
        <w:rPr>
          <w:sz w:val="28"/>
          <w:szCs w:val="28"/>
        </w:rPr>
        <w:softHyphen/>
        <w:t>зом и фрахтом требования, заработная плата и иные причитающиеся ка</w:t>
      </w:r>
      <w:r w:rsidRPr="009C60E5">
        <w:rPr>
          <w:sz w:val="28"/>
          <w:szCs w:val="28"/>
        </w:rPr>
        <w:softHyphen/>
        <w:t>питану судна и другим членам экипажа судна суммы, в том числе расхо</w:t>
      </w:r>
      <w:r w:rsidRPr="009C60E5">
        <w:rPr>
          <w:sz w:val="28"/>
          <w:szCs w:val="28"/>
        </w:rPr>
        <w:softHyphen/>
        <w:t>ды на репатриацию, ответственность судовладельца и принятый на себя страховщиком риск (перестрахование)"</w:t>
      </w:r>
      <w:r w:rsidR="0083598D" w:rsidRPr="009C60E5">
        <w:rPr>
          <w:sz w:val="28"/>
          <w:szCs w:val="28"/>
        </w:rPr>
        <w:t>.</w:t>
      </w:r>
      <w:r w:rsidR="00DC2FF2" w:rsidRPr="009C60E5">
        <w:rPr>
          <w:rStyle w:val="af8"/>
          <w:sz w:val="28"/>
          <w:szCs w:val="28"/>
        </w:rPr>
        <w:footnoteReference w:id="6"/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 договору морского страхования страховая организация (страховщик) обязуется за обусловленную плату (страховую премию) при наступлении предусмотренных в договоре опасностей или случайностей, которым подвергается судно или груз (страхового случая), возместить страхователю или иному лицу, в пользу которого заключен договор, поне</w:t>
      </w:r>
      <w:r w:rsidRPr="009C60E5">
        <w:rPr>
          <w:sz w:val="28"/>
          <w:szCs w:val="28"/>
        </w:rPr>
        <w:softHyphen/>
        <w:t>сенный ущерб</w:t>
      </w:r>
      <w:r w:rsidR="006974BA" w:rsidRPr="009C60E5">
        <w:rPr>
          <w:sz w:val="28"/>
          <w:szCs w:val="28"/>
        </w:rPr>
        <w:t>.</w:t>
      </w:r>
    </w:p>
    <w:p w:rsidR="00053CF7" w:rsidRPr="009C60E5" w:rsidRDefault="00B63EA2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</w:t>
      </w:r>
      <w:r w:rsidR="00053CF7" w:rsidRPr="009C60E5">
        <w:rPr>
          <w:sz w:val="28"/>
          <w:szCs w:val="28"/>
        </w:rPr>
        <w:t>бъектом страхова</w:t>
      </w:r>
      <w:r w:rsidR="00053CF7" w:rsidRPr="009C60E5">
        <w:rPr>
          <w:sz w:val="28"/>
          <w:szCs w:val="28"/>
        </w:rPr>
        <w:softHyphen/>
        <w:t>ния являются имущественные интересы лица, о страховании которого за</w:t>
      </w:r>
      <w:r w:rsidR="00053CF7" w:rsidRPr="009C60E5">
        <w:rPr>
          <w:sz w:val="28"/>
          <w:szCs w:val="28"/>
        </w:rPr>
        <w:softHyphen/>
        <w:t>ключен договор, связанные с владением, пользованием, распоряжением водным судном, вследствие повреждения или уничтожения (угона, кражи) средства водного транспорта, включая моторы, такелаж, внутреннюю от</w:t>
      </w:r>
      <w:r w:rsidR="00053CF7" w:rsidRPr="009C60E5">
        <w:rPr>
          <w:sz w:val="28"/>
          <w:szCs w:val="28"/>
        </w:rPr>
        <w:softHyphen/>
        <w:t>делку и др</w:t>
      </w:r>
      <w:r w:rsidR="00776154" w:rsidRPr="009C60E5">
        <w:rPr>
          <w:sz w:val="28"/>
          <w:szCs w:val="28"/>
        </w:rPr>
        <w:t>.</w:t>
      </w:r>
      <w:r w:rsidR="00053CF7" w:rsidRPr="009C60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6154" w:rsidRPr="009C60E5">
        <w:rPr>
          <w:sz w:val="28"/>
          <w:szCs w:val="28"/>
        </w:rPr>
        <w:t xml:space="preserve">                           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Договор страхования заключается на определенный срок или на рейс. Если застрахованное на срок судно в момент истечения срока нахо</w:t>
      </w:r>
      <w:r w:rsidRPr="009C60E5">
        <w:rPr>
          <w:sz w:val="28"/>
          <w:szCs w:val="28"/>
        </w:rPr>
        <w:softHyphen/>
        <w:t>дится в плавании или терпит бедствие, находится в порту убежища или захода, договор страхования считается продленным до прибытия в порт назначения. В этом случае страховщик имеет право на получение премии, пропорциональной сроку продления договора. При страховании на рейс ответственность страховщика (если в договоре страхования не обусловле</w:t>
      </w:r>
      <w:r w:rsidRPr="009C60E5">
        <w:rPr>
          <w:sz w:val="28"/>
          <w:szCs w:val="28"/>
        </w:rPr>
        <w:softHyphen/>
        <w:t>но иного) начинается с момента отдачи швартовых, снятия с якоря в порту отправления и оканчивается в момент пришварто</w:t>
      </w:r>
      <w:r w:rsidR="00705052" w:rsidRPr="009C60E5">
        <w:rPr>
          <w:sz w:val="28"/>
          <w:szCs w:val="28"/>
        </w:rPr>
        <w:t>вывания</w:t>
      </w:r>
      <w:r w:rsidRPr="009C60E5">
        <w:rPr>
          <w:sz w:val="28"/>
          <w:szCs w:val="28"/>
        </w:rPr>
        <w:t>, постановки на якорь в порту назначения.</w:t>
      </w:r>
    </w:p>
    <w:p w:rsidR="00DC2FF2" w:rsidRPr="009C60E5" w:rsidRDefault="00DC2FF2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DC2FF2" w:rsidRPr="009C60E5" w:rsidRDefault="00DC2FF2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средств воздушного транспорта.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Объектом страхования средств воздушного транспорта являются имущественные интересы лица, о страховании которого заключен дого</w:t>
      </w:r>
      <w:r w:rsidRPr="009C60E5">
        <w:rPr>
          <w:sz w:val="28"/>
          <w:szCs w:val="28"/>
        </w:rPr>
        <w:softHyphen/>
        <w:t>вор, связанные с владением, пользованием, распоряжением воздушным судном, вследствие повреждения или уничтожения (угона, кражи) средст</w:t>
      </w:r>
      <w:r w:rsidRPr="009C60E5">
        <w:rPr>
          <w:sz w:val="28"/>
          <w:szCs w:val="28"/>
        </w:rPr>
        <w:softHyphen/>
        <w:t>ва воздушного транспорта, включая моторы, мебель, внутреннюю отдел</w:t>
      </w:r>
      <w:r w:rsidRPr="009C60E5">
        <w:rPr>
          <w:sz w:val="28"/>
          <w:szCs w:val="28"/>
        </w:rPr>
        <w:softHyphen/>
        <w:t>ку, оборудование и т.д.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Зарубежная практика относит к сфере авиационного страхования такие виды страхования, как страхование </w:t>
      </w:r>
      <w:r w:rsidR="00776154" w:rsidRPr="009C60E5">
        <w:rPr>
          <w:sz w:val="28"/>
          <w:szCs w:val="28"/>
        </w:rPr>
        <w:t>авиа</w:t>
      </w:r>
      <w:r w:rsidRPr="009C60E5">
        <w:rPr>
          <w:sz w:val="28"/>
          <w:szCs w:val="28"/>
        </w:rPr>
        <w:t>запчастей и двигателей, пассажиров от несчастных случаев, членов экипажей, авиадиспетчеров от риска утраты возможности заниматься их профессиональной деятельно</w:t>
      </w:r>
      <w:r w:rsidRPr="009C60E5">
        <w:rPr>
          <w:sz w:val="28"/>
          <w:szCs w:val="28"/>
        </w:rPr>
        <w:softHyphen/>
        <w:t>стью, ответственности производителей летательных аппаратов и другой продукции авиационно-промышленного комплекса и связанных с авиаци</w:t>
      </w:r>
      <w:r w:rsidRPr="009C60E5">
        <w:rPr>
          <w:sz w:val="28"/>
          <w:szCs w:val="28"/>
        </w:rPr>
        <w:softHyphen/>
        <w:t>ей отраслей.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Страхователями воздушных судов являются коммерческие авиапе</w:t>
      </w:r>
      <w:r w:rsidRPr="009C60E5">
        <w:rPr>
          <w:sz w:val="28"/>
          <w:szCs w:val="28"/>
        </w:rPr>
        <w:softHyphen/>
        <w:t>ревозчики, промышленные и коммерческие компании, имеющие собст</w:t>
      </w:r>
      <w:r w:rsidRPr="009C60E5">
        <w:rPr>
          <w:sz w:val="28"/>
          <w:szCs w:val="28"/>
        </w:rPr>
        <w:softHyphen/>
        <w:t>венные авиатранспортные службы для перевозки персонала и грузов или выполняющие такие виды воздушных работ, как сельскохозяйственные, патрульные, аэрофотосъемочные и т.п.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Страхователями воздушных судов выступают также операторы воз</w:t>
      </w:r>
      <w:r w:rsidRPr="009C60E5">
        <w:rPr>
          <w:sz w:val="28"/>
          <w:szCs w:val="28"/>
        </w:rPr>
        <w:softHyphen/>
        <w:t>душных такси, аэроклубы, авиазаводы, различные организации, фирмы, занимающиеся продажей и перепродажей авиатехники, частные владель</w:t>
      </w:r>
      <w:r w:rsidRPr="009C60E5">
        <w:rPr>
          <w:sz w:val="28"/>
          <w:szCs w:val="28"/>
        </w:rPr>
        <w:softHyphen/>
        <w:t>цы воздушных судов и т.д.</w:t>
      </w:r>
      <w:r w:rsidR="003B5C4D" w:rsidRPr="009C60E5">
        <w:rPr>
          <w:rStyle w:val="af8"/>
          <w:sz w:val="28"/>
          <w:szCs w:val="28"/>
        </w:rPr>
        <w:footnoteReference w:id="7"/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Страховщик имеет право на страхование средств воздушного транспорта при наличии лицензии Федеральной службы России по надзо</w:t>
      </w:r>
      <w:r w:rsidRPr="009C60E5">
        <w:rPr>
          <w:sz w:val="28"/>
          <w:szCs w:val="28"/>
        </w:rPr>
        <w:softHyphen/>
        <w:t xml:space="preserve">ру за страховой деятельностью.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мировой практике наиболее распространены комбинированные полисы по страхованию как воздушных судов (так называемое "авиакаско"), так и различных видов ответственности, связанных с их эксплуатацией. Такие полисы содержат условия, общие для всех разделов договора страхования, и частные условия, относящиеся к каждому разде</w:t>
      </w:r>
      <w:r w:rsidRPr="009C60E5">
        <w:rPr>
          <w:sz w:val="28"/>
          <w:szCs w:val="28"/>
        </w:rPr>
        <w:softHyphen/>
        <w:t>лу.</w:t>
      </w:r>
    </w:p>
    <w:p w:rsidR="003B5C4D" w:rsidRPr="009C60E5" w:rsidRDefault="003B5C4D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B5C4D" w:rsidRPr="009C60E5" w:rsidRDefault="003B5C4D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грузов.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грузов представляет собой совокупность видов стра</w:t>
      </w:r>
      <w:r w:rsidR="006974BA" w:rsidRPr="009C60E5">
        <w:rPr>
          <w:sz w:val="28"/>
          <w:szCs w:val="28"/>
        </w:rPr>
        <w:t>хо</w:t>
      </w:r>
      <w:r w:rsidRPr="009C60E5">
        <w:rPr>
          <w:sz w:val="28"/>
          <w:szCs w:val="28"/>
        </w:rPr>
        <w:t xml:space="preserve">вания, предусматривающих обязанности страховщика по страховым </w:t>
      </w:r>
      <w:r w:rsidR="006974BA" w:rsidRPr="009C60E5">
        <w:rPr>
          <w:sz w:val="28"/>
          <w:szCs w:val="28"/>
        </w:rPr>
        <w:t>вы</w:t>
      </w:r>
      <w:r w:rsidRPr="009C60E5">
        <w:rPr>
          <w:sz w:val="28"/>
          <w:szCs w:val="28"/>
        </w:rPr>
        <w:t>платам в размере полной или частичной компенсации ущерба, нанесе</w:t>
      </w:r>
      <w:r w:rsidR="006974BA" w:rsidRPr="009C60E5">
        <w:rPr>
          <w:sz w:val="28"/>
          <w:szCs w:val="28"/>
        </w:rPr>
        <w:t>нно</w:t>
      </w:r>
      <w:r w:rsidRPr="009C60E5">
        <w:rPr>
          <w:sz w:val="28"/>
          <w:szCs w:val="28"/>
        </w:rPr>
        <w:t xml:space="preserve">го объекту страхования. При этом объектом страхования являются </w:t>
      </w:r>
      <w:r w:rsidR="006974BA" w:rsidRPr="009C60E5">
        <w:rPr>
          <w:sz w:val="28"/>
          <w:szCs w:val="28"/>
        </w:rPr>
        <w:t>иму</w:t>
      </w:r>
      <w:r w:rsidRPr="009C60E5">
        <w:rPr>
          <w:sz w:val="28"/>
          <w:szCs w:val="28"/>
        </w:rPr>
        <w:t>щественные интересы лица, о страховании которого заключен догов</w:t>
      </w:r>
      <w:r w:rsidR="009629FE" w:rsidRPr="009C60E5">
        <w:rPr>
          <w:sz w:val="28"/>
          <w:szCs w:val="28"/>
        </w:rPr>
        <w:t>ор</w:t>
      </w:r>
      <w:r w:rsidRPr="009C60E5">
        <w:rPr>
          <w:sz w:val="28"/>
          <w:szCs w:val="28"/>
        </w:rPr>
        <w:t xml:space="preserve"> связанные с владением, пользованием, распоряжением грузом, вследст</w:t>
      </w:r>
      <w:r w:rsidR="009629FE" w:rsidRPr="009C60E5">
        <w:rPr>
          <w:sz w:val="28"/>
          <w:szCs w:val="28"/>
        </w:rPr>
        <w:t>вие</w:t>
      </w:r>
      <w:r w:rsidRPr="009C60E5">
        <w:rPr>
          <w:sz w:val="28"/>
          <w:szCs w:val="28"/>
        </w:rPr>
        <w:t xml:space="preserve"> повреждения или уничтожения (пропажи) груза, независимо от спосо</w:t>
      </w:r>
      <w:r w:rsidR="009629FE" w:rsidRPr="009C60E5">
        <w:rPr>
          <w:sz w:val="28"/>
          <w:szCs w:val="28"/>
        </w:rPr>
        <w:t>ба</w:t>
      </w:r>
      <w:r w:rsidRPr="009C60E5">
        <w:rPr>
          <w:sz w:val="28"/>
          <w:szCs w:val="28"/>
        </w:rPr>
        <w:t xml:space="preserve"> его транспортировки.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Сущность страхования грузов в том, что страховщик за </w:t>
      </w:r>
      <w:r w:rsidR="009629FE" w:rsidRPr="009C60E5">
        <w:rPr>
          <w:sz w:val="28"/>
          <w:szCs w:val="28"/>
        </w:rPr>
        <w:t>страховую</w:t>
      </w:r>
      <w:r w:rsidRPr="009C60E5">
        <w:rPr>
          <w:sz w:val="28"/>
          <w:szCs w:val="28"/>
        </w:rPr>
        <w:t xml:space="preserve"> премию обязуется возместить страхователю убытки, которые могут </w:t>
      </w:r>
      <w:r w:rsidR="009629FE" w:rsidRPr="009C60E5">
        <w:rPr>
          <w:sz w:val="28"/>
          <w:szCs w:val="28"/>
        </w:rPr>
        <w:t>воз</w:t>
      </w:r>
      <w:r w:rsidRPr="009C60E5">
        <w:rPr>
          <w:sz w:val="28"/>
          <w:szCs w:val="28"/>
        </w:rPr>
        <w:t xml:space="preserve">никнуть при транспортировке грузов от поставщика к покупателю </w:t>
      </w:r>
      <w:r w:rsidR="009629FE" w:rsidRPr="009C60E5">
        <w:rPr>
          <w:sz w:val="28"/>
          <w:szCs w:val="28"/>
        </w:rPr>
        <w:t>вслед</w:t>
      </w:r>
      <w:r w:rsidRPr="009C60E5">
        <w:rPr>
          <w:sz w:val="28"/>
          <w:szCs w:val="28"/>
        </w:rPr>
        <w:t>ствие оговоренных событий - страховых случаев, возникающих в резу</w:t>
      </w:r>
      <w:r w:rsidR="009629FE" w:rsidRPr="009C60E5">
        <w:rPr>
          <w:sz w:val="28"/>
          <w:szCs w:val="28"/>
        </w:rPr>
        <w:t>ль</w:t>
      </w:r>
      <w:r w:rsidRPr="009C60E5">
        <w:rPr>
          <w:sz w:val="28"/>
          <w:szCs w:val="28"/>
        </w:rPr>
        <w:t xml:space="preserve">тате реального проявления риска. Страхование распространяется </w:t>
      </w:r>
      <w:r w:rsidR="009629FE" w:rsidRPr="009C60E5">
        <w:rPr>
          <w:sz w:val="28"/>
          <w:szCs w:val="28"/>
        </w:rPr>
        <w:t xml:space="preserve">только </w:t>
      </w:r>
      <w:r w:rsidRPr="009C60E5">
        <w:rPr>
          <w:sz w:val="28"/>
          <w:szCs w:val="28"/>
        </w:rPr>
        <w:t>на те риски, которые можно измерить в финансовом отношении с точ</w:t>
      </w:r>
      <w:r w:rsidR="001B7CAF" w:rsidRPr="009C60E5">
        <w:rPr>
          <w:sz w:val="28"/>
          <w:szCs w:val="28"/>
        </w:rPr>
        <w:t>ки</w:t>
      </w:r>
      <w:r w:rsidRPr="009C60E5">
        <w:rPr>
          <w:sz w:val="28"/>
          <w:szCs w:val="28"/>
        </w:rPr>
        <w:t xml:space="preserve"> зрения количественных размеров возможного ущерба и вероятности</w:t>
      </w:r>
      <w:r w:rsidR="001B7CAF" w:rsidRPr="009C60E5">
        <w:rPr>
          <w:sz w:val="28"/>
          <w:szCs w:val="28"/>
        </w:rPr>
        <w:t xml:space="preserve"> на</w:t>
      </w:r>
      <w:r w:rsidRPr="009C60E5">
        <w:rPr>
          <w:sz w:val="28"/>
          <w:szCs w:val="28"/>
        </w:rPr>
        <w:t xml:space="preserve">ступления страхового случая.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Риск, который несет страховщик при страховании транспортир</w:t>
      </w:r>
      <w:r w:rsidR="009629FE" w:rsidRPr="009C60E5">
        <w:rPr>
          <w:sz w:val="28"/>
          <w:szCs w:val="28"/>
        </w:rPr>
        <w:t>уе</w:t>
      </w:r>
      <w:r w:rsidRPr="009C60E5">
        <w:rPr>
          <w:sz w:val="28"/>
          <w:szCs w:val="28"/>
        </w:rPr>
        <w:t>мых грузов, чрезвычайно разнообразен. Риск зависит от вида транспор</w:t>
      </w:r>
      <w:r w:rsidR="009629FE" w:rsidRPr="009C60E5">
        <w:rPr>
          <w:sz w:val="28"/>
          <w:szCs w:val="28"/>
        </w:rPr>
        <w:t xml:space="preserve">та </w:t>
      </w:r>
      <w:r w:rsidRPr="009C60E5">
        <w:rPr>
          <w:sz w:val="28"/>
          <w:szCs w:val="28"/>
        </w:rPr>
        <w:t>(морской, водный, авиационный, железнодорожный, автомобильный</w:t>
      </w:r>
      <w:r w:rsidR="009629FE" w:rsidRPr="009C60E5">
        <w:rPr>
          <w:sz w:val="28"/>
          <w:szCs w:val="28"/>
        </w:rPr>
        <w:t>),</w:t>
      </w:r>
      <w:r w:rsidRPr="009C60E5">
        <w:rPr>
          <w:sz w:val="28"/>
          <w:szCs w:val="28"/>
        </w:rPr>
        <w:t xml:space="preserve"> от показателей, характеризующих с технической стороны транспорт</w:t>
      </w:r>
      <w:r w:rsidR="009629FE" w:rsidRPr="009C60E5">
        <w:rPr>
          <w:sz w:val="28"/>
          <w:szCs w:val="28"/>
        </w:rPr>
        <w:t>ное</w:t>
      </w:r>
      <w:r w:rsidRPr="009C60E5">
        <w:rPr>
          <w:sz w:val="28"/>
          <w:szCs w:val="28"/>
        </w:rPr>
        <w:t xml:space="preserve"> средство, таких, как: год выпуска, принадлежность, техническое </w:t>
      </w:r>
      <w:r w:rsidR="009629FE" w:rsidRPr="009C60E5">
        <w:rPr>
          <w:sz w:val="28"/>
          <w:szCs w:val="28"/>
        </w:rPr>
        <w:t>состоя</w:t>
      </w:r>
      <w:r w:rsidRPr="009C60E5">
        <w:rPr>
          <w:sz w:val="28"/>
          <w:szCs w:val="28"/>
        </w:rPr>
        <w:t xml:space="preserve">ние, снаряжение, квалификация, состав и обеспеченность экипажа, </w:t>
      </w:r>
      <w:r w:rsidR="009629FE" w:rsidRPr="009C60E5">
        <w:rPr>
          <w:sz w:val="28"/>
          <w:szCs w:val="28"/>
        </w:rPr>
        <w:t>гру</w:t>
      </w:r>
      <w:r w:rsidRPr="009C60E5">
        <w:rPr>
          <w:sz w:val="28"/>
          <w:szCs w:val="28"/>
        </w:rPr>
        <w:t>зоподъемность (тоннаж), а также от погодных и региональных условий</w:t>
      </w:r>
      <w:r w:rsidR="009629FE" w:rsidRPr="009C60E5">
        <w:rPr>
          <w:sz w:val="28"/>
          <w:szCs w:val="28"/>
        </w:rPr>
        <w:t xml:space="preserve">, в </w:t>
      </w:r>
      <w:r w:rsidRPr="009C60E5">
        <w:rPr>
          <w:sz w:val="28"/>
          <w:szCs w:val="28"/>
        </w:rPr>
        <w:t xml:space="preserve"> которых он эксплуатируется, времени</w:t>
      </w:r>
      <w:r w:rsidR="009629FE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 xml:space="preserve">года и т.д.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29FE" w:rsidRPr="009C60E5">
        <w:rPr>
          <w:sz w:val="28"/>
          <w:szCs w:val="28"/>
        </w:rPr>
        <w:t xml:space="preserve">                              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Для определения степени риска страховщику необходимо им</w:t>
      </w:r>
      <w:r w:rsidR="009629FE" w:rsidRPr="009C60E5">
        <w:rPr>
          <w:sz w:val="28"/>
          <w:szCs w:val="28"/>
        </w:rPr>
        <w:t>еть</w:t>
      </w:r>
      <w:r w:rsidRPr="009C60E5">
        <w:rPr>
          <w:sz w:val="28"/>
          <w:szCs w:val="28"/>
        </w:rPr>
        <w:t xml:space="preserve"> данные, характеризующие груз: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вид груза: точное наименование, род упаковки, число мест</w:t>
      </w:r>
      <w:r w:rsidR="00572BBE" w:rsidRPr="009C60E5">
        <w:rPr>
          <w:sz w:val="28"/>
          <w:szCs w:val="28"/>
        </w:rPr>
        <w:t xml:space="preserve"> или</w:t>
      </w:r>
      <w:r w:rsidRPr="009C60E5">
        <w:rPr>
          <w:sz w:val="28"/>
          <w:szCs w:val="28"/>
        </w:rPr>
        <w:t xml:space="preserve"> мера (масса, объем), сведения о внешнем виде, состоянии;</w:t>
      </w:r>
    </w:p>
    <w:p w:rsidR="00053CF7" w:rsidRPr="009C60E5" w:rsidRDefault="002E57E8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053CF7" w:rsidRPr="009C60E5">
        <w:rPr>
          <w:sz w:val="28"/>
          <w:szCs w:val="28"/>
        </w:rPr>
        <w:t>особые свойства и естественные качества: легковоспламен</w:t>
      </w:r>
      <w:r w:rsidR="00572BBE" w:rsidRPr="009C60E5">
        <w:rPr>
          <w:sz w:val="28"/>
          <w:szCs w:val="28"/>
        </w:rPr>
        <w:t>яю</w:t>
      </w:r>
      <w:r w:rsidR="00053CF7" w:rsidRPr="009C60E5">
        <w:rPr>
          <w:sz w:val="28"/>
          <w:szCs w:val="28"/>
        </w:rPr>
        <w:t>щийся, взрывоопасный или вообще опасный по своей природе;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</w:t>
      </w:r>
      <w:r w:rsidR="00572BBE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перевозочные документы: товарно-транспортные накладные, н</w:t>
      </w:r>
      <w:r w:rsidR="00572BBE" w:rsidRPr="009C60E5">
        <w:rPr>
          <w:sz w:val="28"/>
          <w:szCs w:val="28"/>
        </w:rPr>
        <w:t>о</w:t>
      </w:r>
      <w:r w:rsidRPr="009C60E5">
        <w:rPr>
          <w:sz w:val="28"/>
          <w:szCs w:val="28"/>
        </w:rPr>
        <w:t>мера и даты коносаментов;</w:t>
      </w:r>
    </w:p>
    <w:p w:rsidR="00053CF7" w:rsidRPr="009C60E5" w:rsidRDefault="002E57E8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• </w:t>
      </w:r>
      <w:r w:rsidR="00053CF7" w:rsidRPr="009C60E5">
        <w:rPr>
          <w:sz w:val="28"/>
          <w:szCs w:val="28"/>
        </w:rPr>
        <w:t>размещение (загрузка) в транспортном средстве: внутри, снаружи, навалом, насыпью, наливом, крепление и сепарация груза;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маршрут следования, пункты отправления, перегрузки и назначе</w:t>
      </w:r>
      <w:r w:rsidRPr="009C60E5">
        <w:rPr>
          <w:sz w:val="28"/>
          <w:szCs w:val="28"/>
        </w:rPr>
        <w:softHyphen/>
        <w:t>ния груза;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прав</w:t>
      </w:r>
      <w:r w:rsidR="0083598D" w:rsidRPr="009C60E5">
        <w:rPr>
          <w:sz w:val="28"/>
          <w:szCs w:val="28"/>
        </w:rPr>
        <w:t>о на регресс (суброгацию) и др.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основе расчета тарифов при страховании грузов лежит Методика расчета тарифных ставок по рисковым видам страхования № 02-03-36 от 08.07.1993 г. Основное значение при этом имеют следующие показатели: вид транспорта; род груза (товара); протяженность пути.</w:t>
      </w:r>
      <w:r w:rsidR="003B5C4D" w:rsidRPr="009C60E5">
        <w:rPr>
          <w:rStyle w:val="af8"/>
          <w:sz w:val="28"/>
          <w:szCs w:val="28"/>
        </w:rPr>
        <w:footnoteReference w:id="8"/>
      </w:r>
    </w:p>
    <w:p w:rsidR="003B5C4D" w:rsidRPr="009C60E5" w:rsidRDefault="003B5C4D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2BBE" w:rsidRPr="009C60E5" w:rsidRDefault="003B5C4D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финансовых рисков.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Страховые компании оказывают страховые услуги по страхованию различных видов финансовых рисков. Согласно Условиям лицензирова</w:t>
      </w:r>
      <w:r w:rsidRPr="009C60E5">
        <w:rPr>
          <w:sz w:val="28"/>
          <w:szCs w:val="28"/>
        </w:rPr>
        <w:softHyphen/>
        <w:t>ния страховой деятельности на территории Российской Федерации от 19.05.1994 г. № 02-02/08 финансовые риски являются объектом имущест</w:t>
      </w:r>
      <w:r w:rsidRPr="009C60E5">
        <w:rPr>
          <w:sz w:val="28"/>
          <w:szCs w:val="28"/>
        </w:rPr>
        <w:softHyphen/>
        <w:t>венного страхования.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финансовых рисков представляет собой совокупность видов страхования, предусматривающих обязанности страховщика по страховым выплатам в размере полной или частичной компенсации поте</w:t>
      </w:r>
      <w:r w:rsidRPr="009C60E5">
        <w:rPr>
          <w:sz w:val="28"/>
          <w:szCs w:val="28"/>
        </w:rPr>
        <w:softHyphen/>
        <w:t>ри доходов (дополнительных расходов) лица, о страховании имущественных интересов которого заключен договор (застрахованного лица), вы</w:t>
      </w:r>
      <w:r w:rsidRPr="009C60E5">
        <w:rPr>
          <w:sz w:val="28"/>
          <w:szCs w:val="28"/>
        </w:rPr>
        <w:softHyphen/>
        <w:t>званных следующими событиями:</w:t>
      </w:r>
    </w:p>
    <w:p w:rsidR="00053CF7" w:rsidRPr="009C60E5" w:rsidRDefault="00795BD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а)</w:t>
      </w:r>
      <w:r w:rsidR="004558FE" w:rsidRPr="009C60E5">
        <w:rPr>
          <w:sz w:val="28"/>
          <w:szCs w:val="28"/>
        </w:rPr>
        <w:t xml:space="preserve"> </w:t>
      </w:r>
      <w:r w:rsidR="00053CF7" w:rsidRPr="009C60E5">
        <w:rPr>
          <w:sz w:val="28"/>
          <w:szCs w:val="28"/>
        </w:rPr>
        <w:t>остановка производства или сокращение объема производства в</w:t>
      </w:r>
      <w:r w:rsidR="00572BBE" w:rsidRPr="009C60E5">
        <w:rPr>
          <w:sz w:val="28"/>
          <w:szCs w:val="28"/>
        </w:rPr>
        <w:t xml:space="preserve"> </w:t>
      </w:r>
      <w:r w:rsidR="00053CF7" w:rsidRPr="009C60E5">
        <w:rPr>
          <w:sz w:val="28"/>
          <w:szCs w:val="28"/>
        </w:rPr>
        <w:t>результате оговоренных событий,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б) </w:t>
      </w:r>
      <w:r w:rsidR="004558FE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потеря работы (для физических лиц);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в) банкротство;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г)</w:t>
      </w:r>
      <w:r w:rsidR="004558FE" w:rsidRPr="009C60E5">
        <w:rPr>
          <w:sz w:val="28"/>
          <w:szCs w:val="28"/>
        </w:rPr>
        <w:t xml:space="preserve">  </w:t>
      </w:r>
      <w:r w:rsidRPr="009C60E5">
        <w:rPr>
          <w:sz w:val="28"/>
          <w:szCs w:val="28"/>
        </w:rPr>
        <w:t>непредвиденные расходы;</w:t>
      </w:r>
    </w:p>
    <w:p w:rsidR="00053CF7" w:rsidRPr="009C60E5" w:rsidRDefault="00053CF7" w:rsidP="009C60E5">
      <w:pPr>
        <w:widowControl w:val="0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д)неисполнение (ненадлежащее исполнение) договорных обяза</w:t>
      </w:r>
      <w:r w:rsidRPr="009C60E5">
        <w:rPr>
          <w:sz w:val="28"/>
          <w:szCs w:val="28"/>
        </w:rPr>
        <w:softHyphen/>
        <w:t>тельств контрагентом застрахованного лица, являющегося кредитором по</w:t>
      </w:r>
      <w:r w:rsidR="00572BBE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сделке</w:t>
      </w:r>
      <w:r w:rsidR="00572BBE" w:rsidRPr="009C60E5">
        <w:rPr>
          <w:sz w:val="28"/>
          <w:szCs w:val="28"/>
        </w:rPr>
        <w:t>;</w:t>
      </w:r>
    </w:p>
    <w:p w:rsidR="00053CF7" w:rsidRPr="009C60E5" w:rsidRDefault="00795BD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е) </w:t>
      </w:r>
      <w:r w:rsidR="00053CF7" w:rsidRPr="009C60E5">
        <w:rPr>
          <w:sz w:val="28"/>
          <w:szCs w:val="28"/>
        </w:rPr>
        <w:t>понесенные    застрахованным    лицом    судебные    расходы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(издержки);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ж) иные события.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финансовых рисков не может предусматривать обя</w:t>
      </w:r>
      <w:r w:rsidRPr="009C60E5">
        <w:rPr>
          <w:sz w:val="28"/>
          <w:szCs w:val="28"/>
        </w:rPr>
        <w:softHyphen/>
        <w:t>занности страховщика по страховым выплатам в случаях, если имело ме</w:t>
      </w:r>
      <w:r w:rsidRPr="009C60E5">
        <w:rPr>
          <w:sz w:val="28"/>
          <w:szCs w:val="28"/>
        </w:rPr>
        <w:softHyphen/>
        <w:t>сто умышленное неисполнение (ненадлежащее исполнение) контрагентом застрахованного лица договорных обязательств перед застрахованным.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Гражданском кодексе Российской Федерации указано на страхо</w:t>
      </w:r>
      <w:r w:rsidRPr="009C60E5">
        <w:rPr>
          <w:sz w:val="28"/>
          <w:szCs w:val="28"/>
        </w:rPr>
        <w:softHyphen/>
        <w:t>вание предпринимательского риска, под которым понимается "ри</w:t>
      </w:r>
      <w:r w:rsidR="00572BBE" w:rsidRPr="009C60E5">
        <w:rPr>
          <w:sz w:val="28"/>
          <w:szCs w:val="28"/>
        </w:rPr>
        <w:t>ск</w:t>
      </w:r>
      <w:r w:rsidRPr="009C60E5">
        <w:rPr>
          <w:sz w:val="28"/>
          <w:szCs w:val="28"/>
        </w:rPr>
        <w:t xml:space="preserve"> убытков от предпринимательской деятельности из-за нарушения сво</w:t>
      </w:r>
      <w:r w:rsidR="00572BBE" w:rsidRPr="009C60E5">
        <w:rPr>
          <w:sz w:val="28"/>
          <w:szCs w:val="28"/>
        </w:rPr>
        <w:t>их</w:t>
      </w:r>
      <w:r w:rsidRPr="009C60E5">
        <w:rPr>
          <w:sz w:val="28"/>
          <w:szCs w:val="28"/>
        </w:rPr>
        <w:t xml:space="preserve"> обязательств контрагентами предпринимателя или изменения условие этой деятельности по не зависящим от предпринимателя обстоятельствам, в том числе риск неполучения ожидаемых доходов" (ст</w:t>
      </w:r>
      <w:r w:rsidR="00572BBE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929 ГК РФ).</w:t>
      </w:r>
      <w:r w:rsidR="004558FE" w:rsidRPr="009C60E5">
        <w:rPr>
          <w:rStyle w:val="af8"/>
          <w:sz w:val="28"/>
          <w:szCs w:val="28"/>
        </w:rPr>
        <w:footnoteReference w:id="9"/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"По договору страхования предпринимательского риска </w:t>
      </w:r>
      <w:r w:rsidR="004558FE" w:rsidRPr="009C60E5">
        <w:rPr>
          <w:sz w:val="28"/>
          <w:szCs w:val="28"/>
        </w:rPr>
        <w:t>может быть</w:t>
      </w:r>
      <w:r w:rsidRPr="009C60E5">
        <w:rPr>
          <w:sz w:val="28"/>
          <w:szCs w:val="28"/>
        </w:rPr>
        <w:t xml:space="preserve"> застрахован предпринимательский ри</w:t>
      </w:r>
      <w:r w:rsidR="004558FE" w:rsidRPr="009C60E5">
        <w:rPr>
          <w:sz w:val="28"/>
          <w:szCs w:val="28"/>
        </w:rPr>
        <w:t>ск только самого страхователя</w:t>
      </w:r>
      <w:r w:rsidR="0083598D" w:rsidRPr="009C60E5">
        <w:rPr>
          <w:sz w:val="28"/>
          <w:szCs w:val="28"/>
        </w:rPr>
        <w:t xml:space="preserve">, </w:t>
      </w:r>
      <w:r w:rsidRPr="009C60E5">
        <w:rPr>
          <w:sz w:val="28"/>
          <w:szCs w:val="28"/>
        </w:rPr>
        <w:t>только в его пользу Договор страхования предпринимательского риска в пользу лица, не являющегося страхователем, считается заключенным в пользу страхователя" (ст</w:t>
      </w:r>
      <w:r w:rsidR="00572BBE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933 ГК РФ)</w:t>
      </w:r>
      <w:r w:rsidR="0083598D" w:rsidRPr="009C60E5">
        <w:rPr>
          <w:sz w:val="28"/>
          <w:szCs w:val="28"/>
        </w:rPr>
        <w:t>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предпринимательских рисков является не только сред</w:t>
      </w:r>
      <w:r w:rsidRPr="009C60E5">
        <w:rPr>
          <w:sz w:val="28"/>
          <w:szCs w:val="28"/>
        </w:rPr>
        <w:softHyphen/>
        <w:t>ством защиты предпринимателей от разрушительных стихийных бедст</w:t>
      </w:r>
      <w:r w:rsidRPr="009C60E5">
        <w:rPr>
          <w:sz w:val="28"/>
          <w:szCs w:val="28"/>
        </w:rPr>
        <w:softHyphen/>
        <w:t>вий, но и средством защиты от неблагоприятного изменения экономиче</w:t>
      </w:r>
      <w:r w:rsidRPr="009C60E5">
        <w:rPr>
          <w:sz w:val="28"/>
          <w:szCs w:val="28"/>
        </w:rPr>
        <w:softHyphen/>
        <w:t>ской конъюнктуры</w:t>
      </w:r>
      <w:r w:rsidR="004558FE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В этом случае страхование способствует упорядоче</w:t>
      </w:r>
      <w:r w:rsidRPr="009C60E5">
        <w:rPr>
          <w:sz w:val="28"/>
          <w:szCs w:val="28"/>
        </w:rPr>
        <w:softHyphen/>
        <w:t>нию финансовых и юридических взаимоотношений между участниками рыночных отношений</w:t>
      </w:r>
      <w:r w:rsidR="0083598D" w:rsidRPr="009C60E5">
        <w:rPr>
          <w:sz w:val="28"/>
          <w:szCs w:val="28"/>
        </w:rPr>
        <w:t>.</w:t>
      </w:r>
      <w:r w:rsidR="005160DD" w:rsidRPr="009C60E5">
        <w:rPr>
          <w:rStyle w:val="af8"/>
          <w:sz w:val="28"/>
          <w:szCs w:val="28"/>
        </w:rPr>
        <w:footnoteReference w:id="10"/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Важное значение отводится страхованию на случай возможной по</w:t>
      </w:r>
      <w:r w:rsidRPr="009C60E5">
        <w:rPr>
          <w:sz w:val="28"/>
          <w:szCs w:val="28"/>
        </w:rPr>
        <w:softHyphen/>
        <w:t>тери ожидаемой прибыли или недополучения дохода вследствие, наруше</w:t>
      </w:r>
      <w:r w:rsidRPr="009C60E5">
        <w:rPr>
          <w:sz w:val="28"/>
          <w:szCs w:val="28"/>
        </w:rPr>
        <w:softHyphen/>
        <w:t>ния процесса производства, невыполнения контрактов со стороны по</w:t>
      </w:r>
      <w:r w:rsidRPr="009C60E5">
        <w:rPr>
          <w:sz w:val="28"/>
          <w:szCs w:val="28"/>
        </w:rPr>
        <w:softHyphen/>
        <w:t>ставщиков продукции; изменения рыночной конъюнктуры</w:t>
      </w:r>
      <w:r w:rsidR="0083598D" w:rsidRPr="009C60E5">
        <w:rPr>
          <w:sz w:val="28"/>
          <w:szCs w:val="28"/>
        </w:rPr>
        <w:t>.</w:t>
      </w:r>
    </w:p>
    <w:p w:rsidR="004558FE" w:rsidRPr="009C60E5" w:rsidRDefault="004558FE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572BBE" w:rsidRPr="009C60E5" w:rsidRDefault="004558FE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i/>
          <w:iCs/>
          <w:sz w:val="28"/>
          <w:szCs w:val="28"/>
        </w:rPr>
        <w:t>Страхование иных видов имущества.</w:t>
      </w:r>
    </w:p>
    <w:p w:rsidR="00053CF7" w:rsidRPr="009C60E5" w:rsidRDefault="00984B61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условиях лицензирования страховой деятельности выделены иные виды имущественного страхования, не включённые в перечень основных объектов. К ним следует отнести: страхование имущества граж</w:t>
      </w:r>
      <w:r w:rsidR="00053CF7" w:rsidRPr="009C60E5">
        <w:rPr>
          <w:sz w:val="28"/>
          <w:szCs w:val="28"/>
        </w:rPr>
        <w:t>дан и предприятий, страхование сельскохозяйственных культур и</w:t>
      </w:r>
      <w:r w:rsidR="009E1128" w:rsidRPr="009C60E5">
        <w:rPr>
          <w:sz w:val="28"/>
          <w:szCs w:val="28"/>
        </w:rPr>
        <w:t xml:space="preserve"> живот</w:t>
      </w:r>
      <w:r w:rsidR="00053CF7" w:rsidRPr="009C60E5">
        <w:rPr>
          <w:sz w:val="28"/>
          <w:szCs w:val="28"/>
        </w:rPr>
        <w:t>ных, страхование строительно-монтажных рисков и т.д.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Объектами страхования имущества граждан являются не </w:t>
      </w:r>
      <w:r w:rsidR="009E1128" w:rsidRPr="009C60E5">
        <w:rPr>
          <w:sz w:val="28"/>
          <w:szCs w:val="28"/>
        </w:rPr>
        <w:t>противо</w:t>
      </w:r>
      <w:r w:rsidRPr="009C60E5">
        <w:rPr>
          <w:sz w:val="28"/>
          <w:szCs w:val="28"/>
        </w:rPr>
        <w:t xml:space="preserve">речащие законодательству Российской Федерации имущественные </w:t>
      </w:r>
      <w:r w:rsidR="009E1128" w:rsidRPr="009C60E5">
        <w:rPr>
          <w:sz w:val="28"/>
          <w:szCs w:val="28"/>
        </w:rPr>
        <w:t>инте</w:t>
      </w:r>
      <w:r w:rsidRPr="009C60E5">
        <w:rPr>
          <w:sz w:val="28"/>
          <w:szCs w:val="28"/>
        </w:rPr>
        <w:t xml:space="preserve">ресы, связанные с владением, пользованием, распоряжением </w:t>
      </w:r>
      <w:r w:rsidR="009E1128" w:rsidRPr="009C60E5">
        <w:rPr>
          <w:sz w:val="28"/>
          <w:szCs w:val="28"/>
        </w:rPr>
        <w:t xml:space="preserve">строением, </w:t>
      </w:r>
      <w:r w:rsidRPr="009C60E5">
        <w:rPr>
          <w:sz w:val="28"/>
          <w:szCs w:val="28"/>
        </w:rPr>
        <w:t>квартирой, домашним имуществом.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Особое место отводится страхованию жилищного фонда</w:t>
      </w:r>
      <w:r w:rsidR="009E1128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Страх</w:t>
      </w:r>
      <w:r w:rsidR="009E1128" w:rsidRPr="009C60E5">
        <w:rPr>
          <w:sz w:val="28"/>
          <w:szCs w:val="28"/>
        </w:rPr>
        <w:t>ование</w:t>
      </w:r>
      <w:r w:rsidRPr="009C60E5">
        <w:rPr>
          <w:sz w:val="28"/>
          <w:szCs w:val="28"/>
        </w:rPr>
        <w:t xml:space="preserve"> жилищного фонда, призванное обеспечить защиту имуществен</w:t>
      </w:r>
      <w:r w:rsidR="009E1128" w:rsidRPr="009C60E5">
        <w:rPr>
          <w:sz w:val="28"/>
          <w:szCs w:val="28"/>
        </w:rPr>
        <w:t>ных</w:t>
      </w:r>
      <w:r w:rsidRPr="009C60E5">
        <w:rPr>
          <w:sz w:val="28"/>
          <w:szCs w:val="28"/>
        </w:rPr>
        <w:t xml:space="preserve"> интересов и пользователей жилья в условиях осуществляемой жилищ</w:t>
      </w:r>
      <w:r w:rsidR="00984B61" w:rsidRPr="009C60E5">
        <w:rPr>
          <w:sz w:val="28"/>
          <w:szCs w:val="28"/>
        </w:rPr>
        <w:t>ной</w:t>
      </w:r>
      <w:r w:rsidRPr="009C60E5">
        <w:rPr>
          <w:sz w:val="28"/>
          <w:szCs w:val="28"/>
        </w:rPr>
        <w:t xml:space="preserve"> реформы, базируется на положениях Гражданского кодекса Россий</w:t>
      </w:r>
      <w:r w:rsidR="009E1128" w:rsidRPr="009C60E5">
        <w:rPr>
          <w:sz w:val="28"/>
          <w:szCs w:val="28"/>
        </w:rPr>
        <w:t>ской</w:t>
      </w:r>
      <w:r w:rsidRPr="009C60E5">
        <w:rPr>
          <w:sz w:val="28"/>
          <w:szCs w:val="28"/>
        </w:rPr>
        <w:t xml:space="preserve"> Федерации, закона РФ "Об организации страхового дела в Россий</w:t>
      </w:r>
      <w:r w:rsidR="009E1128" w:rsidRPr="009C60E5">
        <w:rPr>
          <w:sz w:val="28"/>
          <w:szCs w:val="28"/>
        </w:rPr>
        <w:t xml:space="preserve">ской </w:t>
      </w:r>
      <w:r w:rsidRPr="009C60E5">
        <w:rPr>
          <w:sz w:val="28"/>
          <w:szCs w:val="28"/>
        </w:rPr>
        <w:t>Федерации", постановлений правительства Москвы от 15.08.1995 г. 694 "О системе страхования в г. Москве жилых помещений" и 05.01.1999 г. № 10 "О ходе страхования жилых помещений в городе</w:t>
      </w:r>
      <w:r w:rsidR="009E1128" w:rsidRPr="009C60E5">
        <w:rPr>
          <w:sz w:val="28"/>
          <w:szCs w:val="28"/>
        </w:rPr>
        <w:t xml:space="preserve"> Мо</w:t>
      </w:r>
      <w:r w:rsidRPr="009C60E5">
        <w:rPr>
          <w:sz w:val="28"/>
          <w:szCs w:val="28"/>
        </w:rPr>
        <w:t>скве".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соответствии с Гражданским кодексом РФ (ст</w:t>
      </w:r>
      <w:r w:rsidR="009E1128" w:rsidRPr="009C60E5">
        <w:rPr>
          <w:sz w:val="28"/>
          <w:szCs w:val="28"/>
        </w:rPr>
        <w:t>.</w:t>
      </w:r>
      <w:r w:rsidRPr="009C60E5">
        <w:rPr>
          <w:sz w:val="28"/>
          <w:szCs w:val="28"/>
        </w:rPr>
        <w:t xml:space="preserve"> 210 "Бремя сод</w:t>
      </w:r>
      <w:r w:rsidR="009E1128" w:rsidRPr="009C60E5">
        <w:rPr>
          <w:sz w:val="28"/>
          <w:szCs w:val="28"/>
        </w:rPr>
        <w:t>ер</w:t>
      </w:r>
      <w:r w:rsidRPr="009C60E5">
        <w:rPr>
          <w:sz w:val="28"/>
          <w:szCs w:val="28"/>
        </w:rPr>
        <w:t>жания имущества" и ст. 211 "Риск случайной гибели имущества") соб</w:t>
      </w:r>
      <w:r w:rsidR="009E1128" w:rsidRPr="009C60E5">
        <w:rPr>
          <w:sz w:val="28"/>
          <w:szCs w:val="28"/>
        </w:rPr>
        <w:t>ст</w:t>
      </w:r>
      <w:r w:rsidRPr="009C60E5">
        <w:rPr>
          <w:sz w:val="28"/>
          <w:szCs w:val="28"/>
        </w:rPr>
        <w:t>венник несет бремя, связанное с содержанием принадлежащего ему и</w:t>
      </w:r>
      <w:r w:rsidR="009E1128" w:rsidRPr="009C60E5">
        <w:rPr>
          <w:sz w:val="28"/>
          <w:szCs w:val="28"/>
        </w:rPr>
        <w:t>му</w:t>
      </w:r>
      <w:r w:rsidRPr="009C60E5">
        <w:rPr>
          <w:sz w:val="28"/>
          <w:szCs w:val="28"/>
        </w:rPr>
        <w:t xml:space="preserve">щества, а также риск его случайной гибели или случайного </w:t>
      </w:r>
      <w:r w:rsidR="00795BD7" w:rsidRPr="009C60E5">
        <w:rPr>
          <w:sz w:val="28"/>
          <w:szCs w:val="28"/>
        </w:rPr>
        <w:t>поврежден,</w:t>
      </w:r>
      <w:r w:rsidRPr="009C60E5">
        <w:rPr>
          <w:sz w:val="28"/>
          <w:szCs w:val="28"/>
        </w:rPr>
        <w:t xml:space="preserve"> если иное не предусмотрено договором</w:t>
      </w:r>
      <w:r w:rsidR="009E1128" w:rsidRPr="009C60E5">
        <w:rPr>
          <w:sz w:val="28"/>
          <w:szCs w:val="28"/>
        </w:rPr>
        <w:t xml:space="preserve">. 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Страховыми случаями, в результате которых гарантировано возме</w:t>
      </w:r>
      <w:r w:rsidRPr="009C60E5">
        <w:rPr>
          <w:sz w:val="28"/>
          <w:szCs w:val="28"/>
        </w:rPr>
        <w:softHyphen/>
        <w:t>щение ущерба из-за повреждения или уничтожения жилых помещений</w:t>
      </w:r>
      <w:r w:rsidR="009E112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являются: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пожар (воздействие пламени, дыма, высокой температуры), в том</w:t>
      </w:r>
      <w:r w:rsidR="009E112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числе возникший вне застрахованного помещения;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взрыв газа, употребляемого для бытовых надобностей;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аварии водопроводных, отопительных и канализационных сис</w:t>
      </w:r>
      <w:r w:rsidRPr="009C60E5">
        <w:rPr>
          <w:sz w:val="28"/>
          <w:szCs w:val="28"/>
        </w:rPr>
        <w:softHyphen/>
        <w:t>тем;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•  проникновение воды в результате проведения правомерных дей</w:t>
      </w:r>
      <w:r w:rsidRPr="009C60E5">
        <w:rPr>
          <w:sz w:val="28"/>
          <w:szCs w:val="28"/>
        </w:rPr>
        <w:softHyphen/>
        <w:t>ствий по ликвидации пожара.</w:t>
      </w:r>
    </w:p>
    <w:p w:rsidR="00053CF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Однако существует ряд событий, не относящихся к страховым, при наступлении которых страховое возмещение не выплачивается. Такими событиями являются повреждение или уничтожение жилой площади в ре</w:t>
      </w:r>
      <w:r w:rsidRPr="009C60E5">
        <w:rPr>
          <w:sz w:val="28"/>
          <w:szCs w:val="28"/>
        </w:rPr>
        <w:softHyphen/>
        <w:t>зультате умышленных действий страхователя, нанимателя застрахованно</w:t>
      </w:r>
      <w:r w:rsidRPr="009C60E5">
        <w:rPr>
          <w:sz w:val="28"/>
          <w:szCs w:val="28"/>
        </w:rPr>
        <w:softHyphen/>
        <w:t>го помещения и других лиц, а также в результате военных действий, за</w:t>
      </w:r>
      <w:r w:rsidRPr="009C60E5">
        <w:rPr>
          <w:sz w:val="28"/>
          <w:szCs w:val="28"/>
        </w:rPr>
        <w:softHyphen/>
        <w:t>бастовок, прямого или косвенного воздействия атомного взрыва, прони</w:t>
      </w:r>
      <w:r w:rsidRPr="009C60E5">
        <w:rPr>
          <w:sz w:val="28"/>
          <w:szCs w:val="28"/>
        </w:rPr>
        <w:softHyphen/>
        <w:t xml:space="preserve">кающей радиации и других подобных событий, оговоренных в правилах страхования.   Необходимо особо отметить, что страховым </w:t>
      </w:r>
      <w:r w:rsidR="00E115E5" w:rsidRPr="009C60E5">
        <w:rPr>
          <w:sz w:val="28"/>
          <w:szCs w:val="28"/>
        </w:rPr>
        <w:t>случаем</w:t>
      </w:r>
      <w:r w:rsidRPr="009C60E5">
        <w:rPr>
          <w:sz w:val="28"/>
          <w:szCs w:val="28"/>
        </w:rPr>
        <w:t xml:space="preserve"> не признается повреждение элементов  отделки и  сантехнического  обору</w:t>
      </w:r>
      <w:r w:rsidRPr="009C60E5">
        <w:rPr>
          <w:sz w:val="28"/>
          <w:szCs w:val="28"/>
        </w:rPr>
        <w:softHyphen/>
        <w:t>дования жилого помещения в результате гниения, старения и других есте</w:t>
      </w:r>
      <w:r w:rsidRPr="009C60E5">
        <w:rPr>
          <w:sz w:val="28"/>
          <w:szCs w:val="28"/>
        </w:rPr>
        <w:softHyphen/>
        <w:t>ственных свойств материала отделки и этого оборудования.</w:t>
      </w:r>
      <w:r w:rsidR="00441D34" w:rsidRPr="009C60E5">
        <w:rPr>
          <w:rStyle w:val="af8"/>
          <w:sz w:val="28"/>
          <w:szCs w:val="28"/>
        </w:rPr>
        <w:footnoteReference w:id="11"/>
      </w:r>
    </w:p>
    <w:p w:rsidR="00B96FE7" w:rsidRPr="009C60E5" w:rsidRDefault="00053CF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Размер страховой суммы определяется на основании действитель</w:t>
      </w:r>
      <w:r w:rsidRPr="009C60E5">
        <w:rPr>
          <w:sz w:val="28"/>
          <w:szCs w:val="28"/>
        </w:rPr>
        <w:softHyphen/>
        <w:t xml:space="preserve">ной стоимости подлежащего страхованию жилого помещения. </w:t>
      </w:r>
    </w:p>
    <w:p w:rsidR="00E115E5" w:rsidRPr="009C60E5" w:rsidRDefault="00E115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Также важно сказать и о страховании сельскохозяйственных структур. Как показывает опыт отечественного и зарубежного страхования, ведущее значение в имущественном страховании в сельском хозяйстве занимает страхование урожая сельскохозяйственных культур от риска его недобора (гибели посевов) в результате стихийных бедствий (более 90% в общем объеме потерь от стихийных бедствий), ввиду чего этому виду страхования уделено основное внимание, как одному из приоритетных направлений в процессе организации страховой защиты сельскохозяйственного производства.</w:t>
      </w:r>
    </w:p>
    <w:p w:rsidR="00E115E5" w:rsidRPr="009C60E5" w:rsidRDefault="00E115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Страховая защита позволит при наступлении страховых случаев (стихийных бедствий), повысить финансовую устойчивость организаций, даст возможность осуществлять своевременные расчеты с кредиторами, бюджетами всех уровней, государственными внебюджетными фондами, сделать привлекательной эту отрасль для инвесторов и для предоставления кредитов.</w:t>
      </w:r>
    </w:p>
    <w:p w:rsidR="00E115E5" w:rsidRPr="009C60E5" w:rsidRDefault="00E115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Страхование может осуществляться самими сельскохозяйственными организациями за счет образования своих финансовых резервов (самострахование) и через</w:t>
      </w:r>
      <w:r w:rsidRPr="009C60E5">
        <w:rPr>
          <w:i/>
          <w:iCs/>
          <w:sz w:val="28"/>
          <w:szCs w:val="28"/>
        </w:rPr>
        <w:t xml:space="preserve"> </w:t>
      </w:r>
      <w:r w:rsidRPr="009C60E5">
        <w:rPr>
          <w:sz w:val="28"/>
          <w:szCs w:val="28"/>
        </w:rPr>
        <w:t>систему страховых организаций. Ввиду значительных потерь и неопределенностью наступления рисков по регионам и организациям оно осуществляется преимущественно через страховые организации.</w:t>
      </w:r>
    </w:p>
    <w:p w:rsidR="00E115E5" w:rsidRPr="009C60E5" w:rsidRDefault="00B96FE7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</w:t>
      </w:r>
      <w:r w:rsidR="00E115E5" w:rsidRPr="009C60E5">
        <w:rPr>
          <w:sz w:val="28"/>
          <w:szCs w:val="28"/>
        </w:rPr>
        <w:t>собенностью страхования в сельском хозяйстве является сравнительно высокий уровень рисков, потерь урожая от стихийных бедствий, которые не могут быть возмещены только силами самих сельскохозяйственных товаропроизводителей и отдельных страховых организаций. По расчетам за период с 1992 по 2001 годы потери сельскохозяйственных товаропроизводителей от недобора урожая в неблагоприятные годы по 29 основным культурам превысили 300 млрд. руб. (в ценах 2001 года) и составили 11,6 процента к стоимости валового урожая.</w:t>
      </w:r>
      <w:r w:rsidR="001F4FFE" w:rsidRPr="009C60E5">
        <w:rPr>
          <w:rStyle w:val="af8"/>
          <w:sz w:val="28"/>
          <w:szCs w:val="28"/>
        </w:rPr>
        <w:footnoteReference w:id="12"/>
      </w:r>
    </w:p>
    <w:p w:rsidR="00E115E5" w:rsidRPr="009C60E5" w:rsidRDefault="00E115E5" w:rsidP="009C60E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Правовые основы организации страхования в сельском хозяйстве, обеспеченного государственной поддержкой и его особенности определены ст. 16 Федерального закона “О государственном регулировании агропромышленного производства”, принятого в 1997 году.</w:t>
      </w:r>
    </w:p>
    <w:p w:rsidR="00E115E5" w:rsidRPr="009C60E5" w:rsidRDefault="00E115E5" w:rsidP="009C60E5">
      <w:pPr>
        <w:widowControl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60E5">
        <w:rPr>
          <w:sz w:val="28"/>
          <w:szCs w:val="28"/>
        </w:rPr>
        <w:t>В соответствии с указанным федеральным законом и положениями Бюджетного кодекса принято постановление Правительства Российской Федерации от 1 ноября 2001г. №758 “О государственной поддержке страхования в сфере агропромышленного производства”, которым предусмотрено создание Федерального агентства по государственной поддержке страхования в сфере агропромышленного производства, осуществляющего организацию мероприятий по обеспечению государственной поддержки страхования и контроль за соблюдением порядка и условий предоставления средств федерального бюджета. Указанным постановлением утверждены Правила, определяющие условия и порядок предоставления субсидий на уплату сельскохозяйственными товаропроизводителями части страхового взноса при страховании урожая сельскохозяйственных культур</w:t>
      </w:r>
      <w:r w:rsidR="00B96FE7" w:rsidRPr="009C60E5">
        <w:rPr>
          <w:sz w:val="28"/>
          <w:szCs w:val="28"/>
        </w:rPr>
        <w:t>.</w:t>
      </w:r>
      <w:r w:rsidR="00441D34" w:rsidRPr="009C60E5">
        <w:rPr>
          <w:rStyle w:val="af8"/>
          <w:sz w:val="28"/>
          <w:szCs w:val="28"/>
        </w:rPr>
        <w:footnoteReference w:id="13"/>
      </w:r>
    </w:p>
    <w:p w:rsidR="00013152" w:rsidRDefault="009C60E5" w:rsidP="009C60E5">
      <w:pPr>
        <w:pStyle w:val="1"/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13152" w:rsidRPr="009C60E5">
        <w:rPr>
          <w:rFonts w:ascii="Times New Roman" w:hAnsi="Times New Roman" w:cs="Times New Roman"/>
          <w:sz w:val="28"/>
          <w:szCs w:val="28"/>
        </w:rPr>
        <w:t>Обзор российского  рынка страхования</w:t>
      </w:r>
      <w:r w:rsidR="00E55601" w:rsidRPr="009C60E5">
        <w:rPr>
          <w:rFonts w:ascii="Times New Roman" w:hAnsi="Times New Roman" w:cs="Times New Roman"/>
          <w:sz w:val="28"/>
          <w:szCs w:val="28"/>
        </w:rPr>
        <w:t xml:space="preserve"> </w:t>
      </w:r>
      <w:r w:rsidR="00013152" w:rsidRPr="009C60E5">
        <w:rPr>
          <w:rFonts w:ascii="Times New Roman" w:hAnsi="Times New Roman" w:cs="Times New Roman"/>
          <w:sz w:val="28"/>
          <w:szCs w:val="28"/>
        </w:rPr>
        <w:t>имущества.</w:t>
      </w:r>
    </w:p>
    <w:p w:rsidR="009C60E5" w:rsidRPr="009C60E5" w:rsidRDefault="009C60E5" w:rsidP="009C60E5"/>
    <w:p w:rsidR="00E634FB" w:rsidRPr="009C60E5" w:rsidRDefault="00E55601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</w:rPr>
        <w:t xml:space="preserve"> </w:t>
      </w:r>
      <w:r w:rsidR="00E634FB" w:rsidRPr="009C60E5">
        <w:rPr>
          <w:rFonts w:ascii="Times New Roman" w:hAnsi="Times New Roman" w:cs="Times New Roman"/>
          <w:caps/>
        </w:rPr>
        <w:t>Ситуация на рынке.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Рынок страхования в России дина</w:t>
      </w:r>
      <w:r w:rsidRPr="009C60E5">
        <w:rPr>
          <w:sz w:val="28"/>
          <w:szCs w:val="28"/>
        </w:rPr>
        <w:softHyphen/>
        <w:t>мично развивается. И результаты этого развития уже начинают удивлять своей стабильной динамикой роста. Как представляет</w:t>
      </w:r>
      <w:r w:rsidRPr="009C60E5">
        <w:rPr>
          <w:sz w:val="28"/>
          <w:szCs w:val="28"/>
        </w:rPr>
        <w:softHyphen/>
        <w:t>ся, это связано с ростом реальных доходов населения - в 2002 голу они выросли на 8,8%, в 2001 году - на 8,5%, а в 2000 году - на 9,3%.</w:t>
      </w:r>
      <w:r w:rsidR="00F455E0" w:rsidRPr="009C60E5">
        <w:rPr>
          <w:rStyle w:val="af8"/>
          <w:sz w:val="28"/>
          <w:szCs w:val="28"/>
        </w:rPr>
        <w:footnoteReference w:id="14"/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Для прогнозирования спроса на страхование имущества можно опереться на оценочные перспективы изменения уровня доходов населения, которые в последнее время растут: по данным Госкомстата, реальные денежные доходы населения в 2000 г. выросли более чем на 9%, а реальная заработная плата - на 22,5%. В 2001 г. рост продолжился - реальные денежные доходы населения выросли в 1 квартале на 3,2% по сравнению с I кварталом 2000 г., реальная зарплата выросла на 18,8%. По данным исследовательского центра "КОМКОН-2", доля лиц, не делающих сбережений, сократилась в Москве с 92% в 1999 г. до 88% в 2000 г. В регионах доля тех, кто сберегает более 10% своего дохода, выросла по этим же данным за год с 4 до 4,8%, а в Москве - с 3,2 до 5,8%. Опора прогноза развития рынка имущественного страхования на уровень жизни населения объясняется тем, что наличие объектов страхования - различного дорогого имущества - привязано к уровню доходов, равно как и способность выплачивать страховую премию.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 утверждениям экспертов Минфина и Минэкономики, в настоящее время в России сложились предпосылки для устойчивого роста реального размера денежных доходов населения на 4-7% в год в течение, по крайней мере, ближайших трех лет. С учетом инфляции в 15-20% этот рост выразится в увеличении номинальных денежных доходов населения на 20-30% в год. Расчеты, выполненные на основании математического моделирования этого сегмента рынка, позволяют предположить, что в 2001 г. расходы граждан на страхование имущества составят примерно 6,6 млрд руб., а в 2002 г. - 8,5 млрд рублей.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Можно ожидать, что реальный прирост рынка страхования имущества населения в ближайшие годы составит не менее 10-20% в год. Несмотря на это, суммарный объем рынка имущественного страхования населения в ближайшие годы останется незначительным, а сам сегмент - малопривлекательным для прямых иностранных страховщиков в краткосрочной перспективе (3-5 лет).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Причин здесь несколько.</w:t>
      </w:r>
    </w:p>
    <w:p w:rsidR="00013152" w:rsidRPr="009C60E5" w:rsidRDefault="00013152" w:rsidP="009C60E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Высокий разброс рисков по территории страны. </w:t>
      </w:r>
    </w:p>
    <w:p w:rsidR="00013152" w:rsidRPr="009C60E5" w:rsidRDefault="00013152" w:rsidP="009C60E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Низкая премия на один договор - в 1999 г. премия на один договор страхования имущества составила 214 руб. </w:t>
      </w:r>
    </w:p>
    <w:p w:rsidR="00013152" w:rsidRPr="009C60E5" w:rsidRDefault="00013152" w:rsidP="009C60E5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Высокая конкуренция со стороны региональных компаний и компаний системы Росгосстраха, широко представленных в регионах. Для эффективной работы на этих рынках нужны объемные капиталовложения в региональную инфраструктуру, которые не дадут отдачи на протяжении длительного периода. Договоры страхования имущества являются краткосрочными, и при выборе фирмы ее надежность не играет первостепенного значения. Значительная часть российского населения не слишком чувствительна к качеству сервиса, поэтому основные конкурентные преимущества иностранных страховщиков на этом рынке не будут иметь решающего значения. </w:t>
      </w:r>
      <w:r w:rsidR="00A6235E" w:rsidRPr="009C60E5">
        <w:rPr>
          <w:rStyle w:val="af8"/>
          <w:sz w:val="28"/>
          <w:szCs w:val="28"/>
        </w:rPr>
        <w:footnoteReference w:id="15"/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Быстрый рост благосостояния приво</w:t>
      </w:r>
      <w:r w:rsidRPr="009C60E5">
        <w:rPr>
          <w:sz w:val="28"/>
          <w:szCs w:val="28"/>
        </w:rPr>
        <w:softHyphen/>
        <w:t>дит, во-первых, к накоплению имуще</w:t>
      </w:r>
      <w:r w:rsidRPr="009C60E5">
        <w:rPr>
          <w:sz w:val="28"/>
          <w:szCs w:val="28"/>
        </w:rPr>
        <w:softHyphen/>
        <w:t>ства, нуждающегося в страховой защите, а, во-вторых, к появлению у на</w:t>
      </w:r>
      <w:r w:rsidRPr="009C60E5">
        <w:rPr>
          <w:sz w:val="28"/>
          <w:szCs w:val="28"/>
        </w:rPr>
        <w:softHyphen/>
        <w:t>селения свободных средств, которые могут быть потрачены на страхование. С ростом доходов также наблюдается проявление тяги к сохранению достиг</w:t>
      </w:r>
      <w:r w:rsidRPr="009C60E5">
        <w:rPr>
          <w:sz w:val="28"/>
          <w:szCs w:val="28"/>
        </w:rPr>
        <w:softHyphen/>
        <w:t>нутого уровня жизни, что также спо</w:t>
      </w:r>
      <w:r w:rsidRPr="009C60E5">
        <w:rPr>
          <w:sz w:val="28"/>
          <w:szCs w:val="28"/>
        </w:rPr>
        <w:softHyphen/>
        <w:t>собствует проявлению интереса к страхованию. Все это привело к тому, что за последние два года объем рын</w:t>
      </w:r>
      <w:r w:rsidRPr="009C60E5">
        <w:rPr>
          <w:sz w:val="28"/>
          <w:szCs w:val="28"/>
        </w:rPr>
        <w:softHyphen/>
        <w:t>ка страхования, иного, чем страхование жизни, вырос более чем в 3 раза. Таких тем</w:t>
      </w:r>
      <w:r w:rsidRPr="009C60E5">
        <w:rPr>
          <w:sz w:val="28"/>
          <w:szCs w:val="28"/>
        </w:rPr>
        <w:softHyphen/>
        <w:t>пов роста не наблюдалось ни на од</w:t>
      </w:r>
      <w:r w:rsidRPr="009C60E5">
        <w:rPr>
          <w:sz w:val="28"/>
          <w:szCs w:val="28"/>
        </w:rPr>
        <w:softHyphen/>
        <w:t>ном другом рыночном сегменте.</w:t>
      </w:r>
      <w:r w:rsidR="00A6235E" w:rsidRPr="009C60E5">
        <w:rPr>
          <w:rStyle w:val="af8"/>
          <w:sz w:val="28"/>
          <w:szCs w:val="28"/>
        </w:rPr>
        <w:footnoteReference w:id="16"/>
      </w:r>
    </w:p>
    <w:p w:rsidR="00B572CF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Так, общая сумма страховой пре</w:t>
      </w:r>
      <w:r w:rsidRPr="009C60E5">
        <w:rPr>
          <w:sz w:val="28"/>
          <w:szCs w:val="28"/>
        </w:rPr>
        <w:softHyphen/>
        <w:t>мии (взносов), полученная страхов</w:t>
      </w:r>
      <w:r w:rsidRPr="009C60E5">
        <w:rPr>
          <w:sz w:val="28"/>
          <w:szCs w:val="28"/>
        </w:rPr>
        <w:softHyphen/>
        <w:t>щиками по всем видам страхования составила за 2001 год 276,6 милли</w:t>
      </w:r>
      <w:r w:rsidRPr="009C60E5">
        <w:rPr>
          <w:sz w:val="28"/>
          <w:szCs w:val="28"/>
        </w:rPr>
        <w:softHyphen/>
        <w:t>арда рублей или 161,76% по срав</w:t>
      </w:r>
      <w:r w:rsidRPr="009C60E5">
        <w:rPr>
          <w:sz w:val="28"/>
          <w:szCs w:val="28"/>
        </w:rPr>
        <w:softHyphen/>
        <w:t>нению с 2000 годом.</w:t>
      </w:r>
    </w:p>
    <w:p w:rsidR="00B572CF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Изменение объемов страховых платежей по видам страхования мож</w:t>
      </w:r>
      <w:r w:rsidRPr="009C60E5">
        <w:rPr>
          <w:sz w:val="28"/>
          <w:szCs w:val="28"/>
        </w:rPr>
        <w:softHyphen/>
        <w:t>но увидеть в таблице 2.</w:t>
      </w:r>
      <w:r w:rsidR="00CD1608" w:rsidRPr="009C60E5">
        <w:rPr>
          <w:sz w:val="28"/>
          <w:szCs w:val="28"/>
        </w:rPr>
        <w:t>1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Таблица2</w:t>
      </w:r>
      <w:r w:rsidR="00CD1608" w:rsidRPr="009C60E5">
        <w:rPr>
          <w:sz w:val="28"/>
          <w:szCs w:val="28"/>
        </w:rPr>
        <w:t>.1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Показатели развития страхового рынка, млн.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4"/>
        <w:gridCol w:w="1403"/>
        <w:gridCol w:w="1403"/>
        <w:gridCol w:w="1538"/>
        <w:gridCol w:w="1443"/>
      </w:tblGrid>
      <w:tr w:rsidR="00013152" w:rsidRPr="009C60E5">
        <w:trPr>
          <w:trHeight w:hRule="exact" w:val="672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Премии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%</w:t>
            </w:r>
            <w:r w:rsidRPr="009C60E5">
              <w:rPr>
                <w:sz w:val="20"/>
                <w:szCs w:val="20"/>
              </w:rPr>
              <w:t xml:space="preserve"> по ср.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 xml:space="preserve"> с 2000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Выплаты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%</w:t>
            </w:r>
            <w:r w:rsidRPr="009C60E5">
              <w:rPr>
                <w:sz w:val="20"/>
                <w:szCs w:val="20"/>
              </w:rPr>
              <w:t xml:space="preserve"> по ср. 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с 2000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370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Всего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276,60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161,76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171,80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143,46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559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1.</w:t>
            </w:r>
            <w:r w:rsidRPr="009C60E5">
              <w:rPr>
                <w:sz w:val="20"/>
                <w:szCs w:val="20"/>
              </w:rPr>
              <w:t xml:space="preserve"> По добровольным видам страхования 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236,30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168,02-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. 134,60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146,34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97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 том числе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74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жизни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139,70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175,08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111,70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149,80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91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иному, чем жизнь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96,60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158,77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22,90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131,54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96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 том числе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85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личное страхование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29,30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182,75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13,40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155,76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394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имущества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58,10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152,18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8,60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104,34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385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ответственности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9,20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138,72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0,90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159,57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299"/>
        </w:trPr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2.</w:t>
            </w:r>
            <w:r w:rsidRPr="009C60E5">
              <w:rPr>
                <w:sz w:val="20"/>
                <w:szCs w:val="20"/>
              </w:rPr>
              <w:t xml:space="preserve"> По обязательному страхованию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40,30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132,72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37.20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  <w:r w:rsidRPr="009C60E5">
              <w:rPr>
                <w:noProof/>
                <w:sz w:val="20"/>
                <w:szCs w:val="20"/>
              </w:rPr>
              <w:t>133,94</w:t>
            </w:r>
          </w:p>
          <w:p w:rsidR="00013152" w:rsidRPr="009C60E5" w:rsidRDefault="00013152" w:rsidP="009C60E5">
            <w:pPr>
              <w:spacing w:line="360" w:lineRule="auto"/>
              <w:ind w:right="-2241"/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7B67F7" w:rsidRPr="009C60E5" w:rsidRDefault="00E67D1C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  </w:t>
      </w:r>
      <w:r w:rsidR="007B67F7" w:rsidRPr="009C60E5">
        <w:rPr>
          <w:sz w:val="28"/>
          <w:szCs w:val="28"/>
        </w:rPr>
        <w:t>Платоненко Е.</w:t>
      </w:r>
      <w:r w:rsidRPr="009C60E5">
        <w:rPr>
          <w:sz w:val="28"/>
          <w:szCs w:val="28"/>
        </w:rPr>
        <w:t xml:space="preserve"> Перспективы развития страхового предпринимательства.//Страховое ревю.№3,2003, с.13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Как видно из таблицы, наблюдает</w:t>
      </w:r>
      <w:r w:rsidRPr="009C60E5">
        <w:rPr>
          <w:sz w:val="28"/>
          <w:szCs w:val="28"/>
        </w:rPr>
        <w:softHyphen/>
        <w:t>ся заметный рост показателей стра</w:t>
      </w:r>
      <w:r w:rsidRPr="009C60E5">
        <w:rPr>
          <w:sz w:val="28"/>
          <w:szCs w:val="28"/>
        </w:rPr>
        <w:softHyphen/>
        <w:t>хового рынка, притом, что в 2000 году рост премий по страхованию соста</w:t>
      </w:r>
      <w:r w:rsidRPr="009C60E5">
        <w:rPr>
          <w:sz w:val="28"/>
          <w:szCs w:val="28"/>
        </w:rPr>
        <w:softHyphen/>
        <w:t>вил 177%, выплат- 120%, а в 1999 году - 97% и 62% соответственно.</w:t>
      </w:r>
    </w:p>
    <w:p w:rsidR="00977F75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C60E5">
        <w:rPr>
          <w:sz w:val="28"/>
          <w:szCs w:val="28"/>
        </w:rPr>
        <w:t>Очевидно, что такой рост является следствием более серьезных причин, нежели выздоровление экономики. Этот вывод можно сделать, исходя из анализа показателей убыточности.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Таблица</w:t>
      </w:r>
      <w:r w:rsidR="00CD1608" w:rsidRPr="009C60E5">
        <w:rPr>
          <w:sz w:val="28"/>
          <w:szCs w:val="28"/>
        </w:rPr>
        <w:t>2.2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Показатели убыточности в динамике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4"/>
        <w:gridCol w:w="1419"/>
        <w:gridCol w:w="1462"/>
        <w:gridCol w:w="1505"/>
        <w:gridCol w:w="21"/>
        <w:gridCol w:w="1526"/>
      </w:tblGrid>
      <w:tr w:rsidR="00244444" w:rsidRPr="009C60E5">
        <w:trPr>
          <w:trHeight w:hRule="exact" w:val="62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2001 год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2000 год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1999 год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1998год</w:t>
            </w:r>
          </w:p>
        </w:tc>
      </w:tr>
      <w:tr w:rsidR="00013152" w:rsidRPr="009C60E5">
        <w:trPr>
          <w:trHeight w:hRule="exact" w:val="631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Всего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62,11%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70,03%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64,49%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76,93%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821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1. По добровольным видам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 xml:space="preserve"> страхования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56,96%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65,40%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57.53%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69.24%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152" w:rsidRPr="009C60E5">
        <w:trPr>
          <w:trHeight w:hRule="exact" w:val="563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 том числе</w:t>
            </w: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9C60E5" w:rsidRDefault="00013152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444" w:rsidRPr="009C60E5">
        <w:trPr>
          <w:trHeight w:hRule="exact" w:val="37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жизни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79,96%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93,45%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89,01%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100,66%</w:t>
            </w:r>
          </w:p>
        </w:tc>
      </w:tr>
      <w:tr w:rsidR="00244444" w:rsidRPr="009C60E5">
        <w:trPr>
          <w:trHeight w:hRule="exact" w:val="593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иному, чем жизнь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23,71%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28,61%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29,29%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43,09%</w:t>
            </w:r>
          </w:p>
        </w:tc>
      </w:tr>
      <w:tr w:rsidR="00244444" w:rsidRPr="009C60E5">
        <w:trPr>
          <w:trHeight w:hRule="exact" w:val="374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в том числе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444" w:rsidRPr="009C60E5">
        <w:trPr>
          <w:trHeight w:hRule="exact" w:val="492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личное страхование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45.73%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53.66%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50,22%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63.36%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444" w:rsidRPr="009C60E5">
        <w:trPr>
          <w:trHeight w:hRule="exact" w:val="539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имущества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14.80%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21.59%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25,21%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35.37%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444" w:rsidRPr="009C60E5">
        <w:trPr>
          <w:trHeight w:hRule="exact" w:val="593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по страхованию ответственности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9.78%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8.50%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11,12%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20,34%</w:t>
            </w:r>
          </w:p>
          <w:p w:rsidR="00244444" w:rsidRPr="009C60E5" w:rsidRDefault="00244444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572CF" w:rsidRPr="009C60E5">
        <w:trPr>
          <w:trHeight w:hRule="exact" w:val="593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2. По обязательному страхованию</w:t>
            </w:r>
          </w:p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92.31%</w:t>
            </w:r>
          </w:p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91.47%</w:t>
            </w:r>
          </w:p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88.73%</w:t>
            </w:r>
          </w:p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CF" w:rsidRPr="009C60E5" w:rsidRDefault="00B572CF" w:rsidP="009C60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0E5">
              <w:rPr>
                <w:sz w:val="20"/>
                <w:szCs w:val="20"/>
              </w:rPr>
              <w:t>91.19%</w:t>
            </w:r>
          </w:p>
          <w:p w:rsidR="00B572CF" w:rsidRPr="009C60E5" w:rsidRDefault="00B572CF" w:rsidP="009C60E5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4444" w:rsidRPr="009C60E5" w:rsidRDefault="00E67D1C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  Платоненко Е. Перспективы развития страхового предпринимательства.//Страховое ревю.№3,2003, с.14</w:t>
      </w:r>
    </w:p>
    <w:p w:rsidR="00AD041A" w:rsidRPr="009C60E5" w:rsidRDefault="00AD041A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CD1608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Из таблицы 2.2</w:t>
      </w:r>
      <w:r w:rsidR="00013152" w:rsidRPr="009C60E5">
        <w:rPr>
          <w:sz w:val="28"/>
          <w:szCs w:val="28"/>
        </w:rPr>
        <w:t xml:space="preserve"> видно, что в 2001 году страховые компании выплатили меньшую долю страховой премии, чем в 2000 году, причем по добро</w:t>
      </w:r>
      <w:r w:rsidR="00013152" w:rsidRPr="009C60E5">
        <w:rPr>
          <w:sz w:val="28"/>
          <w:szCs w:val="28"/>
        </w:rPr>
        <w:softHyphen/>
        <w:t>вольным видам страхования, даже меньшую, чем в 1999 году.</w:t>
      </w:r>
    </w:p>
    <w:p w:rsidR="00AD041A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Сохраняющаяся видовая структура убыточности при росте вдвое объем</w:t>
      </w:r>
      <w:r w:rsidRPr="009C60E5">
        <w:rPr>
          <w:sz w:val="28"/>
          <w:szCs w:val="28"/>
        </w:rPr>
        <w:softHyphen/>
        <w:t>ных показателей говорит о том, что рынок еще далек от насыщения, и его рост в дальнейшем продолжится в том же темпе. Если бы по какому-то из видов страхования рынок прибли</w:t>
      </w:r>
      <w:r w:rsidRPr="009C60E5">
        <w:rPr>
          <w:sz w:val="28"/>
          <w:szCs w:val="28"/>
        </w:rPr>
        <w:softHyphen/>
        <w:t>зился к своему равновесному насы</w:t>
      </w:r>
      <w:r w:rsidRPr="009C60E5">
        <w:rPr>
          <w:sz w:val="28"/>
          <w:szCs w:val="28"/>
        </w:rPr>
        <w:softHyphen/>
        <w:t>щению, то убыточность начала бы резко возрастать вследствие конку</w:t>
      </w:r>
      <w:r w:rsidRPr="009C60E5">
        <w:rPr>
          <w:sz w:val="28"/>
          <w:szCs w:val="28"/>
        </w:rPr>
        <w:softHyphen/>
        <w:t>ренции. Другими словами, страховщики пока не испытывают необходи</w:t>
      </w:r>
      <w:r w:rsidRPr="009C60E5">
        <w:rPr>
          <w:sz w:val="28"/>
          <w:szCs w:val="28"/>
        </w:rPr>
        <w:softHyphen/>
        <w:t>мости расплачиваться частью дохода за рост рынка.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Этот вывод является особенно важным для принятия решения о введении новых видов страхования предпринимательских рисков. Поскольку рынок ненасытен, имеет смысл рас</w:t>
      </w:r>
      <w:r w:rsidRPr="009C60E5">
        <w:rPr>
          <w:sz w:val="28"/>
          <w:szCs w:val="28"/>
        </w:rPr>
        <w:softHyphen/>
        <w:t>ширять объем страховых услуг.</w:t>
      </w:r>
      <w:r w:rsidR="003A4D70" w:rsidRPr="009C60E5">
        <w:rPr>
          <w:rStyle w:val="af8"/>
          <w:sz w:val="28"/>
          <w:szCs w:val="28"/>
        </w:rPr>
        <w:footnoteReference w:id="17"/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Пока еще, несмотря на начавшееся развитие, во всех этих видах объе</w:t>
      </w:r>
      <w:r w:rsidRPr="009C60E5">
        <w:rPr>
          <w:sz w:val="28"/>
          <w:szCs w:val="28"/>
        </w:rPr>
        <w:softHyphen/>
        <w:t>мы деятельности остаются очень не</w:t>
      </w:r>
      <w:r w:rsidRPr="009C60E5">
        <w:rPr>
          <w:sz w:val="28"/>
          <w:szCs w:val="28"/>
        </w:rPr>
        <w:softHyphen/>
        <w:t>большими, по поступлениям страхо</w:t>
      </w:r>
      <w:r w:rsidRPr="009C60E5">
        <w:rPr>
          <w:sz w:val="28"/>
          <w:szCs w:val="28"/>
        </w:rPr>
        <w:softHyphen/>
        <w:t>вых взносов лидируют все те же клас</w:t>
      </w:r>
      <w:r w:rsidRPr="009C60E5">
        <w:rPr>
          <w:sz w:val="28"/>
          <w:szCs w:val="28"/>
        </w:rPr>
        <w:softHyphen/>
        <w:t>сические сегменты страхового рынка. Наибольшее количество взносов при</w:t>
      </w:r>
      <w:r w:rsidRPr="009C60E5">
        <w:rPr>
          <w:sz w:val="28"/>
          <w:szCs w:val="28"/>
        </w:rPr>
        <w:softHyphen/>
        <w:t xml:space="preserve">ходится на страхование имущества; юридических лиц от огня и сопутствующих рисков, ДМС, страхование грузов и автострахование.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Из приведённых таблиц видно, что большой удельный вес на рынке составляет страхование жизни и личное страхование. Однако немалую роль играет и страхование имущества благодаря увеличению темпов роста премий на 152%.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Если провести анализ по показа</w:t>
      </w:r>
      <w:r w:rsidRPr="009C60E5">
        <w:rPr>
          <w:sz w:val="28"/>
          <w:szCs w:val="28"/>
        </w:rPr>
        <w:softHyphen/>
        <w:t>телям убыточности, то можно сделать вывод о положении вещей на долго</w:t>
      </w:r>
      <w:r w:rsidRPr="009C60E5">
        <w:rPr>
          <w:sz w:val="28"/>
          <w:szCs w:val="28"/>
        </w:rPr>
        <w:softHyphen/>
        <w:t>срочную перспективу. А именно, убыточность личного страхования и страхования жизни так</w:t>
      </w:r>
      <w:r w:rsidRPr="009C60E5">
        <w:rPr>
          <w:sz w:val="28"/>
          <w:szCs w:val="28"/>
        </w:rPr>
        <w:softHyphen/>
        <w:t>же превышает значения других видов добровольного страхования (80% и 46%). При этом динамика показателя нечёткая и не может свидетельствовать о стабильном снижении коэффи</w:t>
      </w:r>
      <w:r w:rsidR="00CD1608" w:rsidRPr="009C60E5">
        <w:rPr>
          <w:sz w:val="28"/>
          <w:szCs w:val="28"/>
        </w:rPr>
        <w:softHyphen/>
        <w:t>циента убыточности (см. табл. 2.2</w:t>
      </w:r>
      <w:r w:rsidRPr="009C60E5">
        <w:rPr>
          <w:sz w:val="28"/>
          <w:szCs w:val="28"/>
        </w:rPr>
        <w:t xml:space="preserve">). Да, спрос на данный продукт сегодня очень велик, но степень насыщения рынка больше, чем в других сферах страхования.                                            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Другое дело - страхование имуще</w:t>
      </w:r>
      <w:r w:rsidRPr="009C60E5">
        <w:rPr>
          <w:sz w:val="28"/>
          <w:szCs w:val="28"/>
        </w:rPr>
        <w:softHyphen/>
        <w:t>ства, При небольшой доле рынка страхование имущества лишь незна</w:t>
      </w:r>
      <w:r w:rsidRPr="009C60E5">
        <w:rPr>
          <w:sz w:val="28"/>
          <w:szCs w:val="28"/>
        </w:rPr>
        <w:softHyphen/>
        <w:t>чительно теряет в удельном весе (за счет более стремительного роста страхования жизни и личного) - 27% в 1999 году, 22% в 2000 году, 21% в 2001 году. Вместе с этим сохраняется постоянная тенденция снижения пока</w:t>
      </w:r>
      <w:r w:rsidRPr="009C60E5">
        <w:rPr>
          <w:sz w:val="28"/>
          <w:szCs w:val="28"/>
        </w:rPr>
        <w:softHyphen/>
      </w:r>
      <w:r w:rsidR="00CD1608" w:rsidRPr="009C60E5">
        <w:rPr>
          <w:sz w:val="28"/>
          <w:szCs w:val="28"/>
        </w:rPr>
        <w:t>зателей убыточности (см. табл. 2.2</w:t>
      </w:r>
      <w:r w:rsidRPr="009C60E5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Кроме этого, немаловажным явля</w:t>
      </w:r>
      <w:r w:rsidRPr="009C60E5">
        <w:rPr>
          <w:sz w:val="28"/>
          <w:szCs w:val="28"/>
        </w:rPr>
        <w:softHyphen/>
        <w:t>ется тот факт, что отношение премий и выплат в имущественном страховании тоже стабильно сокращается и составляет в 2001году 14%; при этом оно значительно ниже, чем в страхо</w:t>
      </w:r>
      <w:r w:rsidRPr="009C60E5">
        <w:rPr>
          <w:sz w:val="28"/>
          <w:szCs w:val="28"/>
        </w:rPr>
        <w:softHyphen/>
        <w:t xml:space="preserve">вании жизни и личном страховании. </w:t>
      </w:r>
      <w:r w:rsidRPr="009C60E5">
        <w:rPr>
          <w:i/>
          <w:iCs/>
          <w:sz w:val="28"/>
          <w:szCs w:val="28"/>
        </w:rPr>
        <w:t>Этот факт еще раз подтверждает вер</w:t>
      </w:r>
      <w:r w:rsidRPr="009C60E5">
        <w:rPr>
          <w:i/>
          <w:iCs/>
          <w:sz w:val="28"/>
          <w:szCs w:val="28"/>
        </w:rPr>
        <w:softHyphen/>
        <w:t>сий о том, что страхование имуще</w:t>
      </w:r>
      <w:r w:rsidRPr="009C60E5">
        <w:rPr>
          <w:i/>
          <w:iCs/>
          <w:sz w:val="28"/>
          <w:szCs w:val="28"/>
        </w:rPr>
        <w:softHyphen/>
        <w:t xml:space="preserve">ства является более перспективным видом страхования </w:t>
      </w:r>
      <w:r w:rsidR="00CD1608" w:rsidRPr="009C60E5">
        <w:rPr>
          <w:sz w:val="28"/>
          <w:szCs w:val="28"/>
        </w:rPr>
        <w:t>(диаграмма 2,1</w:t>
      </w:r>
      <w:r w:rsidRPr="009C60E5">
        <w:rPr>
          <w:sz w:val="28"/>
          <w:szCs w:val="28"/>
        </w:rPr>
        <w:t xml:space="preserve">).                   </w:t>
      </w:r>
    </w:p>
    <w:p w:rsidR="007B1D68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ab/>
        <w:t xml:space="preserve">                 Диаграмма</w:t>
      </w:r>
      <w:r w:rsidR="00CD1608" w:rsidRPr="009C60E5">
        <w:rPr>
          <w:sz w:val="28"/>
          <w:szCs w:val="28"/>
        </w:rPr>
        <w:t>2.1</w:t>
      </w:r>
      <w:r w:rsidRPr="009C60E5">
        <w:rPr>
          <w:sz w:val="28"/>
          <w:szCs w:val="28"/>
        </w:rPr>
        <w:t xml:space="preserve"> </w:t>
      </w:r>
    </w:p>
    <w:p w:rsidR="00013152" w:rsidRPr="009C60E5" w:rsidRDefault="007B1D68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Отношение выплат к премиям по видам страхования</w:t>
      </w:r>
    </w:p>
    <w:p w:rsidR="007D56C3" w:rsidRPr="009C60E5" w:rsidRDefault="00345BE3" w:rsidP="009C60E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75pt;margin-top:15.9pt;width:484pt;height:215.1pt;z-index:251657728">
            <v:imagedata r:id="rId7" o:title=""/>
            <w10:wrap type="topAndBottom"/>
          </v:shape>
        </w:pict>
      </w:r>
    </w:p>
    <w:p w:rsidR="007D56C3" w:rsidRPr="009C60E5" w:rsidRDefault="00E67D1C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Платоненко Е. Перспективы развития страхового предпринимательства.//Страховое ревю.№3,2003, с.16</w:t>
      </w:r>
    </w:p>
    <w:p w:rsidR="009C60E5" w:rsidRDefault="009C60E5" w:rsidP="009C60E5">
      <w:pPr>
        <w:tabs>
          <w:tab w:val="center" w:pos="4747"/>
        </w:tabs>
        <w:spacing w:line="360" w:lineRule="auto"/>
        <w:ind w:right="57"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tabs>
          <w:tab w:val="center" w:pos="4747"/>
        </w:tabs>
        <w:spacing w:line="360" w:lineRule="auto"/>
        <w:ind w:right="57"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Последние исследования страхового рынка показывают, что страхование имущества на сегод</w:t>
      </w:r>
      <w:r w:rsidRPr="009C60E5">
        <w:rPr>
          <w:sz w:val="28"/>
          <w:szCs w:val="28"/>
        </w:rPr>
        <w:softHyphen/>
        <w:t>ня является для населения одной из наиболее актуальных страховых услуг (страхование имущества (недви</w:t>
      </w:r>
      <w:r w:rsidRPr="009C60E5">
        <w:rPr>
          <w:sz w:val="28"/>
          <w:szCs w:val="28"/>
        </w:rPr>
        <w:softHyphen/>
        <w:t xml:space="preserve">жимости) - на 2 месте; страхование автотранспорта – на 4 месте и т.д.).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 страхованию имущества на открытом рынке 20 страховщиков обеспечили поступление 70% сборов, из которых 40% приходится на компании "РЕСО-Гарантия" , "Ингосстрах", "Согласие" , "Росгосстрах" . Объём премий по страхованию имущества на открытом рынке составила 1,2 млрд. $.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Средняя страховая премия , приходящаяся на каждого жителя России и на один договор страхования в 2000-2003 годах увеличивалась, причём темпами , даже опережающими инфляцию. При этом в 2003 году средняя премия , приходящаяся на одного россиянина , превысила 100$ , а без учёта ОМС и страхования жизни достигла почти 50$. </w:t>
      </w:r>
      <w:r w:rsidR="0023140F" w:rsidRPr="009C60E5">
        <w:rPr>
          <w:rStyle w:val="af8"/>
          <w:sz w:val="28"/>
          <w:szCs w:val="28"/>
        </w:rPr>
        <w:footnoteReference w:id="18"/>
      </w:r>
    </w:p>
    <w:p w:rsidR="00013152" w:rsidRPr="009C60E5" w:rsidRDefault="00013152" w:rsidP="009C60E5">
      <w:pPr>
        <w:tabs>
          <w:tab w:val="center" w:pos="4747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Наиболее полные данные о вкладе наиболее крупных предприятий в имущественное страхование: объем начисленной премии по страхованию имущества юридических лиц компаний "Интерфакс-100" в минувшем году составил почти 70 млрд. рублей. Лидерами в данном секторе страхового рынка стали "РЕСО-Гарантия" (5,7 млрд. рублей), "Ингосстрах" (5,6 млрд. рублей), "КапиталЪ Страхование" (5,1 млрд. рублей), "Согласие" (4,7 млрд. рублей), "НСГ" (4,5 млрд. рублей).</w:t>
      </w:r>
    </w:p>
    <w:p w:rsidR="00013152" w:rsidRPr="009C60E5" w:rsidRDefault="00013152" w:rsidP="009C60E5">
      <w:pPr>
        <w:tabs>
          <w:tab w:val="center" w:pos="4747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Объем начисленной в минувшем году премии по страхованию имущества граждан исследуемых ЦЭА "Интерфакса" компаний составил 23,3 млрд. рублей. В пятерке лидеров оказались СГ "Росгосстрах" (5,3 млрд. рублей), "РЕСО-Гарантия" (3,1 млрд. рублей), "Ингосстрах" (2,8 млрд. рублей), "РК-гарант" (1,3 млрд. рублей), "ССО" (0,9 млрд. рублей).</w:t>
      </w:r>
    </w:p>
    <w:p w:rsidR="00013152" w:rsidRPr="009C60E5" w:rsidRDefault="00013152" w:rsidP="009C60E5">
      <w:pPr>
        <w:tabs>
          <w:tab w:val="center" w:pos="4747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Между тем, по данным Минфина РФ, сборы всех российских страховщиков по имущественному страхованию (за исключением страхования ответственности) в 2003 году достигли 125,7 млрд. рублей, увеличившись на 39,5% по сравнению с 2002 годом, а выплаты по имущественному страхованию составили 23,5 млрд. рублей, что на 60,1% больше уровня 2002 года.</w:t>
      </w:r>
      <w:r w:rsidR="005822B2" w:rsidRPr="009C60E5">
        <w:rPr>
          <w:rStyle w:val="af8"/>
          <w:sz w:val="28"/>
          <w:szCs w:val="28"/>
        </w:rPr>
        <w:footnoteReference w:id="19"/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Однако на основании этих данных нельзя полноценно прогнозировать ситуацию на длительный период, поскольку существует ряд факто</w:t>
      </w:r>
      <w:r w:rsidRPr="009C60E5">
        <w:rPr>
          <w:sz w:val="28"/>
          <w:szCs w:val="28"/>
        </w:rPr>
        <w:softHyphen/>
        <w:t>ров, сдерживающих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развитие россий</w:t>
      </w:r>
      <w:r w:rsidRPr="009C60E5">
        <w:rPr>
          <w:sz w:val="28"/>
          <w:szCs w:val="28"/>
        </w:rPr>
        <w:softHyphen/>
        <w:t>ского страхового рынка.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Это, напри</w:t>
      </w:r>
      <w:r w:rsidRPr="009C60E5">
        <w:rPr>
          <w:sz w:val="28"/>
          <w:szCs w:val="28"/>
        </w:rPr>
        <w:softHyphen/>
        <w:t>мер, тот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факт, что уставные капиталы и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собственные средства компаний, а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также резервы не соответствуют по</w:t>
      </w:r>
      <w:r w:rsidRPr="009C60E5">
        <w:rPr>
          <w:sz w:val="28"/>
          <w:szCs w:val="28"/>
        </w:rPr>
        <w:softHyphen/>
        <w:t>требностям реального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страхового рынка, в результате национальные страховщики не в состоянии принимать на страхование крупные риски, оставлять на собственном</w:t>
      </w:r>
      <w:r w:rsidRPr="009C60E5">
        <w:rPr>
          <w:b/>
          <w:bCs/>
          <w:sz w:val="28"/>
          <w:szCs w:val="28"/>
        </w:rPr>
        <w:t xml:space="preserve"> </w:t>
      </w:r>
      <w:r w:rsidRPr="009C60E5">
        <w:rPr>
          <w:sz w:val="28"/>
          <w:szCs w:val="28"/>
        </w:rPr>
        <w:t>удержании значительные объемы ответственно</w:t>
      </w:r>
      <w:r w:rsidRPr="009C60E5">
        <w:rPr>
          <w:sz w:val="28"/>
          <w:szCs w:val="28"/>
        </w:rPr>
        <w:softHyphen/>
        <w:t>сти и передают значительные ресур</w:t>
      </w:r>
      <w:r w:rsidRPr="009C60E5">
        <w:rPr>
          <w:sz w:val="28"/>
          <w:szCs w:val="28"/>
        </w:rPr>
        <w:softHyphen/>
        <w:t>сы в перестрахование за рубеж. При этом практически не используются ем</w:t>
      </w:r>
      <w:r w:rsidRPr="009C60E5">
        <w:rPr>
          <w:sz w:val="28"/>
          <w:szCs w:val="28"/>
        </w:rPr>
        <w:softHyphen/>
        <w:t>кости национального рынка для пере</w:t>
      </w:r>
      <w:r w:rsidRPr="009C60E5">
        <w:rPr>
          <w:sz w:val="28"/>
          <w:szCs w:val="28"/>
        </w:rPr>
        <w:softHyphen/>
        <w:t>страхования рисков иностранными страховщиками, перестрахование не служит фактором привлечения инвес</w:t>
      </w:r>
      <w:r w:rsidRPr="009C60E5">
        <w:rPr>
          <w:sz w:val="28"/>
          <w:szCs w:val="28"/>
        </w:rPr>
        <w:softHyphen/>
        <w:t>тиционных средств. Требования по раз</w:t>
      </w:r>
      <w:r w:rsidRPr="009C60E5">
        <w:rPr>
          <w:sz w:val="28"/>
          <w:szCs w:val="28"/>
        </w:rPr>
        <w:softHyphen/>
        <w:t>мерам капитала страховых компаний основаны лишь на законодательстве.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Еще одним отрицательно влияю</w:t>
      </w:r>
      <w:r w:rsidRPr="009C60E5">
        <w:rPr>
          <w:sz w:val="28"/>
          <w:szCs w:val="28"/>
        </w:rPr>
        <w:softHyphen/>
        <w:t>щим фактором является отсутствие свободных средств у предприятий, предпринимателей и населения, ко</w:t>
      </w:r>
      <w:r w:rsidRPr="009C60E5">
        <w:rPr>
          <w:sz w:val="28"/>
          <w:szCs w:val="28"/>
        </w:rPr>
        <w:softHyphen/>
        <w:t>торые могли бы быть направлены на страхование.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Не улучшает картины общая эко</w:t>
      </w:r>
      <w:r w:rsidRPr="009C60E5">
        <w:rPr>
          <w:sz w:val="28"/>
          <w:szCs w:val="28"/>
        </w:rPr>
        <w:softHyphen/>
        <w:t>номическая ситуация в стране, а так</w:t>
      </w:r>
      <w:r w:rsidRPr="009C60E5">
        <w:rPr>
          <w:sz w:val="28"/>
          <w:szCs w:val="28"/>
        </w:rPr>
        <w:softHyphen/>
        <w:t>же неустойчивость в долгосрочной перспективе налогового и страхового законодательства, неопределенность и неуверенность больших групп населения и надежности страховых ком</w:t>
      </w:r>
      <w:r w:rsidRPr="009C60E5">
        <w:rPr>
          <w:sz w:val="28"/>
          <w:szCs w:val="28"/>
        </w:rPr>
        <w:softHyphen/>
        <w:t>паний и недоверие к экономической и финансовой политике государства.</w:t>
      </w:r>
      <w:r w:rsidR="005822B2" w:rsidRPr="009C60E5">
        <w:rPr>
          <w:rStyle w:val="af8"/>
          <w:sz w:val="28"/>
          <w:szCs w:val="28"/>
        </w:rPr>
        <w:footnoteReference w:id="20"/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caps/>
          <w:sz w:val="28"/>
          <w:szCs w:val="28"/>
        </w:rPr>
      </w:pPr>
    </w:p>
    <w:p w:rsidR="009C60E5" w:rsidRDefault="00E55601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</w:rPr>
        <w:t xml:space="preserve">  </w:t>
      </w:r>
      <w:r w:rsidR="00E634FB" w:rsidRPr="009C60E5">
        <w:rPr>
          <w:rFonts w:ascii="Times New Roman" w:hAnsi="Times New Roman" w:cs="Times New Roman"/>
          <w:caps/>
        </w:rPr>
        <w:t>Налогосберегающие схемы, основанные на</w:t>
      </w:r>
      <w:r w:rsidRPr="009C60E5">
        <w:rPr>
          <w:rFonts w:ascii="Times New Roman" w:hAnsi="Times New Roman" w:cs="Times New Roman"/>
          <w:caps/>
        </w:rPr>
        <w:t xml:space="preserve"> </w:t>
      </w:r>
    </w:p>
    <w:p w:rsidR="00E634FB" w:rsidRPr="009C60E5" w:rsidRDefault="00E634FB" w:rsidP="009C60E5">
      <w:pPr>
        <w:pStyle w:val="2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  <w:caps/>
        </w:rPr>
        <w:t>страховании имущества.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Результаты исследования, проведенного недавно экспертами Центра экономического анализа (ЦЭА) агентства "Интерфакс", показывают, что в 2003 году лидирующее положение на страховом рынке по-прежнему занимали налогосберегающие схемы, реализуемые посредством страхования жизни. Вместе с тем, как отмечают аналитики, многие страховщики включили в свой арсенал и схемы, основанные на страховании имущества.</w:t>
      </w:r>
    </w:p>
    <w:p w:rsidR="00E634FB" w:rsidRPr="009C60E5" w:rsidRDefault="00E01734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</w:t>
      </w:r>
      <w:r w:rsidR="00E634FB" w:rsidRPr="009C60E5">
        <w:rPr>
          <w:sz w:val="28"/>
          <w:szCs w:val="28"/>
        </w:rPr>
        <w:t>Имущественное страхование в России год от года набирает обороты и уже сейчас "наступает на пятки" традиционному лидеру рынка - страхованию жизни. Сами страховщики (во всяком случае, многие из них) позиционируют эту тенденцию как крайне положительную и прогрессивную, поскольку она, по их словам, свидетельствует о стремлении компаний отказаться от налогосберегающих схем и знаменует собой начало развития рынка классического страхования. Однако, рассуждая таким образом, страховщики немного лукавят.</w:t>
      </w:r>
    </w:p>
    <w:p w:rsidR="00E634FB" w:rsidRPr="009C60E5" w:rsidRDefault="00E01734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</w:t>
      </w:r>
      <w:r w:rsidR="00E634FB" w:rsidRPr="009C60E5">
        <w:rPr>
          <w:sz w:val="28"/>
          <w:szCs w:val="28"/>
        </w:rPr>
        <w:t>Эксперты страхового рынка полагают, что основной прирост премий по страхованию имущества обусловлен все тем же нежеланием платить налоги или платить их в меньших объемах. Правда, стоит оговориться - о страховании какого именно имущества идет речь. Открытый рынок страхования имущества физических лиц (автотранспорта и других материальных ценностей) существует и действительно бурно развивается. В налогосберегающих же схемах, по мнению экспертов, используется страхование имущества лиц юридических.</w:t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Все меры, которые в свое время были приняты государством в борьбе против зарплатных схем, сделали эти схемы лишь более дорогостоящими, но никак не менее эффективными по сравнению с уплатой налогов. Поэтому зарплатные схемы продолжают пользоваться спросом и сейчас, пусть и в меньшей степени, чем в предыдущие годы. Как говорится, свято место пусто не бывает, ограничение возможностей использовать одни налогосберегающие схемы привело лишь к тому, что развитие получили другие - новые. Наряду со страхованием имущества юридических лиц, хоть и не так активно, в налогосберегающих схемах применяется и страхование различных видов ответственности юридических лиц.</w:t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Итак, становится очевидным, что, прикрыв некоторые лазейки в вопросах страхования жизни, государство открыло их в других секторах страхования. Например, очень обрадовало налогоплательщиков одно из последних нововведений - расходы на добровольное страхование теперь можно включать в состав прочих расходов в размере фактических затрат. При этом Налоговым кодексом не предусмотрено каких-либо ограничений в отношении пределов страховых тарифов. В значительной степени расширился перечень видов имущества, затраты по страхованию которого можно отнести на состав расходов. Этому посвящена статья 263 Налогового кодекса, в которой перечислены расходы на обязательное и добровольное страхование имущества. Перечень видов имущества, приводимый в указанной статье, является открытым. Так, в соответствии с ее 7 пунктом, в состав расходов можно внести затраты на добровольное страхование имущества, используемого налогоплательщиком при осуществлении деятельности, направленной на получение дохода.</w:t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После принятия поправок ко второй части Налогового кодекса руководство многих страховых компаний заявило об отказе от "налогосберегающих" схем. На деле же многие страховщики продолжают работать с такими схемами. Правда, резко сократилось число компаний, работающих в секторе краткосрочного страхования жизни. Вместо уходящих крупных компаний в этот сектор приходят никому не известные компании с сомнительной репутацией. Как показывает статистика, их бизнес почти на 100% состоит из страхования жизни.</w:t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Эксперты отмечают, что в последнее время при сокращении договоров страхования жизни у многих крупных компаний резко возросли премии по имущественному страхованию. Можно предположить, что корпоративные клиенты просто переключились, по совету страховщиков, с "жизни" на "имущество".</w:t>
      </w:r>
    </w:p>
    <w:p w:rsidR="00E634FB" w:rsidRPr="009C60E5" w:rsidRDefault="00E634FB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Налогосберегающие схемы с использованием страхования имущества юридических лиц не новы для страхового рынка и известны многим. Принцип работы схемы прост: предприятие заключает со страховой компанией договор страхования своего имущества от маловероятного риска (например, от извержения вулкана в центре города или от падения метеорита). Далее, страховщик с неплохой репутацией перестраховывает риски в компании с уже не столь хорошей репутацией и так далее - по нисходящей. Последняя компания, с совсем уже неважной репутацией, с помощью разны</w:t>
      </w:r>
      <w:r w:rsidR="001F4FFE" w:rsidRPr="009C60E5">
        <w:rPr>
          <w:sz w:val="28"/>
          <w:szCs w:val="28"/>
        </w:rPr>
        <w:t>х способов обналичивает деньги,</w:t>
      </w:r>
      <w:r w:rsid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которые потом возвращаются инициаторам цепочки. Впрочем, вариантов может быть много.</w:t>
      </w:r>
      <w:r w:rsidR="00455790" w:rsidRPr="009C60E5">
        <w:rPr>
          <w:rStyle w:val="af8"/>
          <w:sz w:val="28"/>
          <w:szCs w:val="28"/>
        </w:rPr>
        <w:footnoteReference w:id="21"/>
      </w:r>
    </w:p>
    <w:p w:rsidR="00013152" w:rsidRDefault="009C60E5" w:rsidP="009C60E5">
      <w:pPr>
        <w:pStyle w:val="1"/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caps/>
          <w:sz w:val="28"/>
          <w:szCs w:val="28"/>
        </w:rPr>
        <w:br w:type="page"/>
      </w:r>
      <w:r w:rsidR="00E634FB" w:rsidRPr="009C60E5">
        <w:rPr>
          <w:rFonts w:ascii="Times New Roman" w:hAnsi="Times New Roman" w:cs="Times New Roman"/>
          <w:i/>
          <w:iCs/>
          <w:caps/>
          <w:sz w:val="28"/>
          <w:szCs w:val="28"/>
        </w:rPr>
        <w:t>Предпочтения потребителей.</w:t>
      </w:r>
    </w:p>
    <w:p w:rsidR="009C60E5" w:rsidRPr="009C60E5" w:rsidRDefault="009C60E5" w:rsidP="009C60E5"/>
    <w:p w:rsidR="009C60E5" w:rsidRDefault="00013152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  <w:caps/>
        </w:rPr>
        <w:t xml:space="preserve">Отношение к страхованию имущества со </w:t>
      </w:r>
    </w:p>
    <w:p w:rsidR="00013152" w:rsidRPr="009C60E5" w:rsidRDefault="00013152" w:rsidP="009C60E5">
      <w:pPr>
        <w:pStyle w:val="2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  <w:caps/>
        </w:rPr>
        <w:t>стороны потребителей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Основные показатели рынка стра</w:t>
      </w:r>
      <w:r w:rsidRPr="009C60E5">
        <w:rPr>
          <w:sz w:val="28"/>
          <w:szCs w:val="28"/>
        </w:rPr>
        <w:softHyphen/>
        <w:t xml:space="preserve">хования имущества за счет средств населения </w:t>
      </w:r>
      <w:r w:rsidR="00CD1608" w:rsidRPr="009C60E5">
        <w:rPr>
          <w:sz w:val="28"/>
          <w:szCs w:val="28"/>
        </w:rPr>
        <w:t>приве</w:t>
      </w:r>
      <w:r w:rsidR="00CD1608" w:rsidRPr="009C60E5">
        <w:rPr>
          <w:sz w:val="28"/>
          <w:szCs w:val="28"/>
        </w:rPr>
        <w:softHyphen/>
        <w:t>дены в следующей таблице 3.1</w:t>
      </w:r>
      <w:r w:rsidRPr="009C60E5">
        <w:rPr>
          <w:sz w:val="28"/>
          <w:szCs w:val="28"/>
        </w:rPr>
        <w:t>.</w:t>
      </w:r>
    </w:p>
    <w:p w:rsidR="00013152" w:rsidRPr="009C60E5" w:rsidRDefault="00CD1608" w:rsidP="009C60E5">
      <w:pPr>
        <w:tabs>
          <w:tab w:val="left" w:pos="2820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Таблица3.1</w:t>
      </w:r>
    </w:p>
    <w:p w:rsidR="00013152" w:rsidRPr="009C60E5" w:rsidRDefault="00013152" w:rsidP="009C60E5">
      <w:pPr>
        <w:tabs>
          <w:tab w:val="left" w:pos="2820"/>
        </w:tabs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Динамика рынка страхования имущества</w:t>
      </w:r>
    </w:p>
    <w:tbl>
      <w:tblPr>
        <w:tblW w:w="98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1966"/>
        <w:gridCol w:w="1654"/>
        <w:gridCol w:w="1654"/>
        <w:gridCol w:w="1656"/>
      </w:tblGrid>
      <w:tr w:rsidR="00013152" w:rsidRPr="00103F32" w:rsidTr="00103F32">
        <w:trPr>
          <w:trHeight w:val="657"/>
        </w:trPr>
        <w:tc>
          <w:tcPr>
            <w:tcW w:w="296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Виды страхования</w:t>
            </w: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2000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2001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2002</w:t>
            </w:r>
          </w:p>
        </w:tc>
      </w:tr>
      <w:tr w:rsidR="00013152" w:rsidRPr="00103F32" w:rsidTr="00103F32">
        <w:trPr>
          <w:trHeight w:val="441"/>
        </w:trPr>
        <w:tc>
          <w:tcPr>
            <w:tcW w:w="2968" w:type="dxa"/>
            <w:vMerge w:val="restart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Страхование имущества</w:t>
            </w: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Расходы, млн.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185,4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310,4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484,1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1,23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1,67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1,56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Число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договоров, шт.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17,4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17,2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16,2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1,01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0,98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0,95</w:t>
            </w:r>
          </w:p>
        </w:tc>
      </w:tr>
      <w:tr w:rsidR="00013152" w:rsidRPr="00103F32" w:rsidTr="00103F32">
        <w:trPr>
          <w:trHeight w:val="441"/>
        </w:trPr>
        <w:tc>
          <w:tcPr>
            <w:tcW w:w="2968" w:type="dxa"/>
            <w:vMerge w:val="restart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Страхование транспорта</w:t>
            </w: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Расходы, млн.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63,6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143,9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304,8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1,56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2,26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2,12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Число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договоров, шт.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0,41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0,52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0,68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1,19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1,27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1,32</w:t>
            </w:r>
          </w:p>
        </w:tc>
      </w:tr>
      <w:tr w:rsidR="00013152" w:rsidRPr="00103F32" w:rsidTr="00103F32">
        <w:trPr>
          <w:trHeight w:val="441"/>
        </w:trPr>
        <w:tc>
          <w:tcPr>
            <w:tcW w:w="2968" w:type="dxa"/>
            <w:vMerge w:val="restart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Страхование недвижимости</w:t>
            </w: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Расходы, млн.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119,4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163,1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173,5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1,11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1,37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1,06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Число</w:t>
            </w:r>
          </w:p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договоров, шт.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16,8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16,5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15,4</w:t>
            </w:r>
          </w:p>
        </w:tc>
      </w:tr>
      <w:tr w:rsidR="00013152" w:rsidRPr="00103F32" w:rsidTr="00103F32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Рост, число раз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1,19</w:t>
            </w:r>
          </w:p>
        </w:tc>
        <w:tc>
          <w:tcPr>
            <w:tcW w:w="165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1,27</w:t>
            </w:r>
          </w:p>
        </w:tc>
        <w:tc>
          <w:tcPr>
            <w:tcW w:w="165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ind w:right="-2241" w:hanging="32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1,32</w:t>
            </w:r>
          </w:p>
        </w:tc>
      </w:tr>
    </w:tbl>
    <w:p w:rsidR="00013152" w:rsidRPr="009C60E5" w:rsidRDefault="00E67D1C" w:rsidP="009C60E5">
      <w:pPr>
        <w:pStyle w:val="af6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Зубец А. Современное состояние рынка страховых услуг.//Страховое ревю. №3, 2004, с. 41</w:t>
      </w:r>
    </w:p>
    <w:p w:rsidR="004B1ED8" w:rsidRPr="009C60E5" w:rsidRDefault="004B1ED8" w:rsidP="009C60E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Как видно из таблицы, общий сбор премии по страхованию имущества за счет средств населения в 2002 году вырос в 1,6 раза, по страхованию кас</w:t>
      </w:r>
      <w:r w:rsidRPr="009C60E5">
        <w:rPr>
          <w:spacing w:val="6"/>
          <w:sz w:val="28"/>
          <w:szCs w:val="28"/>
        </w:rPr>
        <w:softHyphen/>
        <w:t>ко автотранспорта - в 2 раза. При этом наблюдается рост числа заключенных договоров по страхованию автотранспорта. Некоторое падение чис</w:t>
      </w:r>
      <w:r w:rsidRPr="009C60E5">
        <w:rPr>
          <w:spacing w:val="6"/>
          <w:sz w:val="28"/>
          <w:szCs w:val="28"/>
        </w:rPr>
        <w:softHyphen/>
        <w:t>ла заключенных договоров по страхо</w:t>
      </w:r>
      <w:r w:rsidRPr="009C60E5">
        <w:rPr>
          <w:spacing w:val="6"/>
          <w:sz w:val="28"/>
          <w:szCs w:val="28"/>
        </w:rPr>
        <w:softHyphen/>
        <w:t>ванию имущества в целом на фоне роста сбора премии свидетельствует о продолжающемся переносе «цент</w:t>
      </w:r>
      <w:r w:rsidRPr="009C60E5">
        <w:rPr>
          <w:spacing w:val="6"/>
          <w:sz w:val="28"/>
          <w:szCs w:val="28"/>
        </w:rPr>
        <w:softHyphen/>
        <w:t>ра тяжести» в имущественном страхо</w:t>
      </w:r>
      <w:r w:rsidRPr="009C60E5">
        <w:rPr>
          <w:spacing w:val="6"/>
          <w:sz w:val="28"/>
          <w:szCs w:val="28"/>
        </w:rPr>
        <w:softHyphen/>
        <w:t>вании с низкодоходных групп потре</w:t>
      </w:r>
      <w:r w:rsidRPr="009C60E5">
        <w:rPr>
          <w:spacing w:val="6"/>
          <w:sz w:val="28"/>
          <w:szCs w:val="28"/>
        </w:rPr>
        <w:softHyphen/>
        <w:t>бителей на высокодоходные. Уход с рынка многочисленной клиентуры с низким уровнем доходов, сохранив</w:t>
      </w:r>
      <w:r w:rsidRPr="009C60E5">
        <w:rPr>
          <w:spacing w:val="6"/>
          <w:sz w:val="28"/>
          <w:szCs w:val="28"/>
        </w:rPr>
        <w:softHyphen/>
        <w:t xml:space="preserve">шей страховые привычки с советских времен, значительно перекрывается в денежной выражении расширением страхования среднего класса и высокодоходных групп населения, тогда как по количеству заключенных договоров имеется некоторый откат.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Такая динамика позволяет сделать вывод о том, что в отношении населе</w:t>
      </w:r>
      <w:r w:rsidRPr="009C60E5">
        <w:rPr>
          <w:spacing w:val="6"/>
          <w:sz w:val="28"/>
          <w:szCs w:val="28"/>
        </w:rPr>
        <w:softHyphen/>
        <w:t>ния к страхованию наступил качествен</w:t>
      </w:r>
      <w:r w:rsidRPr="009C60E5">
        <w:rPr>
          <w:spacing w:val="6"/>
          <w:sz w:val="28"/>
          <w:szCs w:val="28"/>
        </w:rPr>
        <w:softHyphen/>
        <w:t>ный перелом. Поэтому в дальнейшем (разумеется, при условии сохранения положительной динамики уровня жиз</w:t>
      </w:r>
      <w:r w:rsidRPr="009C60E5">
        <w:rPr>
          <w:spacing w:val="6"/>
          <w:sz w:val="28"/>
          <w:szCs w:val="28"/>
        </w:rPr>
        <w:softHyphen/>
        <w:t>ни) можно ожидать сохранения высо</w:t>
      </w:r>
      <w:r w:rsidRPr="009C60E5">
        <w:rPr>
          <w:spacing w:val="6"/>
          <w:sz w:val="28"/>
          <w:szCs w:val="28"/>
        </w:rPr>
        <w:softHyphen/>
        <w:t>ких темпов роста страхового рынка.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Основной фактор, оказывающий наибольшее влияние на потребитель</w:t>
      </w:r>
      <w:r w:rsidRPr="009C60E5">
        <w:rPr>
          <w:spacing w:val="6"/>
          <w:sz w:val="28"/>
          <w:szCs w:val="28"/>
        </w:rPr>
        <w:softHyphen/>
        <w:t>ское поведение - это его уровень до</w:t>
      </w:r>
      <w:r w:rsidRPr="009C60E5">
        <w:rPr>
          <w:spacing w:val="6"/>
          <w:sz w:val="28"/>
          <w:szCs w:val="28"/>
        </w:rPr>
        <w:softHyphen/>
        <w:t>хода. Некоторое самостоятельное значение имеют возраст, пол потре</w:t>
      </w:r>
      <w:r w:rsidRPr="009C60E5">
        <w:rPr>
          <w:spacing w:val="6"/>
          <w:sz w:val="28"/>
          <w:szCs w:val="28"/>
        </w:rPr>
        <w:softHyphen/>
        <w:t>бителя, а также география прожива</w:t>
      </w:r>
      <w:r w:rsidRPr="009C60E5">
        <w:rPr>
          <w:spacing w:val="6"/>
          <w:sz w:val="28"/>
          <w:szCs w:val="28"/>
        </w:rPr>
        <w:softHyphen/>
        <w:t>ния потребителя, однако их значение несравнимо с влиянием уровня жиз</w:t>
      </w:r>
      <w:r w:rsidRPr="009C60E5">
        <w:rPr>
          <w:spacing w:val="6"/>
          <w:sz w:val="28"/>
          <w:szCs w:val="28"/>
        </w:rPr>
        <w:softHyphen/>
        <w:t>ни. Для устранения влияния зависимости уровня дохода от возраста и пола потребителей (например, молодые мужчины чаще оказываются на высо</w:t>
      </w:r>
      <w:r w:rsidRPr="009C60E5">
        <w:rPr>
          <w:spacing w:val="6"/>
          <w:sz w:val="28"/>
          <w:szCs w:val="28"/>
        </w:rPr>
        <w:softHyphen/>
        <w:t>кодоходных должностных позициях, чем пожилые женщины) из всех по</w:t>
      </w:r>
      <w:r w:rsidRPr="009C60E5">
        <w:rPr>
          <w:spacing w:val="6"/>
          <w:sz w:val="28"/>
          <w:szCs w:val="28"/>
        </w:rPr>
        <w:softHyphen/>
        <w:t>требителей выделена имущественная группа с примерно одинаковым до</w:t>
      </w:r>
      <w:r w:rsidRPr="009C60E5">
        <w:rPr>
          <w:spacing w:val="6"/>
          <w:sz w:val="28"/>
          <w:szCs w:val="28"/>
        </w:rPr>
        <w:softHyphen/>
        <w:t>ходом в 200-300 долларов в месяц на члена семьи.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Как видно, зависимость числа используемых видов страхования от уровня дохода является наиболее сильной. При решении маркетинговых задач прочими зависимостями можно пренебречь в силу их слабости или использовать их как дополнительные.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Сбыт страховых услуг во многом определяется отношением потребите</w:t>
      </w:r>
      <w:r w:rsidRPr="009C60E5">
        <w:rPr>
          <w:spacing w:val="6"/>
          <w:sz w:val="28"/>
          <w:szCs w:val="28"/>
        </w:rPr>
        <w:softHyphen/>
        <w:t>лей к страхованию. Оно заметно раз</w:t>
      </w:r>
      <w:r w:rsidRPr="009C60E5">
        <w:rPr>
          <w:spacing w:val="6"/>
          <w:sz w:val="28"/>
          <w:szCs w:val="28"/>
        </w:rPr>
        <w:softHyphen/>
        <w:t>личается в зависимости от уровня до</w:t>
      </w:r>
      <w:r w:rsidRPr="009C60E5">
        <w:rPr>
          <w:spacing w:val="6"/>
          <w:sz w:val="28"/>
          <w:szCs w:val="28"/>
        </w:rPr>
        <w:softHyphen/>
        <w:t>хода и возраста респондентов.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</w:rPr>
      </w:pPr>
      <w:r w:rsidRPr="009C60E5">
        <w:rPr>
          <w:spacing w:val="6"/>
          <w:sz w:val="28"/>
          <w:szCs w:val="28"/>
        </w:rPr>
        <w:t>В низкодоходной группе очень велико число тех, кто не сумел определиться с отношением к страхованию. С ростом доходов растет понимание необходимости страховаться как эле</w:t>
      </w:r>
      <w:r w:rsidRPr="009C60E5">
        <w:rPr>
          <w:spacing w:val="6"/>
          <w:sz w:val="28"/>
          <w:szCs w:val="28"/>
        </w:rPr>
        <w:softHyphen/>
        <w:t>мента современного стиля жизни. Уве</w:t>
      </w:r>
      <w:r w:rsidRPr="009C60E5">
        <w:rPr>
          <w:spacing w:val="6"/>
          <w:sz w:val="28"/>
          <w:szCs w:val="28"/>
        </w:rPr>
        <w:softHyphen/>
        <w:t>личивается число тех, кто считает страхование способом защиты от не</w:t>
      </w:r>
      <w:r w:rsidRPr="009C60E5">
        <w:rPr>
          <w:spacing w:val="6"/>
          <w:sz w:val="28"/>
          <w:szCs w:val="28"/>
        </w:rPr>
        <w:softHyphen/>
        <w:t>приятностей и выгодным вложением денег. Однако очень большая разни</w:t>
      </w:r>
      <w:r w:rsidRPr="009C60E5">
        <w:rPr>
          <w:spacing w:val="6"/>
          <w:sz w:val="28"/>
          <w:szCs w:val="28"/>
        </w:rPr>
        <w:softHyphen/>
        <w:t>ца между двумя этими оценками по</w:t>
      </w:r>
      <w:r w:rsidRPr="009C60E5">
        <w:rPr>
          <w:spacing w:val="6"/>
          <w:sz w:val="28"/>
          <w:szCs w:val="28"/>
        </w:rPr>
        <w:softHyphen/>
        <w:t>казывает, что россияне, даже с высоким уровнем доходов, пока не счита</w:t>
      </w:r>
      <w:r w:rsidRPr="009C60E5">
        <w:rPr>
          <w:spacing w:val="6"/>
          <w:sz w:val="28"/>
          <w:szCs w:val="28"/>
        </w:rPr>
        <w:softHyphen/>
        <w:t>ют страхование экономически выгод</w:t>
      </w:r>
      <w:r w:rsidRPr="009C60E5">
        <w:rPr>
          <w:spacing w:val="6"/>
          <w:sz w:val="28"/>
          <w:szCs w:val="28"/>
        </w:rPr>
        <w:softHyphen/>
        <w:t>ным. Это и понятно: при убыточности  страхования имущества за счет средств населения на уровне 39,5% (поданным за 2002 год) страхователи получают назад менее половины средств, выплаченных компании. На сегодня основным мотивом приобре</w:t>
      </w:r>
      <w:r w:rsidRPr="009C60E5">
        <w:rPr>
          <w:spacing w:val="6"/>
          <w:sz w:val="28"/>
          <w:szCs w:val="28"/>
        </w:rPr>
        <w:softHyphen/>
        <w:t>тения страхования остается поиск пси</w:t>
      </w:r>
      <w:r w:rsidRPr="009C60E5">
        <w:rPr>
          <w:spacing w:val="6"/>
          <w:sz w:val="28"/>
          <w:szCs w:val="28"/>
        </w:rPr>
        <w:softHyphen/>
        <w:t>хологической уверенности, защита от страха. А эмоции, лишенные экономи</w:t>
      </w:r>
      <w:r w:rsidRPr="009C60E5">
        <w:rPr>
          <w:spacing w:val="6"/>
          <w:sz w:val="28"/>
          <w:szCs w:val="28"/>
        </w:rPr>
        <w:softHyphen/>
        <w:t>ческой основы, даже при всем значе</w:t>
      </w:r>
      <w:r w:rsidRPr="009C60E5">
        <w:rPr>
          <w:spacing w:val="6"/>
          <w:sz w:val="28"/>
          <w:szCs w:val="28"/>
        </w:rPr>
        <w:softHyphen/>
        <w:t>нии психологии для мотивации потре</w:t>
      </w:r>
      <w:r w:rsidRPr="009C60E5">
        <w:rPr>
          <w:spacing w:val="6"/>
          <w:sz w:val="28"/>
          <w:szCs w:val="28"/>
        </w:rPr>
        <w:softHyphen/>
        <w:t>бителей, не могут вызвать большого интереса к страховым услугам. Ситу</w:t>
      </w:r>
      <w:r w:rsidRPr="009C60E5">
        <w:rPr>
          <w:spacing w:val="6"/>
          <w:sz w:val="28"/>
          <w:szCs w:val="28"/>
        </w:rPr>
        <w:softHyphen/>
        <w:t>ация может измениться с ростом убыточности страховых операций – при убыточности операций в пределах 80-90% разница в премии и выплатах может рассматриваться потребителя</w:t>
      </w:r>
      <w:r w:rsidRPr="009C60E5">
        <w:rPr>
          <w:spacing w:val="6"/>
          <w:sz w:val="28"/>
          <w:szCs w:val="28"/>
        </w:rPr>
        <w:softHyphen/>
        <w:t>ми как плата за срочное предоставле</w:t>
      </w:r>
      <w:r w:rsidRPr="009C60E5">
        <w:rPr>
          <w:spacing w:val="6"/>
          <w:sz w:val="28"/>
          <w:szCs w:val="28"/>
        </w:rPr>
        <w:softHyphen/>
        <w:t>ние средств на восстановление иму</w:t>
      </w:r>
      <w:r w:rsidRPr="009C60E5">
        <w:rPr>
          <w:spacing w:val="6"/>
          <w:sz w:val="28"/>
          <w:szCs w:val="28"/>
        </w:rPr>
        <w:softHyphen/>
        <w:t>щества. А при убыточности более 100% страхование вообще превраща</w:t>
      </w:r>
      <w:r w:rsidRPr="009C60E5">
        <w:rPr>
          <w:spacing w:val="6"/>
          <w:sz w:val="28"/>
          <w:szCs w:val="28"/>
        </w:rPr>
        <w:softHyphen/>
        <w:t>ется в инвестиционную услугу, соче</w:t>
      </w:r>
      <w:r w:rsidRPr="009C60E5">
        <w:rPr>
          <w:spacing w:val="6"/>
          <w:sz w:val="28"/>
          <w:szCs w:val="28"/>
        </w:rPr>
        <w:softHyphen/>
        <w:t>тающую получение дохода и экстренное предоставление средств на лик</w:t>
      </w:r>
      <w:r w:rsidRPr="009C60E5">
        <w:rPr>
          <w:spacing w:val="6"/>
          <w:sz w:val="28"/>
          <w:szCs w:val="28"/>
        </w:rPr>
        <w:softHyphen/>
        <w:t>видацию ущерба. Разумеется, такое страхование будет более привлека</w:t>
      </w:r>
      <w:r w:rsidRPr="009C60E5">
        <w:rPr>
          <w:spacing w:val="6"/>
          <w:sz w:val="28"/>
          <w:szCs w:val="28"/>
        </w:rPr>
        <w:softHyphen/>
        <w:t>тельным для потребителей.</w:t>
      </w:r>
      <w:r w:rsidR="00541695" w:rsidRPr="009C60E5">
        <w:rPr>
          <w:rStyle w:val="af8"/>
          <w:spacing w:val="6"/>
          <w:sz w:val="28"/>
          <w:szCs w:val="28"/>
        </w:rPr>
        <w:footnoteReference w:id="22"/>
      </w:r>
    </w:p>
    <w:p w:rsidR="004B1ED8" w:rsidRPr="009C60E5" w:rsidRDefault="00013152" w:rsidP="009C60E5">
      <w:pPr>
        <w:spacing w:line="360" w:lineRule="auto"/>
        <w:ind w:firstLine="720"/>
        <w:jc w:val="both"/>
        <w:rPr>
          <w:spacing w:val="6"/>
          <w:sz w:val="28"/>
          <w:szCs w:val="28"/>
          <w:lang w:val="en-US"/>
        </w:rPr>
      </w:pPr>
      <w:r w:rsidRPr="009C60E5">
        <w:rPr>
          <w:spacing w:val="6"/>
          <w:sz w:val="28"/>
          <w:szCs w:val="28"/>
        </w:rPr>
        <w:t>Большое значение на денный момент и имеющий перспективу быстрого развития имеет  Интернет рынок страховых услуг, а именно, имущественного страхования, который за последние 5 лет развития прошёл стадии развития «от нуля» до нескольких процентов в структуре страхового рынка.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Таблица</w:t>
      </w:r>
      <w:r w:rsidR="00CD1608" w:rsidRPr="009C60E5">
        <w:rPr>
          <w:sz w:val="28"/>
          <w:szCs w:val="28"/>
        </w:rPr>
        <w:t xml:space="preserve"> 3.2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Способы приобретения страховых услуг, % по видам страхования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234"/>
        <w:gridCol w:w="1516"/>
        <w:gridCol w:w="913"/>
        <w:gridCol w:w="1150"/>
        <w:gridCol w:w="1098"/>
        <w:gridCol w:w="1275"/>
        <w:gridCol w:w="928"/>
      </w:tblGrid>
      <w:tr w:rsidR="00072AE8" w:rsidRPr="00103F32" w:rsidTr="00103F32">
        <w:trPr>
          <w:trHeight w:val="961"/>
        </w:trPr>
        <w:tc>
          <w:tcPr>
            <w:tcW w:w="17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Обратил-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ся в офис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страховой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компании</w:t>
            </w:r>
          </w:p>
        </w:tc>
        <w:tc>
          <w:tcPr>
            <w:tcW w:w="151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К предста-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вителю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страховщика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в банке/авто-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салоне</w:t>
            </w:r>
          </w:p>
        </w:tc>
        <w:tc>
          <w:tcPr>
            <w:tcW w:w="91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Купил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через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Интер-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нет</w:t>
            </w:r>
          </w:p>
        </w:tc>
        <w:tc>
          <w:tcPr>
            <w:tcW w:w="115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Обратил-</w:t>
            </w:r>
          </w:p>
          <w:p w:rsidR="00013152" w:rsidRPr="00103F32" w:rsidRDefault="00013152" w:rsidP="00103F32">
            <w:pPr>
              <w:spacing w:line="360" w:lineRule="auto"/>
              <w:ind w:right="-8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ся к стра-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ховому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агенту</w:t>
            </w:r>
          </w:p>
        </w:tc>
        <w:tc>
          <w:tcPr>
            <w:tcW w:w="109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Ко мне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обратил-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ся стра-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ховой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агент</w:t>
            </w:r>
          </w:p>
        </w:tc>
        <w:tc>
          <w:tcPr>
            <w:tcW w:w="12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Страховку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для меня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приобрёл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работода-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тель</w:t>
            </w:r>
          </w:p>
        </w:tc>
        <w:tc>
          <w:tcPr>
            <w:tcW w:w="92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Другое</w:t>
            </w:r>
          </w:p>
        </w:tc>
      </w:tr>
      <w:tr w:rsidR="00072AE8" w:rsidRPr="00103F32" w:rsidTr="00103F32">
        <w:trPr>
          <w:trHeight w:val="657"/>
        </w:trPr>
        <w:tc>
          <w:tcPr>
            <w:tcW w:w="17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автотранспорта</w:t>
            </w:r>
          </w:p>
        </w:tc>
        <w:tc>
          <w:tcPr>
            <w:tcW w:w="123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47,1</w:t>
            </w:r>
          </w:p>
        </w:tc>
        <w:tc>
          <w:tcPr>
            <w:tcW w:w="151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13,3</w:t>
            </w:r>
          </w:p>
        </w:tc>
        <w:tc>
          <w:tcPr>
            <w:tcW w:w="91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03F32">
              <w:rPr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15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13,6</w:t>
            </w:r>
          </w:p>
        </w:tc>
        <w:tc>
          <w:tcPr>
            <w:tcW w:w="109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15,8</w:t>
            </w:r>
          </w:p>
        </w:tc>
        <w:tc>
          <w:tcPr>
            <w:tcW w:w="12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0,9</w:t>
            </w:r>
          </w:p>
        </w:tc>
        <w:tc>
          <w:tcPr>
            <w:tcW w:w="92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8,1</w:t>
            </w:r>
          </w:p>
        </w:tc>
      </w:tr>
      <w:tr w:rsidR="00072AE8" w:rsidRPr="00103F32" w:rsidTr="00103F32">
        <w:trPr>
          <w:trHeight w:val="961"/>
        </w:trPr>
        <w:tc>
          <w:tcPr>
            <w:tcW w:w="17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недвижимого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имущества</w:t>
            </w:r>
          </w:p>
        </w:tc>
        <w:tc>
          <w:tcPr>
            <w:tcW w:w="1234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34,7</w:t>
            </w:r>
          </w:p>
        </w:tc>
        <w:tc>
          <w:tcPr>
            <w:tcW w:w="151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1,0</w:t>
            </w:r>
          </w:p>
        </w:tc>
        <w:tc>
          <w:tcPr>
            <w:tcW w:w="91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103F32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15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10,3</w:t>
            </w:r>
          </w:p>
        </w:tc>
        <w:tc>
          <w:tcPr>
            <w:tcW w:w="109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46,0</w:t>
            </w:r>
          </w:p>
        </w:tc>
        <w:tc>
          <w:tcPr>
            <w:tcW w:w="127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0,3</w:t>
            </w:r>
          </w:p>
        </w:tc>
        <w:tc>
          <w:tcPr>
            <w:tcW w:w="928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6,8</w:t>
            </w:r>
          </w:p>
        </w:tc>
      </w:tr>
    </w:tbl>
    <w:p w:rsidR="00E67D1C" w:rsidRPr="009C60E5" w:rsidRDefault="00E67D1C" w:rsidP="009C60E5">
      <w:pPr>
        <w:pStyle w:val="af6"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 </w:t>
      </w:r>
      <w:r w:rsidR="003A4D70" w:rsidRPr="009C60E5">
        <w:rPr>
          <w:sz w:val="28"/>
          <w:szCs w:val="28"/>
        </w:rPr>
        <w:t>Зубец А. Современное состояние рынка страховых услуг.//Страховое ревю. №4, 2004, с. 24</w:t>
      </w:r>
    </w:p>
    <w:p w:rsidR="00E01734" w:rsidRPr="009C60E5" w:rsidRDefault="00E01734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Одним из важных факторов, оказывающих прямое влияние на повышение качества и эффективности страховых услуг на российском рынке, является   эффективнос</w:t>
      </w:r>
      <w:r w:rsidR="00541695" w:rsidRPr="009C60E5">
        <w:rPr>
          <w:sz w:val="28"/>
          <w:szCs w:val="28"/>
        </w:rPr>
        <w:t>ть системы управления качеством</w:t>
      </w:r>
      <w:r w:rsidRPr="009C60E5">
        <w:rPr>
          <w:sz w:val="28"/>
          <w:szCs w:val="28"/>
        </w:rPr>
        <w:t>, базирующаяся на комплексной стандартизации.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Реально управлять качеством страховых услуг и повышать конкурентоспособность на российском и мировом рынках можно, если технология страхования базируется на системе взаимоувязанных стандартов,  охватывающих все стороны и этапы процесса страхования.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“Стандартизация- деятельность по установленным правилам и характеристикам в целях их добровольного и многократного использования, направленная на достижение упорядоченности в сферах производства и обращения продукции и увеличения конкурентоспособности продукции, работ и услуг” Закон РФ “О техническом регулировании” статья11 ,в том числе повышения уровня безопасности имущества физических и юридических лиц, государственного или муниципального имущества.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Необходимость стандартизации в страховании не вызывает сомнений</w:t>
      </w:r>
      <w:r w:rsidR="00843B15" w:rsidRPr="009C60E5">
        <w:rPr>
          <w:sz w:val="28"/>
          <w:szCs w:val="28"/>
        </w:rPr>
        <w:t>, так как страховые услуги, как никакие другие</w:t>
      </w:r>
      <w:r w:rsidRPr="009C60E5">
        <w:rPr>
          <w:sz w:val="28"/>
          <w:szCs w:val="28"/>
        </w:rPr>
        <w:t>, нуждаются в прозрачности и доверии со стороны потенциальных страхователей – потребителей страховых услуг. Понятно, что большее доверие вызовет та страховая компания, которая будет вести свою деятельность в соответствии с национальными и международными стандартами.</w:t>
      </w:r>
    </w:p>
    <w:p w:rsidR="00541695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Анализ современного российского законодательства показывает, что вопросы стандартизации в страховом деле отнесены к компетенции Национального органа Российской Федерации по стандартизации и регламентируются данным новым законом. При этом страховые услуги не были в списке перечня товаров (услуг), подлежащих обязательной сертификации. Именно поэтому реально ещё не разработаны необходимые страховщикам добровольные стандарты.</w:t>
      </w:r>
      <w:r w:rsidR="00916CB5" w:rsidRPr="009C60E5">
        <w:rPr>
          <w:rStyle w:val="af8"/>
          <w:sz w:val="28"/>
          <w:szCs w:val="28"/>
        </w:rPr>
        <w:footnoteReference w:id="23"/>
      </w:r>
      <w:r w:rsidRPr="009C60E5">
        <w:rPr>
          <w:sz w:val="28"/>
          <w:szCs w:val="28"/>
        </w:rPr>
        <w:t xml:space="preserve"> </w:t>
      </w:r>
    </w:p>
    <w:p w:rsidR="00541695" w:rsidRPr="009C60E5" w:rsidRDefault="0054169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9C60E5" w:rsidRPr="009C60E5" w:rsidRDefault="00013152" w:rsidP="009C60E5">
      <w:pPr>
        <w:pStyle w:val="20"/>
        <w:numPr>
          <w:ilvl w:val="1"/>
          <w:numId w:val="15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</w:rPr>
        <w:t>Состояние и персп</w:t>
      </w:r>
      <w:r w:rsidR="007D56C3" w:rsidRPr="009C60E5">
        <w:rPr>
          <w:rFonts w:ascii="Times New Roman" w:hAnsi="Times New Roman" w:cs="Times New Roman"/>
        </w:rPr>
        <w:t>ективы пользования ус</w:t>
      </w:r>
      <w:r w:rsidR="007D56C3" w:rsidRPr="009C60E5">
        <w:rPr>
          <w:rFonts w:ascii="Times New Roman" w:hAnsi="Times New Roman" w:cs="Times New Roman"/>
        </w:rPr>
        <w:softHyphen/>
        <w:t>лугами страхования</w:t>
      </w:r>
      <w:r w:rsidRPr="009C60E5">
        <w:rPr>
          <w:rFonts w:ascii="Times New Roman" w:hAnsi="Times New Roman" w:cs="Times New Roman"/>
        </w:rPr>
        <w:t xml:space="preserve"> </w:t>
      </w:r>
    </w:p>
    <w:p w:rsidR="004B1ED8" w:rsidRPr="009C60E5" w:rsidRDefault="00013152" w:rsidP="009C60E5">
      <w:pPr>
        <w:pStyle w:val="20"/>
        <w:numPr>
          <w:ilvl w:val="0"/>
          <w:numId w:val="0"/>
        </w:numPr>
        <w:spacing w:before="0" w:after="0" w:line="360" w:lineRule="auto"/>
        <w:ind w:left="720"/>
        <w:jc w:val="both"/>
        <w:rPr>
          <w:rFonts w:ascii="Times New Roman" w:hAnsi="Times New Roman" w:cs="Times New Roman"/>
          <w:caps/>
        </w:rPr>
      </w:pPr>
      <w:r w:rsidRPr="009C60E5">
        <w:rPr>
          <w:rFonts w:ascii="Times New Roman" w:hAnsi="Times New Roman" w:cs="Times New Roman"/>
        </w:rPr>
        <w:t>имущества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В настоящее время на рынке наи</w:t>
      </w:r>
      <w:r w:rsidRPr="009C60E5">
        <w:rPr>
          <w:sz w:val="28"/>
          <w:szCs w:val="28"/>
        </w:rPr>
        <w:softHyphen/>
        <w:t>более популярными страховыми услу</w:t>
      </w:r>
      <w:r w:rsidRPr="009C60E5">
        <w:rPr>
          <w:sz w:val="28"/>
          <w:szCs w:val="28"/>
        </w:rPr>
        <w:softHyphen/>
        <w:t>гами из тех, что оплачиваются сами</w:t>
      </w:r>
      <w:r w:rsidRPr="009C60E5">
        <w:rPr>
          <w:sz w:val="28"/>
          <w:szCs w:val="28"/>
        </w:rPr>
        <w:softHyphen/>
        <w:t>ми потребителями, являются автомо</w:t>
      </w:r>
      <w:r w:rsidRPr="009C60E5">
        <w:rPr>
          <w:sz w:val="28"/>
          <w:szCs w:val="28"/>
        </w:rPr>
        <w:softHyphen/>
        <w:t>бильное страхование, страхование недвижимости.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Для потребителей набольший ин</w:t>
      </w:r>
      <w:r w:rsidRPr="009C60E5">
        <w:rPr>
          <w:sz w:val="28"/>
          <w:szCs w:val="28"/>
        </w:rPr>
        <w:softHyphen/>
        <w:t>терес представляет страхование авто</w:t>
      </w:r>
      <w:r w:rsidRPr="009C60E5">
        <w:rPr>
          <w:sz w:val="28"/>
          <w:szCs w:val="28"/>
        </w:rPr>
        <w:softHyphen/>
        <w:t>мобилей, имущества пожаров, а т</w:t>
      </w:r>
      <w:r w:rsidR="007D56C3" w:rsidRPr="009C60E5">
        <w:rPr>
          <w:sz w:val="28"/>
          <w:szCs w:val="28"/>
        </w:rPr>
        <w:t>ак</w:t>
      </w:r>
      <w:r w:rsidR="007D56C3" w:rsidRPr="009C60E5">
        <w:rPr>
          <w:sz w:val="28"/>
          <w:szCs w:val="28"/>
        </w:rPr>
        <w:softHyphen/>
        <w:t>же медицинское страхование. О</w:t>
      </w:r>
      <w:r w:rsidRPr="009C60E5">
        <w:rPr>
          <w:sz w:val="28"/>
          <w:szCs w:val="28"/>
        </w:rPr>
        <w:t xml:space="preserve"> сохра</w:t>
      </w:r>
      <w:r w:rsidRPr="009C60E5">
        <w:rPr>
          <w:sz w:val="28"/>
          <w:szCs w:val="28"/>
        </w:rPr>
        <w:softHyphen/>
        <w:t>нении уровня жизни в старости или в случае потери кормильца, о защите материального благополучия детей печется значительно меньше россиян.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При этом спрос на страхование от по</w:t>
      </w:r>
      <w:r w:rsidRPr="009C60E5">
        <w:rPr>
          <w:sz w:val="28"/>
          <w:szCs w:val="28"/>
        </w:rPr>
        <w:softHyphen/>
        <w:t>жара, ущерба в результате ДТП и из-за профессиональных ошибок растет с уровнем дохода, а на защиту от про</w:t>
      </w:r>
      <w:r w:rsidRPr="009C60E5">
        <w:rPr>
          <w:sz w:val="28"/>
          <w:szCs w:val="28"/>
        </w:rPr>
        <w:softHyphen/>
        <w:t>чих опасностей либо остается на пре</w:t>
      </w:r>
      <w:r w:rsidRPr="009C60E5">
        <w:rPr>
          <w:sz w:val="28"/>
          <w:szCs w:val="28"/>
        </w:rPr>
        <w:softHyphen/>
        <w:t>жнем уровне, либо падает.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Очевидно, что рост спроса на ав</w:t>
      </w:r>
      <w:r w:rsidRPr="009C60E5">
        <w:rPr>
          <w:sz w:val="28"/>
          <w:szCs w:val="28"/>
        </w:rPr>
        <w:softHyphen/>
        <w:t>тострахование с повышением уровня доходов связан с расширением пользования собственными машина</w:t>
      </w:r>
      <w:r w:rsidRPr="009C60E5">
        <w:rPr>
          <w:sz w:val="28"/>
          <w:szCs w:val="28"/>
        </w:rPr>
        <w:softHyphen/>
        <w:t>ми. Интерес к защите от пожара оп</w:t>
      </w:r>
      <w:r w:rsidRPr="009C60E5">
        <w:rPr>
          <w:sz w:val="28"/>
          <w:szCs w:val="28"/>
        </w:rPr>
        <w:softHyphen/>
        <w:t>ределяется количеством недвижимо</w:t>
      </w:r>
      <w:r w:rsidRPr="009C60E5">
        <w:rPr>
          <w:sz w:val="28"/>
          <w:szCs w:val="28"/>
        </w:rPr>
        <w:softHyphen/>
        <w:t>сти, в том числе загородной, находя</w:t>
      </w:r>
      <w:r w:rsidRPr="009C60E5">
        <w:rPr>
          <w:sz w:val="28"/>
          <w:szCs w:val="28"/>
        </w:rPr>
        <w:softHyphen/>
        <w:t>щейся в распоряжении потребителей. С другой стороны, снижение спроса на защиту семьи и детей от бедности связан с тем, что для предотвраще</w:t>
      </w:r>
      <w:r w:rsidRPr="009C60E5">
        <w:rPr>
          <w:sz w:val="28"/>
          <w:szCs w:val="28"/>
        </w:rPr>
        <w:softHyphen/>
        <w:t>ния этой опасности население зани</w:t>
      </w:r>
      <w:r w:rsidRPr="009C60E5">
        <w:rPr>
          <w:sz w:val="28"/>
          <w:szCs w:val="28"/>
        </w:rPr>
        <w:softHyphen/>
        <w:t>мается накоплением, а страхование не воспринимается как эффективный ин</w:t>
      </w:r>
      <w:r w:rsidRPr="009C60E5">
        <w:rPr>
          <w:sz w:val="28"/>
          <w:szCs w:val="28"/>
        </w:rPr>
        <w:softHyphen/>
        <w:t>струмент борьбы с ней.</w:t>
      </w:r>
    </w:p>
    <w:p w:rsidR="00013152" w:rsidRPr="009C60E5" w:rsidRDefault="00CD1608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Таблица 3.3</w:t>
      </w:r>
      <w:r w:rsidR="00013152" w:rsidRPr="009C60E5">
        <w:rPr>
          <w:sz w:val="28"/>
          <w:szCs w:val="28"/>
        </w:rPr>
        <w:t xml:space="preserve">                         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Намерение населения пользоваться страховыми услугами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187"/>
        <w:gridCol w:w="1306"/>
        <w:gridCol w:w="1306"/>
        <w:gridCol w:w="1306"/>
        <w:gridCol w:w="1207"/>
        <w:gridCol w:w="940"/>
      </w:tblGrid>
      <w:tr w:rsidR="00013152" w:rsidRPr="00103F32" w:rsidTr="00103F32">
        <w:trPr>
          <w:trHeight w:val="439"/>
        </w:trPr>
        <w:tc>
          <w:tcPr>
            <w:tcW w:w="2545" w:type="dxa"/>
            <w:vMerge w:val="restart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52" w:type="dxa"/>
            <w:gridSpan w:val="6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Средний месячный доход на члена семьи, долл.</w:t>
            </w:r>
          </w:p>
        </w:tc>
      </w:tr>
      <w:tr w:rsidR="00013152" w:rsidRPr="00103F32" w:rsidTr="00103F32">
        <w:trPr>
          <w:trHeight w:val="659"/>
        </w:trPr>
        <w:tc>
          <w:tcPr>
            <w:tcW w:w="2545" w:type="dxa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до 100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   долл.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100-200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200-300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долл.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300-500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долл.</w:t>
            </w:r>
          </w:p>
        </w:tc>
        <w:tc>
          <w:tcPr>
            <w:tcW w:w="120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Более 500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 долл.</w:t>
            </w:r>
          </w:p>
        </w:tc>
        <w:tc>
          <w:tcPr>
            <w:tcW w:w="94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В сред-</w:t>
            </w:r>
          </w:p>
          <w:p w:rsidR="00705FC8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3F32">
              <w:rPr>
                <w:sz w:val="20"/>
                <w:szCs w:val="20"/>
              </w:rPr>
              <w:t xml:space="preserve"> нем</w:t>
            </w:r>
          </w:p>
        </w:tc>
      </w:tr>
      <w:tr w:rsidR="00013152" w:rsidRPr="00103F32" w:rsidTr="00103F32">
        <w:trPr>
          <w:trHeight w:val="376"/>
        </w:trPr>
        <w:tc>
          <w:tcPr>
            <w:tcW w:w="9797" w:type="dxa"/>
            <w:gridSpan w:val="7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Намерение пользоваться страховыми услугами, %</w:t>
            </w:r>
          </w:p>
        </w:tc>
      </w:tr>
      <w:tr w:rsidR="00013152" w:rsidRPr="00103F32" w:rsidTr="00103F32">
        <w:trPr>
          <w:trHeight w:val="717"/>
        </w:trPr>
        <w:tc>
          <w:tcPr>
            <w:tcW w:w="254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Страхование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118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4,3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7,8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33,9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44,2</w:t>
            </w:r>
          </w:p>
        </w:tc>
        <w:tc>
          <w:tcPr>
            <w:tcW w:w="120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41,4</w:t>
            </w:r>
          </w:p>
        </w:tc>
        <w:tc>
          <w:tcPr>
            <w:tcW w:w="94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11,4</w:t>
            </w:r>
          </w:p>
        </w:tc>
      </w:tr>
      <w:tr w:rsidR="00013152" w:rsidRPr="00103F32" w:rsidTr="00103F32">
        <w:trPr>
          <w:trHeight w:val="1651"/>
        </w:trPr>
        <w:tc>
          <w:tcPr>
            <w:tcW w:w="254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недвижимого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имущества вне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муниципальной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программы</w:t>
            </w:r>
          </w:p>
        </w:tc>
        <w:tc>
          <w:tcPr>
            <w:tcW w:w="118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2,0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3,7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20,2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26,9</w:t>
            </w:r>
          </w:p>
        </w:tc>
        <w:tc>
          <w:tcPr>
            <w:tcW w:w="120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23,9</w:t>
            </w:r>
          </w:p>
        </w:tc>
        <w:tc>
          <w:tcPr>
            <w:tcW w:w="94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6,7</w:t>
            </w:r>
          </w:p>
        </w:tc>
      </w:tr>
      <w:tr w:rsidR="00013152" w:rsidRPr="00103F32" w:rsidTr="00103F32">
        <w:trPr>
          <w:trHeight w:val="1457"/>
        </w:trPr>
        <w:tc>
          <w:tcPr>
            <w:tcW w:w="2545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квартиры в рамках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муниципальной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18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1,0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1,4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13,2</w:t>
            </w:r>
          </w:p>
        </w:tc>
        <w:tc>
          <w:tcPr>
            <w:tcW w:w="1306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15,9</w:t>
            </w:r>
          </w:p>
        </w:tc>
        <w:tc>
          <w:tcPr>
            <w:tcW w:w="120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15,5</w:t>
            </w:r>
          </w:p>
        </w:tc>
        <w:tc>
          <w:tcPr>
            <w:tcW w:w="94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3,8</w:t>
            </w:r>
          </w:p>
        </w:tc>
      </w:tr>
    </w:tbl>
    <w:p w:rsidR="00013152" w:rsidRPr="009C60E5" w:rsidRDefault="003A4D70" w:rsidP="009C60E5">
      <w:pPr>
        <w:pStyle w:val="af6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C60E5">
        <w:rPr>
          <w:sz w:val="28"/>
          <w:szCs w:val="28"/>
        </w:rPr>
        <w:t>Зубец А. Современное состояние рынка страховых услуг.//Страховое ревю. №3, 2004, с. 47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705FC8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C60E5">
        <w:rPr>
          <w:sz w:val="28"/>
          <w:szCs w:val="28"/>
        </w:rPr>
        <w:t>Соответственно, если говорить о намерении пользоваться страховыми услугами, то наибольший спрос в ближайшее время будет наблюдаться на страхование каско автотранспорта, страхование недвижимости. Именно на эти сегмен</w:t>
      </w:r>
      <w:r w:rsidRPr="009C60E5">
        <w:rPr>
          <w:sz w:val="28"/>
          <w:szCs w:val="28"/>
        </w:rPr>
        <w:softHyphen/>
        <w:t>ты рынка должна ориентироваться компания, желающая увеличить объем продаж страховых услуг.</w:t>
      </w:r>
    </w:p>
    <w:p w:rsidR="00705FC8" w:rsidRPr="009C60E5" w:rsidRDefault="00705FC8" w:rsidP="009C60E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Таблица</w:t>
      </w:r>
      <w:r w:rsidR="00CD1608" w:rsidRPr="009C60E5">
        <w:rPr>
          <w:sz w:val="28"/>
          <w:szCs w:val="28"/>
        </w:rPr>
        <w:t xml:space="preserve"> </w:t>
      </w:r>
      <w:r w:rsidRPr="009C60E5">
        <w:rPr>
          <w:sz w:val="28"/>
          <w:szCs w:val="28"/>
        </w:rPr>
        <w:t>3</w:t>
      </w:r>
      <w:r w:rsidR="00CD1608" w:rsidRPr="009C60E5">
        <w:rPr>
          <w:sz w:val="28"/>
          <w:szCs w:val="28"/>
        </w:rPr>
        <w:t>.4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Пользование страховыми услугами по имущественным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119"/>
        <w:gridCol w:w="1230"/>
        <w:gridCol w:w="1230"/>
        <w:gridCol w:w="1230"/>
        <w:gridCol w:w="1230"/>
        <w:gridCol w:w="1233"/>
      </w:tblGrid>
      <w:tr w:rsidR="00013152" w:rsidRPr="00103F32" w:rsidTr="00103F32">
        <w:trPr>
          <w:trHeight w:val="290"/>
        </w:trPr>
        <w:tc>
          <w:tcPr>
            <w:tcW w:w="2397" w:type="dxa"/>
            <w:vMerge w:val="restart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2" w:type="dxa"/>
            <w:gridSpan w:val="6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Средний месячный доход на члена семьи, долл.</w:t>
            </w:r>
          </w:p>
        </w:tc>
      </w:tr>
      <w:tr w:rsidR="00013152" w:rsidRPr="00103F32" w:rsidTr="00103F32">
        <w:trPr>
          <w:trHeight w:val="147"/>
        </w:trPr>
        <w:tc>
          <w:tcPr>
            <w:tcW w:w="2397" w:type="dxa"/>
            <w:vMerge/>
            <w:shd w:val="clear" w:color="auto" w:fill="auto"/>
            <w:vAlign w:val="center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до 100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   долл.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100-200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200-300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долл.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300-500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долл.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Более 500 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долл.</w:t>
            </w:r>
          </w:p>
        </w:tc>
        <w:tc>
          <w:tcPr>
            <w:tcW w:w="123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В сред-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нем</w:t>
            </w:r>
          </w:p>
        </w:tc>
      </w:tr>
      <w:tr w:rsidR="00013152" w:rsidRPr="00103F32" w:rsidTr="00103F32">
        <w:trPr>
          <w:trHeight w:val="290"/>
        </w:trPr>
        <w:tc>
          <w:tcPr>
            <w:tcW w:w="9669" w:type="dxa"/>
            <w:gridSpan w:val="7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Пользование страховыми услугами по имущественным группам, %</w:t>
            </w:r>
          </w:p>
        </w:tc>
      </w:tr>
      <w:tr w:rsidR="00013152" w:rsidRPr="00103F32" w:rsidTr="00103F32">
        <w:trPr>
          <w:trHeight w:val="580"/>
        </w:trPr>
        <w:tc>
          <w:tcPr>
            <w:tcW w:w="239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Страхование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1119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6,2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10,9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14,3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23,1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29,9</w:t>
            </w:r>
          </w:p>
        </w:tc>
        <w:tc>
          <w:tcPr>
            <w:tcW w:w="123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10,3</w:t>
            </w:r>
          </w:p>
        </w:tc>
      </w:tr>
      <w:tr w:rsidR="00013152" w:rsidRPr="00103F32" w:rsidTr="00103F32">
        <w:trPr>
          <w:trHeight w:val="1405"/>
        </w:trPr>
        <w:tc>
          <w:tcPr>
            <w:tcW w:w="239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недвижимого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имущества вне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муниципальной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программы</w:t>
            </w:r>
          </w:p>
        </w:tc>
        <w:tc>
          <w:tcPr>
            <w:tcW w:w="1119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7,9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7,6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11,6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14,3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16,5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9,3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152" w:rsidRPr="00103F32" w:rsidTr="00103F32">
        <w:trPr>
          <w:trHeight w:val="1130"/>
        </w:trPr>
        <w:tc>
          <w:tcPr>
            <w:tcW w:w="2397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Страхование 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квартиры в рамках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муниципальной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119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3,0</w:t>
            </w: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3,7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7,3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11,1</w:t>
            </w:r>
          </w:p>
        </w:tc>
        <w:tc>
          <w:tcPr>
            <w:tcW w:w="1230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13,0</w:t>
            </w:r>
          </w:p>
        </w:tc>
        <w:tc>
          <w:tcPr>
            <w:tcW w:w="1233" w:type="dxa"/>
            <w:shd w:val="clear" w:color="auto" w:fill="auto"/>
          </w:tcPr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13152" w:rsidRPr="00103F32" w:rsidRDefault="00013152" w:rsidP="00103F3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F32">
              <w:rPr>
                <w:sz w:val="20"/>
                <w:szCs w:val="20"/>
              </w:rPr>
              <w:t>4,6</w:t>
            </w:r>
          </w:p>
        </w:tc>
      </w:tr>
    </w:tbl>
    <w:p w:rsidR="00013152" w:rsidRPr="009C60E5" w:rsidRDefault="003A4D70" w:rsidP="009C60E5">
      <w:pPr>
        <w:pStyle w:val="af6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C60E5">
        <w:rPr>
          <w:sz w:val="28"/>
          <w:szCs w:val="28"/>
        </w:rPr>
        <w:t>Зубец А. Современное состояние рынка страховых услуг.//Страховое ревю. №3, 2004, с. 45</w:t>
      </w:r>
    </w:p>
    <w:p w:rsidR="009C60E5" w:rsidRDefault="009C60E5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Как видно из таблиц, наиболее быстрый рост числа полисов придется в ближайшее время на высокодоход</w:t>
      </w:r>
      <w:r w:rsidRPr="009C60E5">
        <w:rPr>
          <w:sz w:val="28"/>
          <w:szCs w:val="28"/>
        </w:rPr>
        <w:softHyphen/>
        <w:t>ные группы потребителей. С другой стороны, они достаточно немногочис</w:t>
      </w:r>
      <w:r w:rsidRPr="009C60E5">
        <w:rPr>
          <w:sz w:val="28"/>
          <w:szCs w:val="28"/>
        </w:rPr>
        <w:softHyphen/>
        <w:t>ленны и сконцентрированы в крупней</w:t>
      </w:r>
      <w:r w:rsidRPr="009C60E5">
        <w:rPr>
          <w:sz w:val="28"/>
          <w:szCs w:val="28"/>
        </w:rPr>
        <w:softHyphen/>
        <w:t>ших городах страны, в основном - в Москве, где имеется жесткая конкурен</w:t>
      </w:r>
      <w:r w:rsidRPr="009C60E5">
        <w:rPr>
          <w:sz w:val="28"/>
          <w:szCs w:val="28"/>
        </w:rPr>
        <w:softHyphen/>
        <w:t>ция между страховщиками. В связи с этим позиционирование компании от</w:t>
      </w:r>
      <w:r w:rsidRPr="009C60E5">
        <w:rPr>
          <w:sz w:val="28"/>
          <w:szCs w:val="28"/>
        </w:rPr>
        <w:softHyphen/>
        <w:t>носительно потребительских групп представляет самостоятельную задачу.</w:t>
      </w:r>
    </w:p>
    <w:p w:rsidR="00013152" w:rsidRPr="009C60E5" w:rsidRDefault="00013152" w:rsidP="009C60E5">
      <w:pPr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Наибольшие имущественные раз</w:t>
      </w:r>
      <w:r w:rsidRPr="009C60E5">
        <w:rPr>
          <w:sz w:val="28"/>
          <w:szCs w:val="28"/>
        </w:rPr>
        <w:softHyphen/>
        <w:t>личия в спросе на страховые услуги наблюдаются в страховании  недвижимости за счет средств потребителя. Соответственно, в нём необходимо более детально подходить к позиционированию страховых услуг – для его продвижения необходимо использовать рекламные и иные коммуникационные инструменты, нацеленные на высокодоходные группы.</w:t>
      </w:r>
      <w:r w:rsidR="00916CB5" w:rsidRPr="009C60E5">
        <w:rPr>
          <w:rStyle w:val="af8"/>
          <w:sz w:val="28"/>
          <w:szCs w:val="28"/>
        </w:rPr>
        <w:footnoteReference w:id="24"/>
      </w:r>
    </w:p>
    <w:p w:rsidR="00F01373" w:rsidRPr="009C60E5" w:rsidRDefault="00F01373" w:rsidP="009C60E5">
      <w:pPr>
        <w:spacing w:line="360" w:lineRule="auto"/>
        <w:ind w:firstLine="720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>Заключение</w:t>
      </w:r>
    </w:p>
    <w:p w:rsidR="007B1D68" w:rsidRPr="009C60E5" w:rsidRDefault="007B1D68" w:rsidP="009C60E5">
      <w:pPr>
        <w:spacing w:line="360" w:lineRule="auto"/>
        <w:ind w:firstLine="720"/>
        <w:jc w:val="both"/>
        <w:rPr>
          <w:caps/>
          <w:sz w:val="28"/>
          <w:szCs w:val="28"/>
        </w:rPr>
      </w:pPr>
    </w:p>
    <w:p w:rsidR="00F01373" w:rsidRPr="009C60E5" w:rsidRDefault="00F01373" w:rsidP="009C60E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Объективная экономическая необходимость использования страхо</w:t>
      </w:r>
      <w:r w:rsidRPr="009C60E5">
        <w:rPr>
          <w:sz w:val="28"/>
          <w:szCs w:val="28"/>
        </w:rPr>
        <w:softHyphen/>
        <w:t>вания в целях защиты имущественных интересов обусловлена возникно</w:t>
      </w:r>
      <w:r w:rsidRPr="009C60E5">
        <w:rPr>
          <w:sz w:val="28"/>
          <w:szCs w:val="28"/>
        </w:rPr>
        <w:softHyphen/>
        <w:t>вением случайных, непредвиденных событий, имеющих неблагоприятные последствия. По мере укрепления российского страхового рынка как час</w:t>
      </w:r>
      <w:r w:rsidRPr="009C60E5">
        <w:rPr>
          <w:sz w:val="28"/>
          <w:szCs w:val="28"/>
        </w:rPr>
        <w:softHyphen/>
        <w:t>ти финансово-кредитной системы вопросы развития имущественного страхования приобретают особое значение. Значимость определяется тем, что имущественное страхование позволяет обеспечить не только непре</w:t>
      </w:r>
      <w:r w:rsidRPr="009C60E5">
        <w:rPr>
          <w:sz w:val="28"/>
          <w:szCs w:val="28"/>
        </w:rPr>
        <w:softHyphen/>
        <w:t>рывность социально-экономического развития, но и способствует мини</w:t>
      </w:r>
      <w:r w:rsidRPr="009C60E5">
        <w:rPr>
          <w:sz w:val="28"/>
          <w:szCs w:val="28"/>
        </w:rPr>
        <w:softHyphen/>
        <w:t>мизации потерь при наступлении страхового случая.</w:t>
      </w:r>
    </w:p>
    <w:p w:rsidR="00F01373" w:rsidRPr="009C60E5" w:rsidRDefault="00F01373" w:rsidP="009C60E5">
      <w:pPr>
        <w:keepNext/>
        <w:keepLines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Для создания эффективной системы имущественного страхования необходимо совершенствовать нормативную базу страховой деятельно</w:t>
      </w:r>
      <w:r w:rsidRPr="009C60E5">
        <w:rPr>
          <w:sz w:val="28"/>
          <w:szCs w:val="28"/>
        </w:rPr>
        <w:softHyphen/>
        <w:t>сти, проводить активную структурную политику на рынке страховых ус</w:t>
      </w:r>
      <w:r w:rsidRPr="009C60E5">
        <w:rPr>
          <w:sz w:val="28"/>
          <w:szCs w:val="28"/>
        </w:rPr>
        <w:softHyphen/>
        <w:t>луг, совершенствовать взаимоотношения российского и международного страховых рынков. Особое внимание следует уделить организации и классификации имущественного страхования, а также совершенствованию страхования средств транспорта, грузов, финансовых рисков и иных видов страхования.</w:t>
      </w:r>
    </w:p>
    <w:p w:rsidR="00D01553" w:rsidRPr="009C60E5" w:rsidRDefault="00D01553" w:rsidP="009C60E5">
      <w:pPr>
        <w:keepNext/>
        <w:keepLines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Со стороны государства нужны меры по повышению жизненного уровня населения , повышения благосостояния людей. Быстрый рост благосостояния приво</w:t>
      </w:r>
      <w:r w:rsidRPr="009C60E5">
        <w:rPr>
          <w:sz w:val="28"/>
          <w:szCs w:val="28"/>
        </w:rPr>
        <w:softHyphen/>
        <w:t>дит, во-первых, к накоплению имуще</w:t>
      </w:r>
      <w:r w:rsidRPr="009C60E5">
        <w:rPr>
          <w:sz w:val="28"/>
          <w:szCs w:val="28"/>
        </w:rPr>
        <w:softHyphen/>
        <w:t>ства, нуждающегося в страховой защите, а, во-вторых, к появлению у на</w:t>
      </w:r>
      <w:r w:rsidRPr="009C60E5">
        <w:rPr>
          <w:sz w:val="28"/>
          <w:szCs w:val="28"/>
        </w:rPr>
        <w:softHyphen/>
        <w:t>селения свободных средств, которые могут быть потрачены на страхование. С ростом доходов также наблюдается проявление тяги к сохранению достиг</w:t>
      </w:r>
      <w:r w:rsidRPr="009C60E5">
        <w:rPr>
          <w:sz w:val="28"/>
          <w:szCs w:val="28"/>
        </w:rPr>
        <w:softHyphen/>
        <w:t>нутого уровня жизни, что также спо</w:t>
      </w:r>
      <w:r w:rsidRPr="009C60E5">
        <w:rPr>
          <w:sz w:val="28"/>
          <w:szCs w:val="28"/>
        </w:rPr>
        <w:softHyphen/>
        <w:t>собствует проявлению интереса к страхованию. Все это привело к тому, что за последние два года объем рын</w:t>
      </w:r>
      <w:r w:rsidRPr="009C60E5">
        <w:rPr>
          <w:sz w:val="28"/>
          <w:szCs w:val="28"/>
        </w:rPr>
        <w:softHyphen/>
        <w:t>ка страхования, иного, чем страхование жизни, вырос более чем в 3 раза.</w:t>
      </w:r>
    </w:p>
    <w:p w:rsidR="00F01373" w:rsidRPr="009C60E5" w:rsidRDefault="00F01373" w:rsidP="009C60E5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Имущественное страхование как источник финансово-кредитных ресурсов рынка обеспечивает социально-экономическую стабильность в обществе и является средством защиты от неблагоприятных изменений экономической конъюнктуры.</w:t>
      </w:r>
    </w:p>
    <w:p w:rsidR="00F01373" w:rsidRPr="009C60E5" w:rsidRDefault="009C60E5" w:rsidP="009C60E5">
      <w:pPr>
        <w:spacing w:line="360" w:lineRule="auto"/>
        <w:ind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F01373" w:rsidRPr="009C60E5">
        <w:rPr>
          <w:caps/>
          <w:sz w:val="28"/>
          <w:szCs w:val="28"/>
        </w:rPr>
        <w:t>список используемой</w:t>
      </w:r>
    </w:p>
    <w:p w:rsidR="00F01373" w:rsidRPr="009C60E5" w:rsidRDefault="00F01373" w:rsidP="009C60E5">
      <w:pPr>
        <w:spacing w:line="360" w:lineRule="auto"/>
        <w:ind w:firstLine="720"/>
        <w:jc w:val="both"/>
        <w:rPr>
          <w:caps/>
          <w:sz w:val="28"/>
          <w:szCs w:val="28"/>
        </w:rPr>
      </w:pPr>
      <w:r w:rsidRPr="009C60E5">
        <w:rPr>
          <w:caps/>
          <w:sz w:val="28"/>
          <w:szCs w:val="28"/>
        </w:rPr>
        <w:t xml:space="preserve"> литературы</w:t>
      </w:r>
    </w:p>
    <w:p w:rsidR="00F01373" w:rsidRPr="009C60E5" w:rsidRDefault="00F01373" w:rsidP="009C60E5">
      <w:pPr>
        <w:spacing w:line="360" w:lineRule="auto"/>
        <w:ind w:firstLine="720"/>
        <w:jc w:val="both"/>
        <w:rPr>
          <w:sz w:val="28"/>
          <w:szCs w:val="28"/>
        </w:rPr>
      </w:pPr>
    </w:p>
    <w:p w:rsidR="004040A1" w:rsidRPr="009C60E5" w:rsidRDefault="004040A1" w:rsidP="009C60E5">
      <w:pPr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Закон РФ "Об организации страхового дела в Российской Федерации"</w:t>
      </w:r>
      <w:r w:rsidR="005B2250" w:rsidRPr="009C60E5">
        <w:rPr>
          <w:bCs/>
          <w:sz w:val="28"/>
          <w:szCs w:val="28"/>
        </w:rPr>
        <w:t xml:space="preserve">с изменениями от 20 июля </w:t>
      </w:r>
      <w:smartTag w:uri="urn:schemas-microsoft-com:office:smarttags" w:element="metricconverter">
        <w:smartTagPr>
          <w:attr w:name="ProductID" w:val="2004 г"/>
        </w:smartTagPr>
        <w:r w:rsidR="005B2250" w:rsidRPr="009C60E5">
          <w:rPr>
            <w:bCs/>
            <w:sz w:val="28"/>
            <w:szCs w:val="28"/>
          </w:rPr>
          <w:t>2004 г</w:t>
        </w:r>
      </w:smartTag>
      <w:r w:rsidR="005B2250" w:rsidRPr="009C60E5">
        <w:rPr>
          <w:bCs/>
          <w:sz w:val="28"/>
          <w:szCs w:val="28"/>
        </w:rPr>
        <w:t>.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Гражданский Кодекс Российской Федерации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Кодекс торгового мореплавания Российской Федерации</w:t>
      </w:r>
    </w:p>
    <w:p w:rsidR="005B2250" w:rsidRPr="009C60E5" w:rsidRDefault="005B2250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Александров А.А. Страхование. М.-1999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Ахвледиани Ю.Т. Имуществен</w:t>
      </w:r>
      <w:r w:rsidR="005B2250" w:rsidRPr="009C60E5">
        <w:rPr>
          <w:sz w:val="28"/>
          <w:szCs w:val="28"/>
        </w:rPr>
        <w:t>ное страхование. М.- 2001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Гвозденко А.А. Основы</w:t>
      </w:r>
      <w:r w:rsidR="005B2250" w:rsidRPr="009C60E5">
        <w:rPr>
          <w:sz w:val="28"/>
          <w:szCs w:val="28"/>
        </w:rPr>
        <w:t xml:space="preserve"> страхования. М.- 2003</w:t>
      </w:r>
    </w:p>
    <w:p w:rsidR="005B2250" w:rsidRPr="009C60E5" w:rsidRDefault="005B2250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Гинзбург А.И. Страхование. СПб.-2002</w:t>
      </w:r>
    </w:p>
    <w:p w:rsidR="00F455E0" w:rsidRPr="009C60E5" w:rsidRDefault="00F455E0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Коваль А.П. В ВСС уважительно относятся ко всем коллегам по бизнесу. //Финансы №3, 2003, с. 43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 xml:space="preserve">Томилин В.Н. Транспортное страхование в России </w:t>
      </w:r>
      <w:r w:rsidR="005B2250" w:rsidRPr="009C60E5">
        <w:rPr>
          <w:sz w:val="28"/>
          <w:szCs w:val="28"/>
        </w:rPr>
        <w:t>и странах Балтии. М.- 2000</w:t>
      </w:r>
    </w:p>
    <w:p w:rsidR="005B2250" w:rsidRPr="009C60E5" w:rsidRDefault="005B2250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color w:val="000000"/>
          <w:sz w:val="28"/>
          <w:szCs w:val="28"/>
        </w:rPr>
        <w:t>Бесфамильная Л., А.Цыганов, Р.Шамсутдинов. Качество и сертификация страховых услуг. Страховое ревю. №10, 2003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Зубец А. Современное состояние рынка страховых услуг./</w:t>
      </w:r>
      <w:r w:rsidR="005B2250" w:rsidRPr="009C60E5">
        <w:rPr>
          <w:sz w:val="28"/>
          <w:szCs w:val="28"/>
        </w:rPr>
        <w:t>/Страховое ревю. №3, 2004</w:t>
      </w:r>
    </w:p>
    <w:p w:rsidR="00C35317" w:rsidRPr="009C60E5" w:rsidRDefault="00C35317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Зубец А. Современное состояние рынка страховых услуг.//Страховое ревю. №4, 2004</w:t>
      </w:r>
    </w:p>
    <w:p w:rsidR="001F4FFE" w:rsidRPr="009C60E5" w:rsidRDefault="001F4FFE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Никитин А.В. Использование механизма страхования сельскохозяйственных рисков для обеспечения устойчивого развития сельхозпроизводства. //Финансы. №4, 2004</w:t>
      </w:r>
    </w:p>
    <w:p w:rsidR="004040A1" w:rsidRPr="009C60E5" w:rsidRDefault="004040A1" w:rsidP="009C60E5">
      <w:pPr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Платоненко Е. Перспективы развития страхового предпринимательства.</w:t>
      </w:r>
      <w:r w:rsidR="005B2250" w:rsidRPr="009C60E5">
        <w:rPr>
          <w:sz w:val="28"/>
          <w:szCs w:val="28"/>
        </w:rPr>
        <w:t>//Страховое ревю.№3,2003</w:t>
      </w:r>
    </w:p>
    <w:p w:rsidR="004040A1" w:rsidRPr="009C60E5" w:rsidRDefault="004040A1" w:rsidP="009C60E5">
      <w:pPr>
        <w:pStyle w:val="af6"/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C60E5">
        <w:rPr>
          <w:sz w:val="28"/>
          <w:szCs w:val="28"/>
        </w:rPr>
        <w:t>Фатеев А. Страховой рынок России: отчётные и реальные по</w:t>
      </w:r>
      <w:r w:rsidR="005B2250" w:rsidRPr="009C60E5">
        <w:rPr>
          <w:sz w:val="28"/>
          <w:szCs w:val="28"/>
        </w:rPr>
        <w:t>казатели.//Финансы. №8, 2004</w:t>
      </w:r>
    </w:p>
    <w:p w:rsidR="00F455E0" w:rsidRPr="009C60E5" w:rsidRDefault="00F455E0" w:rsidP="009C60E5">
      <w:pPr>
        <w:numPr>
          <w:ilvl w:val="0"/>
          <w:numId w:val="19"/>
        </w:numPr>
        <w:tabs>
          <w:tab w:val="clear" w:pos="644"/>
          <w:tab w:val="num" w:pos="0"/>
        </w:tabs>
        <w:spacing w:line="360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9C60E5">
        <w:rPr>
          <w:sz w:val="28"/>
          <w:szCs w:val="28"/>
        </w:rPr>
        <w:t>После "жизни" - "имущество". Анжела Долгополова</w:t>
      </w:r>
    </w:p>
    <w:p w:rsidR="00F01373" w:rsidRPr="009C60E5" w:rsidRDefault="00F01373" w:rsidP="009C60E5">
      <w:pPr>
        <w:tabs>
          <w:tab w:val="num" w:pos="0"/>
        </w:tabs>
        <w:spacing w:line="360" w:lineRule="auto"/>
        <w:ind w:right="-2241"/>
        <w:jc w:val="both"/>
        <w:rPr>
          <w:sz w:val="28"/>
          <w:szCs w:val="28"/>
        </w:rPr>
      </w:pPr>
      <w:bookmarkStart w:id="0" w:name="_GoBack"/>
      <w:bookmarkEnd w:id="0"/>
    </w:p>
    <w:sectPr w:rsidR="00F01373" w:rsidRPr="009C60E5" w:rsidSect="009C60E5">
      <w:footerReference w:type="even" r:id="rId8"/>
      <w:footerReference w:type="default" r:id="rId9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32" w:rsidRDefault="00103F32">
      <w:r>
        <w:separator/>
      </w:r>
    </w:p>
  </w:endnote>
  <w:endnote w:type="continuationSeparator" w:id="0">
    <w:p w:rsidR="00103F32" w:rsidRDefault="0010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A2" w:rsidRDefault="00B63EA2" w:rsidP="00266FAF">
    <w:pPr>
      <w:pStyle w:val="af1"/>
      <w:framePr w:wrap="around" w:vAnchor="text" w:hAnchor="margin" w:xAlign="center" w:y="1"/>
      <w:rPr>
        <w:rStyle w:val="af3"/>
      </w:rPr>
    </w:pPr>
  </w:p>
  <w:p w:rsidR="00B63EA2" w:rsidRDefault="00B63EA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A2" w:rsidRDefault="00E219F8" w:rsidP="00266FAF">
    <w:pPr>
      <w:pStyle w:val="af1"/>
      <w:framePr w:wrap="around" w:vAnchor="text" w:hAnchor="margin" w:xAlign="center" w:y="1"/>
      <w:rPr>
        <w:rStyle w:val="af3"/>
      </w:rPr>
    </w:pPr>
    <w:r>
      <w:rPr>
        <w:rStyle w:val="af3"/>
        <w:noProof/>
      </w:rPr>
      <w:t>- 2 -</w:t>
    </w:r>
  </w:p>
  <w:p w:rsidR="00B63EA2" w:rsidRDefault="00B63E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32" w:rsidRDefault="00103F32">
      <w:r>
        <w:separator/>
      </w:r>
    </w:p>
  </w:footnote>
  <w:footnote w:type="continuationSeparator" w:id="0">
    <w:p w:rsidR="00103F32" w:rsidRDefault="00103F32">
      <w:r>
        <w:continuationSeparator/>
      </w:r>
    </w:p>
  </w:footnote>
  <w:footnote w:id="1">
    <w:p w:rsidR="00103F32" w:rsidRDefault="00B63EA2" w:rsidP="00C70DC5">
      <w:r w:rsidRPr="00C83128">
        <w:rPr>
          <w:rStyle w:val="af8"/>
        </w:rPr>
        <w:footnoteRef/>
      </w:r>
      <w:r w:rsidRPr="00C83128">
        <w:t xml:space="preserve"> Закон РФ "Об организации страхового дела в Российской Федерации"</w:t>
      </w:r>
    </w:p>
  </w:footnote>
  <w:footnote w:id="2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Ахвледиани Ю.Т. Имущественное страхование. М.- 2001, с. 12</w:t>
      </w:r>
    </w:p>
  </w:footnote>
  <w:footnote w:id="3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Гвозденко А.А. Основы страхования. М.- 2003, с. 87 </w:t>
      </w:r>
    </w:p>
  </w:footnote>
  <w:footnote w:id="4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Томилин В.Н. Транспортное страхование в России и странах Балтии. М.- 2000, с.37</w:t>
      </w:r>
    </w:p>
  </w:footnote>
  <w:footnote w:id="5">
    <w:p w:rsidR="00103F32" w:rsidRDefault="00B63EA2" w:rsidP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Ахвледиани Ю.Т. Имущественное страхование. М.- 2001, с. 30</w:t>
      </w:r>
    </w:p>
  </w:footnote>
  <w:footnote w:id="6">
    <w:p w:rsidR="00103F32" w:rsidRDefault="00DC2FF2">
      <w:pPr>
        <w:pStyle w:val="af6"/>
      </w:pPr>
      <w:r w:rsidRPr="00C83128">
        <w:rPr>
          <w:rStyle w:val="af8"/>
        </w:rPr>
        <w:footnoteRef/>
      </w:r>
      <w:r w:rsidRPr="00C83128">
        <w:t xml:space="preserve"> Гинзбург А.И. Страхование. СПб.-2002, с. 43</w:t>
      </w:r>
    </w:p>
  </w:footnote>
  <w:footnote w:id="7">
    <w:p w:rsidR="003B5C4D" w:rsidRPr="00C83128" w:rsidRDefault="003B5C4D" w:rsidP="003B5C4D">
      <w:pPr>
        <w:pStyle w:val="af6"/>
      </w:pPr>
      <w:r w:rsidRPr="00C83128">
        <w:rPr>
          <w:rStyle w:val="af8"/>
        </w:rPr>
        <w:footnoteRef/>
      </w:r>
      <w:r w:rsidRPr="00C83128">
        <w:t xml:space="preserve"> Ахвледиани Ю.Т. Имущественное страхование. М.- 2001, с. 47</w:t>
      </w:r>
    </w:p>
    <w:p w:rsidR="00103F32" w:rsidRDefault="00103F32" w:rsidP="003B5C4D">
      <w:pPr>
        <w:pStyle w:val="af6"/>
      </w:pPr>
    </w:p>
  </w:footnote>
  <w:footnote w:id="8">
    <w:p w:rsidR="00103F32" w:rsidRDefault="003B5C4D" w:rsidP="004558FE">
      <w:pPr>
        <w:pStyle w:val="af6"/>
      </w:pPr>
      <w:r w:rsidRPr="00C83128">
        <w:rPr>
          <w:rStyle w:val="af8"/>
        </w:rPr>
        <w:footnoteRef/>
      </w:r>
      <w:r w:rsidRPr="00C83128">
        <w:t xml:space="preserve"> Томилин В.Н. Транспортное страхование в России и странах Балтии. М.- 2000, с.76</w:t>
      </w:r>
    </w:p>
  </w:footnote>
  <w:footnote w:id="9">
    <w:p w:rsidR="00103F32" w:rsidRDefault="004558FE" w:rsidP="004558FE">
      <w:pPr>
        <w:pStyle w:val="af6"/>
      </w:pPr>
      <w:r w:rsidRPr="00C83128">
        <w:rPr>
          <w:rStyle w:val="af8"/>
        </w:rPr>
        <w:footnoteRef/>
      </w:r>
      <w:r w:rsidRPr="00C83128">
        <w:t xml:space="preserve"> Ахвледиани Ю.Т. Имущественное страхование. М.- 2001, с. 63</w:t>
      </w:r>
    </w:p>
  </w:footnote>
  <w:footnote w:id="10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Александров А.А. Страхование. М.-1999, с. 52</w:t>
      </w:r>
    </w:p>
  </w:footnote>
  <w:footnote w:id="11">
    <w:p w:rsidR="00103F32" w:rsidRDefault="00B63EA2">
      <w:pPr>
        <w:pStyle w:val="af6"/>
      </w:pPr>
      <w:r>
        <w:rPr>
          <w:rStyle w:val="af8"/>
        </w:rPr>
        <w:footnoteRef/>
      </w:r>
      <w:r>
        <w:t xml:space="preserve"> Ахвледиани Ю.Т. Имущественное страхование. М.- 2001, с. 69</w:t>
      </w:r>
    </w:p>
  </w:footnote>
  <w:footnote w:id="12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Никитин А.В. Использование механизма страхования сельскохозяйственных рисков для обеспечения устойчивого развития сельхозпроизводства. //Финансы. №4, 2004, с. 47</w:t>
      </w:r>
    </w:p>
  </w:footnote>
  <w:footnote w:id="13">
    <w:p w:rsidR="00103F32" w:rsidRDefault="00B63EA2">
      <w:pPr>
        <w:pStyle w:val="af6"/>
      </w:pPr>
      <w:r w:rsidRPr="00C83128">
        <w:rPr>
          <w:rStyle w:val="af8"/>
        </w:rPr>
        <w:footnoteRef/>
      </w:r>
      <w:r w:rsidRPr="00C83128">
        <w:t xml:space="preserve"> WWW.GOVERNMENT.RU</w:t>
      </w:r>
    </w:p>
  </w:footnote>
  <w:footnote w:id="14">
    <w:p w:rsidR="00103F32" w:rsidRDefault="00B63EA2">
      <w:pPr>
        <w:pStyle w:val="af6"/>
      </w:pPr>
      <w:r>
        <w:rPr>
          <w:rStyle w:val="af8"/>
        </w:rPr>
        <w:footnoteRef/>
      </w:r>
      <w:r>
        <w:t xml:space="preserve"> Коваль А.П. В ВСС уважительно относятся ко всем коллегам по бизнесу. //Финансы №3, 2003, с. 43</w:t>
      </w:r>
    </w:p>
  </w:footnote>
  <w:footnote w:id="15">
    <w:p w:rsidR="00103F32" w:rsidRDefault="00B63EA2" w:rsidP="00A6235E">
      <w:pPr>
        <w:outlineLvl w:val="2"/>
      </w:pPr>
      <w:r>
        <w:rPr>
          <w:rStyle w:val="af8"/>
        </w:rPr>
        <w:footnoteRef/>
      </w:r>
      <w:r>
        <w:t xml:space="preserve"> </w:t>
      </w:r>
      <w:r>
        <w:rPr>
          <w:lang w:val="en-US"/>
        </w:rPr>
        <w:t>WWW.INS-FORUM.RU</w:t>
      </w:r>
    </w:p>
  </w:footnote>
  <w:footnote w:id="16">
    <w:p w:rsidR="00103F32" w:rsidRDefault="00B63EA2">
      <w:pPr>
        <w:pStyle w:val="af6"/>
      </w:pPr>
      <w:r>
        <w:rPr>
          <w:rStyle w:val="af8"/>
        </w:rPr>
        <w:footnoteRef/>
      </w:r>
      <w:r>
        <w:t xml:space="preserve"> Зубец А. Современное состояние рынка страховых услуг.//Страховое ревю. №3, 2004, с. 40</w:t>
      </w:r>
    </w:p>
  </w:footnote>
  <w:footnote w:id="17">
    <w:p w:rsidR="00103F32" w:rsidRDefault="00B63EA2" w:rsidP="00977F75">
      <w:r>
        <w:rPr>
          <w:rStyle w:val="af8"/>
        </w:rPr>
        <w:footnoteRef/>
      </w:r>
      <w:r>
        <w:t xml:space="preserve"> </w:t>
      </w:r>
      <w:r w:rsidRPr="00E67D1C">
        <w:t>Платоненко Е. Перспективы развития страхового предпринимательства.</w:t>
      </w:r>
      <w:r>
        <w:t>//Страховое ревю.№3,2003, с.14</w:t>
      </w:r>
    </w:p>
  </w:footnote>
  <w:footnote w:id="18">
    <w:p w:rsidR="00103F32" w:rsidRDefault="00B63EA2">
      <w:pPr>
        <w:pStyle w:val="af6"/>
      </w:pPr>
      <w:r>
        <w:rPr>
          <w:rStyle w:val="af8"/>
        </w:rPr>
        <w:footnoteRef/>
      </w:r>
      <w:r>
        <w:t xml:space="preserve"> Фатеев А. Страховой рынок России: отчётные и реальные показатели</w:t>
      </w:r>
      <w:r w:rsidR="00C83128">
        <w:t>.//Финансы. №8, 2004, с. 43</w:t>
      </w:r>
    </w:p>
  </w:footnote>
  <w:footnote w:id="19">
    <w:p w:rsidR="00103F32" w:rsidRDefault="00B63EA2" w:rsidP="005822B2">
      <w:r>
        <w:rPr>
          <w:rStyle w:val="af8"/>
        </w:rPr>
        <w:footnoteRef/>
      </w:r>
      <w:r>
        <w:t xml:space="preserve"> </w:t>
      </w:r>
      <w:r w:rsidRPr="005822B2">
        <w:rPr>
          <w:lang w:val="en-US"/>
        </w:rPr>
        <w:t>WWW</w:t>
      </w:r>
      <w:r w:rsidRPr="005822B2">
        <w:t>.</w:t>
      </w:r>
      <w:r w:rsidRPr="005822B2">
        <w:rPr>
          <w:lang w:val="en-US"/>
        </w:rPr>
        <w:t>FMBIZ</w:t>
      </w:r>
      <w:r w:rsidRPr="00455790">
        <w:t>.</w:t>
      </w:r>
      <w:r w:rsidRPr="005822B2">
        <w:rPr>
          <w:lang w:val="en-US"/>
        </w:rPr>
        <w:t>RU</w:t>
      </w:r>
      <w:r w:rsidRPr="005822B2">
        <w:t xml:space="preserve">  После "жизни" - "имущество".</w:t>
      </w:r>
      <w:r w:rsidRPr="005822B2">
        <w:rPr>
          <w:rFonts w:ascii="Verdana" w:hAnsi="Verdana"/>
          <w:sz w:val="18"/>
          <w:szCs w:val="18"/>
        </w:rPr>
        <w:t xml:space="preserve"> </w:t>
      </w:r>
      <w:r w:rsidRPr="005822B2">
        <w:t>Анжела Долгополова</w:t>
      </w:r>
    </w:p>
  </w:footnote>
  <w:footnote w:id="20">
    <w:p w:rsidR="00103F32" w:rsidRDefault="00B63EA2">
      <w:pPr>
        <w:pStyle w:val="af6"/>
      </w:pPr>
      <w:r>
        <w:rPr>
          <w:rStyle w:val="af8"/>
        </w:rPr>
        <w:footnoteRef/>
      </w:r>
      <w:r w:rsidRPr="005822B2">
        <w:t xml:space="preserve"> </w:t>
      </w:r>
      <w:r w:rsidRPr="00E67D1C">
        <w:t>Платоненко Е. Перспективы развития страхового предпринимательства.</w:t>
      </w:r>
      <w:r>
        <w:t>//Страховое ревю.№3,2003, с.1</w:t>
      </w:r>
      <w:r w:rsidRPr="005822B2">
        <w:t>7</w:t>
      </w:r>
    </w:p>
  </w:footnote>
  <w:footnote w:id="21">
    <w:p w:rsidR="00103F32" w:rsidRDefault="00B63EA2">
      <w:pPr>
        <w:pStyle w:val="af6"/>
      </w:pPr>
      <w:r>
        <w:rPr>
          <w:rStyle w:val="af8"/>
        </w:rPr>
        <w:footnoteRef/>
      </w:r>
      <w:r>
        <w:t xml:space="preserve"> </w:t>
      </w:r>
      <w:r w:rsidRPr="005822B2">
        <w:rPr>
          <w:lang w:val="en-US"/>
        </w:rPr>
        <w:t>WWW</w:t>
      </w:r>
      <w:r w:rsidRPr="005822B2">
        <w:t>.</w:t>
      </w:r>
      <w:r w:rsidRPr="005822B2">
        <w:rPr>
          <w:lang w:val="en-US"/>
        </w:rPr>
        <w:t>FMBIZ</w:t>
      </w:r>
      <w:r w:rsidRPr="00455790">
        <w:t>.</w:t>
      </w:r>
      <w:r w:rsidRPr="005822B2">
        <w:rPr>
          <w:lang w:val="en-US"/>
        </w:rPr>
        <w:t>RU</w:t>
      </w:r>
      <w:r w:rsidRPr="005822B2">
        <w:t xml:space="preserve"> </w:t>
      </w:r>
      <w:r w:rsidRPr="00455790">
        <w:t xml:space="preserve"> </w:t>
      </w:r>
      <w:r w:rsidRPr="005822B2">
        <w:t xml:space="preserve"> После "жизни" - "имущество".</w:t>
      </w:r>
      <w:r w:rsidRPr="005822B2">
        <w:rPr>
          <w:rFonts w:ascii="Verdana" w:hAnsi="Verdana"/>
          <w:sz w:val="18"/>
          <w:szCs w:val="18"/>
        </w:rPr>
        <w:t xml:space="preserve"> </w:t>
      </w:r>
      <w:r w:rsidRPr="005822B2">
        <w:t>Анжела Долгополова</w:t>
      </w:r>
    </w:p>
  </w:footnote>
  <w:footnote w:id="22">
    <w:p w:rsidR="00103F32" w:rsidRDefault="00B63EA2" w:rsidP="00541695">
      <w:pPr>
        <w:pStyle w:val="af6"/>
      </w:pPr>
      <w:r>
        <w:rPr>
          <w:rStyle w:val="af8"/>
        </w:rPr>
        <w:footnoteRef/>
      </w:r>
      <w:r>
        <w:t xml:space="preserve"> Зубец А. Современное состояние рынка страховых услуг.//Страховое ревю. №3, 2004, с. 4</w:t>
      </w:r>
      <w:r>
        <w:rPr>
          <w:lang w:val="en-US"/>
        </w:rPr>
        <w:t>5</w:t>
      </w:r>
    </w:p>
  </w:footnote>
  <w:footnote w:id="23">
    <w:p w:rsidR="00103F32" w:rsidRDefault="00B63EA2" w:rsidP="00916CB5">
      <w:pPr>
        <w:pStyle w:val="af6"/>
      </w:pPr>
      <w:r w:rsidRPr="00C83128">
        <w:rPr>
          <w:rStyle w:val="af8"/>
        </w:rPr>
        <w:footnoteRef/>
      </w:r>
      <w:r w:rsidRPr="00C83128">
        <w:t xml:space="preserve"> </w:t>
      </w:r>
      <w:r w:rsidRPr="00C83128">
        <w:rPr>
          <w:color w:val="000000"/>
        </w:rPr>
        <w:t>Л.Бесфамильная, А.Цыганов, Р.Шамсутдинов. Качество и сертификация страховых услуг. Страховое ревю. №10, 2003, с.3-9</w:t>
      </w:r>
    </w:p>
  </w:footnote>
  <w:footnote w:id="24">
    <w:p w:rsidR="00103F32" w:rsidRDefault="00B63EA2" w:rsidP="00F01373">
      <w:pPr>
        <w:pStyle w:val="af6"/>
      </w:pPr>
      <w:r>
        <w:rPr>
          <w:rStyle w:val="af8"/>
        </w:rPr>
        <w:footnoteRef/>
      </w:r>
      <w:r>
        <w:t xml:space="preserve"> Зубец А. Современное состояние рынка страховых услуг.//Страховое ревю. №3, 2004, с. 46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676A92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BFA5C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AB6737B"/>
    <w:multiLevelType w:val="hybridMultilevel"/>
    <w:tmpl w:val="489C0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67941"/>
    <w:multiLevelType w:val="hybridMultilevel"/>
    <w:tmpl w:val="30B267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B4F2DD9"/>
    <w:multiLevelType w:val="hybridMultilevel"/>
    <w:tmpl w:val="26166A8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6401DE"/>
    <w:multiLevelType w:val="multilevel"/>
    <w:tmpl w:val="33D601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Times New Roman" w:hAnsi="Times New Roman" w:cs="Times New Roman" w:hint="default"/>
        <w:caps w:val="0"/>
        <w:smallCap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6C664A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4D404E7A"/>
    <w:multiLevelType w:val="hybridMultilevel"/>
    <w:tmpl w:val="F846434E"/>
    <w:lvl w:ilvl="0" w:tplc="9488C8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9F25B9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5DCE7C5B"/>
    <w:multiLevelType w:val="hybridMultilevel"/>
    <w:tmpl w:val="3040514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FE40BE"/>
    <w:multiLevelType w:val="hybridMultilevel"/>
    <w:tmpl w:val="3386041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9978C2"/>
    <w:multiLevelType w:val="multilevel"/>
    <w:tmpl w:val="BAB0954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77735B62"/>
    <w:multiLevelType w:val="multilevel"/>
    <w:tmpl w:val="9EFA8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665A21"/>
    <w:multiLevelType w:val="multilevel"/>
    <w:tmpl w:val="F72E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6F2B01"/>
    <w:multiLevelType w:val="hybridMultilevel"/>
    <w:tmpl w:val="081A3C9E"/>
    <w:lvl w:ilvl="0" w:tplc="04190001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5"/>
        </w:tabs>
        <w:ind w:left="2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5"/>
        </w:tabs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5"/>
        </w:tabs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5"/>
        </w:tabs>
        <w:ind w:left="4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5"/>
        </w:tabs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5"/>
        </w:tabs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5"/>
        </w:tabs>
        <w:ind w:left="6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5"/>
        </w:tabs>
        <w:ind w:left="76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8"/>
    </w:lvlOverride>
  </w:num>
  <w:num w:numId="17">
    <w:abstractNumId w:val="1"/>
  </w:num>
  <w:num w:numId="18">
    <w:abstractNumId w:val="0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CF7"/>
    <w:rsid w:val="00013152"/>
    <w:rsid w:val="000431F5"/>
    <w:rsid w:val="00053CF7"/>
    <w:rsid w:val="000726F9"/>
    <w:rsid w:val="00072AE8"/>
    <w:rsid w:val="00084BC3"/>
    <w:rsid w:val="000A53B3"/>
    <w:rsid w:val="000C141F"/>
    <w:rsid w:val="00103F32"/>
    <w:rsid w:val="00107F5C"/>
    <w:rsid w:val="001458ED"/>
    <w:rsid w:val="001958DC"/>
    <w:rsid w:val="001B7CAF"/>
    <w:rsid w:val="001D204B"/>
    <w:rsid w:val="001F47C5"/>
    <w:rsid w:val="001F4FFE"/>
    <w:rsid w:val="0023140F"/>
    <w:rsid w:val="00244444"/>
    <w:rsid w:val="00266FAF"/>
    <w:rsid w:val="00287FA1"/>
    <w:rsid w:val="002C1BEC"/>
    <w:rsid w:val="002C46D0"/>
    <w:rsid w:val="002D19C5"/>
    <w:rsid w:val="002E57E8"/>
    <w:rsid w:val="00323AA5"/>
    <w:rsid w:val="00345BE3"/>
    <w:rsid w:val="00371F7A"/>
    <w:rsid w:val="0039173C"/>
    <w:rsid w:val="003A4D70"/>
    <w:rsid w:val="003B1036"/>
    <w:rsid w:val="003B5C4D"/>
    <w:rsid w:val="003E1288"/>
    <w:rsid w:val="004040A1"/>
    <w:rsid w:val="00441D34"/>
    <w:rsid w:val="00455790"/>
    <w:rsid w:val="004558FE"/>
    <w:rsid w:val="00487735"/>
    <w:rsid w:val="004B05FB"/>
    <w:rsid w:val="004B1ED8"/>
    <w:rsid w:val="004C76FF"/>
    <w:rsid w:val="005160DD"/>
    <w:rsid w:val="00527B35"/>
    <w:rsid w:val="00541695"/>
    <w:rsid w:val="00571CB2"/>
    <w:rsid w:val="00572BBE"/>
    <w:rsid w:val="005822B2"/>
    <w:rsid w:val="00586DF2"/>
    <w:rsid w:val="005A369A"/>
    <w:rsid w:val="005B2250"/>
    <w:rsid w:val="005B3920"/>
    <w:rsid w:val="005B585C"/>
    <w:rsid w:val="005F4BD5"/>
    <w:rsid w:val="00660050"/>
    <w:rsid w:val="00687792"/>
    <w:rsid w:val="006974BA"/>
    <w:rsid w:val="00697DAC"/>
    <w:rsid w:val="006D090D"/>
    <w:rsid w:val="00705052"/>
    <w:rsid w:val="00705FC8"/>
    <w:rsid w:val="00725426"/>
    <w:rsid w:val="00760080"/>
    <w:rsid w:val="00776154"/>
    <w:rsid w:val="00795BD7"/>
    <w:rsid w:val="007B1D68"/>
    <w:rsid w:val="007B67F7"/>
    <w:rsid w:val="007D56C3"/>
    <w:rsid w:val="007D62C2"/>
    <w:rsid w:val="00803478"/>
    <w:rsid w:val="00835398"/>
    <w:rsid w:val="0083598D"/>
    <w:rsid w:val="00843B15"/>
    <w:rsid w:val="00852531"/>
    <w:rsid w:val="00856D6E"/>
    <w:rsid w:val="00873B79"/>
    <w:rsid w:val="00897017"/>
    <w:rsid w:val="008C0D29"/>
    <w:rsid w:val="009040D6"/>
    <w:rsid w:val="00916CB5"/>
    <w:rsid w:val="009629FE"/>
    <w:rsid w:val="00977F75"/>
    <w:rsid w:val="00984B61"/>
    <w:rsid w:val="009C60E5"/>
    <w:rsid w:val="009E1128"/>
    <w:rsid w:val="009F3CD4"/>
    <w:rsid w:val="00A1336D"/>
    <w:rsid w:val="00A35161"/>
    <w:rsid w:val="00A56D11"/>
    <w:rsid w:val="00A6235E"/>
    <w:rsid w:val="00AC477D"/>
    <w:rsid w:val="00AD041A"/>
    <w:rsid w:val="00AD4CD0"/>
    <w:rsid w:val="00B308CD"/>
    <w:rsid w:val="00B572CF"/>
    <w:rsid w:val="00B63EA2"/>
    <w:rsid w:val="00B75307"/>
    <w:rsid w:val="00B96FE7"/>
    <w:rsid w:val="00BA016A"/>
    <w:rsid w:val="00C35317"/>
    <w:rsid w:val="00C62B59"/>
    <w:rsid w:val="00C70DC5"/>
    <w:rsid w:val="00C733FF"/>
    <w:rsid w:val="00C83128"/>
    <w:rsid w:val="00CC6963"/>
    <w:rsid w:val="00CC77A1"/>
    <w:rsid w:val="00CD0D1B"/>
    <w:rsid w:val="00CD1608"/>
    <w:rsid w:val="00D01553"/>
    <w:rsid w:val="00D3213A"/>
    <w:rsid w:val="00D91545"/>
    <w:rsid w:val="00DA695E"/>
    <w:rsid w:val="00DC2FF2"/>
    <w:rsid w:val="00DD36FE"/>
    <w:rsid w:val="00DD6BC1"/>
    <w:rsid w:val="00E01734"/>
    <w:rsid w:val="00E115E5"/>
    <w:rsid w:val="00E219F8"/>
    <w:rsid w:val="00E465CE"/>
    <w:rsid w:val="00E55601"/>
    <w:rsid w:val="00E634FB"/>
    <w:rsid w:val="00E67D1C"/>
    <w:rsid w:val="00F01373"/>
    <w:rsid w:val="00F078D0"/>
    <w:rsid w:val="00F455E0"/>
    <w:rsid w:val="00F50963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0BF9A90-CB56-4193-BF70-8E20D0D9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34FB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E634FB"/>
    <w:pPr>
      <w:keepNext/>
      <w:numPr>
        <w:ilvl w:val="1"/>
        <w:numId w:val="13"/>
      </w:numPr>
      <w:tabs>
        <w:tab w:val="num" w:pos="1002"/>
      </w:tabs>
      <w:spacing w:before="240" w:after="60"/>
      <w:ind w:left="100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E634FB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634FB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634FB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634FB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634FB"/>
    <w:pPr>
      <w:numPr>
        <w:ilvl w:val="6"/>
        <w:numId w:val="1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634FB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634F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01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D19C5"/>
    <w:pPr>
      <w:widowControl w:val="0"/>
      <w:autoSpaceDE w:val="0"/>
      <w:autoSpaceDN w:val="0"/>
      <w:adjustRightInd w:val="0"/>
      <w:ind w:left="480"/>
    </w:pPr>
    <w:rPr>
      <w:rFonts w:ascii="Arial" w:hAnsi="Arial" w:cs="Arial"/>
      <w:noProof/>
      <w:sz w:val="32"/>
      <w:szCs w:val="32"/>
    </w:rPr>
  </w:style>
  <w:style w:type="character" w:styleId="a4">
    <w:name w:val="Hyperlink"/>
    <w:uiPriority w:val="99"/>
    <w:rsid w:val="00E634FB"/>
    <w:rPr>
      <w:rFonts w:cs="Times New Roman"/>
      <w:color w:val="0000FF"/>
      <w:u w:val="single"/>
    </w:rPr>
  </w:style>
  <w:style w:type="paragraph" w:styleId="22">
    <w:name w:val="List 2"/>
    <w:basedOn w:val="a"/>
    <w:uiPriority w:val="99"/>
    <w:rsid w:val="00BA016A"/>
    <w:pPr>
      <w:ind w:left="566" w:hanging="283"/>
    </w:pPr>
  </w:style>
  <w:style w:type="paragraph" w:styleId="2">
    <w:name w:val="List Bullet 2"/>
    <w:basedOn w:val="a"/>
    <w:uiPriority w:val="99"/>
    <w:rsid w:val="00BA016A"/>
    <w:pPr>
      <w:numPr>
        <w:numId w:val="17"/>
      </w:numPr>
    </w:pPr>
  </w:style>
  <w:style w:type="paragraph" w:styleId="3">
    <w:name w:val="List Bullet 3"/>
    <w:basedOn w:val="a"/>
    <w:uiPriority w:val="99"/>
    <w:rsid w:val="00BA016A"/>
    <w:pPr>
      <w:numPr>
        <w:numId w:val="18"/>
      </w:numPr>
    </w:pPr>
  </w:style>
  <w:style w:type="paragraph" w:styleId="a5">
    <w:name w:val="Title"/>
    <w:basedOn w:val="a"/>
    <w:link w:val="a6"/>
    <w:uiPriority w:val="10"/>
    <w:qFormat/>
    <w:rsid w:val="00BA01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BA016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BA016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Subtitle"/>
    <w:basedOn w:val="a"/>
    <w:link w:val="ac"/>
    <w:uiPriority w:val="11"/>
    <w:qFormat/>
    <w:rsid w:val="00BA01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Body Text First Indent"/>
    <w:basedOn w:val="a7"/>
    <w:link w:val="ae"/>
    <w:uiPriority w:val="99"/>
    <w:rsid w:val="00BA016A"/>
    <w:pPr>
      <w:ind w:firstLine="210"/>
    </w:pPr>
  </w:style>
  <w:style w:type="character" w:customStyle="1" w:styleId="ae">
    <w:name w:val="Красная строка Знак"/>
    <w:link w:val="ad"/>
    <w:uiPriority w:val="99"/>
    <w:semiHidden/>
  </w:style>
  <w:style w:type="paragraph" w:styleId="23">
    <w:name w:val="Body Text First Indent 2"/>
    <w:basedOn w:val="a9"/>
    <w:link w:val="24"/>
    <w:uiPriority w:val="99"/>
    <w:rsid w:val="00BA016A"/>
    <w:pPr>
      <w:ind w:firstLine="210"/>
    </w:pPr>
  </w:style>
  <w:style w:type="character" w:customStyle="1" w:styleId="24">
    <w:name w:val="Красная строка 2 Знак"/>
    <w:link w:val="23"/>
    <w:uiPriority w:val="99"/>
    <w:semiHidden/>
  </w:style>
  <w:style w:type="paragraph" w:styleId="af">
    <w:name w:val="Balloon Text"/>
    <w:basedOn w:val="a"/>
    <w:link w:val="af0"/>
    <w:uiPriority w:val="99"/>
    <w:semiHidden/>
    <w:rsid w:val="00BA01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8353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  <w:style w:type="character" w:styleId="af3">
    <w:name w:val="page number"/>
    <w:uiPriority w:val="99"/>
    <w:rsid w:val="00835398"/>
    <w:rPr>
      <w:rFonts w:cs="Times New Roman"/>
    </w:rPr>
  </w:style>
  <w:style w:type="paragraph" w:styleId="af4">
    <w:name w:val="header"/>
    <w:basedOn w:val="a"/>
    <w:link w:val="af5"/>
    <w:uiPriority w:val="99"/>
    <w:rsid w:val="008353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F078D0"/>
  </w:style>
  <w:style w:type="character" w:customStyle="1" w:styleId="af7">
    <w:name w:val="Текст сноски Знак"/>
    <w:link w:val="af6"/>
    <w:uiPriority w:val="99"/>
    <w:semiHidden/>
  </w:style>
  <w:style w:type="character" w:styleId="af8">
    <w:name w:val="footnote reference"/>
    <w:uiPriority w:val="99"/>
    <w:semiHidden/>
    <w:rsid w:val="00F078D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9459</Words>
  <Characters>53921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STAINLESS</Company>
  <LinksUpToDate>false</LinksUpToDate>
  <CharactersWithSpaces>63254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#1</dc:creator>
  <cp:keywords/>
  <dc:description/>
  <cp:lastModifiedBy>admin</cp:lastModifiedBy>
  <cp:revision>2</cp:revision>
  <cp:lastPrinted>2004-12-07T19:12:00Z</cp:lastPrinted>
  <dcterms:created xsi:type="dcterms:W3CDTF">2014-03-01T15:18:00Z</dcterms:created>
  <dcterms:modified xsi:type="dcterms:W3CDTF">2014-03-01T15:18:00Z</dcterms:modified>
</cp:coreProperties>
</file>