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36C" w:rsidRPr="007C73D7" w:rsidRDefault="007C73D7" w:rsidP="007C73D7">
      <w:pPr>
        <w:numPr>
          <w:ilvl w:val="0"/>
          <w:numId w:val="2"/>
        </w:numPr>
        <w:tabs>
          <w:tab w:val="clear" w:pos="720"/>
          <w:tab w:val="num" w:pos="-180"/>
        </w:tabs>
        <w:spacing w:line="360" w:lineRule="auto"/>
        <w:ind w:left="0" w:firstLine="709"/>
        <w:jc w:val="both"/>
        <w:rPr>
          <w:b/>
          <w:color w:val="000000"/>
          <w:sz w:val="28"/>
          <w:szCs w:val="28"/>
        </w:rPr>
      </w:pPr>
      <w:r>
        <w:rPr>
          <w:b/>
          <w:color w:val="000000"/>
          <w:sz w:val="28"/>
          <w:szCs w:val="28"/>
        </w:rPr>
        <w:t>Общие сведения о хозяйстве</w:t>
      </w:r>
    </w:p>
    <w:p w:rsidR="0021636C" w:rsidRPr="007C73D7" w:rsidRDefault="0021636C" w:rsidP="007C73D7">
      <w:pPr>
        <w:spacing w:line="360" w:lineRule="auto"/>
        <w:ind w:firstLine="709"/>
        <w:jc w:val="both"/>
        <w:rPr>
          <w:color w:val="000000"/>
          <w:sz w:val="28"/>
          <w:szCs w:val="28"/>
        </w:rPr>
      </w:pPr>
    </w:p>
    <w:p w:rsidR="00C708BB" w:rsidRPr="007C73D7" w:rsidRDefault="00C708BB" w:rsidP="007C73D7">
      <w:pPr>
        <w:spacing w:line="360" w:lineRule="auto"/>
        <w:ind w:firstLine="709"/>
        <w:jc w:val="both"/>
        <w:rPr>
          <w:color w:val="000000"/>
          <w:sz w:val="28"/>
          <w:szCs w:val="28"/>
        </w:rPr>
      </w:pPr>
      <w:r w:rsidRPr="007C73D7">
        <w:rPr>
          <w:color w:val="000000"/>
          <w:sz w:val="28"/>
          <w:szCs w:val="28"/>
        </w:rPr>
        <w:t>Землепользование парка учебных машин Оренбургского ГАУ</w:t>
      </w:r>
      <w:r w:rsidR="001C4765" w:rsidRPr="007C73D7">
        <w:rPr>
          <w:color w:val="000000"/>
          <w:sz w:val="28"/>
          <w:szCs w:val="28"/>
        </w:rPr>
        <w:t xml:space="preserve"> и МТС «Агро»</w:t>
      </w:r>
      <w:r w:rsidRPr="007C73D7">
        <w:rPr>
          <w:color w:val="000000"/>
          <w:sz w:val="28"/>
          <w:szCs w:val="28"/>
        </w:rPr>
        <w:t>, которое находиться в центральной части Оренбургской области в Оренбургском районе, пригороде города Оренбурга.</w:t>
      </w:r>
    </w:p>
    <w:p w:rsidR="00C708BB" w:rsidRPr="007C73D7" w:rsidRDefault="00C708BB" w:rsidP="007C73D7">
      <w:pPr>
        <w:spacing w:line="360" w:lineRule="auto"/>
        <w:ind w:firstLine="709"/>
        <w:jc w:val="both"/>
        <w:rPr>
          <w:color w:val="000000"/>
          <w:sz w:val="28"/>
          <w:szCs w:val="28"/>
        </w:rPr>
      </w:pPr>
      <w:r w:rsidRPr="007C73D7">
        <w:rPr>
          <w:color w:val="000000"/>
          <w:sz w:val="28"/>
          <w:szCs w:val="28"/>
        </w:rPr>
        <w:t>Административным хозяйственным центром является ОГАУ.</w:t>
      </w:r>
    </w:p>
    <w:p w:rsidR="00C708BB" w:rsidRPr="00990A6F" w:rsidRDefault="00C708BB" w:rsidP="007C73D7">
      <w:pPr>
        <w:spacing w:line="360" w:lineRule="auto"/>
        <w:ind w:firstLine="709"/>
        <w:jc w:val="both"/>
        <w:rPr>
          <w:color w:val="000000"/>
          <w:sz w:val="28"/>
          <w:szCs w:val="28"/>
        </w:rPr>
      </w:pPr>
      <w:r w:rsidRPr="007C73D7">
        <w:rPr>
          <w:color w:val="000000"/>
          <w:sz w:val="28"/>
          <w:szCs w:val="28"/>
        </w:rPr>
        <w:t>Основные климатические факторы, определяющие развитие сельскохозяйственного производства, по данным ближайшей метеостанции Оренбургская, характеризуютс</w:t>
      </w:r>
      <w:r w:rsidR="00990A6F">
        <w:rPr>
          <w:color w:val="000000"/>
          <w:sz w:val="28"/>
          <w:szCs w:val="28"/>
        </w:rPr>
        <w:t>я холодной зимой и жарким летом</w:t>
      </w:r>
      <w:r w:rsidRPr="007C73D7">
        <w:rPr>
          <w:color w:val="000000"/>
          <w:sz w:val="28"/>
          <w:szCs w:val="28"/>
        </w:rPr>
        <w:t>.</w:t>
      </w:r>
    </w:p>
    <w:p w:rsidR="00990A6F" w:rsidRPr="00990A6F" w:rsidRDefault="00990A6F" w:rsidP="007C73D7">
      <w:pPr>
        <w:spacing w:line="360" w:lineRule="auto"/>
        <w:ind w:firstLine="709"/>
        <w:jc w:val="both"/>
        <w:rPr>
          <w:color w:val="000000"/>
          <w:sz w:val="28"/>
          <w:szCs w:val="28"/>
        </w:rPr>
      </w:pPr>
    </w:p>
    <w:p w:rsidR="00C708BB" w:rsidRPr="007C73D7" w:rsidRDefault="00C708BB" w:rsidP="007C73D7">
      <w:pPr>
        <w:spacing w:line="360" w:lineRule="auto"/>
        <w:ind w:firstLine="709"/>
        <w:jc w:val="both"/>
        <w:rPr>
          <w:color w:val="000000"/>
          <w:sz w:val="28"/>
          <w:szCs w:val="28"/>
        </w:rPr>
      </w:pPr>
      <w:r w:rsidRPr="007C73D7">
        <w:rPr>
          <w:color w:val="000000"/>
          <w:sz w:val="28"/>
          <w:szCs w:val="28"/>
        </w:rPr>
        <w:t>Таблица 1.1</w:t>
      </w:r>
      <w:r w:rsidR="007C73D7" w:rsidRPr="007C73D7">
        <w:rPr>
          <w:color w:val="000000"/>
          <w:sz w:val="28"/>
          <w:szCs w:val="28"/>
        </w:rPr>
        <w:t>.</w:t>
      </w:r>
      <w:r w:rsidR="007C73D7">
        <w:rPr>
          <w:color w:val="000000"/>
          <w:sz w:val="28"/>
          <w:szCs w:val="28"/>
        </w:rPr>
        <w:t xml:space="preserve"> </w:t>
      </w:r>
      <w:r w:rsidR="007C73D7" w:rsidRPr="00990A6F">
        <w:rPr>
          <w:color w:val="000000"/>
          <w:sz w:val="28"/>
          <w:szCs w:val="28"/>
        </w:rPr>
        <w:t>Ср</w:t>
      </w:r>
      <w:r w:rsidRPr="00990A6F">
        <w:rPr>
          <w:color w:val="000000"/>
          <w:sz w:val="28"/>
          <w:szCs w:val="28"/>
        </w:rPr>
        <w:t>еднемесячная температура воздуха и сумма осадков по среднемноголетним данным</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8"/>
        <w:gridCol w:w="453"/>
        <w:gridCol w:w="474"/>
        <w:gridCol w:w="464"/>
        <w:gridCol w:w="474"/>
        <w:gridCol w:w="485"/>
        <w:gridCol w:w="477"/>
        <w:gridCol w:w="566"/>
        <w:gridCol w:w="620"/>
        <w:gridCol w:w="527"/>
        <w:gridCol w:w="416"/>
        <w:gridCol w:w="523"/>
        <w:gridCol w:w="527"/>
        <w:gridCol w:w="1053"/>
      </w:tblGrid>
      <w:tr w:rsidR="00C708BB" w:rsidRPr="00D35184" w:rsidTr="00D35184">
        <w:trPr>
          <w:cantSplit/>
          <w:trHeight w:val="250"/>
          <w:jc w:val="center"/>
        </w:trPr>
        <w:tc>
          <w:tcPr>
            <w:tcW w:w="2238" w:type="dxa"/>
            <w:vMerge w:val="restar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Показатели</w:t>
            </w:r>
          </w:p>
        </w:tc>
        <w:tc>
          <w:tcPr>
            <w:tcW w:w="6006" w:type="dxa"/>
            <w:gridSpan w:val="12"/>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Месяцы года</w:t>
            </w:r>
          </w:p>
        </w:tc>
        <w:tc>
          <w:tcPr>
            <w:tcW w:w="1053" w:type="dxa"/>
            <w:vMerge w:val="restar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Среднегодовая t и сумма осадко</w:t>
            </w:r>
            <w:r w:rsidR="00990A6F" w:rsidRPr="00D35184">
              <w:rPr>
                <w:color w:val="000000"/>
                <w:sz w:val="20"/>
                <w:szCs w:val="28"/>
              </w:rPr>
              <w:t>в</w:t>
            </w:r>
            <w:r w:rsidRPr="00D35184">
              <w:rPr>
                <w:color w:val="000000"/>
                <w:sz w:val="20"/>
                <w:szCs w:val="28"/>
              </w:rPr>
              <w:t xml:space="preserve"> за год</w:t>
            </w:r>
          </w:p>
        </w:tc>
      </w:tr>
      <w:tr w:rsidR="00990A6F" w:rsidRPr="00D35184" w:rsidTr="00D35184">
        <w:trPr>
          <w:cantSplit/>
          <w:trHeight w:val="912"/>
          <w:jc w:val="center"/>
        </w:trPr>
        <w:tc>
          <w:tcPr>
            <w:tcW w:w="2238" w:type="dxa"/>
            <w:vMerge/>
            <w:shd w:val="clear" w:color="auto" w:fill="auto"/>
          </w:tcPr>
          <w:p w:rsidR="00C708BB" w:rsidRPr="00D35184" w:rsidRDefault="00C708BB" w:rsidP="00D35184">
            <w:pPr>
              <w:spacing w:line="360" w:lineRule="auto"/>
              <w:jc w:val="both"/>
              <w:rPr>
                <w:color w:val="000000"/>
                <w:sz w:val="20"/>
                <w:szCs w:val="28"/>
              </w:rPr>
            </w:pPr>
          </w:p>
        </w:tc>
        <w:tc>
          <w:tcPr>
            <w:tcW w:w="453"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I</w:t>
            </w:r>
          </w:p>
        </w:tc>
        <w:tc>
          <w:tcPr>
            <w:tcW w:w="474"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II</w:t>
            </w:r>
          </w:p>
        </w:tc>
        <w:tc>
          <w:tcPr>
            <w:tcW w:w="464"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III</w:t>
            </w:r>
          </w:p>
        </w:tc>
        <w:tc>
          <w:tcPr>
            <w:tcW w:w="474"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IV</w:t>
            </w:r>
          </w:p>
        </w:tc>
        <w:tc>
          <w:tcPr>
            <w:tcW w:w="485"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V</w:t>
            </w:r>
          </w:p>
        </w:tc>
        <w:tc>
          <w:tcPr>
            <w:tcW w:w="477"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VI</w:t>
            </w:r>
          </w:p>
        </w:tc>
        <w:tc>
          <w:tcPr>
            <w:tcW w:w="566"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VII</w:t>
            </w:r>
          </w:p>
        </w:tc>
        <w:tc>
          <w:tcPr>
            <w:tcW w:w="620"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VIII</w:t>
            </w:r>
          </w:p>
        </w:tc>
        <w:tc>
          <w:tcPr>
            <w:tcW w:w="527"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IX</w:t>
            </w:r>
          </w:p>
        </w:tc>
        <w:tc>
          <w:tcPr>
            <w:tcW w:w="416"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X</w:t>
            </w:r>
          </w:p>
        </w:tc>
        <w:tc>
          <w:tcPr>
            <w:tcW w:w="523"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XI</w:t>
            </w:r>
          </w:p>
        </w:tc>
        <w:tc>
          <w:tcPr>
            <w:tcW w:w="527"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XII</w:t>
            </w:r>
          </w:p>
        </w:tc>
        <w:tc>
          <w:tcPr>
            <w:tcW w:w="1053" w:type="dxa"/>
            <w:vMerge/>
            <w:shd w:val="clear" w:color="auto" w:fill="auto"/>
          </w:tcPr>
          <w:p w:rsidR="00C708BB" w:rsidRPr="00D35184" w:rsidRDefault="00C708BB" w:rsidP="00D35184">
            <w:pPr>
              <w:spacing w:line="360" w:lineRule="auto"/>
              <w:jc w:val="both"/>
              <w:rPr>
                <w:color w:val="000000"/>
                <w:sz w:val="20"/>
                <w:szCs w:val="28"/>
              </w:rPr>
            </w:pPr>
          </w:p>
        </w:tc>
      </w:tr>
      <w:tr w:rsidR="00990A6F" w:rsidRPr="00D35184" w:rsidTr="00D35184">
        <w:trPr>
          <w:cantSplit/>
          <w:trHeight w:val="480"/>
          <w:jc w:val="center"/>
        </w:trPr>
        <w:tc>
          <w:tcPr>
            <w:tcW w:w="2238"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Среднемесячная температура, °С</w:t>
            </w:r>
          </w:p>
        </w:tc>
        <w:tc>
          <w:tcPr>
            <w:tcW w:w="453"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-15</w:t>
            </w:r>
          </w:p>
        </w:tc>
        <w:tc>
          <w:tcPr>
            <w:tcW w:w="474"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-15</w:t>
            </w:r>
          </w:p>
        </w:tc>
        <w:tc>
          <w:tcPr>
            <w:tcW w:w="464"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-8</w:t>
            </w:r>
          </w:p>
        </w:tc>
        <w:tc>
          <w:tcPr>
            <w:tcW w:w="474"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5</w:t>
            </w:r>
          </w:p>
        </w:tc>
        <w:tc>
          <w:tcPr>
            <w:tcW w:w="485"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15</w:t>
            </w:r>
          </w:p>
        </w:tc>
        <w:tc>
          <w:tcPr>
            <w:tcW w:w="477"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19</w:t>
            </w:r>
          </w:p>
        </w:tc>
        <w:tc>
          <w:tcPr>
            <w:tcW w:w="566"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21,5</w:t>
            </w:r>
          </w:p>
        </w:tc>
        <w:tc>
          <w:tcPr>
            <w:tcW w:w="620"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20</w:t>
            </w:r>
          </w:p>
        </w:tc>
        <w:tc>
          <w:tcPr>
            <w:tcW w:w="527"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14</w:t>
            </w:r>
          </w:p>
        </w:tc>
        <w:tc>
          <w:tcPr>
            <w:tcW w:w="416"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5</w:t>
            </w:r>
          </w:p>
        </w:tc>
        <w:tc>
          <w:tcPr>
            <w:tcW w:w="523"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-4</w:t>
            </w:r>
          </w:p>
        </w:tc>
        <w:tc>
          <w:tcPr>
            <w:tcW w:w="527"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-11</w:t>
            </w:r>
          </w:p>
        </w:tc>
        <w:tc>
          <w:tcPr>
            <w:tcW w:w="1053"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3,7</w:t>
            </w:r>
          </w:p>
        </w:tc>
      </w:tr>
      <w:tr w:rsidR="00990A6F" w:rsidRPr="00D35184" w:rsidTr="00D35184">
        <w:trPr>
          <w:cantSplit/>
          <w:trHeight w:val="240"/>
          <w:jc w:val="center"/>
        </w:trPr>
        <w:tc>
          <w:tcPr>
            <w:tcW w:w="2238"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Сумма осадков, мм</w:t>
            </w:r>
          </w:p>
        </w:tc>
        <w:tc>
          <w:tcPr>
            <w:tcW w:w="453"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22</w:t>
            </w:r>
          </w:p>
        </w:tc>
        <w:tc>
          <w:tcPr>
            <w:tcW w:w="474"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16</w:t>
            </w:r>
          </w:p>
        </w:tc>
        <w:tc>
          <w:tcPr>
            <w:tcW w:w="464"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27</w:t>
            </w:r>
          </w:p>
        </w:tc>
        <w:tc>
          <w:tcPr>
            <w:tcW w:w="474"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28</w:t>
            </w:r>
          </w:p>
        </w:tc>
        <w:tc>
          <w:tcPr>
            <w:tcW w:w="485"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44</w:t>
            </w:r>
          </w:p>
        </w:tc>
        <w:tc>
          <w:tcPr>
            <w:tcW w:w="477"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43</w:t>
            </w:r>
          </w:p>
        </w:tc>
        <w:tc>
          <w:tcPr>
            <w:tcW w:w="566"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44</w:t>
            </w:r>
          </w:p>
        </w:tc>
        <w:tc>
          <w:tcPr>
            <w:tcW w:w="620"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37</w:t>
            </w:r>
          </w:p>
        </w:tc>
        <w:tc>
          <w:tcPr>
            <w:tcW w:w="527"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35</w:t>
            </w:r>
          </w:p>
        </w:tc>
        <w:tc>
          <w:tcPr>
            <w:tcW w:w="416"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43</w:t>
            </w:r>
          </w:p>
        </w:tc>
        <w:tc>
          <w:tcPr>
            <w:tcW w:w="523"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32</w:t>
            </w:r>
          </w:p>
        </w:tc>
        <w:tc>
          <w:tcPr>
            <w:tcW w:w="527"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29</w:t>
            </w:r>
          </w:p>
        </w:tc>
        <w:tc>
          <w:tcPr>
            <w:tcW w:w="1053" w:type="dxa"/>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404</w:t>
            </w:r>
          </w:p>
        </w:tc>
      </w:tr>
    </w:tbl>
    <w:p w:rsidR="00C708BB" w:rsidRPr="007C73D7" w:rsidRDefault="00C708BB" w:rsidP="007C73D7">
      <w:pPr>
        <w:spacing w:line="360" w:lineRule="auto"/>
        <w:ind w:firstLine="709"/>
        <w:jc w:val="both"/>
        <w:rPr>
          <w:color w:val="000000"/>
          <w:sz w:val="28"/>
          <w:szCs w:val="28"/>
        </w:rPr>
      </w:pPr>
    </w:p>
    <w:p w:rsidR="00C708BB" w:rsidRPr="007C73D7" w:rsidRDefault="00C708BB" w:rsidP="007C73D7">
      <w:pPr>
        <w:spacing w:line="360" w:lineRule="auto"/>
        <w:ind w:firstLine="709"/>
        <w:jc w:val="both"/>
        <w:rPr>
          <w:color w:val="000000"/>
          <w:sz w:val="28"/>
          <w:szCs w:val="28"/>
        </w:rPr>
      </w:pPr>
      <w:r w:rsidRPr="007C73D7">
        <w:rPr>
          <w:color w:val="000000"/>
          <w:sz w:val="28"/>
          <w:szCs w:val="28"/>
        </w:rPr>
        <w:t>Среднегодовая температура воздуха составляет +3,7</w:t>
      </w:r>
      <w:r w:rsidRPr="007C73D7">
        <w:rPr>
          <w:color w:val="000000"/>
          <w:sz w:val="28"/>
          <w:szCs w:val="28"/>
          <w:vertAlign w:val="superscript"/>
        </w:rPr>
        <w:t>0</w:t>
      </w:r>
      <w:r w:rsidRPr="007C73D7">
        <w:rPr>
          <w:color w:val="000000"/>
          <w:sz w:val="28"/>
          <w:szCs w:val="28"/>
        </w:rPr>
        <w:t>С,</w:t>
      </w:r>
      <w:r w:rsidR="007C73D7">
        <w:rPr>
          <w:color w:val="000000"/>
          <w:sz w:val="28"/>
          <w:szCs w:val="28"/>
        </w:rPr>
        <w:t xml:space="preserve"> </w:t>
      </w:r>
      <w:r w:rsidRPr="007C73D7">
        <w:rPr>
          <w:color w:val="000000"/>
          <w:sz w:val="28"/>
          <w:szCs w:val="28"/>
        </w:rPr>
        <w:t>среднемесячная температура самого холодного месяца (январь) -15</w:t>
      </w:r>
      <w:r w:rsidRPr="007C73D7">
        <w:rPr>
          <w:color w:val="000000"/>
          <w:sz w:val="28"/>
          <w:szCs w:val="28"/>
          <w:vertAlign w:val="superscript"/>
        </w:rPr>
        <w:t>0</w:t>
      </w:r>
      <w:r w:rsidRPr="007C73D7">
        <w:rPr>
          <w:color w:val="000000"/>
          <w:sz w:val="28"/>
          <w:szCs w:val="28"/>
        </w:rPr>
        <w:t>С, среднемесячная температура самого теплого месяца (июль) +21,5</w:t>
      </w:r>
      <w:r w:rsidRPr="007C73D7">
        <w:rPr>
          <w:color w:val="000000"/>
          <w:sz w:val="28"/>
          <w:szCs w:val="28"/>
          <w:vertAlign w:val="superscript"/>
        </w:rPr>
        <w:t>0</w:t>
      </w:r>
      <w:r w:rsidRPr="007C73D7">
        <w:rPr>
          <w:color w:val="000000"/>
          <w:sz w:val="28"/>
          <w:szCs w:val="28"/>
        </w:rPr>
        <w:t>С, абсолютный минимум -37</w:t>
      </w:r>
      <w:r w:rsidRPr="007C73D7">
        <w:rPr>
          <w:color w:val="000000"/>
          <w:sz w:val="28"/>
          <w:szCs w:val="28"/>
          <w:vertAlign w:val="superscript"/>
        </w:rPr>
        <w:t>0</w:t>
      </w:r>
      <w:r w:rsidRPr="007C73D7">
        <w:rPr>
          <w:color w:val="000000"/>
          <w:sz w:val="28"/>
          <w:szCs w:val="28"/>
        </w:rPr>
        <w:t>С, абсолютный максимум +42</w:t>
      </w:r>
      <w:r w:rsidRPr="007C73D7">
        <w:rPr>
          <w:color w:val="000000"/>
          <w:sz w:val="28"/>
          <w:szCs w:val="28"/>
          <w:vertAlign w:val="superscript"/>
        </w:rPr>
        <w:t>0</w:t>
      </w:r>
      <w:r w:rsidRPr="007C73D7">
        <w:rPr>
          <w:color w:val="000000"/>
          <w:sz w:val="28"/>
          <w:szCs w:val="28"/>
        </w:rPr>
        <w:t>С. Продолжительность безморозного периода 135 дней. За год среднее количество осадков составляет</w:t>
      </w:r>
      <w:r w:rsidR="007C73D7">
        <w:rPr>
          <w:color w:val="000000"/>
          <w:sz w:val="28"/>
          <w:szCs w:val="28"/>
        </w:rPr>
        <w:t xml:space="preserve"> </w:t>
      </w:r>
      <w:r w:rsidRPr="007C73D7">
        <w:rPr>
          <w:color w:val="000000"/>
          <w:sz w:val="28"/>
          <w:szCs w:val="28"/>
        </w:rPr>
        <w:t>404</w:t>
      </w:r>
      <w:r w:rsidR="007C73D7">
        <w:rPr>
          <w:color w:val="000000"/>
          <w:sz w:val="28"/>
          <w:szCs w:val="28"/>
        </w:rPr>
        <w:t> </w:t>
      </w:r>
      <w:r w:rsidR="007C73D7" w:rsidRPr="007C73D7">
        <w:rPr>
          <w:color w:val="000000"/>
          <w:sz w:val="28"/>
          <w:szCs w:val="28"/>
        </w:rPr>
        <w:t>мм</w:t>
      </w:r>
      <w:r w:rsidRPr="007C73D7">
        <w:rPr>
          <w:color w:val="000000"/>
          <w:sz w:val="28"/>
          <w:szCs w:val="28"/>
        </w:rPr>
        <w:t>, за вегетационный период</w:t>
      </w:r>
      <w:r w:rsidR="007C73D7">
        <w:rPr>
          <w:color w:val="000000"/>
          <w:sz w:val="28"/>
          <w:szCs w:val="28"/>
        </w:rPr>
        <w:t xml:space="preserve"> </w:t>
      </w:r>
      <w:r w:rsidRPr="007C73D7">
        <w:rPr>
          <w:color w:val="000000"/>
          <w:sz w:val="28"/>
          <w:szCs w:val="28"/>
        </w:rPr>
        <w:t>201</w:t>
      </w:r>
      <w:r w:rsidR="007C73D7">
        <w:rPr>
          <w:color w:val="000000"/>
          <w:sz w:val="28"/>
          <w:szCs w:val="28"/>
        </w:rPr>
        <w:t> </w:t>
      </w:r>
      <w:r w:rsidR="007C73D7" w:rsidRPr="007C73D7">
        <w:rPr>
          <w:color w:val="000000"/>
          <w:sz w:val="28"/>
          <w:szCs w:val="28"/>
        </w:rPr>
        <w:t>мм</w:t>
      </w:r>
      <w:r w:rsidRPr="007C73D7">
        <w:rPr>
          <w:color w:val="000000"/>
          <w:sz w:val="28"/>
          <w:szCs w:val="28"/>
        </w:rPr>
        <w:t>. Средняя дата первого заморозка – 7 сентября, средняя дата последнего заморозка – 30 мая. Преобладающее направление ветра в летний период юго-восточное и юго-западное, в зимний период – восточное и юго-западное. Число дней с суховеями -29,7</w:t>
      </w:r>
      <w:r w:rsidR="007C73D7">
        <w:rPr>
          <w:color w:val="000000"/>
          <w:sz w:val="28"/>
          <w:szCs w:val="28"/>
        </w:rPr>
        <w:t>,</w:t>
      </w:r>
      <w:r w:rsidRPr="007C73D7">
        <w:rPr>
          <w:color w:val="000000"/>
          <w:sz w:val="28"/>
          <w:szCs w:val="28"/>
        </w:rPr>
        <w:t xml:space="preserve"> при этом на июль – август приходиться 24 дня, что губительно действуют на сельскохозяйственные растения. ГТК равен 0,6. Запасы продуктивной влаги на весну составляют 125</w:t>
      </w:r>
      <w:r w:rsidR="007C73D7">
        <w:rPr>
          <w:color w:val="000000"/>
          <w:sz w:val="28"/>
          <w:szCs w:val="28"/>
        </w:rPr>
        <w:t> </w:t>
      </w:r>
      <w:r w:rsidR="007C73D7" w:rsidRPr="007C73D7">
        <w:rPr>
          <w:color w:val="000000"/>
          <w:sz w:val="28"/>
          <w:szCs w:val="28"/>
        </w:rPr>
        <w:t>мм</w:t>
      </w:r>
      <w:r w:rsidRPr="007C73D7">
        <w:rPr>
          <w:color w:val="000000"/>
          <w:sz w:val="28"/>
          <w:szCs w:val="28"/>
        </w:rPr>
        <w:t>. Безморозный период длится 130–140 дней.</w:t>
      </w:r>
    </w:p>
    <w:p w:rsidR="00C708BB" w:rsidRPr="007C73D7" w:rsidRDefault="00C708BB" w:rsidP="007C73D7">
      <w:pPr>
        <w:spacing w:line="360" w:lineRule="auto"/>
        <w:ind w:firstLine="709"/>
        <w:jc w:val="both"/>
        <w:rPr>
          <w:color w:val="000000"/>
          <w:sz w:val="28"/>
          <w:szCs w:val="28"/>
        </w:rPr>
      </w:pPr>
      <w:r w:rsidRPr="007C73D7">
        <w:rPr>
          <w:color w:val="000000"/>
          <w:sz w:val="28"/>
          <w:szCs w:val="28"/>
        </w:rPr>
        <w:t xml:space="preserve">Землепользование парка учебных машин ОГАУ расположено на южном склоне водораздела рек Урала и Сакмары, террасе и пойме реки Урал. По геоморфологическому строению территория учхоза разделяется на две части: северную </w:t>
      </w:r>
      <w:r w:rsidR="007C73D7">
        <w:rPr>
          <w:color w:val="000000"/>
          <w:sz w:val="28"/>
          <w:szCs w:val="28"/>
        </w:rPr>
        <w:t>–</w:t>
      </w:r>
      <w:r w:rsidR="007C73D7" w:rsidRPr="007C73D7">
        <w:rPr>
          <w:color w:val="000000"/>
          <w:sz w:val="28"/>
          <w:szCs w:val="28"/>
        </w:rPr>
        <w:t xml:space="preserve"> </w:t>
      </w:r>
      <w:r w:rsidRPr="007C73D7">
        <w:rPr>
          <w:color w:val="000000"/>
          <w:sz w:val="28"/>
          <w:szCs w:val="28"/>
        </w:rPr>
        <w:t xml:space="preserve">возвышенную, водораздельную и южную </w:t>
      </w:r>
      <w:r w:rsidR="007C73D7">
        <w:rPr>
          <w:color w:val="000000"/>
          <w:sz w:val="28"/>
          <w:szCs w:val="28"/>
        </w:rPr>
        <w:t>–</w:t>
      </w:r>
      <w:r w:rsidR="007C73D7" w:rsidRPr="007C73D7">
        <w:rPr>
          <w:color w:val="000000"/>
          <w:sz w:val="28"/>
          <w:szCs w:val="28"/>
        </w:rPr>
        <w:t xml:space="preserve"> </w:t>
      </w:r>
      <w:r w:rsidRPr="007C73D7">
        <w:rPr>
          <w:color w:val="000000"/>
          <w:sz w:val="28"/>
          <w:szCs w:val="28"/>
        </w:rPr>
        <w:t>равнинную, террасовую.</w:t>
      </w:r>
    </w:p>
    <w:p w:rsidR="00C708BB" w:rsidRPr="007C73D7" w:rsidRDefault="00C708BB" w:rsidP="007C73D7">
      <w:pPr>
        <w:spacing w:line="360" w:lineRule="auto"/>
        <w:ind w:firstLine="709"/>
        <w:jc w:val="both"/>
        <w:rPr>
          <w:color w:val="000000"/>
          <w:sz w:val="28"/>
          <w:szCs w:val="28"/>
        </w:rPr>
      </w:pPr>
      <w:r w:rsidRPr="007C73D7">
        <w:rPr>
          <w:color w:val="000000"/>
          <w:sz w:val="28"/>
          <w:szCs w:val="28"/>
        </w:rPr>
        <w:t xml:space="preserve">Северная часть </w:t>
      </w:r>
      <w:r w:rsidR="007C73D7">
        <w:rPr>
          <w:color w:val="000000"/>
          <w:sz w:val="28"/>
          <w:szCs w:val="28"/>
        </w:rPr>
        <w:t>–</w:t>
      </w:r>
      <w:r w:rsidR="007C73D7" w:rsidRPr="007C73D7">
        <w:rPr>
          <w:color w:val="000000"/>
          <w:sz w:val="28"/>
          <w:szCs w:val="28"/>
        </w:rPr>
        <w:t xml:space="preserve"> </w:t>
      </w:r>
      <w:r w:rsidRPr="007C73D7">
        <w:rPr>
          <w:color w:val="000000"/>
          <w:sz w:val="28"/>
          <w:szCs w:val="28"/>
        </w:rPr>
        <w:t xml:space="preserve">это возвышенность, рельеф которой осложняется холмами </w:t>
      </w:r>
      <w:r w:rsidR="007C73D7">
        <w:rPr>
          <w:color w:val="000000"/>
          <w:sz w:val="28"/>
          <w:szCs w:val="28"/>
        </w:rPr>
        <w:t>–</w:t>
      </w:r>
      <w:r w:rsidR="007C73D7" w:rsidRPr="007C73D7">
        <w:rPr>
          <w:color w:val="000000"/>
          <w:sz w:val="28"/>
          <w:szCs w:val="28"/>
        </w:rPr>
        <w:t xml:space="preserve"> </w:t>
      </w:r>
      <w:r w:rsidRPr="007C73D7">
        <w:rPr>
          <w:color w:val="000000"/>
          <w:sz w:val="28"/>
          <w:szCs w:val="28"/>
        </w:rPr>
        <w:t>шиханами. Почти строго в южном направлении возвышенность переходит к террасе тремя различными по высоте и длине увалами. Южная пониженная равнинная часть территории учхоза представляет древнюю остепненную террасу. Она возвышается над поймой от 2 до 15</w:t>
      </w:r>
      <w:r w:rsidR="007C73D7">
        <w:rPr>
          <w:color w:val="000000"/>
          <w:sz w:val="28"/>
          <w:szCs w:val="28"/>
        </w:rPr>
        <w:t> </w:t>
      </w:r>
      <w:r w:rsidR="007C73D7" w:rsidRPr="007C73D7">
        <w:rPr>
          <w:color w:val="000000"/>
          <w:sz w:val="28"/>
          <w:szCs w:val="28"/>
        </w:rPr>
        <w:t>м</w:t>
      </w:r>
      <w:r w:rsidRPr="007C73D7">
        <w:rPr>
          <w:color w:val="000000"/>
          <w:sz w:val="28"/>
          <w:szCs w:val="28"/>
        </w:rPr>
        <w:t xml:space="preserve">. Переход ее к пойме чаще плавный, реже </w:t>
      </w:r>
      <w:r w:rsidR="007C73D7">
        <w:rPr>
          <w:color w:val="000000"/>
          <w:sz w:val="28"/>
          <w:szCs w:val="28"/>
        </w:rPr>
        <w:t>–</w:t>
      </w:r>
      <w:r w:rsidR="007C73D7" w:rsidRPr="007C73D7">
        <w:rPr>
          <w:color w:val="000000"/>
          <w:sz w:val="28"/>
          <w:szCs w:val="28"/>
        </w:rPr>
        <w:t xml:space="preserve"> </w:t>
      </w:r>
      <w:r w:rsidRPr="007C73D7">
        <w:rPr>
          <w:color w:val="000000"/>
          <w:sz w:val="28"/>
          <w:szCs w:val="28"/>
        </w:rPr>
        <w:t>уступами.</w:t>
      </w:r>
    </w:p>
    <w:p w:rsidR="00C708BB" w:rsidRPr="007C73D7" w:rsidRDefault="00C708BB" w:rsidP="007C73D7">
      <w:pPr>
        <w:spacing w:line="360" w:lineRule="auto"/>
        <w:ind w:firstLine="709"/>
        <w:jc w:val="both"/>
        <w:rPr>
          <w:color w:val="000000"/>
          <w:sz w:val="28"/>
          <w:szCs w:val="28"/>
        </w:rPr>
      </w:pPr>
      <w:r w:rsidRPr="007C73D7">
        <w:rPr>
          <w:color w:val="000000"/>
          <w:sz w:val="28"/>
          <w:szCs w:val="28"/>
        </w:rPr>
        <w:t xml:space="preserve">Территория полей </w:t>
      </w:r>
      <w:r w:rsidR="001C4765" w:rsidRPr="007C73D7">
        <w:rPr>
          <w:color w:val="000000"/>
          <w:sz w:val="28"/>
          <w:szCs w:val="28"/>
        </w:rPr>
        <w:t xml:space="preserve">МТС «Агро» </w:t>
      </w:r>
      <w:r w:rsidRPr="007C73D7">
        <w:rPr>
          <w:color w:val="000000"/>
          <w:sz w:val="28"/>
          <w:szCs w:val="28"/>
        </w:rPr>
        <w:t>составляет 2172 га, поэтому структура почвенного покрова неоднородна. Здесь преобладает чернозем южный малогумусный маломощный тяжелосуглинистый, рН = 7,6, запас гумуса в пахотном слое 134 т/га, содержание гумуса в пахотном горизонте равен 3,</w:t>
      </w:r>
      <w:r w:rsidR="007C73D7" w:rsidRPr="007C73D7">
        <w:rPr>
          <w:color w:val="000000"/>
          <w:sz w:val="28"/>
          <w:szCs w:val="28"/>
        </w:rPr>
        <w:t>8</w:t>
      </w:r>
      <w:r w:rsidR="007C73D7">
        <w:rPr>
          <w:color w:val="000000"/>
          <w:sz w:val="28"/>
          <w:szCs w:val="28"/>
        </w:rPr>
        <w:t>%</w:t>
      </w:r>
      <w:r w:rsidRPr="007C73D7">
        <w:rPr>
          <w:color w:val="000000"/>
          <w:sz w:val="28"/>
          <w:szCs w:val="28"/>
        </w:rPr>
        <w:t>. Общий балл бонитета по сельскохозяйственным угодьям 58,1.</w:t>
      </w:r>
    </w:p>
    <w:p w:rsidR="00C708BB" w:rsidRDefault="00C708BB" w:rsidP="007C73D7">
      <w:pPr>
        <w:spacing w:line="360" w:lineRule="auto"/>
        <w:ind w:firstLine="709"/>
        <w:jc w:val="both"/>
        <w:rPr>
          <w:color w:val="000000"/>
          <w:sz w:val="28"/>
          <w:szCs w:val="28"/>
        </w:rPr>
      </w:pPr>
      <w:r w:rsidRPr="007C73D7">
        <w:rPr>
          <w:color w:val="000000"/>
          <w:sz w:val="28"/>
          <w:szCs w:val="28"/>
        </w:rPr>
        <w:t>Почвенный покров хозяйства представлен в основном черноземами</w:t>
      </w:r>
      <w:r w:rsidR="007C73D7">
        <w:rPr>
          <w:color w:val="000000"/>
          <w:sz w:val="28"/>
          <w:szCs w:val="28"/>
        </w:rPr>
        <w:t xml:space="preserve"> </w:t>
      </w:r>
      <w:r w:rsidRPr="007C73D7">
        <w:rPr>
          <w:color w:val="000000"/>
          <w:sz w:val="28"/>
          <w:szCs w:val="28"/>
        </w:rPr>
        <w:t>южными малогумусными маломощными тяжелосуглинистыми. Их характеристика представлена в таблице 1.2.</w:t>
      </w:r>
    </w:p>
    <w:p w:rsidR="00990A6F" w:rsidRPr="007C73D7" w:rsidRDefault="00990A6F" w:rsidP="007C73D7">
      <w:pPr>
        <w:spacing w:line="360" w:lineRule="auto"/>
        <w:ind w:firstLine="709"/>
        <w:jc w:val="both"/>
        <w:rPr>
          <w:color w:val="000000"/>
          <w:sz w:val="28"/>
          <w:szCs w:val="28"/>
        </w:rPr>
      </w:pPr>
    </w:p>
    <w:p w:rsidR="00C708BB" w:rsidRPr="007C73D7" w:rsidRDefault="00C708BB" w:rsidP="007C73D7">
      <w:pPr>
        <w:spacing w:line="360" w:lineRule="auto"/>
        <w:ind w:firstLine="709"/>
        <w:jc w:val="both"/>
        <w:rPr>
          <w:color w:val="000000"/>
          <w:sz w:val="28"/>
          <w:szCs w:val="28"/>
        </w:rPr>
      </w:pPr>
      <w:r w:rsidRPr="007C73D7">
        <w:rPr>
          <w:color w:val="000000"/>
          <w:sz w:val="28"/>
          <w:szCs w:val="28"/>
        </w:rPr>
        <w:t>Таблица 1.2.</w:t>
      </w:r>
      <w:r w:rsidR="007C73D7">
        <w:rPr>
          <w:color w:val="000000"/>
          <w:sz w:val="28"/>
          <w:szCs w:val="28"/>
        </w:rPr>
        <w:t xml:space="preserve"> </w:t>
      </w:r>
      <w:r w:rsidRPr="00990A6F">
        <w:rPr>
          <w:color w:val="000000"/>
          <w:sz w:val="28"/>
          <w:szCs w:val="28"/>
        </w:rPr>
        <w:t>Характеристика почв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06"/>
        <w:gridCol w:w="1445"/>
        <w:gridCol w:w="1820"/>
        <w:gridCol w:w="1276"/>
        <w:gridCol w:w="1315"/>
        <w:gridCol w:w="935"/>
      </w:tblGrid>
      <w:tr w:rsidR="00C708BB" w:rsidRPr="00D35184" w:rsidTr="00D35184">
        <w:trPr>
          <w:cantSplit/>
          <w:trHeight w:val="480"/>
          <w:jc w:val="center"/>
        </w:trPr>
        <w:tc>
          <w:tcPr>
            <w:tcW w:w="1348" w:type="pct"/>
            <w:vMerge w:val="restar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Почва: тип, подтип, род, вид,</w:t>
            </w:r>
            <w:r w:rsidR="001C4765" w:rsidRPr="00D35184">
              <w:rPr>
                <w:color w:val="000000"/>
                <w:sz w:val="20"/>
                <w:szCs w:val="28"/>
              </w:rPr>
              <w:t xml:space="preserve"> разновид</w:t>
            </w:r>
            <w:r w:rsidRPr="00D35184">
              <w:rPr>
                <w:color w:val="000000"/>
                <w:sz w:val="20"/>
                <w:szCs w:val="28"/>
              </w:rPr>
              <w:t>ность</w:t>
            </w:r>
          </w:p>
        </w:tc>
        <w:tc>
          <w:tcPr>
            <w:tcW w:w="1756" w:type="pct"/>
            <w:gridSpan w:val="2"/>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Мощность горизонта, см</w:t>
            </w:r>
          </w:p>
        </w:tc>
        <w:tc>
          <w:tcPr>
            <w:tcW w:w="686" w:type="pct"/>
            <w:vMerge w:val="restart"/>
            <w:shd w:val="clear" w:color="auto" w:fill="auto"/>
          </w:tcPr>
          <w:p w:rsidR="00C708BB" w:rsidRPr="00D35184" w:rsidRDefault="001C4765" w:rsidP="00D35184">
            <w:pPr>
              <w:spacing w:line="360" w:lineRule="auto"/>
              <w:jc w:val="both"/>
              <w:rPr>
                <w:color w:val="000000"/>
                <w:sz w:val="20"/>
                <w:szCs w:val="28"/>
              </w:rPr>
            </w:pPr>
            <w:r w:rsidRPr="00D35184">
              <w:rPr>
                <w:color w:val="000000"/>
                <w:sz w:val="20"/>
                <w:szCs w:val="28"/>
              </w:rPr>
              <w:t>Mex</w:t>
            </w:r>
            <w:r w:rsidR="007C73D7" w:rsidRPr="00D35184">
              <w:rPr>
                <w:color w:val="000000"/>
                <w:sz w:val="20"/>
                <w:szCs w:val="28"/>
              </w:rPr>
              <w:t>-с</w:t>
            </w:r>
            <w:r w:rsidR="00C708BB" w:rsidRPr="00D35184">
              <w:rPr>
                <w:color w:val="000000"/>
                <w:sz w:val="20"/>
                <w:szCs w:val="28"/>
              </w:rPr>
              <w:t>остав</w:t>
            </w:r>
          </w:p>
        </w:tc>
        <w:tc>
          <w:tcPr>
            <w:tcW w:w="707" w:type="pct"/>
            <w:vMerge w:val="restar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Гумус,</w:t>
            </w:r>
            <w:r w:rsidR="00990A6F" w:rsidRPr="00D35184">
              <w:rPr>
                <w:color w:val="000000"/>
                <w:sz w:val="20"/>
                <w:szCs w:val="28"/>
              </w:rPr>
              <w:t xml:space="preserve"> </w:t>
            </w:r>
            <w:r w:rsidRPr="00D35184">
              <w:rPr>
                <w:color w:val="000000"/>
                <w:sz w:val="20"/>
                <w:szCs w:val="28"/>
              </w:rPr>
              <w:t>%</w:t>
            </w:r>
          </w:p>
        </w:tc>
        <w:tc>
          <w:tcPr>
            <w:tcW w:w="504" w:type="pct"/>
            <w:vMerge w:val="restar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РН</w:t>
            </w:r>
          </w:p>
        </w:tc>
      </w:tr>
      <w:tr w:rsidR="00C708BB" w:rsidRPr="00D35184" w:rsidTr="00D35184">
        <w:trPr>
          <w:cantSplit/>
          <w:trHeight w:val="461"/>
          <w:jc w:val="center"/>
        </w:trPr>
        <w:tc>
          <w:tcPr>
            <w:tcW w:w="1348" w:type="pct"/>
            <w:vMerge/>
            <w:shd w:val="clear" w:color="auto" w:fill="auto"/>
          </w:tcPr>
          <w:p w:rsidR="00C708BB" w:rsidRPr="00D35184" w:rsidRDefault="00C708BB" w:rsidP="00D35184">
            <w:pPr>
              <w:spacing w:line="360" w:lineRule="auto"/>
              <w:jc w:val="both"/>
              <w:rPr>
                <w:color w:val="000000"/>
                <w:sz w:val="20"/>
                <w:szCs w:val="28"/>
              </w:rPr>
            </w:pPr>
          </w:p>
        </w:tc>
        <w:tc>
          <w:tcPr>
            <w:tcW w:w="77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А</w:t>
            </w:r>
            <w:r w:rsidR="00990A6F" w:rsidRPr="00D35184">
              <w:rPr>
                <w:color w:val="000000"/>
                <w:sz w:val="20"/>
                <w:szCs w:val="28"/>
              </w:rPr>
              <w:t xml:space="preserve"> </w:t>
            </w:r>
            <w:r w:rsidRPr="00D35184">
              <w:rPr>
                <w:color w:val="000000"/>
                <w:sz w:val="20"/>
                <w:szCs w:val="28"/>
              </w:rPr>
              <w:t>пахотный</w:t>
            </w:r>
          </w:p>
        </w:tc>
        <w:tc>
          <w:tcPr>
            <w:tcW w:w="979"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А+Б гумусовый</w:t>
            </w:r>
          </w:p>
        </w:tc>
        <w:tc>
          <w:tcPr>
            <w:tcW w:w="686" w:type="pct"/>
            <w:vMerge/>
            <w:shd w:val="clear" w:color="auto" w:fill="auto"/>
          </w:tcPr>
          <w:p w:rsidR="00C708BB" w:rsidRPr="00D35184" w:rsidRDefault="00C708BB" w:rsidP="00D35184">
            <w:pPr>
              <w:spacing w:line="360" w:lineRule="auto"/>
              <w:jc w:val="both"/>
              <w:rPr>
                <w:color w:val="000000"/>
                <w:sz w:val="20"/>
                <w:szCs w:val="28"/>
              </w:rPr>
            </w:pPr>
          </w:p>
        </w:tc>
        <w:tc>
          <w:tcPr>
            <w:tcW w:w="707" w:type="pct"/>
            <w:vMerge/>
            <w:shd w:val="clear" w:color="auto" w:fill="auto"/>
          </w:tcPr>
          <w:p w:rsidR="00C708BB" w:rsidRPr="00D35184" w:rsidRDefault="00C708BB" w:rsidP="00D35184">
            <w:pPr>
              <w:spacing w:line="360" w:lineRule="auto"/>
              <w:jc w:val="both"/>
              <w:rPr>
                <w:color w:val="000000"/>
                <w:sz w:val="20"/>
                <w:szCs w:val="28"/>
              </w:rPr>
            </w:pPr>
          </w:p>
        </w:tc>
        <w:tc>
          <w:tcPr>
            <w:tcW w:w="504" w:type="pct"/>
            <w:vMerge/>
            <w:shd w:val="clear" w:color="auto" w:fill="auto"/>
          </w:tcPr>
          <w:p w:rsidR="00C708BB" w:rsidRPr="00D35184" w:rsidRDefault="00C708BB" w:rsidP="00D35184">
            <w:pPr>
              <w:spacing w:line="360" w:lineRule="auto"/>
              <w:jc w:val="both"/>
              <w:rPr>
                <w:color w:val="000000"/>
                <w:sz w:val="20"/>
                <w:szCs w:val="28"/>
              </w:rPr>
            </w:pPr>
          </w:p>
        </w:tc>
      </w:tr>
      <w:tr w:rsidR="00C708BB" w:rsidRPr="00D35184" w:rsidTr="00D35184">
        <w:trPr>
          <w:cantSplit/>
          <w:trHeight w:val="710"/>
          <w:jc w:val="center"/>
        </w:trPr>
        <w:tc>
          <w:tcPr>
            <w:tcW w:w="1348"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 xml:space="preserve">Чернозем южный малогумусный маломощный </w:t>
            </w:r>
            <w:r w:rsidR="001C4765" w:rsidRPr="00D35184">
              <w:rPr>
                <w:color w:val="000000"/>
                <w:sz w:val="20"/>
                <w:szCs w:val="28"/>
              </w:rPr>
              <w:t>тяжело-сугли</w:t>
            </w:r>
            <w:r w:rsidRPr="00D35184">
              <w:rPr>
                <w:color w:val="000000"/>
                <w:sz w:val="20"/>
                <w:szCs w:val="28"/>
              </w:rPr>
              <w:t>нистый</w:t>
            </w:r>
          </w:p>
        </w:tc>
        <w:tc>
          <w:tcPr>
            <w:tcW w:w="77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24</w:t>
            </w:r>
          </w:p>
        </w:tc>
        <w:tc>
          <w:tcPr>
            <w:tcW w:w="979"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37</w:t>
            </w:r>
          </w:p>
        </w:tc>
        <w:tc>
          <w:tcPr>
            <w:tcW w:w="686" w:type="pct"/>
            <w:shd w:val="clear" w:color="auto" w:fill="auto"/>
          </w:tcPr>
          <w:p w:rsidR="00C708BB" w:rsidRPr="00D35184" w:rsidRDefault="001C4765" w:rsidP="00D35184">
            <w:pPr>
              <w:spacing w:line="360" w:lineRule="auto"/>
              <w:jc w:val="both"/>
              <w:rPr>
                <w:color w:val="000000"/>
                <w:sz w:val="20"/>
                <w:szCs w:val="28"/>
              </w:rPr>
            </w:pPr>
            <w:r w:rsidRPr="00D35184">
              <w:rPr>
                <w:color w:val="000000"/>
                <w:sz w:val="20"/>
                <w:szCs w:val="28"/>
              </w:rPr>
              <w:t>Тяжелый</w:t>
            </w:r>
            <w:r w:rsidR="00C708BB" w:rsidRPr="00D35184">
              <w:rPr>
                <w:color w:val="000000"/>
                <w:sz w:val="20"/>
                <w:szCs w:val="28"/>
              </w:rPr>
              <w:t xml:space="preserve"> суглинок</w:t>
            </w:r>
          </w:p>
        </w:tc>
        <w:tc>
          <w:tcPr>
            <w:tcW w:w="70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3,8</w:t>
            </w:r>
          </w:p>
        </w:tc>
        <w:tc>
          <w:tcPr>
            <w:tcW w:w="504"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7,6</w:t>
            </w:r>
          </w:p>
        </w:tc>
      </w:tr>
    </w:tbl>
    <w:p w:rsidR="00990A6F" w:rsidRDefault="00990A6F" w:rsidP="007C73D7">
      <w:pPr>
        <w:spacing w:line="360" w:lineRule="auto"/>
        <w:ind w:firstLine="709"/>
        <w:jc w:val="both"/>
        <w:rPr>
          <w:color w:val="000000"/>
          <w:sz w:val="28"/>
          <w:szCs w:val="28"/>
        </w:rPr>
      </w:pPr>
    </w:p>
    <w:p w:rsidR="00C708BB" w:rsidRPr="007C73D7" w:rsidRDefault="00990A6F" w:rsidP="00990A6F">
      <w:pPr>
        <w:spacing w:line="360" w:lineRule="auto"/>
        <w:ind w:firstLine="709"/>
        <w:jc w:val="both"/>
        <w:rPr>
          <w:color w:val="000000"/>
          <w:sz w:val="28"/>
          <w:szCs w:val="28"/>
        </w:rPr>
      </w:pPr>
      <w:r>
        <w:rPr>
          <w:color w:val="000000"/>
          <w:sz w:val="28"/>
          <w:szCs w:val="28"/>
        </w:rPr>
        <w:br w:type="page"/>
      </w:r>
      <w:r w:rsidR="00C708BB" w:rsidRPr="007C73D7">
        <w:rPr>
          <w:color w:val="000000"/>
          <w:sz w:val="28"/>
          <w:szCs w:val="28"/>
        </w:rPr>
        <w:t>Структура почвенного покрова комковато-зернистая. Господствующими ветрами являются ветра восточного и юго-западного направления. Глубина залегания грунтовых вод 13</w:t>
      </w:r>
      <w:r w:rsidR="007C73D7">
        <w:rPr>
          <w:color w:val="000000"/>
          <w:sz w:val="28"/>
          <w:szCs w:val="28"/>
        </w:rPr>
        <w:t>–</w:t>
      </w:r>
      <w:r w:rsidR="007C73D7" w:rsidRPr="007C73D7">
        <w:rPr>
          <w:color w:val="000000"/>
          <w:sz w:val="28"/>
          <w:szCs w:val="28"/>
        </w:rPr>
        <w:t>3</w:t>
      </w:r>
      <w:r w:rsidR="00C708BB" w:rsidRPr="007C73D7">
        <w:rPr>
          <w:color w:val="000000"/>
          <w:sz w:val="28"/>
          <w:szCs w:val="28"/>
        </w:rPr>
        <w:t>6</w:t>
      </w:r>
      <w:r w:rsidR="007C73D7">
        <w:rPr>
          <w:color w:val="000000"/>
          <w:sz w:val="28"/>
          <w:szCs w:val="28"/>
        </w:rPr>
        <w:t> </w:t>
      </w:r>
      <w:r w:rsidR="007C73D7" w:rsidRPr="007C73D7">
        <w:rPr>
          <w:color w:val="000000"/>
          <w:sz w:val="28"/>
          <w:szCs w:val="28"/>
        </w:rPr>
        <w:t>м</w:t>
      </w:r>
      <w:r w:rsidR="00C708BB" w:rsidRPr="007C73D7">
        <w:rPr>
          <w:color w:val="000000"/>
          <w:sz w:val="28"/>
          <w:szCs w:val="28"/>
        </w:rPr>
        <w:t>.</w:t>
      </w:r>
    </w:p>
    <w:p w:rsidR="00BC4F95" w:rsidRPr="00990A6F" w:rsidRDefault="00BC4F95" w:rsidP="007C73D7">
      <w:pPr>
        <w:shd w:val="clear" w:color="auto" w:fill="FFFFFF"/>
        <w:spacing w:line="360" w:lineRule="auto"/>
        <w:ind w:firstLine="709"/>
        <w:jc w:val="both"/>
        <w:rPr>
          <w:color w:val="000000"/>
          <w:sz w:val="28"/>
          <w:szCs w:val="28"/>
        </w:rPr>
      </w:pPr>
    </w:p>
    <w:p w:rsidR="00C708BB" w:rsidRPr="007C73D7" w:rsidRDefault="00C708BB" w:rsidP="007C73D7">
      <w:pPr>
        <w:shd w:val="clear" w:color="auto" w:fill="FFFFFF"/>
        <w:spacing w:line="360" w:lineRule="auto"/>
        <w:ind w:firstLine="709"/>
        <w:jc w:val="both"/>
        <w:rPr>
          <w:b/>
          <w:color w:val="000000"/>
          <w:sz w:val="28"/>
          <w:szCs w:val="28"/>
        </w:rPr>
      </w:pPr>
      <w:r w:rsidRPr="007C73D7">
        <w:rPr>
          <w:b/>
          <w:color w:val="000000"/>
          <w:sz w:val="28"/>
          <w:szCs w:val="28"/>
        </w:rPr>
        <w:t>2. Организационно</w:t>
      </w:r>
      <w:r w:rsidR="00990A6F">
        <w:rPr>
          <w:b/>
          <w:color w:val="000000"/>
          <w:sz w:val="28"/>
          <w:szCs w:val="28"/>
        </w:rPr>
        <w:t>-</w:t>
      </w:r>
      <w:r w:rsidRPr="007C73D7">
        <w:rPr>
          <w:b/>
          <w:color w:val="000000"/>
          <w:sz w:val="28"/>
          <w:szCs w:val="28"/>
        </w:rPr>
        <w:t>экономическая характеристика хозяйства</w:t>
      </w:r>
    </w:p>
    <w:p w:rsidR="007C73D7" w:rsidRDefault="007C73D7" w:rsidP="007C73D7">
      <w:pPr>
        <w:shd w:val="clear" w:color="auto" w:fill="FFFFFF"/>
        <w:spacing w:line="360" w:lineRule="auto"/>
        <w:ind w:firstLine="709"/>
        <w:jc w:val="both"/>
        <w:rPr>
          <w:color w:val="000000"/>
          <w:sz w:val="28"/>
          <w:szCs w:val="28"/>
        </w:rPr>
      </w:pPr>
    </w:p>
    <w:p w:rsidR="00BC4F95" w:rsidRPr="007C73D7" w:rsidRDefault="00BC4F95" w:rsidP="007C73D7">
      <w:pPr>
        <w:spacing w:line="360" w:lineRule="auto"/>
        <w:ind w:firstLine="709"/>
        <w:jc w:val="both"/>
        <w:rPr>
          <w:color w:val="000000"/>
          <w:sz w:val="28"/>
          <w:szCs w:val="28"/>
        </w:rPr>
      </w:pPr>
      <w:r w:rsidRPr="007C73D7">
        <w:rPr>
          <w:color w:val="000000"/>
          <w:sz w:val="28"/>
          <w:szCs w:val="28"/>
        </w:rPr>
        <w:t>ПУМ ОГАУ является базовым хозяйством по подготовке специалистов для сельского хозяйства (с/х).</w:t>
      </w:r>
    </w:p>
    <w:p w:rsidR="007B691E" w:rsidRPr="007C73D7" w:rsidRDefault="00BC4F95" w:rsidP="007C73D7">
      <w:pPr>
        <w:spacing w:line="360" w:lineRule="auto"/>
        <w:ind w:firstLine="709"/>
        <w:jc w:val="both"/>
        <w:rPr>
          <w:color w:val="000000"/>
          <w:sz w:val="28"/>
          <w:szCs w:val="28"/>
        </w:rPr>
      </w:pPr>
      <w:r w:rsidRPr="007C73D7">
        <w:rPr>
          <w:color w:val="000000"/>
          <w:sz w:val="28"/>
          <w:szCs w:val="28"/>
        </w:rPr>
        <w:t xml:space="preserve">Специализация хозяйства </w:t>
      </w:r>
      <w:r w:rsidR="007C73D7">
        <w:rPr>
          <w:color w:val="000000"/>
          <w:sz w:val="28"/>
          <w:szCs w:val="28"/>
        </w:rPr>
        <w:t>–</w:t>
      </w:r>
      <w:r w:rsidR="007C73D7" w:rsidRPr="007C73D7">
        <w:rPr>
          <w:color w:val="000000"/>
          <w:sz w:val="28"/>
          <w:szCs w:val="28"/>
        </w:rPr>
        <w:t xml:space="preserve"> </w:t>
      </w:r>
      <w:r w:rsidRPr="007C73D7">
        <w:rPr>
          <w:color w:val="000000"/>
          <w:sz w:val="28"/>
          <w:szCs w:val="28"/>
        </w:rPr>
        <w:t>это подготовка специалистов на производстве, знакомство с новыми машинами, агрегатами, технологиями возделывания, обучение студентов на практике, обучение управлением сельхоз техникой.</w:t>
      </w:r>
    </w:p>
    <w:p w:rsidR="00E833F5" w:rsidRPr="007C73D7" w:rsidRDefault="001C4765" w:rsidP="007C73D7">
      <w:pPr>
        <w:spacing w:line="360" w:lineRule="auto"/>
        <w:ind w:firstLine="709"/>
        <w:jc w:val="both"/>
        <w:rPr>
          <w:color w:val="000000"/>
          <w:sz w:val="28"/>
          <w:szCs w:val="28"/>
        </w:rPr>
      </w:pPr>
      <w:r w:rsidRPr="007C73D7">
        <w:rPr>
          <w:color w:val="000000"/>
          <w:sz w:val="28"/>
          <w:szCs w:val="28"/>
        </w:rPr>
        <w:t>Существующее производственное направление у МТС «Агро» – зерновое и дальнейшее ее реализация.</w:t>
      </w:r>
    </w:p>
    <w:p w:rsidR="00937B8D" w:rsidRDefault="00937B8D" w:rsidP="007C73D7">
      <w:pPr>
        <w:spacing w:line="360" w:lineRule="auto"/>
        <w:ind w:firstLine="709"/>
        <w:jc w:val="both"/>
        <w:rPr>
          <w:color w:val="000000"/>
          <w:sz w:val="28"/>
          <w:szCs w:val="28"/>
        </w:rPr>
      </w:pPr>
    </w:p>
    <w:p w:rsidR="00BC4F95" w:rsidRPr="007C73D7" w:rsidRDefault="00BC4F95" w:rsidP="007C73D7">
      <w:pPr>
        <w:spacing w:line="360" w:lineRule="auto"/>
        <w:ind w:firstLine="709"/>
        <w:jc w:val="both"/>
        <w:rPr>
          <w:color w:val="000000"/>
          <w:sz w:val="28"/>
          <w:szCs w:val="28"/>
        </w:rPr>
      </w:pPr>
      <w:r w:rsidRPr="007C73D7">
        <w:rPr>
          <w:color w:val="000000"/>
          <w:sz w:val="28"/>
          <w:szCs w:val="28"/>
        </w:rPr>
        <w:t>Таблица 2.1.</w:t>
      </w:r>
      <w:r w:rsidR="007C73D7">
        <w:rPr>
          <w:color w:val="000000"/>
          <w:sz w:val="28"/>
          <w:szCs w:val="28"/>
        </w:rPr>
        <w:t xml:space="preserve"> </w:t>
      </w:r>
      <w:r w:rsidR="00C708BB" w:rsidRPr="00937B8D">
        <w:rPr>
          <w:color w:val="000000"/>
          <w:sz w:val="28"/>
          <w:szCs w:val="28"/>
        </w:rPr>
        <w:t>Земельный фонд и состав сельскохозяйственных угодий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42"/>
        <w:gridCol w:w="2255"/>
      </w:tblGrid>
      <w:tr w:rsidR="00C708BB" w:rsidRPr="00D35184" w:rsidTr="00D35184">
        <w:trPr>
          <w:cantSplit/>
          <w:trHeight w:val="483"/>
          <w:jc w:val="center"/>
        </w:trPr>
        <w:tc>
          <w:tcPr>
            <w:tcW w:w="3787" w:type="pct"/>
            <w:vMerge w:val="restar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Землепользование</w:t>
            </w:r>
            <w:r w:rsidR="00BC4F95" w:rsidRPr="00D35184">
              <w:rPr>
                <w:color w:val="000000"/>
                <w:sz w:val="20"/>
                <w:szCs w:val="28"/>
              </w:rPr>
              <w:t xml:space="preserve"> по состоянию на 31 декабря 2007</w:t>
            </w:r>
            <w:r w:rsidRPr="00D35184">
              <w:rPr>
                <w:color w:val="000000"/>
                <w:sz w:val="20"/>
                <w:szCs w:val="28"/>
              </w:rPr>
              <w:t xml:space="preserve"> года, га</w:t>
            </w:r>
          </w:p>
        </w:tc>
        <w:tc>
          <w:tcPr>
            <w:tcW w:w="1213" w:type="pct"/>
            <w:vMerge w:val="restar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Всего земли</w:t>
            </w:r>
          </w:p>
        </w:tc>
      </w:tr>
      <w:tr w:rsidR="00C708BB" w:rsidRPr="00D35184" w:rsidTr="00D35184">
        <w:trPr>
          <w:cantSplit/>
          <w:trHeight w:val="345"/>
          <w:jc w:val="center"/>
        </w:trPr>
        <w:tc>
          <w:tcPr>
            <w:tcW w:w="3787" w:type="pct"/>
            <w:vMerge/>
            <w:shd w:val="clear" w:color="auto" w:fill="auto"/>
          </w:tcPr>
          <w:p w:rsidR="00C708BB" w:rsidRPr="00D35184" w:rsidRDefault="00C708BB" w:rsidP="00D35184">
            <w:pPr>
              <w:spacing w:line="360" w:lineRule="auto"/>
              <w:jc w:val="both"/>
              <w:rPr>
                <w:color w:val="000000"/>
                <w:sz w:val="20"/>
                <w:szCs w:val="28"/>
              </w:rPr>
            </w:pPr>
          </w:p>
        </w:tc>
        <w:tc>
          <w:tcPr>
            <w:tcW w:w="1213" w:type="pct"/>
            <w:vMerge/>
            <w:shd w:val="clear" w:color="auto" w:fill="auto"/>
          </w:tcPr>
          <w:p w:rsidR="00C708BB" w:rsidRPr="00D35184" w:rsidRDefault="00C708BB" w:rsidP="00D35184">
            <w:pPr>
              <w:spacing w:line="360" w:lineRule="auto"/>
              <w:jc w:val="both"/>
              <w:rPr>
                <w:color w:val="000000"/>
                <w:sz w:val="20"/>
                <w:szCs w:val="28"/>
              </w:rPr>
            </w:pP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Общая земельная площадь – всего</w:t>
            </w:r>
          </w:p>
        </w:tc>
        <w:tc>
          <w:tcPr>
            <w:tcW w:w="1213" w:type="pct"/>
            <w:shd w:val="clear" w:color="auto" w:fill="auto"/>
          </w:tcPr>
          <w:p w:rsidR="00C708BB" w:rsidRPr="00D35184" w:rsidRDefault="00BE35B0" w:rsidP="00D35184">
            <w:pPr>
              <w:spacing w:line="360" w:lineRule="auto"/>
              <w:jc w:val="both"/>
              <w:rPr>
                <w:color w:val="000000"/>
                <w:sz w:val="20"/>
                <w:szCs w:val="28"/>
              </w:rPr>
            </w:pPr>
            <w:r w:rsidRPr="00D35184">
              <w:rPr>
                <w:color w:val="000000"/>
                <w:sz w:val="20"/>
                <w:szCs w:val="28"/>
              </w:rPr>
              <w:t>2720</w:t>
            </w: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в том числе:</w:t>
            </w:r>
          </w:p>
          <w:p w:rsidR="00C708BB" w:rsidRPr="00D35184" w:rsidRDefault="00C708BB" w:rsidP="00D35184">
            <w:pPr>
              <w:spacing w:line="360" w:lineRule="auto"/>
              <w:jc w:val="both"/>
              <w:rPr>
                <w:color w:val="000000"/>
                <w:sz w:val="20"/>
                <w:szCs w:val="28"/>
              </w:rPr>
            </w:pPr>
            <w:r w:rsidRPr="00D35184">
              <w:rPr>
                <w:color w:val="000000"/>
                <w:sz w:val="20"/>
                <w:szCs w:val="28"/>
              </w:rPr>
              <w:t>всего сельскохозяйственных угодий</w:t>
            </w:r>
          </w:p>
        </w:tc>
        <w:tc>
          <w:tcPr>
            <w:tcW w:w="1213" w:type="pct"/>
            <w:shd w:val="clear" w:color="auto" w:fill="auto"/>
          </w:tcPr>
          <w:p w:rsidR="00C708BB" w:rsidRPr="00D35184" w:rsidRDefault="00BE35B0" w:rsidP="00D35184">
            <w:pPr>
              <w:spacing w:line="360" w:lineRule="auto"/>
              <w:jc w:val="both"/>
              <w:rPr>
                <w:color w:val="000000"/>
                <w:sz w:val="20"/>
                <w:szCs w:val="28"/>
              </w:rPr>
            </w:pPr>
            <w:r w:rsidRPr="00D35184">
              <w:rPr>
                <w:color w:val="000000"/>
                <w:sz w:val="20"/>
                <w:szCs w:val="28"/>
              </w:rPr>
              <w:t>2594</w:t>
            </w: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из них:</w:t>
            </w:r>
          </w:p>
          <w:p w:rsidR="00C708BB" w:rsidRPr="00D35184" w:rsidRDefault="00C708BB" w:rsidP="00D35184">
            <w:pPr>
              <w:spacing w:line="360" w:lineRule="auto"/>
              <w:jc w:val="both"/>
              <w:rPr>
                <w:color w:val="000000"/>
                <w:sz w:val="20"/>
                <w:szCs w:val="28"/>
              </w:rPr>
            </w:pPr>
            <w:r w:rsidRPr="00D35184">
              <w:rPr>
                <w:color w:val="000000"/>
                <w:sz w:val="20"/>
                <w:szCs w:val="28"/>
              </w:rPr>
              <w:t>пашня</w:t>
            </w:r>
          </w:p>
        </w:tc>
        <w:tc>
          <w:tcPr>
            <w:tcW w:w="1213" w:type="pct"/>
            <w:shd w:val="clear" w:color="auto" w:fill="auto"/>
          </w:tcPr>
          <w:p w:rsidR="00C708BB" w:rsidRPr="00D35184" w:rsidRDefault="00BE35B0" w:rsidP="00D35184">
            <w:pPr>
              <w:spacing w:line="360" w:lineRule="auto"/>
              <w:jc w:val="both"/>
              <w:rPr>
                <w:color w:val="000000"/>
                <w:sz w:val="20"/>
                <w:szCs w:val="28"/>
              </w:rPr>
            </w:pPr>
            <w:r w:rsidRPr="00D35184">
              <w:rPr>
                <w:color w:val="000000"/>
                <w:sz w:val="20"/>
                <w:szCs w:val="28"/>
              </w:rPr>
              <w:t>2432</w:t>
            </w: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сенокосы</w:t>
            </w:r>
          </w:p>
        </w:tc>
        <w:tc>
          <w:tcPr>
            <w:tcW w:w="1213" w:type="pct"/>
            <w:shd w:val="clear" w:color="auto" w:fill="auto"/>
          </w:tcPr>
          <w:p w:rsidR="00C708BB" w:rsidRPr="00D35184" w:rsidRDefault="007B691E" w:rsidP="00D35184">
            <w:pPr>
              <w:spacing w:line="360" w:lineRule="auto"/>
              <w:jc w:val="both"/>
              <w:rPr>
                <w:color w:val="000000"/>
                <w:sz w:val="20"/>
                <w:szCs w:val="28"/>
              </w:rPr>
            </w:pPr>
            <w:r w:rsidRPr="00D35184">
              <w:rPr>
                <w:color w:val="000000"/>
                <w:sz w:val="20"/>
                <w:szCs w:val="28"/>
              </w:rPr>
              <w:t>162</w:t>
            </w: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в том числе улучшенные</w:t>
            </w:r>
            <w:r w:rsidR="00937B8D" w:rsidRPr="00D35184">
              <w:rPr>
                <w:color w:val="000000"/>
                <w:sz w:val="20"/>
                <w:szCs w:val="28"/>
              </w:rPr>
              <w:t xml:space="preserve"> </w:t>
            </w:r>
            <w:r w:rsidRPr="00D35184">
              <w:rPr>
                <w:color w:val="000000"/>
                <w:sz w:val="20"/>
                <w:szCs w:val="28"/>
              </w:rPr>
              <w:t>сенокосы</w:t>
            </w:r>
          </w:p>
        </w:tc>
        <w:tc>
          <w:tcPr>
            <w:tcW w:w="1213" w:type="pct"/>
            <w:shd w:val="clear" w:color="auto" w:fill="auto"/>
          </w:tcPr>
          <w:p w:rsidR="00C708BB" w:rsidRPr="00D35184" w:rsidRDefault="00C708BB" w:rsidP="00D35184">
            <w:pPr>
              <w:spacing w:line="360" w:lineRule="auto"/>
              <w:jc w:val="both"/>
              <w:rPr>
                <w:color w:val="000000"/>
                <w:sz w:val="20"/>
                <w:szCs w:val="28"/>
              </w:rPr>
            </w:pP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bookmarkStart w:id="0" w:name="OLE_LINK1"/>
            <w:bookmarkStart w:id="1" w:name="OLE_LINK2"/>
            <w:r w:rsidRPr="00D35184">
              <w:rPr>
                <w:color w:val="000000"/>
                <w:sz w:val="20"/>
                <w:szCs w:val="28"/>
                <w:lang w:eastAsia="en-US"/>
              </w:rPr>
              <w:t>п</w:t>
            </w:r>
            <w:r w:rsidRPr="00D35184">
              <w:rPr>
                <w:color w:val="000000"/>
                <w:sz w:val="20"/>
                <w:szCs w:val="28"/>
              </w:rPr>
              <w:t>астбища</w:t>
            </w:r>
            <w:bookmarkEnd w:id="0"/>
            <w:bookmarkEnd w:id="1"/>
          </w:p>
        </w:tc>
        <w:tc>
          <w:tcPr>
            <w:tcW w:w="1213" w:type="pct"/>
            <w:shd w:val="clear" w:color="auto" w:fill="auto"/>
          </w:tcPr>
          <w:p w:rsidR="00C708BB" w:rsidRPr="00D35184" w:rsidRDefault="00C708BB" w:rsidP="00D35184">
            <w:pPr>
              <w:spacing w:line="360" w:lineRule="auto"/>
              <w:jc w:val="both"/>
              <w:rPr>
                <w:color w:val="000000"/>
                <w:sz w:val="20"/>
                <w:szCs w:val="28"/>
              </w:rPr>
            </w:pP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в том числе улучшенные</w:t>
            </w:r>
            <w:r w:rsidR="00937B8D" w:rsidRPr="00D35184">
              <w:rPr>
                <w:color w:val="000000"/>
                <w:sz w:val="20"/>
                <w:szCs w:val="28"/>
              </w:rPr>
              <w:t xml:space="preserve"> </w:t>
            </w:r>
            <w:r w:rsidRPr="00D35184">
              <w:rPr>
                <w:color w:val="000000"/>
                <w:sz w:val="20"/>
                <w:szCs w:val="28"/>
              </w:rPr>
              <w:t>пастбища</w:t>
            </w:r>
          </w:p>
        </w:tc>
        <w:tc>
          <w:tcPr>
            <w:tcW w:w="1213" w:type="pct"/>
            <w:shd w:val="clear" w:color="auto" w:fill="auto"/>
          </w:tcPr>
          <w:p w:rsidR="00C708BB" w:rsidRPr="00D35184" w:rsidRDefault="00C708BB" w:rsidP="00D35184">
            <w:pPr>
              <w:spacing w:line="360" w:lineRule="auto"/>
              <w:jc w:val="both"/>
              <w:rPr>
                <w:color w:val="000000"/>
                <w:sz w:val="20"/>
                <w:szCs w:val="28"/>
              </w:rPr>
            </w:pP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многолетние насаждения</w:t>
            </w:r>
          </w:p>
        </w:tc>
        <w:tc>
          <w:tcPr>
            <w:tcW w:w="1213" w:type="pct"/>
            <w:shd w:val="clear" w:color="auto" w:fill="auto"/>
          </w:tcPr>
          <w:p w:rsidR="00C708BB" w:rsidRPr="00D35184" w:rsidRDefault="007B691E" w:rsidP="00D35184">
            <w:pPr>
              <w:spacing w:line="360" w:lineRule="auto"/>
              <w:jc w:val="both"/>
              <w:rPr>
                <w:color w:val="000000"/>
                <w:sz w:val="20"/>
                <w:szCs w:val="28"/>
              </w:rPr>
            </w:pPr>
            <w:r w:rsidRPr="00D35184">
              <w:rPr>
                <w:color w:val="000000"/>
                <w:sz w:val="20"/>
                <w:szCs w:val="28"/>
              </w:rPr>
              <w:t>20</w:t>
            </w: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залежи</w:t>
            </w:r>
          </w:p>
        </w:tc>
        <w:tc>
          <w:tcPr>
            <w:tcW w:w="1213" w:type="pct"/>
            <w:shd w:val="clear" w:color="auto" w:fill="auto"/>
          </w:tcPr>
          <w:p w:rsidR="00C708BB" w:rsidRPr="00D35184" w:rsidRDefault="00C708BB" w:rsidP="00D35184">
            <w:pPr>
              <w:spacing w:line="360" w:lineRule="auto"/>
              <w:jc w:val="both"/>
              <w:rPr>
                <w:color w:val="000000"/>
                <w:sz w:val="20"/>
                <w:szCs w:val="28"/>
              </w:rPr>
            </w:pP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Лесные массивы</w:t>
            </w:r>
          </w:p>
        </w:tc>
        <w:tc>
          <w:tcPr>
            <w:tcW w:w="1213"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4</w:t>
            </w: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Древесно – кустарниковые растения</w:t>
            </w:r>
          </w:p>
        </w:tc>
        <w:tc>
          <w:tcPr>
            <w:tcW w:w="1213" w:type="pct"/>
            <w:shd w:val="clear" w:color="auto" w:fill="auto"/>
          </w:tcPr>
          <w:p w:rsidR="00C708BB" w:rsidRPr="00D35184" w:rsidRDefault="00C708BB" w:rsidP="00D35184">
            <w:pPr>
              <w:spacing w:line="360" w:lineRule="auto"/>
              <w:jc w:val="both"/>
              <w:rPr>
                <w:color w:val="000000"/>
                <w:sz w:val="20"/>
                <w:szCs w:val="28"/>
              </w:rPr>
            </w:pP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Пруды и водоемы</w:t>
            </w:r>
          </w:p>
        </w:tc>
        <w:tc>
          <w:tcPr>
            <w:tcW w:w="1213" w:type="pct"/>
            <w:shd w:val="clear" w:color="auto" w:fill="auto"/>
          </w:tcPr>
          <w:p w:rsidR="00C708BB" w:rsidRPr="00D35184" w:rsidRDefault="007B691E" w:rsidP="00D35184">
            <w:pPr>
              <w:spacing w:line="360" w:lineRule="auto"/>
              <w:jc w:val="both"/>
              <w:rPr>
                <w:color w:val="000000"/>
                <w:sz w:val="20"/>
                <w:szCs w:val="28"/>
              </w:rPr>
            </w:pPr>
            <w:r w:rsidRPr="00D35184">
              <w:rPr>
                <w:color w:val="000000"/>
                <w:sz w:val="20"/>
                <w:szCs w:val="28"/>
              </w:rPr>
              <w:t>14</w:t>
            </w: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Приусадебные участки, коллективные сады и огороды работников хозяйства</w:t>
            </w:r>
          </w:p>
        </w:tc>
        <w:tc>
          <w:tcPr>
            <w:tcW w:w="1213" w:type="pct"/>
            <w:shd w:val="clear" w:color="auto" w:fill="auto"/>
          </w:tcPr>
          <w:p w:rsidR="00C708BB" w:rsidRPr="00D35184" w:rsidRDefault="00C708BB" w:rsidP="00D35184">
            <w:pPr>
              <w:spacing w:line="360" w:lineRule="auto"/>
              <w:jc w:val="both"/>
              <w:rPr>
                <w:color w:val="000000"/>
                <w:sz w:val="20"/>
                <w:szCs w:val="28"/>
              </w:rPr>
            </w:pP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Дороги (км)</w:t>
            </w:r>
          </w:p>
        </w:tc>
        <w:tc>
          <w:tcPr>
            <w:tcW w:w="1213"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52</w:t>
            </w: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Болота</w:t>
            </w:r>
          </w:p>
        </w:tc>
        <w:tc>
          <w:tcPr>
            <w:tcW w:w="1213"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1</w:t>
            </w:r>
          </w:p>
        </w:tc>
      </w:tr>
      <w:tr w:rsidR="00C708BB" w:rsidRPr="00D35184" w:rsidTr="00D35184">
        <w:trPr>
          <w:cantSplit/>
          <w:jc w:val="center"/>
        </w:trPr>
        <w:tc>
          <w:tcPr>
            <w:tcW w:w="378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Прочие земли</w:t>
            </w:r>
          </w:p>
        </w:tc>
        <w:tc>
          <w:tcPr>
            <w:tcW w:w="1213"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35</w:t>
            </w:r>
          </w:p>
        </w:tc>
      </w:tr>
    </w:tbl>
    <w:p w:rsidR="00F85E9B" w:rsidRPr="007C73D7" w:rsidRDefault="00F85E9B" w:rsidP="007C73D7">
      <w:pPr>
        <w:shd w:val="clear" w:color="auto" w:fill="FFFFFF"/>
        <w:spacing w:line="360" w:lineRule="auto"/>
        <w:ind w:firstLine="709"/>
        <w:jc w:val="both"/>
        <w:rPr>
          <w:color w:val="000000"/>
          <w:sz w:val="28"/>
          <w:szCs w:val="28"/>
        </w:rPr>
      </w:pPr>
    </w:p>
    <w:p w:rsidR="00E833F5" w:rsidRPr="007C73D7" w:rsidRDefault="00A30C63" w:rsidP="007C73D7">
      <w:pPr>
        <w:shd w:val="clear" w:color="auto" w:fill="FFFFFF"/>
        <w:spacing w:line="360" w:lineRule="auto"/>
        <w:ind w:firstLine="709"/>
        <w:jc w:val="both"/>
        <w:rPr>
          <w:color w:val="000000"/>
          <w:sz w:val="28"/>
          <w:szCs w:val="28"/>
        </w:rPr>
      </w:pPr>
      <w:r w:rsidRPr="007C73D7">
        <w:rPr>
          <w:color w:val="000000"/>
          <w:sz w:val="28"/>
          <w:szCs w:val="28"/>
        </w:rPr>
        <w:t>Как</w:t>
      </w:r>
      <w:r w:rsidR="00C708BB" w:rsidRPr="007C73D7">
        <w:rPr>
          <w:color w:val="000000"/>
          <w:sz w:val="28"/>
          <w:szCs w:val="28"/>
        </w:rPr>
        <w:t xml:space="preserve"> </w:t>
      </w:r>
      <w:r w:rsidRPr="007C73D7">
        <w:rPr>
          <w:color w:val="000000"/>
          <w:sz w:val="28"/>
          <w:szCs w:val="28"/>
        </w:rPr>
        <w:t>видно из таблицы 2.1. земельный фонд невелик, ос</w:t>
      </w:r>
      <w:r w:rsidR="00F85E9B" w:rsidRPr="007C73D7">
        <w:rPr>
          <w:color w:val="000000"/>
          <w:sz w:val="28"/>
          <w:szCs w:val="28"/>
        </w:rPr>
        <w:t>новная масса составляет пашня.</w:t>
      </w:r>
    </w:p>
    <w:p w:rsidR="00937B8D" w:rsidRDefault="00937B8D" w:rsidP="007C73D7">
      <w:pPr>
        <w:spacing w:line="360" w:lineRule="auto"/>
        <w:ind w:firstLine="709"/>
        <w:jc w:val="both"/>
        <w:rPr>
          <w:color w:val="000000"/>
          <w:sz w:val="28"/>
          <w:szCs w:val="28"/>
        </w:rPr>
      </w:pPr>
    </w:p>
    <w:p w:rsidR="00F85E9B" w:rsidRPr="00937B8D" w:rsidRDefault="007B691E" w:rsidP="007C73D7">
      <w:pPr>
        <w:spacing w:line="360" w:lineRule="auto"/>
        <w:ind w:firstLine="709"/>
        <w:jc w:val="both"/>
        <w:rPr>
          <w:color w:val="000000"/>
          <w:sz w:val="28"/>
          <w:szCs w:val="28"/>
        </w:rPr>
      </w:pPr>
      <w:r w:rsidRPr="007C73D7">
        <w:rPr>
          <w:color w:val="000000"/>
          <w:sz w:val="28"/>
          <w:szCs w:val="28"/>
        </w:rPr>
        <w:t>Таблица 2.2.</w:t>
      </w:r>
      <w:r w:rsidR="007C73D7">
        <w:rPr>
          <w:color w:val="000000"/>
          <w:sz w:val="28"/>
          <w:szCs w:val="28"/>
        </w:rPr>
        <w:t xml:space="preserve"> </w:t>
      </w:r>
      <w:r w:rsidR="00F85E9B" w:rsidRPr="00937B8D">
        <w:rPr>
          <w:color w:val="000000"/>
          <w:sz w:val="28"/>
          <w:szCs w:val="28"/>
        </w:rPr>
        <w:t>Фактическая структура посевных площадей за 2007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F85E9B" w:rsidRPr="00D35184" w:rsidTr="00D35184">
        <w:trPr>
          <w:cantSplit/>
          <w:jc w:val="center"/>
        </w:trPr>
        <w:tc>
          <w:tcPr>
            <w:tcW w:w="2500" w:type="pct"/>
            <w:shd w:val="clear" w:color="auto" w:fill="auto"/>
          </w:tcPr>
          <w:p w:rsidR="00F85E9B" w:rsidRPr="00D35184" w:rsidRDefault="00F85E9B" w:rsidP="00D35184">
            <w:pPr>
              <w:spacing w:line="360" w:lineRule="auto"/>
              <w:jc w:val="both"/>
              <w:rPr>
                <w:color w:val="000000"/>
                <w:sz w:val="20"/>
                <w:szCs w:val="28"/>
              </w:rPr>
            </w:pPr>
            <w:r w:rsidRPr="00D35184">
              <w:rPr>
                <w:color w:val="000000"/>
                <w:sz w:val="20"/>
                <w:szCs w:val="28"/>
              </w:rPr>
              <w:t>Наименование</w:t>
            </w:r>
            <w:r w:rsidR="00937B8D" w:rsidRPr="00D35184">
              <w:rPr>
                <w:color w:val="000000"/>
                <w:sz w:val="20"/>
                <w:szCs w:val="28"/>
              </w:rPr>
              <w:t xml:space="preserve"> </w:t>
            </w:r>
            <w:r w:rsidRPr="00D35184">
              <w:rPr>
                <w:color w:val="000000"/>
                <w:sz w:val="20"/>
                <w:szCs w:val="28"/>
              </w:rPr>
              <w:t>культуры</w:t>
            </w:r>
          </w:p>
        </w:tc>
        <w:tc>
          <w:tcPr>
            <w:tcW w:w="2500" w:type="pct"/>
            <w:shd w:val="clear" w:color="auto" w:fill="auto"/>
          </w:tcPr>
          <w:p w:rsidR="00F85E9B" w:rsidRPr="00D35184" w:rsidRDefault="00F85E9B" w:rsidP="00D35184">
            <w:pPr>
              <w:spacing w:line="360" w:lineRule="auto"/>
              <w:jc w:val="both"/>
              <w:rPr>
                <w:color w:val="000000"/>
                <w:sz w:val="20"/>
                <w:szCs w:val="28"/>
              </w:rPr>
            </w:pPr>
            <w:r w:rsidRPr="00D35184">
              <w:rPr>
                <w:color w:val="000000"/>
                <w:sz w:val="20"/>
                <w:szCs w:val="28"/>
              </w:rPr>
              <w:t>Площадь, га</w:t>
            </w:r>
          </w:p>
        </w:tc>
      </w:tr>
      <w:tr w:rsidR="00F85E9B" w:rsidRPr="00D35184" w:rsidTr="00D35184">
        <w:trPr>
          <w:cantSplit/>
          <w:jc w:val="center"/>
        </w:trPr>
        <w:tc>
          <w:tcPr>
            <w:tcW w:w="2500" w:type="pct"/>
            <w:shd w:val="clear" w:color="auto" w:fill="auto"/>
          </w:tcPr>
          <w:p w:rsidR="00F85E9B" w:rsidRPr="00D35184" w:rsidRDefault="00F85E9B" w:rsidP="00D35184">
            <w:pPr>
              <w:spacing w:line="360" w:lineRule="auto"/>
              <w:jc w:val="both"/>
              <w:rPr>
                <w:color w:val="000000"/>
                <w:sz w:val="20"/>
                <w:szCs w:val="28"/>
              </w:rPr>
            </w:pPr>
            <w:r w:rsidRPr="00D35184">
              <w:rPr>
                <w:color w:val="000000"/>
                <w:sz w:val="20"/>
                <w:szCs w:val="28"/>
              </w:rPr>
              <w:t>Зерновые и зернобобовые (озимые и яровые)</w:t>
            </w:r>
          </w:p>
        </w:tc>
        <w:tc>
          <w:tcPr>
            <w:tcW w:w="2500" w:type="pct"/>
            <w:shd w:val="clear" w:color="auto" w:fill="auto"/>
          </w:tcPr>
          <w:p w:rsidR="00F85E9B" w:rsidRPr="00D35184" w:rsidRDefault="00EB4D7B" w:rsidP="00D35184">
            <w:pPr>
              <w:spacing w:line="360" w:lineRule="auto"/>
              <w:jc w:val="both"/>
              <w:rPr>
                <w:color w:val="000000"/>
                <w:sz w:val="20"/>
                <w:szCs w:val="28"/>
              </w:rPr>
            </w:pPr>
            <w:r w:rsidRPr="00D35184">
              <w:rPr>
                <w:color w:val="000000"/>
                <w:sz w:val="20"/>
                <w:szCs w:val="28"/>
              </w:rPr>
              <w:t>1513</w:t>
            </w:r>
          </w:p>
        </w:tc>
      </w:tr>
      <w:tr w:rsidR="00F85E9B" w:rsidRPr="00D35184" w:rsidTr="00D35184">
        <w:trPr>
          <w:cantSplit/>
          <w:jc w:val="center"/>
        </w:trPr>
        <w:tc>
          <w:tcPr>
            <w:tcW w:w="2500" w:type="pct"/>
            <w:shd w:val="clear" w:color="auto" w:fill="auto"/>
          </w:tcPr>
          <w:p w:rsidR="00F85E9B" w:rsidRPr="00D35184" w:rsidRDefault="00F85E9B" w:rsidP="00D35184">
            <w:pPr>
              <w:spacing w:line="360" w:lineRule="auto"/>
              <w:jc w:val="both"/>
              <w:rPr>
                <w:color w:val="000000"/>
                <w:sz w:val="20"/>
                <w:szCs w:val="28"/>
              </w:rPr>
            </w:pPr>
            <w:r w:rsidRPr="00D35184">
              <w:rPr>
                <w:color w:val="000000"/>
                <w:sz w:val="20"/>
                <w:szCs w:val="28"/>
              </w:rPr>
              <w:t>в том числе:</w:t>
            </w:r>
            <w:r w:rsidR="00937B8D" w:rsidRPr="00D35184">
              <w:rPr>
                <w:color w:val="000000"/>
                <w:sz w:val="20"/>
                <w:szCs w:val="28"/>
              </w:rPr>
              <w:t xml:space="preserve"> </w:t>
            </w:r>
            <w:r w:rsidRPr="00D35184">
              <w:rPr>
                <w:color w:val="000000"/>
                <w:sz w:val="20"/>
                <w:szCs w:val="28"/>
              </w:rPr>
              <w:t>озимые зерновые</w:t>
            </w:r>
          </w:p>
        </w:tc>
        <w:tc>
          <w:tcPr>
            <w:tcW w:w="2500" w:type="pct"/>
            <w:shd w:val="clear" w:color="auto" w:fill="auto"/>
          </w:tcPr>
          <w:p w:rsidR="00F85E9B" w:rsidRPr="00D35184" w:rsidRDefault="00EB4D7B" w:rsidP="00D35184">
            <w:pPr>
              <w:spacing w:line="360" w:lineRule="auto"/>
              <w:jc w:val="both"/>
              <w:rPr>
                <w:color w:val="000000"/>
                <w:sz w:val="20"/>
                <w:szCs w:val="28"/>
              </w:rPr>
            </w:pPr>
            <w:r w:rsidRPr="00D35184">
              <w:rPr>
                <w:color w:val="000000"/>
                <w:sz w:val="20"/>
                <w:szCs w:val="28"/>
              </w:rPr>
              <w:t>799</w:t>
            </w:r>
          </w:p>
        </w:tc>
      </w:tr>
      <w:tr w:rsidR="00F85E9B" w:rsidRPr="00D35184" w:rsidTr="00D35184">
        <w:trPr>
          <w:cantSplit/>
          <w:jc w:val="center"/>
        </w:trPr>
        <w:tc>
          <w:tcPr>
            <w:tcW w:w="2500" w:type="pct"/>
            <w:shd w:val="clear" w:color="auto" w:fill="auto"/>
          </w:tcPr>
          <w:p w:rsidR="00F85E9B" w:rsidRPr="00D35184" w:rsidRDefault="00F85E9B" w:rsidP="00D35184">
            <w:pPr>
              <w:spacing w:line="360" w:lineRule="auto"/>
              <w:jc w:val="both"/>
              <w:rPr>
                <w:color w:val="000000"/>
                <w:sz w:val="20"/>
                <w:szCs w:val="28"/>
              </w:rPr>
            </w:pPr>
            <w:r w:rsidRPr="00D35184">
              <w:rPr>
                <w:color w:val="000000"/>
                <w:sz w:val="20"/>
                <w:szCs w:val="28"/>
              </w:rPr>
              <w:t>яровые зерновые</w:t>
            </w:r>
          </w:p>
        </w:tc>
        <w:tc>
          <w:tcPr>
            <w:tcW w:w="2500" w:type="pct"/>
            <w:shd w:val="clear" w:color="auto" w:fill="auto"/>
          </w:tcPr>
          <w:p w:rsidR="00F85E9B" w:rsidRPr="00D35184" w:rsidRDefault="00EB4D7B" w:rsidP="00D35184">
            <w:pPr>
              <w:spacing w:line="360" w:lineRule="auto"/>
              <w:jc w:val="both"/>
              <w:rPr>
                <w:color w:val="000000"/>
                <w:sz w:val="20"/>
                <w:szCs w:val="28"/>
              </w:rPr>
            </w:pPr>
            <w:r w:rsidRPr="00D35184">
              <w:rPr>
                <w:color w:val="000000"/>
                <w:sz w:val="20"/>
                <w:szCs w:val="28"/>
              </w:rPr>
              <w:t>714</w:t>
            </w:r>
          </w:p>
        </w:tc>
      </w:tr>
      <w:tr w:rsidR="00F85E9B" w:rsidRPr="00D35184" w:rsidTr="00D35184">
        <w:trPr>
          <w:cantSplit/>
          <w:jc w:val="center"/>
        </w:trPr>
        <w:tc>
          <w:tcPr>
            <w:tcW w:w="2500" w:type="pct"/>
            <w:shd w:val="clear" w:color="auto" w:fill="auto"/>
          </w:tcPr>
          <w:p w:rsidR="00F85E9B" w:rsidRPr="00D35184" w:rsidRDefault="00F85E9B" w:rsidP="00D35184">
            <w:pPr>
              <w:spacing w:line="360" w:lineRule="auto"/>
              <w:jc w:val="both"/>
              <w:rPr>
                <w:color w:val="000000"/>
                <w:sz w:val="20"/>
                <w:szCs w:val="28"/>
              </w:rPr>
            </w:pPr>
            <w:r w:rsidRPr="00D35184">
              <w:rPr>
                <w:color w:val="000000"/>
                <w:sz w:val="20"/>
                <w:szCs w:val="28"/>
              </w:rPr>
              <w:t>Пары</w:t>
            </w:r>
          </w:p>
        </w:tc>
        <w:tc>
          <w:tcPr>
            <w:tcW w:w="2500" w:type="pct"/>
            <w:shd w:val="clear" w:color="auto" w:fill="auto"/>
          </w:tcPr>
          <w:p w:rsidR="00F85E9B" w:rsidRPr="00D35184" w:rsidRDefault="00EB4D7B" w:rsidP="00D35184">
            <w:pPr>
              <w:spacing w:line="360" w:lineRule="auto"/>
              <w:jc w:val="both"/>
              <w:rPr>
                <w:color w:val="000000"/>
                <w:sz w:val="20"/>
                <w:szCs w:val="28"/>
              </w:rPr>
            </w:pPr>
            <w:r w:rsidRPr="00D35184">
              <w:rPr>
                <w:color w:val="000000"/>
                <w:sz w:val="20"/>
                <w:szCs w:val="28"/>
              </w:rPr>
              <w:t>919</w:t>
            </w:r>
          </w:p>
        </w:tc>
      </w:tr>
    </w:tbl>
    <w:p w:rsidR="00F85E9B" w:rsidRPr="007C73D7" w:rsidRDefault="00F85E9B" w:rsidP="007C73D7">
      <w:pPr>
        <w:spacing w:line="360" w:lineRule="auto"/>
        <w:ind w:firstLine="709"/>
        <w:jc w:val="both"/>
        <w:rPr>
          <w:color w:val="000000"/>
          <w:sz w:val="28"/>
          <w:szCs w:val="28"/>
        </w:rPr>
      </w:pPr>
    </w:p>
    <w:p w:rsidR="00715534" w:rsidRPr="007C73D7" w:rsidRDefault="00715534" w:rsidP="007C73D7">
      <w:pPr>
        <w:spacing w:line="360" w:lineRule="auto"/>
        <w:ind w:firstLine="709"/>
        <w:jc w:val="both"/>
        <w:rPr>
          <w:color w:val="000000"/>
          <w:sz w:val="28"/>
          <w:szCs w:val="28"/>
        </w:rPr>
      </w:pPr>
      <w:r w:rsidRPr="007C73D7">
        <w:rPr>
          <w:color w:val="000000"/>
          <w:sz w:val="28"/>
          <w:szCs w:val="28"/>
        </w:rPr>
        <w:t xml:space="preserve">Исходя из таблицы видно, что </w:t>
      </w:r>
      <w:r w:rsidR="00E833F5" w:rsidRPr="007C73D7">
        <w:rPr>
          <w:color w:val="000000"/>
          <w:sz w:val="28"/>
          <w:szCs w:val="28"/>
        </w:rPr>
        <w:t>в основном выращивается пшеница, к</w:t>
      </w:r>
      <w:r w:rsidRPr="007C73D7">
        <w:rPr>
          <w:color w:val="000000"/>
          <w:sz w:val="28"/>
          <w:szCs w:val="28"/>
        </w:rPr>
        <w:t>оторая представлена в основном озимой и частично яровой.</w:t>
      </w:r>
    </w:p>
    <w:p w:rsidR="00E833F5" w:rsidRPr="007C73D7" w:rsidRDefault="00E833F5" w:rsidP="007C73D7">
      <w:pPr>
        <w:spacing w:line="360" w:lineRule="auto"/>
        <w:ind w:firstLine="709"/>
        <w:jc w:val="both"/>
        <w:rPr>
          <w:color w:val="000000"/>
          <w:sz w:val="28"/>
          <w:szCs w:val="28"/>
        </w:rPr>
      </w:pPr>
    </w:p>
    <w:p w:rsidR="00A30C63" w:rsidRPr="007C73D7" w:rsidRDefault="00F85E9B" w:rsidP="007C73D7">
      <w:pPr>
        <w:spacing w:line="360" w:lineRule="auto"/>
        <w:ind w:firstLine="709"/>
        <w:jc w:val="both"/>
        <w:rPr>
          <w:color w:val="000000"/>
          <w:sz w:val="28"/>
          <w:szCs w:val="28"/>
        </w:rPr>
      </w:pPr>
      <w:r w:rsidRPr="007C73D7">
        <w:rPr>
          <w:color w:val="000000"/>
          <w:sz w:val="28"/>
          <w:szCs w:val="28"/>
        </w:rPr>
        <w:t>Таблица 2.3.</w:t>
      </w:r>
      <w:r w:rsidR="007C73D7">
        <w:rPr>
          <w:color w:val="000000"/>
          <w:sz w:val="28"/>
          <w:szCs w:val="28"/>
        </w:rPr>
        <w:t xml:space="preserve"> </w:t>
      </w:r>
      <w:r w:rsidR="00C708BB" w:rsidRPr="00937B8D">
        <w:rPr>
          <w:color w:val="000000"/>
          <w:sz w:val="28"/>
          <w:szCs w:val="28"/>
        </w:rPr>
        <w:t xml:space="preserve">Размещение </w:t>
      </w:r>
      <w:r w:rsidR="00A30C63" w:rsidRPr="00937B8D">
        <w:rPr>
          <w:color w:val="000000"/>
          <w:sz w:val="28"/>
          <w:szCs w:val="28"/>
        </w:rPr>
        <w:t>культур по полям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5"/>
        <w:gridCol w:w="2272"/>
        <w:gridCol w:w="3323"/>
        <w:gridCol w:w="2897"/>
      </w:tblGrid>
      <w:tr w:rsidR="00A30C63" w:rsidRPr="00D35184" w:rsidTr="00D35184">
        <w:trPr>
          <w:cantSplit/>
          <w:jc w:val="center"/>
        </w:trPr>
        <w:tc>
          <w:tcPr>
            <w:tcW w:w="433" w:type="pct"/>
            <w:shd w:val="clear" w:color="auto" w:fill="auto"/>
          </w:tcPr>
          <w:p w:rsidR="00A30C63" w:rsidRPr="00D35184" w:rsidRDefault="00937B8D" w:rsidP="00D35184">
            <w:pPr>
              <w:spacing w:line="360" w:lineRule="auto"/>
              <w:jc w:val="both"/>
              <w:rPr>
                <w:color w:val="000000"/>
                <w:sz w:val="20"/>
                <w:szCs w:val="22"/>
              </w:rPr>
            </w:pPr>
            <w:r w:rsidRPr="00D35184">
              <w:rPr>
                <w:color w:val="000000"/>
                <w:sz w:val="20"/>
                <w:szCs w:val="22"/>
              </w:rPr>
              <w:t>№</w:t>
            </w:r>
          </w:p>
        </w:tc>
        <w:tc>
          <w:tcPr>
            <w:tcW w:w="1222" w:type="pct"/>
            <w:shd w:val="clear" w:color="auto" w:fill="auto"/>
          </w:tcPr>
          <w:p w:rsidR="00A30C63" w:rsidRPr="00D35184" w:rsidRDefault="00A30C63" w:rsidP="00D35184">
            <w:pPr>
              <w:spacing w:line="360" w:lineRule="auto"/>
              <w:jc w:val="both"/>
              <w:rPr>
                <w:color w:val="000000"/>
                <w:sz w:val="20"/>
                <w:szCs w:val="22"/>
              </w:rPr>
            </w:pPr>
            <w:r w:rsidRPr="00D35184">
              <w:rPr>
                <w:color w:val="000000"/>
                <w:sz w:val="20"/>
                <w:szCs w:val="22"/>
              </w:rPr>
              <w:t>Площадь поля, га</w:t>
            </w:r>
          </w:p>
        </w:tc>
        <w:tc>
          <w:tcPr>
            <w:tcW w:w="1787" w:type="pct"/>
            <w:shd w:val="clear" w:color="auto" w:fill="auto"/>
          </w:tcPr>
          <w:p w:rsidR="00A30C63" w:rsidRPr="00D35184" w:rsidRDefault="00A30C63" w:rsidP="00D35184">
            <w:pPr>
              <w:spacing w:line="360" w:lineRule="auto"/>
              <w:jc w:val="both"/>
              <w:rPr>
                <w:color w:val="000000"/>
                <w:sz w:val="20"/>
                <w:szCs w:val="22"/>
              </w:rPr>
            </w:pPr>
            <w:r w:rsidRPr="00D35184">
              <w:rPr>
                <w:color w:val="000000"/>
                <w:sz w:val="20"/>
                <w:szCs w:val="22"/>
              </w:rPr>
              <w:t>Культура</w:t>
            </w:r>
          </w:p>
        </w:tc>
        <w:tc>
          <w:tcPr>
            <w:tcW w:w="1558" w:type="pct"/>
            <w:shd w:val="clear" w:color="auto" w:fill="auto"/>
          </w:tcPr>
          <w:p w:rsidR="00A30C63" w:rsidRPr="00D35184" w:rsidRDefault="00A30C63" w:rsidP="00D35184">
            <w:pPr>
              <w:spacing w:line="360" w:lineRule="auto"/>
              <w:jc w:val="both"/>
              <w:rPr>
                <w:color w:val="000000"/>
                <w:sz w:val="20"/>
                <w:szCs w:val="22"/>
              </w:rPr>
            </w:pPr>
            <w:r w:rsidRPr="00D35184">
              <w:rPr>
                <w:color w:val="000000"/>
                <w:sz w:val="20"/>
                <w:szCs w:val="22"/>
              </w:rPr>
              <w:t>Сорт</w:t>
            </w:r>
          </w:p>
        </w:tc>
      </w:tr>
      <w:tr w:rsidR="00A30C63" w:rsidRPr="00D35184" w:rsidTr="00D35184">
        <w:trPr>
          <w:cantSplit/>
          <w:jc w:val="center"/>
        </w:trPr>
        <w:tc>
          <w:tcPr>
            <w:tcW w:w="433" w:type="pct"/>
            <w:shd w:val="clear" w:color="auto" w:fill="auto"/>
          </w:tcPr>
          <w:p w:rsidR="00A30C63" w:rsidRPr="00D35184" w:rsidRDefault="00A30C63" w:rsidP="00D35184">
            <w:pPr>
              <w:spacing w:line="360" w:lineRule="auto"/>
              <w:jc w:val="both"/>
              <w:rPr>
                <w:color w:val="000000"/>
                <w:sz w:val="20"/>
                <w:szCs w:val="22"/>
              </w:rPr>
            </w:pPr>
            <w:r w:rsidRPr="00D35184">
              <w:rPr>
                <w:color w:val="000000"/>
                <w:sz w:val="20"/>
                <w:szCs w:val="22"/>
              </w:rPr>
              <w:t>1</w:t>
            </w:r>
          </w:p>
        </w:tc>
        <w:tc>
          <w:tcPr>
            <w:tcW w:w="1222" w:type="pct"/>
            <w:shd w:val="clear" w:color="auto" w:fill="auto"/>
          </w:tcPr>
          <w:p w:rsidR="00A30C63" w:rsidRPr="00D35184" w:rsidRDefault="00A30C63" w:rsidP="00D35184">
            <w:pPr>
              <w:spacing w:line="360" w:lineRule="auto"/>
              <w:jc w:val="both"/>
              <w:rPr>
                <w:color w:val="000000"/>
                <w:sz w:val="20"/>
                <w:szCs w:val="22"/>
              </w:rPr>
            </w:pPr>
            <w:r w:rsidRPr="00D35184">
              <w:rPr>
                <w:color w:val="000000"/>
                <w:sz w:val="20"/>
                <w:szCs w:val="22"/>
              </w:rPr>
              <w:t>2</w:t>
            </w:r>
          </w:p>
        </w:tc>
        <w:tc>
          <w:tcPr>
            <w:tcW w:w="1787" w:type="pct"/>
            <w:shd w:val="clear" w:color="auto" w:fill="auto"/>
          </w:tcPr>
          <w:p w:rsidR="00A30C63" w:rsidRPr="00D35184" w:rsidRDefault="00A30C63" w:rsidP="00D35184">
            <w:pPr>
              <w:spacing w:line="360" w:lineRule="auto"/>
              <w:jc w:val="both"/>
              <w:rPr>
                <w:color w:val="000000"/>
                <w:sz w:val="20"/>
                <w:szCs w:val="22"/>
              </w:rPr>
            </w:pPr>
            <w:r w:rsidRPr="00D35184">
              <w:rPr>
                <w:color w:val="000000"/>
                <w:sz w:val="20"/>
                <w:szCs w:val="22"/>
              </w:rPr>
              <w:t>3</w:t>
            </w:r>
          </w:p>
        </w:tc>
        <w:tc>
          <w:tcPr>
            <w:tcW w:w="1558" w:type="pct"/>
            <w:shd w:val="clear" w:color="auto" w:fill="auto"/>
          </w:tcPr>
          <w:p w:rsidR="00A30C63" w:rsidRPr="00D35184" w:rsidRDefault="00A30C63" w:rsidP="00D35184">
            <w:pPr>
              <w:spacing w:line="360" w:lineRule="auto"/>
              <w:jc w:val="both"/>
              <w:rPr>
                <w:color w:val="000000"/>
                <w:sz w:val="20"/>
                <w:szCs w:val="22"/>
              </w:rPr>
            </w:pPr>
            <w:r w:rsidRPr="00D35184">
              <w:rPr>
                <w:color w:val="000000"/>
                <w:sz w:val="20"/>
                <w:szCs w:val="22"/>
              </w:rPr>
              <w:t>4</w:t>
            </w:r>
          </w:p>
        </w:tc>
      </w:tr>
      <w:tr w:rsidR="00A30C63" w:rsidRPr="00D35184" w:rsidTr="00D35184">
        <w:trPr>
          <w:cantSplit/>
          <w:jc w:val="center"/>
        </w:trPr>
        <w:tc>
          <w:tcPr>
            <w:tcW w:w="433" w:type="pct"/>
            <w:shd w:val="clear" w:color="auto" w:fill="auto"/>
          </w:tcPr>
          <w:p w:rsidR="00A30C63" w:rsidRPr="00D35184" w:rsidRDefault="00A30C63" w:rsidP="00D35184">
            <w:pPr>
              <w:spacing w:line="360" w:lineRule="auto"/>
              <w:jc w:val="both"/>
              <w:rPr>
                <w:color w:val="000000"/>
                <w:sz w:val="20"/>
                <w:szCs w:val="22"/>
              </w:rPr>
            </w:pPr>
            <w:r w:rsidRPr="00D35184">
              <w:rPr>
                <w:color w:val="000000"/>
                <w:sz w:val="20"/>
                <w:szCs w:val="22"/>
              </w:rPr>
              <w:t>1</w:t>
            </w:r>
          </w:p>
          <w:p w:rsidR="00A30C63" w:rsidRPr="00D35184" w:rsidRDefault="00A30C63" w:rsidP="00D35184">
            <w:pPr>
              <w:spacing w:line="360" w:lineRule="auto"/>
              <w:jc w:val="both"/>
              <w:rPr>
                <w:color w:val="000000"/>
                <w:sz w:val="20"/>
                <w:szCs w:val="22"/>
              </w:rPr>
            </w:pPr>
            <w:r w:rsidRPr="00D35184">
              <w:rPr>
                <w:color w:val="000000"/>
                <w:sz w:val="20"/>
                <w:szCs w:val="22"/>
              </w:rPr>
              <w:t>2</w:t>
            </w:r>
          </w:p>
          <w:p w:rsidR="00A30C63" w:rsidRPr="00D35184" w:rsidRDefault="00A30C63" w:rsidP="00D35184">
            <w:pPr>
              <w:spacing w:line="360" w:lineRule="auto"/>
              <w:jc w:val="both"/>
              <w:rPr>
                <w:color w:val="000000"/>
                <w:sz w:val="20"/>
                <w:szCs w:val="22"/>
              </w:rPr>
            </w:pPr>
            <w:r w:rsidRPr="00D35184">
              <w:rPr>
                <w:color w:val="000000"/>
                <w:sz w:val="20"/>
                <w:szCs w:val="22"/>
              </w:rPr>
              <w:t>3</w:t>
            </w:r>
          </w:p>
          <w:p w:rsidR="00A30C63" w:rsidRPr="00D35184" w:rsidRDefault="00A30C63" w:rsidP="00D35184">
            <w:pPr>
              <w:spacing w:line="360" w:lineRule="auto"/>
              <w:jc w:val="both"/>
              <w:rPr>
                <w:color w:val="000000"/>
                <w:sz w:val="20"/>
                <w:szCs w:val="22"/>
              </w:rPr>
            </w:pPr>
            <w:r w:rsidRPr="00D35184">
              <w:rPr>
                <w:color w:val="000000"/>
                <w:sz w:val="20"/>
                <w:szCs w:val="22"/>
              </w:rPr>
              <w:t>4</w:t>
            </w:r>
          </w:p>
          <w:p w:rsidR="00A30C63" w:rsidRPr="00D35184" w:rsidRDefault="00A30C63" w:rsidP="00D35184">
            <w:pPr>
              <w:spacing w:line="360" w:lineRule="auto"/>
              <w:jc w:val="both"/>
              <w:rPr>
                <w:color w:val="000000"/>
                <w:sz w:val="20"/>
                <w:szCs w:val="22"/>
              </w:rPr>
            </w:pPr>
            <w:r w:rsidRPr="00D35184">
              <w:rPr>
                <w:color w:val="000000"/>
                <w:sz w:val="20"/>
                <w:szCs w:val="22"/>
              </w:rPr>
              <w:t>5</w:t>
            </w:r>
          </w:p>
          <w:p w:rsidR="00A30C63" w:rsidRPr="00D35184" w:rsidRDefault="00A30C63" w:rsidP="00D35184">
            <w:pPr>
              <w:spacing w:line="360" w:lineRule="auto"/>
              <w:jc w:val="both"/>
              <w:rPr>
                <w:color w:val="000000"/>
                <w:sz w:val="20"/>
                <w:szCs w:val="22"/>
              </w:rPr>
            </w:pPr>
            <w:r w:rsidRPr="00D35184">
              <w:rPr>
                <w:color w:val="000000"/>
                <w:sz w:val="20"/>
                <w:szCs w:val="22"/>
              </w:rPr>
              <w:t>6</w:t>
            </w:r>
          </w:p>
          <w:p w:rsidR="00A30C63" w:rsidRPr="00D35184" w:rsidRDefault="00A30C63" w:rsidP="00D35184">
            <w:pPr>
              <w:spacing w:line="360" w:lineRule="auto"/>
              <w:jc w:val="both"/>
              <w:rPr>
                <w:color w:val="000000"/>
                <w:sz w:val="20"/>
                <w:szCs w:val="22"/>
              </w:rPr>
            </w:pPr>
            <w:r w:rsidRPr="00D35184">
              <w:rPr>
                <w:color w:val="000000"/>
                <w:sz w:val="20"/>
                <w:szCs w:val="22"/>
              </w:rPr>
              <w:t>7</w:t>
            </w:r>
          </w:p>
          <w:p w:rsidR="00A30C63" w:rsidRPr="00D35184" w:rsidRDefault="00A30C63" w:rsidP="00D35184">
            <w:pPr>
              <w:spacing w:line="360" w:lineRule="auto"/>
              <w:jc w:val="both"/>
              <w:rPr>
                <w:color w:val="000000"/>
                <w:sz w:val="20"/>
                <w:szCs w:val="22"/>
              </w:rPr>
            </w:pPr>
            <w:r w:rsidRPr="00D35184">
              <w:rPr>
                <w:color w:val="000000"/>
                <w:sz w:val="20"/>
                <w:szCs w:val="22"/>
              </w:rPr>
              <w:t>8</w:t>
            </w:r>
          </w:p>
          <w:p w:rsidR="00A30C63" w:rsidRPr="00D35184" w:rsidRDefault="00A30C63" w:rsidP="00D35184">
            <w:pPr>
              <w:spacing w:line="360" w:lineRule="auto"/>
              <w:jc w:val="both"/>
              <w:rPr>
                <w:color w:val="000000"/>
                <w:sz w:val="20"/>
                <w:szCs w:val="22"/>
              </w:rPr>
            </w:pPr>
            <w:r w:rsidRPr="00D35184">
              <w:rPr>
                <w:color w:val="000000"/>
                <w:sz w:val="20"/>
                <w:szCs w:val="22"/>
              </w:rPr>
              <w:t>9</w:t>
            </w:r>
          </w:p>
          <w:p w:rsidR="00A30C63" w:rsidRPr="00D35184" w:rsidRDefault="00A30C63" w:rsidP="00D35184">
            <w:pPr>
              <w:spacing w:line="360" w:lineRule="auto"/>
              <w:jc w:val="both"/>
              <w:rPr>
                <w:color w:val="000000"/>
                <w:sz w:val="20"/>
                <w:szCs w:val="22"/>
              </w:rPr>
            </w:pPr>
            <w:r w:rsidRPr="00D35184">
              <w:rPr>
                <w:color w:val="000000"/>
                <w:sz w:val="20"/>
                <w:szCs w:val="22"/>
              </w:rPr>
              <w:t>10</w:t>
            </w:r>
          </w:p>
          <w:p w:rsidR="00A30C63" w:rsidRPr="00D35184" w:rsidRDefault="00A30C63" w:rsidP="00D35184">
            <w:pPr>
              <w:spacing w:line="360" w:lineRule="auto"/>
              <w:jc w:val="both"/>
              <w:rPr>
                <w:color w:val="000000"/>
                <w:sz w:val="20"/>
                <w:szCs w:val="22"/>
              </w:rPr>
            </w:pPr>
            <w:r w:rsidRPr="00D35184">
              <w:rPr>
                <w:color w:val="000000"/>
                <w:sz w:val="20"/>
                <w:szCs w:val="22"/>
              </w:rPr>
              <w:t>11</w:t>
            </w:r>
          </w:p>
          <w:p w:rsidR="00A30C63" w:rsidRPr="00D35184" w:rsidRDefault="00A30C63" w:rsidP="00D35184">
            <w:pPr>
              <w:spacing w:line="360" w:lineRule="auto"/>
              <w:jc w:val="both"/>
              <w:rPr>
                <w:color w:val="000000"/>
                <w:sz w:val="20"/>
                <w:szCs w:val="22"/>
              </w:rPr>
            </w:pPr>
            <w:r w:rsidRPr="00D35184">
              <w:rPr>
                <w:color w:val="000000"/>
                <w:sz w:val="20"/>
                <w:szCs w:val="22"/>
              </w:rPr>
              <w:t>12</w:t>
            </w:r>
          </w:p>
          <w:p w:rsidR="00A30C63" w:rsidRPr="00D35184" w:rsidRDefault="00A30C63" w:rsidP="00D35184">
            <w:pPr>
              <w:spacing w:line="360" w:lineRule="auto"/>
              <w:jc w:val="both"/>
              <w:rPr>
                <w:color w:val="000000"/>
                <w:sz w:val="20"/>
                <w:szCs w:val="22"/>
              </w:rPr>
            </w:pPr>
            <w:r w:rsidRPr="00D35184">
              <w:rPr>
                <w:color w:val="000000"/>
                <w:sz w:val="20"/>
                <w:szCs w:val="22"/>
              </w:rPr>
              <w:t>13</w:t>
            </w:r>
          </w:p>
          <w:p w:rsidR="00A30C63" w:rsidRPr="00D35184" w:rsidRDefault="00A30C63" w:rsidP="00D35184">
            <w:pPr>
              <w:spacing w:line="360" w:lineRule="auto"/>
              <w:jc w:val="both"/>
              <w:rPr>
                <w:color w:val="000000"/>
                <w:sz w:val="20"/>
                <w:szCs w:val="22"/>
              </w:rPr>
            </w:pPr>
            <w:r w:rsidRPr="00D35184">
              <w:rPr>
                <w:color w:val="000000"/>
                <w:sz w:val="20"/>
                <w:szCs w:val="22"/>
              </w:rPr>
              <w:t>14</w:t>
            </w:r>
          </w:p>
          <w:p w:rsidR="00A30C63" w:rsidRPr="00D35184" w:rsidRDefault="00A30C63" w:rsidP="00D35184">
            <w:pPr>
              <w:spacing w:line="360" w:lineRule="auto"/>
              <w:jc w:val="both"/>
              <w:rPr>
                <w:color w:val="000000"/>
                <w:sz w:val="20"/>
                <w:szCs w:val="22"/>
              </w:rPr>
            </w:pPr>
            <w:r w:rsidRPr="00D35184">
              <w:rPr>
                <w:color w:val="000000"/>
                <w:sz w:val="20"/>
                <w:szCs w:val="22"/>
              </w:rPr>
              <w:t>15</w:t>
            </w:r>
          </w:p>
          <w:p w:rsidR="00A30C63" w:rsidRPr="00D35184" w:rsidRDefault="00A30C63" w:rsidP="00D35184">
            <w:pPr>
              <w:spacing w:line="360" w:lineRule="auto"/>
              <w:jc w:val="both"/>
              <w:rPr>
                <w:color w:val="000000"/>
                <w:sz w:val="20"/>
                <w:szCs w:val="22"/>
              </w:rPr>
            </w:pPr>
            <w:r w:rsidRPr="00D35184">
              <w:rPr>
                <w:color w:val="000000"/>
                <w:sz w:val="20"/>
                <w:szCs w:val="22"/>
              </w:rPr>
              <w:t>16</w:t>
            </w:r>
          </w:p>
        </w:tc>
        <w:tc>
          <w:tcPr>
            <w:tcW w:w="1222" w:type="pct"/>
            <w:shd w:val="clear" w:color="auto" w:fill="auto"/>
          </w:tcPr>
          <w:p w:rsidR="00A30C63" w:rsidRPr="00D35184" w:rsidRDefault="00A30C63" w:rsidP="00D35184">
            <w:pPr>
              <w:spacing w:line="360" w:lineRule="auto"/>
              <w:jc w:val="both"/>
              <w:rPr>
                <w:color w:val="000000"/>
                <w:sz w:val="20"/>
                <w:szCs w:val="22"/>
              </w:rPr>
            </w:pPr>
            <w:r w:rsidRPr="00D35184">
              <w:rPr>
                <w:color w:val="000000"/>
                <w:sz w:val="20"/>
                <w:szCs w:val="22"/>
              </w:rPr>
              <w:t>230</w:t>
            </w:r>
          </w:p>
          <w:p w:rsidR="00A30C63" w:rsidRPr="00D35184" w:rsidRDefault="00A30C63" w:rsidP="00D35184">
            <w:pPr>
              <w:spacing w:line="360" w:lineRule="auto"/>
              <w:jc w:val="both"/>
              <w:rPr>
                <w:color w:val="000000"/>
                <w:sz w:val="20"/>
                <w:szCs w:val="22"/>
              </w:rPr>
            </w:pPr>
            <w:r w:rsidRPr="00D35184">
              <w:rPr>
                <w:color w:val="000000"/>
                <w:sz w:val="20"/>
                <w:szCs w:val="22"/>
              </w:rPr>
              <w:t>295</w:t>
            </w:r>
          </w:p>
          <w:p w:rsidR="00A30C63" w:rsidRPr="00D35184" w:rsidRDefault="00A30C63" w:rsidP="00D35184">
            <w:pPr>
              <w:spacing w:line="360" w:lineRule="auto"/>
              <w:jc w:val="both"/>
              <w:rPr>
                <w:color w:val="000000"/>
                <w:sz w:val="20"/>
                <w:szCs w:val="22"/>
              </w:rPr>
            </w:pPr>
            <w:r w:rsidRPr="00D35184">
              <w:rPr>
                <w:color w:val="000000"/>
                <w:sz w:val="20"/>
                <w:szCs w:val="22"/>
              </w:rPr>
              <w:t>160</w:t>
            </w:r>
          </w:p>
          <w:p w:rsidR="00A30C63" w:rsidRPr="00D35184" w:rsidRDefault="00A30C63" w:rsidP="00D35184">
            <w:pPr>
              <w:spacing w:line="360" w:lineRule="auto"/>
              <w:jc w:val="both"/>
              <w:rPr>
                <w:color w:val="000000"/>
                <w:sz w:val="20"/>
                <w:szCs w:val="22"/>
              </w:rPr>
            </w:pPr>
            <w:r w:rsidRPr="00D35184">
              <w:rPr>
                <w:color w:val="000000"/>
                <w:sz w:val="20"/>
                <w:szCs w:val="22"/>
              </w:rPr>
              <w:t>148</w:t>
            </w:r>
          </w:p>
          <w:p w:rsidR="00A30C63" w:rsidRPr="00D35184" w:rsidRDefault="00A30C63" w:rsidP="00D35184">
            <w:pPr>
              <w:spacing w:line="360" w:lineRule="auto"/>
              <w:jc w:val="both"/>
              <w:rPr>
                <w:color w:val="000000"/>
                <w:sz w:val="20"/>
                <w:szCs w:val="22"/>
              </w:rPr>
            </w:pPr>
            <w:r w:rsidRPr="00D35184">
              <w:rPr>
                <w:color w:val="000000"/>
                <w:sz w:val="20"/>
                <w:szCs w:val="22"/>
              </w:rPr>
              <w:t>286</w:t>
            </w:r>
          </w:p>
          <w:p w:rsidR="00A30C63" w:rsidRPr="00D35184" w:rsidRDefault="00A30C63" w:rsidP="00D35184">
            <w:pPr>
              <w:spacing w:line="360" w:lineRule="auto"/>
              <w:jc w:val="both"/>
              <w:rPr>
                <w:color w:val="000000"/>
                <w:sz w:val="20"/>
                <w:szCs w:val="22"/>
              </w:rPr>
            </w:pPr>
            <w:r w:rsidRPr="00D35184">
              <w:rPr>
                <w:color w:val="000000"/>
                <w:sz w:val="20"/>
                <w:szCs w:val="22"/>
              </w:rPr>
              <w:t>178</w:t>
            </w:r>
          </w:p>
          <w:p w:rsidR="00A30C63" w:rsidRPr="00D35184" w:rsidRDefault="00A30C63" w:rsidP="00D35184">
            <w:pPr>
              <w:spacing w:line="360" w:lineRule="auto"/>
              <w:jc w:val="both"/>
              <w:rPr>
                <w:color w:val="000000"/>
                <w:sz w:val="20"/>
                <w:szCs w:val="22"/>
              </w:rPr>
            </w:pPr>
            <w:r w:rsidRPr="00D35184">
              <w:rPr>
                <w:color w:val="000000"/>
                <w:sz w:val="20"/>
                <w:szCs w:val="22"/>
              </w:rPr>
              <w:t>52</w:t>
            </w:r>
          </w:p>
          <w:p w:rsidR="00A30C63" w:rsidRPr="00D35184" w:rsidRDefault="00A30C63" w:rsidP="00D35184">
            <w:pPr>
              <w:spacing w:line="360" w:lineRule="auto"/>
              <w:jc w:val="both"/>
              <w:rPr>
                <w:color w:val="000000"/>
                <w:sz w:val="20"/>
                <w:szCs w:val="22"/>
              </w:rPr>
            </w:pPr>
            <w:r w:rsidRPr="00D35184">
              <w:rPr>
                <w:color w:val="000000"/>
                <w:sz w:val="20"/>
                <w:szCs w:val="22"/>
              </w:rPr>
              <w:t>135</w:t>
            </w:r>
          </w:p>
          <w:p w:rsidR="00A30C63" w:rsidRPr="00D35184" w:rsidRDefault="00A30C63" w:rsidP="00D35184">
            <w:pPr>
              <w:spacing w:line="360" w:lineRule="auto"/>
              <w:jc w:val="both"/>
              <w:rPr>
                <w:color w:val="000000"/>
                <w:sz w:val="20"/>
                <w:szCs w:val="22"/>
              </w:rPr>
            </w:pPr>
            <w:r w:rsidRPr="00D35184">
              <w:rPr>
                <w:color w:val="000000"/>
                <w:sz w:val="20"/>
                <w:szCs w:val="22"/>
              </w:rPr>
              <w:t>110</w:t>
            </w:r>
          </w:p>
          <w:p w:rsidR="00A30C63" w:rsidRPr="00D35184" w:rsidRDefault="00A30C63" w:rsidP="00D35184">
            <w:pPr>
              <w:spacing w:line="360" w:lineRule="auto"/>
              <w:jc w:val="both"/>
              <w:rPr>
                <w:color w:val="000000"/>
                <w:sz w:val="20"/>
                <w:szCs w:val="22"/>
              </w:rPr>
            </w:pPr>
            <w:r w:rsidRPr="00D35184">
              <w:rPr>
                <w:color w:val="000000"/>
                <w:sz w:val="20"/>
                <w:szCs w:val="22"/>
              </w:rPr>
              <w:t>145</w:t>
            </w:r>
          </w:p>
          <w:p w:rsidR="00A30C63" w:rsidRPr="00D35184" w:rsidRDefault="00A30C63" w:rsidP="00D35184">
            <w:pPr>
              <w:spacing w:line="360" w:lineRule="auto"/>
              <w:jc w:val="both"/>
              <w:rPr>
                <w:color w:val="000000"/>
                <w:sz w:val="20"/>
                <w:szCs w:val="22"/>
              </w:rPr>
            </w:pPr>
            <w:r w:rsidRPr="00D35184">
              <w:rPr>
                <w:color w:val="000000"/>
                <w:sz w:val="20"/>
                <w:szCs w:val="22"/>
              </w:rPr>
              <w:t>137</w:t>
            </w:r>
          </w:p>
          <w:p w:rsidR="00A30C63" w:rsidRPr="00D35184" w:rsidRDefault="00A30C63" w:rsidP="00D35184">
            <w:pPr>
              <w:spacing w:line="360" w:lineRule="auto"/>
              <w:jc w:val="both"/>
              <w:rPr>
                <w:color w:val="000000"/>
                <w:sz w:val="20"/>
                <w:szCs w:val="22"/>
              </w:rPr>
            </w:pPr>
            <w:r w:rsidRPr="00D35184">
              <w:rPr>
                <w:color w:val="000000"/>
                <w:sz w:val="20"/>
                <w:szCs w:val="22"/>
              </w:rPr>
              <w:t>137</w:t>
            </w:r>
          </w:p>
          <w:p w:rsidR="00A30C63" w:rsidRPr="00D35184" w:rsidRDefault="00A30C63" w:rsidP="00D35184">
            <w:pPr>
              <w:spacing w:line="360" w:lineRule="auto"/>
              <w:jc w:val="both"/>
              <w:rPr>
                <w:color w:val="000000"/>
                <w:sz w:val="20"/>
                <w:szCs w:val="22"/>
              </w:rPr>
            </w:pPr>
            <w:r w:rsidRPr="00D35184">
              <w:rPr>
                <w:color w:val="000000"/>
                <w:sz w:val="20"/>
                <w:szCs w:val="22"/>
              </w:rPr>
              <w:t>144</w:t>
            </w:r>
          </w:p>
          <w:p w:rsidR="00A30C63" w:rsidRPr="00D35184" w:rsidRDefault="00A30C63" w:rsidP="00D35184">
            <w:pPr>
              <w:spacing w:line="360" w:lineRule="auto"/>
              <w:jc w:val="both"/>
              <w:rPr>
                <w:color w:val="000000"/>
                <w:sz w:val="20"/>
                <w:szCs w:val="22"/>
              </w:rPr>
            </w:pPr>
            <w:r w:rsidRPr="00D35184">
              <w:rPr>
                <w:color w:val="000000"/>
                <w:sz w:val="20"/>
                <w:szCs w:val="22"/>
              </w:rPr>
              <w:t>144</w:t>
            </w:r>
          </w:p>
          <w:p w:rsidR="00A30C63" w:rsidRPr="00D35184" w:rsidRDefault="00A30C63" w:rsidP="00D35184">
            <w:pPr>
              <w:spacing w:line="360" w:lineRule="auto"/>
              <w:jc w:val="both"/>
              <w:rPr>
                <w:color w:val="000000"/>
                <w:sz w:val="20"/>
                <w:szCs w:val="22"/>
              </w:rPr>
            </w:pPr>
            <w:r w:rsidRPr="00D35184">
              <w:rPr>
                <w:color w:val="000000"/>
                <w:sz w:val="20"/>
                <w:szCs w:val="22"/>
              </w:rPr>
              <w:t>50</w:t>
            </w:r>
          </w:p>
          <w:p w:rsidR="00A30C63" w:rsidRPr="00D35184" w:rsidRDefault="00A30C63" w:rsidP="00D35184">
            <w:pPr>
              <w:spacing w:line="360" w:lineRule="auto"/>
              <w:jc w:val="both"/>
              <w:rPr>
                <w:color w:val="000000"/>
                <w:sz w:val="20"/>
                <w:szCs w:val="22"/>
              </w:rPr>
            </w:pPr>
            <w:r w:rsidRPr="00D35184">
              <w:rPr>
                <w:color w:val="000000"/>
                <w:sz w:val="20"/>
                <w:szCs w:val="22"/>
              </w:rPr>
              <w:t>81</w:t>
            </w:r>
          </w:p>
        </w:tc>
        <w:tc>
          <w:tcPr>
            <w:tcW w:w="1787" w:type="pct"/>
            <w:shd w:val="clear" w:color="auto" w:fill="auto"/>
          </w:tcPr>
          <w:p w:rsidR="00A30C63" w:rsidRPr="00D35184" w:rsidRDefault="00A30C63" w:rsidP="00D35184">
            <w:pPr>
              <w:spacing w:line="360" w:lineRule="auto"/>
              <w:jc w:val="both"/>
              <w:rPr>
                <w:color w:val="000000"/>
                <w:sz w:val="20"/>
                <w:szCs w:val="22"/>
              </w:rPr>
            </w:pPr>
            <w:r w:rsidRPr="00D35184">
              <w:rPr>
                <w:color w:val="000000"/>
                <w:sz w:val="20"/>
                <w:szCs w:val="22"/>
              </w:rPr>
              <w:t>Озимая пшеница</w:t>
            </w:r>
          </w:p>
          <w:p w:rsidR="00A30C63" w:rsidRPr="00D35184" w:rsidRDefault="00A30C63" w:rsidP="00D35184">
            <w:pPr>
              <w:spacing w:line="360" w:lineRule="auto"/>
              <w:jc w:val="both"/>
              <w:rPr>
                <w:color w:val="000000"/>
                <w:sz w:val="20"/>
                <w:szCs w:val="22"/>
              </w:rPr>
            </w:pPr>
            <w:r w:rsidRPr="00D35184">
              <w:rPr>
                <w:color w:val="000000"/>
                <w:sz w:val="20"/>
                <w:szCs w:val="22"/>
              </w:rPr>
              <w:t>Яровая пшеница</w:t>
            </w:r>
          </w:p>
          <w:p w:rsidR="00A30C63" w:rsidRPr="00D35184" w:rsidRDefault="00A30C63" w:rsidP="00D35184">
            <w:pPr>
              <w:spacing w:line="360" w:lineRule="auto"/>
              <w:jc w:val="both"/>
              <w:rPr>
                <w:color w:val="000000"/>
                <w:sz w:val="20"/>
                <w:szCs w:val="22"/>
              </w:rPr>
            </w:pPr>
            <w:r w:rsidRPr="00D35184">
              <w:rPr>
                <w:color w:val="000000"/>
                <w:sz w:val="20"/>
                <w:szCs w:val="22"/>
              </w:rPr>
              <w:t>Яровая пшеница</w:t>
            </w:r>
          </w:p>
          <w:p w:rsidR="00A30C63" w:rsidRPr="00D35184" w:rsidRDefault="00A30C63" w:rsidP="00D35184">
            <w:pPr>
              <w:spacing w:line="360" w:lineRule="auto"/>
              <w:jc w:val="both"/>
              <w:rPr>
                <w:color w:val="000000"/>
                <w:sz w:val="20"/>
                <w:szCs w:val="22"/>
              </w:rPr>
            </w:pPr>
            <w:r w:rsidRPr="00D35184">
              <w:rPr>
                <w:color w:val="000000"/>
                <w:sz w:val="20"/>
                <w:szCs w:val="22"/>
              </w:rPr>
              <w:t>Озимая пшеница; горох</w:t>
            </w:r>
          </w:p>
          <w:p w:rsidR="00A30C63" w:rsidRPr="00D35184" w:rsidRDefault="00A30C63" w:rsidP="00D35184">
            <w:pPr>
              <w:spacing w:line="360" w:lineRule="auto"/>
              <w:jc w:val="both"/>
              <w:rPr>
                <w:color w:val="000000"/>
                <w:sz w:val="20"/>
                <w:szCs w:val="22"/>
              </w:rPr>
            </w:pPr>
            <w:r w:rsidRPr="00D35184">
              <w:rPr>
                <w:color w:val="000000"/>
                <w:sz w:val="20"/>
                <w:szCs w:val="22"/>
              </w:rPr>
              <w:t>Озимая пшеница</w:t>
            </w:r>
          </w:p>
          <w:p w:rsidR="00A30C63" w:rsidRPr="00D35184" w:rsidRDefault="00A30C63" w:rsidP="00D35184">
            <w:pPr>
              <w:spacing w:line="360" w:lineRule="auto"/>
              <w:jc w:val="both"/>
              <w:rPr>
                <w:color w:val="000000"/>
                <w:sz w:val="20"/>
                <w:szCs w:val="22"/>
              </w:rPr>
            </w:pPr>
            <w:r w:rsidRPr="00D35184">
              <w:rPr>
                <w:color w:val="000000"/>
                <w:sz w:val="20"/>
                <w:szCs w:val="22"/>
              </w:rPr>
              <w:t>Яровая пшеница</w:t>
            </w:r>
          </w:p>
          <w:p w:rsidR="00A30C63" w:rsidRPr="00D35184" w:rsidRDefault="00A30C63" w:rsidP="00D35184">
            <w:pPr>
              <w:spacing w:line="360" w:lineRule="auto"/>
              <w:jc w:val="both"/>
              <w:rPr>
                <w:color w:val="000000"/>
                <w:sz w:val="20"/>
                <w:szCs w:val="22"/>
              </w:rPr>
            </w:pPr>
            <w:r w:rsidRPr="00D35184">
              <w:rPr>
                <w:color w:val="000000"/>
                <w:sz w:val="20"/>
                <w:szCs w:val="22"/>
              </w:rPr>
              <w:t>Чистый пар</w:t>
            </w:r>
          </w:p>
          <w:p w:rsidR="00A30C63" w:rsidRPr="00D35184" w:rsidRDefault="00A30C63" w:rsidP="00D35184">
            <w:pPr>
              <w:spacing w:line="360" w:lineRule="auto"/>
              <w:jc w:val="both"/>
              <w:rPr>
                <w:color w:val="000000"/>
                <w:sz w:val="20"/>
                <w:szCs w:val="22"/>
              </w:rPr>
            </w:pPr>
            <w:r w:rsidRPr="00D35184">
              <w:rPr>
                <w:color w:val="000000"/>
                <w:sz w:val="20"/>
                <w:szCs w:val="22"/>
              </w:rPr>
              <w:t>Озимая пшеница</w:t>
            </w:r>
          </w:p>
          <w:p w:rsidR="00A30C63" w:rsidRPr="00D35184" w:rsidRDefault="00A30C63" w:rsidP="00D35184">
            <w:pPr>
              <w:spacing w:line="360" w:lineRule="auto"/>
              <w:jc w:val="both"/>
              <w:rPr>
                <w:color w:val="000000"/>
                <w:sz w:val="20"/>
                <w:szCs w:val="22"/>
              </w:rPr>
            </w:pPr>
            <w:r w:rsidRPr="00D35184">
              <w:rPr>
                <w:color w:val="000000"/>
                <w:sz w:val="20"/>
                <w:szCs w:val="22"/>
              </w:rPr>
              <w:t>Чистый пар</w:t>
            </w:r>
          </w:p>
          <w:p w:rsidR="00A30C63" w:rsidRPr="00D35184" w:rsidRDefault="00A30C63" w:rsidP="00D35184">
            <w:pPr>
              <w:spacing w:line="360" w:lineRule="auto"/>
              <w:jc w:val="both"/>
              <w:rPr>
                <w:color w:val="000000"/>
                <w:sz w:val="20"/>
                <w:szCs w:val="22"/>
              </w:rPr>
            </w:pPr>
            <w:r w:rsidRPr="00D35184">
              <w:rPr>
                <w:color w:val="000000"/>
                <w:sz w:val="20"/>
                <w:szCs w:val="22"/>
              </w:rPr>
              <w:t>Чистый пар</w:t>
            </w:r>
          </w:p>
          <w:p w:rsidR="00A30C63" w:rsidRPr="00D35184" w:rsidRDefault="00A30C63" w:rsidP="00D35184">
            <w:pPr>
              <w:spacing w:line="360" w:lineRule="auto"/>
              <w:jc w:val="both"/>
              <w:rPr>
                <w:color w:val="000000"/>
                <w:sz w:val="20"/>
                <w:szCs w:val="22"/>
              </w:rPr>
            </w:pPr>
            <w:r w:rsidRPr="00D35184">
              <w:rPr>
                <w:color w:val="000000"/>
                <w:sz w:val="20"/>
                <w:szCs w:val="22"/>
              </w:rPr>
              <w:t>Чистый пар</w:t>
            </w:r>
          </w:p>
          <w:p w:rsidR="00A30C63" w:rsidRPr="00D35184" w:rsidRDefault="00A30C63" w:rsidP="00D35184">
            <w:pPr>
              <w:spacing w:line="360" w:lineRule="auto"/>
              <w:jc w:val="both"/>
              <w:rPr>
                <w:color w:val="000000"/>
                <w:sz w:val="20"/>
                <w:szCs w:val="22"/>
              </w:rPr>
            </w:pPr>
            <w:r w:rsidRPr="00D35184">
              <w:rPr>
                <w:color w:val="000000"/>
                <w:sz w:val="20"/>
                <w:szCs w:val="22"/>
              </w:rPr>
              <w:t>Чистый пар</w:t>
            </w:r>
          </w:p>
          <w:p w:rsidR="00A30C63" w:rsidRPr="00D35184" w:rsidRDefault="00A30C63" w:rsidP="00D35184">
            <w:pPr>
              <w:spacing w:line="360" w:lineRule="auto"/>
              <w:jc w:val="both"/>
              <w:rPr>
                <w:color w:val="000000"/>
                <w:sz w:val="20"/>
                <w:szCs w:val="22"/>
              </w:rPr>
            </w:pPr>
            <w:r w:rsidRPr="00D35184">
              <w:rPr>
                <w:color w:val="000000"/>
                <w:sz w:val="20"/>
                <w:szCs w:val="22"/>
              </w:rPr>
              <w:t>Чистый пар</w:t>
            </w:r>
          </w:p>
          <w:p w:rsidR="00A30C63" w:rsidRPr="00D35184" w:rsidRDefault="00A30C63" w:rsidP="00D35184">
            <w:pPr>
              <w:spacing w:line="360" w:lineRule="auto"/>
              <w:jc w:val="both"/>
              <w:rPr>
                <w:color w:val="000000"/>
                <w:sz w:val="20"/>
                <w:szCs w:val="22"/>
              </w:rPr>
            </w:pPr>
            <w:r w:rsidRPr="00D35184">
              <w:rPr>
                <w:color w:val="000000"/>
                <w:sz w:val="20"/>
                <w:szCs w:val="22"/>
              </w:rPr>
              <w:t>Чистый пар</w:t>
            </w:r>
          </w:p>
          <w:p w:rsidR="00A30C63" w:rsidRPr="00D35184" w:rsidRDefault="00A30C63" w:rsidP="00D35184">
            <w:pPr>
              <w:spacing w:line="360" w:lineRule="auto"/>
              <w:jc w:val="both"/>
              <w:rPr>
                <w:color w:val="000000"/>
                <w:sz w:val="20"/>
                <w:szCs w:val="22"/>
              </w:rPr>
            </w:pPr>
            <w:r w:rsidRPr="00D35184">
              <w:rPr>
                <w:color w:val="000000"/>
                <w:sz w:val="20"/>
                <w:szCs w:val="22"/>
              </w:rPr>
              <w:t>Чистый пар</w:t>
            </w:r>
          </w:p>
          <w:p w:rsidR="00A30C63" w:rsidRPr="00D35184" w:rsidRDefault="00A30C63" w:rsidP="00D35184">
            <w:pPr>
              <w:spacing w:line="360" w:lineRule="auto"/>
              <w:jc w:val="both"/>
              <w:rPr>
                <w:color w:val="000000"/>
                <w:sz w:val="20"/>
                <w:szCs w:val="22"/>
              </w:rPr>
            </w:pPr>
            <w:r w:rsidRPr="00D35184">
              <w:rPr>
                <w:color w:val="000000"/>
                <w:sz w:val="20"/>
                <w:szCs w:val="22"/>
              </w:rPr>
              <w:t>Яровая пшеница</w:t>
            </w:r>
          </w:p>
        </w:tc>
        <w:tc>
          <w:tcPr>
            <w:tcW w:w="1558" w:type="pct"/>
            <w:shd w:val="clear" w:color="auto" w:fill="auto"/>
          </w:tcPr>
          <w:p w:rsidR="00A30C63" w:rsidRPr="00D35184" w:rsidRDefault="00A30C63" w:rsidP="00D35184">
            <w:pPr>
              <w:spacing w:line="360" w:lineRule="auto"/>
              <w:jc w:val="both"/>
              <w:rPr>
                <w:color w:val="000000"/>
                <w:sz w:val="20"/>
                <w:szCs w:val="22"/>
              </w:rPr>
            </w:pPr>
            <w:r w:rsidRPr="00D35184">
              <w:rPr>
                <w:color w:val="000000"/>
                <w:sz w:val="20"/>
                <w:szCs w:val="22"/>
              </w:rPr>
              <w:t>Саратовская 90</w:t>
            </w:r>
          </w:p>
          <w:p w:rsidR="00A30C63" w:rsidRPr="00D35184" w:rsidRDefault="00A30C63" w:rsidP="00D35184">
            <w:pPr>
              <w:spacing w:line="360" w:lineRule="auto"/>
              <w:jc w:val="both"/>
              <w:rPr>
                <w:color w:val="000000"/>
                <w:sz w:val="20"/>
                <w:szCs w:val="22"/>
              </w:rPr>
            </w:pPr>
            <w:r w:rsidRPr="00D35184">
              <w:rPr>
                <w:color w:val="000000"/>
                <w:sz w:val="20"/>
                <w:szCs w:val="22"/>
              </w:rPr>
              <w:t>Саратовская 42</w:t>
            </w:r>
          </w:p>
          <w:p w:rsidR="00A30C63" w:rsidRPr="00D35184" w:rsidRDefault="00A30C63" w:rsidP="00D35184">
            <w:pPr>
              <w:spacing w:line="360" w:lineRule="auto"/>
              <w:jc w:val="both"/>
              <w:rPr>
                <w:color w:val="000000"/>
                <w:sz w:val="20"/>
                <w:szCs w:val="22"/>
              </w:rPr>
            </w:pPr>
            <w:r w:rsidRPr="00D35184">
              <w:rPr>
                <w:color w:val="000000"/>
                <w:sz w:val="20"/>
                <w:szCs w:val="22"/>
              </w:rPr>
              <w:t>Саратовская 42</w:t>
            </w:r>
          </w:p>
          <w:p w:rsidR="00A30C63" w:rsidRPr="00D35184" w:rsidRDefault="00A30C63" w:rsidP="00D35184">
            <w:pPr>
              <w:spacing w:line="360" w:lineRule="auto"/>
              <w:jc w:val="both"/>
              <w:rPr>
                <w:color w:val="000000"/>
                <w:sz w:val="20"/>
                <w:szCs w:val="22"/>
              </w:rPr>
            </w:pPr>
            <w:r w:rsidRPr="00D35184">
              <w:rPr>
                <w:color w:val="000000"/>
                <w:sz w:val="20"/>
                <w:szCs w:val="22"/>
              </w:rPr>
              <w:t>Саратовская 90</w:t>
            </w:r>
          </w:p>
          <w:p w:rsidR="00A30C63" w:rsidRPr="00D35184" w:rsidRDefault="00A30C63" w:rsidP="00D35184">
            <w:pPr>
              <w:spacing w:line="360" w:lineRule="auto"/>
              <w:jc w:val="both"/>
              <w:rPr>
                <w:color w:val="000000"/>
                <w:sz w:val="20"/>
                <w:szCs w:val="22"/>
              </w:rPr>
            </w:pPr>
            <w:r w:rsidRPr="00D35184">
              <w:rPr>
                <w:color w:val="000000"/>
                <w:sz w:val="20"/>
                <w:szCs w:val="22"/>
              </w:rPr>
              <w:t>Саратовская 90</w:t>
            </w:r>
          </w:p>
          <w:p w:rsidR="00A30C63" w:rsidRPr="00D35184" w:rsidRDefault="00A30C63" w:rsidP="00D35184">
            <w:pPr>
              <w:spacing w:line="360" w:lineRule="auto"/>
              <w:jc w:val="both"/>
              <w:rPr>
                <w:color w:val="000000"/>
                <w:sz w:val="20"/>
                <w:szCs w:val="22"/>
              </w:rPr>
            </w:pPr>
            <w:r w:rsidRPr="00D35184">
              <w:rPr>
                <w:color w:val="000000"/>
                <w:sz w:val="20"/>
                <w:szCs w:val="22"/>
              </w:rPr>
              <w:t>Саратовская 42</w:t>
            </w:r>
          </w:p>
          <w:p w:rsidR="00A30C63" w:rsidRPr="00D35184" w:rsidRDefault="00A30C63" w:rsidP="00D35184">
            <w:pPr>
              <w:spacing w:line="360" w:lineRule="auto"/>
              <w:jc w:val="both"/>
              <w:rPr>
                <w:color w:val="000000"/>
                <w:sz w:val="20"/>
                <w:szCs w:val="22"/>
              </w:rPr>
            </w:pPr>
            <w:r w:rsidRPr="00D35184">
              <w:rPr>
                <w:color w:val="000000"/>
                <w:sz w:val="20"/>
                <w:szCs w:val="22"/>
              </w:rPr>
              <w:t>-</w:t>
            </w:r>
          </w:p>
          <w:p w:rsidR="00A30C63" w:rsidRPr="00D35184" w:rsidRDefault="00A30C63" w:rsidP="00D35184">
            <w:pPr>
              <w:spacing w:line="360" w:lineRule="auto"/>
              <w:jc w:val="both"/>
              <w:rPr>
                <w:color w:val="000000"/>
                <w:sz w:val="20"/>
                <w:szCs w:val="22"/>
              </w:rPr>
            </w:pPr>
            <w:r w:rsidRPr="00D35184">
              <w:rPr>
                <w:color w:val="000000"/>
                <w:sz w:val="20"/>
                <w:szCs w:val="22"/>
              </w:rPr>
              <w:t>Саратовская 90</w:t>
            </w:r>
          </w:p>
          <w:p w:rsidR="00A30C63" w:rsidRPr="00D35184" w:rsidRDefault="00A30C63" w:rsidP="00D35184">
            <w:pPr>
              <w:spacing w:line="360" w:lineRule="auto"/>
              <w:jc w:val="both"/>
              <w:rPr>
                <w:color w:val="000000"/>
                <w:sz w:val="20"/>
                <w:szCs w:val="22"/>
              </w:rPr>
            </w:pPr>
            <w:r w:rsidRPr="00D35184">
              <w:rPr>
                <w:color w:val="000000"/>
                <w:sz w:val="20"/>
                <w:szCs w:val="22"/>
              </w:rPr>
              <w:t>-</w:t>
            </w:r>
          </w:p>
          <w:p w:rsidR="00A30C63" w:rsidRPr="00D35184" w:rsidRDefault="00A30C63" w:rsidP="00D35184">
            <w:pPr>
              <w:spacing w:line="360" w:lineRule="auto"/>
              <w:jc w:val="both"/>
              <w:rPr>
                <w:color w:val="000000"/>
                <w:sz w:val="20"/>
                <w:szCs w:val="22"/>
              </w:rPr>
            </w:pPr>
            <w:r w:rsidRPr="00D35184">
              <w:rPr>
                <w:color w:val="000000"/>
                <w:sz w:val="20"/>
                <w:szCs w:val="22"/>
              </w:rPr>
              <w:t>-</w:t>
            </w:r>
          </w:p>
          <w:p w:rsidR="00A30C63" w:rsidRPr="00D35184" w:rsidRDefault="00A30C63" w:rsidP="00D35184">
            <w:pPr>
              <w:spacing w:line="360" w:lineRule="auto"/>
              <w:jc w:val="both"/>
              <w:rPr>
                <w:color w:val="000000"/>
                <w:sz w:val="20"/>
                <w:szCs w:val="22"/>
              </w:rPr>
            </w:pPr>
            <w:r w:rsidRPr="00D35184">
              <w:rPr>
                <w:color w:val="000000"/>
                <w:sz w:val="20"/>
                <w:szCs w:val="22"/>
              </w:rPr>
              <w:t>-</w:t>
            </w:r>
          </w:p>
          <w:p w:rsidR="00A30C63" w:rsidRPr="00D35184" w:rsidRDefault="00A30C63" w:rsidP="00D35184">
            <w:pPr>
              <w:spacing w:line="360" w:lineRule="auto"/>
              <w:jc w:val="both"/>
              <w:rPr>
                <w:color w:val="000000"/>
                <w:sz w:val="20"/>
                <w:szCs w:val="22"/>
              </w:rPr>
            </w:pPr>
            <w:r w:rsidRPr="00D35184">
              <w:rPr>
                <w:color w:val="000000"/>
                <w:sz w:val="20"/>
                <w:szCs w:val="22"/>
              </w:rPr>
              <w:t>-</w:t>
            </w:r>
          </w:p>
          <w:p w:rsidR="00A30C63" w:rsidRPr="00D35184" w:rsidRDefault="00A30C63" w:rsidP="00D35184">
            <w:pPr>
              <w:spacing w:line="360" w:lineRule="auto"/>
              <w:jc w:val="both"/>
              <w:rPr>
                <w:color w:val="000000"/>
                <w:sz w:val="20"/>
                <w:szCs w:val="22"/>
              </w:rPr>
            </w:pPr>
            <w:r w:rsidRPr="00D35184">
              <w:rPr>
                <w:color w:val="000000"/>
                <w:sz w:val="20"/>
                <w:szCs w:val="22"/>
              </w:rPr>
              <w:t>-</w:t>
            </w:r>
          </w:p>
          <w:p w:rsidR="00A30C63" w:rsidRPr="00D35184" w:rsidRDefault="00A30C63" w:rsidP="00D35184">
            <w:pPr>
              <w:spacing w:line="360" w:lineRule="auto"/>
              <w:jc w:val="both"/>
              <w:rPr>
                <w:color w:val="000000"/>
                <w:sz w:val="20"/>
                <w:szCs w:val="22"/>
              </w:rPr>
            </w:pPr>
            <w:r w:rsidRPr="00D35184">
              <w:rPr>
                <w:color w:val="000000"/>
                <w:sz w:val="20"/>
                <w:szCs w:val="22"/>
              </w:rPr>
              <w:t>-</w:t>
            </w:r>
          </w:p>
          <w:p w:rsidR="00A30C63" w:rsidRPr="00D35184" w:rsidRDefault="00A30C63" w:rsidP="00D35184">
            <w:pPr>
              <w:spacing w:line="360" w:lineRule="auto"/>
              <w:jc w:val="both"/>
              <w:rPr>
                <w:color w:val="000000"/>
                <w:sz w:val="20"/>
                <w:szCs w:val="22"/>
              </w:rPr>
            </w:pPr>
            <w:r w:rsidRPr="00D35184">
              <w:rPr>
                <w:color w:val="000000"/>
                <w:sz w:val="20"/>
                <w:szCs w:val="22"/>
              </w:rPr>
              <w:t>-</w:t>
            </w:r>
          </w:p>
          <w:p w:rsidR="00A30C63" w:rsidRPr="00D35184" w:rsidRDefault="00A30C63" w:rsidP="00D35184">
            <w:pPr>
              <w:spacing w:line="360" w:lineRule="auto"/>
              <w:jc w:val="both"/>
              <w:rPr>
                <w:color w:val="000000"/>
                <w:sz w:val="20"/>
                <w:szCs w:val="22"/>
              </w:rPr>
            </w:pPr>
            <w:r w:rsidRPr="00D35184">
              <w:rPr>
                <w:color w:val="000000"/>
                <w:sz w:val="20"/>
                <w:szCs w:val="22"/>
              </w:rPr>
              <w:t>Саратовская 42</w:t>
            </w:r>
          </w:p>
        </w:tc>
      </w:tr>
    </w:tbl>
    <w:p w:rsidR="00C96D84" w:rsidRPr="007C73D7" w:rsidRDefault="00937B8D" w:rsidP="00937B8D">
      <w:pPr>
        <w:spacing w:line="360" w:lineRule="auto"/>
        <w:ind w:firstLine="709"/>
        <w:jc w:val="both"/>
        <w:rPr>
          <w:color w:val="000000"/>
          <w:sz w:val="28"/>
          <w:szCs w:val="28"/>
        </w:rPr>
      </w:pPr>
      <w:r>
        <w:rPr>
          <w:color w:val="000000"/>
          <w:sz w:val="28"/>
          <w:szCs w:val="28"/>
        </w:rPr>
        <w:br w:type="page"/>
      </w:r>
      <w:r w:rsidR="00715534" w:rsidRPr="007C73D7">
        <w:rPr>
          <w:color w:val="000000"/>
          <w:sz w:val="28"/>
          <w:szCs w:val="28"/>
        </w:rPr>
        <w:t xml:space="preserve">В основном поля 150 – 200 га. Основной сорт </w:t>
      </w:r>
      <w:r w:rsidR="00AC5255" w:rsidRPr="007C73D7">
        <w:rPr>
          <w:color w:val="000000"/>
          <w:sz w:val="28"/>
          <w:szCs w:val="28"/>
        </w:rPr>
        <w:t>озимой пшеницы это С</w:t>
      </w:r>
      <w:r w:rsidR="00715534" w:rsidRPr="007C73D7">
        <w:rPr>
          <w:color w:val="000000"/>
          <w:sz w:val="28"/>
          <w:szCs w:val="28"/>
        </w:rPr>
        <w:t>аратовская</w:t>
      </w:r>
      <w:r w:rsidR="00AC5255" w:rsidRPr="007C73D7">
        <w:rPr>
          <w:color w:val="000000"/>
          <w:sz w:val="28"/>
          <w:szCs w:val="28"/>
        </w:rPr>
        <w:t xml:space="preserve"> 90, а у</w:t>
      </w:r>
      <w:r w:rsidR="007C73D7">
        <w:rPr>
          <w:color w:val="000000"/>
          <w:sz w:val="28"/>
          <w:szCs w:val="28"/>
        </w:rPr>
        <w:t xml:space="preserve"> </w:t>
      </w:r>
      <w:r w:rsidR="00AC5255" w:rsidRPr="007C73D7">
        <w:rPr>
          <w:color w:val="000000"/>
          <w:sz w:val="28"/>
          <w:szCs w:val="28"/>
        </w:rPr>
        <w:t xml:space="preserve">яровой пшеницы Саратовская 42. Эти сорта зарекомендовали себя с хорошей стороны, даже в плохи годы они давали стабильный </w:t>
      </w:r>
      <w:r w:rsidR="00C96D84" w:rsidRPr="007C73D7">
        <w:rPr>
          <w:color w:val="000000"/>
          <w:sz w:val="28"/>
          <w:szCs w:val="28"/>
        </w:rPr>
        <w:t>урожай, не снижая свои качества.</w:t>
      </w:r>
    </w:p>
    <w:p w:rsidR="00E833F5" w:rsidRPr="007C73D7" w:rsidRDefault="00E833F5" w:rsidP="007C73D7">
      <w:pPr>
        <w:shd w:val="clear" w:color="auto" w:fill="FFFFFF"/>
        <w:spacing w:line="360" w:lineRule="auto"/>
        <w:ind w:firstLine="709"/>
        <w:jc w:val="both"/>
        <w:rPr>
          <w:color w:val="000000"/>
          <w:sz w:val="28"/>
          <w:szCs w:val="28"/>
        </w:rPr>
      </w:pPr>
    </w:p>
    <w:p w:rsidR="00C708BB" w:rsidRPr="007C73D7" w:rsidRDefault="00C96D84" w:rsidP="007C73D7">
      <w:pPr>
        <w:spacing w:line="360" w:lineRule="auto"/>
        <w:ind w:firstLine="709"/>
        <w:jc w:val="both"/>
        <w:rPr>
          <w:color w:val="000000"/>
          <w:sz w:val="28"/>
          <w:szCs w:val="28"/>
        </w:rPr>
      </w:pPr>
      <w:r w:rsidRPr="007C73D7">
        <w:rPr>
          <w:color w:val="000000"/>
          <w:sz w:val="28"/>
          <w:szCs w:val="28"/>
        </w:rPr>
        <w:t>Таблица 2.4.</w:t>
      </w:r>
      <w:r w:rsidR="007C73D7">
        <w:rPr>
          <w:color w:val="000000"/>
          <w:sz w:val="28"/>
          <w:szCs w:val="28"/>
        </w:rPr>
        <w:t xml:space="preserve"> </w:t>
      </w:r>
      <w:r w:rsidR="00C708BB" w:rsidRPr="00937B8D">
        <w:rPr>
          <w:color w:val="000000"/>
          <w:sz w:val="28"/>
          <w:szCs w:val="28"/>
        </w:rPr>
        <w:t>Урожайность сельскохозяйственных культур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41"/>
        <w:gridCol w:w="2133"/>
        <w:gridCol w:w="2270"/>
        <w:gridCol w:w="2553"/>
      </w:tblGrid>
      <w:tr w:rsidR="00C708BB" w:rsidRPr="00D35184" w:rsidTr="00D35184">
        <w:trPr>
          <w:cantSplit/>
          <w:jc w:val="center"/>
        </w:trPr>
        <w:tc>
          <w:tcPr>
            <w:tcW w:w="1259" w:type="pct"/>
            <w:vMerge w:val="restar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Культура</w:t>
            </w:r>
          </w:p>
        </w:tc>
        <w:tc>
          <w:tcPr>
            <w:tcW w:w="114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200</w:t>
            </w:r>
            <w:r w:rsidR="004E3F3A" w:rsidRPr="00D35184">
              <w:rPr>
                <w:color w:val="000000"/>
                <w:sz w:val="20"/>
                <w:szCs w:val="28"/>
              </w:rPr>
              <w:t>6</w:t>
            </w:r>
          </w:p>
        </w:tc>
        <w:tc>
          <w:tcPr>
            <w:tcW w:w="1221"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200</w:t>
            </w:r>
            <w:r w:rsidR="004E3F3A" w:rsidRPr="00D35184">
              <w:rPr>
                <w:color w:val="000000"/>
                <w:sz w:val="20"/>
                <w:szCs w:val="28"/>
              </w:rPr>
              <w:t>7</w:t>
            </w:r>
          </w:p>
        </w:tc>
        <w:tc>
          <w:tcPr>
            <w:tcW w:w="1373"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200</w:t>
            </w:r>
            <w:r w:rsidR="004E3F3A" w:rsidRPr="00D35184">
              <w:rPr>
                <w:color w:val="000000"/>
                <w:sz w:val="20"/>
                <w:szCs w:val="28"/>
              </w:rPr>
              <w:t>8</w:t>
            </w:r>
          </w:p>
        </w:tc>
      </w:tr>
      <w:tr w:rsidR="00C708BB" w:rsidRPr="00D35184" w:rsidTr="00D35184">
        <w:trPr>
          <w:cantSplit/>
          <w:jc w:val="center"/>
        </w:trPr>
        <w:tc>
          <w:tcPr>
            <w:tcW w:w="1259" w:type="pct"/>
            <w:vMerge/>
            <w:shd w:val="clear" w:color="auto" w:fill="auto"/>
          </w:tcPr>
          <w:p w:rsidR="00C708BB" w:rsidRPr="00D35184" w:rsidRDefault="00C708BB" w:rsidP="00D35184">
            <w:pPr>
              <w:spacing w:line="360" w:lineRule="auto"/>
              <w:jc w:val="both"/>
              <w:rPr>
                <w:color w:val="000000"/>
                <w:sz w:val="20"/>
                <w:szCs w:val="28"/>
              </w:rPr>
            </w:pPr>
          </w:p>
        </w:tc>
        <w:tc>
          <w:tcPr>
            <w:tcW w:w="1147"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ц/га</w:t>
            </w:r>
          </w:p>
        </w:tc>
        <w:tc>
          <w:tcPr>
            <w:tcW w:w="1221"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ц/га</w:t>
            </w:r>
          </w:p>
        </w:tc>
        <w:tc>
          <w:tcPr>
            <w:tcW w:w="1373"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ц/га</w:t>
            </w:r>
          </w:p>
        </w:tc>
      </w:tr>
      <w:tr w:rsidR="00C708BB" w:rsidRPr="00D35184" w:rsidTr="00D35184">
        <w:trPr>
          <w:cantSplit/>
          <w:jc w:val="center"/>
        </w:trPr>
        <w:tc>
          <w:tcPr>
            <w:tcW w:w="1259"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Яровая пшеница</w:t>
            </w:r>
          </w:p>
        </w:tc>
        <w:tc>
          <w:tcPr>
            <w:tcW w:w="1147" w:type="pct"/>
            <w:shd w:val="clear" w:color="auto" w:fill="auto"/>
          </w:tcPr>
          <w:p w:rsidR="00C708BB" w:rsidRPr="00D35184" w:rsidRDefault="004E3F3A" w:rsidP="00D35184">
            <w:pPr>
              <w:spacing w:line="360" w:lineRule="auto"/>
              <w:jc w:val="both"/>
              <w:rPr>
                <w:color w:val="000000"/>
                <w:sz w:val="20"/>
                <w:szCs w:val="28"/>
              </w:rPr>
            </w:pPr>
            <w:r w:rsidRPr="00D35184">
              <w:rPr>
                <w:color w:val="000000"/>
                <w:sz w:val="20"/>
                <w:szCs w:val="28"/>
              </w:rPr>
              <w:t>8,7</w:t>
            </w:r>
          </w:p>
        </w:tc>
        <w:tc>
          <w:tcPr>
            <w:tcW w:w="1221" w:type="pct"/>
            <w:shd w:val="clear" w:color="auto" w:fill="auto"/>
          </w:tcPr>
          <w:p w:rsidR="00C708BB" w:rsidRPr="00D35184" w:rsidRDefault="00ED27AD" w:rsidP="00D35184">
            <w:pPr>
              <w:spacing w:line="360" w:lineRule="auto"/>
              <w:jc w:val="both"/>
              <w:rPr>
                <w:color w:val="000000"/>
                <w:sz w:val="20"/>
                <w:szCs w:val="28"/>
              </w:rPr>
            </w:pPr>
            <w:r w:rsidRPr="00D35184">
              <w:rPr>
                <w:color w:val="000000"/>
                <w:sz w:val="20"/>
                <w:szCs w:val="28"/>
              </w:rPr>
              <w:t>9,5</w:t>
            </w:r>
          </w:p>
        </w:tc>
        <w:tc>
          <w:tcPr>
            <w:tcW w:w="1373" w:type="pct"/>
            <w:shd w:val="clear" w:color="auto" w:fill="auto"/>
          </w:tcPr>
          <w:p w:rsidR="00C708BB" w:rsidRPr="00D35184" w:rsidRDefault="00ED27AD" w:rsidP="00D35184">
            <w:pPr>
              <w:spacing w:line="360" w:lineRule="auto"/>
              <w:jc w:val="both"/>
              <w:rPr>
                <w:color w:val="000000"/>
                <w:sz w:val="20"/>
                <w:szCs w:val="28"/>
              </w:rPr>
            </w:pPr>
            <w:r w:rsidRPr="00D35184">
              <w:rPr>
                <w:color w:val="000000"/>
                <w:sz w:val="20"/>
                <w:szCs w:val="28"/>
              </w:rPr>
              <w:t>12,1</w:t>
            </w:r>
          </w:p>
        </w:tc>
      </w:tr>
      <w:tr w:rsidR="00C708BB" w:rsidRPr="00D35184" w:rsidTr="00D35184">
        <w:trPr>
          <w:cantSplit/>
          <w:jc w:val="center"/>
        </w:trPr>
        <w:tc>
          <w:tcPr>
            <w:tcW w:w="1259" w:type="pct"/>
            <w:shd w:val="clear" w:color="auto" w:fill="auto"/>
          </w:tcPr>
          <w:p w:rsidR="00C708BB" w:rsidRPr="00D35184" w:rsidRDefault="00C708BB" w:rsidP="00D35184">
            <w:pPr>
              <w:spacing w:line="360" w:lineRule="auto"/>
              <w:jc w:val="both"/>
              <w:rPr>
                <w:color w:val="000000"/>
                <w:sz w:val="20"/>
                <w:szCs w:val="28"/>
              </w:rPr>
            </w:pPr>
            <w:r w:rsidRPr="00D35184">
              <w:rPr>
                <w:color w:val="000000"/>
                <w:sz w:val="20"/>
                <w:szCs w:val="28"/>
              </w:rPr>
              <w:t>Озимая рожь</w:t>
            </w:r>
          </w:p>
        </w:tc>
        <w:tc>
          <w:tcPr>
            <w:tcW w:w="1147" w:type="pct"/>
            <w:shd w:val="clear" w:color="auto" w:fill="auto"/>
          </w:tcPr>
          <w:p w:rsidR="00C708BB" w:rsidRPr="00D35184" w:rsidRDefault="00ED27AD" w:rsidP="00D35184">
            <w:pPr>
              <w:spacing w:line="360" w:lineRule="auto"/>
              <w:jc w:val="both"/>
              <w:rPr>
                <w:color w:val="000000"/>
                <w:sz w:val="20"/>
                <w:szCs w:val="28"/>
              </w:rPr>
            </w:pPr>
            <w:r w:rsidRPr="00D35184">
              <w:rPr>
                <w:color w:val="000000"/>
                <w:sz w:val="20"/>
                <w:szCs w:val="28"/>
              </w:rPr>
              <w:t>19,3</w:t>
            </w:r>
          </w:p>
        </w:tc>
        <w:tc>
          <w:tcPr>
            <w:tcW w:w="1221" w:type="pct"/>
            <w:shd w:val="clear" w:color="auto" w:fill="auto"/>
          </w:tcPr>
          <w:p w:rsidR="00C708BB" w:rsidRPr="00D35184" w:rsidRDefault="00ED27AD" w:rsidP="00D35184">
            <w:pPr>
              <w:spacing w:line="360" w:lineRule="auto"/>
              <w:jc w:val="both"/>
              <w:rPr>
                <w:color w:val="000000"/>
                <w:sz w:val="20"/>
                <w:szCs w:val="28"/>
              </w:rPr>
            </w:pPr>
            <w:r w:rsidRPr="00D35184">
              <w:rPr>
                <w:color w:val="000000"/>
                <w:sz w:val="20"/>
                <w:szCs w:val="28"/>
              </w:rPr>
              <w:t>21,2</w:t>
            </w:r>
          </w:p>
        </w:tc>
        <w:tc>
          <w:tcPr>
            <w:tcW w:w="1373" w:type="pct"/>
            <w:shd w:val="clear" w:color="auto" w:fill="auto"/>
          </w:tcPr>
          <w:p w:rsidR="00C708BB" w:rsidRPr="00D35184" w:rsidRDefault="00ED27AD" w:rsidP="00D35184">
            <w:pPr>
              <w:spacing w:line="360" w:lineRule="auto"/>
              <w:jc w:val="both"/>
              <w:rPr>
                <w:color w:val="000000"/>
                <w:sz w:val="20"/>
                <w:szCs w:val="28"/>
              </w:rPr>
            </w:pPr>
            <w:r w:rsidRPr="00D35184">
              <w:rPr>
                <w:color w:val="000000"/>
                <w:sz w:val="20"/>
                <w:szCs w:val="28"/>
              </w:rPr>
              <w:t>23,0</w:t>
            </w:r>
          </w:p>
        </w:tc>
      </w:tr>
    </w:tbl>
    <w:p w:rsidR="00C708BB" w:rsidRPr="007C73D7" w:rsidRDefault="00C708BB" w:rsidP="007C73D7">
      <w:pPr>
        <w:spacing w:line="360" w:lineRule="auto"/>
        <w:ind w:firstLine="709"/>
        <w:jc w:val="both"/>
        <w:rPr>
          <w:color w:val="000000"/>
          <w:sz w:val="28"/>
          <w:szCs w:val="28"/>
        </w:rPr>
      </w:pPr>
    </w:p>
    <w:p w:rsidR="00C708BB" w:rsidRPr="007C73D7" w:rsidRDefault="00C708BB" w:rsidP="007C73D7">
      <w:pPr>
        <w:spacing w:line="360" w:lineRule="auto"/>
        <w:ind w:firstLine="709"/>
        <w:jc w:val="both"/>
        <w:rPr>
          <w:color w:val="000000"/>
          <w:sz w:val="28"/>
          <w:szCs w:val="28"/>
        </w:rPr>
      </w:pPr>
      <w:r w:rsidRPr="007C73D7">
        <w:rPr>
          <w:color w:val="000000"/>
          <w:sz w:val="28"/>
          <w:szCs w:val="28"/>
        </w:rPr>
        <w:t>Как видно из таблицы урожайность сельскохозяйственных культур с каждым годом снижается, это связанно с качеством семенного материала, качеством обработки полей и уходом за ними.</w:t>
      </w:r>
    </w:p>
    <w:p w:rsidR="003A3929" w:rsidRPr="007C73D7" w:rsidRDefault="003A3929" w:rsidP="007C73D7">
      <w:pPr>
        <w:spacing w:line="360" w:lineRule="auto"/>
        <w:ind w:firstLine="709"/>
        <w:jc w:val="both"/>
        <w:rPr>
          <w:color w:val="000000"/>
          <w:sz w:val="28"/>
          <w:szCs w:val="28"/>
        </w:rPr>
      </w:pPr>
    </w:p>
    <w:p w:rsidR="00CE0A39" w:rsidRPr="007C73D7" w:rsidRDefault="00937B8D" w:rsidP="007C73D7">
      <w:pPr>
        <w:spacing w:line="360" w:lineRule="auto"/>
        <w:ind w:firstLine="709"/>
        <w:jc w:val="both"/>
        <w:rPr>
          <w:b/>
          <w:color w:val="000000"/>
          <w:sz w:val="28"/>
          <w:szCs w:val="28"/>
        </w:rPr>
      </w:pPr>
      <w:r>
        <w:rPr>
          <w:b/>
          <w:color w:val="000000"/>
          <w:sz w:val="28"/>
          <w:szCs w:val="28"/>
        </w:rPr>
        <w:t>3. Полеводство</w:t>
      </w:r>
    </w:p>
    <w:p w:rsidR="00937B8D" w:rsidRPr="00937B8D" w:rsidRDefault="00937B8D" w:rsidP="007C73D7">
      <w:pPr>
        <w:spacing w:line="360" w:lineRule="auto"/>
        <w:ind w:firstLine="709"/>
        <w:jc w:val="both"/>
        <w:rPr>
          <w:color w:val="000000"/>
          <w:sz w:val="28"/>
          <w:szCs w:val="28"/>
        </w:rPr>
      </w:pPr>
    </w:p>
    <w:p w:rsidR="00CE0A39" w:rsidRPr="007C73D7" w:rsidRDefault="00CE0A39" w:rsidP="007C73D7">
      <w:pPr>
        <w:spacing w:line="360" w:lineRule="auto"/>
        <w:ind w:firstLine="709"/>
        <w:jc w:val="both"/>
        <w:rPr>
          <w:color w:val="000000"/>
          <w:sz w:val="28"/>
          <w:szCs w:val="28"/>
        </w:rPr>
      </w:pPr>
      <w:r w:rsidRPr="007C73D7">
        <w:rPr>
          <w:color w:val="000000"/>
          <w:sz w:val="28"/>
          <w:szCs w:val="28"/>
        </w:rPr>
        <w:t>Виды и количество севооборотов определялись специализацией</w:t>
      </w:r>
      <w:r w:rsidR="007C73D7">
        <w:rPr>
          <w:color w:val="000000"/>
          <w:sz w:val="28"/>
          <w:szCs w:val="28"/>
        </w:rPr>
        <w:t xml:space="preserve"> </w:t>
      </w:r>
      <w:r w:rsidRPr="007C73D7">
        <w:rPr>
          <w:color w:val="000000"/>
          <w:sz w:val="28"/>
          <w:szCs w:val="28"/>
        </w:rPr>
        <w:t>хозяйства, размером пахотных массивов, качеством почв, внутрихозяйственной оценкой земель, характером рельефа, зоной расположения хозяйства в отношении природно-климатических условий, расположением хозяйственных центров.</w:t>
      </w:r>
    </w:p>
    <w:p w:rsidR="00CE0A39" w:rsidRPr="007C73D7" w:rsidRDefault="00CE0A39" w:rsidP="007C73D7">
      <w:pPr>
        <w:spacing w:line="360" w:lineRule="auto"/>
        <w:ind w:firstLine="709"/>
        <w:jc w:val="both"/>
        <w:rPr>
          <w:color w:val="000000"/>
          <w:sz w:val="28"/>
          <w:szCs w:val="28"/>
        </w:rPr>
      </w:pPr>
      <w:r w:rsidRPr="007C73D7">
        <w:rPr>
          <w:color w:val="000000"/>
          <w:sz w:val="28"/>
          <w:szCs w:val="28"/>
        </w:rPr>
        <w:t>Размещение полей в севооборотах произведено с учетом почвенных условий, рельефа, защиты почв от эрозии, существующей дорожной сети, требованиям механизации производственных процессов, выращиванием сельскохозяйственных культур по индустриальной технологии. При проектировании полей и рабочих участков учитывались требования размещения длинных сторон поперек суховейных ветров, а на участках, подверженных водной эрозии, поперек склона. Роль севооборота заметно возрастет на фоне внесения полного минерального удобрения. Плодородие почв в значительной мере определяется запасом и качественным составом гумуса. Поэтому при выборе способа обработки их, внедрении севооборотов и всей системы земледелия необходимо исходить из задачи накопления и рационального расходования гумуса в почве.</w:t>
      </w:r>
    </w:p>
    <w:p w:rsidR="00CE0A39" w:rsidRPr="007C73D7" w:rsidRDefault="00CE0A39" w:rsidP="007C73D7">
      <w:pPr>
        <w:shd w:val="clear" w:color="auto" w:fill="FFFFFF"/>
        <w:spacing w:line="360" w:lineRule="auto"/>
        <w:ind w:firstLine="709"/>
        <w:jc w:val="both"/>
        <w:rPr>
          <w:color w:val="000000"/>
          <w:sz w:val="28"/>
          <w:szCs w:val="28"/>
        </w:rPr>
      </w:pPr>
      <w:r w:rsidRPr="007C73D7">
        <w:rPr>
          <w:color w:val="000000"/>
          <w:sz w:val="28"/>
          <w:szCs w:val="28"/>
        </w:rPr>
        <w:t xml:space="preserve">Чистые пары наиболее эффективно используют озимые культуры. Характерно, что урожайность озимых: пшеницы и ржи </w:t>
      </w:r>
      <w:r w:rsidR="007C73D7">
        <w:rPr>
          <w:color w:val="000000"/>
          <w:sz w:val="28"/>
          <w:szCs w:val="28"/>
        </w:rPr>
        <w:t>–</w:t>
      </w:r>
      <w:r w:rsidR="007C73D7" w:rsidRPr="007C73D7">
        <w:rPr>
          <w:color w:val="000000"/>
          <w:sz w:val="28"/>
          <w:szCs w:val="28"/>
        </w:rPr>
        <w:t xml:space="preserve"> </w:t>
      </w:r>
      <w:r w:rsidRPr="007C73D7">
        <w:rPr>
          <w:color w:val="000000"/>
          <w:sz w:val="28"/>
          <w:szCs w:val="28"/>
        </w:rPr>
        <w:t>в среднем за последние 10 лет практически не различалась, поэтому можно в 1,5</w:t>
      </w:r>
      <w:r w:rsidR="007C73D7">
        <w:rPr>
          <w:color w:val="000000"/>
          <w:sz w:val="28"/>
          <w:szCs w:val="28"/>
        </w:rPr>
        <w:t>–</w:t>
      </w:r>
      <w:r w:rsidR="007C73D7" w:rsidRPr="007C73D7">
        <w:rPr>
          <w:color w:val="000000"/>
          <w:sz w:val="28"/>
          <w:szCs w:val="28"/>
        </w:rPr>
        <w:t>2</w:t>
      </w:r>
      <w:r w:rsidRPr="007C73D7">
        <w:rPr>
          <w:color w:val="000000"/>
          <w:sz w:val="28"/>
          <w:szCs w:val="28"/>
        </w:rPr>
        <w:t xml:space="preserve"> раза увеличить посевы озимой пшеницы как более ценной культуры. Нужно иметь в виду также, что урожайность озимых по чистым парам почти в 2 раза выше, чем яровой пшеницы по зяби. Площади под озимыми, чтобы повысить валовые сборы зерна, можно довести до 20</w:t>
      </w:r>
      <w:r w:rsidR="007C73D7">
        <w:rPr>
          <w:color w:val="000000"/>
          <w:sz w:val="28"/>
          <w:szCs w:val="28"/>
        </w:rPr>
        <w:t>–</w:t>
      </w:r>
      <w:r w:rsidR="007C73D7" w:rsidRPr="007C73D7">
        <w:rPr>
          <w:color w:val="000000"/>
          <w:sz w:val="28"/>
          <w:szCs w:val="28"/>
        </w:rPr>
        <w:t>25</w:t>
      </w:r>
      <w:r w:rsidR="007C73D7">
        <w:rPr>
          <w:color w:val="000000"/>
          <w:sz w:val="28"/>
          <w:szCs w:val="28"/>
        </w:rPr>
        <w:t>%</w:t>
      </w:r>
      <w:r w:rsidRPr="007C73D7">
        <w:rPr>
          <w:color w:val="000000"/>
          <w:sz w:val="28"/>
          <w:szCs w:val="28"/>
        </w:rPr>
        <w:t>, размещая часть площадей по занятым парам.</w:t>
      </w:r>
    </w:p>
    <w:p w:rsidR="00CE0A39" w:rsidRPr="007C73D7" w:rsidRDefault="00CE0A39" w:rsidP="007C73D7">
      <w:pPr>
        <w:shd w:val="clear" w:color="auto" w:fill="FFFFFF"/>
        <w:spacing w:line="360" w:lineRule="auto"/>
        <w:ind w:firstLine="709"/>
        <w:jc w:val="both"/>
        <w:rPr>
          <w:color w:val="000000"/>
          <w:sz w:val="28"/>
          <w:szCs w:val="28"/>
        </w:rPr>
      </w:pPr>
      <w:r w:rsidRPr="007C73D7">
        <w:rPr>
          <w:color w:val="000000"/>
          <w:sz w:val="28"/>
          <w:szCs w:val="28"/>
        </w:rPr>
        <w:t>Факультативное использование занятых паров в зависимости от погодных условий под озимые или яровые культуры будет способствовать увеличению выхода зерна с 1 гектара на 8</w:t>
      </w:r>
      <w:r w:rsidR="007C73D7">
        <w:rPr>
          <w:color w:val="000000"/>
          <w:sz w:val="28"/>
          <w:szCs w:val="28"/>
        </w:rPr>
        <w:t>–</w:t>
      </w:r>
      <w:r w:rsidR="007C73D7" w:rsidRPr="007C73D7">
        <w:rPr>
          <w:color w:val="000000"/>
          <w:sz w:val="28"/>
          <w:szCs w:val="28"/>
        </w:rPr>
        <w:t>10</w:t>
      </w:r>
      <w:r w:rsidR="007C73D7">
        <w:rPr>
          <w:color w:val="000000"/>
          <w:sz w:val="28"/>
          <w:szCs w:val="28"/>
        </w:rPr>
        <w:t>%</w:t>
      </w:r>
      <w:r w:rsidRPr="007C73D7">
        <w:rPr>
          <w:color w:val="000000"/>
          <w:sz w:val="28"/>
          <w:szCs w:val="28"/>
        </w:rPr>
        <w:t xml:space="preserve">, чистого дохода </w:t>
      </w:r>
      <w:r w:rsidR="007C73D7">
        <w:rPr>
          <w:color w:val="000000"/>
          <w:sz w:val="28"/>
          <w:szCs w:val="28"/>
        </w:rPr>
        <w:t>–</w:t>
      </w:r>
      <w:r w:rsidR="007C73D7" w:rsidRPr="007C73D7">
        <w:rPr>
          <w:color w:val="000000"/>
          <w:sz w:val="28"/>
          <w:szCs w:val="28"/>
        </w:rPr>
        <w:t xml:space="preserve"> </w:t>
      </w:r>
      <w:r w:rsidRPr="007C73D7">
        <w:rPr>
          <w:color w:val="000000"/>
          <w:sz w:val="28"/>
          <w:szCs w:val="28"/>
        </w:rPr>
        <w:t>на 10</w:t>
      </w:r>
      <w:r w:rsidR="007C73D7">
        <w:rPr>
          <w:color w:val="000000"/>
          <w:sz w:val="28"/>
          <w:szCs w:val="28"/>
        </w:rPr>
        <w:t>–</w:t>
      </w:r>
      <w:r w:rsidR="007C73D7" w:rsidRPr="007C73D7">
        <w:rPr>
          <w:color w:val="000000"/>
          <w:sz w:val="28"/>
          <w:szCs w:val="28"/>
        </w:rPr>
        <w:t>11</w:t>
      </w:r>
      <w:r w:rsidR="007C73D7">
        <w:rPr>
          <w:color w:val="000000"/>
          <w:sz w:val="28"/>
          <w:szCs w:val="28"/>
        </w:rPr>
        <w:t>%</w:t>
      </w:r>
      <w:r w:rsidRPr="007C73D7">
        <w:rPr>
          <w:color w:val="000000"/>
          <w:sz w:val="28"/>
          <w:szCs w:val="28"/>
        </w:rPr>
        <w:t xml:space="preserve"> по сравнению со стабильным посевом по ним тех или других культур.</w:t>
      </w:r>
    </w:p>
    <w:p w:rsidR="00CE0A39" w:rsidRPr="007C73D7" w:rsidRDefault="00CE0A39" w:rsidP="007C73D7">
      <w:pPr>
        <w:shd w:val="clear" w:color="auto" w:fill="FFFFFF"/>
        <w:spacing w:line="360" w:lineRule="auto"/>
        <w:ind w:firstLine="709"/>
        <w:jc w:val="both"/>
        <w:rPr>
          <w:color w:val="000000"/>
          <w:sz w:val="28"/>
          <w:szCs w:val="28"/>
        </w:rPr>
      </w:pPr>
      <w:r w:rsidRPr="007C73D7">
        <w:rPr>
          <w:color w:val="000000"/>
          <w:sz w:val="28"/>
          <w:szCs w:val="28"/>
        </w:rPr>
        <w:t>Эффективность занятых паров можно повысить за счет внесения минеральных удобрений, поверхностной обработки почвы плоскорежущими орудиями и применения гербицидов. В качестве паро</w:t>
      </w:r>
      <w:r w:rsidR="00070306" w:rsidRPr="007C73D7">
        <w:rPr>
          <w:color w:val="000000"/>
          <w:sz w:val="28"/>
          <w:szCs w:val="28"/>
        </w:rPr>
        <w:t>-</w:t>
      </w:r>
      <w:r w:rsidRPr="007C73D7">
        <w:rPr>
          <w:color w:val="000000"/>
          <w:sz w:val="28"/>
          <w:szCs w:val="28"/>
        </w:rPr>
        <w:t>занимающих культур могут быть кукуруза на зеленый корм, однолетние злаково-бобовые смеси, эспарцет после первого укоса второго года жизни, а также горох на зерно.</w:t>
      </w:r>
    </w:p>
    <w:p w:rsidR="00CE0A39" w:rsidRPr="007C73D7" w:rsidRDefault="00CE0A39" w:rsidP="007C73D7">
      <w:pPr>
        <w:shd w:val="clear" w:color="auto" w:fill="FFFFFF"/>
        <w:spacing w:line="360" w:lineRule="auto"/>
        <w:ind w:firstLine="709"/>
        <w:jc w:val="both"/>
        <w:rPr>
          <w:color w:val="000000"/>
          <w:sz w:val="28"/>
          <w:szCs w:val="28"/>
        </w:rPr>
      </w:pPr>
      <w:r w:rsidRPr="007C73D7">
        <w:rPr>
          <w:color w:val="000000"/>
          <w:sz w:val="28"/>
          <w:szCs w:val="28"/>
        </w:rPr>
        <w:t>Исследования показали, что хорошие всходы озимых возможны в том случае, когда ко времени сева в слое почвы 0</w:t>
      </w:r>
      <w:r w:rsidR="007C73D7">
        <w:rPr>
          <w:color w:val="000000"/>
          <w:sz w:val="28"/>
          <w:szCs w:val="28"/>
        </w:rPr>
        <w:t>–</w:t>
      </w:r>
      <w:r w:rsidR="007C73D7" w:rsidRPr="007C73D7">
        <w:rPr>
          <w:color w:val="000000"/>
          <w:sz w:val="28"/>
          <w:szCs w:val="28"/>
        </w:rPr>
        <w:t>1</w:t>
      </w:r>
      <w:r w:rsidRPr="007C73D7">
        <w:rPr>
          <w:color w:val="000000"/>
          <w:sz w:val="28"/>
          <w:szCs w:val="28"/>
        </w:rPr>
        <w:t>0</w:t>
      </w:r>
      <w:r w:rsidR="007C73D7">
        <w:rPr>
          <w:color w:val="000000"/>
          <w:sz w:val="28"/>
          <w:szCs w:val="28"/>
        </w:rPr>
        <w:t> </w:t>
      </w:r>
      <w:r w:rsidR="007C73D7" w:rsidRPr="007C73D7">
        <w:rPr>
          <w:color w:val="000000"/>
          <w:sz w:val="28"/>
          <w:szCs w:val="28"/>
        </w:rPr>
        <w:t>см</w:t>
      </w:r>
      <w:r w:rsidRPr="007C73D7">
        <w:rPr>
          <w:color w:val="000000"/>
          <w:sz w:val="28"/>
          <w:szCs w:val="28"/>
        </w:rPr>
        <w:t xml:space="preserve"> накапливается около 10</w:t>
      </w:r>
      <w:r w:rsidR="007C73D7">
        <w:rPr>
          <w:color w:val="000000"/>
          <w:sz w:val="28"/>
          <w:szCs w:val="28"/>
        </w:rPr>
        <w:t> </w:t>
      </w:r>
      <w:r w:rsidR="007C73D7" w:rsidRPr="007C73D7">
        <w:rPr>
          <w:color w:val="000000"/>
          <w:sz w:val="28"/>
          <w:szCs w:val="28"/>
        </w:rPr>
        <w:t>мм</w:t>
      </w:r>
      <w:r w:rsidRPr="007C73D7">
        <w:rPr>
          <w:color w:val="000000"/>
          <w:sz w:val="28"/>
          <w:szCs w:val="28"/>
        </w:rPr>
        <w:t xml:space="preserve"> продуктивной влаги, а в пахотном </w:t>
      </w:r>
      <w:r w:rsidR="007C73D7">
        <w:rPr>
          <w:color w:val="000000"/>
          <w:sz w:val="28"/>
          <w:szCs w:val="28"/>
        </w:rPr>
        <w:t>–</w:t>
      </w:r>
      <w:r w:rsidR="007C73D7" w:rsidRPr="007C73D7">
        <w:rPr>
          <w:color w:val="000000"/>
          <w:sz w:val="28"/>
          <w:szCs w:val="28"/>
        </w:rPr>
        <w:t xml:space="preserve"> </w:t>
      </w:r>
      <w:r w:rsidRPr="007C73D7">
        <w:rPr>
          <w:color w:val="000000"/>
          <w:sz w:val="28"/>
          <w:szCs w:val="28"/>
        </w:rPr>
        <w:t>25</w:t>
      </w:r>
      <w:r w:rsidR="007C73D7">
        <w:rPr>
          <w:color w:val="000000"/>
          <w:sz w:val="28"/>
          <w:szCs w:val="28"/>
        </w:rPr>
        <w:t>–</w:t>
      </w:r>
      <w:r w:rsidR="007C73D7" w:rsidRPr="007C73D7">
        <w:rPr>
          <w:color w:val="000000"/>
          <w:sz w:val="28"/>
          <w:szCs w:val="28"/>
        </w:rPr>
        <w:t>3</w:t>
      </w:r>
      <w:r w:rsidRPr="007C73D7">
        <w:rPr>
          <w:color w:val="000000"/>
          <w:sz w:val="28"/>
          <w:szCs w:val="28"/>
        </w:rPr>
        <w:t>0</w:t>
      </w:r>
      <w:r w:rsidR="007C73D7">
        <w:rPr>
          <w:color w:val="000000"/>
          <w:sz w:val="28"/>
          <w:szCs w:val="28"/>
        </w:rPr>
        <w:t> </w:t>
      </w:r>
      <w:r w:rsidR="007C73D7" w:rsidRPr="007C73D7">
        <w:rPr>
          <w:color w:val="000000"/>
          <w:sz w:val="28"/>
          <w:szCs w:val="28"/>
        </w:rPr>
        <w:t>мм</w:t>
      </w:r>
      <w:r w:rsidRPr="007C73D7">
        <w:rPr>
          <w:color w:val="000000"/>
          <w:sz w:val="28"/>
          <w:szCs w:val="28"/>
        </w:rPr>
        <w:t>. Такие условия в лесостепной зоне создаются в занятом пару в среднем один раз в 2 года. Если нужной влаги нет, занятые пары отводятся под посев яровых зерновых культур.</w:t>
      </w:r>
    </w:p>
    <w:p w:rsidR="007C73D7" w:rsidRDefault="00CE0A39" w:rsidP="007C73D7">
      <w:pPr>
        <w:shd w:val="clear" w:color="auto" w:fill="FFFFFF"/>
        <w:spacing w:line="360" w:lineRule="auto"/>
        <w:ind w:firstLine="709"/>
        <w:jc w:val="both"/>
        <w:rPr>
          <w:color w:val="000000"/>
          <w:sz w:val="28"/>
          <w:szCs w:val="28"/>
        </w:rPr>
      </w:pPr>
      <w:r w:rsidRPr="007C73D7">
        <w:rPr>
          <w:color w:val="000000"/>
          <w:sz w:val="28"/>
          <w:szCs w:val="28"/>
        </w:rPr>
        <w:t xml:space="preserve">В большинстве зон области наиболее продуктивны зернопаропропашные полевые севообороты с возделыванием в них озимых культур по чистым кулисным парам, а яровой пшеницы </w:t>
      </w:r>
      <w:r w:rsidR="007C73D7">
        <w:rPr>
          <w:color w:val="000000"/>
          <w:sz w:val="28"/>
          <w:szCs w:val="28"/>
        </w:rPr>
        <w:t>–</w:t>
      </w:r>
      <w:r w:rsidR="007C73D7" w:rsidRPr="007C73D7">
        <w:rPr>
          <w:color w:val="000000"/>
          <w:sz w:val="28"/>
          <w:szCs w:val="28"/>
        </w:rPr>
        <w:t xml:space="preserve"> </w:t>
      </w:r>
      <w:r w:rsidRPr="007C73D7">
        <w:rPr>
          <w:color w:val="000000"/>
          <w:sz w:val="28"/>
          <w:szCs w:val="28"/>
        </w:rPr>
        <w:t xml:space="preserve">во втором звене севооборота, ячмень и овес </w:t>
      </w:r>
      <w:r w:rsidR="007C73D7">
        <w:rPr>
          <w:color w:val="000000"/>
          <w:sz w:val="28"/>
          <w:szCs w:val="28"/>
        </w:rPr>
        <w:t>–</w:t>
      </w:r>
      <w:r w:rsidR="007C73D7" w:rsidRPr="007C73D7">
        <w:rPr>
          <w:color w:val="000000"/>
          <w:sz w:val="28"/>
          <w:szCs w:val="28"/>
        </w:rPr>
        <w:t xml:space="preserve"> </w:t>
      </w:r>
      <w:r w:rsidRPr="007C73D7">
        <w:rPr>
          <w:color w:val="000000"/>
          <w:sz w:val="28"/>
          <w:szCs w:val="28"/>
        </w:rPr>
        <w:t xml:space="preserve">после однолетних трав или после пшеницы, а многолетние травы </w:t>
      </w:r>
      <w:r w:rsidR="007C73D7">
        <w:rPr>
          <w:color w:val="000000"/>
          <w:sz w:val="28"/>
          <w:szCs w:val="28"/>
        </w:rPr>
        <w:t>–</w:t>
      </w:r>
      <w:r w:rsidR="007C73D7" w:rsidRPr="007C73D7">
        <w:rPr>
          <w:color w:val="000000"/>
          <w:sz w:val="28"/>
          <w:szCs w:val="28"/>
        </w:rPr>
        <w:t xml:space="preserve"> </w:t>
      </w:r>
      <w:r w:rsidRPr="007C73D7">
        <w:rPr>
          <w:color w:val="000000"/>
          <w:sz w:val="28"/>
          <w:szCs w:val="28"/>
        </w:rPr>
        <w:t>преимущественно в выводных полях.</w:t>
      </w:r>
    </w:p>
    <w:p w:rsidR="00E833F5" w:rsidRPr="007C73D7" w:rsidRDefault="00070306" w:rsidP="007C73D7">
      <w:pPr>
        <w:spacing w:line="360" w:lineRule="auto"/>
        <w:ind w:firstLine="709"/>
        <w:jc w:val="both"/>
        <w:rPr>
          <w:color w:val="000000"/>
          <w:sz w:val="28"/>
          <w:szCs w:val="28"/>
        </w:rPr>
      </w:pPr>
      <w:r w:rsidRPr="007C73D7">
        <w:rPr>
          <w:color w:val="000000"/>
          <w:sz w:val="28"/>
          <w:szCs w:val="28"/>
        </w:rPr>
        <w:t>Наиболее используемый севооборот в МТС «АГРО» это зернопаровой:</w:t>
      </w:r>
    </w:p>
    <w:p w:rsidR="00070306" w:rsidRPr="007C73D7" w:rsidRDefault="00070306" w:rsidP="007C73D7">
      <w:pPr>
        <w:pStyle w:val="a5"/>
        <w:numPr>
          <w:ilvl w:val="0"/>
          <w:numId w:val="6"/>
        </w:numPr>
        <w:spacing w:line="360" w:lineRule="auto"/>
        <w:ind w:left="0" w:firstLine="709"/>
        <w:jc w:val="both"/>
        <w:rPr>
          <w:color w:val="000000"/>
          <w:sz w:val="28"/>
          <w:szCs w:val="28"/>
        </w:rPr>
      </w:pPr>
      <w:r w:rsidRPr="007C73D7">
        <w:rPr>
          <w:color w:val="000000"/>
          <w:sz w:val="28"/>
          <w:szCs w:val="28"/>
        </w:rPr>
        <w:t>Пар чистый</w:t>
      </w:r>
    </w:p>
    <w:p w:rsidR="00070306" w:rsidRPr="007C73D7" w:rsidRDefault="00070306" w:rsidP="007C73D7">
      <w:pPr>
        <w:pStyle w:val="a5"/>
        <w:numPr>
          <w:ilvl w:val="0"/>
          <w:numId w:val="6"/>
        </w:numPr>
        <w:spacing w:line="360" w:lineRule="auto"/>
        <w:ind w:left="0" w:firstLine="709"/>
        <w:jc w:val="both"/>
        <w:rPr>
          <w:color w:val="000000"/>
          <w:sz w:val="28"/>
          <w:szCs w:val="28"/>
        </w:rPr>
      </w:pPr>
      <w:r w:rsidRPr="007C73D7">
        <w:rPr>
          <w:color w:val="000000"/>
          <w:sz w:val="28"/>
          <w:szCs w:val="28"/>
        </w:rPr>
        <w:t>Озимая пшеница</w:t>
      </w:r>
    </w:p>
    <w:p w:rsidR="00070306" w:rsidRPr="007C73D7" w:rsidRDefault="00070306" w:rsidP="007C73D7">
      <w:pPr>
        <w:pStyle w:val="a5"/>
        <w:numPr>
          <w:ilvl w:val="0"/>
          <w:numId w:val="6"/>
        </w:numPr>
        <w:spacing w:line="360" w:lineRule="auto"/>
        <w:ind w:left="0" w:firstLine="709"/>
        <w:jc w:val="both"/>
        <w:rPr>
          <w:color w:val="000000"/>
          <w:sz w:val="28"/>
          <w:szCs w:val="28"/>
        </w:rPr>
      </w:pPr>
      <w:r w:rsidRPr="007C73D7">
        <w:rPr>
          <w:color w:val="000000"/>
          <w:sz w:val="28"/>
          <w:szCs w:val="28"/>
        </w:rPr>
        <w:t>Яровая пшеница</w:t>
      </w:r>
    </w:p>
    <w:p w:rsidR="00070306" w:rsidRPr="007C73D7" w:rsidRDefault="00070306" w:rsidP="007C73D7">
      <w:pPr>
        <w:pStyle w:val="a5"/>
        <w:numPr>
          <w:ilvl w:val="0"/>
          <w:numId w:val="6"/>
        </w:numPr>
        <w:spacing w:line="360" w:lineRule="auto"/>
        <w:ind w:left="0" w:firstLine="709"/>
        <w:jc w:val="both"/>
        <w:rPr>
          <w:color w:val="000000"/>
          <w:sz w:val="28"/>
          <w:szCs w:val="28"/>
        </w:rPr>
      </w:pPr>
      <w:r w:rsidRPr="007C73D7">
        <w:rPr>
          <w:color w:val="000000"/>
          <w:sz w:val="28"/>
          <w:szCs w:val="28"/>
        </w:rPr>
        <w:t>Яровая пшеница</w:t>
      </w:r>
    </w:p>
    <w:p w:rsidR="00CE0A39" w:rsidRPr="007C73D7" w:rsidRDefault="00CE0A39" w:rsidP="007C73D7">
      <w:pPr>
        <w:spacing w:line="360" w:lineRule="auto"/>
        <w:ind w:firstLine="709"/>
        <w:jc w:val="both"/>
        <w:rPr>
          <w:color w:val="000000"/>
          <w:sz w:val="28"/>
          <w:szCs w:val="28"/>
        </w:rPr>
      </w:pPr>
      <w:r w:rsidRPr="007C73D7">
        <w:rPr>
          <w:color w:val="000000"/>
          <w:sz w:val="28"/>
          <w:szCs w:val="28"/>
        </w:rPr>
        <w:t>Весенний сев – важный процесс с/х производства. К началу весенне-полевых работ было подготовлено. Был составлен план работ на период весеннее полевых мероприятий, где указана структура посевных площадей, размещение культур в севооборотах, режим рабочего дня. Заправка тракторов ГСМ производиться во время обеда в парке с/х машин. Заправка сеялок семенами, удобрениями в основном проходит в короткое время, что позволяет повысит производительность труда. Норма высева подбирается с помощью длины рабочей частит катушки и передаточного механизма. Передаточное отношение должно быть таким, чтобы заданная норма высева была обеспечена при его наименьшем значении, но при большой длине</w:t>
      </w:r>
      <w:r w:rsidR="007C73D7">
        <w:rPr>
          <w:color w:val="000000"/>
          <w:sz w:val="28"/>
          <w:szCs w:val="28"/>
        </w:rPr>
        <w:t xml:space="preserve"> </w:t>
      </w:r>
      <w:r w:rsidRPr="007C73D7">
        <w:rPr>
          <w:color w:val="000000"/>
          <w:sz w:val="28"/>
          <w:szCs w:val="28"/>
        </w:rPr>
        <w:t>рабочей части катушек, что способствует более равномерному высеву семян и предотвращает его дробление.</w:t>
      </w:r>
    </w:p>
    <w:p w:rsidR="007C73D7" w:rsidRDefault="00CE0A39" w:rsidP="007C73D7">
      <w:pPr>
        <w:spacing w:line="360" w:lineRule="auto"/>
        <w:ind w:firstLine="709"/>
        <w:jc w:val="both"/>
        <w:rPr>
          <w:color w:val="000000"/>
          <w:sz w:val="28"/>
          <w:szCs w:val="28"/>
        </w:rPr>
      </w:pPr>
      <w:r w:rsidRPr="007C73D7">
        <w:rPr>
          <w:color w:val="000000"/>
          <w:sz w:val="28"/>
          <w:szCs w:val="28"/>
        </w:rPr>
        <w:t>Под яровые культуры первым приемом обработки почвы является весеннее боронование.</w:t>
      </w:r>
    </w:p>
    <w:p w:rsidR="00CE0A39" w:rsidRPr="007C73D7" w:rsidRDefault="00CE0A39" w:rsidP="007C73D7">
      <w:pPr>
        <w:spacing w:line="360" w:lineRule="auto"/>
        <w:ind w:firstLine="709"/>
        <w:jc w:val="both"/>
        <w:rPr>
          <w:color w:val="000000"/>
          <w:sz w:val="28"/>
          <w:szCs w:val="28"/>
        </w:rPr>
      </w:pPr>
      <w:r w:rsidRPr="007C73D7">
        <w:rPr>
          <w:color w:val="000000"/>
          <w:sz w:val="28"/>
          <w:szCs w:val="28"/>
        </w:rPr>
        <w:t>Посев – один из самых ответственных операции с/х производства. От своевременного проведения сева зависит будущий урожай. Основой высококачественного посева является равномерное распределение семян по площади с определенной нормой высева, заделки их на определенную глубину и обеспечение контакта семян с влажной почвой. При посеве также надо следить за прямолинейностью рядков.</w:t>
      </w:r>
    </w:p>
    <w:p w:rsidR="00CE0A39" w:rsidRDefault="00CE0A39" w:rsidP="007C73D7">
      <w:pPr>
        <w:spacing w:line="360" w:lineRule="auto"/>
        <w:ind w:firstLine="709"/>
        <w:jc w:val="both"/>
        <w:rPr>
          <w:color w:val="000000"/>
          <w:sz w:val="28"/>
          <w:szCs w:val="28"/>
        </w:rPr>
      </w:pPr>
      <w:r w:rsidRPr="007C73D7">
        <w:rPr>
          <w:color w:val="000000"/>
          <w:sz w:val="28"/>
          <w:szCs w:val="28"/>
        </w:rPr>
        <w:t>При посеве зерновых культур выбирается челночный способ движения агрегатов (рис 1).</w:t>
      </w:r>
    </w:p>
    <w:p w:rsidR="00CE0A39" w:rsidRPr="007C73D7" w:rsidRDefault="00937B8D" w:rsidP="00937B8D">
      <w:pPr>
        <w:spacing w:after="200" w:line="276" w:lineRule="auto"/>
        <w:ind w:firstLine="709"/>
        <w:rPr>
          <w:color w:val="000000"/>
          <w:sz w:val="28"/>
          <w:szCs w:val="28"/>
          <w:lang w:val="en-US"/>
        </w:rPr>
      </w:pPr>
      <w:r>
        <w:rPr>
          <w:color w:val="000000"/>
          <w:sz w:val="28"/>
          <w:szCs w:val="28"/>
        </w:rPr>
        <w:br w:type="page"/>
      </w:r>
      <w:r w:rsidR="00B374B4">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7.5pt;height:131.25pt;visibility:visible">
            <v:imagedata r:id="rId7" o:title=""/>
          </v:shape>
        </w:pict>
      </w:r>
    </w:p>
    <w:p w:rsidR="00070306" w:rsidRDefault="00CE0A39" w:rsidP="007C73D7">
      <w:pPr>
        <w:spacing w:line="360" w:lineRule="auto"/>
        <w:ind w:firstLine="709"/>
        <w:jc w:val="both"/>
        <w:rPr>
          <w:color w:val="000000"/>
          <w:sz w:val="28"/>
          <w:szCs w:val="28"/>
        </w:rPr>
      </w:pPr>
      <w:r w:rsidRPr="007C73D7">
        <w:rPr>
          <w:color w:val="000000"/>
          <w:sz w:val="28"/>
          <w:szCs w:val="28"/>
        </w:rPr>
        <w:t xml:space="preserve">Рисунок 1 </w:t>
      </w:r>
      <w:r w:rsidR="007C73D7">
        <w:rPr>
          <w:color w:val="000000"/>
          <w:sz w:val="28"/>
          <w:szCs w:val="28"/>
        </w:rPr>
        <w:t>–</w:t>
      </w:r>
      <w:r w:rsidR="007C73D7" w:rsidRPr="007C73D7">
        <w:rPr>
          <w:color w:val="000000"/>
          <w:sz w:val="28"/>
          <w:szCs w:val="28"/>
        </w:rPr>
        <w:t xml:space="preserve"> </w:t>
      </w:r>
      <w:r w:rsidRPr="007C73D7">
        <w:rPr>
          <w:color w:val="000000"/>
          <w:sz w:val="28"/>
          <w:szCs w:val="28"/>
        </w:rPr>
        <w:t>Схем</w:t>
      </w:r>
      <w:r w:rsidR="00937B8D">
        <w:rPr>
          <w:color w:val="000000"/>
          <w:sz w:val="28"/>
          <w:szCs w:val="28"/>
        </w:rPr>
        <w:t>а движения агрегатов при посеве</w:t>
      </w:r>
    </w:p>
    <w:p w:rsidR="00937B8D" w:rsidRPr="007C73D7" w:rsidRDefault="00937B8D" w:rsidP="007C73D7">
      <w:pPr>
        <w:spacing w:line="360" w:lineRule="auto"/>
        <w:ind w:firstLine="709"/>
        <w:jc w:val="both"/>
        <w:rPr>
          <w:color w:val="000000"/>
          <w:sz w:val="28"/>
          <w:szCs w:val="28"/>
        </w:rPr>
      </w:pPr>
    </w:p>
    <w:p w:rsidR="00DF476F" w:rsidRPr="007C73D7" w:rsidRDefault="00E833F5" w:rsidP="007C73D7">
      <w:pPr>
        <w:spacing w:line="360" w:lineRule="auto"/>
        <w:ind w:firstLine="709"/>
        <w:jc w:val="both"/>
        <w:rPr>
          <w:color w:val="000000"/>
          <w:sz w:val="28"/>
          <w:szCs w:val="28"/>
        </w:rPr>
      </w:pPr>
      <w:r w:rsidRPr="007C73D7">
        <w:rPr>
          <w:color w:val="000000"/>
          <w:sz w:val="28"/>
          <w:szCs w:val="28"/>
        </w:rPr>
        <w:t>Таблица 3.2.1.</w:t>
      </w:r>
      <w:r w:rsidR="007C73D7">
        <w:rPr>
          <w:color w:val="000000"/>
          <w:sz w:val="28"/>
          <w:szCs w:val="28"/>
        </w:rPr>
        <w:t xml:space="preserve"> </w:t>
      </w:r>
      <w:r w:rsidR="00DF476F" w:rsidRPr="00937B8D">
        <w:rPr>
          <w:color w:val="000000"/>
          <w:sz w:val="28"/>
          <w:szCs w:val="28"/>
        </w:rPr>
        <w:t>Рабочий план проведению весенне-полевых работ в 2007 году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9"/>
        <w:gridCol w:w="4697"/>
        <w:gridCol w:w="1300"/>
        <w:gridCol w:w="2521"/>
      </w:tblGrid>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Показатели</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Ед.</w:t>
            </w:r>
            <w:r w:rsidR="00937B8D" w:rsidRPr="00D35184">
              <w:rPr>
                <w:color w:val="000000"/>
                <w:sz w:val="20"/>
                <w:szCs w:val="26"/>
              </w:rPr>
              <w:t xml:space="preserve"> и</w:t>
            </w:r>
            <w:r w:rsidRPr="00D35184">
              <w:rPr>
                <w:color w:val="000000"/>
                <w:sz w:val="20"/>
                <w:szCs w:val="26"/>
              </w:rPr>
              <w:t>зм.</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Объем работ</w:t>
            </w: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b/>
                <w:color w:val="000000"/>
                <w:sz w:val="20"/>
                <w:szCs w:val="26"/>
                <w:lang w:val="en-US"/>
              </w:rPr>
            </w:pPr>
            <w:r w:rsidRPr="00D35184">
              <w:rPr>
                <w:b/>
                <w:color w:val="000000"/>
                <w:sz w:val="20"/>
                <w:szCs w:val="26"/>
                <w:lang w:val="en-US"/>
              </w:rPr>
              <w:t>I</w:t>
            </w:r>
          </w:p>
        </w:tc>
        <w:tc>
          <w:tcPr>
            <w:tcW w:w="2526" w:type="pct"/>
            <w:shd w:val="clear" w:color="auto" w:fill="auto"/>
          </w:tcPr>
          <w:p w:rsidR="00DF476F" w:rsidRPr="00D35184" w:rsidRDefault="00DF476F" w:rsidP="00D35184">
            <w:pPr>
              <w:spacing w:line="360" w:lineRule="auto"/>
              <w:jc w:val="both"/>
              <w:rPr>
                <w:b/>
                <w:color w:val="000000"/>
                <w:sz w:val="20"/>
                <w:szCs w:val="26"/>
              </w:rPr>
            </w:pPr>
            <w:r w:rsidRPr="00D35184">
              <w:rPr>
                <w:b/>
                <w:color w:val="000000"/>
                <w:sz w:val="20"/>
                <w:szCs w:val="26"/>
              </w:rPr>
              <w:t>Посевные площади</w:t>
            </w:r>
          </w:p>
        </w:tc>
        <w:tc>
          <w:tcPr>
            <w:tcW w:w="699" w:type="pct"/>
            <w:shd w:val="clear" w:color="auto" w:fill="auto"/>
          </w:tcPr>
          <w:p w:rsidR="00DF476F" w:rsidRPr="00D35184" w:rsidRDefault="00DF476F" w:rsidP="00D35184">
            <w:pPr>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w:t>
            </w:r>
            <w:r w:rsidR="007C73D7" w:rsidRPr="00D35184">
              <w:rPr>
                <w:color w:val="000000"/>
                <w:sz w:val="20"/>
                <w:szCs w:val="26"/>
              </w:rPr>
              <w:t>. Зе</w:t>
            </w:r>
            <w:r w:rsidRPr="00D35184">
              <w:rPr>
                <w:color w:val="000000"/>
                <w:sz w:val="20"/>
                <w:szCs w:val="26"/>
              </w:rPr>
              <w:t>рновые и зернобобовые, всего</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EB4D7B" w:rsidP="00D35184">
            <w:pPr>
              <w:spacing w:line="360" w:lineRule="auto"/>
              <w:jc w:val="both"/>
              <w:rPr>
                <w:color w:val="000000"/>
                <w:sz w:val="20"/>
                <w:szCs w:val="26"/>
              </w:rPr>
            </w:pPr>
            <w:r w:rsidRPr="00D35184">
              <w:rPr>
                <w:color w:val="000000"/>
                <w:sz w:val="20"/>
                <w:szCs w:val="26"/>
              </w:rPr>
              <w:t>1513</w:t>
            </w: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1.1 в т. ч. озимые, всего</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EB4D7B" w:rsidP="00D35184">
            <w:pPr>
              <w:spacing w:line="360" w:lineRule="auto"/>
              <w:jc w:val="both"/>
              <w:rPr>
                <w:color w:val="000000"/>
                <w:sz w:val="20"/>
                <w:szCs w:val="26"/>
              </w:rPr>
            </w:pPr>
            <w:r w:rsidRPr="00D35184">
              <w:rPr>
                <w:color w:val="000000"/>
                <w:sz w:val="20"/>
                <w:szCs w:val="26"/>
              </w:rPr>
              <w:t>799</w:t>
            </w: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1.2 из них пшеница</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EB4D7B" w:rsidP="00D35184">
            <w:pPr>
              <w:spacing w:line="360" w:lineRule="auto"/>
              <w:jc w:val="both"/>
              <w:rPr>
                <w:color w:val="000000"/>
                <w:sz w:val="20"/>
                <w:szCs w:val="26"/>
              </w:rPr>
            </w:pPr>
            <w:r w:rsidRPr="00D35184">
              <w:rPr>
                <w:color w:val="000000"/>
                <w:sz w:val="20"/>
                <w:szCs w:val="26"/>
              </w:rPr>
              <w:t>799</w:t>
            </w: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1.3 Рожь</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1.4 Яровые зерновые и зернобобовые, всего</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714</w:t>
            </w: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1.5 в т. ч. пшеница</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714</w:t>
            </w: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1.6 из них твердая</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1.7 мягкая</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714</w:t>
            </w: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1.8 Кукуруза на зерно</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1.9 Ячмень</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1.10 Овес</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1.11 Зернобобовые, всего</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48</w:t>
            </w: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в том числе</w:t>
            </w:r>
          </w:p>
        </w:tc>
        <w:tc>
          <w:tcPr>
            <w:tcW w:w="699" w:type="pct"/>
            <w:shd w:val="clear" w:color="auto" w:fill="auto"/>
          </w:tcPr>
          <w:p w:rsidR="00DF476F" w:rsidRPr="00D35184" w:rsidRDefault="00DF476F" w:rsidP="00D35184">
            <w:pPr>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1.11.1 Горох</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48</w:t>
            </w: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1.11.2 Вика</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1.12 Гречиха</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1.13 Просо</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2. Технические культуры, всего</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в том числе</w:t>
            </w:r>
          </w:p>
        </w:tc>
        <w:tc>
          <w:tcPr>
            <w:tcW w:w="699" w:type="pct"/>
            <w:shd w:val="clear" w:color="auto" w:fill="auto"/>
          </w:tcPr>
          <w:p w:rsidR="00DF476F" w:rsidRPr="00D35184" w:rsidRDefault="00DF476F" w:rsidP="00D35184">
            <w:pPr>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2.1 Подсолнечник на зерно</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2.2 Рапс/горчица</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3. Картофель</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4. Овощи</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5. Бахчи</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6. Кормовые, всего</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в том числе</w:t>
            </w:r>
          </w:p>
        </w:tc>
        <w:tc>
          <w:tcPr>
            <w:tcW w:w="699" w:type="pct"/>
            <w:shd w:val="clear" w:color="auto" w:fill="auto"/>
          </w:tcPr>
          <w:p w:rsidR="00DF476F" w:rsidRPr="00D35184" w:rsidRDefault="00DF476F" w:rsidP="00D35184">
            <w:pPr>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6.1 Кукуруза</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6.2 Подсолнечник</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6.3 Однолетние травы (з/смесь)</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6.4 Свекла</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6.5 Многолетние травы посева прошлых лет</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6.6 Многолетние травы посева 2007 года</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7. Площадь ярового сева</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714</w:t>
            </w: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8. Посевная площадь всего</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EB4D7B" w:rsidP="00D35184">
            <w:pPr>
              <w:spacing w:line="360" w:lineRule="auto"/>
              <w:jc w:val="both"/>
              <w:rPr>
                <w:color w:val="000000"/>
                <w:sz w:val="20"/>
                <w:szCs w:val="26"/>
              </w:rPr>
            </w:pPr>
            <w:r w:rsidRPr="00D35184">
              <w:rPr>
                <w:color w:val="000000"/>
                <w:sz w:val="20"/>
                <w:szCs w:val="26"/>
              </w:rPr>
              <w:t>1513</w:t>
            </w: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9. Пары</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919</w:t>
            </w: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10. Пашня в обработке, всего</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11.</w:t>
            </w:r>
            <w:r w:rsidR="00EB4D7B" w:rsidRPr="00D35184">
              <w:rPr>
                <w:color w:val="000000"/>
                <w:sz w:val="20"/>
                <w:szCs w:val="26"/>
              </w:rPr>
              <w:t xml:space="preserve"> Пашня по госучету на 01.01.2007</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12. Неиспользуемая пашня, всего</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13. Площадь пашни арендуемой у слабых хозяйств</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b/>
                <w:color w:val="000000"/>
                <w:sz w:val="20"/>
                <w:szCs w:val="26"/>
                <w:lang w:val="en-US"/>
              </w:rPr>
            </w:pPr>
            <w:r w:rsidRPr="00D35184">
              <w:rPr>
                <w:b/>
                <w:color w:val="000000"/>
                <w:sz w:val="20"/>
                <w:szCs w:val="26"/>
                <w:lang w:val="en-US"/>
              </w:rPr>
              <w:t>II</w:t>
            </w:r>
          </w:p>
        </w:tc>
        <w:tc>
          <w:tcPr>
            <w:tcW w:w="2526" w:type="pct"/>
            <w:shd w:val="clear" w:color="auto" w:fill="auto"/>
          </w:tcPr>
          <w:p w:rsidR="00DF476F" w:rsidRPr="00D35184" w:rsidRDefault="00DF476F" w:rsidP="00D35184">
            <w:pPr>
              <w:spacing w:line="360" w:lineRule="auto"/>
              <w:jc w:val="both"/>
              <w:rPr>
                <w:b/>
                <w:color w:val="000000"/>
                <w:sz w:val="20"/>
                <w:szCs w:val="26"/>
              </w:rPr>
            </w:pPr>
            <w:r w:rsidRPr="00D35184">
              <w:rPr>
                <w:b/>
                <w:color w:val="000000"/>
                <w:sz w:val="20"/>
                <w:szCs w:val="26"/>
              </w:rPr>
              <w:t>Подготовка почвы</w:t>
            </w:r>
          </w:p>
        </w:tc>
        <w:tc>
          <w:tcPr>
            <w:tcW w:w="699" w:type="pct"/>
            <w:shd w:val="clear" w:color="auto" w:fill="auto"/>
          </w:tcPr>
          <w:p w:rsidR="00DF476F" w:rsidRPr="00D35184" w:rsidRDefault="00DF476F" w:rsidP="00D35184">
            <w:pPr>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2.1 Площадь ярового сева</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EB4D7B" w:rsidP="00D35184">
            <w:pPr>
              <w:spacing w:line="360" w:lineRule="auto"/>
              <w:jc w:val="both"/>
              <w:rPr>
                <w:color w:val="000000"/>
                <w:sz w:val="20"/>
                <w:szCs w:val="26"/>
              </w:rPr>
            </w:pPr>
            <w:r w:rsidRPr="00D35184">
              <w:rPr>
                <w:color w:val="000000"/>
                <w:sz w:val="20"/>
                <w:szCs w:val="26"/>
              </w:rPr>
              <w:t>714</w:t>
            </w:r>
          </w:p>
        </w:tc>
      </w:tr>
      <w:tr w:rsidR="00DF476F" w:rsidRPr="00D35184" w:rsidTr="00D35184">
        <w:trPr>
          <w:cantSplit/>
          <w:jc w:val="center"/>
        </w:trPr>
        <w:tc>
          <w:tcPr>
            <w:tcW w:w="419" w:type="pct"/>
            <w:shd w:val="clear" w:color="auto" w:fill="auto"/>
          </w:tcPr>
          <w:p w:rsidR="00DF476F" w:rsidRPr="00D35184" w:rsidRDefault="00DF476F" w:rsidP="00D35184">
            <w:pPr>
              <w:spacing w:line="360" w:lineRule="auto"/>
              <w:jc w:val="both"/>
              <w:rPr>
                <w:color w:val="000000"/>
                <w:sz w:val="20"/>
                <w:szCs w:val="26"/>
              </w:rPr>
            </w:pPr>
          </w:p>
        </w:tc>
        <w:tc>
          <w:tcPr>
            <w:tcW w:w="252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2.2 Подготовлено почвы</w:t>
            </w:r>
          </w:p>
        </w:tc>
        <w:tc>
          <w:tcPr>
            <w:tcW w:w="699"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2.3 Необходимо подготовить почвы</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EB4D7B" w:rsidP="00D35184">
            <w:pPr>
              <w:spacing w:line="360" w:lineRule="auto"/>
              <w:jc w:val="both"/>
              <w:rPr>
                <w:color w:val="000000"/>
                <w:sz w:val="20"/>
                <w:szCs w:val="26"/>
              </w:rPr>
            </w:pPr>
            <w:r w:rsidRPr="00D35184">
              <w:rPr>
                <w:color w:val="000000"/>
                <w:sz w:val="20"/>
                <w:szCs w:val="26"/>
              </w:rPr>
              <w:t>1513</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2.4 Общая площадь пара</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EB4D7B" w:rsidP="00D35184">
            <w:pPr>
              <w:spacing w:line="360" w:lineRule="auto"/>
              <w:jc w:val="both"/>
              <w:rPr>
                <w:color w:val="000000"/>
                <w:sz w:val="20"/>
                <w:szCs w:val="26"/>
              </w:rPr>
            </w:pPr>
            <w:r w:rsidRPr="00D35184">
              <w:rPr>
                <w:color w:val="000000"/>
                <w:sz w:val="20"/>
                <w:szCs w:val="26"/>
              </w:rPr>
              <w:t>919</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2.5 Вспахано черных паров</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2.6 Необходимо подготовить ранних паров</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EB4D7B" w:rsidP="00D35184">
            <w:pPr>
              <w:spacing w:line="360" w:lineRule="auto"/>
              <w:jc w:val="both"/>
              <w:rPr>
                <w:color w:val="000000"/>
                <w:sz w:val="20"/>
                <w:szCs w:val="26"/>
              </w:rPr>
            </w:pPr>
            <w:r w:rsidRPr="00D35184">
              <w:rPr>
                <w:color w:val="000000"/>
                <w:sz w:val="20"/>
                <w:szCs w:val="26"/>
              </w:rPr>
              <w:t>919</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2.7 Необходимо подготовить почвы к севу</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яровых культур и ранних паров</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EB4D7B" w:rsidP="00D35184">
            <w:pPr>
              <w:spacing w:line="360" w:lineRule="auto"/>
              <w:jc w:val="both"/>
              <w:rPr>
                <w:color w:val="000000"/>
                <w:sz w:val="20"/>
                <w:szCs w:val="26"/>
              </w:rPr>
            </w:pPr>
            <w:r w:rsidRPr="00D35184">
              <w:rPr>
                <w:color w:val="000000"/>
                <w:sz w:val="20"/>
                <w:szCs w:val="26"/>
              </w:rPr>
              <w:t>714</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lang w:val="en-US"/>
              </w:rPr>
              <w:t>III</w:t>
            </w: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b/>
                <w:bCs/>
                <w:color w:val="000000"/>
                <w:sz w:val="20"/>
                <w:szCs w:val="26"/>
              </w:rPr>
              <w:t>Ранневесеннее боронование зяби,</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b/>
                <w:bCs/>
                <w:color w:val="000000"/>
                <w:sz w:val="20"/>
                <w:szCs w:val="26"/>
              </w:rPr>
              <w:t>озимых, многолетних трав</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3.1 Площадь боронования</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EB4D7B" w:rsidP="00D35184">
            <w:pPr>
              <w:spacing w:line="360" w:lineRule="auto"/>
              <w:jc w:val="both"/>
              <w:rPr>
                <w:color w:val="000000"/>
                <w:sz w:val="20"/>
                <w:szCs w:val="26"/>
              </w:rPr>
            </w:pPr>
            <w:r w:rsidRPr="00D35184">
              <w:rPr>
                <w:color w:val="000000"/>
                <w:sz w:val="20"/>
                <w:szCs w:val="26"/>
              </w:rPr>
              <w:t>799</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3 2 Будет работать агрегатов</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шт.</w:t>
            </w:r>
          </w:p>
        </w:tc>
        <w:tc>
          <w:tcPr>
            <w:tcW w:w="1356" w:type="pct"/>
            <w:shd w:val="clear" w:color="auto" w:fill="auto"/>
          </w:tcPr>
          <w:p w:rsidR="00DF476F" w:rsidRPr="00D35184" w:rsidRDefault="000B24CA" w:rsidP="00D35184">
            <w:pPr>
              <w:spacing w:line="360" w:lineRule="auto"/>
              <w:jc w:val="both"/>
              <w:rPr>
                <w:color w:val="000000"/>
                <w:sz w:val="20"/>
                <w:szCs w:val="26"/>
              </w:rPr>
            </w:pPr>
            <w:r w:rsidRPr="00D35184">
              <w:rPr>
                <w:color w:val="000000"/>
                <w:sz w:val="20"/>
                <w:szCs w:val="26"/>
              </w:rPr>
              <w:t>7</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3.</w:t>
            </w:r>
            <w:r w:rsidRPr="00D35184">
              <w:rPr>
                <w:color w:val="000000"/>
                <w:sz w:val="20"/>
                <w:szCs w:val="26"/>
                <w:lang w:val="en-US"/>
              </w:rPr>
              <w:t xml:space="preserve">3 </w:t>
            </w:r>
            <w:r w:rsidRPr="00D35184">
              <w:rPr>
                <w:color w:val="000000"/>
                <w:sz w:val="20"/>
                <w:szCs w:val="26"/>
              </w:rPr>
              <w:t>Нагрузка на один агрегат</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0B24CA" w:rsidP="00D35184">
            <w:pPr>
              <w:spacing w:line="360" w:lineRule="auto"/>
              <w:jc w:val="both"/>
              <w:rPr>
                <w:color w:val="000000"/>
                <w:sz w:val="20"/>
                <w:szCs w:val="26"/>
              </w:rPr>
            </w:pPr>
            <w:r w:rsidRPr="00D35184">
              <w:rPr>
                <w:color w:val="000000"/>
                <w:sz w:val="20"/>
                <w:szCs w:val="26"/>
              </w:rPr>
              <w:t>120</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3 4 Суточная производительность одного</w:t>
            </w:r>
            <w:r w:rsidR="000B24CA" w:rsidRPr="00D35184">
              <w:rPr>
                <w:color w:val="000000"/>
                <w:sz w:val="20"/>
                <w:szCs w:val="26"/>
              </w:rPr>
              <w:t xml:space="preserve"> агрегата</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0B24CA" w:rsidRPr="00D35184" w:rsidRDefault="000B24CA" w:rsidP="00D35184">
            <w:pPr>
              <w:spacing w:line="360" w:lineRule="auto"/>
              <w:jc w:val="both"/>
              <w:rPr>
                <w:color w:val="000000"/>
                <w:sz w:val="20"/>
                <w:szCs w:val="26"/>
              </w:rPr>
            </w:pPr>
            <w:r w:rsidRPr="00D35184">
              <w:rPr>
                <w:color w:val="000000"/>
                <w:sz w:val="20"/>
                <w:szCs w:val="26"/>
              </w:rPr>
              <w:t>120</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3 5 Суточная производительность всех</w:t>
            </w:r>
            <w:r w:rsidR="000B24CA" w:rsidRPr="00D35184">
              <w:rPr>
                <w:color w:val="000000"/>
                <w:sz w:val="20"/>
                <w:szCs w:val="26"/>
              </w:rPr>
              <w:t xml:space="preserve"> агрегата</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0B24CA" w:rsidRPr="00D35184" w:rsidRDefault="000B24CA" w:rsidP="00D35184">
            <w:pPr>
              <w:spacing w:line="360" w:lineRule="auto"/>
              <w:jc w:val="both"/>
              <w:rPr>
                <w:color w:val="000000"/>
                <w:sz w:val="20"/>
                <w:szCs w:val="26"/>
              </w:rPr>
            </w:pPr>
            <w:r w:rsidRPr="00D35184">
              <w:rPr>
                <w:color w:val="000000"/>
                <w:sz w:val="20"/>
                <w:szCs w:val="26"/>
              </w:rPr>
              <w:t>840</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3.6 Количество дней на бороновании</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дней</w:t>
            </w:r>
          </w:p>
        </w:tc>
        <w:tc>
          <w:tcPr>
            <w:tcW w:w="1356" w:type="pct"/>
            <w:shd w:val="clear" w:color="auto" w:fill="auto"/>
          </w:tcPr>
          <w:p w:rsidR="000B24CA" w:rsidRPr="00D35184" w:rsidRDefault="000B24CA" w:rsidP="00D35184">
            <w:pPr>
              <w:spacing w:line="360" w:lineRule="auto"/>
              <w:jc w:val="both"/>
              <w:rPr>
                <w:color w:val="000000"/>
                <w:sz w:val="20"/>
                <w:szCs w:val="26"/>
              </w:rPr>
            </w:pPr>
            <w:r w:rsidRPr="00D35184">
              <w:rPr>
                <w:color w:val="000000"/>
                <w:sz w:val="20"/>
                <w:szCs w:val="26"/>
              </w:rPr>
              <w:t>7</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lang w:val="en-US"/>
              </w:rPr>
              <w:t>IV.</w:t>
            </w:r>
          </w:p>
        </w:tc>
        <w:tc>
          <w:tcPr>
            <w:tcW w:w="2526"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rPr>
              <w:t xml:space="preserve">Предпосевная </w:t>
            </w:r>
            <w:r w:rsidRPr="00D35184">
              <w:rPr>
                <w:b/>
                <w:bCs/>
                <w:color w:val="000000"/>
                <w:sz w:val="20"/>
                <w:szCs w:val="26"/>
              </w:rPr>
              <w:t>культивация</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4.1 Общая площадь обработки</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0B24CA" w:rsidP="00D35184">
            <w:pPr>
              <w:spacing w:line="360" w:lineRule="auto"/>
              <w:jc w:val="both"/>
              <w:rPr>
                <w:color w:val="000000"/>
                <w:sz w:val="20"/>
                <w:szCs w:val="26"/>
              </w:rPr>
            </w:pPr>
            <w:r w:rsidRPr="00D35184">
              <w:rPr>
                <w:color w:val="000000"/>
                <w:sz w:val="20"/>
                <w:szCs w:val="26"/>
              </w:rPr>
              <w:t>1633</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в т.ч. под ранние зерновые</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0B24CA" w:rsidP="00D35184">
            <w:pPr>
              <w:spacing w:line="360" w:lineRule="auto"/>
              <w:jc w:val="both"/>
              <w:rPr>
                <w:color w:val="000000"/>
                <w:sz w:val="20"/>
                <w:szCs w:val="26"/>
              </w:rPr>
            </w:pPr>
            <w:r w:rsidRPr="00D35184">
              <w:rPr>
                <w:color w:val="000000"/>
                <w:sz w:val="20"/>
                <w:szCs w:val="26"/>
              </w:rPr>
              <w:t>714</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4.2 Будет работать культиваторов</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шт</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4</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4.3 Нагрузка на один культиватор</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408</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4.4</w:t>
            </w:r>
            <w:r w:rsidR="007C73D7" w:rsidRPr="00D35184">
              <w:rPr>
                <w:color w:val="000000"/>
                <w:sz w:val="20"/>
                <w:szCs w:val="26"/>
              </w:rPr>
              <w:t>. Су</w:t>
            </w:r>
            <w:r w:rsidRPr="00D35184">
              <w:rPr>
                <w:color w:val="000000"/>
                <w:sz w:val="20"/>
                <w:szCs w:val="26"/>
              </w:rPr>
              <w:t>точная производительность одного</w:t>
            </w:r>
            <w:r w:rsidR="000B24CA" w:rsidRPr="00D35184">
              <w:rPr>
                <w:color w:val="000000"/>
                <w:sz w:val="20"/>
                <w:szCs w:val="26"/>
              </w:rPr>
              <w:t xml:space="preserve"> культиватора</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0B24CA" w:rsidP="00D35184">
            <w:pPr>
              <w:spacing w:line="360" w:lineRule="auto"/>
              <w:jc w:val="both"/>
              <w:rPr>
                <w:color w:val="000000"/>
                <w:sz w:val="20"/>
                <w:szCs w:val="26"/>
              </w:rPr>
            </w:pPr>
            <w:r w:rsidRPr="00D35184">
              <w:rPr>
                <w:color w:val="000000"/>
                <w:sz w:val="20"/>
                <w:szCs w:val="26"/>
              </w:rPr>
              <w:t>100</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4.5 Суточная производительность всех</w:t>
            </w:r>
            <w:r w:rsidR="000B24CA" w:rsidRPr="00D35184">
              <w:rPr>
                <w:color w:val="000000"/>
                <w:sz w:val="20"/>
                <w:szCs w:val="26"/>
              </w:rPr>
              <w:t xml:space="preserve"> культиваторов</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437DEE" w:rsidRPr="00D35184" w:rsidRDefault="00437DEE" w:rsidP="00D35184">
            <w:pPr>
              <w:spacing w:line="360" w:lineRule="auto"/>
              <w:jc w:val="both"/>
              <w:rPr>
                <w:color w:val="000000"/>
                <w:sz w:val="20"/>
                <w:szCs w:val="26"/>
              </w:rPr>
            </w:pPr>
            <w:r w:rsidRPr="00D35184">
              <w:rPr>
                <w:color w:val="000000"/>
                <w:sz w:val="20"/>
                <w:szCs w:val="26"/>
              </w:rPr>
              <w:t>400</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4.6 Количество дней на культивации</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дней</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4</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b/>
                <w:color w:val="000000"/>
                <w:sz w:val="20"/>
                <w:szCs w:val="26"/>
                <w:lang w:val="en-US"/>
              </w:rPr>
            </w:pPr>
            <w:r w:rsidRPr="00D35184">
              <w:rPr>
                <w:b/>
                <w:color w:val="000000"/>
                <w:sz w:val="20"/>
                <w:szCs w:val="26"/>
                <w:lang w:val="en-US"/>
              </w:rPr>
              <w:t>V</w:t>
            </w:r>
          </w:p>
        </w:tc>
        <w:tc>
          <w:tcPr>
            <w:tcW w:w="2526"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rPr>
              <w:t xml:space="preserve">Сев </w:t>
            </w:r>
            <w:r w:rsidRPr="00D35184">
              <w:rPr>
                <w:b/>
                <w:bCs/>
                <w:color w:val="000000"/>
                <w:sz w:val="20"/>
                <w:szCs w:val="26"/>
              </w:rPr>
              <w:t>ранних зерновых культур</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bCs/>
                <w:color w:val="000000"/>
                <w:sz w:val="20"/>
                <w:szCs w:val="26"/>
              </w:rPr>
              <w:t>5.1</w:t>
            </w:r>
            <w:r w:rsidR="007C73D7" w:rsidRPr="00D35184">
              <w:rPr>
                <w:b/>
                <w:bCs/>
                <w:color w:val="000000"/>
                <w:sz w:val="20"/>
                <w:szCs w:val="26"/>
              </w:rPr>
              <w:t xml:space="preserve"> </w:t>
            </w:r>
            <w:r w:rsidRPr="00D35184">
              <w:rPr>
                <w:color w:val="000000"/>
                <w:sz w:val="20"/>
                <w:szCs w:val="26"/>
              </w:rPr>
              <w:t>Площадь сева ранних зерновых культур</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714</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в т.ч. по способу сева</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5.1.1 перекрестный</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5.1.2 стерневой</w:t>
            </w:r>
          </w:p>
        </w:tc>
        <w:tc>
          <w:tcPr>
            <w:tcW w:w="699" w:type="pct"/>
            <w:shd w:val="clear" w:color="auto" w:fill="auto"/>
          </w:tcPr>
          <w:p w:rsidR="00DF476F" w:rsidRPr="00D35184" w:rsidRDefault="00437DEE"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5.1.3.рядовой</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714</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5.1.4</w:t>
            </w:r>
            <w:r w:rsidR="007C73D7" w:rsidRPr="00D35184">
              <w:rPr>
                <w:color w:val="000000"/>
                <w:sz w:val="20"/>
                <w:szCs w:val="26"/>
              </w:rPr>
              <w:t>. Пл</w:t>
            </w:r>
            <w:r w:rsidRPr="00D35184">
              <w:rPr>
                <w:color w:val="000000"/>
                <w:sz w:val="20"/>
                <w:szCs w:val="26"/>
              </w:rPr>
              <w:t>ощадь сева с учетом перекрестного</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5. 2. Будет работать сеялок</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шт</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3</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5.3</w:t>
            </w:r>
            <w:r w:rsidR="007C73D7" w:rsidRPr="00D35184">
              <w:rPr>
                <w:color w:val="000000"/>
                <w:sz w:val="20"/>
                <w:szCs w:val="26"/>
              </w:rPr>
              <w:t>. На</w:t>
            </w:r>
            <w:r w:rsidRPr="00D35184">
              <w:rPr>
                <w:color w:val="000000"/>
                <w:sz w:val="20"/>
                <w:szCs w:val="26"/>
              </w:rPr>
              <w:t>грузка на 1 сеялку</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238</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5. 4 Производительность 1 сеялки</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110</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5.5</w:t>
            </w:r>
            <w:r w:rsidR="007C73D7" w:rsidRPr="00D35184">
              <w:rPr>
                <w:color w:val="000000"/>
                <w:sz w:val="20"/>
                <w:szCs w:val="26"/>
              </w:rPr>
              <w:t>. Пр</w:t>
            </w:r>
            <w:r w:rsidRPr="00D35184">
              <w:rPr>
                <w:color w:val="000000"/>
                <w:sz w:val="20"/>
                <w:szCs w:val="26"/>
              </w:rPr>
              <w:t>оизводительность всех сеялок</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330</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5.6 Количество дней на севе</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дней</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2</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lang w:val="en-US"/>
              </w:rPr>
              <w:t>VI</w:t>
            </w:r>
            <w:r w:rsidRPr="00D35184">
              <w:rPr>
                <w:b/>
                <w:color w:val="000000"/>
                <w:sz w:val="20"/>
                <w:szCs w:val="26"/>
              </w:rPr>
              <w:t>.</w:t>
            </w:r>
          </w:p>
        </w:tc>
        <w:tc>
          <w:tcPr>
            <w:tcW w:w="2526"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bCs/>
                <w:color w:val="000000"/>
                <w:sz w:val="20"/>
                <w:szCs w:val="26"/>
              </w:rPr>
              <w:t xml:space="preserve">Посев </w:t>
            </w:r>
            <w:r w:rsidRPr="00D35184">
              <w:rPr>
                <w:b/>
                <w:color w:val="000000"/>
                <w:sz w:val="20"/>
                <w:szCs w:val="26"/>
              </w:rPr>
              <w:t xml:space="preserve">кукурузы </w:t>
            </w:r>
            <w:r w:rsidR="00437DEE" w:rsidRPr="00D35184">
              <w:rPr>
                <w:b/>
                <w:bCs/>
                <w:color w:val="000000"/>
                <w:sz w:val="20"/>
                <w:szCs w:val="26"/>
              </w:rPr>
              <w:t xml:space="preserve">(на зерно и </w:t>
            </w:r>
            <w:r w:rsidRPr="00D35184">
              <w:rPr>
                <w:b/>
                <w:bCs/>
                <w:color w:val="000000"/>
                <w:sz w:val="20"/>
                <w:szCs w:val="26"/>
              </w:rPr>
              <w:t>корм)</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6.1</w:t>
            </w:r>
            <w:r w:rsidR="007C73D7" w:rsidRPr="00D35184">
              <w:rPr>
                <w:color w:val="000000"/>
                <w:sz w:val="20"/>
                <w:szCs w:val="26"/>
              </w:rPr>
              <w:t>. Пл</w:t>
            </w:r>
            <w:r w:rsidRPr="00D35184">
              <w:rPr>
                <w:color w:val="000000"/>
                <w:sz w:val="20"/>
                <w:szCs w:val="26"/>
              </w:rPr>
              <w:t>ощадь сева</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6.2 Будет работать сеялок</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шт</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6.3.нагрузка на 1 сеялку</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6.4Производительность 1 сеялки</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6.5</w:t>
            </w:r>
            <w:r w:rsidR="007C73D7" w:rsidRPr="00D35184">
              <w:rPr>
                <w:color w:val="000000"/>
                <w:sz w:val="20"/>
                <w:szCs w:val="26"/>
              </w:rPr>
              <w:t>. Пр</w:t>
            </w:r>
            <w:r w:rsidRPr="00D35184">
              <w:rPr>
                <w:color w:val="000000"/>
                <w:sz w:val="20"/>
                <w:szCs w:val="26"/>
              </w:rPr>
              <w:t>оизводительность всех сеялок</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6.6</w:t>
            </w:r>
            <w:r w:rsidR="007C73D7" w:rsidRPr="00D35184">
              <w:rPr>
                <w:color w:val="000000"/>
                <w:sz w:val="20"/>
                <w:szCs w:val="26"/>
              </w:rPr>
              <w:t>. Ко</w:t>
            </w:r>
            <w:r w:rsidRPr="00D35184">
              <w:rPr>
                <w:color w:val="000000"/>
                <w:sz w:val="20"/>
                <w:szCs w:val="26"/>
              </w:rPr>
              <w:t>личество дней на севе</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дней</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lang w:val="en-US"/>
              </w:rPr>
              <w:t>VII</w:t>
            </w:r>
          </w:p>
        </w:tc>
        <w:tc>
          <w:tcPr>
            <w:tcW w:w="2526"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bCs/>
                <w:color w:val="000000"/>
                <w:sz w:val="20"/>
                <w:szCs w:val="26"/>
              </w:rPr>
              <w:t>Посев подсолнечник</w:t>
            </w:r>
            <w:r w:rsidR="007C73D7" w:rsidRPr="00D35184">
              <w:rPr>
                <w:b/>
                <w:bCs/>
                <w:color w:val="000000"/>
                <w:sz w:val="20"/>
                <w:szCs w:val="26"/>
              </w:rPr>
              <w:t xml:space="preserve">а (на </w:t>
            </w:r>
            <w:r w:rsidRPr="00D35184">
              <w:rPr>
                <w:b/>
                <w:bCs/>
                <w:color w:val="000000"/>
                <w:sz w:val="20"/>
                <w:szCs w:val="26"/>
              </w:rPr>
              <w:t>зерно и силос)</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7.1</w:t>
            </w:r>
            <w:r w:rsidR="007C73D7" w:rsidRPr="00D35184">
              <w:rPr>
                <w:color w:val="000000"/>
                <w:sz w:val="20"/>
                <w:szCs w:val="26"/>
              </w:rPr>
              <w:t>. Пл</w:t>
            </w:r>
            <w:r w:rsidRPr="00D35184">
              <w:rPr>
                <w:color w:val="000000"/>
                <w:sz w:val="20"/>
                <w:szCs w:val="26"/>
              </w:rPr>
              <w:t>ощадь сева</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7.2</w:t>
            </w:r>
            <w:r w:rsidR="007C73D7" w:rsidRPr="00D35184">
              <w:rPr>
                <w:color w:val="000000"/>
                <w:sz w:val="20"/>
                <w:szCs w:val="26"/>
              </w:rPr>
              <w:t>. Бу</w:t>
            </w:r>
            <w:r w:rsidRPr="00D35184">
              <w:rPr>
                <w:color w:val="000000"/>
                <w:sz w:val="20"/>
                <w:szCs w:val="26"/>
              </w:rPr>
              <w:t>дет работать сеялок</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шт</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7.3 нагрузка на 1 сеялку</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7.4 Производительность 1 сеялки</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7.5</w:t>
            </w:r>
            <w:r w:rsidR="007C73D7" w:rsidRPr="00D35184">
              <w:rPr>
                <w:color w:val="000000"/>
                <w:sz w:val="20"/>
                <w:szCs w:val="26"/>
              </w:rPr>
              <w:t>. Пр</w:t>
            </w:r>
            <w:r w:rsidRPr="00D35184">
              <w:rPr>
                <w:color w:val="000000"/>
                <w:sz w:val="20"/>
                <w:szCs w:val="26"/>
              </w:rPr>
              <w:t>оизводительность всех сеялок</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7.6</w:t>
            </w:r>
            <w:r w:rsidR="007C73D7" w:rsidRPr="00D35184">
              <w:rPr>
                <w:color w:val="000000"/>
                <w:sz w:val="20"/>
                <w:szCs w:val="26"/>
              </w:rPr>
              <w:t>. Ко</w:t>
            </w:r>
            <w:r w:rsidRPr="00D35184">
              <w:rPr>
                <w:color w:val="000000"/>
                <w:sz w:val="20"/>
                <w:szCs w:val="26"/>
              </w:rPr>
              <w:t>личество дней на севе</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дней</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lang w:val="en-US"/>
              </w:rPr>
              <w:t>VIII</w:t>
            </w:r>
          </w:p>
        </w:tc>
        <w:tc>
          <w:tcPr>
            <w:tcW w:w="2526"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rPr>
              <w:t>Посадка картофеля</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8.1 Площадь посадки картофеля</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8.2 Будет работать сажалок</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шт.</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8.3 Нагрузка на 1 сажалку</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8.4 Суточная производительность 1</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сажалки</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8.5 Суточная производительность всех</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сажалок</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8.6 Количество дней на посадке</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дней</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lang w:val="en-US"/>
              </w:rPr>
              <w:t>IX</w:t>
            </w:r>
          </w:p>
        </w:tc>
        <w:tc>
          <w:tcPr>
            <w:tcW w:w="2526"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rPr>
              <w:t>Прикатывание посевов</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9.1 Площадь прикатывания</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714</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9.2 Будет работать агрегатов</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шт.</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3</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9.3 нагрузка на 1 агрегат</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714</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9.4 Производительность 1 агрегата</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90</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9.5 Производительность всех агрегатов</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270</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9.6 Количество дней на прикатывании</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дней</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3</w:t>
            </w:r>
          </w:p>
        </w:tc>
      </w:tr>
      <w:tr w:rsidR="00DF476F" w:rsidRPr="00D35184" w:rsidTr="00D35184">
        <w:trPr>
          <w:cantSplit/>
          <w:trHeight w:val="820"/>
          <w:jc w:val="center"/>
        </w:trPr>
        <w:tc>
          <w:tcPr>
            <w:tcW w:w="419"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lang w:val="en-US"/>
              </w:rPr>
              <w:t>X</w:t>
            </w:r>
          </w:p>
        </w:tc>
        <w:tc>
          <w:tcPr>
            <w:tcW w:w="2526"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rPr>
              <w:t>Весенняя подкормка минеральными</w:t>
            </w:r>
            <w:r w:rsidR="00937B8D" w:rsidRPr="00D35184">
              <w:rPr>
                <w:b/>
                <w:color w:val="000000"/>
                <w:sz w:val="20"/>
                <w:szCs w:val="26"/>
              </w:rPr>
              <w:t xml:space="preserve"> </w:t>
            </w:r>
            <w:r w:rsidRPr="00D35184">
              <w:rPr>
                <w:b/>
                <w:color w:val="000000"/>
                <w:sz w:val="20"/>
                <w:szCs w:val="26"/>
              </w:rPr>
              <w:t>удобрениями озимых и многолетних трав</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10.1 Площадь подкормки озимых</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10.2 Площадь подкормки многолетних трав</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в том числе</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10.2.1 Авиацией</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10.2.2 Наземно</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102.3 Из них прикорневым способом</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b/>
                <w:color w:val="000000"/>
                <w:sz w:val="20"/>
                <w:szCs w:val="26"/>
                <w:lang w:val="en-US"/>
              </w:rPr>
            </w:pPr>
            <w:r w:rsidRPr="00D35184">
              <w:rPr>
                <w:b/>
                <w:color w:val="000000"/>
                <w:sz w:val="20"/>
                <w:szCs w:val="26"/>
                <w:lang w:val="en-US"/>
              </w:rPr>
              <w:t>XI</w:t>
            </w:r>
          </w:p>
        </w:tc>
        <w:tc>
          <w:tcPr>
            <w:tcW w:w="2526"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rPr>
              <w:t>Минеральные удобрения</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10.1 Ожидается минеральных удобрений.</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т</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всего</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в том числе</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11.1.1 Азотных</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т</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11.1.2 Фосфорных</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т.</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11.1.3 Калийных</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т.</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11.2 Площадь сева с минеральными</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га</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удобрениями</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lang w:val="en-US"/>
              </w:rPr>
              <w:t>XII</w:t>
            </w:r>
          </w:p>
        </w:tc>
        <w:tc>
          <w:tcPr>
            <w:tcW w:w="2526"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rPr>
              <w:t>ГСМ</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12.1 Требуется, всего</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тонн</w:t>
            </w: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в том числе</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bCs/>
                <w:color w:val="000000"/>
                <w:sz w:val="20"/>
                <w:szCs w:val="26"/>
              </w:rPr>
              <w:t xml:space="preserve">12.1.1 </w:t>
            </w:r>
            <w:r w:rsidRPr="00D35184">
              <w:rPr>
                <w:color w:val="000000"/>
                <w:sz w:val="20"/>
                <w:szCs w:val="26"/>
              </w:rPr>
              <w:t>Дизельного топлива</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тонн</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35</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bCs/>
                <w:color w:val="000000"/>
                <w:sz w:val="20"/>
                <w:szCs w:val="26"/>
              </w:rPr>
              <w:t xml:space="preserve">12.1.2 </w:t>
            </w:r>
            <w:r w:rsidRPr="00D35184">
              <w:rPr>
                <w:color w:val="000000"/>
                <w:sz w:val="20"/>
                <w:szCs w:val="26"/>
              </w:rPr>
              <w:t>Автобензина</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тонн</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10</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bCs/>
                <w:color w:val="000000"/>
                <w:sz w:val="20"/>
                <w:szCs w:val="26"/>
              </w:rPr>
              <w:t xml:space="preserve">12.1.3 </w:t>
            </w:r>
            <w:r w:rsidRPr="00D35184">
              <w:rPr>
                <w:color w:val="000000"/>
                <w:sz w:val="20"/>
                <w:szCs w:val="26"/>
              </w:rPr>
              <w:t>Дизельных масел</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тонн</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6</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lang w:val="en-US"/>
              </w:rPr>
              <w:t>XIII</w:t>
            </w:r>
          </w:p>
        </w:tc>
        <w:tc>
          <w:tcPr>
            <w:tcW w:w="2526"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rPr>
              <w:t>Механизаторы</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1356" w:type="pct"/>
            <w:shd w:val="clear" w:color="auto" w:fill="auto"/>
          </w:tcPr>
          <w:p w:rsidR="00DF476F" w:rsidRPr="00D35184" w:rsidRDefault="00DF476F" w:rsidP="00D35184">
            <w:pPr>
              <w:spacing w:line="360" w:lineRule="auto"/>
              <w:jc w:val="both"/>
              <w:rPr>
                <w:color w:val="000000"/>
                <w:sz w:val="20"/>
                <w:szCs w:val="26"/>
              </w:rPr>
            </w:pP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13.1 Требуется</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чел</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14</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13.2 Имеется</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чел.</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7</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13.3 Недостает</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чел.</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7</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13.4 Будет привлечено со стороны</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чел</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7</w:t>
            </w:r>
          </w:p>
        </w:tc>
      </w:tr>
      <w:tr w:rsidR="00DF476F" w:rsidRPr="00D35184" w:rsidTr="00D35184">
        <w:trPr>
          <w:cantSplit/>
          <w:jc w:val="center"/>
        </w:trPr>
        <w:tc>
          <w:tcPr>
            <w:tcW w:w="419" w:type="pct"/>
            <w:shd w:val="clear" w:color="auto" w:fill="auto"/>
          </w:tcPr>
          <w:p w:rsidR="00DF476F" w:rsidRPr="00D35184" w:rsidRDefault="00DF476F" w:rsidP="00D35184">
            <w:pPr>
              <w:shd w:val="clear" w:color="auto" w:fill="FFFFFF"/>
              <w:spacing w:line="360" w:lineRule="auto"/>
              <w:jc w:val="both"/>
              <w:rPr>
                <w:color w:val="000000"/>
                <w:sz w:val="20"/>
                <w:szCs w:val="26"/>
              </w:rPr>
            </w:pPr>
          </w:p>
        </w:tc>
        <w:tc>
          <w:tcPr>
            <w:tcW w:w="2526"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13.5 Недостает, всего</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чел</w:t>
            </w:r>
          </w:p>
        </w:tc>
        <w:tc>
          <w:tcPr>
            <w:tcW w:w="1356" w:type="pct"/>
            <w:shd w:val="clear" w:color="auto" w:fill="auto"/>
          </w:tcPr>
          <w:p w:rsidR="00DF476F" w:rsidRPr="00D35184" w:rsidRDefault="00437DEE" w:rsidP="00D35184">
            <w:pPr>
              <w:spacing w:line="360" w:lineRule="auto"/>
              <w:jc w:val="both"/>
              <w:rPr>
                <w:color w:val="000000"/>
                <w:sz w:val="20"/>
                <w:szCs w:val="26"/>
              </w:rPr>
            </w:pPr>
            <w:r w:rsidRPr="00D35184">
              <w:rPr>
                <w:color w:val="000000"/>
                <w:sz w:val="20"/>
                <w:szCs w:val="26"/>
              </w:rPr>
              <w:t>7</w:t>
            </w:r>
          </w:p>
        </w:tc>
      </w:tr>
      <w:tr w:rsidR="00DF476F" w:rsidRPr="00D35184" w:rsidTr="00D35184">
        <w:trPr>
          <w:cantSplit/>
          <w:trHeight w:val="670"/>
          <w:jc w:val="center"/>
        </w:trPr>
        <w:tc>
          <w:tcPr>
            <w:tcW w:w="419"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lang w:val="en-US"/>
              </w:rPr>
              <w:t>XIV</w:t>
            </w:r>
          </w:p>
        </w:tc>
        <w:tc>
          <w:tcPr>
            <w:tcW w:w="2526" w:type="pct"/>
            <w:shd w:val="clear" w:color="auto" w:fill="auto"/>
          </w:tcPr>
          <w:p w:rsidR="00DF476F" w:rsidRPr="00D35184" w:rsidRDefault="00DF476F" w:rsidP="00D35184">
            <w:pPr>
              <w:shd w:val="clear" w:color="auto" w:fill="FFFFFF"/>
              <w:spacing w:line="360" w:lineRule="auto"/>
              <w:jc w:val="both"/>
              <w:rPr>
                <w:b/>
                <w:color w:val="000000"/>
                <w:sz w:val="20"/>
                <w:szCs w:val="26"/>
              </w:rPr>
            </w:pPr>
            <w:r w:rsidRPr="00D35184">
              <w:rPr>
                <w:b/>
                <w:color w:val="000000"/>
                <w:sz w:val="20"/>
                <w:szCs w:val="26"/>
              </w:rPr>
              <w:t>Требуется средств для ремонта техники,</w:t>
            </w:r>
            <w:r w:rsidR="00937B8D" w:rsidRPr="00D35184">
              <w:rPr>
                <w:b/>
                <w:color w:val="000000"/>
                <w:sz w:val="20"/>
                <w:szCs w:val="26"/>
              </w:rPr>
              <w:t xml:space="preserve"> </w:t>
            </w:r>
            <w:r w:rsidRPr="00D35184">
              <w:rPr>
                <w:b/>
                <w:color w:val="000000"/>
                <w:sz w:val="20"/>
                <w:szCs w:val="26"/>
              </w:rPr>
              <w:t>участвующей в весенне-полевых работах.</w:t>
            </w:r>
          </w:p>
        </w:tc>
        <w:tc>
          <w:tcPr>
            <w:tcW w:w="699" w:type="pct"/>
            <w:shd w:val="clear" w:color="auto" w:fill="auto"/>
          </w:tcPr>
          <w:p w:rsidR="00DF476F" w:rsidRPr="00D35184" w:rsidRDefault="00DF476F" w:rsidP="00D35184">
            <w:pPr>
              <w:shd w:val="clear" w:color="auto" w:fill="FFFFFF"/>
              <w:spacing w:line="360" w:lineRule="auto"/>
              <w:jc w:val="both"/>
              <w:rPr>
                <w:color w:val="000000"/>
                <w:sz w:val="20"/>
                <w:szCs w:val="26"/>
              </w:rPr>
            </w:pPr>
            <w:r w:rsidRPr="00D35184">
              <w:rPr>
                <w:color w:val="000000"/>
                <w:sz w:val="20"/>
                <w:szCs w:val="26"/>
              </w:rPr>
              <w:t>т. руб.</w:t>
            </w:r>
          </w:p>
        </w:tc>
        <w:tc>
          <w:tcPr>
            <w:tcW w:w="1356" w:type="pct"/>
            <w:shd w:val="clear" w:color="auto" w:fill="auto"/>
          </w:tcPr>
          <w:p w:rsidR="00DF476F" w:rsidRPr="00D35184" w:rsidRDefault="00DF476F" w:rsidP="00D35184">
            <w:pPr>
              <w:spacing w:line="360" w:lineRule="auto"/>
              <w:jc w:val="both"/>
              <w:rPr>
                <w:color w:val="000000"/>
                <w:sz w:val="20"/>
                <w:szCs w:val="26"/>
              </w:rPr>
            </w:pPr>
            <w:r w:rsidRPr="00D35184">
              <w:rPr>
                <w:color w:val="000000"/>
                <w:sz w:val="20"/>
                <w:szCs w:val="26"/>
              </w:rPr>
              <w:t>380</w:t>
            </w:r>
          </w:p>
        </w:tc>
      </w:tr>
    </w:tbl>
    <w:p w:rsidR="00CE0A39" w:rsidRPr="007C73D7" w:rsidRDefault="00CE0A39" w:rsidP="007C73D7">
      <w:pPr>
        <w:spacing w:line="360" w:lineRule="auto"/>
        <w:ind w:firstLine="709"/>
        <w:jc w:val="both"/>
        <w:rPr>
          <w:color w:val="000000"/>
          <w:sz w:val="28"/>
          <w:szCs w:val="28"/>
        </w:rPr>
      </w:pPr>
    </w:p>
    <w:p w:rsidR="00295980" w:rsidRPr="00937B8D" w:rsidRDefault="00937B8D" w:rsidP="00937B8D">
      <w:pPr>
        <w:spacing w:line="360" w:lineRule="auto"/>
        <w:ind w:firstLine="709"/>
        <w:jc w:val="both"/>
        <w:rPr>
          <w:color w:val="000000"/>
          <w:sz w:val="28"/>
          <w:szCs w:val="28"/>
        </w:rPr>
      </w:pPr>
      <w:r>
        <w:rPr>
          <w:color w:val="000000"/>
          <w:sz w:val="28"/>
          <w:szCs w:val="28"/>
        </w:rPr>
        <w:br w:type="page"/>
      </w:r>
      <w:r w:rsidR="00295980" w:rsidRPr="007C73D7">
        <w:rPr>
          <w:color w:val="000000"/>
          <w:sz w:val="28"/>
          <w:szCs w:val="28"/>
        </w:rPr>
        <w:t>Таблица 3.2.2</w:t>
      </w:r>
      <w:r w:rsidR="007C73D7" w:rsidRPr="007C73D7">
        <w:rPr>
          <w:color w:val="000000"/>
          <w:sz w:val="28"/>
          <w:szCs w:val="28"/>
        </w:rPr>
        <w:t>.</w:t>
      </w:r>
      <w:r w:rsidR="007C73D7">
        <w:rPr>
          <w:color w:val="000000"/>
          <w:sz w:val="28"/>
          <w:szCs w:val="28"/>
        </w:rPr>
        <w:t xml:space="preserve"> </w:t>
      </w:r>
      <w:r w:rsidR="007C73D7" w:rsidRPr="00937B8D">
        <w:rPr>
          <w:color w:val="000000"/>
          <w:sz w:val="28"/>
          <w:szCs w:val="28"/>
        </w:rPr>
        <w:t>Со</w:t>
      </w:r>
      <w:r w:rsidR="00CE0A39" w:rsidRPr="00937B8D">
        <w:rPr>
          <w:color w:val="000000"/>
          <w:sz w:val="28"/>
          <w:szCs w:val="28"/>
        </w:rPr>
        <w:t>ртовые и посевные качества семян</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1011"/>
        <w:gridCol w:w="1161"/>
        <w:gridCol w:w="877"/>
        <w:gridCol w:w="814"/>
        <w:gridCol w:w="1192"/>
        <w:gridCol w:w="642"/>
        <w:gridCol w:w="905"/>
        <w:gridCol w:w="734"/>
        <w:gridCol w:w="1003"/>
      </w:tblGrid>
      <w:tr w:rsidR="00937B8D" w:rsidRPr="00D35184" w:rsidTr="00D35184">
        <w:trPr>
          <w:cantSplit/>
          <w:trHeight w:val="2091"/>
          <w:jc w:val="center"/>
        </w:trPr>
        <w:tc>
          <w:tcPr>
            <w:tcW w:w="817"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Культура</w:t>
            </w:r>
          </w:p>
        </w:tc>
        <w:tc>
          <w:tcPr>
            <w:tcW w:w="1011"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Сорт</w:t>
            </w:r>
          </w:p>
        </w:tc>
        <w:tc>
          <w:tcPr>
            <w:tcW w:w="1161"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Репродукция</w:t>
            </w:r>
          </w:p>
        </w:tc>
        <w:tc>
          <w:tcPr>
            <w:tcW w:w="877"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Категория</w:t>
            </w:r>
          </w:p>
        </w:tc>
        <w:tc>
          <w:tcPr>
            <w:tcW w:w="814"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Сортовая чистота, %</w:t>
            </w:r>
          </w:p>
        </w:tc>
        <w:tc>
          <w:tcPr>
            <w:tcW w:w="1192"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Наименование, № и дата сортового документа на высеянные семена</w:t>
            </w:r>
          </w:p>
        </w:tc>
        <w:tc>
          <w:tcPr>
            <w:tcW w:w="642"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Класс</w:t>
            </w:r>
          </w:p>
        </w:tc>
        <w:tc>
          <w:tcPr>
            <w:tcW w:w="905"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Всхожесть</w:t>
            </w:r>
          </w:p>
        </w:tc>
        <w:tc>
          <w:tcPr>
            <w:tcW w:w="734"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Чистота</w:t>
            </w:r>
          </w:p>
        </w:tc>
        <w:tc>
          <w:tcPr>
            <w:tcW w:w="1003"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Кол-во семян сорняков и др. растений в т.ч.</w:t>
            </w:r>
          </w:p>
        </w:tc>
      </w:tr>
      <w:tr w:rsidR="00937B8D" w:rsidRPr="00D35184" w:rsidTr="00D35184">
        <w:trPr>
          <w:cantSplit/>
          <w:trHeight w:val="2676"/>
          <w:jc w:val="center"/>
        </w:trPr>
        <w:tc>
          <w:tcPr>
            <w:tcW w:w="817"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Яровая мягкая</w:t>
            </w:r>
          </w:p>
          <w:p w:rsidR="00937B8D" w:rsidRPr="00D35184" w:rsidRDefault="00937B8D" w:rsidP="00D35184">
            <w:pPr>
              <w:spacing w:line="360" w:lineRule="auto"/>
              <w:jc w:val="both"/>
              <w:rPr>
                <w:color w:val="000000"/>
                <w:sz w:val="20"/>
                <w:szCs w:val="22"/>
              </w:rPr>
            </w:pPr>
            <w:r w:rsidRPr="00D35184">
              <w:rPr>
                <w:color w:val="000000"/>
                <w:sz w:val="20"/>
                <w:szCs w:val="22"/>
              </w:rPr>
              <w:t>пшеница</w:t>
            </w:r>
          </w:p>
        </w:tc>
        <w:tc>
          <w:tcPr>
            <w:tcW w:w="1011"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Саратовская 42</w:t>
            </w:r>
          </w:p>
        </w:tc>
        <w:tc>
          <w:tcPr>
            <w:tcW w:w="1161"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элита</w:t>
            </w:r>
          </w:p>
        </w:tc>
        <w:tc>
          <w:tcPr>
            <w:tcW w:w="877"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Первая</w:t>
            </w:r>
          </w:p>
        </w:tc>
        <w:tc>
          <w:tcPr>
            <w:tcW w:w="814"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100</w:t>
            </w:r>
          </w:p>
        </w:tc>
        <w:tc>
          <w:tcPr>
            <w:tcW w:w="1192"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Сертификат,</w:t>
            </w:r>
          </w:p>
          <w:p w:rsidR="00937B8D" w:rsidRPr="00D35184" w:rsidRDefault="00937B8D" w:rsidP="00D35184">
            <w:pPr>
              <w:spacing w:line="360" w:lineRule="auto"/>
              <w:jc w:val="both"/>
              <w:rPr>
                <w:color w:val="000000"/>
                <w:sz w:val="20"/>
                <w:szCs w:val="22"/>
              </w:rPr>
            </w:pPr>
            <w:r w:rsidRPr="00D35184">
              <w:rPr>
                <w:color w:val="000000"/>
                <w:sz w:val="20"/>
                <w:szCs w:val="22"/>
              </w:rPr>
              <w:t>№Росс</w:t>
            </w:r>
          </w:p>
          <w:p w:rsidR="00937B8D" w:rsidRPr="00D35184" w:rsidRDefault="00937B8D" w:rsidP="00D35184">
            <w:pPr>
              <w:spacing w:line="360" w:lineRule="auto"/>
              <w:jc w:val="both"/>
              <w:rPr>
                <w:color w:val="000000"/>
                <w:sz w:val="20"/>
                <w:szCs w:val="22"/>
              </w:rPr>
            </w:pPr>
            <w:r w:rsidRPr="00D35184">
              <w:rPr>
                <w:color w:val="000000"/>
                <w:sz w:val="20"/>
                <w:szCs w:val="22"/>
              </w:rPr>
              <w:t>Rus ПС</w:t>
            </w:r>
          </w:p>
          <w:p w:rsidR="00937B8D" w:rsidRPr="00D35184" w:rsidRDefault="00937B8D" w:rsidP="00D35184">
            <w:pPr>
              <w:spacing w:line="360" w:lineRule="auto"/>
              <w:jc w:val="both"/>
              <w:rPr>
                <w:color w:val="000000"/>
                <w:sz w:val="20"/>
                <w:szCs w:val="22"/>
              </w:rPr>
            </w:pPr>
            <w:r w:rsidRPr="00D35184">
              <w:rPr>
                <w:color w:val="000000"/>
                <w:sz w:val="20"/>
                <w:szCs w:val="22"/>
              </w:rPr>
              <w:t>02,1.3.</w:t>
            </w:r>
          </w:p>
          <w:p w:rsidR="00937B8D" w:rsidRPr="00D35184" w:rsidRDefault="00937B8D" w:rsidP="00D35184">
            <w:pPr>
              <w:spacing w:line="360" w:lineRule="auto"/>
              <w:jc w:val="both"/>
              <w:rPr>
                <w:color w:val="000000"/>
                <w:sz w:val="20"/>
                <w:szCs w:val="22"/>
              </w:rPr>
            </w:pPr>
            <w:r w:rsidRPr="00D35184">
              <w:rPr>
                <w:color w:val="000000"/>
                <w:sz w:val="20"/>
                <w:szCs w:val="22"/>
              </w:rPr>
              <w:t>1439, от 2.02.2005</w:t>
            </w:r>
          </w:p>
          <w:p w:rsidR="00937B8D" w:rsidRPr="00D35184" w:rsidRDefault="00937B8D" w:rsidP="00D35184">
            <w:pPr>
              <w:spacing w:line="360" w:lineRule="auto"/>
              <w:jc w:val="both"/>
              <w:rPr>
                <w:color w:val="000000"/>
                <w:sz w:val="20"/>
                <w:szCs w:val="22"/>
              </w:rPr>
            </w:pPr>
            <w:r w:rsidRPr="00D35184">
              <w:rPr>
                <w:color w:val="000000"/>
                <w:sz w:val="20"/>
                <w:szCs w:val="22"/>
              </w:rPr>
              <w:t>года.</w:t>
            </w:r>
          </w:p>
        </w:tc>
        <w:tc>
          <w:tcPr>
            <w:tcW w:w="642"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1</w:t>
            </w:r>
          </w:p>
        </w:tc>
        <w:tc>
          <w:tcPr>
            <w:tcW w:w="905"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95</w:t>
            </w:r>
          </w:p>
        </w:tc>
        <w:tc>
          <w:tcPr>
            <w:tcW w:w="734"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99,45</w:t>
            </w:r>
          </w:p>
        </w:tc>
        <w:tc>
          <w:tcPr>
            <w:tcW w:w="1003"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нет</w:t>
            </w:r>
          </w:p>
        </w:tc>
      </w:tr>
      <w:tr w:rsidR="00937B8D" w:rsidRPr="00D35184" w:rsidTr="00D35184">
        <w:trPr>
          <w:cantSplit/>
          <w:trHeight w:val="1995"/>
          <w:jc w:val="center"/>
        </w:trPr>
        <w:tc>
          <w:tcPr>
            <w:tcW w:w="817"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Яровая</w:t>
            </w:r>
          </w:p>
          <w:p w:rsidR="00937B8D" w:rsidRPr="00D35184" w:rsidRDefault="00937B8D" w:rsidP="00D35184">
            <w:pPr>
              <w:spacing w:line="360" w:lineRule="auto"/>
              <w:jc w:val="both"/>
              <w:rPr>
                <w:color w:val="000000"/>
                <w:sz w:val="20"/>
                <w:szCs w:val="22"/>
              </w:rPr>
            </w:pPr>
            <w:r w:rsidRPr="00D35184">
              <w:rPr>
                <w:color w:val="000000"/>
                <w:sz w:val="20"/>
                <w:szCs w:val="22"/>
              </w:rPr>
              <w:t>мягкая</w:t>
            </w:r>
          </w:p>
          <w:p w:rsidR="00937B8D" w:rsidRPr="00D35184" w:rsidRDefault="00937B8D" w:rsidP="00D35184">
            <w:pPr>
              <w:spacing w:line="360" w:lineRule="auto"/>
              <w:jc w:val="both"/>
              <w:rPr>
                <w:color w:val="000000"/>
                <w:sz w:val="20"/>
                <w:szCs w:val="22"/>
              </w:rPr>
            </w:pPr>
            <w:r w:rsidRPr="00D35184">
              <w:rPr>
                <w:color w:val="000000"/>
                <w:sz w:val="20"/>
                <w:szCs w:val="22"/>
              </w:rPr>
              <w:t>пшеница</w:t>
            </w:r>
          </w:p>
        </w:tc>
        <w:tc>
          <w:tcPr>
            <w:tcW w:w="1011"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Саратовская 42</w:t>
            </w:r>
          </w:p>
        </w:tc>
        <w:tc>
          <w:tcPr>
            <w:tcW w:w="1161"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Оригинальные</w:t>
            </w:r>
          </w:p>
        </w:tc>
        <w:tc>
          <w:tcPr>
            <w:tcW w:w="877"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Первая</w:t>
            </w:r>
          </w:p>
        </w:tc>
        <w:tc>
          <w:tcPr>
            <w:tcW w:w="814"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99,9</w:t>
            </w:r>
          </w:p>
        </w:tc>
        <w:tc>
          <w:tcPr>
            <w:tcW w:w="1192"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Сертификат</w:t>
            </w:r>
          </w:p>
          <w:p w:rsidR="00937B8D" w:rsidRPr="00D35184" w:rsidRDefault="00937B8D" w:rsidP="00D35184">
            <w:pPr>
              <w:spacing w:line="360" w:lineRule="auto"/>
              <w:jc w:val="both"/>
              <w:rPr>
                <w:color w:val="000000"/>
                <w:sz w:val="20"/>
                <w:szCs w:val="22"/>
              </w:rPr>
            </w:pPr>
            <w:r w:rsidRPr="00D35184">
              <w:rPr>
                <w:color w:val="000000"/>
                <w:sz w:val="20"/>
                <w:szCs w:val="22"/>
              </w:rPr>
              <w:t>№Росс</w:t>
            </w:r>
          </w:p>
          <w:p w:rsidR="00937B8D" w:rsidRPr="00D35184" w:rsidRDefault="00937B8D" w:rsidP="00D35184">
            <w:pPr>
              <w:spacing w:line="360" w:lineRule="auto"/>
              <w:jc w:val="both"/>
              <w:rPr>
                <w:color w:val="000000"/>
                <w:sz w:val="20"/>
                <w:szCs w:val="22"/>
              </w:rPr>
            </w:pPr>
            <w:r w:rsidRPr="00D35184">
              <w:rPr>
                <w:color w:val="000000"/>
                <w:sz w:val="20"/>
                <w:szCs w:val="22"/>
              </w:rPr>
              <w:t>Rus ПС</w:t>
            </w:r>
          </w:p>
          <w:p w:rsidR="00937B8D" w:rsidRPr="00D35184" w:rsidRDefault="00937B8D" w:rsidP="00D35184">
            <w:pPr>
              <w:spacing w:line="360" w:lineRule="auto"/>
              <w:jc w:val="both"/>
              <w:rPr>
                <w:color w:val="000000"/>
                <w:sz w:val="20"/>
                <w:szCs w:val="22"/>
              </w:rPr>
            </w:pPr>
            <w:r w:rsidRPr="00D35184">
              <w:rPr>
                <w:color w:val="000000"/>
                <w:sz w:val="20"/>
                <w:szCs w:val="22"/>
              </w:rPr>
              <w:t>02Л, 3,</w:t>
            </w:r>
          </w:p>
          <w:p w:rsidR="00937B8D" w:rsidRPr="00D35184" w:rsidRDefault="00937B8D" w:rsidP="00D35184">
            <w:pPr>
              <w:spacing w:line="360" w:lineRule="auto"/>
              <w:jc w:val="both"/>
              <w:rPr>
                <w:color w:val="000000"/>
                <w:sz w:val="20"/>
                <w:szCs w:val="22"/>
              </w:rPr>
            </w:pPr>
            <w:r w:rsidRPr="00D35184">
              <w:rPr>
                <w:color w:val="000000"/>
                <w:sz w:val="20"/>
                <w:szCs w:val="22"/>
              </w:rPr>
              <w:t>1479</w:t>
            </w:r>
          </w:p>
        </w:tc>
        <w:tc>
          <w:tcPr>
            <w:tcW w:w="642"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1</w:t>
            </w:r>
          </w:p>
          <w:p w:rsidR="00937B8D" w:rsidRPr="00D35184" w:rsidRDefault="00937B8D" w:rsidP="00D35184">
            <w:pPr>
              <w:spacing w:line="360" w:lineRule="auto"/>
              <w:jc w:val="both"/>
              <w:rPr>
                <w:color w:val="000000"/>
                <w:sz w:val="20"/>
                <w:szCs w:val="22"/>
              </w:rPr>
            </w:pPr>
            <w:r w:rsidRPr="00D35184">
              <w:rPr>
                <w:color w:val="000000"/>
                <w:sz w:val="20"/>
                <w:szCs w:val="22"/>
              </w:rPr>
              <w:t>ГОСТ</w:t>
            </w:r>
          </w:p>
          <w:p w:rsidR="00937B8D" w:rsidRPr="00D35184" w:rsidRDefault="00937B8D" w:rsidP="00D35184">
            <w:pPr>
              <w:spacing w:line="360" w:lineRule="auto"/>
              <w:jc w:val="both"/>
              <w:rPr>
                <w:color w:val="000000"/>
                <w:sz w:val="20"/>
                <w:szCs w:val="22"/>
              </w:rPr>
            </w:pPr>
            <w:r w:rsidRPr="00D35184">
              <w:rPr>
                <w:color w:val="000000"/>
                <w:sz w:val="20"/>
                <w:szCs w:val="22"/>
              </w:rPr>
              <w:t>10467-</w:t>
            </w:r>
          </w:p>
          <w:p w:rsidR="00937B8D" w:rsidRPr="00D35184" w:rsidRDefault="00937B8D" w:rsidP="00D35184">
            <w:pPr>
              <w:spacing w:line="360" w:lineRule="auto"/>
              <w:jc w:val="both"/>
              <w:rPr>
                <w:color w:val="000000"/>
                <w:sz w:val="20"/>
                <w:szCs w:val="22"/>
              </w:rPr>
            </w:pPr>
            <w:r w:rsidRPr="00D35184">
              <w:rPr>
                <w:color w:val="000000"/>
                <w:sz w:val="20"/>
                <w:szCs w:val="22"/>
              </w:rPr>
              <w:t>76</w:t>
            </w:r>
          </w:p>
        </w:tc>
        <w:tc>
          <w:tcPr>
            <w:tcW w:w="905"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95</w:t>
            </w:r>
          </w:p>
        </w:tc>
        <w:tc>
          <w:tcPr>
            <w:tcW w:w="734"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99,24</w:t>
            </w:r>
          </w:p>
        </w:tc>
        <w:tc>
          <w:tcPr>
            <w:tcW w:w="1003" w:type="dxa"/>
            <w:shd w:val="clear" w:color="auto" w:fill="auto"/>
          </w:tcPr>
          <w:p w:rsidR="00937B8D" w:rsidRPr="00D35184" w:rsidRDefault="00937B8D" w:rsidP="00D35184">
            <w:pPr>
              <w:spacing w:line="360" w:lineRule="auto"/>
              <w:jc w:val="both"/>
              <w:rPr>
                <w:color w:val="000000"/>
                <w:sz w:val="20"/>
                <w:szCs w:val="22"/>
              </w:rPr>
            </w:pPr>
            <w:r w:rsidRPr="00D35184">
              <w:rPr>
                <w:color w:val="000000"/>
                <w:sz w:val="20"/>
                <w:szCs w:val="22"/>
              </w:rPr>
              <w:t>нет</w:t>
            </w:r>
          </w:p>
        </w:tc>
      </w:tr>
    </w:tbl>
    <w:p w:rsidR="00CE0A39" w:rsidRPr="007C73D7" w:rsidRDefault="00CE0A39" w:rsidP="007C73D7">
      <w:pPr>
        <w:spacing w:line="360" w:lineRule="auto"/>
        <w:ind w:firstLine="709"/>
        <w:jc w:val="both"/>
        <w:rPr>
          <w:color w:val="000000"/>
          <w:sz w:val="28"/>
          <w:szCs w:val="28"/>
        </w:rPr>
      </w:pPr>
    </w:p>
    <w:p w:rsidR="00295980" w:rsidRPr="007C73D7" w:rsidRDefault="00CD5421" w:rsidP="007C73D7">
      <w:pPr>
        <w:spacing w:line="360" w:lineRule="auto"/>
        <w:ind w:firstLine="709"/>
        <w:jc w:val="both"/>
        <w:rPr>
          <w:b/>
          <w:color w:val="000000"/>
          <w:sz w:val="28"/>
          <w:szCs w:val="28"/>
        </w:rPr>
      </w:pPr>
      <w:r>
        <w:rPr>
          <w:b/>
          <w:color w:val="000000"/>
          <w:sz w:val="28"/>
          <w:szCs w:val="28"/>
        </w:rPr>
        <w:t>4.</w:t>
      </w:r>
      <w:r w:rsidR="00295980" w:rsidRPr="007C73D7">
        <w:rPr>
          <w:b/>
          <w:color w:val="000000"/>
          <w:sz w:val="28"/>
          <w:szCs w:val="28"/>
        </w:rPr>
        <w:t xml:space="preserve"> Уход за посевами полевых культур</w:t>
      </w:r>
    </w:p>
    <w:p w:rsidR="0021636C" w:rsidRPr="00937B8D" w:rsidRDefault="0021636C" w:rsidP="007C73D7">
      <w:pPr>
        <w:spacing w:line="360" w:lineRule="auto"/>
        <w:ind w:firstLine="709"/>
        <w:jc w:val="both"/>
        <w:rPr>
          <w:color w:val="000000"/>
          <w:sz w:val="28"/>
          <w:szCs w:val="28"/>
        </w:rPr>
      </w:pPr>
    </w:p>
    <w:p w:rsidR="00295980" w:rsidRPr="007C73D7" w:rsidRDefault="00295980" w:rsidP="007C73D7">
      <w:pPr>
        <w:spacing w:line="360" w:lineRule="auto"/>
        <w:ind w:firstLine="709"/>
        <w:jc w:val="both"/>
        <w:rPr>
          <w:color w:val="000000"/>
          <w:sz w:val="28"/>
          <w:szCs w:val="28"/>
        </w:rPr>
      </w:pPr>
      <w:r w:rsidRPr="007C73D7">
        <w:rPr>
          <w:color w:val="000000"/>
          <w:sz w:val="28"/>
          <w:szCs w:val="28"/>
        </w:rPr>
        <w:t>Одним из приемов ухода за озимой и яровой пшеницы является послепосевное прикатывание почвы, что обеспечивает лучший контакт семян с почвой, способствует подтягиванию влаги из нижних слоев почвы и повышает температуру верхних слоев.</w:t>
      </w:r>
      <w:r w:rsidRPr="007C73D7">
        <w:rPr>
          <w:b/>
          <w:color w:val="000000"/>
          <w:sz w:val="28"/>
          <w:szCs w:val="28"/>
        </w:rPr>
        <w:t xml:space="preserve"> </w:t>
      </w:r>
      <w:r w:rsidRPr="007C73D7">
        <w:rPr>
          <w:color w:val="000000"/>
          <w:sz w:val="28"/>
          <w:szCs w:val="28"/>
        </w:rPr>
        <w:t>По многолетним опытным данным запасы влаги в пахотном слое почвы при прикатывании увеличивается в среднем на 2</w:t>
      </w:r>
      <w:r w:rsidR="007C73D7">
        <w:rPr>
          <w:color w:val="000000"/>
          <w:sz w:val="28"/>
          <w:szCs w:val="28"/>
        </w:rPr>
        <w:t>–</w:t>
      </w:r>
      <w:r w:rsidR="007C73D7" w:rsidRPr="007C73D7">
        <w:rPr>
          <w:color w:val="000000"/>
          <w:sz w:val="28"/>
          <w:szCs w:val="28"/>
        </w:rPr>
        <w:t>1</w:t>
      </w:r>
      <w:r w:rsidRPr="007C73D7">
        <w:rPr>
          <w:color w:val="000000"/>
          <w:sz w:val="28"/>
          <w:szCs w:val="28"/>
        </w:rPr>
        <w:t>0</w:t>
      </w:r>
      <w:r w:rsidR="007C73D7">
        <w:rPr>
          <w:color w:val="000000"/>
          <w:sz w:val="28"/>
          <w:szCs w:val="28"/>
        </w:rPr>
        <w:t> </w:t>
      </w:r>
      <w:r w:rsidR="007C73D7" w:rsidRPr="007C73D7">
        <w:rPr>
          <w:color w:val="000000"/>
          <w:sz w:val="28"/>
          <w:szCs w:val="28"/>
        </w:rPr>
        <w:t>мм</w:t>
      </w:r>
      <w:r w:rsidRPr="007C73D7">
        <w:rPr>
          <w:color w:val="000000"/>
          <w:sz w:val="28"/>
          <w:szCs w:val="28"/>
        </w:rPr>
        <w:t>, температура почвы повышается примерно на 1</w:t>
      </w:r>
      <w:r w:rsidR="007C73D7">
        <w:rPr>
          <w:color w:val="000000"/>
          <w:sz w:val="28"/>
          <w:szCs w:val="28"/>
        </w:rPr>
        <w:t>–</w:t>
      </w:r>
      <w:r w:rsidR="007C73D7" w:rsidRPr="007C73D7">
        <w:rPr>
          <w:color w:val="000000"/>
          <w:sz w:val="28"/>
          <w:szCs w:val="28"/>
        </w:rPr>
        <w:t>3</w:t>
      </w:r>
      <w:r w:rsidRPr="007C73D7">
        <w:rPr>
          <w:color w:val="000000"/>
          <w:sz w:val="28"/>
          <w:szCs w:val="28"/>
          <w:vertAlign w:val="superscript"/>
        </w:rPr>
        <w:t>0</w:t>
      </w:r>
      <w:r w:rsidRPr="007C73D7">
        <w:rPr>
          <w:color w:val="000000"/>
          <w:sz w:val="28"/>
          <w:szCs w:val="28"/>
        </w:rPr>
        <w:t>С.</w:t>
      </w:r>
    </w:p>
    <w:p w:rsidR="00295980" w:rsidRPr="007C73D7" w:rsidRDefault="00295980" w:rsidP="007C73D7">
      <w:pPr>
        <w:spacing w:line="360" w:lineRule="auto"/>
        <w:ind w:firstLine="709"/>
        <w:jc w:val="both"/>
        <w:rPr>
          <w:color w:val="000000"/>
          <w:sz w:val="28"/>
          <w:szCs w:val="28"/>
        </w:rPr>
      </w:pPr>
      <w:r w:rsidRPr="007C73D7">
        <w:rPr>
          <w:color w:val="000000"/>
          <w:sz w:val="28"/>
          <w:szCs w:val="28"/>
        </w:rPr>
        <w:t>Поля засорены следующими сорными растениями как щирица, вьюнок полевой, бодяк полевой, осот голубой и лебеда, поэтому на всех полях применялась одна баковая смесь гербицидов, состоящая из препарат</w:t>
      </w:r>
      <w:r w:rsidR="0021636C" w:rsidRPr="007C73D7">
        <w:rPr>
          <w:color w:val="000000"/>
          <w:sz w:val="28"/>
          <w:szCs w:val="28"/>
        </w:rPr>
        <w:t>а Ураган-Форте (</w:t>
      </w:r>
      <w:r w:rsidR="007C73D7" w:rsidRPr="007C73D7">
        <w:rPr>
          <w:color w:val="000000"/>
          <w:sz w:val="28"/>
          <w:szCs w:val="28"/>
        </w:rPr>
        <w:t>500 г</w:t>
      </w:r>
      <w:r w:rsidR="007C73D7">
        <w:rPr>
          <w:color w:val="000000"/>
          <w:sz w:val="28"/>
          <w:szCs w:val="28"/>
        </w:rPr>
        <w:t>.</w:t>
      </w:r>
      <w:r w:rsidR="007C73D7" w:rsidRPr="007C73D7">
        <w:rPr>
          <w:color w:val="000000"/>
          <w:sz w:val="28"/>
          <w:szCs w:val="28"/>
        </w:rPr>
        <w:t>/</w:t>
      </w:r>
      <w:r w:rsidR="0021636C" w:rsidRPr="007C73D7">
        <w:rPr>
          <w:color w:val="000000"/>
          <w:sz w:val="28"/>
          <w:szCs w:val="28"/>
        </w:rPr>
        <w:t>л), Диведент Микс</w:t>
      </w:r>
      <w:r w:rsidRPr="007C73D7">
        <w:rPr>
          <w:color w:val="000000"/>
          <w:sz w:val="28"/>
          <w:szCs w:val="28"/>
        </w:rPr>
        <w:t xml:space="preserve"> (</w:t>
      </w:r>
      <w:r w:rsidR="007C73D7" w:rsidRPr="007C73D7">
        <w:rPr>
          <w:color w:val="000000"/>
          <w:sz w:val="28"/>
          <w:szCs w:val="28"/>
        </w:rPr>
        <w:t>400 г</w:t>
      </w:r>
      <w:r w:rsidR="007C73D7">
        <w:rPr>
          <w:color w:val="000000"/>
          <w:sz w:val="28"/>
          <w:szCs w:val="28"/>
        </w:rPr>
        <w:t>.</w:t>
      </w:r>
      <w:r w:rsidR="007C73D7" w:rsidRPr="007C73D7">
        <w:rPr>
          <w:color w:val="000000"/>
          <w:sz w:val="28"/>
          <w:szCs w:val="28"/>
        </w:rPr>
        <w:t>/</w:t>
      </w:r>
      <w:r w:rsidRPr="007C73D7">
        <w:rPr>
          <w:color w:val="000000"/>
          <w:sz w:val="28"/>
          <w:szCs w:val="28"/>
        </w:rPr>
        <w:t>л)</w:t>
      </w:r>
      <w:r w:rsidR="007C73D7">
        <w:rPr>
          <w:color w:val="000000"/>
          <w:sz w:val="28"/>
          <w:szCs w:val="28"/>
        </w:rPr>
        <w:t>.</w:t>
      </w:r>
      <w:r w:rsidRPr="007C73D7">
        <w:rPr>
          <w:color w:val="000000"/>
          <w:sz w:val="28"/>
          <w:szCs w:val="28"/>
        </w:rPr>
        <w:t xml:space="preserve"> В баковой смеси расход каждого препарата составлял Ураган-Форте – 3</w:t>
      </w:r>
      <w:r w:rsidR="007C73D7">
        <w:rPr>
          <w:color w:val="000000"/>
          <w:sz w:val="28"/>
          <w:szCs w:val="28"/>
        </w:rPr>
        <w:t> </w:t>
      </w:r>
      <w:r w:rsidR="007C73D7" w:rsidRPr="007C73D7">
        <w:rPr>
          <w:color w:val="000000"/>
          <w:sz w:val="28"/>
          <w:szCs w:val="28"/>
        </w:rPr>
        <w:t>л</w:t>
      </w:r>
      <w:r w:rsidRPr="007C73D7">
        <w:rPr>
          <w:color w:val="000000"/>
          <w:sz w:val="28"/>
          <w:szCs w:val="28"/>
        </w:rPr>
        <w:t xml:space="preserve">/га, </w:t>
      </w:r>
      <w:r w:rsidR="0021636C" w:rsidRPr="007C73D7">
        <w:rPr>
          <w:color w:val="000000"/>
          <w:sz w:val="28"/>
          <w:szCs w:val="28"/>
        </w:rPr>
        <w:t xml:space="preserve">Диведент Микс </w:t>
      </w:r>
      <w:r w:rsidRPr="007C73D7">
        <w:rPr>
          <w:color w:val="000000"/>
          <w:sz w:val="28"/>
          <w:szCs w:val="28"/>
        </w:rPr>
        <w:t>– 0,5</w:t>
      </w:r>
      <w:r w:rsidR="007C73D7">
        <w:rPr>
          <w:color w:val="000000"/>
          <w:sz w:val="28"/>
          <w:szCs w:val="28"/>
        </w:rPr>
        <w:t> </w:t>
      </w:r>
      <w:r w:rsidR="007C73D7" w:rsidRPr="007C73D7">
        <w:rPr>
          <w:color w:val="000000"/>
          <w:sz w:val="28"/>
          <w:szCs w:val="28"/>
        </w:rPr>
        <w:t>л</w:t>
      </w:r>
      <w:r w:rsidRPr="007C73D7">
        <w:rPr>
          <w:color w:val="000000"/>
          <w:sz w:val="28"/>
          <w:szCs w:val="28"/>
        </w:rPr>
        <w:t>/г</w:t>
      </w:r>
      <w:r w:rsidR="007C73D7" w:rsidRPr="007C73D7">
        <w:rPr>
          <w:color w:val="000000"/>
          <w:sz w:val="28"/>
          <w:szCs w:val="28"/>
        </w:rPr>
        <w:t xml:space="preserve">а. </w:t>
      </w:r>
      <w:r w:rsidRPr="007C73D7">
        <w:rPr>
          <w:color w:val="000000"/>
          <w:sz w:val="28"/>
          <w:szCs w:val="28"/>
        </w:rPr>
        <w:t xml:space="preserve">Применяли гербицид Прима 0,5 </w:t>
      </w:r>
      <w:r w:rsidR="007C73D7">
        <w:rPr>
          <w:color w:val="000000"/>
          <w:sz w:val="28"/>
          <w:szCs w:val="28"/>
        </w:rPr>
        <w:t>–</w:t>
      </w:r>
      <w:r w:rsidR="007C73D7" w:rsidRPr="007C73D7">
        <w:rPr>
          <w:color w:val="000000"/>
          <w:sz w:val="28"/>
          <w:szCs w:val="28"/>
        </w:rPr>
        <w:t xml:space="preserve"> </w:t>
      </w:r>
      <w:r w:rsidRPr="007C73D7">
        <w:rPr>
          <w:color w:val="000000"/>
          <w:sz w:val="28"/>
          <w:szCs w:val="28"/>
        </w:rPr>
        <w:t xml:space="preserve">л/га для озимых культур, а для чистого пара Пума-Супер 0,4 </w:t>
      </w:r>
      <w:r w:rsidR="007C73D7">
        <w:rPr>
          <w:color w:val="000000"/>
          <w:sz w:val="28"/>
          <w:szCs w:val="28"/>
        </w:rPr>
        <w:t>–</w:t>
      </w:r>
      <w:r w:rsidR="007C73D7" w:rsidRPr="007C73D7">
        <w:rPr>
          <w:color w:val="000000"/>
          <w:sz w:val="28"/>
          <w:szCs w:val="28"/>
        </w:rPr>
        <w:t xml:space="preserve"> </w:t>
      </w:r>
      <w:r w:rsidRPr="007C73D7">
        <w:rPr>
          <w:color w:val="000000"/>
          <w:sz w:val="28"/>
          <w:szCs w:val="28"/>
        </w:rPr>
        <w:t>л/га. Также применяли Инсектициды против насекомых южный серый долгоносик – Децмс 0,3</w:t>
      </w:r>
      <w:r w:rsidR="007C73D7">
        <w:rPr>
          <w:color w:val="000000"/>
          <w:sz w:val="28"/>
          <w:szCs w:val="28"/>
        </w:rPr>
        <w:t> </w:t>
      </w:r>
      <w:r w:rsidR="007C73D7" w:rsidRPr="007C73D7">
        <w:rPr>
          <w:color w:val="000000"/>
          <w:sz w:val="28"/>
          <w:szCs w:val="28"/>
        </w:rPr>
        <w:t>л</w:t>
      </w:r>
      <w:r w:rsidRPr="007C73D7">
        <w:rPr>
          <w:color w:val="000000"/>
          <w:sz w:val="28"/>
          <w:szCs w:val="28"/>
        </w:rPr>
        <w:t>/га, хлебного жука кузька – Шарпей 0,15</w:t>
      </w:r>
      <w:r w:rsidR="007C73D7">
        <w:rPr>
          <w:color w:val="000000"/>
          <w:sz w:val="28"/>
          <w:szCs w:val="28"/>
        </w:rPr>
        <w:t> </w:t>
      </w:r>
      <w:r w:rsidR="007C73D7" w:rsidRPr="007C73D7">
        <w:rPr>
          <w:color w:val="000000"/>
          <w:sz w:val="28"/>
          <w:szCs w:val="28"/>
        </w:rPr>
        <w:t>л</w:t>
      </w:r>
      <w:r w:rsidRPr="007C73D7">
        <w:rPr>
          <w:color w:val="000000"/>
          <w:sz w:val="28"/>
          <w:szCs w:val="28"/>
        </w:rPr>
        <w:t>/га, клопа – черепашки – Актара 0,08</w:t>
      </w:r>
      <w:r w:rsidR="007C73D7">
        <w:rPr>
          <w:color w:val="000000"/>
          <w:sz w:val="28"/>
          <w:szCs w:val="28"/>
        </w:rPr>
        <w:t> </w:t>
      </w:r>
      <w:r w:rsidR="007C73D7" w:rsidRPr="007C73D7">
        <w:rPr>
          <w:color w:val="000000"/>
          <w:sz w:val="28"/>
          <w:szCs w:val="28"/>
        </w:rPr>
        <w:t>л</w:t>
      </w:r>
      <w:r w:rsidRPr="007C73D7">
        <w:rPr>
          <w:color w:val="000000"/>
          <w:sz w:val="28"/>
          <w:szCs w:val="28"/>
        </w:rPr>
        <w:t>/га. Также применяли Фунгициды против грибных болезней: Дивидент-Старт 2</w:t>
      </w:r>
      <w:r w:rsidR="007C73D7">
        <w:rPr>
          <w:color w:val="000000"/>
          <w:sz w:val="28"/>
          <w:szCs w:val="28"/>
        </w:rPr>
        <w:t> </w:t>
      </w:r>
      <w:r w:rsidR="007C73D7" w:rsidRPr="007C73D7">
        <w:rPr>
          <w:color w:val="000000"/>
          <w:sz w:val="28"/>
          <w:szCs w:val="28"/>
        </w:rPr>
        <w:t>л</w:t>
      </w:r>
      <w:r w:rsidRPr="007C73D7">
        <w:rPr>
          <w:color w:val="000000"/>
          <w:sz w:val="28"/>
          <w:szCs w:val="28"/>
        </w:rPr>
        <w:t>/т, Феноран-Супер 3</w:t>
      </w:r>
      <w:r w:rsidR="007C73D7">
        <w:rPr>
          <w:color w:val="000000"/>
          <w:sz w:val="28"/>
          <w:szCs w:val="28"/>
        </w:rPr>
        <w:t> </w:t>
      </w:r>
      <w:r w:rsidR="007C73D7" w:rsidRPr="007C73D7">
        <w:rPr>
          <w:color w:val="000000"/>
          <w:sz w:val="28"/>
          <w:szCs w:val="28"/>
        </w:rPr>
        <w:t>л</w:t>
      </w:r>
      <w:r w:rsidRPr="007C73D7">
        <w:rPr>
          <w:color w:val="000000"/>
          <w:sz w:val="28"/>
          <w:szCs w:val="28"/>
        </w:rPr>
        <w:t>/т.</w:t>
      </w:r>
    </w:p>
    <w:p w:rsidR="00295980" w:rsidRPr="007C73D7" w:rsidRDefault="00295980" w:rsidP="007C73D7">
      <w:pPr>
        <w:spacing w:line="360" w:lineRule="auto"/>
        <w:ind w:firstLine="709"/>
        <w:jc w:val="both"/>
        <w:rPr>
          <w:color w:val="000000"/>
          <w:sz w:val="28"/>
          <w:szCs w:val="28"/>
        </w:rPr>
      </w:pPr>
      <w:r w:rsidRPr="007C73D7">
        <w:rPr>
          <w:color w:val="000000"/>
          <w:sz w:val="28"/>
          <w:szCs w:val="28"/>
        </w:rPr>
        <w:t>В данном случае предпочтение было отдано этим препаратом так как они отвечают гос</w:t>
      </w:r>
      <w:r w:rsidR="0021636C" w:rsidRPr="007C73D7">
        <w:rPr>
          <w:color w:val="000000"/>
          <w:sz w:val="28"/>
          <w:szCs w:val="28"/>
        </w:rPr>
        <w:t>ударственным требованиям на 2008</w:t>
      </w:r>
      <w:r w:rsidRPr="007C73D7">
        <w:rPr>
          <w:color w:val="000000"/>
          <w:sz w:val="28"/>
          <w:szCs w:val="28"/>
        </w:rPr>
        <w:t xml:space="preserve"> год, достаточно эффективны против широкого видового состава сорняков: уничтожают как однодольные, так и двудольные, в баковой смеси действуют более эффективно, что позволяет снизить дозу каждого из вышеприведенных сорняков.</w:t>
      </w:r>
    </w:p>
    <w:p w:rsidR="00295980" w:rsidRPr="007C73D7" w:rsidRDefault="00295980" w:rsidP="007C73D7">
      <w:pPr>
        <w:spacing w:line="360" w:lineRule="auto"/>
        <w:ind w:firstLine="709"/>
        <w:jc w:val="both"/>
        <w:rPr>
          <w:color w:val="000000"/>
          <w:sz w:val="28"/>
          <w:szCs w:val="28"/>
        </w:rPr>
      </w:pPr>
      <w:r w:rsidRPr="007C73D7">
        <w:rPr>
          <w:color w:val="000000"/>
          <w:sz w:val="28"/>
          <w:szCs w:val="28"/>
        </w:rPr>
        <w:t>Ведущим полем в севообороте является чистый пар. Пар представляет собой ремонтное поле, поэтому система обработки должна быть научно-обоснованной. Под черные пары отводят в основном наиболее засоренные поля, поэтому на этих полях необходимо вслед за уборкой провести лущение стерни на глубину 8 – 10</w:t>
      </w:r>
      <w:r w:rsidR="007C73D7">
        <w:rPr>
          <w:color w:val="000000"/>
          <w:sz w:val="28"/>
          <w:szCs w:val="28"/>
        </w:rPr>
        <w:t> </w:t>
      </w:r>
      <w:r w:rsidR="007C73D7" w:rsidRPr="007C73D7">
        <w:rPr>
          <w:color w:val="000000"/>
          <w:sz w:val="28"/>
          <w:szCs w:val="28"/>
        </w:rPr>
        <w:t>см</w:t>
      </w:r>
      <w:r w:rsidRPr="007C73D7">
        <w:rPr>
          <w:color w:val="000000"/>
          <w:sz w:val="28"/>
          <w:szCs w:val="28"/>
        </w:rPr>
        <w:t>, применяют лущильник ЛДГ</w:t>
      </w:r>
      <w:r w:rsidR="007C73D7">
        <w:rPr>
          <w:color w:val="000000"/>
          <w:sz w:val="28"/>
          <w:szCs w:val="28"/>
        </w:rPr>
        <w:t>-</w:t>
      </w:r>
      <w:r w:rsidR="007C73D7" w:rsidRPr="007C73D7">
        <w:rPr>
          <w:color w:val="000000"/>
          <w:sz w:val="28"/>
          <w:szCs w:val="28"/>
        </w:rPr>
        <w:t>1</w:t>
      </w:r>
      <w:r w:rsidRPr="007C73D7">
        <w:rPr>
          <w:color w:val="000000"/>
          <w:sz w:val="28"/>
          <w:szCs w:val="28"/>
        </w:rPr>
        <w:t>0 с трактором ДТ</w:t>
      </w:r>
      <w:r w:rsidR="007C73D7">
        <w:rPr>
          <w:color w:val="000000"/>
          <w:sz w:val="28"/>
          <w:szCs w:val="28"/>
        </w:rPr>
        <w:t>-</w:t>
      </w:r>
      <w:r w:rsidR="007C73D7" w:rsidRPr="007C73D7">
        <w:rPr>
          <w:color w:val="000000"/>
          <w:sz w:val="28"/>
          <w:szCs w:val="28"/>
        </w:rPr>
        <w:t>7</w:t>
      </w:r>
      <w:r w:rsidRPr="007C73D7">
        <w:rPr>
          <w:color w:val="000000"/>
          <w:sz w:val="28"/>
          <w:szCs w:val="28"/>
        </w:rPr>
        <w:t xml:space="preserve">5. Через 10 </w:t>
      </w:r>
      <w:r w:rsidR="007C73D7">
        <w:rPr>
          <w:color w:val="000000"/>
          <w:sz w:val="28"/>
          <w:szCs w:val="28"/>
        </w:rPr>
        <w:t>–</w:t>
      </w:r>
      <w:r w:rsidR="007C73D7" w:rsidRPr="007C73D7">
        <w:rPr>
          <w:color w:val="000000"/>
          <w:sz w:val="28"/>
          <w:szCs w:val="28"/>
        </w:rPr>
        <w:t xml:space="preserve"> </w:t>
      </w:r>
      <w:r w:rsidRPr="007C73D7">
        <w:rPr>
          <w:color w:val="000000"/>
          <w:sz w:val="28"/>
          <w:szCs w:val="28"/>
        </w:rPr>
        <w:t xml:space="preserve">12 дней после лущения стерни проводят внесение гербицидов </w:t>
      </w:r>
      <w:r w:rsidR="007C73D7" w:rsidRPr="007C73D7">
        <w:rPr>
          <w:color w:val="000000"/>
          <w:sz w:val="28"/>
          <w:szCs w:val="28"/>
        </w:rPr>
        <w:t>(«Лонтрел»</w:t>
      </w:r>
      <w:r w:rsidRPr="007C73D7">
        <w:rPr>
          <w:color w:val="000000"/>
          <w:sz w:val="28"/>
          <w:szCs w:val="28"/>
        </w:rPr>
        <w:t xml:space="preserve"> в норме 1</w:t>
      </w:r>
      <w:r w:rsidR="007C73D7">
        <w:rPr>
          <w:color w:val="000000"/>
          <w:sz w:val="28"/>
          <w:szCs w:val="28"/>
        </w:rPr>
        <w:t> </w:t>
      </w:r>
      <w:r w:rsidR="007C73D7" w:rsidRPr="007C73D7">
        <w:rPr>
          <w:color w:val="000000"/>
          <w:sz w:val="28"/>
          <w:szCs w:val="28"/>
        </w:rPr>
        <w:t>л</w:t>
      </w:r>
      <w:r w:rsidRPr="007C73D7">
        <w:rPr>
          <w:color w:val="000000"/>
          <w:sz w:val="28"/>
          <w:szCs w:val="28"/>
        </w:rPr>
        <w:t>/га).</w:t>
      </w:r>
    </w:p>
    <w:p w:rsidR="00295980" w:rsidRPr="007C73D7" w:rsidRDefault="00295980" w:rsidP="007C73D7">
      <w:pPr>
        <w:spacing w:line="360" w:lineRule="auto"/>
        <w:ind w:firstLine="709"/>
        <w:jc w:val="both"/>
        <w:rPr>
          <w:color w:val="000000"/>
          <w:sz w:val="28"/>
          <w:szCs w:val="28"/>
        </w:rPr>
      </w:pPr>
      <w:r w:rsidRPr="007C73D7">
        <w:rPr>
          <w:color w:val="000000"/>
          <w:sz w:val="28"/>
          <w:szCs w:val="28"/>
        </w:rPr>
        <w:t>Основная обработка на парах – вспашка плугом ПЛН</w:t>
      </w:r>
      <w:r w:rsidR="007C73D7">
        <w:rPr>
          <w:color w:val="000000"/>
          <w:sz w:val="28"/>
          <w:szCs w:val="28"/>
        </w:rPr>
        <w:t>-</w:t>
      </w:r>
      <w:r w:rsidR="007C73D7" w:rsidRPr="007C73D7">
        <w:rPr>
          <w:color w:val="000000"/>
          <w:sz w:val="28"/>
          <w:szCs w:val="28"/>
        </w:rPr>
        <w:t>4</w:t>
      </w:r>
      <w:r w:rsidR="007C73D7">
        <w:rPr>
          <w:color w:val="000000"/>
          <w:sz w:val="28"/>
          <w:szCs w:val="28"/>
        </w:rPr>
        <w:t>–</w:t>
      </w:r>
      <w:r w:rsidR="007C73D7" w:rsidRPr="007C73D7">
        <w:rPr>
          <w:color w:val="000000"/>
          <w:sz w:val="28"/>
          <w:szCs w:val="28"/>
        </w:rPr>
        <w:t>3</w:t>
      </w:r>
      <w:r w:rsidRPr="007C73D7">
        <w:rPr>
          <w:color w:val="000000"/>
          <w:sz w:val="28"/>
          <w:szCs w:val="28"/>
        </w:rPr>
        <w:t>5 на глубину 28</w:t>
      </w:r>
      <w:r w:rsidR="007C73D7">
        <w:rPr>
          <w:color w:val="000000"/>
          <w:sz w:val="28"/>
          <w:szCs w:val="28"/>
        </w:rPr>
        <w:t>–</w:t>
      </w:r>
      <w:r w:rsidR="007C73D7" w:rsidRPr="007C73D7">
        <w:rPr>
          <w:color w:val="000000"/>
          <w:sz w:val="28"/>
          <w:szCs w:val="28"/>
        </w:rPr>
        <w:t>3</w:t>
      </w:r>
      <w:r w:rsidRPr="007C73D7">
        <w:rPr>
          <w:color w:val="000000"/>
          <w:sz w:val="28"/>
          <w:szCs w:val="28"/>
        </w:rPr>
        <w:t>0</w:t>
      </w:r>
      <w:r w:rsidR="007C73D7">
        <w:rPr>
          <w:color w:val="000000"/>
          <w:sz w:val="28"/>
          <w:szCs w:val="28"/>
        </w:rPr>
        <w:t> </w:t>
      </w:r>
      <w:r w:rsidR="007C73D7" w:rsidRPr="007C73D7">
        <w:rPr>
          <w:color w:val="000000"/>
          <w:sz w:val="28"/>
          <w:szCs w:val="28"/>
        </w:rPr>
        <w:t>см</w:t>
      </w:r>
      <w:r w:rsidRPr="007C73D7">
        <w:rPr>
          <w:color w:val="000000"/>
          <w:sz w:val="28"/>
          <w:szCs w:val="28"/>
        </w:rPr>
        <w:t>, сразу после внесения удобрений.</w:t>
      </w:r>
    </w:p>
    <w:p w:rsidR="00295980" w:rsidRPr="007C73D7" w:rsidRDefault="00295980" w:rsidP="007C73D7">
      <w:pPr>
        <w:spacing w:line="360" w:lineRule="auto"/>
        <w:ind w:firstLine="709"/>
        <w:jc w:val="both"/>
        <w:rPr>
          <w:color w:val="000000"/>
          <w:sz w:val="28"/>
          <w:szCs w:val="28"/>
        </w:rPr>
      </w:pPr>
      <w:r w:rsidRPr="007C73D7">
        <w:rPr>
          <w:color w:val="000000"/>
          <w:sz w:val="28"/>
          <w:szCs w:val="28"/>
        </w:rPr>
        <w:t>Весенне-летний уход за паром включает в 3</w:t>
      </w:r>
      <w:r w:rsidR="007C73D7">
        <w:rPr>
          <w:color w:val="000000"/>
          <w:sz w:val="28"/>
          <w:szCs w:val="28"/>
        </w:rPr>
        <w:t>-</w:t>
      </w:r>
      <w:r w:rsidR="007C73D7" w:rsidRPr="007C73D7">
        <w:rPr>
          <w:color w:val="000000"/>
          <w:sz w:val="28"/>
          <w:szCs w:val="28"/>
        </w:rPr>
        <w:t>й</w:t>
      </w:r>
      <w:r w:rsidRPr="007C73D7">
        <w:rPr>
          <w:color w:val="000000"/>
          <w:sz w:val="28"/>
          <w:szCs w:val="28"/>
        </w:rPr>
        <w:t xml:space="preserve"> декаде апреля и 1</w:t>
      </w:r>
      <w:r w:rsidR="007C73D7">
        <w:rPr>
          <w:color w:val="000000"/>
          <w:sz w:val="28"/>
          <w:szCs w:val="28"/>
        </w:rPr>
        <w:t>-</w:t>
      </w:r>
      <w:r w:rsidR="007C73D7" w:rsidRPr="007C73D7">
        <w:rPr>
          <w:color w:val="000000"/>
          <w:sz w:val="28"/>
          <w:szCs w:val="28"/>
        </w:rPr>
        <w:t>й</w:t>
      </w:r>
      <w:r w:rsidRPr="007C73D7">
        <w:rPr>
          <w:color w:val="000000"/>
          <w:sz w:val="28"/>
          <w:szCs w:val="28"/>
        </w:rPr>
        <w:t xml:space="preserve"> декаде мая ране – весеннее боронование бороной БЗСС</w:t>
      </w:r>
      <w:r w:rsidR="007C73D7">
        <w:rPr>
          <w:color w:val="000000"/>
          <w:sz w:val="28"/>
          <w:szCs w:val="28"/>
        </w:rPr>
        <w:t xml:space="preserve"> – </w:t>
      </w:r>
      <w:r w:rsidR="007C73D7" w:rsidRPr="007C73D7">
        <w:rPr>
          <w:color w:val="000000"/>
          <w:sz w:val="28"/>
          <w:szCs w:val="28"/>
        </w:rPr>
        <w:t>1,0</w:t>
      </w:r>
      <w:r w:rsidRPr="007C73D7">
        <w:rPr>
          <w:color w:val="000000"/>
          <w:sz w:val="28"/>
          <w:szCs w:val="28"/>
        </w:rPr>
        <w:t xml:space="preserve"> со сцепкой СП</w:t>
      </w:r>
      <w:r w:rsidR="007C73D7">
        <w:rPr>
          <w:color w:val="000000"/>
          <w:sz w:val="28"/>
          <w:szCs w:val="28"/>
        </w:rPr>
        <w:t>-</w:t>
      </w:r>
      <w:r w:rsidR="007C73D7" w:rsidRPr="007C73D7">
        <w:rPr>
          <w:color w:val="000000"/>
          <w:sz w:val="28"/>
          <w:szCs w:val="28"/>
        </w:rPr>
        <w:t>1</w:t>
      </w:r>
      <w:r w:rsidRPr="007C73D7">
        <w:rPr>
          <w:color w:val="000000"/>
          <w:sz w:val="28"/>
          <w:szCs w:val="28"/>
        </w:rPr>
        <w:t>1 и трактором ДТ</w:t>
      </w:r>
      <w:r w:rsidR="007C73D7">
        <w:rPr>
          <w:color w:val="000000"/>
          <w:sz w:val="28"/>
          <w:szCs w:val="28"/>
        </w:rPr>
        <w:t>-</w:t>
      </w:r>
      <w:r w:rsidR="007C73D7" w:rsidRPr="007C73D7">
        <w:rPr>
          <w:color w:val="000000"/>
          <w:sz w:val="28"/>
          <w:szCs w:val="28"/>
        </w:rPr>
        <w:t>7</w:t>
      </w:r>
      <w:r w:rsidRPr="007C73D7">
        <w:rPr>
          <w:color w:val="000000"/>
          <w:sz w:val="28"/>
          <w:szCs w:val="28"/>
        </w:rPr>
        <w:t xml:space="preserve">5М. Следом за боронованием проводят внесение почвенных гербицидов </w:t>
      </w:r>
      <w:r w:rsidR="007C73D7" w:rsidRPr="007C73D7">
        <w:rPr>
          <w:color w:val="000000"/>
          <w:sz w:val="28"/>
          <w:szCs w:val="28"/>
        </w:rPr>
        <w:t>(«Харнес»</w:t>
      </w:r>
      <w:r w:rsidRPr="007C73D7">
        <w:rPr>
          <w:color w:val="000000"/>
          <w:sz w:val="28"/>
          <w:szCs w:val="28"/>
        </w:rPr>
        <w:t>, «Витокс» и др.) с немедленной заделкой их культиватором КПС</w:t>
      </w:r>
      <w:r w:rsidR="007C73D7">
        <w:rPr>
          <w:color w:val="000000"/>
          <w:sz w:val="28"/>
          <w:szCs w:val="28"/>
        </w:rPr>
        <w:t>-</w:t>
      </w:r>
      <w:r w:rsidR="007C73D7" w:rsidRPr="007C73D7">
        <w:rPr>
          <w:color w:val="000000"/>
          <w:sz w:val="28"/>
          <w:szCs w:val="28"/>
        </w:rPr>
        <w:t>4</w:t>
      </w:r>
      <w:r w:rsidRPr="007C73D7">
        <w:rPr>
          <w:color w:val="000000"/>
          <w:sz w:val="28"/>
          <w:szCs w:val="28"/>
        </w:rPr>
        <w:t>, на глубину 10</w:t>
      </w:r>
      <w:r w:rsidR="007C73D7">
        <w:rPr>
          <w:color w:val="000000"/>
          <w:sz w:val="28"/>
          <w:szCs w:val="28"/>
        </w:rPr>
        <w:t>–</w:t>
      </w:r>
      <w:r w:rsidR="007C73D7" w:rsidRPr="007C73D7">
        <w:rPr>
          <w:color w:val="000000"/>
          <w:sz w:val="28"/>
          <w:szCs w:val="28"/>
        </w:rPr>
        <w:t>1</w:t>
      </w:r>
      <w:r w:rsidRPr="007C73D7">
        <w:rPr>
          <w:color w:val="000000"/>
          <w:sz w:val="28"/>
          <w:szCs w:val="28"/>
        </w:rPr>
        <w:t>2</w:t>
      </w:r>
      <w:r w:rsidR="007C73D7">
        <w:rPr>
          <w:color w:val="000000"/>
          <w:sz w:val="28"/>
          <w:szCs w:val="28"/>
        </w:rPr>
        <w:t> </w:t>
      </w:r>
      <w:r w:rsidR="007C73D7" w:rsidRPr="007C73D7">
        <w:rPr>
          <w:color w:val="000000"/>
          <w:sz w:val="28"/>
          <w:szCs w:val="28"/>
        </w:rPr>
        <w:t>см</w:t>
      </w:r>
      <w:r w:rsidRPr="007C73D7">
        <w:rPr>
          <w:color w:val="000000"/>
          <w:sz w:val="28"/>
          <w:szCs w:val="28"/>
        </w:rPr>
        <w:t>. Во 2</w:t>
      </w:r>
      <w:r w:rsidR="007C73D7">
        <w:rPr>
          <w:color w:val="000000"/>
          <w:sz w:val="28"/>
          <w:szCs w:val="28"/>
        </w:rPr>
        <w:t>-</w:t>
      </w:r>
      <w:r w:rsidR="007C73D7" w:rsidRPr="007C73D7">
        <w:rPr>
          <w:color w:val="000000"/>
          <w:sz w:val="28"/>
          <w:szCs w:val="28"/>
        </w:rPr>
        <w:t>й</w:t>
      </w:r>
      <w:r w:rsidRPr="007C73D7">
        <w:rPr>
          <w:color w:val="000000"/>
          <w:sz w:val="28"/>
          <w:szCs w:val="28"/>
        </w:rPr>
        <w:t xml:space="preserve"> декаде мая проводят еще одну культивацию на глубину 6</w:t>
      </w:r>
      <w:r w:rsidR="007C73D7">
        <w:rPr>
          <w:color w:val="000000"/>
          <w:sz w:val="28"/>
          <w:szCs w:val="28"/>
        </w:rPr>
        <w:t>–</w:t>
      </w:r>
      <w:r w:rsidR="007C73D7" w:rsidRPr="007C73D7">
        <w:rPr>
          <w:color w:val="000000"/>
          <w:sz w:val="28"/>
          <w:szCs w:val="28"/>
        </w:rPr>
        <w:t>8</w:t>
      </w:r>
      <w:r w:rsidR="007C73D7">
        <w:rPr>
          <w:color w:val="000000"/>
          <w:sz w:val="28"/>
          <w:szCs w:val="28"/>
        </w:rPr>
        <w:t> </w:t>
      </w:r>
      <w:r w:rsidR="007C73D7" w:rsidRPr="007C73D7">
        <w:rPr>
          <w:color w:val="000000"/>
          <w:sz w:val="28"/>
          <w:szCs w:val="28"/>
        </w:rPr>
        <w:t>см</w:t>
      </w:r>
      <w:r w:rsidRPr="007C73D7">
        <w:rPr>
          <w:color w:val="000000"/>
          <w:sz w:val="28"/>
          <w:szCs w:val="28"/>
        </w:rPr>
        <w:t xml:space="preserve"> с одновременным боронованием. Используют культиватор КПС</w:t>
      </w:r>
      <w:r w:rsidR="007C73D7">
        <w:rPr>
          <w:color w:val="000000"/>
          <w:sz w:val="28"/>
          <w:szCs w:val="28"/>
        </w:rPr>
        <w:t>-</w:t>
      </w:r>
      <w:r w:rsidR="007C73D7" w:rsidRPr="007C73D7">
        <w:rPr>
          <w:color w:val="000000"/>
          <w:sz w:val="28"/>
          <w:szCs w:val="28"/>
        </w:rPr>
        <w:t>4</w:t>
      </w:r>
      <w:r w:rsidRPr="007C73D7">
        <w:rPr>
          <w:color w:val="000000"/>
          <w:sz w:val="28"/>
          <w:szCs w:val="28"/>
        </w:rPr>
        <w:t xml:space="preserve"> со сцепкой СП</w:t>
      </w:r>
      <w:r w:rsidR="007C73D7">
        <w:rPr>
          <w:color w:val="000000"/>
          <w:sz w:val="28"/>
          <w:szCs w:val="28"/>
        </w:rPr>
        <w:t>-</w:t>
      </w:r>
      <w:r w:rsidR="007C73D7" w:rsidRPr="007C73D7">
        <w:rPr>
          <w:color w:val="000000"/>
          <w:sz w:val="28"/>
          <w:szCs w:val="28"/>
        </w:rPr>
        <w:t>1</w:t>
      </w:r>
      <w:r w:rsidRPr="007C73D7">
        <w:rPr>
          <w:color w:val="000000"/>
          <w:sz w:val="28"/>
          <w:szCs w:val="28"/>
        </w:rPr>
        <w:t>1 и трактором ДТ</w:t>
      </w:r>
      <w:r w:rsidR="007C73D7">
        <w:rPr>
          <w:color w:val="000000"/>
          <w:sz w:val="28"/>
          <w:szCs w:val="28"/>
        </w:rPr>
        <w:t>-</w:t>
      </w:r>
      <w:r w:rsidR="007C73D7" w:rsidRPr="007C73D7">
        <w:rPr>
          <w:color w:val="000000"/>
          <w:sz w:val="28"/>
          <w:szCs w:val="28"/>
        </w:rPr>
        <w:t>7</w:t>
      </w:r>
      <w:r w:rsidRPr="007C73D7">
        <w:rPr>
          <w:color w:val="000000"/>
          <w:sz w:val="28"/>
          <w:szCs w:val="28"/>
        </w:rPr>
        <w:t>5М. Поле в конце июля после уборки озимой пшеницы культивируют.</w:t>
      </w:r>
    </w:p>
    <w:p w:rsidR="00920E8B" w:rsidRPr="007C73D7" w:rsidRDefault="00295980" w:rsidP="007C73D7">
      <w:pPr>
        <w:spacing w:line="360" w:lineRule="auto"/>
        <w:ind w:firstLine="709"/>
        <w:jc w:val="both"/>
        <w:rPr>
          <w:color w:val="000000"/>
          <w:sz w:val="28"/>
          <w:szCs w:val="28"/>
        </w:rPr>
      </w:pPr>
      <w:r w:rsidRPr="007C73D7">
        <w:rPr>
          <w:color w:val="000000"/>
          <w:sz w:val="28"/>
          <w:szCs w:val="28"/>
        </w:rPr>
        <w:t>Из вышеприведенных фактов можно сделать вывод о достаточно удовлетворительном уходе хозяйства за паром. Но, на мой взгляд, недостатком может послужить слишком редкое внесение навоза на поле, что непременно ведет к истощению почвы. Стоит также увеличить число культиваций пара, их необходимо проводить не реже 1</w:t>
      </w:r>
      <w:r w:rsidR="007C73D7">
        <w:rPr>
          <w:color w:val="000000"/>
          <w:sz w:val="28"/>
          <w:szCs w:val="28"/>
        </w:rPr>
        <w:t>–</w:t>
      </w:r>
      <w:r w:rsidR="007C73D7" w:rsidRPr="007C73D7">
        <w:rPr>
          <w:color w:val="000000"/>
          <w:sz w:val="28"/>
          <w:szCs w:val="28"/>
        </w:rPr>
        <w:t>2</w:t>
      </w:r>
      <w:r w:rsidRPr="007C73D7">
        <w:rPr>
          <w:color w:val="000000"/>
          <w:sz w:val="28"/>
          <w:szCs w:val="28"/>
        </w:rPr>
        <w:t xml:space="preserve"> раза</w:t>
      </w:r>
      <w:r w:rsidR="007C73D7">
        <w:rPr>
          <w:color w:val="000000"/>
          <w:sz w:val="28"/>
          <w:szCs w:val="28"/>
        </w:rPr>
        <w:t xml:space="preserve"> </w:t>
      </w:r>
      <w:r w:rsidRPr="007C73D7">
        <w:rPr>
          <w:color w:val="000000"/>
          <w:sz w:val="28"/>
          <w:szCs w:val="28"/>
        </w:rPr>
        <w:t>в месяц. Это способствует накоплению летних осадков, истощению сорняков постоянным подрезанием их корней, тем самым не давая созреть их семенам, уничтожению вновь взошедших сорняков и заглублению уже вызревших и упавших в почву сорняков, усилению работы почвенной микрофлоры, уничтожению спор вредных грибов. При этом не стоит проводить их слишком часто, так как это может привести к переуплотнению почвы.</w:t>
      </w:r>
    </w:p>
    <w:p w:rsidR="00920E8B" w:rsidRPr="007C73D7" w:rsidRDefault="00EE1227" w:rsidP="007C73D7">
      <w:pPr>
        <w:spacing w:line="360" w:lineRule="auto"/>
        <w:ind w:firstLine="709"/>
        <w:jc w:val="both"/>
        <w:rPr>
          <w:color w:val="000000"/>
          <w:sz w:val="28"/>
          <w:szCs w:val="28"/>
        </w:rPr>
      </w:pPr>
      <w:r w:rsidRPr="007C73D7">
        <w:rPr>
          <w:color w:val="000000"/>
          <w:sz w:val="28"/>
          <w:szCs w:val="28"/>
        </w:rPr>
        <w:t>В МТС «Агро»</w:t>
      </w:r>
      <w:r w:rsidR="00920E8B" w:rsidRPr="007C73D7">
        <w:rPr>
          <w:color w:val="000000"/>
          <w:sz w:val="28"/>
          <w:szCs w:val="28"/>
        </w:rPr>
        <w:t xml:space="preserve"> работы связанные с проведением апробации сортовых посевов не проводятся. Апробация – полевое обследование семенного посева с целью определения его сортовой чистоты или типичности растений, засоренности, пораженности болезнями и поврежденности вредителями.</w:t>
      </w:r>
    </w:p>
    <w:p w:rsidR="00295980" w:rsidRPr="007C73D7" w:rsidRDefault="00920E8B" w:rsidP="007C73D7">
      <w:pPr>
        <w:spacing w:line="360" w:lineRule="auto"/>
        <w:ind w:firstLine="709"/>
        <w:jc w:val="both"/>
        <w:rPr>
          <w:color w:val="000000"/>
          <w:sz w:val="28"/>
          <w:szCs w:val="28"/>
        </w:rPr>
      </w:pPr>
      <w:r w:rsidRPr="007C73D7">
        <w:rPr>
          <w:color w:val="000000"/>
          <w:sz w:val="28"/>
          <w:szCs w:val="28"/>
        </w:rPr>
        <w:t>Задачи апробации – определение пригодности сортовых посевов с целью использования их на семенные цели.</w:t>
      </w:r>
      <w:r w:rsidR="007C73D7">
        <w:rPr>
          <w:color w:val="000000"/>
          <w:sz w:val="28"/>
          <w:szCs w:val="28"/>
        </w:rPr>
        <w:t xml:space="preserve"> </w:t>
      </w:r>
      <w:r w:rsidRPr="007C73D7">
        <w:rPr>
          <w:color w:val="000000"/>
          <w:sz w:val="28"/>
          <w:szCs w:val="28"/>
        </w:rPr>
        <w:t xml:space="preserve">Апробацию проводят работники государственных семенных инспекций. Для этого по диагонали участка отбирают сноп, число анализируемых стеблей со всей площади должно быть не менее 1500, число пунктов осмотра растений или взятия проб (для зерновых) 150. </w:t>
      </w:r>
      <w:r w:rsidR="00295980" w:rsidRPr="007C73D7">
        <w:rPr>
          <w:color w:val="000000"/>
          <w:sz w:val="28"/>
          <w:szCs w:val="28"/>
        </w:rPr>
        <w:t xml:space="preserve">Отобрали по 2 апробационных снопа с каждого питомника. В каждом снопе было не менее 1500 стеблей. </w:t>
      </w:r>
      <w:r w:rsidR="00EE1227" w:rsidRPr="007C73D7">
        <w:rPr>
          <w:color w:val="000000"/>
          <w:sz w:val="28"/>
          <w:szCs w:val="28"/>
        </w:rPr>
        <w:t>Апробационный</w:t>
      </w:r>
      <w:r w:rsidR="00295980" w:rsidRPr="007C73D7">
        <w:rPr>
          <w:color w:val="000000"/>
          <w:sz w:val="28"/>
          <w:szCs w:val="28"/>
        </w:rPr>
        <w:t xml:space="preserve"> сноп разложили на фракции. Фракция стеблей основного сорта, стебли других сортов и разновидностей (сортовая примесь), стебли основной культуры, пораженные болезнью, стебли трудноотделимых культурных растений, стебли трудноотделимых сорняков, стебли злостных сорняков (вьюнок полевой), стебли карантинных сорняков, недоразвитые стебли основной культуры.</w:t>
      </w:r>
    </w:p>
    <w:p w:rsidR="00295980" w:rsidRPr="007C73D7" w:rsidRDefault="00295980" w:rsidP="007C73D7">
      <w:pPr>
        <w:spacing w:line="360" w:lineRule="auto"/>
        <w:ind w:firstLine="709"/>
        <w:jc w:val="both"/>
        <w:rPr>
          <w:color w:val="000000"/>
          <w:sz w:val="28"/>
          <w:szCs w:val="28"/>
        </w:rPr>
      </w:pPr>
      <w:r w:rsidRPr="007C73D7">
        <w:rPr>
          <w:color w:val="000000"/>
          <w:sz w:val="28"/>
          <w:szCs w:val="28"/>
        </w:rPr>
        <w:t>Затем сделали расчет сортовой чистоты.</w:t>
      </w:r>
    </w:p>
    <w:p w:rsidR="00295980" w:rsidRPr="007C73D7" w:rsidRDefault="00295980" w:rsidP="007C73D7">
      <w:pPr>
        <w:spacing w:line="360" w:lineRule="auto"/>
        <w:ind w:firstLine="709"/>
        <w:jc w:val="both"/>
        <w:rPr>
          <w:color w:val="000000"/>
          <w:sz w:val="28"/>
          <w:szCs w:val="28"/>
        </w:rPr>
      </w:pPr>
      <w:r w:rsidRPr="007C73D7">
        <w:rPr>
          <w:color w:val="000000"/>
          <w:sz w:val="28"/>
          <w:szCs w:val="28"/>
        </w:rPr>
        <w:t>Сортовая чистота семенных посевов во всех питомниках и сортах была не ниже 99,</w:t>
      </w:r>
      <w:r w:rsidR="007C73D7" w:rsidRPr="007C73D7">
        <w:rPr>
          <w:color w:val="000000"/>
          <w:sz w:val="28"/>
          <w:szCs w:val="28"/>
        </w:rPr>
        <w:t>6</w:t>
      </w:r>
      <w:r w:rsidR="007C73D7">
        <w:rPr>
          <w:color w:val="000000"/>
          <w:sz w:val="28"/>
          <w:szCs w:val="28"/>
        </w:rPr>
        <w:t>%</w:t>
      </w:r>
      <w:r w:rsidRPr="007C73D7">
        <w:rPr>
          <w:color w:val="000000"/>
          <w:sz w:val="28"/>
          <w:szCs w:val="28"/>
        </w:rPr>
        <w:t>.</w:t>
      </w:r>
      <w:r w:rsidR="00937B8D">
        <w:rPr>
          <w:color w:val="000000"/>
          <w:sz w:val="28"/>
          <w:szCs w:val="28"/>
        </w:rPr>
        <w:t xml:space="preserve"> </w:t>
      </w:r>
      <w:r w:rsidRPr="007C73D7">
        <w:rPr>
          <w:color w:val="000000"/>
          <w:sz w:val="28"/>
          <w:szCs w:val="28"/>
        </w:rPr>
        <w:t>На основании результатов апробации составили акт апробации по форме 193, 195, 197.</w:t>
      </w:r>
    </w:p>
    <w:p w:rsidR="00920E8B" w:rsidRPr="007C73D7" w:rsidRDefault="00920E8B" w:rsidP="007C73D7">
      <w:pPr>
        <w:spacing w:line="360" w:lineRule="auto"/>
        <w:ind w:firstLine="709"/>
        <w:jc w:val="both"/>
        <w:rPr>
          <w:color w:val="000000"/>
          <w:sz w:val="28"/>
          <w:szCs w:val="28"/>
        </w:rPr>
      </w:pPr>
      <w:r w:rsidRPr="007C73D7">
        <w:rPr>
          <w:color w:val="000000"/>
          <w:sz w:val="28"/>
          <w:szCs w:val="28"/>
        </w:rPr>
        <w:t>Начало уборки определяется, как правило, созреванием культур. Сроки уборки определяются временем прекращении поступления питательных веществ в семя. У большинства культур и сортов оно приходиться на середину восковой спелости при влажности зерна 25</w:t>
      </w:r>
      <w:r w:rsidR="007C73D7">
        <w:rPr>
          <w:color w:val="000000"/>
          <w:sz w:val="28"/>
          <w:szCs w:val="28"/>
        </w:rPr>
        <w:t>–</w:t>
      </w:r>
      <w:r w:rsidR="007C73D7" w:rsidRPr="007C73D7">
        <w:rPr>
          <w:color w:val="000000"/>
          <w:sz w:val="28"/>
          <w:szCs w:val="28"/>
        </w:rPr>
        <w:t>35</w:t>
      </w:r>
      <w:r w:rsidR="007C73D7">
        <w:rPr>
          <w:color w:val="000000"/>
          <w:sz w:val="28"/>
          <w:szCs w:val="28"/>
        </w:rPr>
        <w:t>%</w:t>
      </w:r>
      <w:r w:rsidRPr="007C73D7">
        <w:rPr>
          <w:color w:val="000000"/>
          <w:sz w:val="28"/>
          <w:szCs w:val="28"/>
        </w:rPr>
        <w:t>. Фаза восковой спелости у зерновых длится всего 5</w:t>
      </w:r>
      <w:r w:rsidR="007C73D7">
        <w:rPr>
          <w:color w:val="000000"/>
          <w:sz w:val="28"/>
          <w:szCs w:val="28"/>
        </w:rPr>
        <w:t>–</w:t>
      </w:r>
      <w:r w:rsidR="007C73D7" w:rsidRPr="007C73D7">
        <w:rPr>
          <w:color w:val="000000"/>
          <w:sz w:val="28"/>
          <w:szCs w:val="28"/>
        </w:rPr>
        <w:t>7</w:t>
      </w:r>
      <w:r w:rsidRPr="007C73D7">
        <w:rPr>
          <w:color w:val="000000"/>
          <w:sz w:val="28"/>
          <w:szCs w:val="28"/>
        </w:rPr>
        <w:t xml:space="preserve"> дней, а затем начинается полная спелость, при которой целесообразнее переходить к однофазной уборке и убирать 3</w:t>
      </w:r>
      <w:r w:rsidR="007C73D7">
        <w:rPr>
          <w:color w:val="000000"/>
          <w:sz w:val="28"/>
          <w:szCs w:val="28"/>
        </w:rPr>
        <w:t>–</w:t>
      </w:r>
      <w:r w:rsidR="007C73D7" w:rsidRPr="007C73D7">
        <w:rPr>
          <w:color w:val="000000"/>
          <w:sz w:val="28"/>
          <w:szCs w:val="28"/>
        </w:rPr>
        <w:t>4</w:t>
      </w:r>
      <w:r w:rsidRPr="007C73D7">
        <w:rPr>
          <w:color w:val="000000"/>
          <w:sz w:val="28"/>
          <w:szCs w:val="28"/>
        </w:rPr>
        <w:t xml:space="preserve"> дня. Ряд исследований показывает, что наибольший урожай достигается при сочетании двухфазного и однофазного способов уборки, что п</w:t>
      </w:r>
      <w:r w:rsidR="00EE1227" w:rsidRPr="007C73D7">
        <w:rPr>
          <w:color w:val="000000"/>
          <w:sz w:val="28"/>
          <w:szCs w:val="28"/>
        </w:rPr>
        <w:t>озволяет удлинять агрономически-</w:t>
      </w:r>
      <w:r w:rsidRPr="007C73D7">
        <w:rPr>
          <w:color w:val="000000"/>
          <w:sz w:val="28"/>
          <w:szCs w:val="28"/>
        </w:rPr>
        <w:t>оптимальный срок уборки до 10 дней.</w:t>
      </w:r>
    </w:p>
    <w:p w:rsidR="00EE1227" w:rsidRPr="007C73D7" w:rsidRDefault="00920E8B" w:rsidP="007C73D7">
      <w:pPr>
        <w:spacing w:line="360" w:lineRule="auto"/>
        <w:ind w:firstLine="709"/>
        <w:jc w:val="both"/>
        <w:rPr>
          <w:color w:val="000000"/>
          <w:sz w:val="28"/>
          <w:szCs w:val="28"/>
        </w:rPr>
      </w:pPr>
      <w:r w:rsidRPr="007C73D7">
        <w:rPr>
          <w:color w:val="000000"/>
          <w:sz w:val="28"/>
          <w:szCs w:val="28"/>
        </w:rPr>
        <w:t xml:space="preserve">При уборке всех культур в </w:t>
      </w:r>
      <w:r w:rsidR="00EE1227" w:rsidRPr="007C73D7">
        <w:rPr>
          <w:color w:val="000000"/>
          <w:sz w:val="28"/>
          <w:szCs w:val="28"/>
        </w:rPr>
        <w:t xml:space="preserve">МТС «Агро» </w:t>
      </w:r>
      <w:r w:rsidRPr="007C73D7">
        <w:rPr>
          <w:color w:val="000000"/>
          <w:sz w:val="28"/>
          <w:szCs w:val="28"/>
        </w:rPr>
        <w:t>используются три комбайна</w:t>
      </w:r>
      <w:r w:rsidR="00EE1227" w:rsidRPr="007C73D7">
        <w:rPr>
          <w:color w:val="000000"/>
          <w:sz w:val="28"/>
          <w:szCs w:val="28"/>
        </w:rPr>
        <w:t xml:space="preserve"> зарубежного производства</w:t>
      </w:r>
      <w:r w:rsidRPr="007C73D7">
        <w:rPr>
          <w:color w:val="000000"/>
          <w:sz w:val="28"/>
          <w:szCs w:val="28"/>
        </w:rPr>
        <w:t xml:space="preserve">. </w:t>
      </w:r>
      <w:r w:rsidR="00D15321" w:rsidRPr="007C73D7">
        <w:rPr>
          <w:color w:val="000000"/>
          <w:sz w:val="28"/>
          <w:szCs w:val="28"/>
        </w:rPr>
        <w:t>Два к</w:t>
      </w:r>
      <w:r w:rsidR="00EE1227" w:rsidRPr="007C73D7">
        <w:rPr>
          <w:color w:val="000000"/>
          <w:sz w:val="28"/>
          <w:szCs w:val="28"/>
        </w:rPr>
        <w:t>омбайн</w:t>
      </w:r>
      <w:r w:rsidR="00D15321" w:rsidRPr="007C73D7">
        <w:rPr>
          <w:color w:val="000000"/>
          <w:sz w:val="28"/>
          <w:szCs w:val="28"/>
        </w:rPr>
        <w:t>а</w:t>
      </w:r>
      <w:r w:rsidR="00EE1227" w:rsidRPr="007C73D7">
        <w:rPr>
          <w:color w:val="000000"/>
          <w:sz w:val="28"/>
          <w:szCs w:val="28"/>
        </w:rPr>
        <w:t xml:space="preserve"> </w:t>
      </w:r>
      <w:r w:rsidR="00D15321" w:rsidRPr="007C73D7">
        <w:rPr>
          <w:color w:val="000000"/>
          <w:sz w:val="28"/>
          <w:szCs w:val="28"/>
          <w:lang w:val="en-US"/>
        </w:rPr>
        <w:t>Class</w:t>
      </w:r>
      <w:r w:rsidR="00D15321" w:rsidRPr="007C73D7">
        <w:rPr>
          <w:color w:val="000000"/>
          <w:sz w:val="28"/>
          <w:szCs w:val="28"/>
        </w:rPr>
        <w:t xml:space="preserve"> </w:t>
      </w:r>
      <w:r w:rsidR="00D15321" w:rsidRPr="007C73D7">
        <w:rPr>
          <w:color w:val="000000"/>
          <w:sz w:val="28"/>
          <w:szCs w:val="28"/>
          <w:lang w:val="en-US"/>
        </w:rPr>
        <w:t>Median</w:t>
      </w:r>
      <w:r w:rsidR="00D15321" w:rsidRPr="007C73D7">
        <w:rPr>
          <w:color w:val="000000"/>
          <w:sz w:val="28"/>
          <w:szCs w:val="28"/>
        </w:rPr>
        <w:t xml:space="preserve"> 470 с 7</w:t>
      </w:r>
      <w:r w:rsidR="007C73D7">
        <w:rPr>
          <w:color w:val="000000"/>
          <w:sz w:val="28"/>
          <w:szCs w:val="28"/>
        </w:rPr>
        <w:t>-</w:t>
      </w:r>
      <w:r w:rsidR="007C73D7" w:rsidRPr="007C73D7">
        <w:rPr>
          <w:color w:val="000000"/>
          <w:sz w:val="28"/>
          <w:szCs w:val="28"/>
        </w:rPr>
        <w:t>т</w:t>
      </w:r>
      <w:r w:rsidR="00D15321" w:rsidRPr="007C73D7">
        <w:rPr>
          <w:color w:val="000000"/>
          <w:sz w:val="28"/>
          <w:szCs w:val="28"/>
        </w:rPr>
        <w:t xml:space="preserve">и метровыми жатками и </w:t>
      </w:r>
      <w:r w:rsidR="00D15321" w:rsidRPr="007C73D7">
        <w:rPr>
          <w:color w:val="000000"/>
          <w:sz w:val="28"/>
          <w:szCs w:val="28"/>
          <w:lang w:val="en-US"/>
        </w:rPr>
        <w:t>Class</w:t>
      </w:r>
      <w:r w:rsidR="00D15321" w:rsidRPr="007C73D7">
        <w:rPr>
          <w:color w:val="000000"/>
          <w:sz w:val="28"/>
          <w:szCs w:val="28"/>
        </w:rPr>
        <w:t xml:space="preserve"> </w:t>
      </w:r>
      <w:r w:rsidR="00D15321" w:rsidRPr="007C73D7">
        <w:rPr>
          <w:color w:val="000000"/>
          <w:sz w:val="28"/>
          <w:szCs w:val="28"/>
          <w:lang w:val="en-US"/>
        </w:rPr>
        <w:t>Lexicon</w:t>
      </w:r>
      <w:r w:rsidR="00D15321" w:rsidRPr="007C73D7">
        <w:rPr>
          <w:color w:val="000000"/>
          <w:sz w:val="28"/>
          <w:szCs w:val="28"/>
        </w:rPr>
        <w:t xml:space="preserve"> 540 с 9</w:t>
      </w:r>
      <w:r w:rsidR="007C73D7">
        <w:rPr>
          <w:color w:val="000000"/>
          <w:sz w:val="28"/>
          <w:szCs w:val="28"/>
        </w:rPr>
        <w:t>-</w:t>
      </w:r>
      <w:r w:rsidR="007C73D7" w:rsidRPr="007C73D7">
        <w:rPr>
          <w:color w:val="000000"/>
          <w:sz w:val="28"/>
          <w:szCs w:val="28"/>
        </w:rPr>
        <w:t>т</w:t>
      </w:r>
      <w:r w:rsidR="00D15321" w:rsidRPr="007C73D7">
        <w:rPr>
          <w:color w:val="000000"/>
          <w:sz w:val="28"/>
          <w:szCs w:val="28"/>
        </w:rPr>
        <w:t>и метровой жаткой.</w:t>
      </w:r>
    </w:p>
    <w:p w:rsidR="00920E8B" w:rsidRPr="007C73D7" w:rsidRDefault="00920E8B" w:rsidP="007C73D7">
      <w:pPr>
        <w:spacing w:line="360" w:lineRule="auto"/>
        <w:ind w:firstLine="709"/>
        <w:jc w:val="both"/>
        <w:rPr>
          <w:color w:val="000000"/>
          <w:sz w:val="28"/>
          <w:szCs w:val="28"/>
        </w:rPr>
      </w:pPr>
      <w:r w:rsidRPr="007C73D7">
        <w:rPr>
          <w:color w:val="000000"/>
          <w:sz w:val="28"/>
          <w:szCs w:val="28"/>
        </w:rPr>
        <w:t>Звено по подготовке полей к уборке проводят обкосы и прокосы полей. Полученный урожай с обкосов и прокосов идёт на хозяйственные нужды. После завершения уборочных работ производиться пересчет с учетом полученной продукции, качества и своевременности выполнения работы.</w:t>
      </w:r>
    </w:p>
    <w:p w:rsidR="00920E8B" w:rsidRPr="007C73D7" w:rsidRDefault="00920E8B" w:rsidP="007C73D7">
      <w:pPr>
        <w:spacing w:line="360" w:lineRule="auto"/>
        <w:ind w:firstLine="709"/>
        <w:jc w:val="both"/>
        <w:rPr>
          <w:color w:val="000000"/>
          <w:sz w:val="28"/>
          <w:szCs w:val="28"/>
        </w:rPr>
      </w:pPr>
      <w:r w:rsidRPr="007C73D7">
        <w:rPr>
          <w:color w:val="000000"/>
          <w:sz w:val="28"/>
          <w:szCs w:val="28"/>
        </w:rPr>
        <w:t xml:space="preserve">Производство зерна в </w:t>
      </w:r>
      <w:r w:rsidR="009A397B" w:rsidRPr="007C73D7">
        <w:rPr>
          <w:color w:val="000000"/>
          <w:sz w:val="28"/>
          <w:szCs w:val="28"/>
        </w:rPr>
        <w:t xml:space="preserve">МТС «Агро» </w:t>
      </w:r>
      <w:r w:rsidRPr="007C73D7">
        <w:rPr>
          <w:color w:val="000000"/>
          <w:sz w:val="28"/>
          <w:szCs w:val="28"/>
        </w:rPr>
        <w:t>завершается послеуборочной обработкой, заключающейся в его очистке и сушке.</w:t>
      </w:r>
    </w:p>
    <w:p w:rsidR="00920E8B" w:rsidRPr="007C73D7" w:rsidRDefault="00920E8B" w:rsidP="007C73D7">
      <w:pPr>
        <w:spacing w:line="360" w:lineRule="auto"/>
        <w:ind w:firstLine="709"/>
        <w:jc w:val="both"/>
        <w:rPr>
          <w:color w:val="000000"/>
          <w:sz w:val="28"/>
          <w:szCs w:val="28"/>
        </w:rPr>
      </w:pPr>
      <w:r w:rsidRPr="007C73D7">
        <w:rPr>
          <w:color w:val="000000"/>
          <w:sz w:val="28"/>
          <w:szCs w:val="28"/>
        </w:rPr>
        <w:t>Послеуборочная обработка один из наиболее трудоёмких процессов производства зерна. Поэтому перед работниками поставлена задача так организовать поточную обработку зерновой части урожая, чтобы резко повысить производительность труда при выполнении этих работ.</w:t>
      </w:r>
    </w:p>
    <w:p w:rsidR="003B478F" w:rsidRPr="007C73D7" w:rsidRDefault="003B478F" w:rsidP="007C73D7">
      <w:pPr>
        <w:spacing w:line="360" w:lineRule="auto"/>
        <w:ind w:firstLine="709"/>
        <w:jc w:val="both"/>
        <w:rPr>
          <w:color w:val="000000"/>
          <w:sz w:val="28"/>
          <w:szCs w:val="28"/>
        </w:rPr>
      </w:pPr>
      <w:r w:rsidRPr="007C73D7">
        <w:rPr>
          <w:color w:val="000000"/>
          <w:sz w:val="28"/>
          <w:szCs w:val="28"/>
        </w:rPr>
        <w:t>Технология переработки семян в хозяйстве состоит из следующего: очистки – выделение из вороха всех примесей, а также щуплого зерна, битого и поврежденного зерна основной культуры. Очистке подвергают все убранное зерно. Сортирование – проводят с целью получения высококачественного семенного материала. Зерно сортируют по размерам (толщине, ширине и длине).</w:t>
      </w:r>
    </w:p>
    <w:p w:rsidR="003B478F" w:rsidRPr="007C73D7" w:rsidRDefault="003B478F" w:rsidP="007C73D7">
      <w:pPr>
        <w:spacing w:line="360" w:lineRule="auto"/>
        <w:ind w:firstLine="709"/>
        <w:jc w:val="both"/>
        <w:rPr>
          <w:color w:val="000000"/>
          <w:sz w:val="28"/>
          <w:szCs w:val="28"/>
        </w:rPr>
      </w:pPr>
      <w:r w:rsidRPr="007C73D7">
        <w:rPr>
          <w:color w:val="000000"/>
          <w:sz w:val="28"/>
          <w:szCs w:val="28"/>
        </w:rPr>
        <w:t>Виды очистки:</w:t>
      </w:r>
    </w:p>
    <w:p w:rsidR="003B478F" w:rsidRPr="007C73D7" w:rsidRDefault="003B478F" w:rsidP="007C73D7">
      <w:pPr>
        <w:spacing w:line="360" w:lineRule="auto"/>
        <w:ind w:firstLine="709"/>
        <w:jc w:val="both"/>
        <w:rPr>
          <w:color w:val="000000"/>
          <w:sz w:val="28"/>
          <w:szCs w:val="28"/>
        </w:rPr>
      </w:pPr>
      <w:r w:rsidRPr="007C73D7">
        <w:rPr>
          <w:color w:val="000000"/>
          <w:sz w:val="28"/>
          <w:szCs w:val="28"/>
        </w:rPr>
        <w:t>Очистка семян воздушным потоком;</w:t>
      </w:r>
    </w:p>
    <w:p w:rsidR="003B478F" w:rsidRPr="007C73D7" w:rsidRDefault="003B478F" w:rsidP="007C73D7">
      <w:pPr>
        <w:spacing w:line="360" w:lineRule="auto"/>
        <w:ind w:firstLine="709"/>
        <w:jc w:val="both"/>
        <w:rPr>
          <w:color w:val="000000"/>
          <w:sz w:val="28"/>
          <w:szCs w:val="28"/>
        </w:rPr>
      </w:pPr>
      <w:r w:rsidRPr="007C73D7">
        <w:rPr>
          <w:color w:val="000000"/>
          <w:sz w:val="28"/>
          <w:szCs w:val="28"/>
        </w:rPr>
        <w:t>Разделение семян по размерам и форме на решетах;</w:t>
      </w:r>
    </w:p>
    <w:p w:rsidR="003B478F" w:rsidRPr="007C73D7" w:rsidRDefault="003B478F" w:rsidP="007C73D7">
      <w:pPr>
        <w:spacing w:line="360" w:lineRule="auto"/>
        <w:ind w:firstLine="709"/>
        <w:jc w:val="both"/>
        <w:rPr>
          <w:color w:val="000000"/>
          <w:sz w:val="28"/>
          <w:szCs w:val="28"/>
        </w:rPr>
      </w:pPr>
      <w:r w:rsidRPr="007C73D7">
        <w:rPr>
          <w:color w:val="000000"/>
          <w:sz w:val="28"/>
          <w:szCs w:val="28"/>
        </w:rPr>
        <w:t>Разделение семян по длине на триерах – в хозяйстве применяют три перечисленных вида очистки, существуют еще следующие виды очистки.</w:t>
      </w:r>
    </w:p>
    <w:p w:rsidR="003B478F" w:rsidRPr="007C73D7" w:rsidRDefault="003B478F" w:rsidP="007C73D7">
      <w:pPr>
        <w:spacing w:line="360" w:lineRule="auto"/>
        <w:ind w:firstLine="709"/>
        <w:jc w:val="both"/>
        <w:rPr>
          <w:color w:val="000000"/>
          <w:sz w:val="28"/>
          <w:szCs w:val="28"/>
        </w:rPr>
      </w:pPr>
      <w:r w:rsidRPr="007C73D7">
        <w:rPr>
          <w:color w:val="000000"/>
          <w:sz w:val="28"/>
          <w:szCs w:val="28"/>
        </w:rPr>
        <w:t>Разделение семян по свойствам поверхности, очистка и сортирование семян по плотности.</w:t>
      </w:r>
    </w:p>
    <w:p w:rsidR="00920E8B" w:rsidRPr="007C73D7" w:rsidRDefault="00920E8B" w:rsidP="007C73D7">
      <w:pPr>
        <w:spacing w:line="360" w:lineRule="auto"/>
        <w:ind w:firstLine="709"/>
        <w:jc w:val="both"/>
        <w:rPr>
          <w:color w:val="000000"/>
          <w:sz w:val="28"/>
          <w:szCs w:val="28"/>
        </w:rPr>
      </w:pPr>
      <w:r w:rsidRPr="007C73D7">
        <w:rPr>
          <w:color w:val="000000"/>
          <w:sz w:val="28"/>
          <w:szCs w:val="28"/>
        </w:rPr>
        <w:t>Семена элиты, суперэлиты, 1 категории хранят в защищенных и закрытых помещениях. В хранилищах имеется журнал учета о состоянии семян, где отмечают температуру, влажность зерна и окружающей среды. Учет проводят один раз в месяц.</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В хозяйстве уделяется должное внимание качеству обработки, так как от нее зависит точность опытов и урожайность озимой пшеницы, возделываемой как элита и суперэлита.</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Для нормального прорастания озимые хлеба требуют в начальный период своего развития невысоких положительных температур, поэтому их высевают осенью,</w:t>
      </w:r>
      <w:r w:rsidR="007C73D7">
        <w:rPr>
          <w:color w:val="000000"/>
          <w:sz w:val="28"/>
          <w:szCs w:val="28"/>
        </w:rPr>
        <w:t xml:space="preserve"> </w:t>
      </w:r>
      <w:r w:rsidRPr="007C73D7">
        <w:rPr>
          <w:color w:val="000000"/>
          <w:sz w:val="28"/>
          <w:szCs w:val="28"/>
        </w:rPr>
        <w:t>за 50</w:t>
      </w:r>
      <w:r w:rsidR="007C73D7">
        <w:rPr>
          <w:color w:val="000000"/>
          <w:sz w:val="28"/>
          <w:szCs w:val="28"/>
        </w:rPr>
        <w:t>–</w:t>
      </w:r>
      <w:r w:rsidR="007C73D7" w:rsidRPr="007C73D7">
        <w:rPr>
          <w:color w:val="000000"/>
          <w:sz w:val="28"/>
          <w:szCs w:val="28"/>
        </w:rPr>
        <w:t>6</w:t>
      </w:r>
      <w:r w:rsidRPr="007C73D7">
        <w:rPr>
          <w:color w:val="000000"/>
          <w:sz w:val="28"/>
          <w:szCs w:val="28"/>
        </w:rPr>
        <w:t>0 дней до наступления устойчивых заморозков.</w:t>
      </w:r>
    </w:p>
    <w:p w:rsidR="00CF504B" w:rsidRPr="007C73D7" w:rsidRDefault="00B374B4" w:rsidP="007C73D7">
      <w:pPr>
        <w:spacing w:line="360" w:lineRule="auto"/>
        <w:ind w:firstLine="709"/>
        <w:jc w:val="both"/>
        <w:rPr>
          <w:b/>
          <w:color w:val="000000"/>
          <w:sz w:val="28"/>
          <w:szCs w:val="28"/>
        </w:rPr>
      </w:pPr>
      <w:r>
        <w:rPr>
          <w:noProof/>
        </w:rPr>
        <w:pict>
          <v:line id="_x0000_s1026" style="position:absolute;left:0;text-align:left;z-index:251657728" from="378pt,138.05pt" to="387pt,138.05pt"/>
        </w:pict>
      </w:r>
      <w:r w:rsidR="00CF504B" w:rsidRPr="007C73D7">
        <w:rPr>
          <w:color w:val="000000"/>
          <w:sz w:val="28"/>
          <w:szCs w:val="28"/>
        </w:rPr>
        <w:t xml:space="preserve">Посев будет осуществляться </w:t>
      </w:r>
      <w:r w:rsidR="00CF504B" w:rsidRPr="007C73D7">
        <w:rPr>
          <w:color w:val="000000"/>
          <w:sz w:val="28"/>
          <w:szCs w:val="28"/>
          <w:lang w:val="en-US"/>
        </w:rPr>
        <w:t>III</w:t>
      </w:r>
      <w:r w:rsidR="00CF504B" w:rsidRPr="007C73D7">
        <w:rPr>
          <w:color w:val="000000"/>
          <w:sz w:val="28"/>
          <w:szCs w:val="28"/>
        </w:rPr>
        <w:t xml:space="preserve"> декаде августа </w:t>
      </w:r>
      <w:r w:rsidR="007C73D7">
        <w:rPr>
          <w:color w:val="000000"/>
          <w:sz w:val="28"/>
          <w:szCs w:val="28"/>
        </w:rPr>
        <w:t xml:space="preserve">– </w:t>
      </w:r>
      <w:r w:rsidR="00CF504B" w:rsidRPr="007C73D7">
        <w:rPr>
          <w:color w:val="000000"/>
          <w:sz w:val="28"/>
          <w:szCs w:val="28"/>
          <w:lang w:val="en-US"/>
        </w:rPr>
        <w:t>I</w:t>
      </w:r>
      <w:r w:rsidR="00CF504B" w:rsidRPr="007C73D7">
        <w:rPr>
          <w:color w:val="000000"/>
          <w:sz w:val="28"/>
          <w:szCs w:val="28"/>
        </w:rPr>
        <w:t xml:space="preserve"> сентября. Оптимальными являются сроки при среднесуточной температуре</w:t>
      </w:r>
      <w:r w:rsidR="007C73D7">
        <w:rPr>
          <w:color w:val="000000"/>
          <w:sz w:val="28"/>
          <w:szCs w:val="28"/>
        </w:rPr>
        <w:t xml:space="preserve"> </w:t>
      </w:r>
      <w:r w:rsidR="00CF504B" w:rsidRPr="007C73D7">
        <w:rPr>
          <w:color w:val="000000"/>
          <w:sz w:val="28"/>
          <w:szCs w:val="28"/>
        </w:rPr>
        <w:t>воздуха</w:t>
      </w:r>
      <w:r w:rsidR="007C73D7">
        <w:rPr>
          <w:color w:val="000000"/>
          <w:sz w:val="28"/>
          <w:szCs w:val="28"/>
        </w:rPr>
        <w:t xml:space="preserve"> </w:t>
      </w:r>
      <w:r w:rsidR="00CF504B" w:rsidRPr="007C73D7">
        <w:rPr>
          <w:color w:val="000000"/>
          <w:sz w:val="28"/>
          <w:szCs w:val="28"/>
        </w:rPr>
        <w:t>15</w:t>
      </w:r>
      <w:r w:rsidR="00CF504B" w:rsidRPr="007C73D7">
        <w:rPr>
          <w:color w:val="000000"/>
          <w:sz w:val="28"/>
          <w:szCs w:val="28"/>
          <w:vertAlign w:val="superscript"/>
        </w:rPr>
        <w:t>0</w:t>
      </w:r>
      <w:r w:rsidR="00CF504B" w:rsidRPr="007C73D7">
        <w:rPr>
          <w:color w:val="000000"/>
          <w:sz w:val="28"/>
          <w:szCs w:val="28"/>
        </w:rPr>
        <w:t>С.</w:t>
      </w:r>
      <w:r w:rsidR="007C73D7">
        <w:rPr>
          <w:color w:val="000000"/>
          <w:sz w:val="28"/>
          <w:szCs w:val="28"/>
        </w:rPr>
        <w:t xml:space="preserve"> </w:t>
      </w:r>
      <w:r w:rsidR="00CF504B" w:rsidRPr="007C73D7">
        <w:rPr>
          <w:color w:val="000000"/>
          <w:sz w:val="28"/>
          <w:szCs w:val="28"/>
        </w:rPr>
        <w:t>Чтобы растения с осени образовали 3</w:t>
      </w:r>
      <w:r w:rsidR="007C73D7">
        <w:rPr>
          <w:color w:val="000000"/>
          <w:sz w:val="28"/>
          <w:szCs w:val="28"/>
        </w:rPr>
        <w:t>–</w:t>
      </w:r>
      <w:r w:rsidR="007C73D7" w:rsidRPr="007C73D7">
        <w:rPr>
          <w:color w:val="000000"/>
          <w:sz w:val="28"/>
          <w:szCs w:val="28"/>
        </w:rPr>
        <w:t>4</w:t>
      </w:r>
      <w:r w:rsidR="00CF504B" w:rsidRPr="007C73D7">
        <w:rPr>
          <w:color w:val="000000"/>
          <w:sz w:val="28"/>
          <w:szCs w:val="28"/>
        </w:rPr>
        <w:t xml:space="preserve"> стебля, период от всходов озимых до прекращении осенней вегетации должен продолжаться не менее 45</w:t>
      </w:r>
      <w:r w:rsidR="007C73D7">
        <w:rPr>
          <w:color w:val="000000"/>
          <w:sz w:val="28"/>
          <w:szCs w:val="28"/>
        </w:rPr>
        <w:t>–</w:t>
      </w:r>
      <w:r w:rsidR="007C73D7" w:rsidRPr="007C73D7">
        <w:rPr>
          <w:color w:val="000000"/>
          <w:sz w:val="28"/>
          <w:szCs w:val="28"/>
        </w:rPr>
        <w:t>5</w:t>
      </w:r>
      <w:r w:rsidR="00CF504B" w:rsidRPr="007C73D7">
        <w:rPr>
          <w:color w:val="000000"/>
          <w:sz w:val="28"/>
          <w:szCs w:val="28"/>
        </w:rPr>
        <w:t>0 дней с общей суммой среднесуточных температур 420</w:t>
      </w:r>
      <w:r w:rsidR="00CF504B" w:rsidRPr="007C73D7">
        <w:rPr>
          <w:color w:val="000000"/>
          <w:sz w:val="28"/>
          <w:szCs w:val="28"/>
          <w:vertAlign w:val="superscript"/>
        </w:rPr>
        <w:t>0</w:t>
      </w:r>
      <w:r w:rsidR="00CF504B" w:rsidRPr="007C73D7">
        <w:rPr>
          <w:color w:val="000000"/>
          <w:sz w:val="28"/>
          <w:szCs w:val="28"/>
        </w:rPr>
        <w:t xml:space="preserve"> + 60</w:t>
      </w:r>
      <w:r w:rsidR="00CF504B" w:rsidRPr="007C73D7">
        <w:rPr>
          <w:color w:val="000000"/>
          <w:sz w:val="28"/>
          <w:szCs w:val="28"/>
          <w:vertAlign w:val="superscript"/>
        </w:rPr>
        <w:t>0</w:t>
      </w:r>
      <w:r w:rsidR="00CF504B" w:rsidRPr="007C73D7">
        <w:rPr>
          <w:color w:val="000000"/>
          <w:sz w:val="28"/>
          <w:szCs w:val="28"/>
        </w:rPr>
        <w:t>, глубина заделки семян должна составлять 6</w:t>
      </w:r>
      <w:r w:rsidR="007C73D7">
        <w:rPr>
          <w:color w:val="000000"/>
          <w:sz w:val="28"/>
          <w:szCs w:val="28"/>
        </w:rPr>
        <w:t>–</w:t>
      </w:r>
      <w:r w:rsidR="007C73D7" w:rsidRPr="007C73D7">
        <w:rPr>
          <w:color w:val="000000"/>
          <w:sz w:val="28"/>
          <w:szCs w:val="28"/>
        </w:rPr>
        <w:t>8</w:t>
      </w:r>
      <w:r w:rsidR="007C73D7">
        <w:rPr>
          <w:color w:val="000000"/>
          <w:sz w:val="28"/>
          <w:szCs w:val="28"/>
        </w:rPr>
        <w:t> </w:t>
      </w:r>
      <w:r w:rsidR="007C73D7" w:rsidRPr="007C73D7">
        <w:rPr>
          <w:color w:val="000000"/>
          <w:sz w:val="28"/>
          <w:szCs w:val="28"/>
        </w:rPr>
        <w:t>см</w:t>
      </w:r>
      <w:r w:rsidR="00CF504B" w:rsidRPr="007C73D7">
        <w:rPr>
          <w:color w:val="000000"/>
          <w:sz w:val="28"/>
          <w:szCs w:val="28"/>
        </w:rPr>
        <w:t>. Особенностью возделывания озимой пшеницы является более сложная технология, которая включает в себя не только все установленные приемы возделывания озимой пшеницы в Оренбургской области, но и дополнительные, обеспечивающие более качественный и чистый урожай – это сортовая и видовая прополка, более частая обработка пестицидами, исключающие развитие болезней, вредителей и сорняков. Весной и осенью проводят подкормку при дозе 40</w:t>
      </w:r>
      <w:r w:rsidR="007C73D7">
        <w:rPr>
          <w:color w:val="000000"/>
          <w:sz w:val="28"/>
          <w:szCs w:val="28"/>
        </w:rPr>
        <w:t>–</w:t>
      </w:r>
      <w:r w:rsidR="007C73D7" w:rsidRPr="007C73D7">
        <w:rPr>
          <w:color w:val="000000"/>
          <w:sz w:val="28"/>
          <w:szCs w:val="28"/>
        </w:rPr>
        <w:t>6</w:t>
      </w:r>
      <w:r w:rsidR="00CF504B" w:rsidRPr="007C73D7">
        <w:rPr>
          <w:color w:val="000000"/>
          <w:sz w:val="28"/>
          <w:szCs w:val="28"/>
        </w:rPr>
        <w:t>0 кг/га. Для повышения водного запаса, степени аэрации, содержания нитратов и растворимых фосфатов проводят регулярное углубление пахотного слоя. Посев располагают с севера на юг. В этом случае растения лучше используют наиболее ценные утренние и вечерние лучи солнца, а в полуденные часы меньше страдают от перегрева.</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Зяблевая обработка почвы позволяет создать благоприятные условия для накопления запасов почвенной влаги и питательных веществ к моменту посева яровых культур, способствует успешной борьбе с сорной растительностью, вредителями и болезнями растений и ежегодно дает более высокий урожай, чем весенняя вспашка.</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Сроки вспашки зяби могут изменяться в зависимости от предшественников и времени их уборки. В самые ранние сроки (</w:t>
      </w:r>
      <w:r w:rsidRPr="007C73D7">
        <w:rPr>
          <w:color w:val="000000"/>
          <w:sz w:val="28"/>
          <w:szCs w:val="28"/>
          <w:lang w:val="en-US"/>
        </w:rPr>
        <w:t>III</w:t>
      </w:r>
      <w:r w:rsidRPr="007C73D7">
        <w:rPr>
          <w:color w:val="000000"/>
          <w:sz w:val="28"/>
          <w:szCs w:val="28"/>
        </w:rPr>
        <w:t xml:space="preserve"> декада июля – август) зябь пашут по жнивью, вслед за уборкой озимых и ранних яровых зерновых культур. Подъем зяби после поздних яровых, пропашных отодвигаются на более поздние сроки.</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Глубина зяблевой обработки оказывает большое влияние на плодородие почвы, развитие и урожай с/х растений.</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Глубокая обработка, обеспечивая увеличение запасов влаги и улучшая физические свойства почвы, представляет также важный прием борьбы с сорняками, вредителями и болезнями растений.</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Глубина зяблевой обработки составляет 25</w:t>
      </w:r>
      <w:r w:rsidR="007C73D7">
        <w:rPr>
          <w:color w:val="000000"/>
          <w:sz w:val="28"/>
          <w:szCs w:val="28"/>
        </w:rPr>
        <w:t>–</w:t>
      </w:r>
      <w:r w:rsidR="007C73D7" w:rsidRPr="007C73D7">
        <w:rPr>
          <w:color w:val="000000"/>
          <w:sz w:val="28"/>
          <w:szCs w:val="28"/>
        </w:rPr>
        <w:t>3</w:t>
      </w:r>
      <w:r w:rsidRPr="007C73D7">
        <w:rPr>
          <w:color w:val="000000"/>
          <w:sz w:val="28"/>
          <w:szCs w:val="28"/>
        </w:rPr>
        <w:t>0</w:t>
      </w:r>
      <w:r w:rsidR="007C73D7">
        <w:rPr>
          <w:color w:val="000000"/>
          <w:sz w:val="28"/>
          <w:szCs w:val="28"/>
        </w:rPr>
        <w:t> </w:t>
      </w:r>
      <w:r w:rsidR="007C73D7" w:rsidRPr="007C73D7">
        <w:rPr>
          <w:color w:val="000000"/>
          <w:sz w:val="28"/>
          <w:szCs w:val="28"/>
        </w:rPr>
        <w:t>см</w:t>
      </w:r>
      <w:r w:rsidRPr="007C73D7">
        <w:rPr>
          <w:color w:val="000000"/>
          <w:sz w:val="28"/>
          <w:szCs w:val="28"/>
        </w:rPr>
        <w:t>. Глубокая отвальная зябь необходима под посевы кукурузы, подсолнечника и просо. Для улучшения стерни используют орудия: ПЯ</w:t>
      </w:r>
      <w:r w:rsidR="007C73D7">
        <w:rPr>
          <w:color w:val="000000"/>
          <w:sz w:val="28"/>
          <w:szCs w:val="28"/>
        </w:rPr>
        <w:t>-</w:t>
      </w:r>
      <w:r w:rsidR="007C73D7" w:rsidRPr="007C73D7">
        <w:rPr>
          <w:color w:val="000000"/>
          <w:sz w:val="28"/>
          <w:szCs w:val="28"/>
        </w:rPr>
        <w:t>5</w:t>
      </w:r>
      <w:r w:rsidR="007C73D7">
        <w:rPr>
          <w:color w:val="000000"/>
          <w:sz w:val="28"/>
          <w:szCs w:val="28"/>
        </w:rPr>
        <w:t>–</w:t>
      </w:r>
      <w:r w:rsidR="007C73D7" w:rsidRPr="007C73D7">
        <w:rPr>
          <w:color w:val="000000"/>
          <w:sz w:val="28"/>
          <w:szCs w:val="28"/>
        </w:rPr>
        <w:t>2</w:t>
      </w:r>
      <w:r w:rsidRPr="007C73D7">
        <w:rPr>
          <w:color w:val="000000"/>
          <w:sz w:val="28"/>
          <w:szCs w:val="28"/>
        </w:rPr>
        <w:t>5, ЛД</w:t>
      </w:r>
      <w:r w:rsidR="007C73D7">
        <w:rPr>
          <w:color w:val="000000"/>
          <w:sz w:val="28"/>
          <w:szCs w:val="28"/>
        </w:rPr>
        <w:t>-</w:t>
      </w:r>
      <w:r w:rsidR="007C73D7" w:rsidRPr="007C73D7">
        <w:rPr>
          <w:color w:val="000000"/>
          <w:sz w:val="28"/>
          <w:szCs w:val="28"/>
        </w:rPr>
        <w:t>1</w:t>
      </w:r>
      <w:r w:rsidRPr="007C73D7">
        <w:rPr>
          <w:color w:val="000000"/>
          <w:sz w:val="28"/>
          <w:szCs w:val="28"/>
        </w:rPr>
        <w:t>0, ЛДГ</w:t>
      </w:r>
      <w:r w:rsidR="007C73D7">
        <w:rPr>
          <w:color w:val="000000"/>
          <w:sz w:val="28"/>
          <w:szCs w:val="28"/>
        </w:rPr>
        <w:t>-</w:t>
      </w:r>
      <w:r w:rsidR="007C73D7" w:rsidRPr="007C73D7">
        <w:rPr>
          <w:color w:val="000000"/>
          <w:sz w:val="28"/>
          <w:szCs w:val="28"/>
        </w:rPr>
        <w:t>2</w:t>
      </w:r>
      <w:r w:rsidRPr="007C73D7">
        <w:rPr>
          <w:color w:val="000000"/>
          <w:sz w:val="28"/>
          <w:szCs w:val="28"/>
        </w:rPr>
        <w:t>0, КПШ</w:t>
      </w:r>
      <w:r w:rsidR="007C73D7">
        <w:rPr>
          <w:color w:val="000000"/>
          <w:sz w:val="28"/>
          <w:szCs w:val="28"/>
        </w:rPr>
        <w:t>-</w:t>
      </w:r>
      <w:r w:rsidR="007C73D7" w:rsidRPr="007C73D7">
        <w:rPr>
          <w:color w:val="000000"/>
          <w:sz w:val="28"/>
          <w:szCs w:val="28"/>
        </w:rPr>
        <w:t>9</w:t>
      </w:r>
      <w:r w:rsidRPr="007C73D7">
        <w:rPr>
          <w:color w:val="000000"/>
          <w:sz w:val="28"/>
          <w:szCs w:val="28"/>
        </w:rPr>
        <w:t>.</w:t>
      </w:r>
    </w:p>
    <w:p w:rsidR="00CF504B" w:rsidRPr="007C73D7" w:rsidRDefault="00CF504B" w:rsidP="007C73D7">
      <w:pPr>
        <w:spacing w:line="360" w:lineRule="auto"/>
        <w:ind w:firstLine="709"/>
        <w:jc w:val="both"/>
        <w:rPr>
          <w:color w:val="000000"/>
          <w:sz w:val="28"/>
          <w:szCs w:val="28"/>
        </w:rPr>
      </w:pPr>
    </w:p>
    <w:p w:rsidR="00F86B78" w:rsidRPr="007C73D7" w:rsidRDefault="00F86B78" w:rsidP="007C73D7">
      <w:pPr>
        <w:spacing w:line="360" w:lineRule="auto"/>
        <w:ind w:firstLine="709"/>
        <w:jc w:val="both"/>
        <w:rPr>
          <w:color w:val="000000"/>
          <w:sz w:val="28"/>
          <w:szCs w:val="28"/>
        </w:rPr>
      </w:pPr>
    </w:p>
    <w:p w:rsidR="00CF504B" w:rsidRPr="00937B8D" w:rsidRDefault="00937B8D" w:rsidP="00937B8D">
      <w:pPr>
        <w:spacing w:line="360" w:lineRule="auto"/>
        <w:ind w:firstLine="709"/>
        <w:jc w:val="both"/>
        <w:rPr>
          <w:b/>
          <w:color w:val="000000"/>
          <w:sz w:val="28"/>
          <w:szCs w:val="28"/>
        </w:rPr>
      </w:pPr>
      <w:r>
        <w:rPr>
          <w:b/>
          <w:color w:val="000000"/>
          <w:sz w:val="28"/>
          <w:szCs w:val="28"/>
        </w:rPr>
        <w:br w:type="page"/>
      </w:r>
      <w:r w:rsidR="00CD5421">
        <w:rPr>
          <w:b/>
          <w:color w:val="000000"/>
          <w:sz w:val="28"/>
          <w:szCs w:val="28"/>
        </w:rPr>
        <w:t>5</w:t>
      </w:r>
      <w:r w:rsidR="00CF504B" w:rsidRPr="00937B8D">
        <w:rPr>
          <w:b/>
          <w:color w:val="000000"/>
          <w:sz w:val="28"/>
          <w:szCs w:val="28"/>
        </w:rPr>
        <w:t>.</w:t>
      </w:r>
      <w:r w:rsidR="007C73D7" w:rsidRPr="00937B8D">
        <w:rPr>
          <w:b/>
          <w:color w:val="000000"/>
          <w:sz w:val="28"/>
          <w:szCs w:val="28"/>
        </w:rPr>
        <w:t xml:space="preserve"> </w:t>
      </w:r>
      <w:r w:rsidR="00CF504B" w:rsidRPr="00937B8D">
        <w:rPr>
          <w:b/>
          <w:color w:val="000000"/>
          <w:sz w:val="28"/>
          <w:szCs w:val="28"/>
        </w:rPr>
        <w:t>Учет в хозяйстве</w:t>
      </w:r>
    </w:p>
    <w:p w:rsidR="00CF504B" w:rsidRPr="007C73D7" w:rsidRDefault="00CF504B" w:rsidP="007C73D7">
      <w:pPr>
        <w:spacing w:line="360" w:lineRule="auto"/>
        <w:ind w:firstLine="709"/>
        <w:jc w:val="both"/>
        <w:rPr>
          <w:color w:val="000000"/>
          <w:sz w:val="28"/>
          <w:szCs w:val="28"/>
        </w:rPr>
      </w:pPr>
    </w:p>
    <w:p w:rsidR="00CF504B" w:rsidRPr="007C73D7" w:rsidRDefault="00CF504B" w:rsidP="007C73D7">
      <w:pPr>
        <w:spacing w:line="360" w:lineRule="auto"/>
        <w:ind w:firstLine="709"/>
        <w:jc w:val="both"/>
        <w:rPr>
          <w:color w:val="000000"/>
          <w:sz w:val="28"/>
          <w:szCs w:val="28"/>
        </w:rPr>
      </w:pPr>
      <w:r w:rsidRPr="007C73D7">
        <w:rPr>
          <w:color w:val="000000"/>
          <w:sz w:val="28"/>
          <w:szCs w:val="28"/>
        </w:rPr>
        <w:t xml:space="preserve">Основные средства хозяйства </w:t>
      </w:r>
      <w:r w:rsidR="00D71AB2" w:rsidRPr="007C73D7">
        <w:rPr>
          <w:color w:val="000000"/>
          <w:sz w:val="28"/>
          <w:szCs w:val="28"/>
        </w:rPr>
        <w:t xml:space="preserve">МТС «Агро» </w:t>
      </w:r>
      <w:r w:rsidRPr="007C73D7">
        <w:rPr>
          <w:color w:val="000000"/>
          <w:sz w:val="28"/>
          <w:szCs w:val="28"/>
        </w:rPr>
        <w:t>закреплены за ОГАУ. Трактора на основании требования накладных закрепляются приказами по хозяйству. Составляется акт на закрепление основных средств. Материалы поступают на склад по счетам-фактурам и выдаются по требованию накладных. Зерно поступает в хранилище и отпускается с хранения по товарным накладным. При сдаче государству выдается 2 экземпляра: один водителю, а другой на хлебоприемный пункт. По приезду водитель должен вернуть выданный ему экземпляр.</w:t>
      </w:r>
    </w:p>
    <w:p w:rsidR="00D71AB2" w:rsidRPr="007C73D7" w:rsidRDefault="00D71AB2" w:rsidP="007C73D7">
      <w:pPr>
        <w:spacing w:line="360" w:lineRule="auto"/>
        <w:ind w:firstLine="709"/>
        <w:jc w:val="both"/>
        <w:rPr>
          <w:color w:val="000000"/>
          <w:sz w:val="28"/>
          <w:szCs w:val="28"/>
        </w:rPr>
      </w:pPr>
      <w:r w:rsidRPr="007C73D7">
        <w:rPr>
          <w:color w:val="000000"/>
          <w:sz w:val="28"/>
          <w:szCs w:val="28"/>
        </w:rPr>
        <w:t>Учетная система сельскохозяйственного предприятия – это совокупность статистического, оперативного, налогового и бухгалтерского учета.</w:t>
      </w:r>
    </w:p>
    <w:p w:rsidR="00D71AB2" w:rsidRPr="007C73D7" w:rsidRDefault="00D71AB2" w:rsidP="007C73D7">
      <w:pPr>
        <w:spacing w:line="360" w:lineRule="auto"/>
        <w:ind w:firstLine="709"/>
        <w:jc w:val="both"/>
        <w:rPr>
          <w:color w:val="000000"/>
          <w:sz w:val="28"/>
          <w:szCs w:val="28"/>
        </w:rPr>
      </w:pPr>
      <w:r w:rsidRPr="007C73D7">
        <w:rPr>
          <w:color w:val="000000"/>
          <w:sz w:val="28"/>
          <w:szCs w:val="28"/>
        </w:rPr>
        <w:t>Статистический учет – это массовое наблюдение за явлением природы.</w:t>
      </w:r>
    </w:p>
    <w:p w:rsidR="007C73D7" w:rsidRDefault="00D71AB2" w:rsidP="007C73D7">
      <w:pPr>
        <w:spacing w:line="360" w:lineRule="auto"/>
        <w:ind w:firstLine="709"/>
        <w:jc w:val="both"/>
        <w:rPr>
          <w:color w:val="000000"/>
          <w:sz w:val="28"/>
          <w:szCs w:val="28"/>
        </w:rPr>
      </w:pPr>
      <w:r w:rsidRPr="007C73D7">
        <w:rPr>
          <w:color w:val="000000"/>
          <w:sz w:val="28"/>
          <w:szCs w:val="28"/>
        </w:rPr>
        <w:t>Оперативный учет – применяется на отдельных участках производства в целях текущего (оперативного) контроля.</w:t>
      </w:r>
    </w:p>
    <w:p w:rsidR="00D71AB2" w:rsidRPr="007C73D7" w:rsidRDefault="00D71AB2" w:rsidP="007C73D7">
      <w:pPr>
        <w:spacing w:line="360" w:lineRule="auto"/>
        <w:ind w:firstLine="709"/>
        <w:jc w:val="both"/>
        <w:rPr>
          <w:color w:val="000000"/>
          <w:sz w:val="28"/>
          <w:szCs w:val="28"/>
        </w:rPr>
      </w:pPr>
      <w:r w:rsidRPr="007C73D7">
        <w:rPr>
          <w:color w:val="000000"/>
          <w:sz w:val="28"/>
          <w:szCs w:val="28"/>
        </w:rPr>
        <w:t>Налоговый учет – это учет налогов. Он регламентируется законодательными актами и инструкциями Министерства по налогам.</w:t>
      </w:r>
    </w:p>
    <w:p w:rsidR="00CF504B" w:rsidRPr="007C73D7" w:rsidRDefault="00D71AB2" w:rsidP="007C73D7">
      <w:pPr>
        <w:spacing w:line="360" w:lineRule="auto"/>
        <w:ind w:firstLine="709"/>
        <w:jc w:val="both"/>
        <w:rPr>
          <w:color w:val="000000"/>
          <w:sz w:val="28"/>
          <w:szCs w:val="28"/>
        </w:rPr>
      </w:pPr>
      <w:r w:rsidRPr="007C73D7">
        <w:rPr>
          <w:color w:val="000000"/>
          <w:sz w:val="28"/>
          <w:szCs w:val="28"/>
        </w:rPr>
        <w:t>Бухгалтерский учет – упорядоченная система наблюдения,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rsidR="00CF504B" w:rsidRPr="007C73D7" w:rsidRDefault="00CF504B" w:rsidP="007C73D7">
      <w:pPr>
        <w:spacing w:line="360" w:lineRule="auto"/>
        <w:ind w:firstLine="709"/>
        <w:jc w:val="both"/>
        <w:rPr>
          <w:color w:val="000000"/>
          <w:sz w:val="28"/>
          <w:szCs w:val="28"/>
        </w:rPr>
      </w:pPr>
    </w:p>
    <w:p w:rsidR="00D71AB2" w:rsidRPr="007C73D7" w:rsidRDefault="00D71AB2" w:rsidP="007C73D7">
      <w:pPr>
        <w:spacing w:line="360" w:lineRule="auto"/>
        <w:ind w:firstLine="709"/>
        <w:jc w:val="both"/>
        <w:rPr>
          <w:color w:val="000000"/>
          <w:sz w:val="28"/>
          <w:szCs w:val="28"/>
        </w:rPr>
      </w:pPr>
    </w:p>
    <w:p w:rsidR="00CF504B" w:rsidRPr="001A5144" w:rsidRDefault="001A5144" w:rsidP="001A5144">
      <w:pPr>
        <w:spacing w:line="360" w:lineRule="auto"/>
        <w:ind w:firstLine="709"/>
        <w:jc w:val="both"/>
        <w:rPr>
          <w:b/>
          <w:color w:val="000000"/>
          <w:sz w:val="28"/>
          <w:szCs w:val="28"/>
        </w:rPr>
      </w:pPr>
      <w:r>
        <w:rPr>
          <w:b/>
          <w:color w:val="000000"/>
          <w:sz w:val="28"/>
          <w:szCs w:val="28"/>
        </w:rPr>
        <w:br w:type="page"/>
      </w:r>
      <w:r w:rsidR="00CD5421">
        <w:rPr>
          <w:b/>
          <w:color w:val="000000"/>
          <w:sz w:val="28"/>
          <w:szCs w:val="28"/>
        </w:rPr>
        <w:t>6</w:t>
      </w:r>
      <w:r>
        <w:rPr>
          <w:b/>
          <w:color w:val="000000"/>
          <w:sz w:val="28"/>
          <w:szCs w:val="28"/>
        </w:rPr>
        <w:t xml:space="preserve">. </w:t>
      </w:r>
      <w:r w:rsidR="00CF504B" w:rsidRPr="001A5144">
        <w:rPr>
          <w:b/>
          <w:color w:val="000000"/>
          <w:sz w:val="28"/>
          <w:szCs w:val="28"/>
        </w:rPr>
        <w:t>Управление сел</w:t>
      </w:r>
      <w:r>
        <w:rPr>
          <w:b/>
          <w:color w:val="000000"/>
          <w:sz w:val="28"/>
          <w:szCs w:val="28"/>
        </w:rPr>
        <w:t>ьскохозяйственным производством</w:t>
      </w:r>
    </w:p>
    <w:p w:rsidR="00D71AB2" w:rsidRPr="001A5144" w:rsidRDefault="00D71AB2" w:rsidP="007C73D7">
      <w:pPr>
        <w:spacing w:line="360" w:lineRule="auto"/>
        <w:ind w:firstLine="709"/>
        <w:jc w:val="both"/>
        <w:rPr>
          <w:color w:val="000000"/>
          <w:sz w:val="28"/>
          <w:szCs w:val="28"/>
        </w:rPr>
      </w:pPr>
    </w:p>
    <w:p w:rsidR="00E833F5" w:rsidRPr="007C73D7" w:rsidRDefault="00667AE6" w:rsidP="007C73D7">
      <w:pPr>
        <w:spacing w:line="360" w:lineRule="auto"/>
        <w:ind w:firstLine="709"/>
        <w:jc w:val="both"/>
        <w:rPr>
          <w:color w:val="000000"/>
          <w:sz w:val="28"/>
          <w:szCs w:val="28"/>
        </w:rPr>
      </w:pPr>
      <w:r w:rsidRPr="007C73D7">
        <w:rPr>
          <w:color w:val="000000"/>
          <w:sz w:val="28"/>
          <w:szCs w:val="28"/>
        </w:rPr>
        <w:t xml:space="preserve">ПУМ ОГАУ – это парк учебных машин, где осуществляется обучение студентов навыкам вождения на тракторах, комбайнов и получение после экзамена прав на эти виды транспорта. Здесь же осуществляется </w:t>
      </w:r>
      <w:r w:rsidR="001436A3" w:rsidRPr="007C73D7">
        <w:rPr>
          <w:color w:val="000000"/>
          <w:sz w:val="28"/>
          <w:szCs w:val="28"/>
        </w:rPr>
        <w:t>практическая часть учебы по курсам механизации: знакомство с сельскохозяйственной техникой, работой в жизни, регулировки и тестирование. Проводятся опытные заезды на сельскохозяйственной техники, сбор данных и разбор их, решение.</w:t>
      </w:r>
    </w:p>
    <w:p w:rsidR="001436A3" w:rsidRPr="007C73D7" w:rsidRDefault="001436A3" w:rsidP="007C73D7">
      <w:pPr>
        <w:spacing w:line="360" w:lineRule="auto"/>
        <w:ind w:firstLine="709"/>
        <w:jc w:val="both"/>
        <w:rPr>
          <w:color w:val="000000"/>
          <w:sz w:val="28"/>
          <w:szCs w:val="28"/>
        </w:rPr>
      </w:pPr>
      <w:r w:rsidRPr="007C73D7">
        <w:rPr>
          <w:color w:val="000000"/>
          <w:sz w:val="28"/>
          <w:szCs w:val="28"/>
        </w:rPr>
        <w:t>Практиканты работают как инструктора по вождению техники и выполняют другие виды работы.</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 xml:space="preserve">День в </w:t>
      </w:r>
      <w:r w:rsidR="001436A3" w:rsidRPr="007C73D7">
        <w:rPr>
          <w:color w:val="000000"/>
          <w:sz w:val="28"/>
          <w:szCs w:val="28"/>
        </w:rPr>
        <w:t xml:space="preserve">ПУМ ОГАУ начинается </w:t>
      </w:r>
      <w:r w:rsidRPr="007C73D7">
        <w:rPr>
          <w:color w:val="000000"/>
          <w:sz w:val="28"/>
          <w:szCs w:val="28"/>
        </w:rPr>
        <w:t xml:space="preserve">с планёрки, </w:t>
      </w:r>
      <w:r w:rsidR="0099503A" w:rsidRPr="007C73D7">
        <w:rPr>
          <w:color w:val="000000"/>
          <w:sz w:val="28"/>
          <w:szCs w:val="28"/>
        </w:rPr>
        <w:t>где,</w:t>
      </w:r>
      <w:r w:rsidRPr="007C73D7">
        <w:rPr>
          <w:color w:val="000000"/>
          <w:sz w:val="28"/>
          <w:szCs w:val="28"/>
        </w:rPr>
        <w:t xml:space="preserve"> как правило, председательствует</w:t>
      </w:r>
      <w:r w:rsidR="001436A3" w:rsidRPr="007C73D7">
        <w:rPr>
          <w:color w:val="000000"/>
          <w:sz w:val="28"/>
          <w:szCs w:val="28"/>
        </w:rPr>
        <w:t xml:space="preserve"> директор Суданцов И. </w:t>
      </w:r>
      <w:r w:rsidR="007C73D7" w:rsidRPr="007C73D7">
        <w:rPr>
          <w:color w:val="000000"/>
          <w:sz w:val="28"/>
          <w:szCs w:val="28"/>
        </w:rPr>
        <w:t xml:space="preserve">И. </w:t>
      </w:r>
      <w:r w:rsidRPr="007C73D7">
        <w:rPr>
          <w:color w:val="000000"/>
          <w:sz w:val="28"/>
          <w:szCs w:val="28"/>
        </w:rPr>
        <w:t>На планёрке устанавливается распорядок работ на день, обсуждаются пути решения тех или иных производственных проблем.</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Все специалисты хозяйства обеспечены средствами мобильной свя</w:t>
      </w:r>
      <w:r w:rsidR="001436A3" w:rsidRPr="007C73D7">
        <w:rPr>
          <w:color w:val="000000"/>
          <w:sz w:val="28"/>
          <w:szCs w:val="28"/>
        </w:rPr>
        <w:t>зи и служебным транспортом</w:t>
      </w:r>
      <w:r w:rsidRPr="007C73D7">
        <w:rPr>
          <w:color w:val="000000"/>
          <w:sz w:val="28"/>
          <w:szCs w:val="28"/>
        </w:rPr>
        <w:t>.</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Перечень специалистов отдела семеноводства:</w:t>
      </w:r>
    </w:p>
    <w:p w:rsidR="00CF504B" w:rsidRPr="007C73D7" w:rsidRDefault="001436A3" w:rsidP="007C73D7">
      <w:pPr>
        <w:numPr>
          <w:ilvl w:val="0"/>
          <w:numId w:val="3"/>
        </w:numPr>
        <w:spacing w:line="360" w:lineRule="auto"/>
        <w:ind w:left="0" w:firstLine="709"/>
        <w:jc w:val="both"/>
        <w:rPr>
          <w:color w:val="000000"/>
          <w:sz w:val="28"/>
          <w:szCs w:val="28"/>
        </w:rPr>
      </w:pPr>
      <w:r w:rsidRPr="007C73D7">
        <w:rPr>
          <w:color w:val="000000"/>
          <w:sz w:val="28"/>
          <w:szCs w:val="28"/>
        </w:rPr>
        <w:t>Директор ПУМ ОГАУ</w:t>
      </w:r>
    </w:p>
    <w:p w:rsidR="00CF504B" w:rsidRPr="007C73D7" w:rsidRDefault="001436A3" w:rsidP="007C73D7">
      <w:pPr>
        <w:numPr>
          <w:ilvl w:val="0"/>
          <w:numId w:val="3"/>
        </w:numPr>
        <w:spacing w:line="360" w:lineRule="auto"/>
        <w:ind w:left="0" w:firstLine="709"/>
        <w:jc w:val="both"/>
        <w:rPr>
          <w:color w:val="000000"/>
          <w:sz w:val="28"/>
          <w:szCs w:val="28"/>
        </w:rPr>
      </w:pPr>
      <w:r w:rsidRPr="007C73D7">
        <w:rPr>
          <w:color w:val="000000"/>
          <w:sz w:val="28"/>
          <w:szCs w:val="28"/>
        </w:rPr>
        <w:t>Заместитель директора</w:t>
      </w:r>
    </w:p>
    <w:p w:rsidR="00CF504B" w:rsidRPr="007C73D7" w:rsidRDefault="00CF504B" w:rsidP="007C73D7">
      <w:pPr>
        <w:numPr>
          <w:ilvl w:val="0"/>
          <w:numId w:val="3"/>
        </w:numPr>
        <w:spacing w:line="360" w:lineRule="auto"/>
        <w:ind w:left="0" w:firstLine="709"/>
        <w:jc w:val="both"/>
        <w:rPr>
          <w:color w:val="000000"/>
          <w:sz w:val="28"/>
          <w:szCs w:val="28"/>
        </w:rPr>
      </w:pPr>
      <w:r w:rsidRPr="007C73D7">
        <w:rPr>
          <w:color w:val="000000"/>
          <w:sz w:val="28"/>
          <w:szCs w:val="28"/>
        </w:rPr>
        <w:t xml:space="preserve">Два </w:t>
      </w:r>
      <w:r w:rsidR="001436A3" w:rsidRPr="007C73D7">
        <w:rPr>
          <w:color w:val="000000"/>
          <w:sz w:val="28"/>
          <w:szCs w:val="28"/>
        </w:rPr>
        <w:t>инженера</w:t>
      </w:r>
    </w:p>
    <w:p w:rsidR="00CF504B" w:rsidRPr="007C73D7" w:rsidRDefault="001436A3" w:rsidP="007C73D7">
      <w:pPr>
        <w:numPr>
          <w:ilvl w:val="0"/>
          <w:numId w:val="3"/>
        </w:numPr>
        <w:spacing w:line="360" w:lineRule="auto"/>
        <w:ind w:left="0" w:firstLine="709"/>
        <w:jc w:val="both"/>
        <w:rPr>
          <w:color w:val="000000"/>
          <w:sz w:val="28"/>
          <w:szCs w:val="28"/>
        </w:rPr>
      </w:pPr>
      <w:r w:rsidRPr="007C73D7">
        <w:rPr>
          <w:color w:val="000000"/>
          <w:sz w:val="28"/>
          <w:szCs w:val="28"/>
        </w:rPr>
        <w:t>Старший мастер</w:t>
      </w:r>
    </w:p>
    <w:p w:rsidR="00CF504B" w:rsidRPr="007C73D7" w:rsidRDefault="001436A3" w:rsidP="007C73D7">
      <w:pPr>
        <w:numPr>
          <w:ilvl w:val="0"/>
          <w:numId w:val="3"/>
        </w:numPr>
        <w:spacing w:line="360" w:lineRule="auto"/>
        <w:ind w:left="0" w:firstLine="709"/>
        <w:jc w:val="both"/>
        <w:rPr>
          <w:color w:val="000000"/>
          <w:sz w:val="28"/>
          <w:szCs w:val="28"/>
        </w:rPr>
      </w:pPr>
      <w:r w:rsidRPr="007C73D7">
        <w:rPr>
          <w:color w:val="000000"/>
          <w:sz w:val="28"/>
          <w:szCs w:val="28"/>
        </w:rPr>
        <w:t>Три водителя</w:t>
      </w:r>
    </w:p>
    <w:p w:rsidR="001436A3" w:rsidRPr="007C73D7" w:rsidRDefault="00584BBA" w:rsidP="007C73D7">
      <w:pPr>
        <w:numPr>
          <w:ilvl w:val="0"/>
          <w:numId w:val="3"/>
        </w:numPr>
        <w:spacing w:line="360" w:lineRule="auto"/>
        <w:ind w:left="0" w:firstLine="709"/>
        <w:jc w:val="both"/>
        <w:rPr>
          <w:color w:val="000000"/>
          <w:sz w:val="28"/>
          <w:szCs w:val="28"/>
        </w:rPr>
      </w:pPr>
      <w:r w:rsidRPr="007C73D7">
        <w:rPr>
          <w:color w:val="000000"/>
          <w:sz w:val="28"/>
          <w:szCs w:val="28"/>
        </w:rPr>
        <w:t>Два механизатора</w:t>
      </w:r>
    </w:p>
    <w:p w:rsidR="007C73D7" w:rsidRDefault="00CF504B" w:rsidP="007C73D7">
      <w:pPr>
        <w:spacing w:line="360" w:lineRule="auto"/>
        <w:ind w:firstLine="709"/>
        <w:jc w:val="both"/>
        <w:rPr>
          <w:color w:val="000000"/>
          <w:sz w:val="28"/>
          <w:szCs w:val="28"/>
        </w:rPr>
      </w:pPr>
      <w:r w:rsidRPr="007C73D7">
        <w:rPr>
          <w:color w:val="000000"/>
          <w:sz w:val="28"/>
          <w:szCs w:val="28"/>
        </w:rPr>
        <w:t xml:space="preserve">За каждым видом деятельности </w:t>
      </w:r>
      <w:r w:rsidR="00584BBA" w:rsidRPr="007C73D7">
        <w:rPr>
          <w:color w:val="000000"/>
          <w:sz w:val="28"/>
          <w:szCs w:val="28"/>
        </w:rPr>
        <w:t xml:space="preserve">ПУМа </w:t>
      </w:r>
      <w:r w:rsidRPr="007C73D7">
        <w:rPr>
          <w:color w:val="000000"/>
          <w:sz w:val="28"/>
          <w:szCs w:val="28"/>
        </w:rPr>
        <w:t>закреплен руководитель, который подчиняется дирекции хозяйства.</w:t>
      </w:r>
    </w:p>
    <w:p w:rsidR="00F86B78" w:rsidRDefault="00F86B78" w:rsidP="007C73D7">
      <w:pPr>
        <w:spacing w:line="360" w:lineRule="auto"/>
        <w:ind w:firstLine="709"/>
        <w:jc w:val="both"/>
        <w:rPr>
          <w:color w:val="000000"/>
          <w:sz w:val="28"/>
          <w:szCs w:val="28"/>
        </w:rPr>
      </w:pPr>
    </w:p>
    <w:p w:rsidR="001A5144" w:rsidRPr="007C73D7" w:rsidRDefault="001A5144" w:rsidP="007C73D7">
      <w:pPr>
        <w:spacing w:line="360" w:lineRule="auto"/>
        <w:ind w:firstLine="709"/>
        <w:jc w:val="both"/>
        <w:rPr>
          <w:color w:val="000000"/>
          <w:sz w:val="28"/>
          <w:szCs w:val="28"/>
        </w:rPr>
      </w:pPr>
    </w:p>
    <w:p w:rsidR="00CF504B" w:rsidRPr="001A5144" w:rsidRDefault="001A5144" w:rsidP="001A5144">
      <w:pPr>
        <w:spacing w:line="360" w:lineRule="auto"/>
        <w:ind w:firstLine="709"/>
        <w:jc w:val="both"/>
        <w:rPr>
          <w:b/>
          <w:color w:val="000000"/>
          <w:sz w:val="28"/>
          <w:szCs w:val="28"/>
        </w:rPr>
      </w:pPr>
      <w:r>
        <w:rPr>
          <w:b/>
          <w:color w:val="000000"/>
          <w:sz w:val="28"/>
          <w:szCs w:val="28"/>
        </w:rPr>
        <w:br w:type="page"/>
      </w:r>
      <w:r w:rsidR="00CD5421">
        <w:rPr>
          <w:b/>
          <w:color w:val="000000"/>
          <w:sz w:val="28"/>
          <w:szCs w:val="28"/>
        </w:rPr>
        <w:t>7</w:t>
      </w:r>
      <w:r>
        <w:rPr>
          <w:b/>
          <w:color w:val="000000"/>
          <w:sz w:val="28"/>
          <w:szCs w:val="28"/>
        </w:rPr>
        <w:t>. Экология</w:t>
      </w:r>
    </w:p>
    <w:p w:rsidR="00CF504B" w:rsidRPr="007C73D7" w:rsidRDefault="00CF504B" w:rsidP="007C73D7">
      <w:pPr>
        <w:spacing w:line="360" w:lineRule="auto"/>
        <w:ind w:firstLine="709"/>
        <w:jc w:val="both"/>
        <w:rPr>
          <w:color w:val="000000"/>
          <w:sz w:val="28"/>
          <w:szCs w:val="28"/>
        </w:rPr>
      </w:pPr>
    </w:p>
    <w:p w:rsidR="00CF504B" w:rsidRPr="007C73D7" w:rsidRDefault="00CF504B" w:rsidP="007C73D7">
      <w:pPr>
        <w:spacing w:line="360" w:lineRule="auto"/>
        <w:ind w:firstLine="709"/>
        <w:jc w:val="both"/>
        <w:rPr>
          <w:color w:val="000000"/>
          <w:sz w:val="28"/>
          <w:szCs w:val="28"/>
        </w:rPr>
      </w:pPr>
      <w:r w:rsidRPr="007C73D7">
        <w:rPr>
          <w:color w:val="000000"/>
          <w:sz w:val="28"/>
          <w:szCs w:val="28"/>
        </w:rPr>
        <w:t>Самым главным мероприятием по сохранению и повышению плодородия с/х угодий является внесение органических и минеральных удобрений, также оставление пожнивных остатков на полях, для этого нужно оборудовать комбайны измельчителями. Возделывать культуры (бобовые, многолетние и однолетние травы) которые сохраняют почвенное плодородие.</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 xml:space="preserve">Борьба с эрозией, осолонцеванием, засолением и загрязнением почв в </w:t>
      </w:r>
      <w:r w:rsidR="004A2C05" w:rsidRPr="007C73D7">
        <w:rPr>
          <w:color w:val="000000"/>
          <w:sz w:val="28"/>
          <w:szCs w:val="28"/>
        </w:rPr>
        <w:t xml:space="preserve">МТС «Агро» </w:t>
      </w:r>
      <w:r w:rsidRPr="007C73D7">
        <w:rPr>
          <w:color w:val="000000"/>
          <w:sz w:val="28"/>
          <w:szCs w:val="28"/>
        </w:rPr>
        <w:t>не</w:t>
      </w:r>
      <w:r w:rsidR="004A2C05" w:rsidRPr="007C73D7">
        <w:rPr>
          <w:color w:val="000000"/>
          <w:sz w:val="28"/>
          <w:szCs w:val="28"/>
        </w:rPr>
        <w:t xml:space="preserve"> </w:t>
      </w:r>
      <w:r w:rsidRPr="007C73D7">
        <w:rPr>
          <w:color w:val="000000"/>
          <w:sz w:val="28"/>
          <w:szCs w:val="28"/>
        </w:rPr>
        <w:t>велась.</w:t>
      </w:r>
      <w:r w:rsidR="004A2C05" w:rsidRPr="007C73D7">
        <w:rPr>
          <w:color w:val="000000"/>
          <w:sz w:val="28"/>
          <w:szCs w:val="28"/>
        </w:rPr>
        <w:t xml:space="preserve"> Поля имеют лишь старые лесополосы, за которыми не велся своевременный уход. Имеются солонцовые пятна, но борьба с ними ведется</w:t>
      </w:r>
      <w:r w:rsidRPr="007C73D7">
        <w:rPr>
          <w:color w:val="000000"/>
          <w:sz w:val="28"/>
          <w:szCs w:val="28"/>
        </w:rPr>
        <w:t>. Я предлагаю проводить борьбу с водной и ветровой эрозией такими агротехническими мероприятиями как:</w:t>
      </w:r>
    </w:p>
    <w:p w:rsidR="00CF504B" w:rsidRPr="007C73D7" w:rsidRDefault="007C73D7" w:rsidP="007C73D7">
      <w:pPr>
        <w:spacing w:line="360" w:lineRule="auto"/>
        <w:ind w:firstLine="709"/>
        <w:jc w:val="both"/>
        <w:rPr>
          <w:color w:val="000000"/>
          <w:sz w:val="28"/>
          <w:szCs w:val="28"/>
        </w:rPr>
      </w:pPr>
      <w:r>
        <w:rPr>
          <w:color w:val="000000"/>
          <w:sz w:val="28"/>
          <w:szCs w:val="28"/>
        </w:rPr>
        <w:t>– </w:t>
      </w:r>
      <w:r w:rsidR="00CF504B" w:rsidRPr="007C73D7">
        <w:rPr>
          <w:color w:val="000000"/>
          <w:sz w:val="28"/>
          <w:szCs w:val="28"/>
        </w:rPr>
        <w:t>использование почвозащитных свойств самих растений – многолетних и однолетних трав (севообороты с многолетними травами создание буферных полос из многолетней и однолетней травянистой растительности на крутых и длинных склонах; почвозащитные севообороты с полосным размещением культур);</w:t>
      </w:r>
    </w:p>
    <w:p w:rsidR="00CF504B" w:rsidRPr="007C73D7" w:rsidRDefault="007C73D7" w:rsidP="007C73D7">
      <w:pPr>
        <w:spacing w:line="360" w:lineRule="auto"/>
        <w:ind w:firstLine="709"/>
        <w:jc w:val="both"/>
        <w:rPr>
          <w:color w:val="000000"/>
          <w:sz w:val="28"/>
          <w:szCs w:val="28"/>
        </w:rPr>
      </w:pPr>
      <w:r>
        <w:rPr>
          <w:color w:val="000000"/>
          <w:sz w:val="28"/>
          <w:szCs w:val="28"/>
        </w:rPr>
        <w:t>– </w:t>
      </w:r>
      <w:r w:rsidR="00CF504B" w:rsidRPr="007C73D7">
        <w:rPr>
          <w:color w:val="000000"/>
          <w:sz w:val="28"/>
          <w:szCs w:val="28"/>
        </w:rPr>
        <w:t xml:space="preserve">использование приемов противоэрозионной обработки (применение плоскорезной и безотвальной обработки зяби, обработка поперек склона, бороздование, обвалование и лункование зяби и паров, </w:t>
      </w:r>
      <w:r w:rsidR="004A2C05" w:rsidRPr="007C73D7">
        <w:rPr>
          <w:color w:val="000000"/>
          <w:sz w:val="28"/>
          <w:szCs w:val="28"/>
        </w:rPr>
        <w:t>щелевание</w:t>
      </w:r>
      <w:r w:rsidR="00CF504B" w:rsidRPr="007C73D7">
        <w:rPr>
          <w:color w:val="000000"/>
          <w:sz w:val="28"/>
          <w:szCs w:val="28"/>
        </w:rPr>
        <w:t xml:space="preserve"> почв);</w:t>
      </w:r>
    </w:p>
    <w:p w:rsidR="00CF504B" w:rsidRPr="007C73D7" w:rsidRDefault="007C73D7" w:rsidP="007C73D7">
      <w:pPr>
        <w:spacing w:line="360" w:lineRule="auto"/>
        <w:ind w:firstLine="709"/>
        <w:jc w:val="both"/>
        <w:rPr>
          <w:color w:val="000000"/>
          <w:sz w:val="28"/>
          <w:szCs w:val="28"/>
        </w:rPr>
      </w:pPr>
      <w:r>
        <w:rPr>
          <w:color w:val="000000"/>
          <w:sz w:val="28"/>
          <w:szCs w:val="28"/>
        </w:rPr>
        <w:t>– </w:t>
      </w:r>
      <w:r w:rsidR="00CF504B" w:rsidRPr="007C73D7">
        <w:rPr>
          <w:color w:val="000000"/>
          <w:sz w:val="28"/>
          <w:szCs w:val="28"/>
        </w:rPr>
        <w:t>использование приемов снегозадержания (посев кулис на парах из высокостебельных растений, применение щитов, зачернение снега);</w:t>
      </w:r>
    </w:p>
    <w:p w:rsidR="00CF504B" w:rsidRPr="007C73D7" w:rsidRDefault="007C73D7" w:rsidP="007C73D7">
      <w:pPr>
        <w:spacing w:line="360" w:lineRule="auto"/>
        <w:ind w:firstLine="709"/>
        <w:jc w:val="both"/>
        <w:rPr>
          <w:color w:val="000000"/>
          <w:sz w:val="28"/>
          <w:szCs w:val="28"/>
        </w:rPr>
      </w:pPr>
      <w:r>
        <w:rPr>
          <w:color w:val="000000"/>
          <w:sz w:val="28"/>
          <w:szCs w:val="28"/>
        </w:rPr>
        <w:t>– </w:t>
      </w:r>
      <w:r w:rsidR="00CF504B" w:rsidRPr="007C73D7">
        <w:rPr>
          <w:color w:val="000000"/>
          <w:sz w:val="28"/>
          <w:szCs w:val="28"/>
        </w:rPr>
        <w:t>применение органических и минеральных удобрений.</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Для борьбы с осолонцеванием применяются следующие мероприятия:</w:t>
      </w:r>
    </w:p>
    <w:p w:rsidR="00CF504B" w:rsidRPr="007C73D7" w:rsidRDefault="007C73D7" w:rsidP="007C73D7">
      <w:pPr>
        <w:spacing w:line="360" w:lineRule="auto"/>
        <w:ind w:firstLine="709"/>
        <w:jc w:val="both"/>
        <w:rPr>
          <w:color w:val="000000"/>
          <w:sz w:val="28"/>
          <w:szCs w:val="28"/>
        </w:rPr>
      </w:pPr>
      <w:r>
        <w:rPr>
          <w:color w:val="000000"/>
          <w:sz w:val="28"/>
          <w:szCs w:val="28"/>
        </w:rPr>
        <w:t>– </w:t>
      </w:r>
      <w:r w:rsidR="00CF504B" w:rsidRPr="007C73D7">
        <w:rPr>
          <w:color w:val="000000"/>
          <w:sz w:val="28"/>
          <w:szCs w:val="28"/>
        </w:rPr>
        <w:t xml:space="preserve">гипсование (замена </w:t>
      </w:r>
      <w:r w:rsidR="00CF504B" w:rsidRPr="007C73D7">
        <w:rPr>
          <w:color w:val="000000"/>
          <w:sz w:val="28"/>
          <w:szCs w:val="28"/>
          <w:lang w:val="en-US"/>
        </w:rPr>
        <w:t>Na</w:t>
      </w:r>
      <w:r w:rsidR="00CF504B" w:rsidRPr="007C73D7">
        <w:rPr>
          <w:color w:val="000000"/>
          <w:sz w:val="28"/>
          <w:szCs w:val="28"/>
        </w:rPr>
        <w:t xml:space="preserve"> на </w:t>
      </w:r>
      <w:r w:rsidR="00CF504B" w:rsidRPr="007C73D7">
        <w:rPr>
          <w:color w:val="000000"/>
          <w:sz w:val="28"/>
          <w:szCs w:val="28"/>
          <w:lang w:val="en-US"/>
        </w:rPr>
        <w:t>Ca</w:t>
      </w:r>
      <w:r w:rsidR="00CF504B" w:rsidRPr="007C73D7">
        <w:rPr>
          <w:color w:val="000000"/>
          <w:sz w:val="28"/>
          <w:szCs w:val="28"/>
        </w:rPr>
        <w:t xml:space="preserve">) – улучшает вводно-физические и химические свойства солонцов. Норму гипса устанавливают по содержанию обменного </w:t>
      </w:r>
      <w:r w:rsidR="00CF504B" w:rsidRPr="007C73D7">
        <w:rPr>
          <w:color w:val="000000"/>
          <w:sz w:val="28"/>
          <w:szCs w:val="28"/>
          <w:lang w:val="en-US"/>
        </w:rPr>
        <w:t>Na</w:t>
      </w:r>
      <w:r w:rsidR="00CF504B" w:rsidRPr="007C73D7">
        <w:rPr>
          <w:color w:val="000000"/>
          <w:sz w:val="28"/>
          <w:szCs w:val="28"/>
        </w:rPr>
        <w:t>;</w:t>
      </w:r>
    </w:p>
    <w:p w:rsidR="00CF504B" w:rsidRPr="007C73D7" w:rsidRDefault="007C73D7" w:rsidP="007C73D7">
      <w:pPr>
        <w:spacing w:line="360" w:lineRule="auto"/>
        <w:ind w:firstLine="709"/>
        <w:jc w:val="both"/>
        <w:rPr>
          <w:color w:val="000000"/>
          <w:sz w:val="28"/>
          <w:szCs w:val="28"/>
        </w:rPr>
      </w:pPr>
      <w:r>
        <w:rPr>
          <w:color w:val="000000"/>
          <w:sz w:val="28"/>
          <w:szCs w:val="28"/>
        </w:rPr>
        <w:t>– </w:t>
      </w:r>
      <w:r w:rsidR="00CF504B" w:rsidRPr="007C73D7">
        <w:rPr>
          <w:color w:val="000000"/>
          <w:sz w:val="28"/>
          <w:szCs w:val="28"/>
        </w:rPr>
        <w:t>внесение органических и минеральных удобрений.</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Борьба с засолением ведется следующими агроприемами:</w:t>
      </w:r>
    </w:p>
    <w:p w:rsidR="00CF504B" w:rsidRPr="007C73D7" w:rsidRDefault="007C73D7" w:rsidP="007C73D7">
      <w:pPr>
        <w:spacing w:line="360" w:lineRule="auto"/>
        <w:ind w:firstLine="709"/>
        <w:jc w:val="both"/>
        <w:rPr>
          <w:color w:val="000000"/>
          <w:sz w:val="28"/>
          <w:szCs w:val="28"/>
        </w:rPr>
      </w:pPr>
      <w:r>
        <w:rPr>
          <w:color w:val="000000"/>
          <w:sz w:val="28"/>
          <w:szCs w:val="28"/>
        </w:rPr>
        <w:t>– </w:t>
      </w:r>
      <w:r w:rsidR="00CF504B" w:rsidRPr="007C73D7">
        <w:rPr>
          <w:color w:val="000000"/>
          <w:sz w:val="28"/>
          <w:szCs w:val="28"/>
        </w:rPr>
        <w:t xml:space="preserve">наиболее эффективное удаление солей – промывка. Норма расхода воды на промывку засоленных земель зависит от степени засоления, влажности, </w:t>
      </w:r>
      <w:r w:rsidRPr="007C73D7">
        <w:rPr>
          <w:color w:val="000000"/>
          <w:sz w:val="28"/>
          <w:szCs w:val="28"/>
        </w:rPr>
        <w:t>мех.</w:t>
      </w:r>
      <w:r>
        <w:rPr>
          <w:color w:val="000000"/>
          <w:sz w:val="28"/>
          <w:szCs w:val="28"/>
        </w:rPr>
        <w:t xml:space="preserve"> </w:t>
      </w:r>
      <w:r w:rsidRPr="007C73D7">
        <w:rPr>
          <w:color w:val="000000"/>
          <w:sz w:val="28"/>
          <w:szCs w:val="28"/>
        </w:rPr>
        <w:t>с</w:t>
      </w:r>
      <w:r w:rsidR="004A2C05" w:rsidRPr="007C73D7">
        <w:rPr>
          <w:color w:val="000000"/>
          <w:sz w:val="28"/>
          <w:szCs w:val="28"/>
        </w:rPr>
        <w:t>остава</w:t>
      </w:r>
      <w:r w:rsidR="00CF504B" w:rsidRPr="007C73D7">
        <w:rPr>
          <w:color w:val="000000"/>
          <w:sz w:val="28"/>
          <w:szCs w:val="28"/>
        </w:rPr>
        <w:t xml:space="preserve"> и глубины залегания грунтовых вод. Лучше проводить промывку в осеннее </w:t>
      </w:r>
      <w:r>
        <w:rPr>
          <w:color w:val="000000"/>
          <w:sz w:val="28"/>
          <w:szCs w:val="28"/>
        </w:rPr>
        <w:t>–</w:t>
      </w:r>
      <w:r w:rsidRPr="007C73D7">
        <w:rPr>
          <w:color w:val="000000"/>
          <w:sz w:val="28"/>
          <w:szCs w:val="28"/>
        </w:rPr>
        <w:t xml:space="preserve"> </w:t>
      </w:r>
      <w:r w:rsidR="00CF504B" w:rsidRPr="007C73D7">
        <w:rPr>
          <w:color w:val="000000"/>
          <w:sz w:val="28"/>
          <w:szCs w:val="28"/>
        </w:rPr>
        <w:t>зимний период, когда грунтовые воды залегают глубоко, а испарение меньше;</w:t>
      </w:r>
    </w:p>
    <w:p w:rsidR="00CF504B" w:rsidRPr="007C73D7" w:rsidRDefault="007C73D7" w:rsidP="007C73D7">
      <w:pPr>
        <w:spacing w:line="360" w:lineRule="auto"/>
        <w:ind w:firstLine="709"/>
        <w:jc w:val="both"/>
        <w:rPr>
          <w:color w:val="000000"/>
          <w:sz w:val="28"/>
          <w:szCs w:val="28"/>
        </w:rPr>
      </w:pPr>
      <w:r>
        <w:rPr>
          <w:color w:val="000000"/>
          <w:sz w:val="28"/>
          <w:szCs w:val="28"/>
        </w:rPr>
        <w:t>– </w:t>
      </w:r>
      <w:r w:rsidR="00CF504B" w:rsidRPr="007C73D7">
        <w:rPr>
          <w:color w:val="000000"/>
          <w:sz w:val="28"/>
          <w:szCs w:val="28"/>
        </w:rPr>
        <w:t>внесение органических и минеральных удобрений.</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 xml:space="preserve">Опасность пестицидов для окружающей среды определяется главным образом их поведение на с/х угодья, где они специально применяются и от куда они мигрируют (в почву, в воду </w:t>
      </w:r>
      <w:r w:rsidR="007C73D7">
        <w:rPr>
          <w:color w:val="000000"/>
          <w:sz w:val="28"/>
          <w:szCs w:val="28"/>
        </w:rPr>
        <w:t>и т.д.</w:t>
      </w:r>
      <w:r w:rsidRPr="007C73D7">
        <w:rPr>
          <w:color w:val="000000"/>
          <w:sz w:val="28"/>
          <w:szCs w:val="28"/>
        </w:rPr>
        <w:t>)</w:t>
      </w:r>
      <w:r w:rsidR="001A5144">
        <w:rPr>
          <w:color w:val="000000"/>
          <w:sz w:val="28"/>
          <w:szCs w:val="28"/>
        </w:rPr>
        <w:t>.</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Использование оптимальных способов применения пестицидов.</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Защита растений против вредителей и сорняков естественными факторами с использованием агротехнических, биологических, физико-механических, карантинных мероприятий направленных на снижение численности вредных объектов на безопасном уровне для с/х культур. Например, лущение стерни с последующей вспашкой на территории оренбургской области позволяет уничтожать проволочников на 60</w:t>
      </w:r>
      <w:r w:rsidR="007C73D7">
        <w:rPr>
          <w:color w:val="000000"/>
          <w:sz w:val="28"/>
          <w:szCs w:val="28"/>
        </w:rPr>
        <w:t>–</w:t>
      </w:r>
      <w:r w:rsidR="007C73D7" w:rsidRPr="007C73D7">
        <w:rPr>
          <w:color w:val="000000"/>
          <w:sz w:val="28"/>
          <w:szCs w:val="28"/>
        </w:rPr>
        <w:t>70</w:t>
      </w:r>
      <w:r w:rsidR="007C73D7">
        <w:rPr>
          <w:color w:val="000000"/>
          <w:sz w:val="28"/>
          <w:szCs w:val="28"/>
        </w:rPr>
        <w:t>%</w:t>
      </w:r>
      <w:r w:rsidRPr="007C73D7">
        <w:rPr>
          <w:color w:val="000000"/>
          <w:sz w:val="28"/>
          <w:szCs w:val="28"/>
        </w:rPr>
        <w:t>.</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Применение биологических антистрессовых препаратов такие как: Гумми, Гумми</w:t>
      </w:r>
      <w:r w:rsidR="007C73D7">
        <w:rPr>
          <w:color w:val="000000"/>
          <w:sz w:val="28"/>
          <w:szCs w:val="28"/>
        </w:rPr>
        <w:t>-</w:t>
      </w:r>
      <w:r w:rsidR="007C73D7" w:rsidRPr="007C73D7">
        <w:rPr>
          <w:color w:val="000000"/>
          <w:sz w:val="28"/>
          <w:szCs w:val="28"/>
        </w:rPr>
        <w:t>М,</w:t>
      </w:r>
      <w:r w:rsidRPr="007C73D7">
        <w:rPr>
          <w:color w:val="000000"/>
          <w:sz w:val="28"/>
          <w:szCs w:val="28"/>
        </w:rPr>
        <w:t xml:space="preserve"> Гумми</w:t>
      </w:r>
      <w:r w:rsidR="007C73D7">
        <w:rPr>
          <w:color w:val="000000"/>
          <w:sz w:val="28"/>
          <w:szCs w:val="28"/>
        </w:rPr>
        <w:t>-</w:t>
      </w:r>
      <w:r w:rsidR="007C73D7" w:rsidRPr="007C73D7">
        <w:rPr>
          <w:color w:val="000000"/>
          <w:sz w:val="28"/>
          <w:szCs w:val="28"/>
        </w:rPr>
        <w:t>9</w:t>
      </w:r>
      <w:r w:rsidRPr="007C73D7">
        <w:rPr>
          <w:color w:val="000000"/>
          <w:sz w:val="28"/>
          <w:szCs w:val="28"/>
        </w:rPr>
        <w:t>0, Фитоспорин, Агат</w:t>
      </w:r>
      <w:r w:rsidR="007C73D7">
        <w:rPr>
          <w:color w:val="000000"/>
          <w:sz w:val="28"/>
          <w:szCs w:val="28"/>
        </w:rPr>
        <w:t>-</w:t>
      </w:r>
      <w:r w:rsidR="007C73D7" w:rsidRPr="007C73D7">
        <w:rPr>
          <w:color w:val="000000"/>
          <w:sz w:val="28"/>
          <w:szCs w:val="28"/>
        </w:rPr>
        <w:t>2</w:t>
      </w:r>
      <w:r w:rsidRPr="007C73D7">
        <w:rPr>
          <w:color w:val="000000"/>
          <w:sz w:val="28"/>
          <w:szCs w:val="28"/>
        </w:rPr>
        <w:t xml:space="preserve">5 </w:t>
      </w:r>
      <w:r w:rsidR="007C73D7">
        <w:rPr>
          <w:color w:val="000000"/>
          <w:sz w:val="28"/>
          <w:szCs w:val="28"/>
        </w:rPr>
        <w:t>и т.д.</w:t>
      </w:r>
    </w:p>
    <w:p w:rsidR="004A2C05" w:rsidRPr="007C73D7" w:rsidRDefault="004A2C05" w:rsidP="007C73D7">
      <w:pPr>
        <w:spacing w:line="360" w:lineRule="auto"/>
        <w:ind w:firstLine="709"/>
        <w:jc w:val="both"/>
        <w:rPr>
          <w:color w:val="000000"/>
          <w:sz w:val="28"/>
          <w:szCs w:val="28"/>
        </w:rPr>
      </w:pPr>
    </w:p>
    <w:p w:rsidR="00CF504B" w:rsidRPr="007C73D7" w:rsidRDefault="00CD5421" w:rsidP="001A5144">
      <w:pPr>
        <w:spacing w:line="360" w:lineRule="auto"/>
        <w:ind w:left="709"/>
        <w:jc w:val="both"/>
        <w:rPr>
          <w:b/>
          <w:color w:val="000000"/>
          <w:sz w:val="28"/>
          <w:szCs w:val="28"/>
        </w:rPr>
      </w:pPr>
      <w:r>
        <w:rPr>
          <w:b/>
          <w:color w:val="000000"/>
          <w:sz w:val="28"/>
          <w:szCs w:val="28"/>
        </w:rPr>
        <w:t>8</w:t>
      </w:r>
      <w:r w:rsidR="001A5144">
        <w:rPr>
          <w:b/>
          <w:color w:val="000000"/>
          <w:sz w:val="28"/>
          <w:szCs w:val="28"/>
        </w:rPr>
        <w:t xml:space="preserve">. </w:t>
      </w:r>
      <w:r w:rsidR="00CF504B" w:rsidRPr="007C73D7">
        <w:rPr>
          <w:b/>
          <w:color w:val="000000"/>
          <w:sz w:val="28"/>
          <w:szCs w:val="28"/>
        </w:rPr>
        <w:t>Обеспечение БЖД в производственных условиях</w:t>
      </w:r>
    </w:p>
    <w:p w:rsidR="00CF504B" w:rsidRPr="001A5144" w:rsidRDefault="00CF504B" w:rsidP="007C73D7">
      <w:pPr>
        <w:spacing w:line="360" w:lineRule="auto"/>
        <w:ind w:firstLine="709"/>
        <w:jc w:val="both"/>
        <w:rPr>
          <w:color w:val="000000"/>
          <w:sz w:val="28"/>
          <w:szCs w:val="28"/>
        </w:rPr>
      </w:pPr>
    </w:p>
    <w:p w:rsidR="00CF504B" w:rsidRPr="007C73D7" w:rsidRDefault="00CF504B" w:rsidP="007C73D7">
      <w:pPr>
        <w:spacing w:line="360" w:lineRule="auto"/>
        <w:ind w:firstLine="709"/>
        <w:jc w:val="both"/>
        <w:rPr>
          <w:color w:val="000000"/>
          <w:sz w:val="28"/>
          <w:szCs w:val="28"/>
        </w:rPr>
      </w:pPr>
      <w:r w:rsidRPr="007C73D7">
        <w:rPr>
          <w:color w:val="000000"/>
          <w:sz w:val="28"/>
          <w:szCs w:val="28"/>
        </w:rPr>
        <w:t>Растениеводство – наиболее опасная отрасль с/х производства. На его долю приходиться 3</w:t>
      </w:r>
      <w:r w:rsidR="007C73D7" w:rsidRPr="007C73D7">
        <w:rPr>
          <w:color w:val="000000"/>
          <w:sz w:val="28"/>
          <w:szCs w:val="28"/>
        </w:rPr>
        <w:t>5</w:t>
      </w:r>
      <w:r w:rsidR="007C73D7">
        <w:rPr>
          <w:color w:val="000000"/>
          <w:sz w:val="28"/>
          <w:szCs w:val="28"/>
        </w:rPr>
        <w:t>%</w:t>
      </w:r>
      <w:r w:rsidRPr="007C73D7">
        <w:rPr>
          <w:color w:val="000000"/>
          <w:sz w:val="28"/>
          <w:szCs w:val="28"/>
        </w:rPr>
        <w:t xml:space="preserve"> несчастных случаев со смертельным исходом и 2</w:t>
      </w:r>
      <w:r w:rsidR="007C73D7" w:rsidRPr="007C73D7">
        <w:rPr>
          <w:color w:val="000000"/>
          <w:sz w:val="28"/>
          <w:szCs w:val="28"/>
        </w:rPr>
        <w:t>6</w:t>
      </w:r>
      <w:r w:rsidR="007C73D7">
        <w:rPr>
          <w:color w:val="000000"/>
          <w:sz w:val="28"/>
          <w:szCs w:val="28"/>
        </w:rPr>
        <w:t>%</w:t>
      </w:r>
      <w:r w:rsidRPr="007C73D7">
        <w:rPr>
          <w:color w:val="000000"/>
          <w:sz w:val="28"/>
          <w:szCs w:val="28"/>
        </w:rPr>
        <w:t xml:space="preserve"> травм с потерей трудоспособности от их общего числа в с/х производстве. В технологическом процессе производства зерна 5</w:t>
      </w:r>
      <w:r w:rsidR="007C73D7" w:rsidRPr="007C73D7">
        <w:rPr>
          <w:color w:val="000000"/>
          <w:sz w:val="28"/>
          <w:szCs w:val="28"/>
        </w:rPr>
        <w:t>0</w:t>
      </w:r>
      <w:r w:rsidR="007C73D7">
        <w:rPr>
          <w:color w:val="000000"/>
          <w:sz w:val="28"/>
          <w:szCs w:val="28"/>
        </w:rPr>
        <w:t>%</w:t>
      </w:r>
      <w:r w:rsidRPr="007C73D7">
        <w:rPr>
          <w:color w:val="000000"/>
          <w:sz w:val="28"/>
          <w:szCs w:val="28"/>
        </w:rPr>
        <w:t xml:space="preserve"> всех работ производиться с использованием ситуации: опрокидывание. удар оборвавшимся тросом, поражение отлетающими частями инструмента, придавливание при срыве домкрата, ожоги при преждевременном открывании крышки радиатора, падение при посадке и высадке из кабины и многое другое.</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Основное число травм обусловлено эргономическим несовершенством подходов к местам технического и технологического обслуживания, отсутствием и несовершенством блокировок безопасности, недостаточным уровнем знаний технологии и правил эксплуатации техники, неудовлетворительным состоянием внутрихозяйственных дорог, нарушением трудовой и технологической дисциплины, правил и норм охраны труда, несовершенством технологии и техники.</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 xml:space="preserve">В </w:t>
      </w:r>
      <w:r w:rsidR="00B62701" w:rsidRPr="007C73D7">
        <w:rPr>
          <w:color w:val="000000"/>
          <w:sz w:val="28"/>
          <w:szCs w:val="28"/>
        </w:rPr>
        <w:t xml:space="preserve">МТС «Агро» </w:t>
      </w:r>
      <w:r w:rsidRPr="007C73D7">
        <w:rPr>
          <w:color w:val="000000"/>
          <w:sz w:val="28"/>
          <w:szCs w:val="28"/>
        </w:rPr>
        <w:t>особое внимание уделяется работе по обеспечению БЖД. Эта обусловлено тем, что в отделе постоянно работает группы студентов начальных курсов. Скопление значительного количества людей требует от руководства постоянного инструктажа и тщательного контроля при выполнении студентами различных работ.</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Также приходится постоянно вести работу с электрическим оборудованием (колосковая и пучковая молотилка, пневматический сепаратор, семяочистительная машина). Главная опасность при работе с этим оборудованием заключается в том, что оно находиться под высоким электрическим напряжением, все детали находятся во вращении и движении. Поэтому при работе с данными машинами за студентами осуществляется непрерывный присмотр старшим специалистом хозяйства. Работа по обеспечению БЖД включает в себя различные мероприятия: регулярный инструктаж по технике безопасности, оформление отчетов, стендов и плакатов. Инструктаж по технике безопасности проводит заведующий отделом.</w:t>
      </w:r>
    </w:p>
    <w:p w:rsidR="00B62701" w:rsidRPr="007C73D7" w:rsidRDefault="00B62701" w:rsidP="007C73D7">
      <w:pPr>
        <w:spacing w:line="360" w:lineRule="auto"/>
        <w:ind w:firstLine="709"/>
        <w:jc w:val="both"/>
        <w:rPr>
          <w:color w:val="000000"/>
          <w:sz w:val="28"/>
          <w:szCs w:val="28"/>
        </w:rPr>
      </w:pPr>
      <w:r w:rsidRPr="007C73D7">
        <w:rPr>
          <w:color w:val="000000"/>
          <w:sz w:val="28"/>
          <w:szCs w:val="28"/>
        </w:rPr>
        <w:t>При подготовке к посеву и на посеве, агрегаты с тракторами соединяют надежно, чтобы не было самопроизвольного их рассоединения. Машины укомплектовывают средствами для очистки рабочих органов. Очистку и технологическую регулировку проводят на остановленном агрегате или при заглушенном двигателе.</w:t>
      </w:r>
    </w:p>
    <w:p w:rsidR="00B62701" w:rsidRPr="007C73D7" w:rsidRDefault="00B62701" w:rsidP="007C73D7">
      <w:pPr>
        <w:spacing w:line="360" w:lineRule="auto"/>
        <w:ind w:firstLine="709"/>
        <w:jc w:val="both"/>
        <w:rPr>
          <w:color w:val="000000"/>
          <w:sz w:val="28"/>
          <w:szCs w:val="28"/>
        </w:rPr>
      </w:pPr>
      <w:r w:rsidRPr="007C73D7">
        <w:rPr>
          <w:color w:val="000000"/>
          <w:sz w:val="28"/>
          <w:szCs w:val="28"/>
        </w:rPr>
        <w:t xml:space="preserve">На прицепных сеялках, по которым приходится передвигаться при обслуживании, заправке </w:t>
      </w:r>
      <w:r w:rsidR="007C73D7">
        <w:rPr>
          <w:color w:val="000000"/>
          <w:sz w:val="28"/>
          <w:szCs w:val="28"/>
        </w:rPr>
        <w:t>и т.п.</w:t>
      </w:r>
      <w:r w:rsidRPr="007C73D7">
        <w:rPr>
          <w:color w:val="000000"/>
          <w:sz w:val="28"/>
          <w:szCs w:val="28"/>
        </w:rPr>
        <w:t xml:space="preserve"> устанавливают площадки, поручни и перила. Загрузку сеялок семенным материалом и удобрениями производят только при остановленном агрегате, при ручной загрузке используют средства индивидуальной защиты.</w:t>
      </w:r>
    </w:p>
    <w:p w:rsidR="00B62701" w:rsidRPr="007C73D7" w:rsidRDefault="00B62701" w:rsidP="007C73D7">
      <w:pPr>
        <w:spacing w:line="360" w:lineRule="auto"/>
        <w:ind w:firstLine="709"/>
        <w:jc w:val="both"/>
        <w:rPr>
          <w:color w:val="000000"/>
          <w:sz w:val="28"/>
          <w:szCs w:val="28"/>
        </w:rPr>
      </w:pPr>
      <w:r w:rsidRPr="007C73D7">
        <w:rPr>
          <w:color w:val="000000"/>
          <w:sz w:val="28"/>
          <w:szCs w:val="28"/>
        </w:rPr>
        <w:t>Смену, очистку и регулировку рабочих навесных орудий и машин, находящихся в поднятом состоянии, проводят только после принятия мер, предупреждающих самопроизвольное их опускание.</w:t>
      </w:r>
    </w:p>
    <w:p w:rsidR="00B62701" w:rsidRPr="007C73D7" w:rsidRDefault="00B62701" w:rsidP="007C73D7">
      <w:pPr>
        <w:spacing w:line="360" w:lineRule="auto"/>
        <w:ind w:firstLine="709"/>
        <w:jc w:val="both"/>
        <w:rPr>
          <w:color w:val="000000"/>
          <w:sz w:val="28"/>
          <w:szCs w:val="28"/>
        </w:rPr>
      </w:pPr>
      <w:r w:rsidRPr="007C73D7">
        <w:rPr>
          <w:color w:val="000000"/>
          <w:sz w:val="28"/>
          <w:szCs w:val="28"/>
        </w:rPr>
        <w:t>Опрыскивание в хозяйстве проводят с помощью наземной техники. Для уменьшения сноса препарата с обрабатываемых участков и предупреждения загрязнения окружающей среды работы проводят при минимально</w:t>
      </w:r>
      <w:r w:rsidR="009374D6" w:rsidRPr="007C73D7">
        <w:rPr>
          <w:color w:val="000000"/>
          <w:sz w:val="28"/>
          <w:szCs w:val="28"/>
        </w:rPr>
        <w:t xml:space="preserve"> восходящих воздушных потоках (</w:t>
      </w:r>
      <w:r w:rsidRPr="007C73D7">
        <w:rPr>
          <w:color w:val="000000"/>
          <w:sz w:val="28"/>
          <w:szCs w:val="28"/>
        </w:rPr>
        <w:t>в дневное время – только в пасмурные и прохладные дни, а в жаркую погоду – в ранние и вечерние часы), когда скорость ветра не превышает 4</w:t>
      </w:r>
      <w:r w:rsidR="007C73D7">
        <w:rPr>
          <w:color w:val="000000"/>
          <w:sz w:val="28"/>
          <w:szCs w:val="28"/>
        </w:rPr>
        <w:t> </w:t>
      </w:r>
      <w:r w:rsidR="007C73D7" w:rsidRPr="007C73D7">
        <w:rPr>
          <w:color w:val="000000"/>
          <w:sz w:val="28"/>
          <w:szCs w:val="28"/>
        </w:rPr>
        <w:t>м</w:t>
      </w:r>
      <w:r w:rsidRPr="007C73D7">
        <w:rPr>
          <w:color w:val="000000"/>
          <w:sz w:val="28"/>
          <w:szCs w:val="28"/>
        </w:rPr>
        <w:t>/с.</w:t>
      </w:r>
    </w:p>
    <w:p w:rsidR="00B62701" w:rsidRPr="007C73D7" w:rsidRDefault="00B62701" w:rsidP="007C73D7">
      <w:pPr>
        <w:spacing w:line="360" w:lineRule="auto"/>
        <w:ind w:firstLine="709"/>
        <w:jc w:val="both"/>
        <w:rPr>
          <w:color w:val="000000"/>
          <w:sz w:val="28"/>
          <w:szCs w:val="28"/>
        </w:rPr>
      </w:pPr>
      <w:r w:rsidRPr="007C73D7">
        <w:rPr>
          <w:color w:val="000000"/>
          <w:sz w:val="28"/>
          <w:szCs w:val="28"/>
        </w:rPr>
        <w:t>К месту работы пестициды доставляют приспособленными для этих целей заправщиками, с помощью которых заправляют технику. Опрыскиватели заправляют с помощью герметичных шлангов и только при наличии в них исправных фильтров. Во время заправки обслуживающий персонал находиться с наветренной стороны от техники.</w:t>
      </w:r>
    </w:p>
    <w:p w:rsidR="00B62701" w:rsidRPr="007C73D7" w:rsidRDefault="00B62701" w:rsidP="007C73D7">
      <w:pPr>
        <w:spacing w:line="360" w:lineRule="auto"/>
        <w:ind w:firstLine="709"/>
        <w:jc w:val="both"/>
        <w:rPr>
          <w:color w:val="000000"/>
          <w:sz w:val="28"/>
          <w:szCs w:val="28"/>
        </w:rPr>
      </w:pPr>
      <w:r w:rsidRPr="007C73D7">
        <w:rPr>
          <w:color w:val="000000"/>
          <w:sz w:val="28"/>
          <w:szCs w:val="28"/>
        </w:rPr>
        <w:t>В процессе работы внимательно следят за рабочими органами машин.</w:t>
      </w:r>
    </w:p>
    <w:p w:rsidR="00B62701" w:rsidRPr="007C73D7" w:rsidRDefault="00B62701" w:rsidP="007C73D7">
      <w:pPr>
        <w:spacing w:line="360" w:lineRule="auto"/>
        <w:ind w:firstLine="709"/>
        <w:jc w:val="both"/>
        <w:rPr>
          <w:color w:val="000000"/>
          <w:sz w:val="28"/>
          <w:szCs w:val="28"/>
        </w:rPr>
      </w:pPr>
      <w:r w:rsidRPr="007C73D7">
        <w:rPr>
          <w:color w:val="000000"/>
          <w:sz w:val="28"/>
          <w:szCs w:val="28"/>
        </w:rPr>
        <w:t>В хозяйстве обработка гербицидами проходила с нарушением всех мер безопасности. Во всех случаях применения пестицидов, руководитель работ должен заблаговременно (за двое суток) поставить в известность администрацию хозяйства, руководство соседних хозяйств, о сроках и характере проводимых работ и мерах предосторожности. Необходимо также заблаговременно под расписку оповестить заведующих животноводческими фермами, пастухов, пасечников. Все эти требования не были выполнены. Рабочие не прошли медицинского осмотра, им не было выдано ни каких средств индивидуальной защиты, рабочий день продолжался более 6 часов (общая продолжительность рабочего дня с пестицидами 6</w:t>
      </w:r>
      <w:r w:rsidR="007C73D7">
        <w:rPr>
          <w:color w:val="000000"/>
          <w:sz w:val="28"/>
          <w:szCs w:val="28"/>
        </w:rPr>
        <w:t> </w:t>
      </w:r>
      <w:r w:rsidR="007C73D7" w:rsidRPr="007C73D7">
        <w:rPr>
          <w:color w:val="000000"/>
          <w:sz w:val="28"/>
          <w:szCs w:val="28"/>
        </w:rPr>
        <w:t>ч</w:t>
      </w:r>
      <w:r w:rsidRPr="007C73D7">
        <w:rPr>
          <w:color w:val="000000"/>
          <w:sz w:val="28"/>
          <w:szCs w:val="28"/>
        </w:rPr>
        <w:t>.).</w:t>
      </w:r>
    </w:p>
    <w:p w:rsidR="00B62701" w:rsidRPr="007C73D7" w:rsidRDefault="00B62701" w:rsidP="007C73D7">
      <w:pPr>
        <w:spacing w:line="360" w:lineRule="auto"/>
        <w:ind w:firstLine="709"/>
        <w:jc w:val="both"/>
        <w:rPr>
          <w:color w:val="000000"/>
          <w:sz w:val="28"/>
          <w:szCs w:val="28"/>
        </w:rPr>
      </w:pPr>
      <w:r w:rsidRPr="007C73D7">
        <w:rPr>
          <w:color w:val="000000"/>
          <w:sz w:val="28"/>
          <w:szCs w:val="28"/>
        </w:rPr>
        <w:t>В случае нарушения требований безопасности вредные вещества при контакте с организмом человека могут вызвать производственные травмы, профессиональные заболевания или отклонения в состоянии здоровья, обнаруживаемые современными методами медицины как в процессе работы, так и в отдаленные сроки жизни настоящего и последующих поколений.</w:t>
      </w:r>
    </w:p>
    <w:p w:rsidR="009374D6" w:rsidRPr="007C73D7" w:rsidRDefault="00B62701" w:rsidP="007C73D7">
      <w:pPr>
        <w:spacing w:line="360" w:lineRule="auto"/>
        <w:ind w:firstLine="709"/>
        <w:jc w:val="both"/>
        <w:rPr>
          <w:color w:val="000000"/>
          <w:sz w:val="28"/>
          <w:szCs w:val="28"/>
        </w:rPr>
      </w:pPr>
      <w:r w:rsidRPr="007C73D7">
        <w:rPr>
          <w:color w:val="000000"/>
          <w:sz w:val="28"/>
          <w:szCs w:val="28"/>
        </w:rPr>
        <w:t xml:space="preserve">Семена протравливают высокотоксичными препаратами, опасными для человека. Поэтому для уменьшения выделения вредных веществ в воздух рабочей зоны и исключения </w:t>
      </w:r>
      <w:r w:rsidR="009374D6" w:rsidRPr="007C73D7">
        <w:rPr>
          <w:color w:val="000000"/>
          <w:sz w:val="28"/>
          <w:szCs w:val="28"/>
        </w:rPr>
        <w:t>контакта,</w:t>
      </w:r>
      <w:r w:rsidRPr="007C73D7">
        <w:rPr>
          <w:color w:val="000000"/>
          <w:sz w:val="28"/>
          <w:szCs w:val="28"/>
        </w:rPr>
        <w:t xml:space="preserve"> работающих с препаратами все работы максимально механизированы. В хозяйстве семена протравливают протравителем ПС</w:t>
      </w:r>
      <w:r w:rsidR="007C73D7">
        <w:rPr>
          <w:color w:val="000000"/>
          <w:sz w:val="28"/>
          <w:szCs w:val="28"/>
        </w:rPr>
        <w:t>-</w:t>
      </w:r>
      <w:r w:rsidR="007C73D7" w:rsidRPr="007C73D7">
        <w:rPr>
          <w:color w:val="000000"/>
          <w:sz w:val="28"/>
          <w:szCs w:val="28"/>
        </w:rPr>
        <w:t>1</w:t>
      </w:r>
      <w:r w:rsidRPr="007C73D7">
        <w:rPr>
          <w:color w:val="000000"/>
          <w:sz w:val="28"/>
          <w:szCs w:val="28"/>
        </w:rPr>
        <w:t>0, подача и дозировка семян, приготовление и дозировка растворов, загрузка зерна в мешки при использовании этой машины механизированы, технологический процесс герметизирован, а в местах выгрузки зерна установлен отсос воздуха. Семена протравливают в помещении с достаточно эффективно действующей вентиляцией и бетонными полами. Рабочим выдают средства защиты</w:t>
      </w:r>
      <w:r w:rsidR="009374D6" w:rsidRPr="007C73D7">
        <w:rPr>
          <w:color w:val="000000"/>
          <w:sz w:val="28"/>
          <w:szCs w:val="28"/>
        </w:rPr>
        <w:t xml:space="preserve"> </w:t>
      </w:r>
      <w:r w:rsidRPr="007C73D7">
        <w:rPr>
          <w:color w:val="000000"/>
          <w:sz w:val="28"/>
          <w:szCs w:val="28"/>
        </w:rPr>
        <w:t>(респираторы, резиновые рукави</w:t>
      </w:r>
      <w:r w:rsidR="009374D6" w:rsidRPr="007C73D7">
        <w:rPr>
          <w:color w:val="000000"/>
          <w:sz w:val="28"/>
          <w:szCs w:val="28"/>
        </w:rPr>
        <w:t xml:space="preserve">цы, очки </w:t>
      </w:r>
      <w:r w:rsidR="007C73D7">
        <w:rPr>
          <w:color w:val="000000"/>
          <w:sz w:val="28"/>
          <w:szCs w:val="28"/>
        </w:rPr>
        <w:t>и т.д.</w:t>
      </w:r>
      <w:r w:rsidRPr="007C73D7">
        <w:rPr>
          <w:color w:val="000000"/>
          <w:sz w:val="28"/>
          <w:szCs w:val="28"/>
        </w:rPr>
        <w:t>) Семена протравливают заблаговременно. Проведение этой операции непосредственно перед посевом приводит к недопустимо высоким концентрациям протравителя в воздухе рабочей зоны тракториста и сеяльщика. Сеют их исправными сеялками, семенные ящики плотно закрывают крышками. Оставшиеся после посева протравленные семена сдают на склад. Их не смешивают с другими семенами.</w:t>
      </w:r>
    </w:p>
    <w:p w:rsidR="00F86B78" w:rsidRDefault="00F86B78" w:rsidP="007C73D7">
      <w:pPr>
        <w:spacing w:line="360" w:lineRule="auto"/>
        <w:ind w:firstLine="709"/>
        <w:jc w:val="both"/>
        <w:rPr>
          <w:color w:val="000000"/>
          <w:sz w:val="28"/>
          <w:szCs w:val="28"/>
        </w:rPr>
      </w:pPr>
    </w:p>
    <w:p w:rsidR="001A5144" w:rsidRPr="007C73D7" w:rsidRDefault="001A5144" w:rsidP="007C73D7">
      <w:pPr>
        <w:spacing w:line="360" w:lineRule="auto"/>
        <w:ind w:firstLine="709"/>
        <w:jc w:val="both"/>
        <w:rPr>
          <w:color w:val="000000"/>
          <w:sz w:val="28"/>
          <w:szCs w:val="28"/>
        </w:rPr>
      </w:pPr>
    </w:p>
    <w:p w:rsidR="00CF504B" w:rsidRPr="001A5144" w:rsidRDefault="001A5144" w:rsidP="001A5144">
      <w:pPr>
        <w:spacing w:line="360" w:lineRule="auto"/>
        <w:ind w:firstLine="709"/>
        <w:jc w:val="both"/>
        <w:rPr>
          <w:b/>
          <w:color w:val="000000"/>
          <w:sz w:val="28"/>
          <w:szCs w:val="28"/>
        </w:rPr>
      </w:pPr>
      <w:r>
        <w:rPr>
          <w:b/>
          <w:color w:val="000000"/>
          <w:sz w:val="28"/>
          <w:szCs w:val="28"/>
        </w:rPr>
        <w:br w:type="page"/>
      </w:r>
      <w:r w:rsidRPr="001A5144">
        <w:rPr>
          <w:b/>
          <w:color w:val="000000"/>
          <w:sz w:val="28"/>
          <w:szCs w:val="28"/>
        </w:rPr>
        <w:t>Заключение</w:t>
      </w:r>
    </w:p>
    <w:p w:rsidR="00CF504B" w:rsidRPr="001A5144" w:rsidRDefault="00CF504B" w:rsidP="007C73D7">
      <w:pPr>
        <w:spacing w:line="360" w:lineRule="auto"/>
        <w:ind w:firstLine="709"/>
        <w:jc w:val="both"/>
        <w:rPr>
          <w:color w:val="000000"/>
          <w:sz w:val="28"/>
          <w:szCs w:val="28"/>
        </w:rPr>
      </w:pPr>
    </w:p>
    <w:p w:rsidR="00CF504B" w:rsidRPr="007C73D7" w:rsidRDefault="003F4A92" w:rsidP="007C73D7">
      <w:pPr>
        <w:spacing w:line="360" w:lineRule="auto"/>
        <w:ind w:firstLine="709"/>
        <w:jc w:val="both"/>
        <w:rPr>
          <w:color w:val="000000"/>
          <w:sz w:val="28"/>
          <w:szCs w:val="28"/>
        </w:rPr>
      </w:pPr>
      <w:r w:rsidRPr="007C73D7">
        <w:rPr>
          <w:color w:val="000000"/>
          <w:sz w:val="28"/>
          <w:szCs w:val="28"/>
        </w:rPr>
        <w:t xml:space="preserve">ПУМ ОГАУ и МТС «Агро» </w:t>
      </w:r>
      <w:r w:rsidR="00CF504B" w:rsidRPr="007C73D7">
        <w:rPr>
          <w:color w:val="000000"/>
          <w:sz w:val="28"/>
          <w:szCs w:val="28"/>
        </w:rPr>
        <w:t>является передовым и перспективным</w:t>
      </w:r>
      <w:r w:rsidR="007C73D7">
        <w:rPr>
          <w:color w:val="000000"/>
          <w:sz w:val="28"/>
          <w:szCs w:val="28"/>
        </w:rPr>
        <w:t xml:space="preserve"> </w:t>
      </w:r>
      <w:r w:rsidR="00CF504B" w:rsidRPr="007C73D7">
        <w:rPr>
          <w:color w:val="000000"/>
          <w:sz w:val="28"/>
          <w:szCs w:val="28"/>
        </w:rPr>
        <w:t>хозяйством благодаря своей специализации. В хозяйстве работают высоко квалифицированные работники, четко проводящие все агрономические мероприятия.</w:t>
      </w:r>
    </w:p>
    <w:p w:rsidR="00CF504B" w:rsidRPr="007C73D7" w:rsidRDefault="00CF504B" w:rsidP="007C73D7">
      <w:pPr>
        <w:spacing w:line="360" w:lineRule="auto"/>
        <w:ind w:firstLine="709"/>
        <w:jc w:val="both"/>
        <w:rPr>
          <w:color w:val="000000"/>
          <w:sz w:val="28"/>
          <w:szCs w:val="28"/>
        </w:rPr>
      </w:pPr>
      <w:r w:rsidRPr="007C73D7">
        <w:rPr>
          <w:color w:val="000000"/>
          <w:sz w:val="28"/>
          <w:szCs w:val="28"/>
        </w:rPr>
        <w:t xml:space="preserve">Особое внимание уделяется системе севооборота, для сортов зерновых культур. Это мероприятие проводится для уменьшения заболеваний растений и вредителей. Для качественного сева проводят мероприятие по закрытию влаги. Также проводится неоднократная обработка паров. В процессе уборки осуществляется неоднократное промывка комбайна </w:t>
      </w:r>
      <w:r w:rsidR="003F4A92" w:rsidRPr="007C73D7">
        <w:rPr>
          <w:color w:val="000000"/>
          <w:sz w:val="28"/>
          <w:szCs w:val="28"/>
        </w:rPr>
        <w:t>вследствие</w:t>
      </w:r>
      <w:r w:rsidR="007C73D7">
        <w:rPr>
          <w:color w:val="000000"/>
          <w:sz w:val="28"/>
          <w:szCs w:val="28"/>
        </w:rPr>
        <w:t xml:space="preserve"> </w:t>
      </w:r>
      <w:r w:rsidRPr="007C73D7">
        <w:rPr>
          <w:color w:val="000000"/>
          <w:sz w:val="28"/>
          <w:szCs w:val="28"/>
        </w:rPr>
        <w:t>уборки разных сортов</w:t>
      </w:r>
      <w:r w:rsidR="007C73D7">
        <w:rPr>
          <w:color w:val="000000"/>
          <w:sz w:val="28"/>
          <w:szCs w:val="28"/>
        </w:rPr>
        <w:t xml:space="preserve"> </w:t>
      </w:r>
      <w:r w:rsidRPr="007C73D7">
        <w:rPr>
          <w:color w:val="000000"/>
          <w:sz w:val="28"/>
          <w:szCs w:val="28"/>
        </w:rPr>
        <w:t>зерновых культур.</w:t>
      </w:r>
    </w:p>
    <w:p w:rsidR="002957ED" w:rsidRPr="00D35184" w:rsidRDefault="001E6600" w:rsidP="002957ED">
      <w:pPr>
        <w:spacing w:line="360" w:lineRule="auto"/>
        <w:ind w:firstLine="709"/>
        <w:jc w:val="both"/>
        <w:rPr>
          <w:color w:val="FFFFFF"/>
          <w:sz w:val="28"/>
          <w:szCs w:val="28"/>
        </w:rPr>
      </w:pPr>
      <w:r w:rsidRPr="00D35184">
        <w:rPr>
          <w:color w:val="FFFFFF"/>
          <w:sz w:val="28"/>
          <w:szCs w:val="28"/>
        </w:rPr>
        <w:t xml:space="preserve">посев сельскохозяйственный </w:t>
      </w:r>
      <w:r w:rsidR="002957ED" w:rsidRPr="00D35184">
        <w:rPr>
          <w:color w:val="FFFFFF"/>
          <w:sz w:val="28"/>
          <w:szCs w:val="28"/>
        </w:rPr>
        <w:t>полевой</w:t>
      </w:r>
      <w:r w:rsidRPr="00D35184">
        <w:rPr>
          <w:color w:val="FFFFFF"/>
          <w:sz w:val="28"/>
          <w:szCs w:val="28"/>
        </w:rPr>
        <w:t xml:space="preserve"> севоооборот</w:t>
      </w:r>
    </w:p>
    <w:p w:rsidR="001A5144" w:rsidRPr="002957ED" w:rsidRDefault="001A5144" w:rsidP="007C73D7">
      <w:pPr>
        <w:spacing w:line="360" w:lineRule="auto"/>
        <w:ind w:firstLine="709"/>
        <w:jc w:val="both"/>
        <w:rPr>
          <w:color w:val="FFFFFF"/>
          <w:sz w:val="28"/>
          <w:szCs w:val="28"/>
        </w:rPr>
      </w:pPr>
      <w:bookmarkStart w:id="2" w:name="_GoBack"/>
      <w:bookmarkEnd w:id="2"/>
    </w:p>
    <w:sectPr w:rsidR="001A5144" w:rsidRPr="002957ED" w:rsidSect="007C73D7">
      <w:headerReference w:type="default"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84" w:rsidRDefault="00D35184" w:rsidP="0095038B">
      <w:r>
        <w:separator/>
      </w:r>
    </w:p>
  </w:endnote>
  <w:endnote w:type="continuationSeparator" w:id="0">
    <w:p w:rsidR="00D35184" w:rsidRDefault="00D35184" w:rsidP="0095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84" w:rsidRDefault="00D35184" w:rsidP="0095038B">
      <w:r>
        <w:separator/>
      </w:r>
    </w:p>
  </w:footnote>
  <w:footnote w:type="continuationSeparator" w:id="0">
    <w:p w:rsidR="00D35184" w:rsidRDefault="00D35184" w:rsidP="00950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6F" w:rsidRPr="00990A6F" w:rsidRDefault="00990A6F" w:rsidP="00990A6F">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1669B"/>
    <w:multiLevelType w:val="hybridMultilevel"/>
    <w:tmpl w:val="BAA605E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7BF7F55"/>
    <w:multiLevelType w:val="hybridMultilevel"/>
    <w:tmpl w:val="BFE68F56"/>
    <w:lvl w:ilvl="0" w:tplc="8EE8DFB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5F377AFD"/>
    <w:multiLevelType w:val="hybridMultilevel"/>
    <w:tmpl w:val="1832971C"/>
    <w:lvl w:ilvl="0" w:tplc="49CA41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1D74511"/>
    <w:multiLevelType w:val="hybridMultilevel"/>
    <w:tmpl w:val="BAA605E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657509"/>
    <w:multiLevelType w:val="hybridMultilevel"/>
    <w:tmpl w:val="452AA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80B17D7"/>
    <w:multiLevelType w:val="hybridMultilevel"/>
    <w:tmpl w:val="8EA281E4"/>
    <w:lvl w:ilvl="0" w:tplc="9140EBE2">
      <w:start w:val="1"/>
      <w:numFmt w:val="decimal"/>
      <w:lvlText w:val="%1."/>
      <w:lvlJc w:val="left"/>
      <w:pPr>
        <w:tabs>
          <w:tab w:val="num" w:pos="720"/>
        </w:tabs>
        <w:ind w:left="720" w:hanging="360"/>
      </w:pPr>
      <w:rPr>
        <w:rFonts w:ascii="Times New Roman" w:eastAsia="Times New Roman" w:hAnsi="Times New Roman" w:cs="Times New Roman"/>
      </w:rPr>
    </w:lvl>
    <w:lvl w:ilvl="1" w:tplc="B8122FF0">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B7B6621"/>
    <w:multiLevelType w:val="hybridMultilevel"/>
    <w:tmpl w:val="5BAE82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8BB"/>
    <w:rsid w:val="00070306"/>
    <w:rsid w:val="00091315"/>
    <w:rsid w:val="000B24CA"/>
    <w:rsid w:val="000E49CB"/>
    <w:rsid w:val="001436A3"/>
    <w:rsid w:val="001A5144"/>
    <w:rsid w:val="001C4765"/>
    <w:rsid w:val="001E6600"/>
    <w:rsid w:val="0021636C"/>
    <w:rsid w:val="00265613"/>
    <w:rsid w:val="002957ED"/>
    <w:rsid w:val="00295980"/>
    <w:rsid w:val="002C421E"/>
    <w:rsid w:val="002F757F"/>
    <w:rsid w:val="003A3929"/>
    <w:rsid w:val="003B478F"/>
    <w:rsid w:val="003E72A1"/>
    <w:rsid w:val="003F4A92"/>
    <w:rsid w:val="00437DEE"/>
    <w:rsid w:val="004A2C05"/>
    <w:rsid w:val="004B7DE6"/>
    <w:rsid w:val="004E3F3A"/>
    <w:rsid w:val="00522A7A"/>
    <w:rsid w:val="00584BBA"/>
    <w:rsid w:val="00643F9F"/>
    <w:rsid w:val="00667AE6"/>
    <w:rsid w:val="00672B07"/>
    <w:rsid w:val="006C1BFB"/>
    <w:rsid w:val="006C7ED4"/>
    <w:rsid w:val="00715534"/>
    <w:rsid w:val="007B691E"/>
    <w:rsid w:val="007C73D7"/>
    <w:rsid w:val="00834BFD"/>
    <w:rsid w:val="0089511E"/>
    <w:rsid w:val="008E4768"/>
    <w:rsid w:val="00920E8B"/>
    <w:rsid w:val="009374D6"/>
    <w:rsid w:val="00937B8D"/>
    <w:rsid w:val="0095038B"/>
    <w:rsid w:val="00990A6F"/>
    <w:rsid w:val="0099503A"/>
    <w:rsid w:val="009A397B"/>
    <w:rsid w:val="00A17CA8"/>
    <w:rsid w:val="00A30C63"/>
    <w:rsid w:val="00AC5255"/>
    <w:rsid w:val="00AD49AE"/>
    <w:rsid w:val="00B374B4"/>
    <w:rsid w:val="00B62701"/>
    <w:rsid w:val="00BB6106"/>
    <w:rsid w:val="00BC4F95"/>
    <w:rsid w:val="00BE35B0"/>
    <w:rsid w:val="00BF054A"/>
    <w:rsid w:val="00C27BCA"/>
    <w:rsid w:val="00C52720"/>
    <w:rsid w:val="00C63049"/>
    <w:rsid w:val="00C6324B"/>
    <w:rsid w:val="00C708BB"/>
    <w:rsid w:val="00C96D84"/>
    <w:rsid w:val="00CD5421"/>
    <w:rsid w:val="00CE0A39"/>
    <w:rsid w:val="00CE3F0B"/>
    <w:rsid w:val="00CF504B"/>
    <w:rsid w:val="00D12941"/>
    <w:rsid w:val="00D14384"/>
    <w:rsid w:val="00D15321"/>
    <w:rsid w:val="00D33C11"/>
    <w:rsid w:val="00D35184"/>
    <w:rsid w:val="00D67F93"/>
    <w:rsid w:val="00D71AB2"/>
    <w:rsid w:val="00D91376"/>
    <w:rsid w:val="00DF476F"/>
    <w:rsid w:val="00E03AB2"/>
    <w:rsid w:val="00E833F5"/>
    <w:rsid w:val="00EB4D7B"/>
    <w:rsid w:val="00EC6C89"/>
    <w:rsid w:val="00ED27AD"/>
    <w:rsid w:val="00EE1227"/>
    <w:rsid w:val="00F06C9E"/>
    <w:rsid w:val="00F85E9B"/>
    <w:rsid w:val="00F86B78"/>
    <w:rsid w:val="00FC4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F8E085E-F30F-47BF-96DA-8F309EBE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8B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0A39"/>
    <w:rPr>
      <w:rFonts w:ascii="Tahoma" w:hAnsi="Tahoma" w:cs="Tahoma"/>
      <w:sz w:val="16"/>
      <w:szCs w:val="16"/>
    </w:rPr>
  </w:style>
  <w:style w:type="character" w:customStyle="1" w:styleId="a4">
    <w:name w:val="Текст у виносці Знак"/>
    <w:link w:val="a3"/>
    <w:uiPriority w:val="99"/>
    <w:semiHidden/>
    <w:locked/>
    <w:rsid w:val="00CE0A39"/>
    <w:rPr>
      <w:rFonts w:ascii="Tahoma" w:hAnsi="Tahoma" w:cs="Tahoma"/>
      <w:sz w:val="16"/>
      <w:szCs w:val="16"/>
      <w:lang w:val="x-none" w:eastAsia="ru-RU"/>
    </w:rPr>
  </w:style>
  <w:style w:type="paragraph" w:styleId="a5">
    <w:name w:val="List Paragraph"/>
    <w:basedOn w:val="a"/>
    <w:uiPriority w:val="99"/>
    <w:qFormat/>
    <w:rsid w:val="00070306"/>
    <w:pPr>
      <w:ind w:left="720"/>
      <w:contextualSpacing/>
    </w:pPr>
  </w:style>
  <w:style w:type="paragraph" w:styleId="a6">
    <w:name w:val="header"/>
    <w:basedOn w:val="a"/>
    <w:link w:val="a7"/>
    <w:uiPriority w:val="99"/>
    <w:rsid w:val="0095038B"/>
    <w:pPr>
      <w:tabs>
        <w:tab w:val="center" w:pos="4677"/>
        <w:tab w:val="right" w:pos="9355"/>
      </w:tabs>
    </w:pPr>
  </w:style>
  <w:style w:type="character" w:customStyle="1" w:styleId="a7">
    <w:name w:val="Верхній колонтитул Знак"/>
    <w:link w:val="a6"/>
    <w:uiPriority w:val="99"/>
    <w:locked/>
    <w:rsid w:val="0095038B"/>
    <w:rPr>
      <w:rFonts w:ascii="Times New Roman" w:hAnsi="Times New Roman" w:cs="Times New Roman"/>
      <w:sz w:val="24"/>
      <w:szCs w:val="24"/>
      <w:lang w:val="x-none" w:eastAsia="ru-RU"/>
    </w:rPr>
  </w:style>
  <w:style w:type="paragraph" w:styleId="a8">
    <w:name w:val="footer"/>
    <w:basedOn w:val="a"/>
    <w:link w:val="a9"/>
    <w:uiPriority w:val="99"/>
    <w:rsid w:val="0095038B"/>
    <w:pPr>
      <w:tabs>
        <w:tab w:val="center" w:pos="4677"/>
        <w:tab w:val="right" w:pos="9355"/>
      </w:tabs>
    </w:pPr>
  </w:style>
  <w:style w:type="character" w:customStyle="1" w:styleId="a9">
    <w:name w:val="Нижній колонтитул Знак"/>
    <w:link w:val="a8"/>
    <w:uiPriority w:val="99"/>
    <w:locked/>
    <w:rsid w:val="0095038B"/>
    <w:rPr>
      <w:rFonts w:ascii="Times New Roman" w:hAnsi="Times New Roman" w:cs="Times New Roman"/>
      <w:sz w:val="24"/>
      <w:szCs w:val="24"/>
      <w:lang w:val="x-none" w:eastAsia="ru-RU"/>
    </w:rPr>
  </w:style>
  <w:style w:type="table" w:styleId="1">
    <w:name w:val="Table Grid 1"/>
    <w:basedOn w:val="a1"/>
    <w:uiPriority w:val="99"/>
    <w:rsid w:val="007C73D7"/>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489446">
      <w:marLeft w:val="0"/>
      <w:marRight w:val="0"/>
      <w:marTop w:val="0"/>
      <w:marBottom w:val="0"/>
      <w:divBdr>
        <w:top w:val="none" w:sz="0" w:space="0" w:color="auto"/>
        <w:left w:val="none" w:sz="0" w:space="0" w:color="auto"/>
        <w:bottom w:val="none" w:sz="0" w:space="0" w:color="auto"/>
        <w:right w:val="none" w:sz="0" w:space="0" w:color="auto"/>
      </w:divBdr>
    </w:div>
    <w:div w:id="1244489447">
      <w:marLeft w:val="0"/>
      <w:marRight w:val="0"/>
      <w:marTop w:val="0"/>
      <w:marBottom w:val="0"/>
      <w:divBdr>
        <w:top w:val="none" w:sz="0" w:space="0" w:color="auto"/>
        <w:left w:val="none" w:sz="0" w:space="0" w:color="auto"/>
        <w:bottom w:val="none" w:sz="0" w:space="0" w:color="auto"/>
        <w:right w:val="none" w:sz="0" w:space="0" w:color="auto"/>
      </w:divBdr>
    </w:div>
    <w:div w:id="1244489448">
      <w:marLeft w:val="0"/>
      <w:marRight w:val="0"/>
      <w:marTop w:val="0"/>
      <w:marBottom w:val="0"/>
      <w:divBdr>
        <w:top w:val="none" w:sz="0" w:space="0" w:color="auto"/>
        <w:left w:val="none" w:sz="0" w:space="0" w:color="auto"/>
        <w:bottom w:val="none" w:sz="0" w:space="0" w:color="auto"/>
        <w:right w:val="none" w:sz="0" w:space="0" w:color="auto"/>
      </w:divBdr>
    </w:div>
    <w:div w:id="1244489449">
      <w:marLeft w:val="0"/>
      <w:marRight w:val="0"/>
      <w:marTop w:val="0"/>
      <w:marBottom w:val="0"/>
      <w:divBdr>
        <w:top w:val="none" w:sz="0" w:space="0" w:color="auto"/>
        <w:left w:val="none" w:sz="0" w:space="0" w:color="auto"/>
        <w:bottom w:val="none" w:sz="0" w:space="0" w:color="auto"/>
        <w:right w:val="none" w:sz="0" w:space="0" w:color="auto"/>
      </w:divBdr>
    </w:div>
    <w:div w:id="1244489450">
      <w:marLeft w:val="0"/>
      <w:marRight w:val="0"/>
      <w:marTop w:val="0"/>
      <w:marBottom w:val="0"/>
      <w:divBdr>
        <w:top w:val="none" w:sz="0" w:space="0" w:color="auto"/>
        <w:left w:val="none" w:sz="0" w:space="0" w:color="auto"/>
        <w:bottom w:val="none" w:sz="0" w:space="0" w:color="auto"/>
        <w:right w:val="none" w:sz="0" w:space="0" w:color="auto"/>
      </w:divBdr>
    </w:div>
    <w:div w:id="1244489451">
      <w:marLeft w:val="0"/>
      <w:marRight w:val="0"/>
      <w:marTop w:val="0"/>
      <w:marBottom w:val="0"/>
      <w:divBdr>
        <w:top w:val="none" w:sz="0" w:space="0" w:color="auto"/>
        <w:left w:val="none" w:sz="0" w:space="0" w:color="auto"/>
        <w:bottom w:val="none" w:sz="0" w:space="0" w:color="auto"/>
        <w:right w:val="none" w:sz="0" w:space="0" w:color="auto"/>
      </w:divBdr>
    </w:div>
    <w:div w:id="1244489452">
      <w:marLeft w:val="0"/>
      <w:marRight w:val="0"/>
      <w:marTop w:val="0"/>
      <w:marBottom w:val="0"/>
      <w:divBdr>
        <w:top w:val="none" w:sz="0" w:space="0" w:color="auto"/>
        <w:left w:val="none" w:sz="0" w:space="0" w:color="auto"/>
        <w:bottom w:val="none" w:sz="0" w:space="0" w:color="auto"/>
        <w:right w:val="none" w:sz="0" w:space="0" w:color="auto"/>
      </w:divBdr>
    </w:div>
    <w:div w:id="1244489453">
      <w:marLeft w:val="0"/>
      <w:marRight w:val="0"/>
      <w:marTop w:val="0"/>
      <w:marBottom w:val="0"/>
      <w:divBdr>
        <w:top w:val="none" w:sz="0" w:space="0" w:color="auto"/>
        <w:left w:val="none" w:sz="0" w:space="0" w:color="auto"/>
        <w:bottom w:val="none" w:sz="0" w:space="0" w:color="auto"/>
        <w:right w:val="none" w:sz="0" w:space="0" w:color="auto"/>
      </w:divBdr>
    </w:div>
    <w:div w:id="1244489454">
      <w:marLeft w:val="0"/>
      <w:marRight w:val="0"/>
      <w:marTop w:val="0"/>
      <w:marBottom w:val="0"/>
      <w:divBdr>
        <w:top w:val="none" w:sz="0" w:space="0" w:color="auto"/>
        <w:left w:val="none" w:sz="0" w:space="0" w:color="auto"/>
        <w:bottom w:val="none" w:sz="0" w:space="0" w:color="auto"/>
        <w:right w:val="none" w:sz="0" w:space="0" w:color="auto"/>
      </w:divBdr>
    </w:div>
    <w:div w:id="1244489455">
      <w:marLeft w:val="0"/>
      <w:marRight w:val="0"/>
      <w:marTop w:val="0"/>
      <w:marBottom w:val="0"/>
      <w:divBdr>
        <w:top w:val="none" w:sz="0" w:space="0" w:color="auto"/>
        <w:left w:val="none" w:sz="0" w:space="0" w:color="auto"/>
        <w:bottom w:val="none" w:sz="0" w:space="0" w:color="auto"/>
        <w:right w:val="none" w:sz="0" w:space="0" w:color="auto"/>
      </w:divBdr>
    </w:div>
    <w:div w:id="1244489456">
      <w:marLeft w:val="0"/>
      <w:marRight w:val="0"/>
      <w:marTop w:val="0"/>
      <w:marBottom w:val="0"/>
      <w:divBdr>
        <w:top w:val="none" w:sz="0" w:space="0" w:color="auto"/>
        <w:left w:val="none" w:sz="0" w:space="0" w:color="auto"/>
        <w:bottom w:val="none" w:sz="0" w:space="0" w:color="auto"/>
        <w:right w:val="none" w:sz="0" w:space="0" w:color="auto"/>
      </w:divBdr>
    </w:div>
    <w:div w:id="1244489457">
      <w:marLeft w:val="0"/>
      <w:marRight w:val="0"/>
      <w:marTop w:val="0"/>
      <w:marBottom w:val="0"/>
      <w:divBdr>
        <w:top w:val="none" w:sz="0" w:space="0" w:color="auto"/>
        <w:left w:val="none" w:sz="0" w:space="0" w:color="auto"/>
        <w:bottom w:val="none" w:sz="0" w:space="0" w:color="auto"/>
        <w:right w:val="none" w:sz="0" w:space="0" w:color="auto"/>
      </w:divBdr>
    </w:div>
    <w:div w:id="1244489458">
      <w:marLeft w:val="0"/>
      <w:marRight w:val="0"/>
      <w:marTop w:val="0"/>
      <w:marBottom w:val="0"/>
      <w:divBdr>
        <w:top w:val="none" w:sz="0" w:space="0" w:color="auto"/>
        <w:left w:val="none" w:sz="0" w:space="0" w:color="auto"/>
        <w:bottom w:val="none" w:sz="0" w:space="0" w:color="auto"/>
        <w:right w:val="none" w:sz="0" w:space="0" w:color="auto"/>
      </w:divBdr>
    </w:div>
    <w:div w:id="1244489459">
      <w:marLeft w:val="0"/>
      <w:marRight w:val="0"/>
      <w:marTop w:val="0"/>
      <w:marBottom w:val="0"/>
      <w:divBdr>
        <w:top w:val="none" w:sz="0" w:space="0" w:color="auto"/>
        <w:left w:val="none" w:sz="0" w:space="0" w:color="auto"/>
        <w:bottom w:val="none" w:sz="0" w:space="0" w:color="auto"/>
        <w:right w:val="none" w:sz="0" w:space="0" w:color="auto"/>
      </w:divBdr>
    </w:div>
    <w:div w:id="1244489460">
      <w:marLeft w:val="0"/>
      <w:marRight w:val="0"/>
      <w:marTop w:val="0"/>
      <w:marBottom w:val="0"/>
      <w:divBdr>
        <w:top w:val="none" w:sz="0" w:space="0" w:color="auto"/>
        <w:left w:val="none" w:sz="0" w:space="0" w:color="auto"/>
        <w:bottom w:val="none" w:sz="0" w:space="0" w:color="auto"/>
        <w:right w:val="none" w:sz="0" w:space="0" w:color="auto"/>
      </w:divBdr>
    </w:div>
    <w:div w:id="1244489461">
      <w:marLeft w:val="0"/>
      <w:marRight w:val="0"/>
      <w:marTop w:val="0"/>
      <w:marBottom w:val="0"/>
      <w:divBdr>
        <w:top w:val="none" w:sz="0" w:space="0" w:color="auto"/>
        <w:left w:val="none" w:sz="0" w:space="0" w:color="auto"/>
        <w:bottom w:val="none" w:sz="0" w:space="0" w:color="auto"/>
        <w:right w:val="none" w:sz="0" w:space="0" w:color="auto"/>
      </w:divBdr>
    </w:div>
    <w:div w:id="1244489462">
      <w:marLeft w:val="0"/>
      <w:marRight w:val="0"/>
      <w:marTop w:val="0"/>
      <w:marBottom w:val="0"/>
      <w:divBdr>
        <w:top w:val="none" w:sz="0" w:space="0" w:color="auto"/>
        <w:left w:val="none" w:sz="0" w:space="0" w:color="auto"/>
        <w:bottom w:val="none" w:sz="0" w:space="0" w:color="auto"/>
        <w:right w:val="none" w:sz="0" w:space="0" w:color="auto"/>
      </w:divBdr>
    </w:div>
    <w:div w:id="1244489463">
      <w:marLeft w:val="0"/>
      <w:marRight w:val="0"/>
      <w:marTop w:val="0"/>
      <w:marBottom w:val="0"/>
      <w:divBdr>
        <w:top w:val="none" w:sz="0" w:space="0" w:color="auto"/>
        <w:left w:val="none" w:sz="0" w:space="0" w:color="auto"/>
        <w:bottom w:val="none" w:sz="0" w:space="0" w:color="auto"/>
        <w:right w:val="none" w:sz="0" w:space="0" w:color="auto"/>
      </w:divBdr>
    </w:div>
    <w:div w:id="1244489464">
      <w:marLeft w:val="0"/>
      <w:marRight w:val="0"/>
      <w:marTop w:val="0"/>
      <w:marBottom w:val="0"/>
      <w:divBdr>
        <w:top w:val="none" w:sz="0" w:space="0" w:color="auto"/>
        <w:left w:val="none" w:sz="0" w:space="0" w:color="auto"/>
        <w:bottom w:val="none" w:sz="0" w:space="0" w:color="auto"/>
        <w:right w:val="none" w:sz="0" w:space="0" w:color="auto"/>
      </w:divBdr>
    </w:div>
    <w:div w:id="1244489465">
      <w:marLeft w:val="0"/>
      <w:marRight w:val="0"/>
      <w:marTop w:val="0"/>
      <w:marBottom w:val="0"/>
      <w:divBdr>
        <w:top w:val="none" w:sz="0" w:space="0" w:color="auto"/>
        <w:left w:val="none" w:sz="0" w:space="0" w:color="auto"/>
        <w:bottom w:val="none" w:sz="0" w:space="0" w:color="auto"/>
        <w:right w:val="none" w:sz="0" w:space="0" w:color="auto"/>
      </w:divBdr>
    </w:div>
    <w:div w:id="1244489466">
      <w:marLeft w:val="0"/>
      <w:marRight w:val="0"/>
      <w:marTop w:val="0"/>
      <w:marBottom w:val="0"/>
      <w:divBdr>
        <w:top w:val="none" w:sz="0" w:space="0" w:color="auto"/>
        <w:left w:val="none" w:sz="0" w:space="0" w:color="auto"/>
        <w:bottom w:val="none" w:sz="0" w:space="0" w:color="auto"/>
        <w:right w:val="none" w:sz="0" w:space="0" w:color="auto"/>
      </w:divBdr>
    </w:div>
    <w:div w:id="1244489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5359</Words>
  <Characters>30552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ОГАУ</Company>
  <LinksUpToDate>false</LinksUpToDate>
  <CharactersWithSpaces>35840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Мерус</dc:creator>
  <cp:keywords/>
  <dc:description/>
  <cp:lastModifiedBy>Irina</cp:lastModifiedBy>
  <cp:revision>2</cp:revision>
  <cp:lastPrinted>2008-11-23T15:08:00Z</cp:lastPrinted>
  <dcterms:created xsi:type="dcterms:W3CDTF">2014-09-12T13:36:00Z</dcterms:created>
  <dcterms:modified xsi:type="dcterms:W3CDTF">2014-09-12T13:36:00Z</dcterms:modified>
</cp:coreProperties>
</file>