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04" w:rsidRPr="00B41A56" w:rsidRDefault="00461804" w:rsidP="00B41A56">
      <w:pPr>
        <w:pStyle w:val="1"/>
        <w:ind w:firstLine="709"/>
        <w:jc w:val="both"/>
        <w:rPr>
          <w:sz w:val="28"/>
        </w:rPr>
      </w:pPr>
      <w:bookmarkStart w:id="0" w:name="_Toc72556880"/>
      <w:r w:rsidRPr="00B41A56">
        <w:rPr>
          <w:sz w:val="28"/>
        </w:rPr>
        <w:t>СОДЕРЖАНИЕ</w:t>
      </w:r>
    </w:p>
    <w:p w:rsidR="00B41A56" w:rsidRPr="002871E4" w:rsidRDefault="00B41A56" w:rsidP="00B41A56">
      <w:pPr>
        <w:keepNext/>
        <w:widowControl w:val="0"/>
        <w:spacing w:line="360" w:lineRule="auto"/>
        <w:jc w:val="both"/>
        <w:rPr>
          <w:sz w:val="28"/>
          <w:szCs w:val="28"/>
        </w:rPr>
      </w:pPr>
    </w:p>
    <w:p w:rsidR="0097711E" w:rsidRPr="00B41A56" w:rsidRDefault="00461804" w:rsidP="00B41A56">
      <w:pPr>
        <w:keepNext/>
        <w:widowControl w:val="0"/>
        <w:spacing w:line="360" w:lineRule="auto"/>
        <w:jc w:val="both"/>
        <w:rPr>
          <w:sz w:val="28"/>
          <w:szCs w:val="28"/>
        </w:rPr>
      </w:pPr>
      <w:r w:rsidRPr="00B41A56">
        <w:rPr>
          <w:sz w:val="28"/>
          <w:szCs w:val="28"/>
        </w:rPr>
        <w:t>ВВЕДЕНИЕ</w:t>
      </w:r>
    </w:p>
    <w:p w:rsidR="00461804" w:rsidRPr="00B41A56" w:rsidRDefault="00461804" w:rsidP="00B41A56">
      <w:pPr>
        <w:keepNext/>
        <w:widowControl w:val="0"/>
        <w:spacing w:line="360" w:lineRule="auto"/>
        <w:jc w:val="both"/>
        <w:rPr>
          <w:sz w:val="28"/>
          <w:szCs w:val="28"/>
        </w:rPr>
      </w:pPr>
      <w:r w:rsidRPr="00B41A56">
        <w:rPr>
          <w:sz w:val="28"/>
          <w:szCs w:val="28"/>
        </w:rPr>
        <w:t>1.</w:t>
      </w:r>
      <w:r w:rsidR="00B41A56" w:rsidRPr="00B41A56">
        <w:rPr>
          <w:sz w:val="28"/>
          <w:szCs w:val="28"/>
        </w:rPr>
        <w:t xml:space="preserve"> </w:t>
      </w:r>
      <w:r w:rsidRPr="00B41A56">
        <w:rPr>
          <w:sz w:val="28"/>
          <w:szCs w:val="28"/>
        </w:rPr>
        <w:t>Краткая характеристика компании</w:t>
      </w:r>
    </w:p>
    <w:p w:rsidR="00461804" w:rsidRPr="00B41A56" w:rsidRDefault="00461804" w:rsidP="00B41A56">
      <w:pPr>
        <w:keepNext/>
        <w:widowControl w:val="0"/>
        <w:spacing w:line="360" w:lineRule="auto"/>
        <w:jc w:val="both"/>
        <w:rPr>
          <w:sz w:val="28"/>
          <w:szCs w:val="28"/>
        </w:rPr>
      </w:pPr>
      <w:r w:rsidRPr="00B41A56">
        <w:rPr>
          <w:sz w:val="28"/>
          <w:szCs w:val="28"/>
        </w:rPr>
        <w:t>2.</w:t>
      </w:r>
      <w:r w:rsidR="00B41A56" w:rsidRPr="00B41A56">
        <w:rPr>
          <w:sz w:val="28"/>
          <w:szCs w:val="28"/>
        </w:rPr>
        <w:t xml:space="preserve"> </w:t>
      </w:r>
      <w:r w:rsidRPr="00B41A56">
        <w:rPr>
          <w:sz w:val="28"/>
          <w:szCs w:val="28"/>
        </w:rPr>
        <w:t>Специализация компании</w:t>
      </w:r>
    </w:p>
    <w:p w:rsidR="00461804" w:rsidRPr="00B41A56" w:rsidRDefault="00461804" w:rsidP="00B41A56">
      <w:pPr>
        <w:keepNext/>
        <w:widowControl w:val="0"/>
        <w:spacing w:line="360" w:lineRule="auto"/>
        <w:jc w:val="both"/>
        <w:rPr>
          <w:sz w:val="28"/>
          <w:szCs w:val="28"/>
        </w:rPr>
      </w:pPr>
      <w:r w:rsidRPr="00B41A56">
        <w:rPr>
          <w:sz w:val="28"/>
          <w:szCs w:val="28"/>
        </w:rPr>
        <w:t>3</w:t>
      </w:r>
      <w:r w:rsidR="00FC703E" w:rsidRPr="00B41A56">
        <w:rPr>
          <w:sz w:val="28"/>
          <w:szCs w:val="28"/>
        </w:rPr>
        <w:t>.</w:t>
      </w:r>
      <w:r w:rsidR="00B41A56" w:rsidRPr="00B41A56">
        <w:rPr>
          <w:sz w:val="28"/>
          <w:szCs w:val="28"/>
        </w:rPr>
        <w:t xml:space="preserve"> </w:t>
      </w:r>
      <w:r w:rsidRPr="00B41A56">
        <w:rPr>
          <w:sz w:val="28"/>
          <w:szCs w:val="28"/>
        </w:rPr>
        <w:t>Рынок сбыта товаров (работ и услуг) компании</w:t>
      </w:r>
    </w:p>
    <w:p w:rsidR="00D434B2" w:rsidRPr="00B41A56" w:rsidRDefault="00461804" w:rsidP="00B41A56">
      <w:pPr>
        <w:keepNext/>
        <w:widowControl w:val="0"/>
        <w:spacing w:line="360" w:lineRule="auto"/>
        <w:jc w:val="both"/>
        <w:rPr>
          <w:sz w:val="28"/>
          <w:szCs w:val="28"/>
        </w:rPr>
      </w:pPr>
      <w:r w:rsidRPr="00B41A56">
        <w:rPr>
          <w:sz w:val="28"/>
          <w:szCs w:val="28"/>
        </w:rPr>
        <w:t>4.</w:t>
      </w:r>
      <w:r w:rsidR="00B41A56" w:rsidRPr="00B41A56">
        <w:rPr>
          <w:sz w:val="28"/>
          <w:szCs w:val="28"/>
        </w:rPr>
        <w:t xml:space="preserve"> </w:t>
      </w:r>
      <w:r w:rsidR="00D434B2" w:rsidRPr="00B41A56">
        <w:rPr>
          <w:sz w:val="28"/>
          <w:szCs w:val="28"/>
        </w:rPr>
        <w:t>Механизмы предпринимательской деятельности компании в рыночных условиях</w:t>
      </w:r>
    </w:p>
    <w:p w:rsidR="00D434B2" w:rsidRPr="00B41A56" w:rsidRDefault="00D434B2" w:rsidP="00B41A56">
      <w:pPr>
        <w:keepNext/>
        <w:widowControl w:val="0"/>
        <w:spacing w:line="360" w:lineRule="auto"/>
        <w:jc w:val="both"/>
        <w:rPr>
          <w:sz w:val="28"/>
          <w:szCs w:val="28"/>
        </w:rPr>
      </w:pPr>
      <w:r w:rsidRPr="00B41A56">
        <w:rPr>
          <w:sz w:val="28"/>
          <w:szCs w:val="28"/>
        </w:rPr>
        <w:t>5.</w:t>
      </w:r>
      <w:r w:rsidR="00B41A56" w:rsidRPr="00B41A56">
        <w:rPr>
          <w:sz w:val="28"/>
          <w:szCs w:val="28"/>
        </w:rPr>
        <w:t xml:space="preserve"> </w:t>
      </w:r>
      <w:r w:rsidRPr="00B41A56">
        <w:rPr>
          <w:sz w:val="28"/>
          <w:szCs w:val="28"/>
        </w:rPr>
        <w:t xml:space="preserve">Организационная структура компании </w:t>
      </w:r>
    </w:p>
    <w:p w:rsidR="00461804" w:rsidRPr="00B41A56" w:rsidRDefault="00D434B2" w:rsidP="00B41A56">
      <w:pPr>
        <w:keepNext/>
        <w:widowControl w:val="0"/>
        <w:spacing w:line="360" w:lineRule="auto"/>
        <w:jc w:val="both"/>
        <w:rPr>
          <w:sz w:val="28"/>
          <w:szCs w:val="28"/>
        </w:rPr>
      </w:pPr>
      <w:r w:rsidRPr="00B41A56">
        <w:rPr>
          <w:sz w:val="28"/>
          <w:szCs w:val="28"/>
        </w:rPr>
        <w:t>6.</w:t>
      </w:r>
      <w:r w:rsidR="00B41A56" w:rsidRPr="00B41A56">
        <w:rPr>
          <w:sz w:val="28"/>
          <w:szCs w:val="28"/>
        </w:rPr>
        <w:t xml:space="preserve"> </w:t>
      </w:r>
      <w:r w:rsidR="0097711E" w:rsidRPr="00B41A56">
        <w:rPr>
          <w:sz w:val="28"/>
          <w:szCs w:val="28"/>
        </w:rPr>
        <w:t>О</w:t>
      </w:r>
      <w:r w:rsidR="00461804" w:rsidRPr="00B41A56">
        <w:rPr>
          <w:sz w:val="28"/>
          <w:szCs w:val="28"/>
        </w:rPr>
        <w:t xml:space="preserve">собенности мультимодальной организации логистической цепи </w:t>
      </w:r>
      <w:r w:rsidR="0097711E" w:rsidRPr="00B41A56">
        <w:rPr>
          <w:sz w:val="28"/>
          <w:szCs w:val="28"/>
        </w:rPr>
        <w:t>к</w:t>
      </w:r>
      <w:r w:rsidR="00461804" w:rsidRPr="00B41A56">
        <w:rPr>
          <w:sz w:val="28"/>
          <w:szCs w:val="28"/>
        </w:rPr>
        <w:t>омпании</w:t>
      </w:r>
    </w:p>
    <w:p w:rsidR="00461804" w:rsidRPr="00B41A56" w:rsidRDefault="00D434B2" w:rsidP="00B41A56">
      <w:pPr>
        <w:keepNext/>
        <w:widowControl w:val="0"/>
        <w:spacing w:line="360" w:lineRule="auto"/>
        <w:jc w:val="both"/>
        <w:rPr>
          <w:sz w:val="28"/>
          <w:szCs w:val="28"/>
        </w:rPr>
      </w:pPr>
      <w:r w:rsidRPr="00B41A56">
        <w:rPr>
          <w:sz w:val="28"/>
          <w:szCs w:val="28"/>
        </w:rPr>
        <w:t>7</w:t>
      </w:r>
      <w:r w:rsidR="00461804" w:rsidRPr="00B41A56">
        <w:rPr>
          <w:sz w:val="28"/>
          <w:szCs w:val="28"/>
        </w:rPr>
        <w:t>.</w:t>
      </w:r>
      <w:r w:rsidR="00B41A56" w:rsidRPr="00B41A56">
        <w:rPr>
          <w:sz w:val="28"/>
          <w:szCs w:val="28"/>
        </w:rPr>
        <w:t xml:space="preserve"> </w:t>
      </w:r>
      <w:r w:rsidR="00461804" w:rsidRPr="00B41A56">
        <w:rPr>
          <w:sz w:val="28"/>
          <w:szCs w:val="28"/>
        </w:rPr>
        <w:t>Выявление системы характеристик мультимодальных транспортных операций компании</w:t>
      </w:r>
    </w:p>
    <w:p w:rsidR="00461804" w:rsidRPr="00B41A56" w:rsidRDefault="00D434B2" w:rsidP="00B41A56">
      <w:pPr>
        <w:keepNext/>
        <w:widowControl w:val="0"/>
        <w:spacing w:line="360" w:lineRule="auto"/>
        <w:jc w:val="both"/>
        <w:rPr>
          <w:sz w:val="28"/>
          <w:szCs w:val="28"/>
        </w:rPr>
      </w:pPr>
      <w:r w:rsidRPr="00B41A56">
        <w:rPr>
          <w:sz w:val="28"/>
          <w:szCs w:val="28"/>
        </w:rPr>
        <w:t>8</w:t>
      </w:r>
      <w:r w:rsidR="00461804" w:rsidRPr="00B41A56">
        <w:rPr>
          <w:sz w:val="28"/>
          <w:szCs w:val="28"/>
        </w:rPr>
        <w:t>.</w:t>
      </w:r>
      <w:r w:rsidR="00B41A56" w:rsidRPr="00B41A56">
        <w:rPr>
          <w:sz w:val="28"/>
          <w:szCs w:val="28"/>
        </w:rPr>
        <w:t xml:space="preserve"> </w:t>
      </w:r>
      <w:r w:rsidR="00461804" w:rsidRPr="00B41A56">
        <w:rPr>
          <w:sz w:val="28"/>
          <w:szCs w:val="28"/>
        </w:rPr>
        <w:t>Расширение производственной деятельности компании</w:t>
      </w:r>
    </w:p>
    <w:p w:rsidR="00461804" w:rsidRPr="00B41A56" w:rsidRDefault="00D434B2" w:rsidP="00B41A56">
      <w:pPr>
        <w:keepNext/>
        <w:widowControl w:val="0"/>
        <w:spacing w:line="360" w:lineRule="auto"/>
        <w:jc w:val="both"/>
        <w:rPr>
          <w:sz w:val="28"/>
          <w:szCs w:val="28"/>
        </w:rPr>
      </w:pPr>
      <w:r w:rsidRPr="00B41A56">
        <w:rPr>
          <w:sz w:val="28"/>
          <w:szCs w:val="28"/>
        </w:rPr>
        <w:t>9</w:t>
      </w:r>
      <w:r w:rsidR="00461804" w:rsidRPr="00B41A56">
        <w:rPr>
          <w:sz w:val="28"/>
          <w:szCs w:val="28"/>
        </w:rPr>
        <w:t>.</w:t>
      </w:r>
      <w:r w:rsidR="00B41A56" w:rsidRPr="00B41A56">
        <w:rPr>
          <w:sz w:val="28"/>
          <w:szCs w:val="28"/>
        </w:rPr>
        <w:t xml:space="preserve"> </w:t>
      </w:r>
      <w:r w:rsidR="00461804" w:rsidRPr="00B41A56">
        <w:rPr>
          <w:sz w:val="28"/>
          <w:szCs w:val="28"/>
        </w:rPr>
        <w:t>Совершенствование системы управления и контроля международными грузовыми перевозками компании</w:t>
      </w:r>
    </w:p>
    <w:p w:rsidR="00461804" w:rsidRPr="00B41A56" w:rsidRDefault="00D434B2" w:rsidP="00B41A56">
      <w:pPr>
        <w:keepNext/>
        <w:widowControl w:val="0"/>
        <w:spacing w:line="360" w:lineRule="auto"/>
        <w:jc w:val="both"/>
        <w:rPr>
          <w:sz w:val="28"/>
          <w:szCs w:val="28"/>
        </w:rPr>
      </w:pPr>
      <w:r w:rsidRPr="00B41A56">
        <w:rPr>
          <w:sz w:val="28"/>
          <w:szCs w:val="28"/>
        </w:rPr>
        <w:t>10</w:t>
      </w:r>
      <w:r w:rsidR="00461804" w:rsidRPr="00B41A56">
        <w:rPr>
          <w:sz w:val="28"/>
          <w:szCs w:val="28"/>
        </w:rPr>
        <w:t>.</w:t>
      </w:r>
      <w:r w:rsidR="00B41A56" w:rsidRPr="00B41A56">
        <w:rPr>
          <w:sz w:val="28"/>
          <w:szCs w:val="28"/>
        </w:rPr>
        <w:t xml:space="preserve"> </w:t>
      </w:r>
      <w:r w:rsidR="00461804" w:rsidRPr="00B41A56">
        <w:rPr>
          <w:sz w:val="28"/>
          <w:szCs w:val="28"/>
        </w:rPr>
        <w:t>Применение рациональной технологии перевозок (участковой метод движения) компании</w:t>
      </w:r>
    </w:p>
    <w:p w:rsidR="00461804" w:rsidRPr="00B41A56" w:rsidRDefault="00D434B2" w:rsidP="00B41A56">
      <w:pPr>
        <w:keepNext/>
        <w:widowControl w:val="0"/>
        <w:spacing w:line="360" w:lineRule="auto"/>
        <w:jc w:val="both"/>
        <w:rPr>
          <w:sz w:val="28"/>
          <w:szCs w:val="28"/>
        </w:rPr>
      </w:pPr>
      <w:r w:rsidRPr="00B41A56">
        <w:rPr>
          <w:sz w:val="28"/>
          <w:szCs w:val="28"/>
        </w:rPr>
        <w:t>11</w:t>
      </w:r>
      <w:r w:rsidR="00461804" w:rsidRPr="00B41A56">
        <w:rPr>
          <w:sz w:val="28"/>
          <w:szCs w:val="28"/>
        </w:rPr>
        <w:t>.</w:t>
      </w:r>
      <w:r w:rsidR="00B41A56" w:rsidRPr="00B41A56">
        <w:rPr>
          <w:sz w:val="28"/>
          <w:szCs w:val="28"/>
        </w:rPr>
        <w:t xml:space="preserve"> </w:t>
      </w:r>
      <w:r w:rsidR="00461804" w:rsidRPr="00B41A56">
        <w:rPr>
          <w:sz w:val="28"/>
          <w:szCs w:val="28"/>
        </w:rPr>
        <w:t>Выбор способа складирования</w:t>
      </w:r>
    </w:p>
    <w:p w:rsidR="00461804" w:rsidRPr="00B41A56" w:rsidRDefault="00461804" w:rsidP="00B41A56">
      <w:pPr>
        <w:keepNext/>
        <w:widowControl w:val="0"/>
        <w:spacing w:line="360" w:lineRule="auto"/>
        <w:jc w:val="both"/>
        <w:rPr>
          <w:sz w:val="28"/>
          <w:szCs w:val="28"/>
        </w:rPr>
      </w:pPr>
      <w:r w:rsidRPr="00B41A56">
        <w:rPr>
          <w:sz w:val="28"/>
          <w:szCs w:val="28"/>
        </w:rPr>
        <w:t>1</w:t>
      </w:r>
      <w:r w:rsidR="00D434B2" w:rsidRPr="00B41A56">
        <w:rPr>
          <w:sz w:val="28"/>
          <w:szCs w:val="28"/>
        </w:rPr>
        <w:t>2</w:t>
      </w:r>
      <w:r w:rsidRPr="00B41A56">
        <w:rPr>
          <w:sz w:val="28"/>
          <w:szCs w:val="28"/>
        </w:rPr>
        <w:t>.</w:t>
      </w:r>
      <w:r w:rsidR="00B41A56" w:rsidRPr="00B41A56">
        <w:rPr>
          <w:sz w:val="28"/>
          <w:szCs w:val="28"/>
        </w:rPr>
        <w:t xml:space="preserve"> </w:t>
      </w:r>
      <w:r w:rsidRPr="00B41A56">
        <w:rPr>
          <w:sz w:val="28"/>
          <w:szCs w:val="28"/>
        </w:rPr>
        <w:t>Расчет экономических показателей вариантов складирования и выбор оптимального</w:t>
      </w:r>
    </w:p>
    <w:p w:rsidR="00461804" w:rsidRPr="00B41A56" w:rsidRDefault="00461804" w:rsidP="00B41A56">
      <w:pPr>
        <w:keepNext/>
        <w:widowControl w:val="0"/>
        <w:spacing w:line="360" w:lineRule="auto"/>
        <w:jc w:val="both"/>
        <w:rPr>
          <w:sz w:val="28"/>
          <w:szCs w:val="28"/>
        </w:rPr>
      </w:pPr>
      <w:r w:rsidRPr="00B41A56">
        <w:rPr>
          <w:sz w:val="28"/>
          <w:szCs w:val="28"/>
        </w:rPr>
        <w:t>1</w:t>
      </w:r>
      <w:r w:rsidR="00D434B2" w:rsidRPr="00B41A56">
        <w:rPr>
          <w:sz w:val="28"/>
          <w:szCs w:val="28"/>
        </w:rPr>
        <w:t>3</w:t>
      </w:r>
      <w:r w:rsidRPr="00B41A56">
        <w:rPr>
          <w:sz w:val="28"/>
          <w:szCs w:val="28"/>
        </w:rPr>
        <w:t>.</w:t>
      </w:r>
      <w:r w:rsidR="00B41A56" w:rsidRPr="00B41A56">
        <w:rPr>
          <w:sz w:val="28"/>
          <w:szCs w:val="28"/>
        </w:rPr>
        <w:t xml:space="preserve"> </w:t>
      </w:r>
      <w:r w:rsidRPr="00B41A56">
        <w:rPr>
          <w:sz w:val="28"/>
          <w:szCs w:val="28"/>
        </w:rPr>
        <w:t>Расчет упущенных объемов реализации</w:t>
      </w:r>
    </w:p>
    <w:p w:rsidR="00461804" w:rsidRPr="00B41A56" w:rsidRDefault="00461804" w:rsidP="00B41A56">
      <w:pPr>
        <w:keepNext/>
        <w:widowControl w:val="0"/>
        <w:spacing w:line="360" w:lineRule="auto"/>
        <w:jc w:val="both"/>
        <w:rPr>
          <w:sz w:val="28"/>
          <w:szCs w:val="28"/>
        </w:rPr>
      </w:pPr>
      <w:r w:rsidRPr="00B41A56">
        <w:rPr>
          <w:sz w:val="28"/>
          <w:szCs w:val="28"/>
        </w:rPr>
        <w:t>1</w:t>
      </w:r>
      <w:r w:rsidR="00D434B2" w:rsidRPr="00B41A56">
        <w:rPr>
          <w:sz w:val="28"/>
          <w:szCs w:val="28"/>
        </w:rPr>
        <w:t>4</w:t>
      </w:r>
      <w:r w:rsidRPr="00B41A56">
        <w:rPr>
          <w:sz w:val="28"/>
          <w:szCs w:val="28"/>
        </w:rPr>
        <w:t>.</w:t>
      </w:r>
      <w:r w:rsidR="00B41A56" w:rsidRPr="00B41A56">
        <w:rPr>
          <w:sz w:val="28"/>
          <w:szCs w:val="28"/>
        </w:rPr>
        <w:t xml:space="preserve"> </w:t>
      </w:r>
      <w:r w:rsidRPr="00B41A56">
        <w:rPr>
          <w:sz w:val="28"/>
          <w:szCs w:val="28"/>
        </w:rPr>
        <w:t xml:space="preserve">Расчет экономической эффективности строительства собственного </w:t>
      </w:r>
      <w:r w:rsidR="0097711E" w:rsidRPr="00B41A56">
        <w:rPr>
          <w:sz w:val="28"/>
          <w:szCs w:val="28"/>
        </w:rPr>
        <w:t>с</w:t>
      </w:r>
      <w:r w:rsidRPr="00B41A56">
        <w:rPr>
          <w:sz w:val="28"/>
          <w:szCs w:val="28"/>
        </w:rPr>
        <w:t>клада</w:t>
      </w:r>
    </w:p>
    <w:p w:rsidR="00461804" w:rsidRPr="00B41A56" w:rsidRDefault="00461804" w:rsidP="00B41A56">
      <w:pPr>
        <w:keepNext/>
        <w:widowControl w:val="0"/>
        <w:spacing w:line="360" w:lineRule="auto"/>
        <w:jc w:val="both"/>
        <w:rPr>
          <w:sz w:val="28"/>
          <w:szCs w:val="28"/>
        </w:rPr>
      </w:pPr>
      <w:r w:rsidRPr="00B41A56">
        <w:rPr>
          <w:sz w:val="28"/>
          <w:szCs w:val="28"/>
        </w:rPr>
        <w:t>1</w:t>
      </w:r>
      <w:r w:rsidR="00D434B2" w:rsidRPr="00B41A56">
        <w:rPr>
          <w:sz w:val="28"/>
          <w:szCs w:val="28"/>
        </w:rPr>
        <w:t>5</w:t>
      </w:r>
      <w:r w:rsidRPr="00B41A56">
        <w:rPr>
          <w:sz w:val="28"/>
          <w:szCs w:val="28"/>
        </w:rPr>
        <w:t>.</w:t>
      </w:r>
      <w:r w:rsidR="00B41A56" w:rsidRPr="002871E4">
        <w:rPr>
          <w:sz w:val="28"/>
          <w:szCs w:val="28"/>
        </w:rPr>
        <w:t xml:space="preserve"> </w:t>
      </w:r>
      <w:r w:rsidRPr="00B41A56">
        <w:rPr>
          <w:sz w:val="28"/>
          <w:szCs w:val="28"/>
        </w:rPr>
        <w:t>Расчет эффективной мультимодальной логистической цепи</w:t>
      </w:r>
    </w:p>
    <w:p w:rsidR="00461804" w:rsidRPr="00B41A56" w:rsidRDefault="00FC703E" w:rsidP="00B41A56">
      <w:pPr>
        <w:keepNext/>
        <w:widowControl w:val="0"/>
        <w:spacing w:line="360" w:lineRule="auto"/>
        <w:jc w:val="both"/>
        <w:rPr>
          <w:sz w:val="28"/>
          <w:szCs w:val="28"/>
        </w:rPr>
      </w:pPr>
      <w:r w:rsidRPr="00B41A56">
        <w:rPr>
          <w:sz w:val="28"/>
          <w:szCs w:val="28"/>
        </w:rPr>
        <w:t>ЗАКЛЮЧЕНИЕ</w:t>
      </w:r>
    </w:p>
    <w:p w:rsidR="00FC703E" w:rsidRPr="002871E4" w:rsidRDefault="00FC703E" w:rsidP="00B41A56">
      <w:pPr>
        <w:keepNext/>
        <w:widowControl w:val="0"/>
        <w:spacing w:line="360" w:lineRule="auto"/>
        <w:jc w:val="both"/>
        <w:rPr>
          <w:sz w:val="28"/>
          <w:szCs w:val="28"/>
        </w:rPr>
      </w:pPr>
      <w:r w:rsidRPr="00B41A56">
        <w:rPr>
          <w:sz w:val="28"/>
          <w:szCs w:val="28"/>
        </w:rPr>
        <w:t>Список использованной литературы</w:t>
      </w:r>
    </w:p>
    <w:p w:rsidR="00D434B2" w:rsidRPr="00B41A56" w:rsidRDefault="00D434B2" w:rsidP="00B41A56">
      <w:pPr>
        <w:keepNext/>
        <w:widowControl w:val="0"/>
        <w:spacing w:line="360" w:lineRule="auto"/>
        <w:jc w:val="both"/>
        <w:rPr>
          <w:sz w:val="28"/>
          <w:szCs w:val="28"/>
        </w:rPr>
      </w:pPr>
      <w:r w:rsidRPr="00B41A56">
        <w:rPr>
          <w:sz w:val="28"/>
          <w:szCs w:val="28"/>
        </w:rPr>
        <w:t>ПРИЛОЖЕНИЕ</w:t>
      </w:r>
    </w:p>
    <w:p w:rsidR="00461804" w:rsidRPr="00B41A56" w:rsidRDefault="00461804" w:rsidP="00B41A56">
      <w:pPr>
        <w:keepNext/>
        <w:widowControl w:val="0"/>
        <w:spacing w:line="360" w:lineRule="auto"/>
        <w:jc w:val="both"/>
        <w:rPr>
          <w:sz w:val="28"/>
          <w:szCs w:val="28"/>
        </w:rPr>
      </w:pPr>
    </w:p>
    <w:bookmarkEnd w:id="0"/>
    <w:p w:rsidR="008F16F3" w:rsidRPr="00B41A56" w:rsidRDefault="00B41A56" w:rsidP="00B41A56">
      <w:pPr>
        <w:pStyle w:val="1"/>
        <w:ind w:firstLine="709"/>
        <w:jc w:val="both"/>
        <w:rPr>
          <w:sz w:val="28"/>
        </w:rPr>
      </w:pPr>
      <w:r>
        <w:rPr>
          <w:sz w:val="28"/>
        </w:rPr>
        <w:br w:type="page"/>
      </w:r>
      <w:r w:rsidR="008F16F3" w:rsidRPr="00B41A56">
        <w:rPr>
          <w:sz w:val="28"/>
        </w:rPr>
        <w:lastRenderedPageBreak/>
        <w:t>В</w:t>
      </w:r>
      <w:r w:rsidR="00BC6A1E" w:rsidRPr="00B41A56">
        <w:rPr>
          <w:sz w:val="28"/>
        </w:rPr>
        <w:t>ведение</w:t>
      </w:r>
    </w:p>
    <w:p w:rsidR="008F16F3" w:rsidRPr="00B41A56" w:rsidRDefault="008F16F3" w:rsidP="00B41A56">
      <w:pPr>
        <w:keepNext/>
        <w:widowControl w:val="0"/>
        <w:spacing w:line="360" w:lineRule="auto"/>
        <w:ind w:firstLine="709"/>
        <w:jc w:val="both"/>
        <w:rPr>
          <w:sz w:val="28"/>
        </w:rPr>
      </w:pPr>
    </w:p>
    <w:p w:rsidR="00461804" w:rsidRPr="00B41A56" w:rsidRDefault="00461804" w:rsidP="00B41A56">
      <w:pPr>
        <w:keepNext/>
        <w:widowControl w:val="0"/>
        <w:spacing w:line="360" w:lineRule="auto"/>
        <w:ind w:firstLine="709"/>
        <w:jc w:val="both"/>
        <w:rPr>
          <w:sz w:val="28"/>
          <w:szCs w:val="28"/>
        </w:rPr>
      </w:pPr>
      <w:r w:rsidRPr="00B41A56">
        <w:rPr>
          <w:sz w:val="28"/>
          <w:szCs w:val="28"/>
        </w:rPr>
        <w:t>Использование достижений логистики на транспорте - является залогом повышения эффективности отечественного транспортного комплекса и активизации его интеграции в мировую транспортную систему.</w:t>
      </w:r>
    </w:p>
    <w:p w:rsidR="00461804" w:rsidRPr="00B41A56" w:rsidRDefault="00461804" w:rsidP="00B41A56">
      <w:pPr>
        <w:keepNext/>
        <w:widowControl w:val="0"/>
        <w:spacing w:line="360" w:lineRule="auto"/>
        <w:ind w:firstLine="709"/>
        <w:jc w:val="both"/>
        <w:rPr>
          <w:sz w:val="28"/>
          <w:szCs w:val="28"/>
        </w:rPr>
      </w:pPr>
      <w:r w:rsidRPr="00B41A56">
        <w:rPr>
          <w:sz w:val="28"/>
          <w:szCs w:val="28"/>
        </w:rPr>
        <w:t>Следует</w:t>
      </w:r>
      <w:r w:rsidR="00B41A56">
        <w:rPr>
          <w:sz w:val="28"/>
          <w:szCs w:val="28"/>
        </w:rPr>
        <w:t xml:space="preserve"> </w:t>
      </w:r>
      <w:r w:rsidRPr="00B41A56">
        <w:rPr>
          <w:sz w:val="28"/>
          <w:szCs w:val="28"/>
        </w:rPr>
        <w:t xml:space="preserve">отметить, что в последние годы транспорт, обладая колоссальным стратегическим ресурсом, выполняет базовую функцию в потоковых процессах. </w:t>
      </w:r>
    </w:p>
    <w:p w:rsidR="00461804" w:rsidRPr="00B41A56" w:rsidRDefault="00461804" w:rsidP="00B41A56">
      <w:pPr>
        <w:keepNext/>
        <w:widowControl w:val="0"/>
        <w:spacing w:line="360" w:lineRule="auto"/>
        <w:ind w:firstLine="709"/>
        <w:jc w:val="both"/>
        <w:rPr>
          <w:sz w:val="28"/>
          <w:szCs w:val="28"/>
        </w:rPr>
      </w:pPr>
      <w:r w:rsidRPr="00B41A56">
        <w:rPr>
          <w:sz w:val="28"/>
          <w:szCs w:val="28"/>
        </w:rPr>
        <w:t>Сегодня как никогда актуальны задачи увеличения объемов перевозок, повышение экономической эффективности деятельности многочисленных отечественных грузовых и пассажирских перевозчиков и экспедиторов. И не только на внутренних линиях. Как свидетельствует зарубежный опыт, качественного «скачка» в транспортной сфере можно достигнуть лишь за счет использования новых технологий обеспечения процессов перевозок, отвечающих современным требованиям и высоким международным стандартам, в частности, за счет расширения освоения логистического мышления и принципов логистики. Ведь по своей сути транспортная логистика как новая методология оптимизации и организации рациональных грузопотоков, и обработки в специализированных логистических центрах позволяет обеспечивать повышение эффективности таких потоков, снижение непроизводительных издержек и затрат, а транспортникам</w:t>
      </w:r>
      <w:r w:rsidRPr="00B41A56">
        <w:rPr>
          <w:noProof/>
          <w:sz w:val="28"/>
          <w:szCs w:val="28"/>
        </w:rPr>
        <w:t xml:space="preserve"> —</w:t>
      </w:r>
      <w:r w:rsidRPr="00B41A56">
        <w:rPr>
          <w:sz w:val="28"/>
          <w:szCs w:val="28"/>
        </w:rPr>
        <w:t xml:space="preserve"> быть современными, максимально соответствовать запросам все более требовательных клиентов и рынка. В этом убеждаешься, когда анализируешь работу ведущих отечественных фирм</w:t>
      </w:r>
      <w:r w:rsidRPr="00B41A56">
        <w:rPr>
          <w:noProof/>
          <w:sz w:val="28"/>
          <w:szCs w:val="28"/>
        </w:rPr>
        <w:t xml:space="preserve"> —</w:t>
      </w:r>
      <w:r w:rsidRPr="00B41A56">
        <w:rPr>
          <w:sz w:val="28"/>
          <w:szCs w:val="28"/>
        </w:rPr>
        <w:t xml:space="preserve"> «Российский терминал», «Шереметьево</w:t>
      </w:r>
      <w:r w:rsidRPr="00B41A56">
        <w:rPr>
          <w:noProof/>
          <w:sz w:val="28"/>
          <w:szCs w:val="28"/>
        </w:rPr>
        <w:t xml:space="preserve"> —</w:t>
      </w:r>
      <w:r w:rsidRPr="00B41A56">
        <w:rPr>
          <w:sz w:val="28"/>
          <w:szCs w:val="28"/>
        </w:rPr>
        <w:t xml:space="preserve"> карго» и др.</w:t>
      </w:r>
    </w:p>
    <w:p w:rsidR="00461804" w:rsidRPr="00B41A56" w:rsidRDefault="00461804" w:rsidP="00B41A56">
      <w:pPr>
        <w:keepNext/>
        <w:widowControl w:val="0"/>
        <w:spacing w:line="360" w:lineRule="auto"/>
        <w:ind w:firstLine="709"/>
        <w:jc w:val="both"/>
        <w:rPr>
          <w:sz w:val="28"/>
          <w:szCs w:val="28"/>
        </w:rPr>
      </w:pPr>
      <w:r w:rsidRPr="00B41A56">
        <w:rPr>
          <w:sz w:val="28"/>
          <w:szCs w:val="28"/>
        </w:rPr>
        <w:t xml:space="preserve">Какие преимущества получают отечественные транспортные предприятия, использующие логистику в своей практике, по сравнению с теми, кто продолжает идти проторенными дорогами? Они достигают большей стабильности, предсказуемости, конкурентоспособности, технологичности в перевозках, в том числе и в сфере экспорта транспортных </w:t>
      </w:r>
      <w:r w:rsidRPr="00B41A56">
        <w:rPr>
          <w:sz w:val="28"/>
          <w:szCs w:val="28"/>
        </w:rPr>
        <w:lastRenderedPageBreak/>
        <w:t>услуг. Показателен в этом плане опыт работы известной российской компании «Совтрансавто» и ее многочисленных региональных отделений.</w:t>
      </w:r>
    </w:p>
    <w:p w:rsidR="00461804" w:rsidRPr="00B41A56" w:rsidRDefault="00461804" w:rsidP="00B41A56">
      <w:pPr>
        <w:keepNext/>
        <w:widowControl w:val="0"/>
        <w:spacing w:line="360" w:lineRule="auto"/>
        <w:ind w:firstLine="709"/>
        <w:jc w:val="both"/>
        <w:rPr>
          <w:sz w:val="28"/>
          <w:szCs w:val="28"/>
        </w:rPr>
      </w:pPr>
      <w:r w:rsidRPr="00B41A56">
        <w:rPr>
          <w:sz w:val="28"/>
          <w:szCs w:val="28"/>
        </w:rPr>
        <w:t>В перспективе именно логистика даст возможность многим отечественным транспортным предприятиям поправить свои финансовые дела на внутреннем и внешнем рынках, повысить рейтинг, объемы перевозок и, наконец, избавиться от унизительной роли субподрядчиков ведущих иностранных фирм там, где их возможности гораздо выше.</w:t>
      </w:r>
    </w:p>
    <w:p w:rsidR="00461804" w:rsidRPr="00B41A56" w:rsidRDefault="00461804" w:rsidP="00B41A56">
      <w:pPr>
        <w:keepNext/>
        <w:widowControl w:val="0"/>
        <w:spacing w:line="360" w:lineRule="auto"/>
        <w:ind w:firstLine="709"/>
        <w:jc w:val="both"/>
        <w:rPr>
          <w:sz w:val="28"/>
          <w:szCs w:val="28"/>
        </w:rPr>
      </w:pPr>
      <w:r w:rsidRPr="00B41A56">
        <w:rPr>
          <w:sz w:val="28"/>
          <w:szCs w:val="28"/>
        </w:rPr>
        <w:t xml:space="preserve">Таким образом, актуальность разработок и совершенствования транспортных логистических цепей и, в особенности, мультимодальных цепей возрастает. </w:t>
      </w:r>
    </w:p>
    <w:p w:rsidR="00461804" w:rsidRPr="00B41A56" w:rsidRDefault="00461804" w:rsidP="00B41A56">
      <w:pPr>
        <w:keepNext/>
        <w:widowControl w:val="0"/>
        <w:spacing w:line="360" w:lineRule="auto"/>
        <w:ind w:firstLine="709"/>
        <w:jc w:val="both"/>
        <w:rPr>
          <w:sz w:val="28"/>
          <w:szCs w:val="28"/>
        </w:rPr>
      </w:pPr>
      <w:r w:rsidRPr="00B41A56">
        <w:rPr>
          <w:sz w:val="28"/>
          <w:szCs w:val="28"/>
        </w:rPr>
        <w:t>Именно эти соображения и определили выбор темы нашей работы « Совершенствование логистических операций».</w:t>
      </w:r>
    </w:p>
    <w:p w:rsidR="00461804" w:rsidRPr="00B41A56" w:rsidRDefault="00461804" w:rsidP="00B41A56">
      <w:pPr>
        <w:pStyle w:val="1"/>
        <w:ind w:firstLine="709"/>
        <w:jc w:val="both"/>
        <w:rPr>
          <w:sz w:val="28"/>
        </w:rPr>
      </w:pPr>
    </w:p>
    <w:p w:rsidR="00343EE1" w:rsidRPr="00B41A56" w:rsidRDefault="00B41A56" w:rsidP="00B41A56">
      <w:pPr>
        <w:keepNext/>
        <w:widowControl w:val="0"/>
        <w:numPr>
          <w:ilvl w:val="0"/>
          <w:numId w:val="27"/>
        </w:numPr>
        <w:shd w:val="clear" w:color="auto" w:fill="FFFFFF"/>
        <w:tabs>
          <w:tab w:val="left" w:pos="1134"/>
        </w:tabs>
        <w:autoSpaceDE w:val="0"/>
        <w:autoSpaceDN w:val="0"/>
        <w:adjustRightInd w:val="0"/>
        <w:spacing w:line="360" w:lineRule="auto"/>
        <w:ind w:left="0" w:firstLine="709"/>
        <w:jc w:val="both"/>
        <w:rPr>
          <w:sz w:val="28"/>
          <w:szCs w:val="32"/>
        </w:rPr>
      </w:pPr>
      <w:r>
        <w:rPr>
          <w:sz w:val="28"/>
          <w:szCs w:val="32"/>
        </w:rPr>
        <w:br w:type="page"/>
      </w:r>
      <w:r w:rsidR="00343EE1" w:rsidRPr="00B41A56">
        <w:rPr>
          <w:sz w:val="28"/>
          <w:szCs w:val="32"/>
        </w:rPr>
        <w:lastRenderedPageBreak/>
        <w:t xml:space="preserve">Краткая характеристика </w:t>
      </w:r>
      <w:r w:rsidR="00EF44E0" w:rsidRPr="00B41A56">
        <w:rPr>
          <w:sz w:val="28"/>
          <w:szCs w:val="32"/>
        </w:rPr>
        <w:t>компании</w:t>
      </w:r>
    </w:p>
    <w:p w:rsidR="00F4114E" w:rsidRPr="00B41A56" w:rsidRDefault="00F4114E" w:rsidP="00B41A56">
      <w:pPr>
        <w:keepNext/>
        <w:widowControl w:val="0"/>
        <w:shd w:val="clear" w:color="auto" w:fill="FFFFFF"/>
        <w:tabs>
          <w:tab w:val="left" w:pos="5955"/>
        </w:tabs>
        <w:autoSpaceDE w:val="0"/>
        <w:autoSpaceDN w:val="0"/>
        <w:adjustRightInd w:val="0"/>
        <w:spacing w:line="360" w:lineRule="auto"/>
        <w:ind w:firstLine="709"/>
        <w:jc w:val="both"/>
        <w:rPr>
          <w:sz w:val="28"/>
          <w:szCs w:val="32"/>
        </w:rPr>
      </w:pP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Транспортная</w:t>
      </w:r>
      <w:r w:rsidR="00B41A56">
        <w:rPr>
          <w:sz w:val="28"/>
          <w:szCs w:val="28"/>
        </w:rPr>
        <w:t xml:space="preserve"> </w:t>
      </w:r>
      <w:r w:rsidRPr="00B41A56">
        <w:rPr>
          <w:sz w:val="28"/>
          <w:szCs w:val="28"/>
        </w:rPr>
        <w:t>компания</w:t>
      </w:r>
      <w:r w:rsidR="00B41A56">
        <w:rPr>
          <w:sz w:val="28"/>
          <w:szCs w:val="28"/>
        </w:rPr>
        <w:t xml:space="preserve"> </w:t>
      </w:r>
      <w:r w:rsidRPr="00B41A56">
        <w:rPr>
          <w:sz w:val="28"/>
          <w:szCs w:val="28"/>
        </w:rPr>
        <w:t>ООО</w:t>
      </w:r>
      <w:r w:rsidR="00B41A56">
        <w:rPr>
          <w:sz w:val="28"/>
          <w:szCs w:val="28"/>
        </w:rPr>
        <w:t xml:space="preserve"> </w:t>
      </w:r>
      <w:r w:rsidRPr="00B41A56">
        <w:rPr>
          <w:sz w:val="28"/>
          <w:szCs w:val="28"/>
        </w:rPr>
        <w:t>«РАТЭК»</w:t>
      </w:r>
      <w:r w:rsidR="00B41A56">
        <w:rPr>
          <w:sz w:val="28"/>
          <w:szCs w:val="28"/>
        </w:rPr>
        <w:t xml:space="preserve"> </w:t>
      </w:r>
      <w:r w:rsidRPr="00B41A56">
        <w:rPr>
          <w:sz w:val="28"/>
          <w:szCs w:val="28"/>
        </w:rPr>
        <w:t>основана</w:t>
      </w:r>
      <w:r w:rsidR="00B41A56">
        <w:rPr>
          <w:sz w:val="28"/>
          <w:szCs w:val="28"/>
        </w:rPr>
        <w:t xml:space="preserve"> </w:t>
      </w:r>
      <w:r w:rsidRPr="00B41A56">
        <w:rPr>
          <w:sz w:val="28"/>
          <w:szCs w:val="28"/>
        </w:rPr>
        <w:t>в</w:t>
      </w:r>
      <w:r w:rsidR="00B41A56">
        <w:rPr>
          <w:sz w:val="28"/>
          <w:szCs w:val="28"/>
        </w:rPr>
        <w:t xml:space="preserve"> </w:t>
      </w:r>
      <w:r w:rsidRPr="00B41A56">
        <w:rPr>
          <w:sz w:val="28"/>
          <w:szCs w:val="28"/>
        </w:rPr>
        <w:t>1998 году</w:t>
      </w:r>
      <w:r w:rsidR="00B41A56">
        <w:rPr>
          <w:sz w:val="28"/>
          <w:szCs w:val="28"/>
        </w:rPr>
        <w:t xml:space="preserve"> </w:t>
      </w:r>
      <w:r w:rsidRPr="00B41A56">
        <w:rPr>
          <w:sz w:val="28"/>
          <w:szCs w:val="28"/>
        </w:rPr>
        <w:t>и является</w:t>
      </w:r>
      <w:r w:rsidR="00B41A56">
        <w:rPr>
          <w:sz w:val="28"/>
          <w:szCs w:val="28"/>
        </w:rPr>
        <w:t xml:space="preserve"> </w:t>
      </w:r>
      <w:r w:rsidRPr="00B41A56">
        <w:rPr>
          <w:sz w:val="28"/>
          <w:szCs w:val="28"/>
        </w:rPr>
        <w:t>активным</w:t>
      </w:r>
      <w:r w:rsidR="00B41A56">
        <w:rPr>
          <w:sz w:val="28"/>
          <w:szCs w:val="28"/>
        </w:rPr>
        <w:t xml:space="preserve"> </w:t>
      </w:r>
      <w:r w:rsidRPr="00B41A56">
        <w:rPr>
          <w:sz w:val="28"/>
          <w:szCs w:val="28"/>
        </w:rPr>
        <w:t>участником</w:t>
      </w:r>
      <w:r w:rsidR="00B41A56">
        <w:rPr>
          <w:sz w:val="28"/>
          <w:szCs w:val="28"/>
        </w:rPr>
        <w:t xml:space="preserve"> </w:t>
      </w:r>
      <w:r w:rsidRPr="00B41A56">
        <w:rPr>
          <w:sz w:val="28"/>
          <w:szCs w:val="28"/>
        </w:rPr>
        <w:t>российского</w:t>
      </w:r>
      <w:r w:rsidR="00B41A56">
        <w:rPr>
          <w:sz w:val="28"/>
          <w:szCs w:val="28"/>
        </w:rPr>
        <w:t xml:space="preserve"> </w:t>
      </w:r>
      <w:r w:rsidRPr="00B41A56">
        <w:rPr>
          <w:sz w:val="28"/>
          <w:szCs w:val="28"/>
        </w:rPr>
        <w:t>рынка</w:t>
      </w:r>
      <w:r w:rsidR="00B41A56">
        <w:rPr>
          <w:sz w:val="28"/>
          <w:szCs w:val="28"/>
        </w:rPr>
        <w:t xml:space="preserve"> </w:t>
      </w:r>
      <w:r w:rsidRPr="00B41A56">
        <w:rPr>
          <w:sz w:val="28"/>
          <w:szCs w:val="28"/>
        </w:rPr>
        <w:t>транспортно</w:t>
      </w:r>
      <w:r w:rsidR="000E5535" w:rsidRPr="00B41A56">
        <w:rPr>
          <w:sz w:val="28"/>
          <w:szCs w:val="28"/>
        </w:rPr>
        <w:t>-</w:t>
      </w:r>
      <w:r w:rsidRPr="00B41A56">
        <w:rPr>
          <w:sz w:val="28"/>
          <w:szCs w:val="28"/>
        </w:rPr>
        <w:t xml:space="preserve"> экспедиционных услуг. Имеет более 20 филиалов: в Москве, на Урале, в Кузбассе,</w:t>
      </w:r>
      <w:r w:rsidR="00B41A56">
        <w:rPr>
          <w:sz w:val="28"/>
          <w:szCs w:val="28"/>
        </w:rPr>
        <w:t xml:space="preserve"> </w:t>
      </w:r>
      <w:r w:rsidRPr="00B41A56">
        <w:rPr>
          <w:sz w:val="28"/>
          <w:szCs w:val="28"/>
        </w:rPr>
        <w:t>Западной и</w:t>
      </w:r>
      <w:r w:rsidR="00B41A56">
        <w:rPr>
          <w:sz w:val="28"/>
          <w:szCs w:val="28"/>
        </w:rPr>
        <w:t xml:space="preserve"> </w:t>
      </w:r>
      <w:r w:rsidRPr="00B41A56">
        <w:rPr>
          <w:sz w:val="28"/>
          <w:szCs w:val="28"/>
        </w:rPr>
        <w:t>Восточной</w:t>
      </w:r>
      <w:r w:rsidR="00B41A56">
        <w:rPr>
          <w:sz w:val="28"/>
          <w:szCs w:val="28"/>
        </w:rPr>
        <w:t xml:space="preserve"> </w:t>
      </w:r>
      <w:r w:rsidRPr="00B41A56">
        <w:rPr>
          <w:sz w:val="28"/>
          <w:szCs w:val="28"/>
        </w:rPr>
        <w:t>Сибири,</w:t>
      </w:r>
      <w:r w:rsidR="00B41A56">
        <w:rPr>
          <w:sz w:val="28"/>
          <w:szCs w:val="28"/>
        </w:rPr>
        <w:t xml:space="preserve"> </w:t>
      </w:r>
      <w:r w:rsidRPr="00B41A56">
        <w:rPr>
          <w:sz w:val="28"/>
          <w:szCs w:val="28"/>
        </w:rPr>
        <w:t>Пермском, Алтайском</w:t>
      </w:r>
      <w:r w:rsidR="00B41A56">
        <w:rPr>
          <w:sz w:val="28"/>
          <w:szCs w:val="28"/>
        </w:rPr>
        <w:t xml:space="preserve"> </w:t>
      </w:r>
      <w:r w:rsidRPr="00B41A56">
        <w:rPr>
          <w:sz w:val="28"/>
          <w:szCs w:val="28"/>
        </w:rPr>
        <w:t>крае,</w:t>
      </w:r>
      <w:r w:rsidR="00B41A56">
        <w:rPr>
          <w:sz w:val="28"/>
          <w:szCs w:val="28"/>
        </w:rPr>
        <w:t xml:space="preserve"> </w:t>
      </w:r>
      <w:r w:rsidRPr="00B41A56">
        <w:rPr>
          <w:sz w:val="28"/>
          <w:szCs w:val="28"/>
        </w:rPr>
        <w:t>в республиках Башкортостан, Бурятия, Хакасия и Тыва.</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ОСП ООО «РАТЭК» в г. Ленинске - Кузнецком была основана в 2007году. За это время завоевала твердые позиции на рынке сбыта услуг, а также конкурентоспособность.</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Многолетний опыт работы позволяет ей эффективно использовать наработанные технологии транспортировки и хранения сборных грузов, обеспечивая бесперебойный график поставок грузов. Совершенствуя профессиональный подход к работе с клиентами расширяется география деятельности и спектр предлагаемых услуг.</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 рыночных условиях, для выживания, компания изучила конъектуру рынка, потребность в перевозках и сопутствующим им услугах, соотношения предложения и платежеспособного спроса на них, качество услуг у конкурентов и другие вопросы, характерные для рыночных отношений, в которых основой является спрос потребителя. Также не мало важном является умение своевременно реагировать на изменение рыночных условий.</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Компании соответствует производственная структура состоящая из отдельных составных частей производственного процесса, выделенных пространственно в виде обособленных подразделений и взаимосвязанных между собой, взятых в совокупности.</w:t>
      </w:r>
    </w:p>
    <w:p w:rsidR="00DD5715" w:rsidRPr="00B41A56" w:rsidRDefault="00343EE1" w:rsidP="00B41A56">
      <w:pPr>
        <w:keepNext/>
        <w:widowControl w:val="0"/>
        <w:spacing w:line="360" w:lineRule="auto"/>
        <w:ind w:firstLine="709"/>
        <w:jc w:val="both"/>
        <w:rPr>
          <w:sz w:val="28"/>
          <w:szCs w:val="28"/>
        </w:rPr>
      </w:pPr>
      <w:r w:rsidRPr="00B41A56">
        <w:rPr>
          <w:sz w:val="28"/>
          <w:szCs w:val="28"/>
        </w:rPr>
        <w:t>В организационной структуре управления выделяется функциональная структура, при которой руководители подразделений специализируются в определенной деятельности и отвечают за реализацию соответствующих функций.</w:t>
      </w:r>
    </w:p>
    <w:p w:rsidR="00343EE1" w:rsidRPr="002871E4" w:rsidRDefault="00B41A56" w:rsidP="00B41A56">
      <w:pPr>
        <w:keepNext/>
        <w:widowControl w:val="0"/>
        <w:shd w:val="clear" w:color="auto" w:fill="FFFFFF"/>
        <w:autoSpaceDE w:val="0"/>
        <w:autoSpaceDN w:val="0"/>
        <w:adjustRightInd w:val="0"/>
        <w:spacing w:line="360" w:lineRule="auto"/>
        <w:ind w:firstLine="709"/>
        <w:jc w:val="both"/>
        <w:rPr>
          <w:sz w:val="28"/>
          <w:szCs w:val="32"/>
        </w:rPr>
      </w:pPr>
      <w:r>
        <w:rPr>
          <w:bCs/>
          <w:sz w:val="28"/>
          <w:szCs w:val="32"/>
        </w:rPr>
        <w:br w:type="page"/>
      </w:r>
      <w:r w:rsidR="00343EE1" w:rsidRPr="00B41A56">
        <w:rPr>
          <w:bCs/>
          <w:sz w:val="28"/>
          <w:szCs w:val="32"/>
        </w:rPr>
        <w:lastRenderedPageBreak/>
        <w:t xml:space="preserve">2. Специализация </w:t>
      </w:r>
      <w:r w:rsidR="00EF44E0" w:rsidRPr="00B41A56">
        <w:rPr>
          <w:bCs/>
          <w:sz w:val="28"/>
          <w:szCs w:val="32"/>
        </w:rPr>
        <w:t>компании</w:t>
      </w:r>
    </w:p>
    <w:p w:rsidR="008F16F3" w:rsidRPr="00B41A56" w:rsidRDefault="008F16F3" w:rsidP="00B41A56">
      <w:pPr>
        <w:keepNext/>
        <w:widowControl w:val="0"/>
        <w:shd w:val="clear" w:color="auto" w:fill="FFFFFF"/>
        <w:autoSpaceDE w:val="0"/>
        <w:autoSpaceDN w:val="0"/>
        <w:adjustRightInd w:val="0"/>
        <w:spacing w:line="360" w:lineRule="auto"/>
        <w:ind w:firstLine="709"/>
        <w:jc w:val="both"/>
        <w:rPr>
          <w:sz w:val="28"/>
          <w:szCs w:val="32"/>
        </w:rPr>
      </w:pP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Компания ООО «РАТЭК» специализируется на доставке и экспедировании сборных грузов, багажа, корреспонденции между филиалами, а также перевозку грузов в контейнерах, вагонах, полувагонах.</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Перевозка грузов автомобильным транспортом является сложным производственным процессом, состоящим из ряда операций, образующих общий технологический процесс.</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Процесс доставки груза от отправителя до получателя состоит из трех основных элементов:</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w:t>
      </w:r>
      <w:r w:rsidR="00B41A56">
        <w:rPr>
          <w:sz w:val="28"/>
          <w:szCs w:val="28"/>
        </w:rPr>
        <w:t xml:space="preserve"> </w:t>
      </w:r>
      <w:r w:rsidRPr="00B41A56">
        <w:rPr>
          <w:sz w:val="28"/>
          <w:szCs w:val="28"/>
        </w:rPr>
        <w:t>Погрузка груза в пункте отправления.</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w:t>
      </w:r>
      <w:r w:rsidR="00B41A56">
        <w:rPr>
          <w:sz w:val="28"/>
          <w:szCs w:val="28"/>
        </w:rPr>
        <w:t xml:space="preserve"> </w:t>
      </w:r>
      <w:r w:rsidRPr="00B41A56">
        <w:rPr>
          <w:sz w:val="28"/>
          <w:szCs w:val="28"/>
        </w:rPr>
        <w:t>Перемещение груза до пункта назначения.</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w:t>
      </w:r>
      <w:r w:rsidR="00B41A56">
        <w:rPr>
          <w:sz w:val="28"/>
          <w:szCs w:val="28"/>
        </w:rPr>
        <w:t xml:space="preserve"> </w:t>
      </w:r>
      <w:r w:rsidRPr="00B41A56">
        <w:rPr>
          <w:sz w:val="28"/>
          <w:szCs w:val="28"/>
        </w:rPr>
        <w:t>Выгрузка груза в пункте назначения.</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Ассортимент услуг постоянно расширяется, например наличие собственных складских помещений с подъездными путями во всех представительствах позволяет накапливать и формировать груз для дальнейшей отправки непосредственно на территорию филиала.</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Цель транспортно - экспедиционной работы - организация доставки груза от склада отправителя до склада получателя с освобождением грузовладельцев от несвойственным им функций, связанных с процессом перевозки -</w:t>
      </w:r>
      <w:r w:rsidR="00B41A56">
        <w:rPr>
          <w:sz w:val="28"/>
          <w:szCs w:val="28"/>
        </w:rPr>
        <w:t xml:space="preserve"> </w:t>
      </w:r>
      <w:r w:rsidRPr="00B41A56">
        <w:rPr>
          <w:sz w:val="28"/>
          <w:szCs w:val="28"/>
        </w:rPr>
        <w:t>получения груза в пункте отправления, охрана груза в пути следования, сдача груза в пункте назначения.</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Из конкурентных преимуществ </w:t>
      </w:r>
      <w:r w:rsidR="00BC6A1E" w:rsidRPr="00B41A56">
        <w:rPr>
          <w:sz w:val="28"/>
          <w:szCs w:val="28"/>
        </w:rPr>
        <w:t>т</w:t>
      </w:r>
      <w:r w:rsidRPr="00B41A56">
        <w:rPr>
          <w:sz w:val="28"/>
          <w:szCs w:val="28"/>
        </w:rPr>
        <w:t>ранспортной компании ООО «РАТЭК» можно выделить:</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Максимально упрощенную систему оформления документов;</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При</w:t>
      </w:r>
      <w:r w:rsidR="00B41A56">
        <w:rPr>
          <w:sz w:val="28"/>
          <w:szCs w:val="28"/>
        </w:rPr>
        <w:t xml:space="preserve"> </w:t>
      </w:r>
      <w:r w:rsidRPr="00B41A56">
        <w:rPr>
          <w:sz w:val="28"/>
          <w:szCs w:val="28"/>
        </w:rPr>
        <w:t>работе</w:t>
      </w:r>
      <w:r w:rsidR="00B41A56">
        <w:rPr>
          <w:sz w:val="28"/>
          <w:szCs w:val="28"/>
        </w:rPr>
        <w:t xml:space="preserve"> </w:t>
      </w:r>
      <w:r w:rsidRPr="00B41A56">
        <w:rPr>
          <w:sz w:val="28"/>
          <w:szCs w:val="28"/>
        </w:rPr>
        <w:t>с</w:t>
      </w:r>
      <w:r w:rsidR="00B41A56">
        <w:rPr>
          <w:sz w:val="28"/>
          <w:szCs w:val="28"/>
        </w:rPr>
        <w:t xml:space="preserve"> </w:t>
      </w:r>
      <w:r w:rsidRPr="00B41A56">
        <w:rPr>
          <w:sz w:val="28"/>
          <w:szCs w:val="28"/>
        </w:rPr>
        <w:t>постоянными</w:t>
      </w:r>
      <w:r w:rsidR="00B41A56">
        <w:rPr>
          <w:sz w:val="28"/>
          <w:szCs w:val="28"/>
        </w:rPr>
        <w:t xml:space="preserve"> </w:t>
      </w:r>
      <w:r w:rsidRPr="00B41A56">
        <w:rPr>
          <w:sz w:val="28"/>
          <w:szCs w:val="28"/>
        </w:rPr>
        <w:t>клиентами</w:t>
      </w:r>
      <w:r w:rsidR="00B41A56">
        <w:rPr>
          <w:sz w:val="28"/>
          <w:szCs w:val="28"/>
        </w:rPr>
        <w:t xml:space="preserve"> </w:t>
      </w:r>
      <w:r w:rsidRPr="00B41A56">
        <w:rPr>
          <w:sz w:val="28"/>
          <w:szCs w:val="28"/>
        </w:rPr>
        <w:t>применяется</w:t>
      </w:r>
      <w:r w:rsidR="00B41A56">
        <w:rPr>
          <w:sz w:val="28"/>
          <w:szCs w:val="28"/>
        </w:rPr>
        <w:t xml:space="preserve"> </w:t>
      </w:r>
      <w:r w:rsidRPr="00B41A56">
        <w:rPr>
          <w:sz w:val="28"/>
          <w:szCs w:val="28"/>
        </w:rPr>
        <w:t>гибкая система скидок и рассматривается возможность предоставления отсрочек оплаты;</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Полная материальная ответственность</w:t>
      </w:r>
    </w:p>
    <w:p w:rsidR="00343EE1" w:rsidRPr="00B41A56" w:rsidRDefault="00343EE1"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Бесперебойный график доставки грузов;</w:t>
      </w:r>
    </w:p>
    <w:p w:rsidR="00343EE1" w:rsidRPr="00B41A56" w:rsidRDefault="00343EE1" w:rsidP="00B41A56">
      <w:pPr>
        <w:keepNext/>
        <w:widowControl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Гарантированное качество доставки грузов.</w:t>
      </w:r>
    </w:p>
    <w:p w:rsidR="007B796D" w:rsidRPr="00B41A56" w:rsidRDefault="007B796D" w:rsidP="00B41A56">
      <w:pPr>
        <w:keepNext/>
        <w:widowControl w:val="0"/>
        <w:shd w:val="clear" w:color="auto" w:fill="FFFFFF"/>
        <w:autoSpaceDE w:val="0"/>
        <w:autoSpaceDN w:val="0"/>
        <w:adjustRightInd w:val="0"/>
        <w:spacing w:line="360" w:lineRule="auto"/>
        <w:ind w:firstLine="709"/>
        <w:jc w:val="both"/>
        <w:rPr>
          <w:sz w:val="28"/>
          <w:szCs w:val="32"/>
        </w:rPr>
      </w:pPr>
      <w:r w:rsidRPr="00B41A56">
        <w:rPr>
          <w:sz w:val="28"/>
          <w:szCs w:val="32"/>
        </w:rPr>
        <w:lastRenderedPageBreak/>
        <w:t>3. Рынок сбыта</w:t>
      </w:r>
      <w:r w:rsidR="00A165BF" w:rsidRPr="00B41A56">
        <w:rPr>
          <w:sz w:val="28"/>
          <w:szCs w:val="32"/>
        </w:rPr>
        <w:t xml:space="preserve"> товаров (работ и услуг)</w:t>
      </w:r>
      <w:r w:rsidR="00EF44E0" w:rsidRPr="00B41A56">
        <w:rPr>
          <w:sz w:val="28"/>
          <w:szCs w:val="32"/>
        </w:rPr>
        <w:t xml:space="preserve"> компании</w:t>
      </w:r>
    </w:p>
    <w:p w:rsidR="00BC6A1E" w:rsidRPr="00B41A56" w:rsidRDefault="00BC6A1E" w:rsidP="00B41A56">
      <w:pPr>
        <w:keepNext/>
        <w:widowControl w:val="0"/>
        <w:shd w:val="clear" w:color="auto" w:fill="FFFFFF"/>
        <w:autoSpaceDE w:val="0"/>
        <w:autoSpaceDN w:val="0"/>
        <w:adjustRightInd w:val="0"/>
        <w:spacing w:line="360" w:lineRule="auto"/>
        <w:ind w:firstLine="709"/>
        <w:jc w:val="both"/>
        <w:rPr>
          <w:sz w:val="28"/>
          <w:szCs w:val="32"/>
        </w:rPr>
      </w:pPr>
    </w:p>
    <w:p w:rsidR="007B796D" w:rsidRPr="00B41A56" w:rsidRDefault="007B796D"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На рынке услуг транспортно - экспедиционные компании пользуются огромным спросом, т.к. это освобождает предприятия от содержания собственного автомобильного парка.</w:t>
      </w:r>
    </w:p>
    <w:p w:rsidR="007B796D" w:rsidRPr="00B41A56" w:rsidRDefault="007B796D"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Автотранспортное предприятие, организуя св</w:t>
      </w:r>
      <w:r w:rsidR="00A165BF" w:rsidRPr="00B41A56">
        <w:rPr>
          <w:sz w:val="28"/>
          <w:szCs w:val="28"/>
        </w:rPr>
        <w:t>о</w:t>
      </w:r>
      <w:r w:rsidRPr="00B41A56">
        <w:rPr>
          <w:sz w:val="28"/>
          <w:szCs w:val="28"/>
        </w:rPr>
        <w:t>ю деятельность по предоставлению транспортных услуг, обеспечивающих получение прибыли на основе всестороннего изучения запросов клиентов и динамики платежеспособного спроса на перевозки, проводит, тем самым, маркетинговую политику завоевания рынков сбыта. При маркетинговом исследовании конкретного рынка анализируются те его части (сегменты), те группы клиентов, потребности которых предприятие намерено удовлетворять с учетом собственных производственных и финансовых возможностей. Понимание запросов своих клиентов, выраженных в виде сегментов рынка, позволяет предприятию более четко определить перечень услуг, пользующихся наибольшим спросом, повысить качество их исполнения.</w:t>
      </w:r>
    </w:p>
    <w:p w:rsidR="007B796D" w:rsidRPr="00B41A56" w:rsidRDefault="007B796D"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 отсутствии общепринятых правил сегментации, разбивку клиентуры на однородные группы можно проводить в зависимости от расстояний перевозок, специфики грузов, партионности отправок, особых требований к доставке и др. Наибольший интерес представляют те рыночные сегменты, где позиции конкурентов слабы, а спрос достаточно высок.</w:t>
      </w:r>
    </w:p>
    <w:p w:rsidR="007B796D" w:rsidRPr="00B41A56" w:rsidRDefault="007B796D"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При определении существующих и перспективных потребностей, а также уровня удовлетворения в автомобильных перевозках применительно к конкретному региону проводится оценка потенциального спроса (емкость рынка) и сложившийся конъюнктуре на данном сегменте рынка, в том числе собственной доли рынка, которую предприятие может охватить без привлечения значительных инвестиций, и доли рынка, занимаемой основными конкурентами.</w:t>
      </w:r>
    </w:p>
    <w:p w:rsidR="007B796D" w:rsidRPr="00B41A56" w:rsidRDefault="007B796D"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Транспортное предприятие, как правило, стремится к росту объема </w:t>
      </w:r>
      <w:r w:rsidRPr="00B41A56">
        <w:rPr>
          <w:sz w:val="28"/>
          <w:szCs w:val="28"/>
        </w:rPr>
        <w:lastRenderedPageBreak/>
        <w:t>реализации своих услуг и привлечения новых клиентов. Желательно расширение перечня транспортных услуг, в наибольшей степени отвечающих местным особенностям и запросам клиентов, включая систему разнообразных льгот и скидок. В свою очередь мотивы принятия клиентом решения при выборе перевозчика связаны с анализом соотношения «цена -качество», комплексно характеризующего условия транспортного обслуживания, в том числе требования грузовладельцев к срокам доставки и сохранности грузов.</w:t>
      </w:r>
    </w:p>
    <w:p w:rsidR="008A38D3" w:rsidRPr="00B41A56" w:rsidRDefault="007B796D" w:rsidP="00B41A56">
      <w:pPr>
        <w:keepNext/>
        <w:widowControl w:val="0"/>
        <w:spacing w:line="360" w:lineRule="auto"/>
        <w:ind w:firstLine="709"/>
        <w:jc w:val="both"/>
        <w:rPr>
          <w:sz w:val="28"/>
          <w:szCs w:val="28"/>
        </w:rPr>
      </w:pPr>
      <w:r w:rsidRPr="00B41A56">
        <w:rPr>
          <w:sz w:val="28"/>
          <w:szCs w:val="28"/>
        </w:rPr>
        <w:t>На практике часто оказывается, что около 80% доходов предприятие получает от обслуживания примерно 20% клиентов. Полезным следствием этого правила, известного как закон Парето, является рекомендация предприятию определить общие характеристики своих главных клиентов с целью проникновения на такой рыночный сегмент вместо распыления своих усилий по всему клиентурному рынку.</w:t>
      </w:r>
    </w:p>
    <w:p w:rsidR="008A38D3" w:rsidRPr="00B41A56" w:rsidRDefault="008A38D3"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Каждая группа клиентов оценивается с позиции ее доходности для транспортного предприятия, платежеспособности и перспектив роста объемов обслуживания. Затем определяются приоритетные виды перевозок и других услуг, по которым транспортное предприятие имеет наибольший коммерческий успех или прогнозируется устойчивый спрос потенциальных потребителей.</w:t>
      </w:r>
    </w:p>
    <w:p w:rsidR="008A38D3" w:rsidRPr="00B41A56" w:rsidRDefault="008A38D3"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 Транспортной компании «РАТЭК» создана служба маркетинга, в функции которой входит изучение отраслевого рынка, определение круга потенциальных потребителей, изучение конкурентов и их предложений, планирование и организация рекламной компании, стимулирование спроса на услуги, оценка эффективности деятельности предприятия и координация его подразделений.</w:t>
      </w:r>
    </w:p>
    <w:p w:rsidR="008A38D3" w:rsidRPr="00B41A56" w:rsidRDefault="008A38D3"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Новые услуги предлагаются на основе детального анализа предложений конкурентов и потребностей клиентов предприятия. Новизну услуги можно оценить следующим образом: либо услуга является новой для данного предприятия, либо для конкретного сегмента транспортного рынка.</w:t>
      </w:r>
    </w:p>
    <w:p w:rsidR="008A38D3" w:rsidRPr="00B41A56" w:rsidRDefault="008A38D3"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lastRenderedPageBreak/>
        <w:t>Важно, чтобы потенциальные клиенты своевременно были информированы о компетентности и высоком качестве услуг предприятия. Периодическое и настойчивое разъяснение клиенту преимуществ и выгоды предлагаемой формы обслуживания позволяет выделится на фоне конкурентов. Кроме того, благоприятные отзывы и рекомендации постоянных клиентов, довольных сотрудничеством с предприятием, также способствует привлечению новых клиентов.</w:t>
      </w:r>
    </w:p>
    <w:p w:rsidR="008A38D3" w:rsidRPr="00B41A56" w:rsidRDefault="008A38D3"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Условия производства товаров и услуг, принципы формирования цены, необходимость и глубина государственного вмешательства определяются «моделью рынка».</w:t>
      </w:r>
    </w:p>
    <w:p w:rsidR="008A38D3" w:rsidRPr="00B41A56" w:rsidRDefault="008A38D3"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Изучение транспортного рынка следует вести по всему спектру характеристик - число транспортных предприятий и фирм на рынке, тип услуг, возможности установления контроля над ценами, условия вступления в отрасль, факторы не ценовой конкуренции - учетом особенностей видов транспорта, перевозок, грузов, а также условия взаимодействия различных видов транспорта.</w:t>
      </w:r>
    </w:p>
    <w:p w:rsidR="00D72232" w:rsidRPr="00B41A56" w:rsidRDefault="008A38D3" w:rsidP="00B41A56">
      <w:pPr>
        <w:keepNext/>
        <w:widowControl w:val="0"/>
        <w:spacing w:line="360" w:lineRule="auto"/>
        <w:ind w:firstLine="709"/>
        <w:jc w:val="both"/>
        <w:rPr>
          <w:sz w:val="28"/>
          <w:szCs w:val="28"/>
        </w:rPr>
      </w:pPr>
      <w:r w:rsidRPr="00B41A56">
        <w:rPr>
          <w:sz w:val="28"/>
          <w:szCs w:val="28"/>
        </w:rPr>
        <w:t>В автотранспортной отросли в основном созданы условия для развития рынков монополистической конкуренции, поскольку перевозки грузов выполняются многими перевозчиками и вследствие сравнительно легкого «вступления в отрасль» существуют возможности дальнейшего расширения участников перевозочного процесса. В частности, перевозчики могут иметь автотранспортное предприятие небольших размеров, не требующих значительного начального капитала для покупки или аренды нескольких автомобилей.</w:t>
      </w:r>
    </w:p>
    <w:p w:rsidR="009E6835" w:rsidRPr="00B41A56" w:rsidRDefault="009E6835" w:rsidP="00B41A56">
      <w:pPr>
        <w:keepNext/>
        <w:widowControl w:val="0"/>
        <w:spacing w:line="360" w:lineRule="auto"/>
        <w:ind w:firstLine="709"/>
        <w:jc w:val="both"/>
        <w:rPr>
          <w:sz w:val="28"/>
          <w:szCs w:val="28"/>
        </w:rPr>
      </w:pPr>
    </w:p>
    <w:p w:rsidR="009E6835" w:rsidRPr="00B41A56" w:rsidRDefault="009E6835" w:rsidP="00B41A56">
      <w:pPr>
        <w:keepNext/>
        <w:widowControl w:val="0"/>
        <w:spacing w:line="360" w:lineRule="auto"/>
        <w:ind w:firstLine="709"/>
        <w:jc w:val="both"/>
        <w:rPr>
          <w:sz w:val="28"/>
          <w:szCs w:val="32"/>
        </w:rPr>
      </w:pPr>
      <w:r w:rsidRPr="00B41A56">
        <w:rPr>
          <w:sz w:val="28"/>
          <w:szCs w:val="32"/>
        </w:rPr>
        <w:t>4. Механизмы предпринимательской деятельности компании в рыночных условиях</w:t>
      </w:r>
    </w:p>
    <w:p w:rsidR="00D72232" w:rsidRPr="00B41A56" w:rsidRDefault="00D72232" w:rsidP="00B41A56">
      <w:pPr>
        <w:keepNext/>
        <w:widowControl w:val="0"/>
        <w:spacing w:line="360" w:lineRule="auto"/>
        <w:ind w:firstLine="709"/>
        <w:jc w:val="both"/>
        <w:rPr>
          <w:sz w:val="28"/>
          <w:szCs w:val="28"/>
        </w:rPr>
      </w:pP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Основными потребителями услуг компании ООО «РАТЭК» являются крупные коммерческие фирмы, промышленные предприятия, представители </w:t>
      </w:r>
      <w:r w:rsidRPr="00B41A56">
        <w:rPr>
          <w:sz w:val="28"/>
          <w:szCs w:val="28"/>
        </w:rPr>
        <w:lastRenderedPageBreak/>
        <w:t>среднего и малого бизнеса, а также население.</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Взаимоотношения между компанией и заказчиком автомобильного транспорта регулируются основными действующими нормативными актами и отражаются в договоре на перевозку груза, заключенного между транспортной компанией и заказчиком.</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К основным факторам, влияющими на выбор потребителями транспортной компании «РАТЭК» можно отнести: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Время доставки;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Частота отправлений груза;</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Надежность соблюдения графика доставки;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Способность перевозить разные грузы;</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Способность доставить груз в любую точку территории;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Стоимость перевозки.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Только при наличии максимально полной и достоверной информации о качестве предлагаемой услуги можно сделать рационально правильный выбор.</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Основным конкурентом для ООО «РАТЭК» является Транспортная компания «Энергия», которая также оказывает междугородние транспортно -экспедиционные услуги.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Из условий оказания услуг можно выделить следующие:</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Прием заявок на экспедирование осуществляется с 9.00 до 16.30 на бланке компании не менее чем за сутки до даты предоставления автомашины. Возможно выполнения заявки «день в день» при согласовании с начальником отдела экспедирования.</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При заказе необходимо сообщить менеджеру компании следующие данные: город получения, название грузоотправителя и грузополучателя, их телефоны, точный адрес подачи автотранспорта для получения груза, при возможности схему расположения склада, время подачи, наименование груза, вес или объем, оценочную стоимость, документы, которые должен забрать экспедитор у грузоотправителя. При неправильной оценки объема </w:t>
      </w:r>
      <w:r w:rsidRPr="00B41A56">
        <w:rPr>
          <w:sz w:val="28"/>
          <w:szCs w:val="28"/>
        </w:rPr>
        <w:lastRenderedPageBreak/>
        <w:t>или веса перевозимого груза все дополнительные расходы, связанные с транспортировкой груза, осуществляются за счет заказчика.</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Грузоотправитель_обязан:_вместно с экспедитором запротоколировать состояние груза на складе грузоотправителя, наименование, количество мест, вид упаковку, вес, объем, время прибытия, начало погрузки, время отправления со склада грузоотправителя. Предоставить на груз ТТН, счет-фактуру и другие необходимые сопроводительные документы.</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Взимается дополнительная плата: за пофактурный прием товара + 30% к стоимости услуги экспедирования. При проверки количества груза в местах с последующим внутренним поштучным просчетом взимается 10 рублей за место.</w:t>
      </w:r>
    </w:p>
    <w:p w:rsidR="00322C74" w:rsidRPr="00B41A56" w:rsidRDefault="00322C74" w:rsidP="00B41A56">
      <w:pPr>
        <w:keepNext/>
        <w:widowControl w:val="0"/>
        <w:spacing w:line="360" w:lineRule="auto"/>
        <w:ind w:firstLine="709"/>
        <w:jc w:val="both"/>
        <w:rPr>
          <w:sz w:val="28"/>
          <w:szCs w:val="28"/>
        </w:rPr>
      </w:pPr>
    </w:p>
    <w:p w:rsidR="00322C74" w:rsidRPr="00B41A56" w:rsidRDefault="00322C74" w:rsidP="00B41A56">
      <w:pPr>
        <w:keepNext/>
        <w:widowControl w:val="0"/>
        <w:spacing w:line="360" w:lineRule="auto"/>
        <w:ind w:firstLine="709"/>
        <w:jc w:val="both"/>
        <w:rPr>
          <w:sz w:val="28"/>
          <w:szCs w:val="32"/>
        </w:rPr>
      </w:pPr>
      <w:r w:rsidRPr="00B41A56">
        <w:rPr>
          <w:sz w:val="28"/>
          <w:szCs w:val="32"/>
        </w:rPr>
        <w:t>5. Организационная структура компании</w:t>
      </w:r>
    </w:p>
    <w:p w:rsidR="00322C74" w:rsidRPr="00B41A56" w:rsidRDefault="00322C74" w:rsidP="00B41A56">
      <w:pPr>
        <w:keepNext/>
        <w:widowControl w:val="0"/>
        <w:spacing w:line="360" w:lineRule="auto"/>
        <w:ind w:firstLine="709"/>
        <w:jc w:val="both"/>
        <w:rPr>
          <w:sz w:val="28"/>
          <w:szCs w:val="32"/>
        </w:rPr>
      </w:pP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Персонал — это личный состав или работники учреждения, предприятия, составляющие группу по профессиональным или служебным признакам.</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Это люди со сложным комплексом индивидуальных качеств, среди которых социально — психологические играют главную роль.</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 качестве объектов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функции управления по отношению к своим подчиненным.</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Важнейшими индивидуальными характеристиками персонала являются:</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способности;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потребности;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ожидание;</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характер восприятия;</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социальные установки.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lastRenderedPageBreak/>
        <w:t>Структура персонала</w:t>
      </w:r>
      <w:r w:rsidRPr="00B41A56">
        <w:rPr>
          <w:rFonts w:cs="Arial"/>
          <w:sz w:val="28"/>
          <w:szCs w:val="28"/>
        </w:rPr>
        <w:t xml:space="preserve"> - </w:t>
      </w:r>
      <w:r w:rsidRPr="00B41A56">
        <w:rPr>
          <w:sz w:val="28"/>
          <w:szCs w:val="28"/>
        </w:rPr>
        <w:t>это качественный состав работников предприятия. Персонал может характеризоваться уровнем образования, степенью квалификации, профессионализмом.</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Компании ООО «РАТЭК» присуще функциональная структура, которая отражает разделение управленческих функций между руководством и отдельными подразделениями.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Численность персонала определяется следующими факторами: характером, масштабностью, сложностью, трудоемкостью процессов, степенью автоматизации.</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Списочная (фактическая) численность представляет собой число сотрудников, которые официально работают в организации в данный момент.</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 составе списочной численности выделяют три категории работников:</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1.Постоянные,</w:t>
      </w:r>
      <w:r w:rsidR="00B41A56">
        <w:rPr>
          <w:sz w:val="28"/>
          <w:szCs w:val="28"/>
        </w:rPr>
        <w:t xml:space="preserve"> </w:t>
      </w:r>
      <w:r w:rsidRPr="00B41A56">
        <w:rPr>
          <w:sz w:val="28"/>
          <w:szCs w:val="28"/>
        </w:rPr>
        <w:t>принятые</w:t>
      </w:r>
      <w:r w:rsidR="00B41A56">
        <w:rPr>
          <w:sz w:val="28"/>
          <w:szCs w:val="28"/>
        </w:rPr>
        <w:t xml:space="preserve"> </w:t>
      </w:r>
      <w:r w:rsidRPr="00B41A56">
        <w:rPr>
          <w:sz w:val="28"/>
          <w:szCs w:val="28"/>
        </w:rPr>
        <w:t>в</w:t>
      </w:r>
      <w:r w:rsidR="00B41A56">
        <w:rPr>
          <w:sz w:val="28"/>
          <w:szCs w:val="28"/>
        </w:rPr>
        <w:t xml:space="preserve"> </w:t>
      </w:r>
      <w:r w:rsidRPr="00B41A56">
        <w:rPr>
          <w:sz w:val="28"/>
          <w:szCs w:val="28"/>
        </w:rPr>
        <w:t>организацию</w:t>
      </w:r>
      <w:r w:rsidR="00B41A56">
        <w:rPr>
          <w:sz w:val="28"/>
          <w:szCs w:val="28"/>
        </w:rPr>
        <w:t xml:space="preserve"> </w:t>
      </w:r>
      <w:r w:rsidRPr="00B41A56">
        <w:rPr>
          <w:sz w:val="28"/>
          <w:szCs w:val="28"/>
        </w:rPr>
        <w:t>бессрочно</w:t>
      </w:r>
      <w:r w:rsidR="00B41A56">
        <w:rPr>
          <w:sz w:val="28"/>
          <w:szCs w:val="28"/>
        </w:rPr>
        <w:t xml:space="preserve"> </w:t>
      </w:r>
      <w:r w:rsidRPr="00B41A56">
        <w:rPr>
          <w:sz w:val="28"/>
          <w:szCs w:val="28"/>
        </w:rPr>
        <w:t>или</w:t>
      </w:r>
      <w:r w:rsidR="00B41A56">
        <w:rPr>
          <w:sz w:val="28"/>
          <w:szCs w:val="28"/>
        </w:rPr>
        <w:t xml:space="preserve"> </w:t>
      </w:r>
      <w:r w:rsidRPr="00B41A56">
        <w:rPr>
          <w:sz w:val="28"/>
          <w:szCs w:val="28"/>
        </w:rPr>
        <w:t>на</w:t>
      </w:r>
      <w:r w:rsidR="00B41A56">
        <w:rPr>
          <w:sz w:val="28"/>
          <w:szCs w:val="28"/>
        </w:rPr>
        <w:t xml:space="preserve"> </w:t>
      </w:r>
      <w:r w:rsidRPr="00B41A56">
        <w:rPr>
          <w:sz w:val="28"/>
          <w:szCs w:val="28"/>
        </w:rPr>
        <w:t>срок более одного года.</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2.Временные, принятые на срок до 2 месяцев или для замещения отсутствующего лица - до 4 месяцев.</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3.Сезонные, принятые на работу, носящие сезонный характер, на срок до 6 месяцев.</w:t>
      </w:r>
    </w:p>
    <w:p w:rsidR="00322C74" w:rsidRPr="00B41A56" w:rsidRDefault="00322C7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Не включенные в списочную численность лица, привлеченные для разовых и специальных работ, работающие на основе договоров, лица, направленные на учебу с отрывом от производства и др.</w:t>
      </w:r>
    </w:p>
    <w:p w:rsidR="00322C74" w:rsidRPr="00B41A56" w:rsidRDefault="00322C74" w:rsidP="00B41A56">
      <w:pPr>
        <w:keepNext/>
        <w:widowControl w:val="0"/>
        <w:spacing w:line="360" w:lineRule="auto"/>
        <w:ind w:firstLine="709"/>
        <w:jc w:val="both"/>
        <w:rPr>
          <w:sz w:val="28"/>
          <w:szCs w:val="28"/>
        </w:rPr>
      </w:pPr>
      <w:r w:rsidRPr="00B41A56">
        <w:rPr>
          <w:sz w:val="28"/>
          <w:szCs w:val="28"/>
        </w:rPr>
        <w:t>Списочная численность персонала ежедневно учитывается в табельных записях, в которых отмечаются все работники, как присутствующие на работе (явочная численность), так и отсутствующие по тем или иным причинам, т.е. общая сумма явок и неявок на работу.</w:t>
      </w:r>
    </w:p>
    <w:p w:rsidR="00322C74" w:rsidRPr="00B41A56" w:rsidRDefault="00322C74" w:rsidP="00B41A56">
      <w:pPr>
        <w:pStyle w:val="21"/>
        <w:keepNext/>
        <w:ind w:right="0" w:firstLine="709"/>
        <w:rPr>
          <w:color w:val="auto"/>
        </w:rPr>
      </w:pPr>
      <w:r w:rsidRPr="00B41A56">
        <w:rPr>
          <w:color w:val="auto"/>
        </w:rPr>
        <w:t>Общая численность персонала компании ООО «РАТЭК» – 138 человек, из них:</w:t>
      </w:r>
    </w:p>
    <w:p w:rsidR="00322C74" w:rsidRPr="00B41A56" w:rsidRDefault="00322C74" w:rsidP="00B41A56">
      <w:pPr>
        <w:pStyle w:val="21"/>
        <w:keepNext/>
        <w:ind w:right="0" w:firstLine="709"/>
        <w:rPr>
          <w:color w:val="auto"/>
        </w:rPr>
      </w:pPr>
      <w:r w:rsidRPr="00B41A56">
        <w:rPr>
          <w:color w:val="auto"/>
        </w:rPr>
        <w:t>- водителей – 99 чел.;</w:t>
      </w:r>
    </w:p>
    <w:p w:rsidR="00322C74" w:rsidRPr="00B41A56" w:rsidRDefault="00322C74" w:rsidP="00B41A56">
      <w:pPr>
        <w:pStyle w:val="21"/>
        <w:keepNext/>
        <w:ind w:right="0" w:firstLine="709"/>
        <w:rPr>
          <w:color w:val="auto"/>
        </w:rPr>
      </w:pPr>
      <w:r w:rsidRPr="00B41A56">
        <w:rPr>
          <w:color w:val="auto"/>
        </w:rPr>
        <w:t>- ремонтных рабочих – 14 чел.;</w:t>
      </w:r>
    </w:p>
    <w:p w:rsidR="00322C74" w:rsidRPr="00B41A56" w:rsidRDefault="00322C74" w:rsidP="00B41A56">
      <w:pPr>
        <w:pStyle w:val="21"/>
        <w:keepNext/>
        <w:ind w:right="0" w:firstLine="709"/>
        <w:rPr>
          <w:color w:val="auto"/>
        </w:rPr>
      </w:pPr>
      <w:r w:rsidRPr="00B41A56">
        <w:rPr>
          <w:color w:val="auto"/>
        </w:rPr>
        <w:t>- вспомогательных рабочих – 4 чел.;</w:t>
      </w:r>
    </w:p>
    <w:p w:rsidR="00322C74" w:rsidRPr="00B41A56" w:rsidRDefault="00322C74" w:rsidP="00B41A56">
      <w:pPr>
        <w:pStyle w:val="21"/>
        <w:keepNext/>
        <w:ind w:right="0" w:firstLine="709"/>
        <w:rPr>
          <w:color w:val="auto"/>
        </w:rPr>
      </w:pPr>
      <w:r w:rsidRPr="00B41A56">
        <w:rPr>
          <w:color w:val="auto"/>
        </w:rPr>
        <w:lastRenderedPageBreak/>
        <w:t>- ИТР и служащих – 21 чел.</w:t>
      </w:r>
      <w:r w:rsidR="00B41A56">
        <w:rPr>
          <w:color w:val="auto"/>
        </w:rPr>
        <w:t xml:space="preserve"> </w:t>
      </w:r>
    </w:p>
    <w:p w:rsidR="00322C74" w:rsidRPr="00B41A56" w:rsidRDefault="00322C74" w:rsidP="00B41A56">
      <w:pPr>
        <w:pStyle w:val="21"/>
        <w:keepNext/>
        <w:ind w:right="0" w:firstLine="709"/>
        <w:rPr>
          <w:color w:val="auto"/>
        </w:rPr>
      </w:pPr>
      <w:r w:rsidRPr="00B41A56">
        <w:rPr>
          <w:color w:val="auto"/>
        </w:rPr>
        <w:t xml:space="preserve">Общая сумма расходы АТП составляет 27957,839 тыс. руб. </w:t>
      </w:r>
    </w:p>
    <w:p w:rsidR="00322C74" w:rsidRPr="00B41A56" w:rsidRDefault="00322C74" w:rsidP="00B41A56">
      <w:pPr>
        <w:pStyle w:val="21"/>
        <w:keepNext/>
        <w:ind w:right="0" w:firstLine="709"/>
        <w:rPr>
          <w:color w:val="auto"/>
        </w:rPr>
      </w:pPr>
      <w:r w:rsidRPr="00B41A56">
        <w:rPr>
          <w:color w:val="auto"/>
        </w:rPr>
        <w:t xml:space="preserve">Производственная структура ООО «РАТЭК» определила и структуру управления, которая построена по функциональному принципу. </w:t>
      </w:r>
    </w:p>
    <w:p w:rsidR="00322C74" w:rsidRPr="00B41A56" w:rsidRDefault="00322C74" w:rsidP="00B41A56">
      <w:pPr>
        <w:pStyle w:val="21"/>
        <w:keepNext/>
        <w:ind w:right="0" w:firstLine="709"/>
        <w:rPr>
          <w:color w:val="auto"/>
        </w:rPr>
      </w:pPr>
      <w:r w:rsidRPr="00B41A56">
        <w:rPr>
          <w:iCs/>
          <w:color w:val="auto"/>
        </w:rPr>
        <w:t>Генеральный директор</w:t>
      </w:r>
      <w:r w:rsidRPr="00B41A56">
        <w:rPr>
          <w:color w:val="auto"/>
        </w:rPr>
        <w:t xml:space="preserve"> осуществляет общее руководство производственным процессом и принятием решений по всем</w:t>
      </w:r>
      <w:r w:rsidR="00B41A56">
        <w:rPr>
          <w:color w:val="auto"/>
        </w:rPr>
        <w:t xml:space="preserve"> </w:t>
      </w:r>
      <w:r w:rsidRPr="00B41A56">
        <w:rPr>
          <w:color w:val="auto"/>
        </w:rPr>
        <w:t>вопросам, связанным с его обеспечением. Управление отдельными направлениями делегировано его заместителям – директорам направлений.</w:t>
      </w:r>
    </w:p>
    <w:p w:rsidR="00322C74" w:rsidRPr="00B41A56" w:rsidRDefault="003A4AC7" w:rsidP="00B41A56">
      <w:pPr>
        <w:pStyle w:val="21"/>
        <w:keepNext/>
        <w:ind w:right="0" w:firstLine="709"/>
        <w:rPr>
          <w:color w:val="auto"/>
        </w:rPr>
      </w:pPr>
      <w:r w:rsidRPr="00B41A56">
        <w:rPr>
          <w:iCs/>
          <w:color w:val="auto"/>
        </w:rPr>
        <w:t>Первый зам. директора</w:t>
      </w:r>
      <w:r w:rsidR="00322C74" w:rsidRPr="00B41A56">
        <w:rPr>
          <w:color w:val="auto"/>
        </w:rPr>
        <w:t xml:space="preserve"> -</w:t>
      </w:r>
      <w:r w:rsidR="00B41A56">
        <w:rPr>
          <w:color w:val="auto"/>
        </w:rPr>
        <w:t xml:space="preserve"> </w:t>
      </w:r>
      <w:r w:rsidR="00322C74" w:rsidRPr="00B41A56">
        <w:rPr>
          <w:color w:val="auto"/>
        </w:rPr>
        <w:t>регулирование финансовой деятельности организации и ведение бухгалтерского учета,</w:t>
      </w:r>
      <w:r w:rsidR="00B41A56">
        <w:rPr>
          <w:color w:val="auto"/>
        </w:rPr>
        <w:t xml:space="preserve"> </w:t>
      </w:r>
      <w:r w:rsidR="00322C74" w:rsidRPr="00B41A56">
        <w:rPr>
          <w:color w:val="auto"/>
        </w:rPr>
        <w:t>взаимоотношения с банками, налоговыми и финансовыми органами</w:t>
      </w:r>
      <w:r w:rsidR="000D744C" w:rsidRPr="00B41A56">
        <w:rPr>
          <w:color w:val="auto"/>
        </w:rPr>
        <w:t xml:space="preserve"> и</w:t>
      </w:r>
      <w:r w:rsidRPr="00B41A56">
        <w:rPr>
          <w:color w:val="auto"/>
        </w:rPr>
        <w:t xml:space="preserve"> взаимоотношения с клиентами контрагентами</w:t>
      </w:r>
      <w:r w:rsidR="000D744C" w:rsidRPr="00B41A56">
        <w:rPr>
          <w:color w:val="auto"/>
        </w:rPr>
        <w:t>.</w:t>
      </w:r>
    </w:p>
    <w:p w:rsidR="00B41A56" w:rsidRPr="002871E4" w:rsidRDefault="00B41A56" w:rsidP="00B41A56">
      <w:pPr>
        <w:pStyle w:val="1"/>
        <w:ind w:firstLine="709"/>
        <w:jc w:val="both"/>
        <w:rPr>
          <w:sz w:val="28"/>
        </w:rPr>
      </w:pPr>
    </w:p>
    <w:p w:rsidR="00E25632" w:rsidRPr="00B41A56" w:rsidRDefault="00322C74" w:rsidP="00B41A56">
      <w:pPr>
        <w:pStyle w:val="1"/>
        <w:ind w:firstLine="709"/>
        <w:jc w:val="both"/>
        <w:rPr>
          <w:sz w:val="28"/>
        </w:rPr>
      </w:pPr>
      <w:r w:rsidRPr="00B41A56">
        <w:rPr>
          <w:sz w:val="28"/>
        </w:rPr>
        <w:t>6</w:t>
      </w:r>
      <w:r w:rsidR="00D72232" w:rsidRPr="00B41A56">
        <w:rPr>
          <w:sz w:val="28"/>
        </w:rPr>
        <w:t xml:space="preserve">. </w:t>
      </w:r>
      <w:bookmarkStart w:id="1" w:name="_Toc72556883"/>
      <w:r w:rsidR="00E25632" w:rsidRPr="00B41A56">
        <w:rPr>
          <w:sz w:val="28"/>
        </w:rPr>
        <w:t>Особенности</w:t>
      </w:r>
      <w:r w:rsidR="00B41A56">
        <w:rPr>
          <w:sz w:val="28"/>
        </w:rPr>
        <w:t xml:space="preserve"> </w:t>
      </w:r>
      <w:r w:rsidR="00E25632" w:rsidRPr="00B41A56">
        <w:rPr>
          <w:sz w:val="28"/>
        </w:rPr>
        <w:t>мультимодальной организации логистической цепи</w:t>
      </w:r>
      <w:bookmarkEnd w:id="1"/>
      <w:r w:rsidR="00EF44E0" w:rsidRPr="00B41A56">
        <w:rPr>
          <w:sz w:val="28"/>
        </w:rPr>
        <w:t xml:space="preserve"> компании.</w:t>
      </w:r>
    </w:p>
    <w:p w:rsidR="006C2641" w:rsidRPr="00B41A56" w:rsidRDefault="006C2641" w:rsidP="00B41A56">
      <w:pPr>
        <w:keepNext/>
        <w:widowControl w:val="0"/>
        <w:spacing w:line="360" w:lineRule="auto"/>
        <w:ind w:firstLine="709"/>
        <w:jc w:val="both"/>
        <w:rPr>
          <w:sz w:val="28"/>
        </w:rPr>
      </w:pPr>
    </w:p>
    <w:p w:rsidR="00E25632" w:rsidRPr="00B41A56" w:rsidRDefault="006C2641" w:rsidP="00B41A56">
      <w:pPr>
        <w:keepNext/>
        <w:widowControl w:val="0"/>
        <w:spacing w:line="360" w:lineRule="auto"/>
        <w:ind w:firstLine="709"/>
        <w:jc w:val="both"/>
        <w:rPr>
          <w:sz w:val="28"/>
        </w:rPr>
      </w:pPr>
      <w:r w:rsidRPr="00B41A56">
        <w:rPr>
          <w:sz w:val="28"/>
          <w:szCs w:val="28"/>
        </w:rPr>
        <w:t>Развитие логистики оказало существенное влияние на транспортную политику и структурные изменения в характере деятельности предприятий данной отрасли.</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Современная логистическая практика транспортировки связана с все большей экспансией перевозок, осуществляемых одним экспедитором (оператором) из одного диспетчерского центра и по единому транспортному документу (мультимодальные, интермодальные, трансмодальные, А-модальные, комбинированные, сегментированные и пр.).</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 xml:space="preserve">При интермодальной перевозке грузовладелец заключает договор на весь путь следования с одним лицом (оператором). Оператором может быть, например, экспедиторская фирма, которая действуя на всем протяжении маршрута перевозки груза различными видами транспорта, освобождает грузовладельца от необходимости вступать в договорные отношения с другими транспортными предприятиями. Признаками интермодальной </w:t>
      </w:r>
      <w:r w:rsidRPr="00B41A56">
        <w:rPr>
          <w:sz w:val="28"/>
          <w:szCs w:val="28"/>
        </w:rPr>
        <w:lastRenderedPageBreak/>
        <w:t>(мультимодальной) перевозки являются:</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наличие оператора доставки от начального до конечного пункта</w:t>
      </w:r>
      <w:r w:rsidRPr="00B41A56">
        <w:rPr>
          <w:sz w:val="28"/>
          <w:szCs w:val="28"/>
        </w:rPr>
        <w:br/>
        <w:t>логистической цепи (канала);</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единая сквозная ставка фрахта;</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единый транспортный документ;</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единая ответственность за груз и исполнение договора перевозки.</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Основными принципами функционирования интермодальных и мультимодальных систем перевозок являются следующие:</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единообразный коммерческо-правовой режим;</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комплексный подход к решению финансово-экономических вопросов организации перевозок,</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максимальное использование телекоммуникационных сетей</w:t>
      </w:r>
      <w:r w:rsidRPr="00B41A56">
        <w:rPr>
          <w:sz w:val="28"/>
          <w:szCs w:val="28"/>
        </w:rPr>
        <w:br/>
        <w:t>и систем электронного документооборота;</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единый организационно-технологический принцип управления перевозками и координация действий всех логистических посредников, участвующих в транспортировке;</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кооперация логистических посредников;</w:t>
      </w:r>
    </w:p>
    <w:p w:rsidR="00E25632" w:rsidRPr="00B41A56" w:rsidRDefault="00E25632" w:rsidP="00B41A56">
      <w:pPr>
        <w:keepNext/>
        <w:widowControl w:val="0"/>
        <w:numPr>
          <w:ilvl w:val="0"/>
          <w:numId w:val="2"/>
        </w:numPr>
        <w:shd w:val="clear" w:color="auto" w:fill="FFFFFF"/>
        <w:tabs>
          <w:tab w:val="left" w:pos="598"/>
        </w:tabs>
        <w:spacing w:line="360" w:lineRule="auto"/>
        <w:ind w:firstLine="709"/>
        <w:jc w:val="both"/>
        <w:rPr>
          <w:sz w:val="28"/>
          <w:szCs w:val="28"/>
        </w:rPr>
      </w:pPr>
      <w:r w:rsidRPr="00B41A56">
        <w:rPr>
          <w:sz w:val="28"/>
          <w:szCs w:val="28"/>
        </w:rPr>
        <w:t>комплексное развитие инфраструктуры перевозок различными видами транспорта.</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При осуществлении мультимодальных перевозок за пределы страны (при экспортно-импортных операциях) существенное значение приобретают таможенные процедуры оформления («очистки») грузов, а также транспортное законодательство и коммерческо-правовые аспекты перевозок в тех странах, по которым проходит маршрут следования груза</w:t>
      </w:r>
      <w:r w:rsidR="00E04313" w:rsidRPr="00B41A56">
        <w:rPr>
          <w:sz w:val="28"/>
          <w:szCs w:val="28"/>
        </w:rPr>
        <w:t>.</w:t>
      </w:r>
      <w:r w:rsidRPr="00B41A56">
        <w:rPr>
          <w:sz w:val="28"/>
          <w:szCs w:val="28"/>
        </w:rPr>
        <w:t xml:space="preserve"> В международных мультимодальных перевозках принцип единообразия коммерческо-правового режима предусматривает.</w:t>
      </w:r>
    </w:p>
    <w:p w:rsidR="00E25632" w:rsidRPr="00B41A56" w:rsidRDefault="00E25632" w:rsidP="00B41A56">
      <w:pPr>
        <w:keepNext/>
        <w:widowControl w:val="0"/>
        <w:numPr>
          <w:ilvl w:val="0"/>
          <w:numId w:val="1"/>
        </w:numPr>
        <w:shd w:val="clear" w:color="auto" w:fill="FFFFFF"/>
        <w:tabs>
          <w:tab w:val="left" w:pos="569"/>
        </w:tabs>
        <w:spacing w:line="360" w:lineRule="auto"/>
        <w:ind w:firstLine="709"/>
        <w:jc w:val="both"/>
        <w:rPr>
          <w:sz w:val="28"/>
          <w:szCs w:val="28"/>
        </w:rPr>
      </w:pPr>
      <w:r w:rsidRPr="00B41A56">
        <w:rPr>
          <w:sz w:val="28"/>
          <w:szCs w:val="28"/>
        </w:rPr>
        <w:t>унификацию УДЕ физического распределения в части транспортировки;</w:t>
      </w:r>
    </w:p>
    <w:p w:rsidR="00E25632" w:rsidRPr="00B41A56" w:rsidRDefault="00E25632" w:rsidP="00B41A56">
      <w:pPr>
        <w:keepNext/>
        <w:widowControl w:val="0"/>
        <w:numPr>
          <w:ilvl w:val="0"/>
          <w:numId w:val="1"/>
        </w:numPr>
        <w:shd w:val="clear" w:color="auto" w:fill="FFFFFF"/>
        <w:tabs>
          <w:tab w:val="left" w:pos="569"/>
        </w:tabs>
        <w:spacing w:line="360" w:lineRule="auto"/>
        <w:ind w:firstLine="709"/>
        <w:jc w:val="both"/>
        <w:rPr>
          <w:sz w:val="28"/>
          <w:szCs w:val="28"/>
        </w:rPr>
      </w:pPr>
      <w:r w:rsidRPr="00B41A56">
        <w:rPr>
          <w:sz w:val="28"/>
          <w:szCs w:val="28"/>
        </w:rPr>
        <w:t>упрощение таможенных формальностей;</w:t>
      </w:r>
    </w:p>
    <w:p w:rsidR="00E25632" w:rsidRPr="00B41A56" w:rsidRDefault="00E25632" w:rsidP="00B41A56">
      <w:pPr>
        <w:keepNext/>
        <w:widowControl w:val="0"/>
        <w:numPr>
          <w:ilvl w:val="0"/>
          <w:numId w:val="1"/>
        </w:numPr>
        <w:shd w:val="clear" w:color="auto" w:fill="FFFFFF"/>
        <w:tabs>
          <w:tab w:val="left" w:pos="569"/>
        </w:tabs>
        <w:spacing w:line="360" w:lineRule="auto"/>
        <w:ind w:firstLine="709"/>
        <w:jc w:val="both"/>
        <w:rPr>
          <w:sz w:val="28"/>
          <w:szCs w:val="28"/>
        </w:rPr>
      </w:pPr>
      <w:r w:rsidRPr="00B41A56">
        <w:rPr>
          <w:sz w:val="28"/>
          <w:szCs w:val="28"/>
        </w:rPr>
        <w:t xml:space="preserve">внедрение стандартных коммерческих грузовых и транспортных </w:t>
      </w:r>
      <w:r w:rsidRPr="00B41A56">
        <w:rPr>
          <w:sz w:val="28"/>
          <w:szCs w:val="28"/>
        </w:rPr>
        <w:lastRenderedPageBreak/>
        <w:t>документов международного образца.</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Большое значение в мульти- и интермодальных перевозках имеет информационно-компьютерная поддержка транспортного процесса. Для интеграции нашей страны в мировое информационное пространство (в том числе и в сфере транспортировки) необходимо использование в ЛС современных международных стандартов электронного обмена данными EDI, EDIFACT, развитие безбумажного электронного документооборота. Ключевую роль для транспортировки играют международные телекоммуникационные сети как коммерческие (CompuServe, America Online, Relcom), так и некоммерческие (Internet), спутниковые системы связи и навигации для транспортных средств (Inmarsat-C, GPS и др.).</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 xml:space="preserve">В последние годы, технология транспортировки, особенно для мульти- и интермодальных перевозок, связана с использованием в логистических цепях и каналах грузовых терминалов и терминальных комплексов. Поэтому соответствующие перевозки получили название терминальных перевозок. </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Выбор</w:t>
      </w:r>
      <w:r w:rsidR="00B41A56">
        <w:rPr>
          <w:sz w:val="28"/>
          <w:szCs w:val="28"/>
        </w:rPr>
        <w:t xml:space="preserve"> </w:t>
      </w:r>
      <w:r w:rsidRPr="00B41A56">
        <w:rPr>
          <w:sz w:val="28"/>
          <w:szCs w:val="28"/>
        </w:rPr>
        <w:t>вида транспортировки, вида транспорта и логистических посредников производится на основе системы критериев. К основным критериям при выборе способа перевозки и вида транспорта относятся</w:t>
      </w:r>
    </w:p>
    <w:p w:rsidR="00E25632" w:rsidRPr="00B41A56" w:rsidRDefault="00E25632" w:rsidP="00B41A56">
      <w:pPr>
        <w:keepNext/>
        <w:widowControl w:val="0"/>
        <w:numPr>
          <w:ilvl w:val="0"/>
          <w:numId w:val="1"/>
        </w:numPr>
        <w:shd w:val="clear" w:color="auto" w:fill="FFFFFF"/>
        <w:tabs>
          <w:tab w:val="left" w:pos="569"/>
        </w:tabs>
        <w:spacing w:line="360" w:lineRule="auto"/>
        <w:ind w:firstLine="709"/>
        <w:jc w:val="both"/>
        <w:rPr>
          <w:sz w:val="28"/>
          <w:szCs w:val="28"/>
        </w:rPr>
      </w:pPr>
      <w:r w:rsidRPr="00B41A56">
        <w:rPr>
          <w:sz w:val="28"/>
          <w:szCs w:val="28"/>
        </w:rPr>
        <w:t>минимальные затраты на транспортировку,</w:t>
      </w:r>
    </w:p>
    <w:p w:rsidR="00E25632" w:rsidRPr="00B41A56" w:rsidRDefault="00E25632" w:rsidP="00B41A56">
      <w:pPr>
        <w:keepNext/>
        <w:widowControl w:val="0"/>
        <w:numPr>
          <w:ilvl w:val="0"/>
          <w:numId w:val="1"/>
        </w:numPr>
        <w:shd w:val="clear" w:color="auto" w:fill="FFFFFF"/>
        <w:tabs>
          <w:tab w:val="left" w:pos="569"/>
        </w:tabs>
        <w:spacing w:line="360" w:lineRule="auto"/>
        <w:ind w:firstLine="709"/>
        <w:jc w:val="both"/>
        <w:rPr>
          <w:sz w:val="28"/>
          <w:szCs w:val="28"/>
        </w:rPr>
      </w:pPr>
      <w:r w:rsidRPr="00B41A56">
        <w:rPr>
          <w:sz w:val="28"/>
          <w:szCs w:val="28"/>
        </w:rPr>
        <w:t>заданное время транзита (доставки груза);</w:t>
      </w:r>
    </w:p>
    <w:p w:rsidR="00E25632" w:rsidRPr="00B41A56" w:rsidRDefault="00E25632" w:rsidP="00B41A56">
      <w:pPr>
        <w:keepNext/>
        <w:widowControl w:val="0"/>
        <w:numPr>
          <w:ilvl w:val="0"/>
          <w:numId w:val="1"/>
        </w:numPr>
        <w:shd w:val="clear" w:color="auto" w:fill="FFFFFF"/>
        <w:tabs>
          <w:tab w:val="left" w:pos="569"/>
        </w:tabs>
        <w:spacing w:line="360" w:lineRule="auto"/>
        <w:ind w:firstLine="709"/>
        <w:jc w:val="both"/>
        <w:rPr>
          <w:sz w:val="28"/>
          <w:szCs w:val="28"/>
        </w:rPr>
      </w:pPr>
      <w:r w:rsidRPr="00B41A56">
        <w:rPr>
          <w:sz w:val="28"/>
          <w:szCs w:val="28"/>
        </w:rPr>
        <w:t>максимальная надежность и безопасность;</w:t>
      </w:r>
    </w:p>
    <w:p w:rsidR="00E25632" w:rsidRPr="00B41A56" w:rsidRDefault="00E25632" w:rsidP="00B41A56">
      <w:pPr>
        <w:keepNext/>
        <w:widowControl w:val="0"/>
        <w:numPr>
          <w:ilvl w:val="0"/>
          <w:numId w:val="3"/>
        </w:numPr>
        <w:shd w:val="clear" w:color="auto" w:fill="FFFFFF"/>
        <w:tabs>
          <w:tab w:val="left" w:pos="598"/>
        </w:tabs>
        <w:spacing w:line="360" w:lineRule="auto"/>
        <w:ind w:firstLine="709"/>
        <w:jc w:val="both"/>
        <w:rPr>
          <w:sz w:val="28"/>
          <w:szCs w:val="28"/>
        </w:rPr>
      </w:pPr>
      <w:r w:rsidRPr="00B41A56">
        <w:rPr>
          <w:sz w:val="28"/>
          <w:szCs w:val="28"/>
        </w:rPr>
        <w:t>минимальные затраты (ущерб), связанные с запасами в пути;</w:t>
      </w:r>
    </w:p>
    <w:p w:rsidR="00E25632" w:rsidRPr="00B41A56" w:rsidRDefault="00E25632" w:rsidP="00B41A56">
      <w:pPr>
        <w:keepNext/>
        <w:widowControl w:val="0"/>
        <w:numPr>
          <w:ilvl w:val="0"/>
          <w:numId w:val="3"/>
        </w:numPr>
        <w:shd w:val="clear" w:color="auto" w:fill="FFFFFF"/>
        <w:tabs>
          <w:tab w:val="left" w:pos="598"/>
        </w:tabs>
        <w:spacing w:line="360" w:lineRule="auto"/>
        <w:ind w:firstLine="709"/>
        <w:jc w:val="both"/>
        <w:rPr>
          <w:sz w:val="28"/>
          <w:szCs w:val="28"/>
        </w:rPr>
      </w:pPr>
      <w:r w:rsidRPr="00B41A56">
        <w:rPr>
          <w:sz w:val="28"/>
          <w:szCs w:val="28"/>
        </w:rPr>
        <w:t>мощность и доступность вида транспорта;</w:t>
      </w:r>
    </w:p>
    <w:p w:rsidR="00E25632" w:rsidRPr="00B41A56" w:rsidRDefault="00E25632" w:rsidP="00B41A56">
      <w:pPr>
        <w:keepNext/>
        <w:widowControl w:val="0"/>
        <w:numPr>
          <w:ilvl w:val="0"/>
          <w:numId w:val="3"/>
        </w:numPr>
        <w:shd w:val="clear" w:color="auto" w:fill="FFFFFF"/>
        <w:tabs>
          <w:tab w:val="left" w:pos="598"/>
        </w:tabs>
        <w:spacing w:line="360" w:lineRule="auto"/>
        <w:ind w:firstLine="709"/>
        <w:jc w:val="both"/>
        <w:rPr>
          <w:sz w:val="28"/>
          <w:szCs w:val="28"/>
        </w:rPr>
      </w:pPr>
      <w:r w:rsidRPr="00B41A56">
        <w:rPr>
          <w:sz w:val="28"/>
          <w:szCs w:val="28"/>
        </w:rPr>
        <w:t>продуктовая дифференциация.</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 xml:space="preserve">В затраты на транспортировку входят как непосредственно транспортные тарифы за перевозку определенного объема груза (выполнение определенного объема транспортной работы), так и затраты, связанные с транспортно-экспедиционными операциями, погрузкой, разгрузкой, затариванием, перегрузкой, сортировкой и т.п., т.е. логистическими операциями физического распределения, сопровождающими </w:t>
      </w:r>
      <w:r w:rsidRPr="00B41A56">
        <w:rPr>
          <w:sz w:val="28"/>
          <w:szCs w:val="28"/>
        </w:rPr>
        <w:lastRenderedPageBreak/>
        <w:t>транспортировку грузов. Как правило, транспортные затраты (наряду с временем доставки) являются основным критерием выбора вида транспорта и способа перевозки.</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 xml:space="preserve">Время доставки (транзитное время) является также как и затраты приоритетным показателем при альтернативном выборе, так как определяет современные логистические концепции JIT, QR, DDT и другие, где время играет ключевую роль. С другой стороны, доставка груза в точно назначенный срок свидетельствует (при прочих равных условиях) о надежности выбранной схемы перевозки (перевозчика и других логистических посредников). Кроме того сокращение времени доставки часто дает </w:t>
      </w:r>
      <w:r w:rsidR="00E04313" w:rsidRPr="00B41A56">
        <w:rPr>
          <w:sz w:val="28"/>
          <w:szCs w:val="28"/>
        </w:rPr>
        <w:t>компании</w:t>
      </w:r>
      <w:r w:rsidRPr="00B41A56">
        <w:rPr>
          <w:sz w:val="28"/>
          <w:szCs w:val="28"/>
        </w:rPr>
        <w:t xml:space="preserve"> существенные конкурентные преимущества на рынке сбыта ГП, обеспечивая возможность внедрения стратегии продуктовой дифференциации.</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Выбирая соответствующий вид транспорта, логистический менеджер</w:t>
      </w:r>
      <w:r w:rsidR="00B41A56">
        <w:rPr>
          <w:sz w:val="28"/>
          <w:szCs w:val="28"/>
        </w:rPr>
        <w:t xml:space="preserve"> </w:t>
      </w:r>
      <w:r w:rsidRPr="00B41A56">
        <w:rPr>
          <w:sz w:val="28"/>
          <w:szCs w:val="28"/>
        </w:rPr>
        <w:t>учитыва</w:t>
      </w:r>
      <w:r w:rsidR="00E04313" w:rsidRPr="00B41A56">
        <w:rPr>
          <w:sz w:val="28"/>
          <w:szCs w:val="28"/>
        </w:rPr>
        <w:t>е</w:t>
      </w:r>
      <w:r w:rsidRPr="00B41A56">
        <w:rPr>
          <w:sz w:val="28"/>
          <w:szCs w:val="28"/>
        </w:rPr>
        <w:t>т показатели мощности и доступности в смысле провозных возможностей, технико-эксплуатационных показателей и пространственной доступности транспорта.</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Наконец, важным условием выбора является обеспечение сохранности груза в пути, требований стандартов качества груза, международных экологических требований.</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Сложность многокритериального подхода к рассматриваемой проблеме выбора заключается в разнонаправленности критериев, разной размерности, качественном характере многих показателей.</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Центральное место среди многих логистических процедур принятия решений по транспортировке занимает процедура выбора перевозчика (или нескольких перевозчиков). Часто эта процедура доверяется логистическим менеджером транспортно-экспедиционной фирме, с которой у грузовладельца имеются давние установившиеся деловые отношения. При этом экспедитору задаются определенные характеристики груза, критерии и ограничения из перечисленных выше.</w:t>
      </w: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lastRenderedPageBreak/>
        <w:t>В тех случаях, когда логистический менеджер самостоятельно решает проблему выбора перевозчика, он основываться на определенной схеме выбора, алгоритм которой похож на процедуру выбора поставщика. Если определен вид транспорта, то должен быть проведен анализ специфического рынка транспортных услуг, на котором действует, как правило, достаточно большое количество перевозчиков, имеющих разную организационно-правовую форму.</w:t>
      </w:r>
    </w:p>
    <w:p w:rsidR="0061050C" w:rsidRPr="00B41A56" w:rsidRDefault="0061050C" w:rsidP="00B41A56">
      <w:pPr>
        <w:pStyle w:val="21"/>
        <w:keepNext/>
        <w:ind w:right="0" w:firstLine="709"/>
        <w:rPr>
          <w:color w:val="auto"/>
        </w:rPr>
      </w:pPr>
      <w:r w:rsidRPr="00B41A56">
        <w:rPr>
          <w:color w:val="auto"/>
        </w:rPr>
        <w:t>Так, основное направление деятельности компании – доставка и экспедирование сборных грузов, багажа, корреспонденции между филиалами, а также перевозку грузов в контейнерах, вагонах, полувагонах.</w:t>
      </w:r>
    </w:p>
    <w:p w:rsidR="00EF44E0" w:rsidRPr="00B41A56" w:rsidRDefault="0061050C" w:rsidP="00B41A56">
      <w:pPr>
        <w:pStyle w:val="21"/>
        <w:keepNext/>
        <w:ind w:right="0" w:firstLine="709"/>
        <w:rPr>
          <w:color w:val="auto"/>
        </w:rPr>
      </w:pPr>
      <w:r w:rsidRPr="00B41A56">
        <w:rPr>
          <w:color w:val="auto"/>
        </w:rPr>
        <w:t xml:space="preserve">Объем перевозок составляет 260000 тонн. Соответственно с ростом грузооборота растет прибыль компании, так как в 2007 году чистая прибыль составила 1587,6 тыс. руб. </w:t>
      </w:r>
    </w:p>
    <w:p w:rsidR="0061050C" w:rsidRPr="00B41A56" w:rsidRDefault="0061050C" w:rsidP="00B41A56">
      <w:pPr>
        <w:pStyle w:val="21"/>
        <w:keepNext/>
        <w:ind w:right="0" w:firstLine="709"/>
        <w:rPr>
          <w:color w:val="auto"/>
        </w:rPr>
      </w:pPr>
      <w:r w:rsidRPr="00B41A56">
        <w:rPr>
          <w:color w:val="auto"/>
        </w:rPr>
        <w:t>По состоянию на 01.01.2008г. компания располагает общей стоимостью основных производственных фондов в сумме 825,037 тыс. руб., в том числе:</w:t>
      </w:r>
    </w:p>
    <w:p w:rsidR="0061050C" w:rsidRPr="00B41A56" w:rsidRDefault="0061050C" w:rsidP="00B41A56">
      <w:pPr>
        <w:pStyle w:val="21"/>
        <w:keepNext/>
        <w:ind w:right="0" w:firstLine="709"/>
        <w:rPr>
          <w:color w:val="auto"/>
        </w:rPr>
      </w:pPr>
      <w:r w:rsidRPr="00B41A56">
        <w:rPr>
          <w:color w:val="auto"/>
        </w:rPr>
        <w:t>- здания – 99,036 тыс. руб.;</w:t>
      </w:r>
    </w:p>
    <w:p w:rsidR="0061050C" w:rsidRPr="00B41A56" w:rsidRDefault="0061050C" w:rsidP="00B41A56">
      <w:pPr>
        <w:pStyle w:val="21"/>
        <w:keepNext/>
        <w:ind w:right="0" w:firstLine="709"/>
        <w:rPr>
          <w:color w:val="auto"/>
        </w:rPr>
      </w:pPr>
      <w:r w:rsidRPr="00B41A56">
        <w:rPr>
          <w:color w:val="auto"/>
        </w:rPr>
        <w:t>- сооружения – 66,024 тыс. руб.;</w:t>
      </w:r>
    </w:p>
    <w:p w:rsidR="0061050C" w:rsidRPr="00B41A56" w:rsidRDefault="0061050C" w:rsidP="00B41A56">
      <w:pPr>
        <w:pStyle w:val="21"/>
        <w:keepNext/>
        <w:ind w:right="0" w:firstLine="709"/>
        <w:rPr>
          <w:color w:val="auto"/>
        </w:rPr>
      </w:pPr>
      <w:r w:rsidRPr="00B41A56">
        <w:rPr>
          <w:color w:val="auto"/>
        </w:rPr>
        <w:t>- передаточные устройства – 41,002 тыс. руб.;</w:t>
      </w:r>
    </w:p>
    <w:p w:rsidR="0061050C" w:rsidRPr="00B41A56" w:rsidRDefault="0061050C" w:rsidP="00B41A56">
      <w:pPr>
        <w:pStyle w:val="21"/>
        <w:keepNext/>
        <w:ind w:right="0" w:firstLine="709"/>
        <w:rPr>
          <w:color w:val="auto"/>
        </w:rPr>
      </w:pPr>
      <w:r w:rsidRPr="00B41A56">
        <w:rPr>
          <w:color w:val="auto"/>
        </w:rPr>
        <w:t>- машины и оборудование – 99,036 тыс. руб.;</w:t>
      </w:r>
    </w:p>
    <w:p w:rsidR="0061050C" w:rsidRPr="00B41A56" w:rsidRDefault="0061050C" w:rsidP="00B41A56">
      <w:pPr>
        <w:pStyle w:val="21"/>
        <w:keepNext/>
        <w:ind w:right="0" w:firstLine="709"/>
        <w:rPr>
          <w:color w:val="auto"/>
        </w:rPr>
      </w:pPr>
      <w:r w:rsidRPr="00B41A56">
        <w:rPr>
          <w:color w:val="auto"/>
        </w:rPr>
        <w:t>- транспортные средства – 495,180 тыс. руб.;</w:t>
      </w:r>
    </w:p>
    <w:p w:rsidR="0061050C" w:rsidRPr="00B41A56" w:rsidRDefault="0061050C" w:rsidP="00B41A56">
      <w:pPr>
        <w:pStyle w:val="21"/>
        <w:keepNext/>
        <w:ind w:right="0" w:firstLine="709"/>
        <w:rPr>
          <w:color w:val="auto"/>
        </w:rPr>
      </w:pPr>
      <w:r w:rsidRPr="00B41A56">
        <w:rPr>
          <w:color w:val="auto"/>
        </w:rPr>
        <w:t xml:space="preserve">- инструмент, хозяйственный инвентарь и др. – 24,759 тыс. руб. </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Транспортно</w:t>
      </w:r>
      <w:r w:rsidRPr="00B41A56">
        <w:rPr>
          <w:rFonts w:cs="Arial"/>
          <w:sz w:val="28"/>
          <w:szCs w:val="28"/>
        </w:rPr>
        <w:t xml:space="preserve"> </w:t>
      </w:r>
      <w:r w:rsidRPr="00B41A56">
        <w:rPr>
          <w:sz w:val="28"/>
          <w:szCs w:val="28"/>
        </w:rPr>
        <w:t>экспедиционные услуги, оказываемые компанией «РАТЭК» требуют расхода определенных видов ресурсов в натуральном выражении:</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 материальных;</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2.трудовых;</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3.информационных.</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Для оценки эффективности деятельности предприятия требуется оценка этих затрат в стоимостном выражении, или издержек.</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Издержки</w:t>
      </w:r>
      <w:r w:rsidR="00B41A56">
        <w:rPr>
          <w:rFonts w:cs="Arial"/>
          <w:sz w:val="28"/>
          <w:szCs w:val="28"/>
        </w:rPr>
        <w:t xml:space="preserve"> </w:t>
      </w:r>
      <w:r w:rsidRPr="00B41A56">
        <w:rPr>
          <w:sz w:val="28"/>
          <w:szCs w:val="28"/>
        </w:rPr>
        <w:t>это денежное выражение затрат производственных</w:t>
      </w:r>
      <w:r w:rsidR="003D55A4" w:rsidRPr="003D55A4">
        <w:rPr>
          <w:sz w:val="28"/>
          <w:szCs w:val="28"/>
        </w:rPr>
        <w:t xml:space="preserve"> </w:t>
      </w:r>
      <w:r w:rsidRPr="00B41A56">
        <w:rPr>
          <w:sz w:val="28"/>
          <w:szCs w:val="28"/>
        </w:rPr>
        <w:t xml:space="preserve">факторов, </w:t>
      </w:r>
      <w:r w:rsidRPr="00B41A56">
        <w:rPr>
          <w:sz w:val="28"/>
          <w:szCs w:val="28"/>
        </w:rPr>
        <w:lastRenderedPageBreak/>
        <w:t>необходимых для осуществления предприятием своей коммерческой деятельности.</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Себестоимость услуг представляет собой стоимостную оценку используемых в процессе оказания услуг материалов, топлива, энергии, основных фондов, трудовых ресурсов, а также других затрат.</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Себестоимость является не только важнейшей экономической категорией, но и качественным показателем, т.к. она характеризует уровень использования всех ресурсов (переменного и постоянного капитала), находящихся в распоряжении предприятия. Как экономическая категория, себестоимость выполняет такие функции, как: учет и контроль всех затрат на оказание услуг, является экономическим обоснованием целесообразности вложения реальных инвестиций на реконструкцию, техническое перевооружение и расширение действующего предприятия, экономическое обоснование и принятие любых управленческих решений.</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Себестоимость услуги складывается из затрат, которые разнообразны по- своему экономическому названию. Это вызывает необходимость их классификации, что позволяет организовать более правильное планирование, учет и анализ затрат и на этой основе выявить резервы снижения себестоимости.</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Затраты на перевозки группируют по статьям в зависимости от их назначения.</w:t>
      </w:r>
    </w:p>
    <w:p w:rsidR="0061050C" w:rsidRPr="00B41A56" w:rsidRDefault="0061050C" w:rsidP="00B41A56">
      <w:pPr>
        <w:pStyle w:val="21"/>
        <w:keepNext/>
        <w:ind w:right="0" w:firstLine="709"/>
        <w:rPr>
          <w:color w:val="auto"/>
        </w:rPr>
      </w:pPr>
      <w:r w:rsidRPr="00B41A56">
        <w:rPr>
          <w:color w:val="auto"/>
        </w:rPr>
        <w:t>Статья "Основная и дополнительная заработная плата персонала на АТП с начислениями по социальному страхованию" включает в себя: основную заработную плату всех работников АТП, надбавки, доплаты к заработной плате, премии, начисления на заработную плату (38,5% от общего фонда зарплаты).</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 статью расходов "Топливо для автомобилей" входит стоимость всех видов топлива, используемых при эксплуатации автомобилей на данном АТП.</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Расходы по статье "Смазочные и прочие эксплуатационные материалы" </w:t>
      </w:r>
      <w:r w:rsidRPr="00B41A56">
        <w:rPr>
          <w:sz w:val="28"/>
          <w:szCs w:val="28"/>
        </w:rPr>
        <w:lastRenderedPageBreak/>
        <w:t>учитывают затраты на данный вид ресурсов на АТП.</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По статье "Техническое обслуживание и текущий ремонт подвижного состава" планируют затраты на ТО и ТР (капитальные ремонты выполняют за счет средств фонда амортизации). Сюда входит стоимость материалов и запасных частей к автомобилям.</w:t>
      </w:r>
      <w:r w:rsidR="00B41A56" w:rsidRPr="00B41A56">
        <w:rPr>
          <w:sz w:val="28"/>
          <w:szCs w:val="28"/>
        </w:rPr>
        <w:t xml:space="preserve"> </w:t>
      </w:r>
      <w:r w:rsidRPr="00B41A56">
        <w:rPr>
          <w:sz w:val="28"/>
          <w:szCs w:val="28"/>
        </w:rPr>
        <w:t>Расходы по статье "Восстановление износа и ремонт автомобильных шин" определяют на основании пробега автомобилей, количества шин, гарантийного пробега одной шины и стоимости одного комплекта шин.</w:t>
      </w:r>
      <w:r w:rsidR="00B41A56" w:rsidRPr="00B41A56">
        <w:rPr>
          <w:sz w:val="28"/>
          <w:szCs w:val="28"/>
        </w:rPr>
        <w:t xml:space="preserve"> </w:t>
      </w:r>
      <w:r w:rsidRPr="00B41A56">
        <w:rPr>
          <w:sz w:val="28"/>
          <w:szCs w:val="28"/>
        </w:rPr>
        <w:t>В статью "Амортизация подвижного состава" входят амортизационные отчисления, предназначенные для полного восстановления подвижного состава, которые перечисляются на расчетный счет АТП.</w:t>
      </w:r>
      <w:r w:rsidR="00B41A56" w:rsidRPr="00B41A56">
        <w:rPr>
          <w:sz w:val="28"/>
          <w:szCs w:val="28"/>
        </w:rPr>
        <w:t xml:space="preserve"> </w:t>
      </w:r>
      <w:r w:rsidRPr="00B41A56">
        <w:rPr>
          <w:sz w:val="28"/>
          <w:szCs w:val="28"/>
        </w:rPr>
        <w:t>В статью "Общехозяйственные расходы" включают стоимость электроэнергии, тепловой энергии; плату за пользование землей; стоимость содержания вышестоящих организаций по уставам и договорам; амортизацию на полное восстановление по прочим основным фондам; плату за воду; медицинское страхование и страхование имущества, загрязнение окружающей среды, содержание автомобилей, хоз.обслуживание; плату по процентам за краткосрочный кредит; налоги: с владельцев транспортных средств, на приобретение транспортных средств и др.</w:t>
      </w:r>
    </w:p>
    <w:p w:rsidR="00B41A56" w:rsidRPr="00B41A56" w:rsidRDefault="00B41A56" w:rsidP="00B41A56">
      <w:pPr>
        <w:keepNext/>
        <w:widowControl w:val="0"/>
        <w:shd w:val="clear" w:color="auto" w:fill="FFFFFF"/>
        <w:autoSpaceDE w:val="0"/>
        <w:autoSpaceDN w:val="0"/>
        <w:adjustRightInd w:val="0"/>
        <w:spacing w:line="360" w:lineRule="auto"/>
        <w:ind w:firstLine="709"/>
        <w:jc w:val="both"/>
        <w:rPr>
          <w:sz w:val="28"/>
        </w:rPr>
      </w:pP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rPr>
      </w:pPr>
      <w:r w:rsidRPr="00B41A56">
        <w:rPr>
          <w:sz w:val="28"/>
        </w:rPr>
        <w:t xml:space="preserve">Таблица </w:t>
      </w:r>
      <w:r w:rsidR="0052364C" w:rsidRPr="00B41A56">
        <w:rPr>
          <w:sz w:val="28"/>
        </w:rPr>
        <w:t>1</w:t>
      </w:r>
      <w:r w:rsidR="0061050C" w:rsidRPr="00B41A56">
        <w:rPr>
          <w:sz w:val="28"/>
        </w:rPr>
        <w:t>Расчет себестоимости грузовых автомобильных перевозокза 2007г.</w:t>
      </w:r>
      <w:r w:rsidR="00B41A56">
        <w:rPr>
          <w:sz w:val="28"/>
        </w:rPr>
        <w:t xml:space="preserve"> </w:t>
      </w:r>
    </w:p>
    <w:tbl>
      <w:tblPr>
        <w:tblW w:w="8789" w:type="dxa"/>
        <w:tblInd w:w="324" w:type="dxa"/>
        <w:tblLayout w:type="fixed"/>
        <w:tblCellMar>
          <w:left w:w="40" w:type="dxa"/>
          <w:right w:w="40" w:type="dxa"/>
        </w:tblCellMar>
        <w:tblLook w:val="0000" w:firstRow="0" w:lastRow="0" w:firstColumn="0" w:lastColumn="0" w:noHBand="0" w:noVBand="0"/>
      </w:tblPr>
      <w:tblGrid>
        <w:gridCol w:w="5126"/>
        <w:gridCol w:w="1987"/>
        <w:gridCol w:w="1676"/>
      </w:tblGrid>
      <w:tr w:rsidR="0061050C" w:rsidRPr="00B41A56" w:rsidTr="00B41A56">
        <w:trPr>
          <w:trHeight w:val="653"/>
        </w:trPr>
        <w:tc>
          <w:tcPr>
            <w:tcW w:w="5126" w:type="dxa"/>
            <w:tcBorders>
              <w:top w:val="single" w:sz="6" w:space="0" w:color="auto"/>
              <w:left w:val="single" w:sz="6" w:space="0" w:color="auto"/>
              <w:bottom w:val="single" w:sz="6" w:space="0" w:color="auto"/>
              <w:right w:val="single" w:sz="6" w:space="0" w:color="auto"/>
            </w:tcBorders>
            <w:shd w:val="clear" w:color="auto" w:fill="FFFFFF"/>
            <w:vAlign w:val="center"/>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Статьи расходов</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Сумма затрат, руб.</w:t>
            </w:r>
          </w:p>
        </w:tc>
        <w:tc>
          <w:tcPr>
            <w:tcW w:w="1676" w:type="dxa"/>
            <w:tcBorders>
              <w:top w:val="single" w:sz="6" w:space="0" w:color="auto"/>
              <w:left w:val="single" w:sz="6" w:space="0" w:color="auto"/>
              <w:bottom w:val="single" w:sz="6" w:space="0" w:color="auto"/>
              <w:right w:val="single" w:sz="6" w:space="0" w:color="auto"/>
            </w:tcBorders>
            <w:shd w:val="clear" w:color="auto" w:fill="FFFFFF"/>
            <w:vAlign w:val="center"/>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Себестоимость 1 ткм, руб</w:t>
            </w:r>
            <w:r w:rsidR="00B41A56">
              <w:rPr>
                <w:sz w:val="20"/>
                <w:szCs w:val="20"/>
                <w:lang w:val="en-US"/>
              </w:rPr>
              <w:t xml:space="preserve"> </w:t>
            </w:r>
            <w:r w:rsidRPr="00B41A56">
              <w:rPr>
                <w:sz w:val="20"/>
                <w:szCs w:val="20"/>
              </w:rPr>
              <w:t>ткм</w:t>
            </w:r>
          </w:p>
        </w:tc>
      </w:tr>
      <w:tr w:rsidR="0061050C" w:rsidRPr="00B41A56" w:rsidTr="00B41A56">
        <w:trPr>
          <w:trHeight w:val="272"/>
        </w:trPr>
        <w:tc>
          <w:tcPr>
            <w:tcW w:w="512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Заработная</w:t>
            </w:r>
            <w:r w:rsidR="00B41A56" w:rsidRPr="00B41A56">
              <w:rPr>
                <w:sz w:val="20"/>
                <w:szCs w:val="20"/>
              </w:rPr>
              <w:t xml:space="preserve"> </w:t>
            </w:r>
            <w:r w:rsidRPr="00B41A56">
              <w:rPr>
                <w:sz w:val="20"/>
                <w:szCs w:val="20"/>
              </w:rPr>
              <w:t>плата</w:t>
            </w:r>
            <w:r w:rsidR="00B41A56" w:rsidRPr="00B41A56">
              <w:rPr>
                <w:sz w:val="20"/>
                <w:szCs w:val="20"/>
              </w:rPr>
              <w:t xml:space="preserve"> </w:t>
            </w:r>
            <w:r w:rsidRPr="00B41A56">
              <w:rPr>
                <w:sz w:val="20"/>
                <w:szCs w:val="20"/>
              </w:rPr>
              <w:t>работников</w:t>
            </w:r>
            <w:r w:rsidR="00B41A56" w:rsidRPr="00B41A56">
              <w:rPr>
                <w:sz w:val="20"/>
                <w:szCs w:val="20"/>
              </w:rPr>
              <w:t xml:space="preserve"> </w:t>
            </w:r>
            <w:r w:rsidRPr="00B41A56">
              <w:rPr>
                <w:sz w:val="20"/>
                <w:szCs w:val="20"/>
              </w:rPr>
              <w:t>с начислениями</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13043315</w:t>
            </w:r>
          </w:p>
        </w:tc>
        <w:tc>
          <w:tcPr>
            <w:tcW w:w="167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1,67</w:t>
            </w:r>
          </w:p>
        </w:tc>
      </w:tr>
      <w:tr w:rsidR="0061050C" w:rsidRPr="00B41A56" w:rsidTr="00B41A56">
        <w:trPr>
          <w:trHeight w:val="326"/>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Топливо для автомобилей</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5948549</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0.76</w:t>
            </w:r>
          </w:p>
        </w:tc>
      </w:tr>
      <w:tr w:rsidR="0061050C" w:rsidRPr="00B41A56" w:rsidTr="00B41A56">
        <w:trPr>
          <w:trHeight w:val="269"/>
        </w:trPr>
        <w:tc>
          <w:tcPr>
            <w:tcW w:w="512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Смазочные и прочие эксплуатационные материалы</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616936</w:t>
            </w:r>
          </w:p>
        </w:tc>
        <w:tc>
          <w:tcPr>
            <w:tcW w:w="167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0,08</w:t>
            </w:r>
          </w:p>
        </w:tc>
      </w:tr>
      <w:tr w:rsidR="0061050C" w:rsidRPr="00B41A56" w:rsidTr="00B41A56">
        <w:trPr>
          <w:trHeight w:val="653"/>
        </w:trPr>
        <w:tc>
          <w:tcPr>
            <w:tcW w:w="512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Техническое обслуживание и текущий ремонт подвижного состава</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370285</w:t>
            </w:r>
          </w:p>
        </w:tc>
        <w:tc>
          <w:tcPr>
            <w:tcW w:w="167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0,05</w:t>
            </w:r>
          </w:p>
        </w:tc>
      </w:tr>
      <w:tr w:rsidR="0061050C" w:rsidRPr="00B41A56" w:rsidTr="00B41A56">
        <w:trPr>
          <w:trHeight w:val="199"/>
        </w:trPr>
        <w:tc>
          <w:tcPr>
            <w:tcW w:w="512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Восстановление</w:t>
            </w:r>
            <w:r w:rsidR="00B41A56" w:rsidRPr="00B41A56">
              <w:rPr>
                <w:sz w:val="20"/>
                <w:szCs w:val="20"/>
              </w:rPr>
              <w:t xml:space="preserve"> </w:t>
            </w:r>
            <w:r w:rsidRPr="00B41A56">
              <w:rPr>
                <w:sz w:val="20"/>
                <w:szCs w:val="20"/>
              </w:rPr>
              <w:t>износа</w:t>
            </w:r>
            <w:r w:rsidR="00B41A56" w:rsidRPr="00B41A56">
              <w:rPr>
                <w:sz w:val="20"/>
                <w:szCs w:val="20"/>
              </w:rPr>
              <w:t xml:space="preserve"> </w:t>
            </w:r>
            <w:r w:rsidRPr="00B41A56">
              <w:rPr>
                <w:sz w:val="20"/>
                <w:szCs w:val="20"/>
              </w:rPr>
              <w:t>и</w:t>
            </w:r>
            <w:r w:rsidR="00B41A56" w:rsidRPr="00B41A56">
              <w:rPr>
                <w:sz w:val="20"/>
                <w:szCs w:val="20"/>
              </w:rPr>
              <w:t xml:space="preserve"> </w:t>
            </w:r>
            <w:r w:rsidRPr="00B41A56">
              <w:rPr>
                <w:sz w:val="20"/>
                <w:szCs w:val="20"/>
              </w:rPr>
              <w:t>ремонт автомобильных шин</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6509000</w:t>
            </w:r>
          </w:p>
        </w:tc>
        <w:tc>
          <w:tcPr>
            <w:tcW w:w="167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0,83</w:t>
            </w:r>
          </w:p>
        </w:tc>
      </w:tr>
      <w:tr w:rsidR="0061050C" w:rsidRPr="00B41A56" w:rsidTr="00B41A56">
        <w:trPr>
          <w:trHeight w:val="326"/>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Амортизация подвижного состава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740034</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0,09</w:t>
            </w:r>
          </w:p>
        </w:tc>
      </w:tr>
      <w:tr w:rsidR="0061050C" w:rsidRPr="00B41A56" w:rsidTr="00B41A56">
        <w:trPr>
          <w:trHeight w:val="181"/>
        </w:trPr>
        <w:tc>
          <w:tcPr>
            <w:tcW w:w="512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Общехозяйственные</w:t>
            </w:r>
            <w:r w:rsidR="00B41A56" w:rsidRPr="00B41A56">
              <w:rPr>
                <w:sz w:val="20"/>
                <w:szCs w:val="20"/>
              </w:rPr>
              <w:t xml:space="preserve"> </w:t>
            </w:r>
            <w:r w:rsidRPr="00B41A56">
              <w:rPr>
                <w:sz w:val="20"/>
                <w:szCs w:val="20"/>
              </w:rPr>
              <w:t>(накладные) расходы</w:t>
            </w:r>
          </w:p>
        </w:tc>
        <w:tc>
          <w:tcPr>
            <w:tcW w:w="1987"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729720</w:t>
            </w:r>
          </w:p>
        </w:tc>
        <w:tc>
          <w:tcPr>
            <w:tcW w:w="1676" w:type="dxa"/>
            <w:tcBorders>
              <w:top w:val="single" w:sz="6" w:space="0" w:color="auto"/>
              <w:left w:val="single" w:sz="6" w:space="0" w:color="auto"/>
              <w:bottom w:val="single" w:sz="6" w:space="0" w:color="auto"/>
              <w:right w:val="single" w:sz="6" w:space="0" w:color="auto"/>
            </w:tcBorders>
            <w:shd w:val="clear" w:color="auto" w:fill="FFFFFF"/>
            <w:vAlign w:val="bottom"/>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0,09</w:t>
            </w:r>
          </w:p>
        </w:tc>
      </w:tr>
      <w:tr w:rsidR="0061050C" w:rsidRPr="00B41A56" w:rsidTr="00B41A56">
        <w:trPr>
          <w:trHeight w:val="355"/>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ИТОГО затрат: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27957839</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61050C" w:rsidRPr="00B41A56" w:rsidRDefault="0061050C" w:rsidP="00B41A56">
            <w:pPr>
              <w:keepNext/>
              <w:widowControl w:val="0"/>
              <w:shd w:val="clear" w:color="auto" w:fill="FFFFFF"/>
              <w:autoSpaceDE w:val="0"/>
              <w:autoSpaceDN w:val="0"/>
              <w:adjustRightInd w:val="0"/>
              <w:spacing w:line="360" w:lineRule="auto"/>
              <w:jc w:val="both"/>
              <w:rPr>
                <w:sz w:val="20"/>
                <w:szCs w:val="20"/>
              </w:rPr>
            </w:pPr>
            <w:r w:rsidRPr="00B41A56">
              <w:rPr>
                <w:sz w:val="20"/>
                <w:szCs w:val="20"/>
              </w:rPr>
              <w:t>3,58</w:t>
            </w:r>
          </w:p>
        </w:tc>
      </w:tr>
    </w:tbl>
    <w:p w:rsidR="0061050C" w:rsidRPr="00B41A56" w:rsidRDefault="00B41A56" w:rsidP="00B41A56">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61050C" w:rsidRPr="00B41A56">
        <w:rPr>
          <w:sz w:val="28"/>
          <w:szCs w:val="28"/>
        </w:rPr>
        <w:lastRenderedPageBreak/>
        <w:t>В современных условиях хозяйствования, процесс принятия управленческих решений тактического и стратегического характера базируется на информации о затратах и финансовых результатах деятельности предприятия. Одним из эффективных инструментов в управлении затратами предприятия является система учета затрат, используемая компанией «РАТЭК» - стандарт- кост - это система учета, в основе которой лежит принцип учета и контроля затрат в пределах установленных норм и нормативов и по отклонению от них.</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В основе системы стандарт - кост лежит предварительное нормирование затрат по статьям расходов. Предварительно исчисленные нормы рассматриваются как твердо установленные ставки, с тем чтобы привести фактические затраты в соответствии со стандартами, путем умелого руководства предприятием. При возникновении отклонений стандартные нормы не изменяют, они остаются относительно постоянными на весь установленный период, за исключением серьезных изменений, вызываемых новыми экономическими условиями. Отклонения между действительными и предполагаемыми затратами, возникающие в каждом отчетном периоде, в течении года накапливаются на отдельных счетах отклонений, и полностью</w:t>
      </w:r>
      <w:r w:rsidR="00B41A56" w:rsidRPr="00B41A56">
        <w:rPr>
          <w:sz w:val="28"/>
          <w:szCs w:val="28"/>
        </w:rPr>
        <w:t xml:space="preserve"> </w:t>
      </w:r>
      <w:r w:rsidRPr="00B41A56">
        <w:rPr>
          <w:sz w:val="28"/>
          <w:szCs w:val="28"/>
        </w:rPr>
        <w:t>списываются не на затраты производства, а непосредственно на финансовые результаты предприятия.</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Управление затратами в ООО «РАТЭК» включает в себя все функции, присущие управлению любым объектом. Функции управления затратами реализуются через выполнение элементов управленческого цикла: прогнозирование, планирование, организацию, координацию и регулирование, активацию и стимулирование выполнения, учет и анализ.</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Планирование и прогнозирование присутствуют на стадии долгосрочного планирования и на стадии краткосрочного планирования. Задачей долгосрочного планирования является подготовка информации об ожидаемых затратах.</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Организация является важнейшим элементом эффективного </w:t>
      </w:r>
      <w:r w:rsidRPr="00B41A56">
        <w:rPr>
          <w:sz w:val="28"/>
          <w:szCs w:val="28"/>
        </w:rPr>
        <w:lastRenderedPageBreak/>
        <w:t>управления затратами, устанавливает, каким образом на предприятии осуществляется управление затратами.</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Координация и регулирование-это сравнение фактических затрат с запланированным уровнем, управление отклонениями, принятия оперативных мер по ликвидации расхождения.</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Активация и стимулирование - это поиск способов воздействия, которые побуждали бы выполнять установленные планом затраты и находить возможности их снижения.</w:t>
      </w:r>
    </w:p>
    <w:p w:rsidR="0061050C" w:rsidRPr="00B41A56" w:rsidRDefault="0061050C"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Учет, как элемент управления затратами необходим при подготовки информации для принятия оптимальных хозяйственных решений.</w:t>
      </w:r>
    </w:p>
    <w:p w:rsidR="0061050C" w:rsidRPr="00B41A56" w:rsidRDefault="0061050C" w:rsidP="00B41A56">
      <w:pPr>
        <w:pStyle w:val="21"/>
        <w:keepNext/>
        <w:ind w:right="0" w:firstLine="709"/>
        <w:rPr>
          <w:color w:val="auto"/>
        </w:rPr>
      </w:pPr>
      <w:r w:rsidRPr="00B41A56">
        <w:rPr>
          <w:color w:val="auto"/>
        </w:rPr>
        <w:t>Анализ затрат является элементом функций контроля в системе управления затратами. Анализ позволяет оценить эффективность использования всех ресурсов, выявить резервы снижения затрат на производство.</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Ценообразования в сфере услуг имеет свои особенности, связанные, прежде всего с особенностями услуги как товара и спецификой функционирования рынка услуг.</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Характерные черты услуги как товара:</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w:t>
      </w:r>
      <w:r w:rsidR="00B41A56" w:rsidRPr="00B41A56">
        <w:rPr>
          <w:sz w:val="28"/>
          <w:szCs w:val="28"/>
        </w:rPr>
        <w:t xml:space="preserve"> </w:t>
      </w:r>
      <w:r w:rsidRPr="00B41A56">
        <w:rPr>
          <w:sz w:val="28"/>
          <w:szCs w:val="28"/>
        </w:rPr>
        <w:t>Неосязаемость (нематериальный характер);</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w:t>
      </w:r>
      <w:r w:rsidR="00B41A56" w:rsidRPr="00B41A56">
        <w:rPr>
          <w:sz w:val="28"/>
          <w:szCs w:val="28"/>
        </w:rPr>
        <w:t xml:space="preserve"> </w:t>
      </w:r>
      <w:r w:rsidRPr="00B41A56">
        <w:rPr>
          <w:sz w:val="28"/>
          <w:szCs w:val="28"/>
        </w:rPr>
        <w:t>Неотделимость от лиц, потребляющих услуги (индивидуальный характер потребления);</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w:t>
      </w:r>
      <w:r w:rsidR="00B41A56" w:rsidRPr="00B41A56">
        <w:rPr>
          <w:sz w:val="28"/>
          <w:szCs w:val="28"/>
        </w:rPr>
        <w:t xml:space="preserve"> </w:t>
      </w:r>
      <w:r w:rsidRPr="00B41A56">
        <w:rPr>
          <w:sz w:val="28"/>
          <w:szCs w:val="28"/>
        </w:rPr>
        <w:t>Неспособность</w:t>
      </w:r>
      <w:r w:rsidR="00B41A56">
        <w:rPr>
          <w:sz w:val="28"/>
          <w:szCs w:val="28"/>
        </w:rPr>
        <w:t xml:space="preserve"> </w:t>
      </w:r>
      <w:r w:rsidRPr="00B41A56">
        <w:rPr>
          <w:sz w:val="28"/>
          <w:szCs w:val="28"/>
        </w:rPr>
        <w:t>к</w:t>
      </w:r>
      <w:r w:rsidR="00B41A56">
        <w:rPr>
          <w:sz w:val="28"/>
          <w:szCs w:val="28"/>
        </w:rPr>
        <w:t xml:space="preserve"> </w:t>
      </w:r>
      <w:r w:rsidRPr="00B41A56">
        <w:rPr>
          <w:sz w:val="28"/>
          <w:szCs w:val="28"/>
        </w:rPr>
        <w:t>хранению</w:t>
      </w:r>
      <w:r w:rsidR="00B41A56">
        <w:rPr>
          <w:sz w:val="28"/>
          <w:szCs w:val="28"/>
        </w:rPr>
        <w:t xml:space="preserve"> </w:t>
      </w:r>
      <w:r w:rsidRPr="00B41A56">
        <w:rPr>
          <w:sz w:val="28"/>
          <w:szCs w:val="28"/>
        </w:rPr>
        <w:t>(невозможно</w:t>
      </w:r>
      <w:r w:rsidR="00B41A56">
        <w:rPr>
          <w:sz w:val="28"/>
          <w:szCs w:val="28"/>
        </w:rPr>
        <w:t xml:space="preserve"> </w:t>
      </w:r>
      <w:r w:rsidRPr="00B41A56">
        <w:rPr>
          <w:sz w:val="28"/>
          <w:szCs w:val="28"/>
        </w:rPr>
        <w:t>накапливать</w:t>
      </w:r>
      <w:r w:rsidR="00B41A56">
        <w:rPr>
          <w:sz w:val="28"/>
          <w:szCs w:val="28"/>
        </w:rPr>
        <w:t xml:space="preserve"> </w:t>
      </w:r>
      <w:r w:rsidRPr="00B41A56">
        <w:rPr>
          <w:sz w:val="28"/>
          <w:szCs w:val="28"/>
        </w:rPr>
        <w:t>и перевозить);</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4.</w:t>
      </w:r>
      <w:r w:rsidR="00B41A56" w:rsidRPr="00B41A56">
        <w:rPr>
          <w:sz w:val="28"/>
          <w:szCs w:val="28"/>
        </w:rPr>
        <w:t xml:space="preserve"> </w:t>
      </w:r>
      <w:r w:rsidRPr="00B41A56">
        <w:rPr>
          <w:sz w:val="28"/>
          <w:szCs w:val="28"/>
        </w:rPr>
        <w:t>Неразрывность производства и потребления услуги;</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5.</w:t>
      </w:r>
      <w:r w:rsidR="00B41A56" w:rsidRPr="00B41A56">
        <w:rPr>
          <w:sz w:val="28"/>
          <w:szCs w:val="28"/>
        </w:rPr>
        <w:t xml:space="preserve"> </w:t>
      </w:r>
      <w:r w:rsidRPr="00B41A56">
        <w:rPr>
          <w:sz w:val="28"/>
          <w:szCs w:val="28"/>
        </w:rPr>
        <w:t>Нестабильное качество, при оценке которого надо учитывать не только результат, но и процесс оказания услуги.</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Спрос на услуги отличается от спроса на материальный товар. Спрос на услугу, как правило, предшествует ее производству. Он уже существует до того, как услуга будет произведена. Отличие спроса на услугу от спроса на материальную продукцию состоит в том, что он не имеет ограничений.</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Рыночные механизмы хозяйствования не всегда эффективны, и, </w:t>
      </w:r>
      <w:r w:rsidRPr="00B41A56">
        <w:rPr>
          <w:sz w:val="28"/>
          <w:szCs w:val="28"/>
        </w:rPr>
        <w:lastRenderedPageBreak/>
        <w:t>следовательно, регулирующая спрос и предложение цена должна быть дополнена такими финансовыми рычагами, как льготы - производителям и субсидии - потребителям.</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Ценообразование должно быть достаточно гибким, поскольку на рынке услуг присутствует дифференциация цен в зависимости от спроса, времени оказания услуг, использования скидок. Изменения в объеме оказания услуг существенно влияет на доходность деятельности, т.к. в структуре цепы особенно высока доля постоянных затрат.</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При формировании цен на услуги используются те же методы ценообразования, что и на товары. В большинстве случаев используются методы ценообразования на основе издержек и текущего уровня цен, позволяющим предприятиям сферы услуг установить цены быстро и без особых затрат на сбор необходимой информации. Следует учитывать, что установление цен происходит в большинстве случаев на основе полных затрат, т.к. переменные затраты составляют сравнительно небольшую часть.</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Затраты на перевозку груза состоят из расходов на начально-конечные операции (погрузка и разгрузка грузов на пунктах отправки и прибытия) и расходов на собственную транспортировку груза. Расходы на транспортировку груза включают в себя расходы по передвижению груза, энергетического хозяйства и средств связи. Величина транспортных издержек различается по регионам страны. Кроме того, сильна дифференциация транспортных издержек на автомобильном транспорте, т.к. на себестоимость перевозки существенное влияние оказывают природно-климатические условия.</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Цена включает в себя несколько элементов.</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При этом состав цены это ее составные элементы, выраженные абсолютными показателями (например, показатели затраты и прибыли, выраженные в рублях).</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Структура цены - это ее отдельные элементы, выраженные в процентах. Структура цены отражает удельный вес каждого элемента в </w:t>
      </w:r>
      <w:r w:rsidRPr="00B41A56">
        <w:rPr>
          <w:sz w:val="28"/>
          <w:szCs w:val="28"/>
        </w:rPr>
        <w:lastRenderedPageBreak/>
        <w:t>общей сумме цены услуги.</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Информация о структуре цены важна в процессе разработки стратегии и тактике ценообразования. Если в структуре цены наибольшую долю занимает себестоимость, то это свидетельствует о снижении конкурентоспособности. В результате фирма не может принимать полноценное участие в ценовой конкуренции. Большая доля прибыли и налогов и низкая доля себестоимости, как в данном случае на примере транспортной компании ООО «РАТЭК», говорит об обратном - предприятие конкурентоспособно и может в конкурентной борьбе использовать снижение цены.</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Основной ценовой категорией сферы автомобильного транспорта является транспортный тариф.</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Транспортный тариф — это цена перемещения материального объекта в пространстве. Основу транспортных тарифов составляют общественно необходимые затраты труда по доставке груза. В составе транспортного тарифа должны найти отражение себестоимость перевозки и величина нормальной прибыли, достаточной для его нормальной работы в рыночных условиях.</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Факторы себестоимости автомобильных перевозок:</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различия в дорожно-климатических условиях;</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виды грузов;</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характер грузопотоков;</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региональные различия в уровне зарплаты;</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w:t>
      </w:r>
      <w:r w:rsidR="00B41A56">
        <w:rPr>
          <w:sz w:val="28"/>
          <w:szCs w:val="28"/>
        </w:rPr>
        <w:t xml:space="preserve"> </w:t>
      </w:r>
      <w:r w:rsidRPr="00B41A56">
        <w:rPr>
          <w:sz w:val="28"/>
          <w:szCs w:val="28"/>
        </w:rPr>
        <w:t>цена на автобензин и дизельное топливо.</w:t>
      </w:r>
    </w:p>
    <w:p w:rsidR="00FF0145" w:rsidRPr="00B41A56" w:rsidRDefault="00FF0145"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xml:space="preserve">Важную роль в расчете себестоимости перевозки играет автомобильный маршрут движения. Все маршруты делятся на маятниковые и кольцевые. При маятниковом маршруте пробеги автомобиля между двумя конечными многократно повторяются. Кольцевой маршрут - это пробег автомобиля по замкнутому кругу, на котором располагается несколько последовательно объезжаемых пунктов. После совершения кольцевого </w:t>
      </w:r>
      <w:r w:rsidRPr="00B41A56">
        <w:rPr>
          <w:sz w:val="28"/>
          <w:szCs w:val="28"/>
        </w:rPr>
        <w:lastRenderedPageBreak/>
        <w:t>маршрута автомобиль возвращается в исходный пункт.</w:t>
      </w:r>
    </w:p>
    <w:p w:rsidR="00FF0145" w:rsidRPr="00B41A56" w:rsidRDefault="00FF0145" w:rsidP="00B41A56">
      <w:pPr>
        <w:pStyle w:val="21"/>
        <w:keepNext/>
        <w:ind w:right="0" w:firstLine="709"/>
        <w:rPr>
          <w:color w:val="auto"/>
        </w:rPr>
      </w:pPr>
      <w:r w:rsidRPr="00B41A56">
        <w:rPr>
          <w:color w:val="auto"/>
        </w:rPr>
        <w:t>Компания ООО «РАТЭК» использует повременной тариф- определяется за каждый час работы, километражный - в зависимости от расстоянии, а также стоимость доставки рассчитывается в зависимости от веса или объема перевозимого груза.</w:t>
      </w:r>
    </w:p>
    <w:p w:rsidR="0061050C" w:rsidRPr="00B41A56" w:rsidRDefault="0061050C" w:rsidP="00B41A56">
      <w:pPr>
        <w:pStyle w:val="21"/>
        <w:keepNext/>
        <w:ind w:right="0" w:firstLine="709"/>
        <w:rPr>
          <w:color w:val="auto"/>
        </w:rPr>
      </w:pPr>
      <w:r w:rsidRPr="00B41A56">
        <w:rPr>
          <w:color w:val="auto"/>
        </w:rPr>
        <w:t>Финансовая деятельность АТП строится на товарно-денежных отношениях, связанных с кругооборотом средств в процессе производства и реализации транспортной продукции.</w:t>
      </w:r>
    </w:p>
    <w:p w:rsidR="00E37E35" w:rsidRPr="00B41A56" w:rsidRDefault="00E37E35" w:rsidP="00B41A56">
      <w:pPr>
        <w:pStyle w:val="21"/>
        <w:keepNext/>
        <w:ind w:right="0" w:firstLine="709"/>
        <w:rPr>
          <w:color w:val="auto"/>
        </w:rPr>
      </w:pPr>
      <w:r w:rsidRPr="00B41A56">
        <w:rPr>
          <w:color w:val="auto"/>
        </w:rPr>
        <w:t>Отметим финансовые резул</w:t>
      </w:r>
      <w:r w:rsidR="00A03026" w:rsidRPr="00B41A56">
        <w:rPr>
          <w:color w:val="auto"/>
        </w:rPr>
        <w:t>ь</w:t>
      </w:r>
      <w:r w:rsidRPr="00B41A56">
        <w:rPr>
          <w:color w:val="auto"/>
        </w:rPr>
        <w:t>таты работы АТП за 2007 год</w:t>
      </w:r>
      <w:r w:rsidR="00A03026" w:rsidRPr="00B41A56">
        <w:rPr>
          <w:color w:val="auto"/>
        </w:rPr>
        <w:t>:</w:t>
      </w:r>
    </w:p>
    <w:p w:rsidR="00A03026" w:rsidRPr="00B41A56" w:rsidRDefault="00A03026" w:rsidP="00B41A56">
      <w:pPr>
        <w:pStyle w:val="21"/>
        <w:keepNext/>
        <w:ind w:right="0" w:firstLine="709"/>
        <w:rPr>
          <w:color w:val="auto"/>
        </w:rPr>
      </w:pPr>
      <w:r w:rsidRPr="00B41A56">
        <w:rPr>
          <w:color w:val="auto"/>
        </w:rPr>
        <w:t>-выручка от реализации услуг-13397,79 тыс. руб.</w:t>
      </w:r>
    </w:p>
    <w:p w:rsidR="00A03026" w:rsidRPr="00B41A56" w:rsidRDefault="00A03026" w:rsidP="00B41A56">
      <w:pPr>
        <w:pStyle w:val="21"/>
        <w:keepNext/>
        <w:ind w:right="0" w:firstLine="709"/>
        <w:rPr>
          <w:color w:val="auto"/>
        </w:rPr>
      </w:pPr>
      <w:r w:rsidRPr="00B41A56">
        <w:rPr>
          <w:color w:val="auto"/>
        </w:rPr>
        <w:t>-налог на добавленную стоимость-2678,26 тыс. руб.</w:t>
      </w:r>
    </w:p>
    <w:p w:rsidR="00A03026" w:rsidRPr="00B41A56" w:rsidRDefault="00A03026" w:rsidP="00B41A56">
      <w:pPr>
        <w:pStyle w:val="21"/>
        <w:keepNext/>
        <w:ind w:right="0" w:firstLine="709"/>
        <w:rPr>
          <w:color w:val="auto"/>
        </w:rPr>
      </w:pPr>
      <w:r w:rsidRPr="00B41A56">
        <w:rPr>
          <w:color w:val="auto"/>
        </w:rPr>
        <w:t>-доход от реализации продукции (нетто-выручка)-10718,23 тыс. руб.</w:t>
      </w:r>
    </w:p>
    <w:p w:rsidR="00A03026" w:rsidRPr="00B41A56" w:rsidRDefault="00A03026" w:rsidP="00B41A56">
      <w:pPr>
        <w:pStyle w:val="21"/>
        <w:keepNext/>
        <w:ind w:right="0" w:firstLine="709"/>
        <w:rPr>
          <w:color w:val="auto"/>
        </w:rPr>
      </w:pPr>
      <w:r w:rsidRPr="00B41A56">
        <w:rPr>
          <w:color w:val="auto"/>
        </w:rPr>
        <w:t>-себестоимость реализации продукции-9173,89 тыс. руб.</w:t>
      </w:r>
    </w:p>
    <w:p w:rsidR="00A03026" w:rsidRPr="00B41A56" w:rsidRDefault="00A03026" w:rsidP="00B41A56">
      <w:pPr>
        <w:pStyle w:val="21"/>
        <w:keepNext/>
        <w:ind w:right="0" w:firstLine="709"/>
        <w:rPr>
          <w:color w:val="auto"/>
        </w:rPr>
      </w:pPr>
      <w:r w:rsidRPr="00B41A56">
        <w:rPr>
          <w:color w:val="auto"/>
        </w:rPr>
        <w:t>-прибыль от реализации продукции-1544,34 тыс. руб.</w:t>
      </w:r>
    </w:p>
    <w:p w:rsidR="00A03026" w:rsidRPr="00B41A56" w:rsidRDefault="00A03026" w:rsidP="00B41A56">
      <w:pPr>
        <w:pStyle w:val="21"/>
        <w:keepNext/>
        <w:ind w:right="0" w:firstLine="709"/>
        <w:rPr>
          <w:color w:val="auto"/>
        </w:rPr>
      </w:pPr>
      <w:r w:rsidRPr="00B41A56">
        <w:rPr>
          <w:color w:val="auto"/>
        </w:rPr>
        <w:t>-доход от участия в других организациях-700,00 тыс. руб.</w:t>
      </w:r>
    </w:p>
    <w:p w:rsidR="00A03026" w:rsidRPr="00B41A56" w:rsidRDefault="00A03026" w:rsidP="00B41A56">
      <w:pPr>
        <w:pStyle w:val="21"/>
        <w:keepNext/>
        <w:ind w:right="0" w:firstLine="709"/>
        <w:rPr>
          <w:color w:val="auto"/>
        </w:rPr>
      </w:pPr>
      <w:r w:rsidRPr="00B41A56">
        <w:rPr>
          <w:color w:val="auto"/>
        </w:rPr>
        <w:t>-прочие операционные доходы- 600,00 тыс. руб.</w:t>
      </w:r>
    </w:p>
    <w:p w:rsidR="00A03026" w:rsidRPr="00B41A56" w:rsidRDefault="00A03026" w:rsidP="00B41A56">
      <w:pPr>
        <w:pStyle w:val="21"/>
        <w:keepNext/>
        <w:ind w:right="0" w:firstLine="709"/>
        <w:rPr>
          <w:color w:val="auto"/>
        </w:rPr>
      </w:pPr>
      <w:r w:rsidRPr="00B41A56">
        <w:rPr>
          <w:color w:val="auto"/>
        </w:rPr>
        <w:t>-прочие операционные расходы-534,94 тыс. руб.</w:t>
      </w:r>
    </w:p>
    <w:p w:rsidR="00A03026" w:rsidRPr="00B41A56" w:rsidRDefault="00A03026" w:rsidP="00B41A56">
      <w:pPr>
        <w:pStyle w:val="21"/>
        <w:keepNext/>
        <w:ind w:right="0" w:firstLine="709"/>
        <w:rPr>
          <w:color w:val="auto"/>
        </w:rPr>
      </w:pPr>
      <w:r w:rsidRPr="00B41A56">
        <w:rPr>
          <w:color w:val="auto"/>
        </w:rPr>
        <w:t>-прибыль от финансово-хозяйственной деятельности-2309,4 тыс. руб.</w:t>
      </w:r>
    </w:p>
    <w:p w:rsidR="00A03026" w:rsidRPr="00B41A56" w:rsidRDefault="00A03026" w:rsidP="00B41A56">
      <w:pPr>
        <w:pStyle w:val="21"/>
        <w:keepNext/>
        <w:ind w:right="0" w:firstLine="709"/>
        <w:rPr>
          <w:color w:val="auto"/>
        </w:rPr>
      </w:pPr>
      <w:r w:rsidRPr="00B41A56">
        <w:rPr>
          <w:color w:val="auto"/>
        </w:rPr>
        <w:t>-прочие внереализационные доходы-350,00 тыс. руб.</w:t>
      </w:r>
    </w:p>
    <w:p w:rsidR="00A03026" w:rsidRPr="00B41A56" w:rsidRDefault="00A03026" w:rsidP="00B41A56">
      <w:pPr>
        <w:pStyle w:val="21"/>
        <w:keepNext/>
        <w:ind w:right="0" w:firstLine="709"/>
        <w:rPr>
          <w:color w:val="auto"/>
        </w:rPr>
      </w:pPr>
      <w:r w:rsidRPr="00B41A56">
        <w:rPr>
          <w:color w:val="auto"/>
        </w:rPr>
        <w:t>-прочие внереализационные расходы-400,00 тыс. руб.</w:t>
      </w:r>
    </w:p>
    <w:p w:rsidR="00A03026" w:rsidRPr="00B41A56" w:rsidRDefault="00A03026" w:rsidP="00B41A56">
      <w:pPr>
        <w:pStyle w:val="21"/>
        <w:keepNext/>
        <w:ind w:right="0" w:firstLine="709"/>
        <w:rPr>
          <w:color w:val="auto"/>
        </w:rPr>
      </w:pPr>
      <w:r w:rsidRPr="00B41A56">
        <w:rPr>
          <w:color w:val="auto"/>
        </w:rPr>
        <w:t>-прибыль в год-2259,4 тыс. руб.</w:t>
      </w:r>
    </w:p>
    <w:p w:rsidR="00A03026" w:rsidRPr="00B41A56" w:rsidRDefault="00A03026" w:rsidP="00B41A56">
      <w:pPr>
        <w:pStyle w:val="21"/>
        <w:keepNext/>
        <w:ind w:right="0" w:firstLine="709"/>
        <w:rPr>
          <w:color w:val="auto"/>
        </w:rPr>
      </w:pPr>
      <w:r w:rsidRPr="00B41A56">
        <w:rPr>
          <w:color w:val="auto"/>
        </w:rPr>
        <w:t>-налогооблагаемая прибыль-1919,4 тыс.руб.</w:t>
      </w:r>
    </w:p>
    <w:p w:rsidR="00A03026" w:rsidRPr="00B41A56" w:rsidRDefault="00A03026" w:rsidP="00B41A56">
      <w:pPr>
        <w:pStyle w:val="21"/>
        <w:keepNext/>
        <w:ind w:right="0" w:firstLine="709"/>
        <w:rPr>
          <w:color w:val="auto"/>
        </w:rPr>
      </w:pPr>
      <w:r w:rsidRPr="00B41A56">
        <w:rPr>
          <w:color w:val="auto"/>
        </w:rPr>
        <w:t>-налог на прибыль-671,79 тыс. руб.</w:t>
      </w:r>
    </w:p>
    <w:p w:rsidR="00A03026" w:rsidRPr="00B41A56" w:rsidRDefault="00A03026" w:rsidP="00B41A56">
      <w:pPr>
        <w:pStyle w:val="21"/>
        <w:keepNext/>
        <w:ind w:right="0" w:firstLine="709"/>
        <w:rPr>
          <w:color w:val="auto"/>
        </w:rPr>
      </w:pPr>
      <w:r w:rsidRPr="00B41A56">
        <w:rPr>
          <w:color w:val="auto"/>
        </w:rPr>
        <w:t>-чистая прибыль-1587,6 тыс. руб.</w:t>
      </w:r>
    </w:p>
    <w:p w:rsidR="00A03026" w:rsidRPr="00B41A56" w:rsidRDefault="00A03026" w:rsidP="00B41A56">
      <w:pPr>
        <w:pStyle w:val="21"/>
        <w:keepNext/>
        <w:ind w:right="0" w:firstLine="709"/>
        <w:rPr>
          <w:color w:val="auto"/>
        </w:rPr>
      </w:pPr>
      <w:r w:rsidRPr="00B41A56">
        <w:rPr>
          <w:color w:val="auto"/>
        </w:rPr>
        <w:t>-отвлеченные средства-600,00 тыс. руб.</w:t>
      </w:r>
    </w:p>
    <w:p w:rsidR="00A03026" w:rsidRPr="00B41A56" w:rsidRDefault="00A03026" w:rsidP="00B41A56">
      <w:pPr>
        <w:pStyle w:val="21"/>
        <w:keepNext/>
        <w:ind w:right="0" w:firstLine="709"/>
        <w:rPr>
          <w:color w:val="auto"/>
        </w:rPr>
      </w:pPr>
      <w:r w:rsidRPr="00B41A56">
        <w:rPr>
          <w:color w:val="auto"/>
        </w:rPr>
        <w:t>-нераспределенная прибыль-987,6 тыс. руб.</w:t>
      </w:r>
    </w:p>
    <w:p w:rsidR="0061050C" w:rsidRPr="00B41A56" w:rsidRDefault="0061050C" w:rsidP="00B41A56">
      <w:pPr>
        <w:pStyle w:val="21"/>
        <w:keepNext/>
        <w:ind w:right="0" w:firstLine="709"/>
        <w:rPr>
          <w:color w:val="auto"/>
        </w:rPr>
      </w:pPr>
      <w:r w:rsidRPr="00B41A56">
        <w:rPr>
          <w:color w:val="auto"/>
        </w:rPr>
        <w:t>В настоящее время экономическое положение компании стабильно. Остаток свободных средств позволяет расширить объем предоставляемых услуг. Вместе с тем, их уровень и набор оказывается недостаточным. Если рассматривать</w:t>
      </w:r>
      <w:r w:rsidR="00B41A56">
        <w:rPr>
          <w:color w:val="auto"/>
        </w:rPr>
        <w:t xml:space="preserve"> </w:t>
      </w:r>
      <w:r w:rsidRPr="00B41A56">
        <w:rPr>
          <w:color w:val="auto"/>
        </w:rPr>
        <w:t>их с точки зрения</w:t>
      </w:r>
      <w:r w:rsidR="00B41A56">
        <w:rPr>
          <w:color w:val="auto"/>
        </w:rPr>
        <w:t xml:space="preserve"> </w:t>
      </w:r>
      <w:r w:rsidRPr="00B41A56">
        <w:rPr>
          <w:color w:val="auto"/>
        </w:rPr>
        <w:t xml:space="preserve">жизненных циклов продукта, то наступил </w:t>
      </w:r>
      <w:r w:rsidRPr="00B41A56">
        <w:rPr>
          <w:color w:val="auto"/>
        </w:rPr>
        <w:lastRenderedPageBreak/>
        <w:t>завершающий из них, а именно спад. Следовательно сохранение</w:t>
      </w:r>
      <w:r w:rsidR="00B41A56">
        <w:rPr>
          <w:color w:val="auto"/>
        </w:rPr>
        <w:t xml:space="preserve"> </w:t>
      </w:r>
      <w:r w:rsidRPr="00B41A56">
        <w:rPr>
          <w:color w:val="auto"/>
        </w:rPr>
        <w:t>достигнутого уровня не</w:t>
      </w:r>
      <w:r w:rsidR="00B41A56">
        <w:rPr>
          <w:color w:val="auto"/>
        </w:rPr>
        <w:t xml:space="preserve"> </w:t>
      </w:r>
      <w:r w:rsidRPr="00B41A56">
        <w:rPr>
          <w:color w:val="auto"/>
        </w:rPr>
        <w:t>позволит предприятию выжить в коммерческой борьбе</w:t>
      </w:r>
      <w:r w:rsidR="00B41A56">
        <w:rPr>
          <w:color w:val="auto"/>
        </w:rPr>
        <w:t xml:space="preserve"> </w:t>
      </w:r>
      <w:r w:rsidRPr="00B41A56">
        <w:rPr>
          <w:color w:val="auto"/>
        </w:rPr>
        <w:t>на рынке грузоперевозок.</w:t>
      </w:r>
    </w:p>
    <w:p w:rsidR="0061050C" w:rsidRPr="00B41A56" w:rsidRDefault="0061050C" w:rsidP="00B41A56">
      <w:pPr>
        <w:pStyle w:val="21"/>
        <w:keepNext/>
        <w:ind w:right="0" w:firstLine="709"/>
        <w:rPr>
          <w:color w:val="auto"/>
        </w:rPr>
      </w:pPr>
      <w:r w:rsidRPr="00B41A56">
        <w:rPr>
          <w:color w:val="auto"/>
        </w:rPr>
        <w:t>Эти соображения и послужили отправной точкой для принятия</w:t>
      </w:r>
      <w:r w:rsidR="00B41A56">
        <w:rPr>
          <w:color w:val="auto"/>
        </w:rPr>
        <w:t xml:space="preserve"> </w:t>
      </w:r>
      <w:r w:rsidRPr="00B41A56">
        <w:rPr>
          <w:color w:val="auto"/>
        </w:rPr>
        <w:t>решения о диверсификации компании. Проведенные маркетинговые</w:t>
      </w:r>
      <w:r w:rsidR="00B41A56">
        <w:rPr>
          <w:color w:val="auto"/>
        </w:rPr>
        <w:t xml:space="preserve"> </w:t>
      </w:r>
      <w:r w:rsidRPr="00B41A56">
        <w:rPr>
          <w:color w:val="auto"/>
        </w:rPr>
        <w:t xml:space="preserve">исследования и </w:t>
      </w:r>
      <w:r w:rsidRPr="00B41A56">
        <w:rPr>
          <w:color w:val="auto"/>
          <w:lang w:val="en-US"/>
        </w:rPr>
        <w:t>SWOT</w:t>
      </w:r>
      <w:r w:rsidRPr="00B41A56">
        <w:rPr>
          <w:color w:val="auto"/>
        </w:rPr>
        <w:t xml:space="preserve"> анализ (будет рассмотрен дальше) выявил возможные направления диверсификации:</w:t>
      </w:r>
    </w:p>
    <w:p w:rsidR="0061050C" w:rsidRPr="00B41A56" w:rsidRDefault="0061050C" w:rsidP="00B41A56">
      <w:pPr>
        <w:pStyle w:val="21"/>
        <w:keepNext/>
        <w:ind w:right="0" w:firstLine="709"/>
        <w:rPr>
          <w:color w:val="auto"/>
        </w:rPr>
      </w:pPr>
      <w:r w:rsidRPr="00B41A56">
        <w:rPr>
          <w:color w:val="auto"/>
        </w:rPr>
        <w:t>-расширение спектра услуг клиентам фирмы;</w:t>
      </w:r>
    </w:p>
    <w:p w:rsidR="0061050C" w:rsidRPr="00B41A56" w:rsidRDefault="0061050C" w:rsidP="00B41A56">
      <w:pPr>
        <w:pStyle w:val="21"/>
        <w:keepNext/>
        <w:ind w:right="0" w:firstLine="709"/>
        <w:rPr>
          <w:color w:val="auto"/>
        </w:rPr>
      </w:pPr>
      <w:r w:rsidRPr="00B41A56">
        <w:rPr>
          <w:color w:val="auto"/>
        </w:rPr>
        <w:t>-используя отработанную технологию оказания услуг по грузоперевозкам материальную базу, а также сложившиеся партнерские связи с многими</w:t>
      </w:r>
      <w:r w:rsidR="00B41A56">
        <w:rPr>
          <w:color w:val="auto"/>
        </w:rPr>
        <w:t xml:space="preserve"> </w:t>
      </w:r>
      <w:r w:rsidRPr="00B41A56">
        <w:rPr>
          <w:color w:val="auto"/>
        </w:rPr>
        <w:t>регионами России и коммерческими структурами организовать международные перевозки.</w:t>
      </w:r>
    </w:p>
    <w:p w:rsidR="0061050C" w:rsidRPr="00B41A56" w:rsidRDefault="0061050C" w:rsidP="00B41A56">
      <w:pPr>
        <w:pStyle w:val="21"/>
        <w:keepNext/>
        <w:ind w:right="0" w:firstLine="709"/>
        <w:rPr>
          <w:color w:val="auto"/>
        </w:rPr>
      </w:pPr>
      <w:r w:rsidRPr="00B41A56">
        <w:rPr>
          <w:color w:val="auto"/>
        </w:rPr>
        <w:t>По каждому из перечисленных направлений были проведены углубленные маркетинговые исследования и экономические расчеты.</w:t>
      </w:r>
    </w:p>
    <w:p w:rsidR="0061050C" w:rsidRPr="00B41A56" w:rsidRDefault="0061050C" w:rsidP="00B41A56">
      <w:pPr>
        <w:pStyle w:val="21"/>
        <w:keepNext/>
        <w:ind w:right="0" w:firstLine="709"/>
        <w:rPr>
          <w:color w:val="auto"/>
        </w:rPr>
      </w:pPr>
      <w:r w:rsidRPr="00B41A56">
        <w:rPr>
          <w:color w:val="auto"/>
        </w:rPr>
        <w:t>В результате которых</w:t>
      </w:r>
      <w:r w:rsidR="00B41A56">
        <w:rPr>
          <w:color w:val="auto"/>
        </w:rPr>
        <w:t xml:space="preserve"> </w:t>
      </w:r>
      <w:r w:rsidRPr="00B41A56">
        <w:rPr>
          <w:color w:val="auto"/>
        </w:rPr>
        <w:t xml:space="preserve">определилась стратегия предприятия на долгосрочный период. </w:t>
      </w:r>
    </w:p>
    <w:p w:rsidR="0061050C" w:rsidRPr="00B41A56" w:rsidRDefault="0061050C" w:rsidP="00B41A56">
      <w:pPr>
        <w:pStyle w:val="21"/>
        <w:keepNext/>
        <w:ind w:right="0" w:firstLine="709"/>
        <w:rPr>
          <w:color w:val="auto"/>
        </w:rPr>
      </w:pPr>
    </w:p>
    <w:p w:rsidR="00E25632" w:rsidRPr="00B41A56" w:rsidRDefault="0052364C" w:rsidP="00B41A56">
      <w:pPr>
        <w:pStyle w:val="1"/>
        <w:ind w:firstLine="709"/>
        <w:jc w:val="both"/>
        <w:rPr>
          <w:sz w:val="28"/>
        </w:rPr>
      </w:pPr>
      <w:bookmarkStart w:id="2" w:name="_Toc72556884"/>
      <w:r w:rsidRPr="00B41A56">
        <w:rPr>
          <w:sz w:val="28"/>
        </w:rPr>
        <w:t>7</w:t>
      </w:r>
      <w:r w:rsidR="00877A3A" w:rsidRPr="00B41A56">
        <w:rPr>
          <w:sz w:val="28"/>
        </w:rPr>
        <w:t>.</w:t>
      </w:r>
      <w:r w:rsidR="00E25632" w:rsidRPr="00B41A56">
        <w:rPr>
          <w:sz w:val="28"/>
        </w:rPr>
        <w:t xml:space="preserve"> Выявление системы характеристик мультимодальных транспортных операций</w:t>
      </w:r>
      <w:bookmarkEnd w:id="2"/>
      <w:r w:rsidR="00D260DE" w:rsidRPr="00B41A56">
        <w:rPr>
          <w:sz w:val="28"/>
        </w:rPr>
        <w:t xml:space="preserve"> компании</w:t>
      </w:r>
    </w:p>
    <w:p w:rsidR="00E25632" w:rsidRPr="00B41A56" w:rsidRDefault="00E25632" w:rsidP="00B41A56">
      <w:pPr>
        <w:keepNext/>
        <w:widowControl w:val="0"/>
        <w:spacing w:line="360" w:lineRule="auto"/>
        <w:ind w:firstLine="709"/>
        <w:jc w:val="both"/>
        <w:rPr>
          <w:sz w:val="28"/>
        </w:rPr>
      </w:pPr>
    </w:p>
    <w:p w:rsidR="00E25632" w:rsidRPr="00B41A56" w:rsidRDefault="00E25632" w:rsidP="00B41A56">
      <w:pPr>
        <w:keepNext/>
        <w:widowControl w:val="0"/>
        <w:shd w:val="clear" w:color="auto" w:fill="FFFFFF"/>
        <w:spacing w:line="360" w:lineRule="auto"/>
        <w:ind w:firstLine="709"/>
        <w:jc w:val="both"/>
        <w:rPr>
          <w:sz w:val="28"/>
          <w:szCs w:val="28"/>
        </w:rPr>
      </w:pPr>
      <w:r w:rsidRPr="00B41A56">
        <w:rPr>
          <w:sz w:val="28"/>
          <w:szCs w:val="28"/>
        </w:rPr>
        <w:t>Особенно активно и динамично в России развивается рынок автотранспортных услуг. Основными критериями предварительного отбора перевозчиков являются затраты на перевозку груза, надежность времени доставки, сохранность груза при перевозке. Процедура выбора</w:t>
      </w:r>
      <w:r w:rsidR="00B41A56">
        <w:rPr>
          <w:sz w:val="28"/>
          <w:szCs w:val="28"/>
        </w:rPr>
        <w:t xml:space="preserve"> </w:t>
      </w:r>
      <w:r w:rsidRPr="00B41A56">
        <w:rPr>
          <w:sz w:val="28"/>
          <w:szCs w:val="28"/>
        </w:rPr>
        <w:t>затем дополняется системой других количественных и качественных показателей. Простейшая схема выбора перевозчика с помощью ранжированных систем критериев заключается в прямом сравнении суммарного рейтинга перевозчиков.</w:t>
      </w:r>
    </w:p>
    <w:p w:rsidR="00B41A56" w:rsidRPr="002871E4" w:rsidRDefault="00B41A56" w:rsidP="00B41A56">
      <w:pPr>
        <w:keepNext/>
        <w:widowControl w:val="0"/>
        <w:spacing w:line="360" w:lineRule="auto"/>
        <w:ind w:firstLine="709"/>
        <w:jc w:val="both"/>
        <w:rPr>
          <w:sz w:val="28"/>
        </w:rPr>
      </w:pPr>
    </w:p>
    <w:p w:rsidR="00E25632" w:rsidRPr="00B41A56" w:rsidRDefault="00B41A56" w:rsidP="00B41A56">
      <w:pPr>
        <w:keepNext/>
        <w:widowControl w:val="0"/>
        <w:spacing w:line="360" w:lineRule="auto"/>
        <w:ind w:firstLine="709"/>
        <w:jc w:val="both"/>
        <w:rPr>
          <w:sz w:val="28"/>
        </w:rPr>
      </w:pPr>
      <w:r w:rsidRPr="002871E4">
        <w:rPr>
          <w:sz w:val="28"/>
        </w:rPr>
        <w:br w:type="page"/>
      </w:r>
      <w:r w:rsidR="00E25632" w:rsidRPr="00B41A56">
        <w:rPr>
          <w:sz w:val="28"/>
        </w:rPr>
        <w:lastRenderedPageBreak/>
        <w:t xml:space="preserve">Таблица </w:t>
      </w:r>
      <w:r w:rsidR="0052364C" w:rsidRPr="00B41A56">
        <w:rPr>
          <w:sz w:val="28"/>
        </w:rPr>
        <w:t>2</w:t>
      </w:r>
    </w:p>
    <w:p w:rsidR="00E25632" w:rsidRPr="00B41A56" w:rsidRDefault="00E25632" w:rsidP="00B41A56">
      <w:pPr>
        <w:keepNext/>
        <w:widowControl w:val="0"/>
        <w:spacing w:line="360" w:lineRule="auto"/>
        <w:ind w:firstLine="709"/>
        <w:jc w:val="both"/>
        <w:rPr>
          <w:sz w:val="28"/>
        </w:rPr>
      </w:pPr>
      <w:r w:rsidRPr="00B41A56">
        <w:rPr>
          <w:sz w:val="28"/>
        </w:rPr>
        <w:t>Ранжирование критериев при выборе вида транспорта</w:t>
      </w:r>
    </w:p>
    <w:tbl>
      <w:tblPr>
        <w:tblW w:w="8971" w:type="dxa"/>
        <w:tblInd w:w="182" w:type="dxa"/>
        <w:tblLayout w:type="fixed"/>
        <w:tblCellMar>
          <w:left w:w="40" w:type="dxa"/>
          <w:right w:w="40" w:type="dxa"/>
        </w:tblCellMar>
        <w:tblLook w:val="0000" w:firstRow="0" w:lastRow="0" w:firstColumn="0" w:lastColumn="0" w:noHBand="0" w:noVBand="0"/>
      </w:tblPr>
      <w:tblGrid>
        <w:gridCol w:w="3788"/>
        <w:gridCol w:w="1753"/>
        <w:gridCol w:w="878"/>
        <w:gridCol w:w="1409"/>
        <w:gridCol w:w="1143"/>
      </w:tblGrid>
      <w:tr w:rsidR="00E25632" w:rsidRPr="00B41A56" w:rsidTr="00B41A56">
        <w:trPr>
          <w:cantSplit/>
          <w:trHeight w:val="302"/>
        </w:trPr>
        <w:tc>
          <w:tcPr>
            <w:tcW w:w="3788" w:type="dxa"/>
            <w:vMerge w:val="restart"/>
            <w:tcBorders>
              <w:top w:val="single" w:sz="6" w:space="0" w:color="auto"/>
              <w:left w:val="single" w:sz="6" w:space="0" w:color="auto"/>
              <w:bottom w:val="nil"/>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Критерий (показатель)</w:t>
            </w:r>
          </w:p>
        </w:tc>
        <w:tc>
          <w:tcPr>
            <w:tcW w:w="5183" w:type="dxa"/>
            <w:gridSpan w:val="4"/>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iCs/>
                <w:sz w:val="20"/>
                <w:szCs w:val="20"/>
              </w:rPr>
              <w:t>Вид транспорта</w:t>
            </w:r>
          </w:p>
        </w:tc>
      </w:tr>
      <w:tr w:rsidR="00E25632" w:rsidRPr="00B41A56" w:rsidTr="00B41A56">
        <w:trPr>
          <w:cantSplit/>
          <w:trHeight w:val="483"/>
        </w:trPr>
        <w:tc>
          <w:tcPr>
            <w:tcW w:w="3788" w:type="dxa"/>
            <w:vMerge/>
            <w:tcBorders>
              <w:top w:val="nil"/>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p>
        </w:tc>
        <w:tc>
          <w:tcPr>
            <w:tcW w:w="175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железнодорожный</w:t>
            </w:r>
          </w:p>
        </w:tc>
        <w:tc>
          <w:tcPr>
            <w:tcW w:w="87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водный</w:t>
            </w:r>
          </w:p>
        </w:tc>
        <w:tc>
          <w:tcPr>
            <w:tcW w:w="140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автомобильный</w:t>
            </w:r>
          </w:p>
        </w:tc>
        <w:tc>
          <w:tcPr>
            <w:tcW w:w="114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воздушный</w:t>
            </w:r>
          </w:p>
        </w:tc>
      </w:tr>
      <w:tr w:rsidR="00E25632" w:rsidRPr="00B41A56" w:rsidTr="00B41A56">
        <w:trPr>
          <w:trHeight w:val="224"/>
        </w:trPr>
        <w:tc>
          <w:tcPr>
            <w:tcW w:w="378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Затраты,связанные с транспортировкой</w:t>
            </w:r>
          </w:p>
        </w:tc>
        <w:tc>
          <w:tcPr>
            <w:tcW w:w="175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2—3</w:t>
            </w:r>
          </w:p>
        </w:tc>
        <w:tc>
          <w:tcPr>
            <w:tcW w:w="87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 xml:space="preserve">1 – 2 </w:t>
            </w:r>
          </w:p>
        </w:tc>
        <w:tc>
          <w:tcPr>
            <w:tcW w:w="140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4</w:t>
            </w:r>
          </w:p>
        </w:tc>
        <w:tc>
          <w:tcPr>
            <w:tcW w:w="114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5</w:t>
            </w:r>
          </w:p>
        </w:tc>
      </w:tr>
      <w:tr w:rsidR="00E25632" w:rsidRPr="00B41A56" w:rsidTr="00B41A56">
        <w:trPr>
          <w:trHeight w:val="282"/>
        </w:trPr>
        <w:tc>
          <w:tcPr>
            <w:tcW w:w="378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Время доставки</w:t>
            </w:r>
          </w:p>
        </w:tc>
        <w:tc>
          <w:tcPr>
            <w:tcW w:w="175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3</w:t>
            </w:r>
          </w:p>
        </w:tc>
        <w:tc>
          <w:tcPr>
            <w:tcW w:w="87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4</w:t>
            </w:r>
          </w:p>
        </w:tc>
        <w:tc>
          <w:tcPr>
            <w:tcW w:w="140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114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w:t>
            </w:r>
          </w:p>
        </w:tc>
      </w:tr>
      <w:tr w:rsidR="00E25632" w:rsidRPr="00B41A56" w:rsidTr="00B41A56">
        <w:trPr>
          <w:trHeight w:val="282"/>
        </w:trPr>
        <w:tc>
          <w:tcPr>
            <w:tcW w:w="378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Надежность</w:t>
            </w:r>
          </w:p>
        </w:tc>
        <w:tc>
          <w:tcPr>
            <w:tcW w:w="175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87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4</w:t>
            </w:r>
          </w:p>
        </w:tc>
        <w:tc>
          <w:tcPr>
            <w:tcW w:w="140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w:t>
            </w:r>
          </w:p>
        </w:tc>
        <w:tc>
          <w:tcPr>
            <w:tcW w:w="114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3</w:t>
            </w:r>
          </w:p>
        </w:tc>
      </w:tr>
      <w:tr w:rsidR="00E25632" w:rsidRPr="00B41A56" w:rsidTr="00B41A56">
        <w:trPr>
          <w:trHeight w:val="282"/>
        </w:trPr>
        <w:tc>
          <w:tcPr>
            <w:tcW w:w="378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Мощность</w:t>
            </w:r>
          </w:p>
        </w:tc>
        <w:tc>
          <w:tcPr>
            <w:tcW w:w="175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w:t>
            </w:r>
          </w:p>
        </w:tc>
        <w:tc>
          <w:tcPr>
            <w:tcW w:w="87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4</w:t>
            </w:r>
          </w:p>
        </w:tc>
        <w:tc>
          <w:tcPr>
            <w:tcW w:w="140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114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3</w:t>
            </w:r>
          </w:p>
        </w:tc>
      </w:tr>
      <w:tr w:rsidR="00E25632" w:rsidRPr="00B41A56" w:rsidTr="00B41A56">
        <w:trPr>
          <w:trHeight w:val="282"/>
        </w:trPr>
        <w:tc>
          <w:tcPr>
            <w:tcW w:w="378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Доступность</w:t>
            </w:r>
          </w:p>
        </w:tc>
        <w:tc>
          <w:tcPr>
            <w:tcW w:w="175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87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4</w:t>
            </w:r>
          </w:p>
        </w:tc>
        <w:tc>
          <w:tcPr>
            <w:tcW w:w="140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w:t>
            </w:r>
          </w:p>
        </w:tc>
        <w:tc>
          <w:tcPr>
            <w:tcW w:w="114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3</w:t>
            </w:r>
          </w:p>
        </w:tc>
      </w:tr>
      <w:tr w:rsidR="00E25632" w:rsidRPr="00B41A56" w:rsidTr="00B41A56">
        <w:trPr>
          <w:trHeight w:val="322"/>
        </w:trPr>
        <w:tc>
          <w:tcPr>
            <w:tcW w:w="378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Безопасность</w:t>
            </w:r>
          </w:p>
        </w:tc>
        <w:tc>
          <w:tcPr>
            <w:tcW w:w="175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3</w:t>
            </w:r>
          </w:p>
        </w:tc>
        <w:tc>
          <w:tcPr>
            <w:tcW w:w="878"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4</w:t>
            </w:r>
          </w:p>
        </w:tc>
        <w:tc>
          <w:tcPr>
            <w:tcW w:w="140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w:t>
            </w:r>
          </w:p>
        </w:tc>
        <w:tc>
          <w:tcPr>
            <w:tcW w:w="1143"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2</w:t>
            </w:r>
          </w:p>
        </w:tc>
      </w:tr>
    </w:tbl>
    <w:p w:rsidR="00B41A56" w:rsidRDefault="00B41A56" w:rsidP="00B41A56">
      <w:pPr>
        <w:keepNext/>
        <w:widowControl w:val="0"/>
        <w:spacing w:line="360" w:lineRule="auto"/>
        <w:ind w:firstLine="709"/>
        <w:jc w:val="both"/>
        <w:rPr>
          <w:sz w:val="28"/>
          <w:szCs w:val="28"/>
          <w:lang w:val="en-US"/>
        </w:rPr>
      </w:pPr>
    </w:p>
    <w:p w:rsidR="00E25632" w:rsidRPr="00B41A56" w:rsidRDefault="00E25632" w:rsidP="00B41A56">
      <w:pPr>
        <w:keepNext/>
        <w:widowControl w:val="0"/>
        <w:spacing w:line="360" w:lineRule="auto"/>
        <w:ind w:firstLine="709"/>
        <w:jc w:val="both"/>
        <w:rPr>
          <w:sz w:val="28"/>
          <w:szCs w:val="28"/>
        </w:rPr>
      </w:pPr>
      <w:r w:rsidRPr="00B41A56">
        <w:rPr>
          <w:sz w:val="28"/>
          <w:szCs w:val="28"/>
        </w:rPr>
        <w:t>Центральное место среди многих логистических процедур принятия решений по транспортировке занимает процедура выбора перевозчика (или нескольких перевозчиков). Часто эта процедура доверяется логистическим менеджером транспортно-экспедиционной фирме, с которой у грузовладельца имеются давние установившиеся деловые отношения</w:t>
      </w:r>
      <w:r w:rsidR="00877A3A" w:rsidRPr="00B41A56">
        <w:rPr>
          <w:sz w:val="28"/>
          <w:szCs w:val="28"/>
        </w:rPr>
        <w:t xml:space="preserve"> (об этом говорилось выше)</w:t>
      </w:r>
      <w:r w:rsidRPr="00B41A56">
        <w:rPr>
          <w:sz w:val="28"/>
          <w:szCs w:val="28"/>
        </w:rPr>
        <w:t xml:space="preserve">. </w:t>
      </w:r>
    </w:p>
    <w:p w:rsidR="00E25632" w:rsidRPr="00B41A56" w:rsidRDefault="00E25632" w:rsidP="00B41A56">
      <w:pPr>
        <w:keepNext/>
        <w:widowControl w:val="0"/>
        <w:spacing w:line="360" w:lineRule="auto"/>
        <w:ind w:firstLine="709"/>
        <w:jc w:val="both"/>
        <w:rPr>
          <w:sz w:val="28"/>
        </w:rPr>
      </w:pPr>
      <w:r w:rsidRPr="00B41A56">
        <w:rPr>
          <w:sz w:val="28"/>
          <w:szCs w:val="28"/>
        </w:rPr>
        <w:t>Простейшая схема выбора перевозчика с помощью ранжированных систем критериев</w:t>
      </w:r>
      <w:r w:rsidR="00B41A56">
        <w:rPr>
          <w:sz w:val="28"/>
          <w:szCs w:val="28"/>
        </w:rPr>
        <w:t xml:space="preserve"> </w:t>
      </w:r>
      <w:r w:rsidRPr="00B41A56">
        <w:rPr>
          <w:sz w:val="28"/>
          <w:szCs w:val="28"/>
        </w:rPr>
        <w:t>заключается в прямом сравнении суммарного рейтинга перевозчиков.</w:t>
      </w:r>
    </w:p>
    <w:p w:rsidR="00B41A56" w:rsidRPr="002871E4" w:rsidRDefault="00B41A56" w:rsidP="00B41A56">
      <w:pPr>
        <w:keepNext/>
        <w:widowControl w:val="0"/>
        <w:spacing w:line="360" w:lineRule="auto"/>
        <w:ind w:firstLine="709"/>
        <w:jc w:val="both"/>
        <w:rPr>
          <w:sz w:val="28"/>
        </w:rPr>
      </w:pPr>
    </w:p>
    <w:p w:rsidR="00E25632" w:rsidRPr="00B41A56" w:rsidRDefault="00E25632" w:rsidP="00B41A56">
      <w:pPr>
        <w:keepNext/>
        <w:widowControl w:val="0"/>
        <w:spacing w:line="360" w:lineRule="auto"/>
        <w:ind w:firstLine="709"/>
        <w:jc w:val="both"/>
        <w:rPr>
          <w:sz w:val="28"/>
        </w:rPr>
      </w:pPr>
      <w:r w:rsidRPr="00B41A56">
        <w:rPr>
          <w:sz w:val="28"/>
        </w:rPr>
        <w:t xml:space="preserve">Таблица </w:t>
      </w:r>
      <w:r w:rsidR="0052364C" w:rsidRPr="00B41A56">
        <w:rPr>
          <w:sz w:val="28"/>
        </w:rPr>
        <w:t>3</w:t>
      </w:r>
    </w:p>
    <w:p w:rsidR="00E25632" w:rsidRPr="00B41A56" w:rsidRDefault="00E25632" w:rsidP="00B41A56">
      <w:pPr>
        <w:keepNext/>
        <w:widowControl w:val="0"/>
        <w:spacing w:line="360" w:lineRule="auto"/>
        <w:ind w:firstLine="709"/>
        <w:jc w:val="both"/>
        <w:rPr>
          <w:sz w:val="28"/>
        </w:rPr>
      </w:pPr>
      <w:r w:rsidRPr="00B41A56">
        <w:rPr>
          <w:sz w:val="28"/>
        </w:rPr>
        <w:t>Ранжирование критериев выбора перевозчика</w:t>
      </w:r>
    </w:p>
    <w:tbl>
      <w:tblPr>
        <w:tblW w:w="0" w:type="auto"/>
        <w:tblInd w:w="466" w:type="dxa"/>
        <w:tblLayout w:type="fixed"/>
        <w:tblCellMar>
          <w:left w:w="40" w:type="dxa"/>
          <w:right w:w="40" w:type="dxa"/>
        </w:tblCellMar>
        <w:tblLook w:val="0000" w:firstRow="0" w:lastRow="0" w:firstColumn="0" w:lastColumn="0" w:noHBand="0" w:noVBand="0"/>
      </w:tblPr>
      <w:tblGrid>
        <w:gridCol w:w="7371"/>
        <w:gridCol w:w="1219"/>
      </w:tblGrid>
      <w:tr w:rsidR="00E25632" w:rsidRPr="00B41A56" w:rsidTr="00B41A56">
        <w:trPr>
          <w:trHeight w:hRule="exact" w:val="397"/>
          <w:tblHeader/>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Наименование критерия (показателя)</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Ранг</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Надежность времени доставки (транзита)</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Тарифы (затраты) транспортировки «от двери до двери»</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2</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Общее время транзита «от двери до двери»</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3</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Готовность перевозчика к переговорам об изменении тарифа</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4</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Финансовая стабильность перевозчика</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5</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Наличие дополнительного оборудования (по грузопереработке)</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6</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Частота сервиса</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7</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Наличие дополнительных услуг по комплектации и доставке груза</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8</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Потери и хищения груза (сохранность груза)</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9</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lastRenderedPageBreak/>
              <w:t>Экспедирование отправок</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10</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Квалификация персонала</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11</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Отслеживание отправок</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12</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Готовность перевозчика к переговорам об изменении сервиса</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13</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Гибкость схем маршрутизации перевозок г-</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14</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Сервис на линии</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15</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Процедура заявки (заказа транспортировки)</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16</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Качество организации продаж транспортных услуг</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17</w:t>
            </w:r>
          </w:p>
          <w:p w:rsidR="00E25632" w:rsidRPr="00B41A56" w:rsidRDefault="00E25632" w:rsidP="00B41A56">
            <w:pPr>
              <w:keepNext/>
              <w:widowControl w:val="0"/>
              <w:spacing w:line="360" w:lineRule="auto"/>
              <w:jc w:val="both"/>
              <w:rPr>
                <w:sz w:val="20"/>
                <w:szCs w:val="20"/>
              </w:rPr>
            </w:pPr>
          </w:p>
        </w:tc>
      </w:tr>
      <w:tr w:rsidR="00E25632" w:rsidRPr="00B41A56" w:rsidTr="00B41A56">
        <w:trPr>
          <w:trHeight w:hRule="exact" w:val="397"/>
        </w:trPr>
        <w:tc>
          <w:tcPr>
            <w:tcW w:w="7371"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Специальное оборудование</w:t>
            </w:r>
          </w:p>
          <w:p w:rsidR="00E25632" w:rsidRPr="00B41A56" w:rsidRDefault="00E25632" w:rsidP="00B41A56">
            <w:pPr>
              <w:keepNext/>
              <w:widowControl w:val="0"/>
              <w:spacing w:line="360" w:lineRule="auto"/>
              <w:jc w:val="both"/>
              <w:rPr>
                <w:sz w:val="20"/>
                <w:szCs w:val="20"/>
              </w:rPr>
            </w:pPr>
          </w:p>
        </w:tc>
        <w:tc>
          <w:tcPr>
            <w:tcW w:w="1219" w:type="dxa"/>
            <w:tcBorders>
              <w:top w:val="single" w:sz="6" w:space="0" w:color="auto"/>
              <w:left w:val="single" w:sz="6" w:space="0" w:color="auto"/>
              <w:bottom w:val="single" w:sz="6" w:space="0" w:color="auto"/>
              <w:right w:val="single" w:sz="6" w:space="0" w:color="auto"/>
            </w:tcBorders>
          </w:tcPr>
          <w:p w:rsidR="00E25632" w:rsidRPr="00B41A56" w:rsidRDefault="00E25632" w:rsidP="00B41A56">
            <w:pPr>
              <w:keepNext/>
              <w:widowControl w:val="0"/>
              <w:spacing w:line="360" w:lineRule="auto"/>
              <w:jc w:val="both"/>
              <w:rPr>
                <w:sz w:val="20"/>
                <w:szCs w:val="20"/>
              </w:rPr>
            </w:pPr>
            <w:r w:rsidRPr="00B41A56">
              <w:rPr>
                <w:sz w:val="20"/>
                <w:szCs w:val="20"/>
              </w:rPr>
              <w:t>18</w:t>
            </w:r>
          </w:p>
          <w:p w:rsidR="00E25632" w:rsidRPr="00B41A56" w:rsidRDefault="00E25632" w:rsidP="00B41A56">
            <w:pPr>
              <w:keepNext/>
              <w:widowControl w:val="0"/>
              <w:spacing w:line="360" w:lineRule="auto"/>
              <w:jc w:val="both"/>
              <w:rPr>
                <w:sz w:val="20"/>
                <w:szCs w:val="20"/>
              </w:rPr>
            </w:pPr>
          </w:p>
        </w:tc>
      </w:tr>
    </w:tbl>
    <w:p w:rsidR="00B41A56" w:rsidRDefault="00B41A56" w:rsidP="00B41A56">
      <w:pPr>
        <w:keepNext/>
        <w:widowControl w:val="0"/>
        <w:spacing w:line="360" w:lineRule="auto"/>
        <w:ind w:firstLine="709"/>
        <w:jc w:val="both"/>
        <w:rPr>
          <w:sz w:val="28"/>
          <w:szCs w:val="28"/>
          <w:lang w:val="en-US"/>
        </w:rPr>
      </w:pPr>
    </w:p>
    <w:p w:rsidR="00E25632" w:rsidRPr="00B41A56" w:rsidRDefault="00E25632" w:rsidP="00B41A56">
      <w:pPr>
        <w:keepNext/>
        <w:widowControl w:val="0"/>
        <w:spacing w:line="360" w:lineRule="auto"/>
        <w:ind w:firstLine="709"/>
        <w:jc w:val="both"/>
        <w:rPr>
          <w:sz w:val="28"/>
          <w:szCs w:val="28"/>
        </w:rPr>
      </w:pPr>
      <w:r w:rsidRPr="00B41A56">
        <w:rPr>
          <w:sz w:val="28"/>
          <w:szCs w:val="28"/>
        </w:rPr>
        <w:t>Предположим, что логистическим менеджером в качестве критериев отбора приняты:</w:t>
      </w:r>
    </w:p>
    <w:p w:rsidR="00E25632" w:rsidRPr="00B41A56" w:rsidRDefault="00E25632" w:rsidP="00B41A56">
      <w:pPr>
        <w:keepNext/>
        <w:widowControl w:val="0"/>
        <w:spacing w:line="360" w:lineRule="auto"/>
        <w:ind w:firstLine="709"/>
        <w:jc w:val="both"/>
        <w:rPr>
          <w:sz w:val="28"/>
          <w:szCs w:val="28"/>
        </w:rPr>
      </w:pPr>
      <w:r w:rsidRPr="00B41A56">
        <w:rPr>
          <w:sz w:val="28"/>
          <w:szCs w:val="28"/>
        </w:rPr>
        <w:t>• надежность времени доставки (1);</w:t>
      </w:r>
    </w:p>
    <w:p w:rsidR="00E25632" w:rsidRPr="00B41A56" w:rsidRDefault="00E25632" w:rsidP="00B41A56">
      <w:pPr>
        <w:keepNext/>
        <w:widowControl w:val="0"/>
        <w:spacing w:line="360" w:lineRule="auto"/>
        <w:ind w:firstLine="709"/>
        <w:jc w:val="both"/>
        <w:rPr>
          <w:sz w:val="28"/>
          <w:szCs w:val="28"/>
        </w:rPr>
      </w:pPr>
      <w:r w:rsidRPr="00B41A56">
        <w:rPr>
          <w:sz w:val="28"/>
          <w:szCs w:val="28"/>
        </w:rPr>
        <w:t>• тариф на перевозку (2);</w:t>
      </w:r>
    </w:p>
    <w:p w:rsidR="00E25632" w:rsidRPr="00B41A56" w:rsidRDefault="00E25632" w:rsidP="00B41A56">
      <w:pPr>
        <w:keepNext/>
        <w:widowControl w:val="0"/>
        <w:spacing w:line="360" w:lineRule="auto"/>
        <w:ind w:firstLine="709"/>
        <w:jc w:val="both"/>
        <w:rPr>
          <w:sz w:val="28"/>
          <w:szCs w:val="28"/>
        </w:rPr>
      </w:pPr>
      <w:r w:rsidRPr="00B41A56">
        <w:rPr>
          <w:sz w:val="28"/>
          <w:szCs w:val="28"/>
        </w:rPr>
        <w:t>• финансовая стабильность перевозчика (5);</w:t>
      </w:r>
    </w:p>
    <w:p w:rsidR="00E25632" w:rsidRPr="00B41A56" w:rsidRDefault="00E25632" w:rsidP="00B41A56">
      <w:pPr>
        <w:keepNext/>
        <w:widowControl w:val="0"/>
        <w:spacing w:line="360" w:lineRule="auto"/>
        <w:ind w:firstLine="709"/>
        <w:jc w:val="both"/>
        <w:rPr>
          <w:sz w:val="28"/>
          <w:szCs w:val="28"/>
        </w:rPr>
      </w:pPr>
      <w:r w:rsidRPr="00B41A56">
        <w:rPr>
          <w:sz w:val="28"/>
          <w:szCs w:val="28"/>
        </w:rPr>
        <w:t>• сохранность груза(9);</w:t>
      </w:r>
    </w:p>
    <w:p w:rsidR="00E25632" w:rsidRPr="00B41A56" w:rsidRDefault="00E25632" w:rsidP="00B41A56">
      <w:pPr>
        <w:keepNext/>
        <w:widowControl w:val="0"/>
        <w:spacing w:line="360" w:lineRule="auto"/>
        <w:ind w:firstLine="709"/>
        <w:jc w:val="both"/>
        <w:rPr>
          <w:sz w:val="28"/>
          <w:szCs w:val="28"/>
        </w:rPr>
      </w:pPr>
      <w:r w:rsidRPr="00B41A56">
        <w:rPr>
          <w:sz w:val="28"/>
          <w:szCs w:val="28"/>
        </w:rPr>
        <w:t>• отслеживание отправок (12). (В скобках приведены соответствующие ранги факторов) Допустим далее, что анализ рынка транспортных услуг позволил выявить трех перевозчиков, удовлетворяющих логистическим требованиям к транспортировке определенного вида груза. Степень удовлетворения этих перевозчиков выбранной системе факторов оценивалась независимыми экспертами по трехбалльной оценке:</w:t>
      </w:r>
    </w:p>
    <w:p w:rsidR="00E25632" w:rsidRPr="00B41A56" w:rsidRDefault="00E25632" w:rsidP="00B41A56">
      <w:pPr>
        <w:keepNext/>
        <w:widowControl w:val="0"/>
        <w:spacing w:line="360" w:lineRule="auto"/>
        <w:ind w:firstLine="709"/>
        <w:jc w:val="both"/>
        <w:rPr>
          <w:sz w:val="28"/>
          <w:szCs w:val="28"/>
        </w:rPr>
      </w:pPr>
      <w:r w:rsidRPr="00B41A56">
        <w:rPr>
          <w:sz w:val="28"/>
          <w:szCs w:val="28"/>
        </w:rPr>
        <w:t>1 — хорошо, 2 — удовлетворительно, 3 — плохо.</w:t>
      </w:r>
    </w:p>
    <w:p w:rsidR="00E25632" w:rsidRPr="00B41A56" w:rsidRDefault="00E25632" w:rsidP="00B41A56">
      <w:pPr>
        <w:keepNext/>
        <w:widowControl w:val="0"/>
        <w:spacing w:line="360" w:lineRule="auto"/>
        <w:ind w:firstLine="709"/>
        <w:jc w:val="both"/>
        <w:rPr>
          <w:sz w:val="28"/>
          <w:szCs w:val="28"/>
        </w:rPr>
      </w:pPr>
      <w:r w:rsidRPr="00B41A56">
        <w:rPr>
          <w:sz w:val="28"/>
          <w:szCs w:val="28"/>
        </w:rPr>
        <w:t>Вычисление соответствующих рейтингов сведено в табл</w:t>
      </w:r>
      <w:r w:rsidR="00877A3A" w:rsidRPr="00B41A56">
        <w:rPr>
          <w:sz w:val="28"/>
          <w:szCs w:val="28"/>
        </w:rPr>
        <w:t>ице</w:t>
      </w:r>
      <w:r w:rsidRPr="00B41A56">
        <w:rPr>
          <w:sz w:val="28"/>
          <w:szCs w:val="28"/>
        </w:rPr>
        <w:t xml:space="preserve"> 3. Вычисление рейтинга перевозчика по каждому фактору в примере производилось с учетом весовых коэффициентов, полученных из расчета общего количества факторов, деленного на соответствующий ранг. Несмотря на то, что по оценке экспертов суммарный рейтинг у всех перевозчиков (сумма баллов) оказался одинаковым и равным 10, учет ранга фактора с весовым коэффициентом показал, что перевозчик I является более предпочтительным.</w:t>
      </w:r>
    </w:p>
    <w:p w:rsidR="00E25632" w:rsidRPr="00B41A56" w:rsidRDefault="00E25632" w:rsidP="00B41A56">
      <w:pPr>
        <w:keepNext/>
        <w:widowControl w:val="0"/>
        <w:spacing w:line="360" w:lineRule="auto"/>
        <w:ind w:firstLine="709"/>
        <w:jc w:val="both"/>
        <w:rPr>
          <w:sz w:val="28"/>
          <w:szCs w:val="28"/>
        </w:rPr>
      </w:pPr>
      <w:r w:rsidRPr="00B41A56">
        <w:rPr>
          <w:sz w:val="28"/>
          <w:szCs w:val="28"/>
        </w:rPr>
        <w:lastRenderedPageBreak/>
        <w:t xml:space="preserve">Простейший алгоритм выбора перевозчика, подобный рассмотренному выше, может быть использован для предварительной (грубой) оценки. Для окончательного выбора применяются, как правило, более сложные количественные методы и модели, основанные, например, на теоретическом аппарате исследования операций, методах функционально-стоимостного анализа и т.п. Наряду с перевозчиком основным логистическим посредником в перевозке является транспортно-экспедиционная </w:t>
      </w:r>
      <w:r w:rsidR="00877A3A" w:rsidRPr="00B41A56">
        <w:rPr>
          <w:sz w:val="28"/>
          <w:szCs w:val="28"/>
        </w:rPr>
        <w:t>компания</w:t>
      </w:r>
      <w:r w:rsidRPr="00B41A56">
        <w:rPr>
          <w:sz w:val="28"/>
          <w:szCs w:val="28"/>
        </w:rPr>
        <w:t xml:space="preserve"> (или экспедитор). Согласно статье 801 Гражданского кодекса Российской Федерации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E25632" w:rsidRPr="00B41A56" w:rsidRDefault="00E25632" w:rsidP="00B41A56">
      <w:pPr>
        <w:keepNext/>
        <w:widowControl w:val="0"/>
        <w:spacing w:line="360" w:lineRule="auto"/>
        <w:ind w:firstLine="709"/>
        <w:jc w:val="both"/>
        <w:rPr>
          <w:sz w:val="28"/>
          <w:szCs w:val="28"/>
        </w:rPr>
      </w:pPr>
      <w:r w:rsidRPr="00B41A56">
        <w:rPr>
          <w:sz w:val="28"/>
          <w:szCs w:val="28"/>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своего имени или от имени клиента договор (договоры) перевозки груза, обеспечить отправку и получение груза, а также другие обязанности, связанные с перевозкой.</w:t>
      </w:r>
    </w:p>
    <w:p w:rsidR="00E25632" w:rsidRPr="00B41A56" w:rsidRDefault="00E25632" w:rsidP="00B41A56">
      <w:pPr>
        <w:keepNext/>
        <w:widowControl w:val="0"/>
        <w:spacing w:line="360" w:lineRule="auto"/>
        <w:ind w:firstLine="709"/>
        <w:jc w:val="both"/>
        <w:rPr>
          <w:sz w:val="28"/>
          <w:szCs w:val="28"/>
        </w:rPr>
      </w:pPr>
      <w:r w:rsidRPr="00B41A56">
        <w:rPr>
          <w:sz w:val="28"/>
          <w:szCs w:val="28"/>
        </w:rPr>
        <w:t>Дополнительными услугами, оказываемыми экспедитором клиенту являются:</w:t>
      </w:r>
    </w:p>
    <w:p w:rsidR="00E25632" w:rsidRPr="00B41A56" w:rsidRDefault="00E25632" w:rsidP="00B41A56">
      <w:pPr>
        <w:keepNext/>
        <w:widowControl w:val="0"/>
        <w:spacing w:line="360" w:lineRule="auto"/>
        <w:ind w:firstLine="709"/>
        <w:jc w:val="both"/>
        <w:rPr>
          <w:sz w:val="28"/>
          <w:szCs w:val="28"/>
        </w:rPr>
      </w:pPr>
      <w:r w:rsidRPr="00B41A56">
        <w:rPr>
          <w:sz w:val="28"/>
          <w:szCs w:val="28"/>
        </w:rPr>
        <w:t>• получение документов для экспорта-импорта грузов;</w:t>
      </w:r>
    </w:p>
    <w:p w:rsidR="00E25632" w:rsidRPr="00B41A56" w:rsidRDefault="00E25632" w:rsidP="00B41A56">
      <w:pPr>
        <w:keepNext/>
        <w:widowControl w:val="0"/>
        <w:spacing w:line="360" w:lineRule="auto"/>
        <w:ind w:firstLine="709"/>
        <w:jc w:val="both"/>
        <w:rPr>
          <w:sz w:val="28"/>
          <w:szCs w:val="28"/>
        </w:rPr>
      </w:pPr>
      <w:r w:rsidRPr="00B41A56">
        <w:rPr>
          <w:sz w:val="28"/>
          <w:szCs w:val="28"/>
        </w:rPr>
        <w:t>• выполнение таможенных формальностей;</w:t>
      </w:r>
    </w:p>
    <w:p w:rsidR="00E25632" w:rsidRPr="00B41A56" w:rsidRDefault="00E25632" w:rsidP="00B41A56">
      <w:pPr>
        <w:keepNext/>
        <w:widowControl w:val="0"/>
        <w:spacing w:line="360" w:lineRule="auto"/>
        <w:ind w:firstLine="709"/>
        <w:jc w:val="both"/>
        <w:rPr>
          <w:sz w:val="28"/>
          <w:szCs w:val="28"/>
        </w:rPr>
      </w:pPr>
      <w:r w:rsidRPr="00B41A56">
        <w:rPr>
          <w:sz w:val="28"/>
          <w:szCs w:val="28"/>
        </w:rPr>
        <w:t>• проверка количества и состояния груза;</w:t>
      </w:r>
    </w:p>
    <w:p w:rsidR="00E25632" w:rsidRPr="00B41A56" w:rsidRDefault="00E25632" w:rsidP="00B41A56">
      <w:pPr>
        <w:keepNext/>
        <w:widowControl w:val="0"/>
        <w:spacing w:line="360" w:lineRule="auto"/>
        <w:ind w:firstLine="709"/>
        <w:jc w:val="both"/>
        <w:rPr>
          <w:sz w:val="28"/>
          <w:szCs w:val="28"/>
        </w:rPr>
      </w:pPr>
      <w:r w:rsidRPr="00B41A56">
        <w:rPr>
          <w:sz w:val="28"/>
          <w:szCs w:val="28"/>
        </w:rPr>
        <w:t>• погрузка-разгрузка транспортных средств;</w:t>
      </w:r>
    </w:p>
    <w:p w:rsidR="00E25632" w:rsidRPr="00B41A56" w:rsidRDefault="00E25632" w:rsidP="00B41A56">
      <w:pPr>
        <w:keepNext/>
        <w:widowControl w:val="0"/>
        <w:spacing w:line="360" w:lineRule="auto"/>
        <w:ind w:firstLine="709"/>
        <w:jc w:val="both"/>
        <w:rPr>
          <w:sz w:val="28"/>
        </w:rPr>
      </w:pPr>
    </w:p>
    <w:p w:rsidR="00E25632" w:rsidRPr="00B41A56" w:rsidRDefault="00B41A56" w:rsidP="00B41A56">
      <w:pPr>
        <w:keepNext/>
        <w:widowControl w:val="0"/>
        <w:spacing w:line="360" w:lineRule="auto"/>
        <w:ind w:firstLine="709"/>
        <w:jc w:val="both"/>
        <w:rPr>
          <w:sz w:val="28"/>
        </w:rPr>
      </w:pPr>
      <w:r>
        <w:rPr>
          <w:sz w:val="28"/>
        </w:rPr>
        <w:br w:type="page"/>
      </w:r>
      <w:r w:rsidR="00E25632" w:rsidRPr="00B41A56">
        <w:rPr>
          <w:sz w:val="28"/>
        </w:rPr>
        <w:lastRenderedPageBreak/>
        <w:t xml:space="preserve">Таблица </w:t>
      </w:r>
      <w:r w:rsidR="0052364C" w:rsidRPr="00B41A56">
        <w:rPr>
          <w:sz w:val="28"/>
        </w:rPr>
        <w:t>4</w:t>
      </w:r>
    </w:p>
    <w:p w:rsidR="00E25632" w:rsidRPr="00B41A56" w:rsidRDefault="00E25632" w:rsidP="00B41A56">
      <w:pPr>
        <w:keepNext/>
        <w:widowControl w:val="0"/>
        <w:spacing w:line="360" w:lineRule="auto"/>
        <w:ind w:firstLine="709"/>
        <w:jc w:val="both"/>
        <w:rPr>
          <w:sz w:val="28"/>
        </w:rPr>
      </w:pPr>
      <w:r w:rsidRPr="00B41A56">
        <w:rPr>
          <w:sz w:val="28"/>
        </w:rPr>
        <w:t>Рейтинговая оценка и выбор перевозчика (пример)</w:t>
      </w:r>
    </w:p>
    <w:tbl>
      <w:tblPr>
        <w:tblW w:w="0" w:type="auto"/>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30"/>
        <w:gridCol w:w="989"/>
        <w:gridCol w:w="1020"/>
        <w:gridCol w:w="840"/>
        <w:gridCol w:w="1050"/>
        <w:gridCol w:w="870"/>
        <w:gridCol w:w="1080"/>
        <w:gridCol w:w="1020"/>
      </w:tblGrid>
      <w:tr w:rsidR="00E25632" w:rsidRPr="00B41A56" w:rsidTr="00B41A56">
        <w:trPr>
          <w:cantSplit/>
          <w:trHeight w:val="339"/>
        </w:trPr>
        <w:tc>
          <w:tcPr>
            <w:tcW w:w="2130" w:type="dxa"/>
            <w:vMerge w:val="restart"/>
          </w:tcPr>
          <w:p w:rsidR="00E25632" w:rsidRPr="00B41A56" w:rsidRDefault="00E25632" w:rsidP="00B41A56">
            <w:pPr>
              <w:keepNext/>
              <w:widowControl w:val="0"/>
              <w:spacing w:line="360" w:lineRule="auto"/>
              <w:jc w:val="both"/>
              <w:rPr>
                <w:sz w:val="20"/>
                <w:szCs w:val="20"/>
              </w:rPr>
            </w:pPr>
            <w:r w:rsidRPr="00B41A56">
              <w:rPr>
                <w:sz w:val="20"/>
                <w:szCs w:val="20"/>
              </w:rPr>
              <w:t>Фактор-критерий</w:t>
            </w:r>
          </w:p>
        </w:tc>
        <w:tc>
          <w:tcPr>
            <w:tcW w:w="989" w:type="dxa"/>
            <w:vMerge w:val="restart"/>
          </w:tcPr>
          <w:p w:rsidR="00E25632" w:rsidRPr="00B41A56" w:rsidRDefault="00E25632" w:rsidP="00B41A56">
            <w:pPr>
              <w:keepNext/>
              <w:widowControl w:val="0"/>
              <w:spacing w:line="360" w:lineRule="auto"/>
              <w:jc w:val="both"/>
              <w:rPr>
                <w:sz w:val="20"/>
                <w:szCs w:val="20"/>
              </w:rPr>
            </w:pPr>
            <w:r w:rsidRPr="00B41A56">
              <w:rPr>
                <w:sz w:val="20"/>
                <w:szCs w:val="20"/>
              </w:rPr>
              <w:t>Ранг/ вес</w:t>
            </w:r>
          </w:p>
        </w:tc>
        <w:tc>
          <w:tcPr>
            <w:tcW w:w="5880" w:type="dxa"/>
            <w:gridSpan w:val="6"/>
          </w:tcPr>
          <w:p w:rsidR="00E25632" w:rsidRPr="00B41A56" w:rsidRDefault="00E25632" w:rsidP="00B41A56">
            <w:pPr>
              <w:keepNext/>
              <w:widowControl w:val="0"/>
              <w:spacing w:line="360" w:lineRule="auto"/>
              <w:jc w:val="both"/>
              <w:rPr>
                <w:sz w:val="20"/>
                <w:szCs w:val="20"/>
              </w:rPr>
            </w:pPr>
            <w:r w:rsidRPr="00B41A56">
              <w:rPr>
                <w:sz w:val="20"/>
                <w:szCs w:val="20"/>
              </w:rPr>
              <w:t>Перевозчики</w:t>
            </w:r>
          </w:p>
        </w:tc>
      </w:tr>
      <w:tr w:rsidR="00E25632" w:rsidRPr="00B41A56" w:rsidTr="00B41A56">
        <w:trPr>
          <w:cantSplit/>
          <w:trHeight w:val="279"/>
        </w:trPr>
        <w:tc>
          <w:tcPr>
            <w:tcW w:w="2130" w:type="dxa"/>
            <w:vMerge/>
          </w:tcPr>
          <w:p w:rsidR="00E25632" w:rsidRPr="00B41A56" w:rsidRDefault="00E25632" w:rsidP="00B41A56">
            <w:pPr>
              <w:keepNext/>
              <w:widowControl w:val="0"/>
              <w:spacing w:line="360" w:lineRule="auto"/>
              <w:jc w:val="both"/>
              <w:rPr>
                <w:sz w:val="20"/>
                <w:szCs w:val="20"/>
              </w:rPr>
            </w:pPr>
          </w:p>
        </w:tc>
        <w:tc>
          <w:tcPr>
            <w:tcW w:w="989" w:type="dxa"/>
            <w:vMerge/>
          </w:tcPr>
          <w:p w:rsidR="00E25632" w:rsidRPr="00B41A56" w:rsidRDefault="00E25632" w:rsidP="00B41A56">
            <w:pPr>
              <w:keepNext/>
              <w:widowControl w:val="0"/>
              <w:spacing w:line="360" w:lineRule="auto"/>
              <w:jc w:val="both"/>
              <w:rPr>
                <w:sz w:val="20"/>
                <w:szCs w:val="20"/>
              </w:rPr>
            </w:pPr>
          </w:p>
        </w:tc>
        <w:tc>
          <w:tcPr>
            <w:tcW w:w="1020" w:type="dxa"/>
          </w:tcPr>
          <w:p w:rsidR="00E25632" w:rsidRPr="00B41A56" w:rsidRDefault="00E25632" w:rsidP="00B41A56">
            <w:pPr>
              <w:keepNext/>
              <w:widowControl w:val="0"/>
              <w:spacing w:line="360" w:lineRule="auto"/>
              <w:jc w:val="both"/>
              <w:rPr>
                <w:sz w:val="20"/>
                <w:szCs w:val="20"/>
              </w:rPr>
            </w:pPr>
          </w:p>
        </w:tc>
        <w:tc>
          <w:tcPr>
            <w:tcW w:w="840" w:type="dxa"/>
          </w:tcPr>
          <w:p w:rsidR="00E25632" w:rsidRPr="00B41A56" w:rsidRDefault="00E25632" w:rsidP="00B41A56">
            <w:pPr>
              <w:keepNext/>
              <w:widowControl w:val="0"/>
              <w:spacing w:line="360" w:lineRule="auto"/>
              <w:jc w:val="both"/>
              <w:rPr>
                <w:sz w:val="20"/>
                <w:szCs w:val="20"/>
              </w:rPr>
            </w:pPr>
          </w:p>
        </w:tc>
        <w:tc>
          <w:tcPr>
            <w:tcW w:w="1920" w:type="dxa"/>
            <w:gridSpan w:val="2"/>
          </w:tcPr>
          <w:p w:rsidR="00E25632" w:rsidRPr="00B41A56" w:rsidRDefault="00E25632" w:rsidP="00B41A56">
            <w:pPr>
              <w:keepNext/>
              <w:widowControl w:val="0"/>
              <w:spacing w:line="360" w:lineRule="auto"/>
              <w:jc w:val="both"/>
              <w:rPr>
                <w:sz w:val="20"/>
                <w:szCs w:val="20"/>
              </w:rPr>
            </w:pPr>
            <w:r w:rsidRPr="00B41A56">
              <w:rPr>
                <w:sz w:val="20"/>
                <w:szCs w:val="20"/>
              </w:rPr>
              <w:t>II</w:t>
            </w:r>
          </w:p>
        </w:tc>
        <w:tc>
          <w:tcPr>
            <w:tcW w:w="2100" w:type="dxa"/>
            <w:gridSpan w:val="2"/>
          </w:tcPr>
          <w:p w:rsidR="00E25632" w:rsidRPr="00B41A56" w:rsidRDefault="00E25632" w:rsidP="00B41A56">
            <w:pPr>
              <w:keepNext/>
              <w:widowControl w:val="0"/>
              <w:spacing w:line="360" w:lineRule="auto"/>
              <w:jc w:val="both"/>
              <w:rPr>
                <w:sz w:val="20"/>
                <w:szCs w:val="20"/>
              </w:rPr>
            </w:pPr>
            <w:r w:rsidRPr="00B41A56">
              <w:rPr>
                <w:sz w:val="20"/>
                <w:szCs w:val="20"/>
                <w:lang w:val="en-US"/>
              </w:rPr>
              <w:t>III</w:t>
            </w:r>
          </w:p>
        </w:tc>
      </w:tr>
      <w:tr w:rsidR="00E25632" w:rsidRPr="00B41A56" w:rsidTr="00B41A56">
        <w:trPr>
          <w:cantSplit/>
          <w:trHeight w:val="290"/>
        </w:trPr>
        <w:tc>
          <w:tcPr>
            <w:tcW w:w="2130" w:type="dxa"/>
            <w:vMerge/>
          </w:tcPr>
          <w:p w:rsidR="00E25632" w:rsidRPr="00B41A56" w:rsidRDefault="00E25632" w:rsidP="00B41A56">
            <w:pPr>
              <w:keepNext/>
              <w:widowControl w:val="0"/>
              <w:spacing w:line="360" w:lineRule="auto"/>
              <w:jc w:val="both"/>
              <w:rPr>
                <w:sz w:val="20"/>
                <w:szCs w:val="20"/>
              </w:rPr>
            </w:pPr>
          </w:p>
        </w:tc>
        <w:tc>
          <w:tcPr>
            <w:tcW w:w="989" w:type="dxa"/>
            <w:vMerge/>
          </w:tcPr>
          <w:p w:rsidR="00E25632" w:rsidRPr="00B41A56" w:rsidRDefault="00E25632" w:rsidP="00B41A56">
            <w:pPr>
              <w:keepNext/>
              <w:widowControl w:val="0"/>
              <w:spacing w:line="360" w:lineRule="auto"/>
              <w:jc w:val="both"/>
              <w:rPr>
                <w:sz w:val="20"/>
                <w:szCs w:val="20"/>
              </w:rPr>
            </w:pP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Оценка</w:t>
            </w:r>
          </w:p>
        </w:tc>
        <w:tc>
          <w:tcPr>
            <w:tcW w:w="840" w:type="dxa"/>
          </w:tcPr>
          <w:p w:rsidR="00E25632" w:rsidRPr="00B41A56" w:rsidRDefault="00E25632" w:rsidP="00B41A56">
            <w:pPr>
              <w:keepNext/>
              <w:widowControl w:val="0"/>
              <w:spacing w:line="360" w:lineRule="auto"/>
              <w:jc w:val="both"/>
              <w:rPr>
                <w:sz w:val="20"/>
                <w:szCs w:val="20"/>
              </w:rPr>
            </w:pPr>
            <w:r w:rsidRPr="00B41A56">
              <w:rPr>
                <w:sz w:val="20"/>
                <w:szCs w:val="20"/>
              </w:rPr>
              <w:t>Рейтинг</w:t>
            </w:r>
          </w:p>
        </w:tc>
        <w:tc>
          <w:tcPr>
            <w:tcW w:w="1050" w:type="dxa"/>
          </w:tcPr>
          <w:p w:rsidR="00E25632" w:rsidRPr="00B41A56" w:rsidRDefault="00E25632" w:rsidP="00B41A56">
            <w:pPr>
              <w:keepNext/>
              <w:widowControl w:val="0"/>
              <w:spacing w:line="360" w:lineRule="auto"/>
              <w:jc w:val="both"/>
              <w:rPr>
                <w:sz w:val="20"/>
                <w:szCs w:val="20"/>
              </w:rPr>
            </w:pPr>
            <w:r w:rsidRPr="00B41A56">
              <w:rPr>
                <w:sz w:val="20"/>
                <w:szCs w:val="20"/>
              </w:rPr>
              <w:t>Оценка</w:t>
            </w:r>
          </w:p>
        </w:tc>
        <w:tc>
          <w:tcPr>
            <w:tcW w:w="870" w:type="dxa"/>
          </w:tcPr>
          <w:p w:rsidR="00E25632" w:rsidRPr="00B41A56" w:rsidRDefault="00E25632" w:rsidP="00B41A56">
            <w:pPr>
              <w:keepNext/>
              <w:widowControl w:val="0"/>
              <w:spacing w:line="360" w:lineRule="auto"/>
              <w:jc w:val="both"/>
              <w:rPr>
                <w:sz w:val="20"/>
                <w:szCs w:val="20"/>
              </w:rPr>
            </w:pPr>
            <w:r w:rsidRPr="00B41A56">
              <w:rPr>
                <w:sz w:val="20"/>
                <w:szCs w:val="20"/>
              </w:rPr>
              <w:t>Рейтинг</w:t>
            </w:r>
          </w:p>
        </w:tc>
        <w:tc>
          <w:tcPr>
            <w:tcW w:w="1080" w:type="dxa"/>
          </w:tcPr>
          <w:p w:rsidR="00E25632" w:rsidRPr="00B41A56" w:rsidRDefault="00E25632" w:rsidP="00B41A56">
            <w:pPr>
              <w:keepNext/>
              <w:widowControl w:val="0"/>
              <w:spacing w:line="360" w:lineRule="auto"/>
              <w:jc w:val="both"/>
              <w:rPr>
                <w:sz w:val="20"/>
                <w:szCs w:val="20"/>
              </w:rPr>
            </w:pPr>
            <w:r w:rsidRPr="00B41A56">
              <w:rPr>
                <w:sz w:val="20"/>
                <w:szCs w:val="20"/>
              </w:rPr>
              <w:t>Оценка</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Рейтинг</w:t>
            </w:r>
          </w:p>
        </w:tc>
      </w:tr>
      <w:tr w:rsidR="00E25632" w:rsidRPr="00B41A56" w:rsidTr="00B41A56">
        <w:trPr>
          <w:trHeight w:val="659"/>
        </w:trPr>
        <w:tc>
          <w:tcPr>
            <w:tcW w:w="2130" w:type="dxa"/>
          </w:tcPr>
          <w:p w:rsidR="00E25632" w:rsidRPr="00B41A56" w:rsidRDefault="00E25632" w:rsidP="00B41A56">
            <w:pPr>
              <w:keepNext/>
              <w:widowControl w:val="0"/>
              <w:spacing w:line="360" w:lineRule="auto"/>
              <w:jc w:val="both"/>
              <w:rPr>
                <w:sz w:val="20"/>
                <w:szCs w:val="20"/>
              </w:rPr>
            </w:pPr>
            <w:r w:rsidRPr="00B41A56">
              <w:rPr>
                <w:sz w:val="20"/>
                <w:szCs w:val="20"/>
              </w:rPr>
              <w:t>Надежность времени доставки</w:t>
            </w:r>
          </w:p>
        </w:tc>
        <w:tc>
          <w:tcPr>
            <w:tcW w:w="989" w:type="dxa"/>
          </w:tcPr>
          <w:p w:rsidR="00E25632" w:rsidRPr="00B41A56" w:rsidRDefault="00E25632" w:rsidP="00B41A56">
            <w:pPr>
              <w:keepNext/>
              <w:widowControl w:val="0"/>
              <w:spacing w:line="360" w:lineRule="auto"/>
              <w:jc w:val="both"/>
              <w:rPr>
                <w:sz w:val="20"/>
                <w:szCs w:val="20"/>
              </w:rPr>
            </w:pPr>
            <w:r w:rsidRPr="00B41A56">
              <w:rPr>
                <w:sz w:val="20"/>
                <w:szCs w:val="20"/>
              </w:rPr>
              <w:t>1/5</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3</w:t>
            </w:r>
          </w:p>
        </w:tc>
        <w:tc>
          <w:tcPr>
            <w:tcW w:w="840" w:type="dxa"/>
          </w:tcPr>
          <w:p w:rsidR="00E25632" w:rsidRPr="00B41A56" w:rsidRDefault="00E25632" w:rsidP="00B41A56">
            <w:pPr>
              <w:keepNext/>
              <w:widowControl w:val="0"/>
              <w:spacing w:line="360" w:lineRule="auto"/>
              <w:jc w:val="both"/>
              <w:rPr>
                <w:sz w:val="20"/>
                <w:szCs w:val="20"/>
              </w:rPr>
            </w:pPr>
            <w:r w:rsidRPr="00B41A56">
              <w:rPr>
                <w:sz w:val="20"/>
                <w:szCs w:val="20"/>
              </w:rPr>
              <w:t>15</w:t>
            </w:r>
          </w:p>
        </w:tc>
        <w:tc>
          <w:tcPr>
            <w:tcW w:w="1050" w:type="dxa"/>
          </w:tcPr>
          <w:p w:rsidR="00E25632" w:rsidRPr="00B41A56" w:rsidRDefault="00E25632" w:rsidP="00B41A56">
            <w:pPr>
              <w:keepNext/>
              <w:widowControl w:val="0"/>
              <w:spacing w:line="360" w:lineRule="auto"/>
              <w:jc w:val="both"/>
              <w:rPr>
                <w:sz w:val="20"/>
                <w:szCs w:val="20"/>
              </w:rPr>
            </w:pPr>
            <w:r w:rsidRPr="00B41A56">
              <w:rPr>
                <w:sz w:val="20"/>
                <w:szCs w:val="20"/>
              </w:rPr>
              <w:t>1</w:t>
            </w:r>
          </w:p>
        </w:tc>
        <w:tc>
          <w:tcPr>
            <w:tcW w:w="870" w:type="dxa"/>
          </w:tcPr>
          <w:p w:rsidR="00E25632" w:rsidRPr="00B41A56" w:rsidRDefault="00E25632" w:rsidP="00B41A56">
            <w:pPr>
              <w:keepNext/>
              <w:widowControl w:val="0"/>
              <w:spacing w:line="360" w:lineRule="auto"/>
              <w:jc w:val="both"/>
              <w:rPr>
                <w:sz w:val="20"/>
                <w:szCs w:val="20"/>
              </w:rPr>
            </w:pPr>
            <w:r w:rsidRPr="00B41A56">
              <w:rPr>
                <w:sz w:val="20"/>
                <w:szCs w:val="20"/>
              </w:rPr>
              <w:t>5</w:t>
            </w:r>
          </w:p>
        </w:tc>
        <w:tc>
          <w:tcPr>
            <w:tcW w:w="1080" w:type="dxa"/>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10</w:t>
            </w:r>
          </w:p>
        </w:tc>
      </w:tr>
      <w:tr w:rsidR="00E25632" w:rsidRPr="00B41A56" w:rsidTr="00B41A56">
        <w:trPr>
          <w:trHeight w:val="206"/>
        </w:trPr>
        <w:tc>
          <w:tcPr>
            <w:tcW w:w="2130" w:type="dxa"/>
          </w:tcPr>
          <w:p w:rsidR="00E25632" w:rsidRPr="00B41A56" w:rsidRDefault="00E25632" w:rsidP="00B41A56">
            <w:pPr>
              <w:keepNext/>
              <w:widowControl w:val="0"/>
              <w:spacing w:line="360" w:lineRule="auto"/>
              <w:jc w:val="both"/>
              <w:rPr>
                <w:sz w:val="20"/>
                <w:szCs w:val="20"/>
              </w:rPr>
            </w:pPr>
            <w:r w:rsidRPr="00B41A56">
              <w:rPr>
                <w:sz w:val="20"/>
                <w:szCs w:val="20"/>
              </w:rPr>
              <w:t>Тариф за перевозку</w:t>
            </w:r>
          </w:p>
        </w:tc>
        <w:tc>
          <w:tcPr>
            <w:tcW w:w="989" w:type="dxa"/>
          </w:tcPr>
          <w:p w:rsidR="00E25632" w:rsidRPr="00B41A56" w:rsidRDefault="00E25632" w:rsidP="00B41A56">
            <w:pPr>
              <w:keepNext/>
              <w:widowControl w:val="0"/>
              <w:spacing w:line="360" w:lineRule="auto"/>
              <w:jc w:val="both"/>
              <w:rPr>
                <w:sz w:val="20"/>
                <w:szCs w:val="20"/>
              </w:rPr>
            </w:pPr>
            <w:r w:rsidRPr="00B41A56">
              <w:rPr>
                <w:sz w:val="20"/>
                <w:szCs w:val="20"/>
              </w:rPr>
              <w:t>2/2,5</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1</w:t>
            </w:r>
          </w:p>
        </w:tc>
        <w:tc>
          <w:tcPr>
            <w:tcW w:w="840" w:type="dxa"/>
          </w:tcPr>
          <w:p w:rsidR="00E25632" w:rsidRPr="00B41A56" w:rsidRDefault="00E25632" w:rsidP="00B41A56">
            <w:pPr>
              <w:keepNext/>
              <w:widowControl w:val="0"/>
              <w:spacing w:line="360" w:lineRule="auto"/>
              <w:jc w:val="both"/>
              <w:rPr>
                <w:sz w:val="20"/>
                <w:szCs w:val="20"/>
              </w:rPr>
            </w:pPr>
            <w:r w:rsidRPr="00B41A56">
              <w:rPr>
                <w:sz w:val="20"/>
                <w:szCs w:val="20"/>
              </w:rPr>
              <w:t>5</w:t>
            </w:r>
          </w:p>
        </w:tc>
        <w:tc>
          <w:tcPr>
            <w:tcW w:w="1050" w:type="dxa"/>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870" w:type="dxa"/>
          </w:tcPr>
          <w:p w:rsidR="00E25632" w:rsidRPr="00B41A56" w:rsidRDefault="00E25632" w:rsidP="00B41A56">
            <w:pPr>
              <w:keepNext/>
              <w:widowControl w:val="0"/>
              <w:spacing w:line="360" w:lineRule="auto"/>
              <w:jc w:val="both"/>
              <w:rPr>
                <w:sz w:val="20"/>
                <w:szCs w:val="20"/>
              </w:rPr>
            </w:pPr>
            <w:r w:rsidRPr="00B41A56">
              <w:rPr>
                <w:sz w:val="20"/>
                <w:szCs w:val="20"/>
              </w:rPr>
              <w:t>10</w:t>
            </w:r>
          </w:p>
        </w:tc>
        <w:tc>
          <w:tcPr>
            <w:tcW w:w="1080" w:type="dxa"/>
          </w:tcPr>
          <w:p w:rsidR="00E25632" w:rsidRPr="00B41A56" w:rsidRDefault="00E25632" w:rsidP="00B41A56">
            <w:pPr>
              <w:keepNext/>
              <w:widowControl w:val="0"/>
              <w:spacing w:line="360" w:lineRule="auto"/>
              <w:jc w:val="both"/>
              <w:rPr>
                <w:sz w:val="20"/>
                <w:szCs w:val="20"/>
              </w:rPr>
            </w:pPr>
            <w:r w:rsidRPr="00B41A56">
              <w:rPr>
                <w:sz w:val="20"/>
                <w:szCs w:val="20"/>
              </w:rPr>
              <w:t>3</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15</w:t>
            </w:r>
          </w:p>
        </w:tc>
      </w:tr>
      <w:tr w:rsidR="00E25632" w:rsidRPr="00B41A56" w:rsidTr="00B41A56">
        <w:trPr>
          <w:trHeight w:val="599"/>
        </w:trPr>
        <w:tc>
          <w:tcPr>
            <w:tcW w:w="2130" w:type="dxa"/>
          </w:tcPr>
          <w:p w:rsidR="00E25632" w:rsidRPr="00B41A56" w:rsidRDefault="00E25632" w:rsidP="00B41A56">
            <w:pPr>
              <w:keepNext/>
              <w:widowControl w:val="0"/>
              <w:spacing w:line="360" w:lineRule="auto"/>
              <w:jc w:val="both"/>
              <w:rPr>
                <w:sz w:val="20"/>
                <w:szCs w:val="20"/>
              </w:rPr>
            </w:pPr>
            <w:r w:rsidRPr="00B41A56">
              <w:rPr>
                <w:sz w:val="20"/>
                <w:szCs w:val="20"/>
              </w:rPr>
              <w:t>Финансовая стабильность перевозчика</w:t>
            </w:r>
          </w:p>
        </w:tc>
        <w:tc>
          <w:tcPr>
            <w:tcW w:w="989" w:type="dxa"/>
          </w:tcPr>
          <w:p w:rsidR="00E25632" w:rsidRPr="00B41A56" w:rsidRDefault="00E25632" w:rsidP="00B41A56">
            <w:pPr>
              <w:keepNext/>
              <w:widowControl w:val="0"/>
              <w:spacing w:line="360" w:lineRule="auto"/>
              <w:jc w:val="both"/>
              <w:rPr>
                <w:sz w:val="20"/>
                <w:szCs w:val="20"/>
              </w:rPr>
            </w:pPr>
            <w:r w:rsidRPr="00B41A56">
              <w:rPr>
                <w:sz w:val="20"/>
                <w:szCs w:val="20"/>
              </w:rPr>
              <w:t>5/1</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1</w:t>
            </w:r>
          </w:p>
        </w:tc>
        <w:tc>
          <w:tcPr>
            <w:tcW w:w="840" w:type="dxa"/>
          </w:tcPr>
          <w:p w:rsidR="00E25632" w:rsidRPr="00B41A56" w:rsidRDefault="00E25632" w:rsidP="00B41A56">
            <w:pPr>
              <w:keepNext/>
              <w:widowControl w:val="0"/>
              <w:spacing w:line="360" w:lineRule="auto"/>
              <w:jc w:val="both"/>
              <w:rPr>
                <w:sz w:val="20"/>
                <w:szCs w:val="20"/>
              </w:rPr>
            </w:pPr>
            <w:r w:rsidRPr="00B41A56">
              <w:rPr>
                <w:sz w:val="20"/>
                <w:szCs w:val="20"/>
              </w:rPr>
              <w:t>5</w:t>
            </w:r>
          </w:p>
        </w:tc>
        <w:tc>
          <w:tcPr>
            <w:tcW w:w="1050" w:type="dxa"/>
          </w:tcPr>
          <w:p w:rsidR="00E25632" w:rsidRPr="00B41A56" w:rsidRDefault="00E25632" w:rsidP="00B41A56">
            <w:pPr>
              <w:keepNext/>
              <w:widowControl w:val="0"/>
              <w:spacing w:line="360" w:lineRule="auto"/>
              <w:jc w:val="both"/>
              <w:rPr>
                <w:sz w:val="20"/>
                <w:szCs w:val="20"/>
              </w:rPr>
            </w:pPr>
            <w:r w:rsidRPr="00B41A56">
              <w:rPr>
                <w:sz w:val="20"/>
                <w:szCs w:val="20"/>
              </w:rPr>
              <w:t>3</w:t>
            </w:r>
          </w:p>
        </w:tc>
        <w:tc>
          <w:tcPr>
            <w:tcW w:w="870" w:type="dxa"/>
          </w:tcPr>
          <w:p w:rsidR="00E25632" w:rsidRPr="00B41A56" w:rsidRDefault="00E25632" w:rsidP="00B41A56">
            <w:pPr>
              <w:keepNext/>
              <w:widowControl w:val="0"/>
              <w:spacing w:line="360" w:lineRule="auto"/>
              <w:jc w:val="both"/>
              <w:rPr>
                <w:sz w:val="20"/>
                <w:szCs w:val="20"/>
              </w:rPr>
            </w:pPr>
            <w:r w:rsidRPr="00B41A56">
              <w:rPr>
                <w:sz w:val="20"/>
                <w:szCs w:val="20"/>
              </w:rPr>
              <w:t>15</w:t>
            </w:r>
          </w:p>
        </w:tc>
        <w:tc>
          <w:tcPr>
            <w:tcW w:w="1080" w:type="dxa"/>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10</w:t>
            </w:r>
          </w:p>
        </w:tc>
      </w:tr>
      <w:tr w:rsidR="00E25632" w:rsidRPr="00B41A56" w:rsidTr="00B41A56">
        <w:trPr>
          <w:trHeight w:val="309"/>
        </w:trPr>
        <w:tc>
          <w:tcPr>
            <w:tcW w:w="2130" w:type="dxa"/>
          </w:tcPr>
          <w:p w:rsidR="00E25632" w:rsidRPr="00B41A56" w:rsidRDefault="00E25632" w:rsidP="00B41A56">
            <w:pPr>
              <w:keepNext/>
              <w:widowControl w:val="0"/>
              <w:spacing w:line="360" w:lineRule="auto"/>
              <w:jc w:val="both"/>
              <w:rPr>
                <w:sz w:val="20"/>
                <w:szCs w:val="20"/>
              </w:rPr>
            </w:pPr>
            <w:r w:rsidRPr="00B41A56">
              <w:rPr>
                <w:sz w:val="20"/>
                <w:szCs w:val="20"/>
              </w:rPr>
              <w:t>Сохранность груза</w:t>
            </w:r>
          </w:p>
        </w:tc>
        <w:tc>
          <w:tcPr>
            <w:tcW w:w="989" w:type="dxa"/>
          </w:tcPr>
          <w:p w:rsidR="00E25632" w:rsidRPr="00B41A56" w:rsidRDefault="00E25632" w:rsidP="00B41A56">
            <w:pPr>
              <w:keepNext/>
              <w:widowControl w:val="0"/>
              <w:spacing w:line="360" w:lineRule="auto"/>
              <w:jc w:val="both"/>
              <w:rPr>
                <w:sz w:val="20"/>
                <w:szCs w:val="20"/>
              </w:rPr>
            </w:pPr>
            <w:r w:rsidRPr="00B41A56">
              <w:rPr>
                <w:sz w:val="20"/>
                <w:szCs w:val="20"/>
              </w:rPr>
              <w:t>9/0,55</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3</w:t>
            </w:r>
          </w:p>
        </w:tc>
        <w:tc>
          <w:tcPr>
            <w:tcW w:w="840" w:type="dxa"/>
          </w:tcPr>
          <w:p w:rsidR="00E25632" w:rsidRPr="00B41A56" w:rsidRDefault="00E25632" w:rsidP="00B41A56">
            <w:pPr>
              <w:keepNext/>
              <w:widowControl w:val="0"/>
              <w:spacing w:line="360" w:lineRule="auto"/>
              <w:jc w:val="both"/>
              <w:rPr>
                <w:sz w:val="20"/>
                <w:szCs w:val="20"/>
              </w:rPr>
            </w:pPr>
            <w:r w:rsidRPr="00B41A56">
              <w:rPr>
                <w:sz w:val="20"/>
                <w:szCs w:val="20"/>
              </w:rPr>
              <w:t>14,85</w:t>
            </w:r>
          </w:p>
        </w:tc>
        <w:tc>
          <w:tcPr>
            <w:tcW w:w="1050" w:type="dxa"/>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870" w:type="dxa"/>
          </w:tcPr>
          <w:p w:rsidR="00E25632" w:rsidRPr="00B41A56" w:rsidRDefault="00E25632" w:rsidP="00B41A56">
            <w:pPr>
              <w:keepNext/>
              <w:widowControl w:val="0"/>
              <w:spacing w:line="360" w:lineRule="auto"/>
              <w:jc w:val="both"/>
              <w:rPr>
                <w:sz w:val="20"/>
                <w:szCs w:val="20"/>
              </w:rPr>
            </w:pPr>
            <w:r w:rsidRPr="00B41A56">
              <w:rPr>
                <w:sz w:val="20"/>
                <w:szCs w:val="20"/>
              </w:rPr>
              <w:t>9,9</w:t>
            </w:r>
          </w:p>
        </w:tc>
        <w:tc>
          <w:tcPr>
            <w:tcW w:w="1080" w:type="dxa"/>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9,9</w:t>
            </w:r>
          </w:p>
        </w:tc>
      </w:tr>
      <w:tr w:rsidR="00E25632" w:rsidRPr="00B41A56" w:rsidTr="00B41A56">
        <w:trPr>
          <w:trHeight w:val="439"/>
        </w:trPr>
        <w:tc>
          <w:tcPr>
            <w:tcW w:w="2130" w:type="dxa"/>
          </w:tcPr>
          <w:p w:rsidR="00E25632" w:rsidRPr="00B41A56" w:rsidRDefault="00E25632" w:rsidP="00B41A56">
            <w:pPr>
              <w:keepNext/>
              <w:widowControl w:val="0"/>
              <w:spacing w:line="360" w:lineRule="auto"/>
              <w:jc w:val="both"/>
              <w:rPr>
                <w:sz w:val="20"/>
                <w:szCs w:val="20"/>
              </w:rPr>
            </w:pPr>
            <w:r w:rsidRPr="00B41A56">
              <w:rPr>
                <w:sz w:val="20"/>
                <w:szCs w:val="20"/>
              </w:rPr>
              <w:t>Отслеживание отправок</w:t>
            </w:r>
          </w:p>
        </w:tc>
        <w:tc>
          <w:tcPr>
            <w:tcW w:w="989" w:type="dxa"/>
          </w:tcPr>
          <w:p w:rsidR="00E25632" w:rsidRPr="00B41A56" w:rsidRDefault="00E25632" w:rsidP="00B41A56">
            <w:pPr>
              <w:keepNext/>
              <w:widowControl w:val="0"/>
              <w:spacing w:line="360" w:lineRule="auto"/>
              <w:jc w:val="both"/>
              <w:rPr>
                <w:sz w:val="20"/>
                <w:szCs w:val="20"/>
              </w:rPr>
            </w:pPr>
            <w:r w:rsidRPr="00B41A56">
              <w:rPr>
                <w:sz w:val="20"/>
                <w:szCs w:val="20"/>
              </w:rPr>
              <w:t>12/0,42</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840" w:type="dxa"/>
          </w:tcPr>
          <w:p w:rsidR="00E25632" w:rsidRPr="00B41A56" w:rsidRDefault="00E25632" w:rsidP="00B41A56">
            <w:pPr>
              <w:keepNext/>
              <w:widowControl w:val="0"/>
              <w:spacing w:line="360" w:lineRule="auto"/>
              <w:jc w:val="both"/>
              <w:rPr>
                <w:sz w:val="20"/>
                <w:szCs w:val="20"/>
              </w:rPr>
            </w:pPr>
            <w:r w:rsidRPr="00B41A56">
              <w:rPr>
                <w:sz w:val="20"/>
                <w:szCs w:val="20"/>
              </w:rPr>
              <w:t>10,08</w:t>
            </w:r>
          </w:p>
        </w:tc>
        <w:tc>
          <w:tcPr>
            <w:tcW w:w="1050" w:type="dxa"/>
          </w:tcPr>
          <w:p w:rsidR="00E25632" w:rsidRPr="00B41A56" w:rsidRDefault="00E25632" w:rsidP="00B41A56">
            <w:pPr>
              <w:keepNext/>
              <w:widowControl w:val="0"/>
              <w:spacing w:line="360" w:lineRule="auto"/>
              <w:jc w:val="both"/>
              <w:rPr>
                <w:sz w:val="20"/>
                <w:szCs w:val="20"/>
              </w:rPr>
            </w:pPr>
            <w:r w:rsidRPr="00B41A56">
              <w:rPr>
                <w:sz w:val="20"/>
                <w:szCs w:val="20"/>
              </w:rPr>
              <w:t>2</w:t>
            </w:r>
          </w:p>
        </w:tc>
        <w:tc>
          <w:tcPr>
            <w:tcW w:w="870" w:type="dxa"/>
          </w:tcPr>
          <w:p w:rsidR="00E25632" w:rsidRPr="00B41A56" w:rsidRDefault="00E25632" w:rsidP="00B41A56">
            <w:pPr>
              <w:keepNext/>
              <w:widowControl w:val="0"/>
              <w:spacing w:line="360" w:lineRule="auto"/>
              <w:jc w:val="both"/>
              <w:rPr>
                <w:sz w:val="20"/>
                <w:szCs w:val="20"/>
              </w:rPr>
            </w:pPr>
            <w:r w:rsidRPr="00B41A56">
              <w:rPr>
                <w:sz w:val="20"/>
                <w:szCs w:val="20"/>
              </w:rPr>
              <w:t>10,08</w:t>
            </w:r>
          </w:p>
        </w:tc>
        <w:tc>
          <w:tcPr>
            <w:tcW w:w="1080" w:type="dxa"/>
          </w:tcPr>
          <w:p w:rsidR="00E25632" w:rsidRPr="00B41A56" w:rsidRDefault="00E25632" w:rsidP="00B41A56">
            <w:pPr>
              <w:keepNext/>
              <w:widowControl w:val="0"/>
              <w:spacing w:line="360" w:lineRule="auto"/>
              <w:jc w:val="both"/>
              <w:rPr>
                <w:sz w:val="20"/>
                <w:szCs w:val="20"/>
              </w:rPr>
            </w:pPr>
            <w:r w:rsidRPr="00B41A56">
              <w:rPr>
                <w:sz w:val="20"/>
                <w:szCs w:val="20"/>
              </w:rPr>
              <w:t>1</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5,04</w:t>
            </w:r>
          </w:p>
        </w:tc>
      </w:tr>
      <w:tr w:rsidR="00E25632" w:rsidRPr="00B41A56" w:rsidTr="00B41A56">
        <w:trPr>
          <w:trHeight w:val="285"/>
        </w:trPr>
        <w:tc>
          <w:tcPr>
            <w:tcW w:w="2130" w:type="dxa"/>
          </w:tcPr>
          <w:p w:rsidR="00E25632" w:rsidRPr="00B41A56" w:rsidRDefault="00E25632" w:rsidP="00B41A56">
            <w:pPr>
              <w:keepNext/>
              <w:widowControl w:val="0"/>
              <w:spacing w:line="360" w:lineRule="auto"/>
              <w:jc w:val="both"/>
              <w:rPr>
                <w:sz w:val="20"/>
                <w:szCs w:val="20"/>
              </w:rPr>
            </w:pPr>
            <w:r w:rsidRPr="00B41A56">
              <w:rPr>
                <w:sz w:val="20"/>
                <w:szCs w:val="20"/>
              </w:rPr>
              <w:t>Суммарный рейтинг</w:t>
            </w:r>
          </w:p>
        </w:tc>
        <w:tc>
          <w:tcPr>
            <w:tcW w:w="989" w:type="dxa"/>
          </w:tcPr>
          <w:p w:rsidR="00E25632" w:rsidRPr="00B41A56" w:rsidRDefault="00E25632" w:rsidP="00B41A56">
            <w:pPr>
              <w:keepNext/>
              <w:widowControl w:val="0"/>
              <w:spacing w:line="360" w:lineRule="auto"/>
              <w:jc w:val="both"/>
              <w:rPr>
                <w:sz w:val="20"/>
                <w:szCs w:val="20"/>
              </w:rPr>
            </w:pP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10</w:t>
            </w:r>
          </w:p>
        </w:tc>
        <w:tc>
          <w:tcPr>
            <w:tcW w:w="840" w:type="dxa"/>
          </w:tcPr>
          <w:p w:rsidR="00E25632" w:rsidRPr="00B41A56" w:rsidRDefault="00E25632" w:rsidP="00B41A56">
            <w:pPr>
              <w:keepNext/>
              <w:widowControl w:val="0"/>
              <w:spacing w:line="360" w:lineRule="auto"/>
              <w:jc w:val="both"/>
              <w:rPr>
                <w:sz w:val="20"/>
                <w:szCs w:val="20"/>
              </w:rPr>
            </w:pPr>
            <w:r w:rsidRPr="00B41A56">
              <w:rPr>
                <w:sz w:val="20"/>
                <w:szCs w:val="20"/>
              </w:rPr>
              <w:t>44,93</w:t>
            </w:r>
          </w:p>
        </w:tc>
        <w:tc>
          <w:tcPr>
            <w:tcW w:w="1050" w:type="dxa"/>
          </w:tcPr>
          <w:p w:rsidR="00E25632" w:rsidRPr="00B41A56" w:rsidRDefault="00E25632" w:rsidP="00B41A56">
            <w:pPr>
              <w:keepNext/>
              <w:widowControl w:val="0"/>
              <w:spacing w:line="360" w:lineRule="auto"/>
              <w:jc w:val="both"/>
              <w:rPr>
                <w:sz w:val="20"/>
                <w:szCs w:val="20"/>
              </w:rPr>
            </w:pPr>
            <w:r w:rsidRPr="00B41A56">
              <w:rPr>
                <w:sz w:val="20"/>
                <w:szCs w:val="20"/>
              </w:rPr>
              <w:t>10</w:t>
            </w:r>
          </w:p>
        </w:tc>
        <w:tc>
          <w:tcPr>
            <w:tcW w:w="870" w:type="dxa"/>
          </w:tcPr>
          <w:p w:rsidR="00E25632" w:rsidRPr="00B41A56" w:rsidRDefault="00E25632" w:rsidP="00B41A56">
            <w:pPr>
              <w:keepNext/>
              <w:widowControl w:val="0"/>
              <w:spacing w:line="360" w:lineRule="auto"/>
              <w:jc w:val="both"/>
              <w:rPr>
                <w:sz w:val="20"/>
                <w:szCs w:val="20"/>
              </w:rPr>
            </w:pPr>
            <w:r w:rsidRPr="00B41A56">
              <w:rPr>
                <w:sz w:val="20"/>
                <w:szCs w:val="20"/>
              </w:rPr>
              <w:t>49,98</w:t>
            </w:r>
          </w:p>
        </w:tc>
        <w:tc>
          <w:tcPr>
            <w:tcW w:w="1080" w:type="dxa"/>
          </w:tcPr>
          <w:p w:rsidR="00E25632" w:rsidRPr="00B41A56" w:rsidRDefault="00E25632" w:rsidP="00B41A56">
            <w:pPr>
              <w:keepNext/>
              <w:widowControl w:val="0"/>
              <w:spacing w:line="360" w:lineRule="auto"/>
              <w:jc w:val="both"/>
              <w:rPr>
                <w:sz w:val="20"/>
                <w:szCs w:val="20"/>
              </w:rPr>
            </w:pPr>
            <w:r w:rsidRPr="00B41A56">
              <w:rPr>
                <w:sz w:val="20"/>
                <w:szCs w:val="20"/>
              </w:rPr>
              <w:t>10</w:t>
            </w:r>
          </w:p>
        </w:tc>
        <w:tc>
          <w:tcPr>
            <w:tcW w:w="1020" w:type="dxa"/>
          </w:tcPr>
          <w:p w:rsidR="00E25632" w:rsidRPr="00B41A56" w:rsidRDefault="00E25632" w:rsidP="00B41A56">
            <w:pPr>
              <w:keepNext/>
              <w:widowControl w:val="0"/>
              <w:spacing w:line="360" w:lineRule="auto"/>
              <w:jc w:val="both"/>
              <w:rPr>
                <w:sz w:val="20"/>
                <w:szCs w:val="20"/>
              </w:rPr>
            </w:pPr>
            <w:r w:rsidRPr="00B41A56">
              <w:rPr>
                <w:sz w:val="20"/>
                <w:szCs w:val="20"/>
              </w:rPr>
              <w:t>49,94</w:t>
            </w:r>
          </w:p>
        </w:tc>
      </w:tr>
    </w:tbl>
    <w:p w:rsidR="00B41A56" w:rsidRDefault="00B41A56" w:rsidP="00B41A56">
      <w:pPr>
        <w:keepNext/>
        <w:widowControl w:val="0"/>
        <w:spacing w:line="360" w:lineRule="auto"/>
        <w:ind w:firstLine="709"/>
        <w:jc w:val="both"/>
        <w:rPr>
          <w:sz w:val="28"/>
          <w:szCs w:val="28"/>
          <w:lang w:val="en-US"/>
        </w:rPr>
      </w:pPr>
    </w:p>
    <w:p w:rsidR="00E25632" w:rsidRPr="00B41A56" w:rsidRDefault="00E25632" w:rsidP="00B41A56">
      <w:pPr>
        <w:keepNext/>
        <w:widowControl w:val="0"/>
        <w:spacing w:line="360" w:lineRule="auto"/>
        <w:ind w:firstLine="709"/>
        <w:jc w:val="both"/>
        <w:rPr>
          <w:sz w:val="28"/>
          <w:szCs w:val="28"/>
        </w:rPr>
      </w:pPr>
      <w:r w:rsidRPr="00B41A56">
        <w:rPr>
          <w:sz w:val="28"/>
          <w:szCs w:val="28"/>
        </w:rPr>
        <w:t>• уплата пошлин, сборов и других расходов, связанных с транспортировкой;</w:t>
      </w:r>
    </w:p>
    <w:p w:rsidR="00E25632" w:rsidRPr="00B41A56" w:rsidRDefault="00E25632" w:rsidP="00B41A56">
      <w:pPr>
        <w:keepNext/>
        <w:widowControl w:val="0"/>
        <w:spacing w:line="360" w:lineRule="auto"/>
        <w:ind w:firstLine="709"/>
        <w:jc w:val="both"/>
        <w:rPr>
          <w:sz w:val="28"/>
          <w:szCs w:val="28"/>
        </w:rPr>
      </w:pPr>
      <w:r w:rsidRPr="00B41A56">
        <w:rPr>
          <w:sz w:val="28"/>
          <w:szCs w:val="28"/>
        </w:rPr>
        <w:t>• хранение, складирование, сортировка, комплектация груза;</w:t>
      </w:r>
    </w:p>
    <w:p w:rsidR="00E25632" w:rsidRPr="00B41A56" w:rsidRDefault="00E25632" w:rsidP="00B41A56">
      <w:pPr>
        <w:keepNext/>
        <w:widowControl w:val="0"/>
        <w:spacing w:line="360" w:lineRule="auto"/>
        <w:ind w:firstLine="709"/>
        <w:jc w:val="both"/>
        <w:rPr>
          <w:sz w:val="28"/>
          <w:szCs w:val="28"/>
        </w:rPr>
      </w:pPr>
      <w:r w:rsidRPr="00B41A56">
        <w:rPr>
          <w:sz w:val="28"/>
          <w:szCs w:val="28"/>
        </w:rPr>
        <w:t>• информационные услуги, страхование и т.п.</w:t>
      </w:r>
    </w:p>
    <w:p w:rsidR="00E25632" w:rsidRPr="00B41A56" w:rsidRDefault="00E25632" w:rsidP="00B41A56">
      <w:pPr>
        <w:keepNext/>
        <w:widowControl w:val="0"/>
        <w:spacing w:line="360" w:lineRule="auto"/>
        <w:ind w:firstLine="709"/>
        <w:jc w:val="both"/>
        <w:rPr>
          <w:sz w:val="28"/>
          <w:szCs w:val="28"/>
        </w:rPr>
      </w:pPr>
      <w:r w:rsidRPr="00B41A56">
        <w:rPr>
          <w:sz w:val="28"/>
          <w:szCs w:val="28"/>
        </w:rPr>
        <w:t xml:space="preserve">Как видно из приведенного перечня услуг, транспортно-экспедиционные </w:t>
      </w:r>
      <w:r w:rsidR="0061050C" w:rsidRPr="00B41A56">
        <w:rPr>
          <w:sz w:val="28"/>
          <w:szCs w:val="28"/>
        </w:rPr>
        <w:t>компании</w:t>
      </w:r>
      <w:r w:rsidRPr="00B41A56">
        <w:rPr>
          <w:sz w:val="28"/>
          <w:szCs w:val="28"/>
        </w:rPr>
        <w:t xml:space="preserve"> по существу интегрируют большое количество элементарных логистических активностей в комплексные и ключевые, хотя формально эти операции и функции не называются логистическими. В нашем Законодательстве до сих пор, к сожалению, отсутствует нормативно-правовая база по логистике, в том числе транспортной.</w:t>
      </w:r>
    </w:p>
    <w:p w:rsidR="00E25632" w:rsidRPr="00B41A56" w:rsidRDefault="00E25632" w:rsidP="00B41A56">
      <w:pPr>
        <w:keepNext/>
        <w:widowControl w:val="0"/>
        <w:spacing w:line="360" w:lineRule="auto"/>
        <w:ind w:firstLine="709"/>
        <w:jc w:val="both"/>
        <w:rPr>
          <w:sz w:val="28"/>
          <w:szCs w:val="28"/>
        </w:rPr>
      </w:pPr>
    </w:p>
    <w:p w:rsidR="00D72232" w:rsidRPr="00B41A56" w:rsidRDefault="0052364C" w:rsidP="00B41A56">
      <w:pPr>
        <w:pStyle w:val="21"/>
        <w:keepNext/>
        <w:ind w:right="0" w:firstLine="709"/>
        <w:rPr>
          <w:bCs/>
          <w:color w:val="auto"/>
          <w:szCs w:val="32"/>
        </w:rPr>
      </w:pPr>
      <w:r w:rsidRPr="00B41A56">
        <w:rPr>
          <w:bCs/>
          <w:color w:val="auto"/>
          <w:szCs w:val="32"/>
        </w:rPr>
        <w:t>8</w:t>
      </w:r>
      <w:r w:rsidR="00D72232" w:rsidRPr="00B41A56">
        <w:rPr>
          <w:bCs/>
          <w:color w:val="auto"/>
          <w:szCs w:val="32"/>
        </w:rPr>
        <w:t>. Расширение основной производственной деятельности</w:t>
      </w:r>
      <w:r w:rsidR="00D260DE" w:rsidRPr="00B41A56">
        <w:rPr>
          <w:bCs/>
          <w:color w:val="auto"/>
          <w:szCs w:val="32"/>
        </w:rPr>
        <w:t xml:space="preserve"> компании</w:t>
      </w:r>
      <w:r w:rsidRPr="00B41A56">
        <w:rPr>
          <w:bCs/>
          <w:color w:val="auto"/>
          <w:szCs w:val="32"/>
        </w:rPr>
        <w:t>.</w:t>
      </w:r>
    </w:p>
    <w:p w:rsidR="00D72232" w:rsidRPr="00B41A56" w:rsidRDefault="00D72232" w:rsidP="00B41A56">
      <w:pPr>
        <w:pStyle w:val="21"/>
        <w:keepNext/>
        <w:ind w:right="0" w:firstLine="709"/>
        <w:rPr>
          <w:color w:val="auto"/>
        </w:rPr>
      </w:pPr>
    </w:p>
    <w:p w:rsidR="00D72232" w:rsidRPr="00B41A56" w:rsidRDefault="00D72232" w:rsidP="00B41A56">
      <w:pPr>
        <w:pStyle w:val="21"/>
        <w:keepNext/>
        <w:ind w:right="0" w:firstLine="709"/>
        <w:rPr>
          <w:color w:val="auto"/>
        </w:rPr>
      </w:pPr>
      <w:r w:rsidRPr="00B41A56">
        <w:rPr>
          <w:color w:val="auto"/>
        </w:rPr>
        <w:t>Для определений стратегии диверсификации проведен</w:t>
      </w:r>
      <w:r w:rsidR="00B41A56">
        <w:rPr>
          <w:color w:val="auto"/>
        </w:rPr>
        <w:t xml:space="preserve"> </w:t>
      </w:r>
      <w:r w:rsidRPr="00B41A56">
        <w:rPr>
          <w:color w:val="auto"/>
          <w:lang w:val="en-US"/>
        </w:rPr>
        <w:t>SWOT</w:t>
      </w:r>
      <w:r w:rsidRPr="00B41A56">
        <w:rPr>
          <w:color w:val="auto"/>
        </w:rPr>
        <w:t xml:space="preserve"> анализ.</w:t>
      </w:r>
    </w:p>
    <w:p w:rsidR="00B41A56" w:rsidRPr="002871E4" w:rsidRDefault="00B41A56" w:rsidP="00B41A56">
      <w:pPr>
        <w:pStyle w:val="2"/>
        <w:widowControl w:val="0"/>
        <w:spacing w:before="0" w:after="0" w:line="360" w:lineRule="auto"/>
        <w:ind w:firstLine="709"/>
        <w:jc w:val="both"/>
        <w:rPr>
          <w:rFonts w:ascii="Times New Roman" w:hAnsi="Times New Roman" w:cs="Times New Roman"/>
          <w:b w:val="0"/>
          <w:bCs w:val="0"/>
          <w:i w:val="0"/>
          <w:iCs w:val="0"/>
          <w:szCs w:val="24"/>
        </w:rPr>
      </w:pPr>
      <w:bookmarkStart w:id="3" w:name="_Toc72556641"/>
      <w:bookmarkStart w:id="4" w:name="_Toc72556889"/>
    </w:p>
    <w:p w:rsidR="00D72232" w:rsidRPr="00B41A56" w:rsidRDefault="00B41A56" w:rsidP="00B41A56">
      <w:pPr>
        <w:pStyle w:val="2"/>
        <w:widowControl w:val="0"/>
        <w:spacing w:before="0" w:after="0" w:line="360" w:lineRule="auto"/>
        <w:ind w:firstLine="709"/>
        <w:jc w:val="both"/>
        <w:rPr>
          <w:rFonts w:ascii="Times New Roman" w:hAnsi="Times New Roman" w:cs="Times New Roman"/>
          <w:b w:val="0"/>
          <w:bCs w:val="0"/>
          <w:i w:val="0"/>
          <w:iCs w:val="0"/>
          <w:szCs w:val="24"/>
        </w:rPr>
      </w:pPr>
      <w:r>
        <w:rPr>
          <w:rFonts w:ascii="Times New Roman" w:hAnsi="Times New Roman" w:cs="Times New Roman"/>
          <w:b w:val="0"/>
          <w:bCs w:val="0"/>
          <w:i w:val="0"/>
          <w:iCs w:val="0"/>
          <w:szCs w:val="24"/>
        </w:rPr>
        <w:br w:type="page"/>
      </w:r>
      <w:r w:rsidR="00D72232" w:rsidRPr="00B41A56">
        <w:rPr>
          <w:rFonts w:ascii="Times New Roman" w:hAnsi="Times New Roman" w:cs="Times New Roman"/>
          <w:b w:val="0"/>
          <w:bCs w:val="0"/>
          <w:i w:val="0"/>
          <w:iCs w:val="0"/>
          <w:szCs w:val="24"/>
        </w:rPr>
        <w:lastRenderedPageBreak/>
        <w:t xml:space="preserve">Таблица </w:t>
      </w:r>
      <w:r w:rsidR="0052364C" w:rsidRPr="00B41A56">
        <w:rPr>
          <w:rFonts w:ascii="Times New Roman" w:hAnsi="Times New Roman" w:cs="Times New Roman"/>
          <w:b w:val="0"/>
          <w:bCs w:val="0"/>
          <w:i w:val="0"/>
          <w:iCs w:val="0"/>
          <w:szCs w:val="24"/>
        </w:rPr>
        <w:t>5</w:t>
      </w:r>
      <w:bookmarkEnd w:id="3"/>
      <w:bookmarkEnd w:id="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2268"/>
        <w:gridCol w:w="1984"/>
      </w:tblGrid>
      <w:tr w:rsidR="00D72232" w:rsidRPr="00B41A56" w:rsidTr="00CC72BB">
        <w:tc>
          <w:tcPr>
            <w:tcW w:w="2943" w:type="dxa"/>
            <w:shd w:val="clear" w:color="auto" w:fill="FFFFFF"/>
          </w:tcPr>
          <w:p w:rsidR="00D72232" w:rsidRPr="00B41A56" w:rsidRDefault="00D75BAC" w:rsidP="00B41A56">
            <w:pPr>
              <w:keepNext/>
              <w:widowControl w:val="0"/>
              <w:spacing w:line="360" w:lineRule="auto"/>
              <w:jc w:val="both"/>
              <w:rPr>
                <w:sz w:val="20"/>
                <w:szCs w:val="20"/>
              </w:rPr>
            </w:pPr>
            <w:r>
              <w:rPr>
                <w:noProof/>
              </w:rPr>
              <w:pict>
                <v:line id="_x0000_s1026" style="position:absolute;left:0;text-align:left;z-index:251646464" from="-5.85pt,.1pt" to="140.15pt,28.1pt" o:allowincell="f"/>
              </w:pict>
            </w:r>
            <w:r w:rsidR="00B41A56" w:rsidRPr="00B41A56">
              <w:rPr>
                <w:sz w:val="20"/>
                <w:szCs w:val="20"/>
              </w:rPr>
              <w:t xml:space="preserve"> </w:t>
            </w:r>
            <w:r w:rsidR="00CC72BB">
              <w:rPr>
                <w:sz w:val="20"/>
                <w:szCs w:val="20"/>
                <w:lang w:val="en-US"/>
              </w:rPr>
              <w:t xml:space="preserve">                       </w:t>
            </w:r>
            <w:r w:rsidR="00D72232" w:rsidRPr="00B41A56">
              <w:rPr>
                <w:sz w:val="20"/>
                <w:szCs w:val="20"/>
              </w:rPr>
              <w:t>Вероятность</w:t>
            </w:r>
          </w:p>
          <w:p w:rsidR="00D72232" w:rsidRPr="00B41A56" w:rsidRDefault="00D72232" w:rsidP="00B41A56">
            <w:pPr>
              <w:keepNext/>
              <w:widowControl w:val="0"/>
              <w:spacing w:line="360" w:lineRule="auto"/>
              <w:jc w:val="both"/>
              <w:rPr>
                <w:sz w:val="20"/>
                <w:szCs w:val="20"/>
              </w:rPr>
            </w:pPr>
            <w:r w:rsidRPr="00B41A56">
              <w:rPr>
                <w:sz w:val="20"/>
                <w:szCs w:val="20"/>
              </w:rPr>
              <w:t>Воздействие</w:t>
            </w:r>
          </w:p>
        </w:tc>
        <w:tc>
          <w:tcPr>
            <w:tcW w:w="1985" w:type="dxa"/>
            <w:shd w:val="clear" w:color="auto" w:fill="FFFFFF"/>
          </w:tcPr>
          <w:p w:rsidR="00D72232" w:rsidRPr="00B41A56" w:rsidRDefault="00D72232" w:rsidP="00B41A56">
            <w:pPr>
              <w:keepNext/>
              <w:widowControl w:val="0"/>
              <w:spacing w:line="360" w:lineRule="auto"/>
              <w:jc w:val="both"/>
              <w:rPr>
                <w:sz w:val="20"/>
                <w:szCs w:val="20"/>
              </w:rPr>
            </w:pPr>
            <w:r w:rsidRPr="00B41A56">
              <w:rPr>
                <w:sz w:val="20"/>
                <w:szCs w:val="20"/>
              </w:rPr>
              <w:t>Высокая</w:t>
            </w:r>
          </w:p>
        </w:tc>
        <w:tc>
          <w:tcPr>
            <w:tcW w:w="2268" w:type="dxa"/>
            <w:shd w:val="clear" w:color="auto" w:fill="FFFFFF"/>
          </w:tcPr>
          <w:p w:rsidR="00D72232" w:rsidRPr="00B41A56" w:rsidRDefault="00D72232" w:rsidP="00B41A56">
            <w:pPr>
              <w:keepNext/>
              <w:widowControl w:val="0"/>
              <w:spacing w:line="360" w:lineRule="auto"/>
              <w:jc w:val="both"/>
              <w:rPr>
                <w:sz w:val="20"/>
                <w:szCs w:val="20"/>
              </w:rPr>
            </w:pPr>
            <w:r w:rsidRPr="00B41A56">
              <w:rPr>
                <w:sz w:val="20"/>
                <w:szCs w:val="20"/>
              </w:rPr>
              <w:t>Средняя</w:t>
            </w:r>
          </w:p>
        </w:tc>
        <w:tc>
          <w:tcPr>
            <w:tcW w:w="1984" w:type="dxa"/>
            <w:shd w:val="clear" w:color="auto" w:fill="FFFFFF"/>
          </w:tcPr>
          <w:p w:rsidR="00D72232" w:rsidRPr="00B41A56" w:rsidRDefault="00D72232" w:rsidP="00B41A56">
            <w:pPr>
              <w:keepNext/>
              <w:widowControl w:val="0"/>
              <w:spacing w:line="360" w:lineRule="auto"/>
              <w:jc w:val="both"/>
              <w:rPr>
                <w:sz w:val="20"/>
                <w:szCs w:val="20"/>
              </w:rPr>
            </w:pPr>
            <w:r w:rsidRPr="00B41A56">
              <w:rPr>
                <w:sz w:val="20"/>
                <w:szCs w:val="20"/>
              </w:rPr>
              <w:t>Низкая</w:t>
            </w:r>
          </w:p>
        </w:tc>
      </w:tr>
      <w:tr w:rsidR="00D72232" w:rsidRPr="00B41A56" w:rsidTr="00CC72BB">
        <w:tc>
          <w:tcPr>
            <w:tcW w:w="2943" w:type="dxa"/>
          </w:tcPr>
          <w:p w:rsidR="00D72232" w:rsidRPr="00B41A56" w:rsidRDefault="00D72232" w:rsidP="00B41A56">
            <w:pPr>
              <w:keepNext/>
              <w:widowControl w:val="0"/>
              <w:spacing w:line="360" w:lineRule="auto"/>
              <w:jc w:val="both"/>
              <w:rPr>
                <w:sz w:val="20"/>
                <w:szCs w:val="20"/>
              </w:rPr>
            </w:pPr>
            <w:r w:rsidRPr="00B41A56">
              <w:rPr>
                <w:sz w:val="20"/>
                <w:szCs w:val="20"/>
              </w:rPr>
              <w:t>Сильное</w:t>
            </w:r>
          </w:p>
        </w:tc>
        <w:tc>
          <w:tcPr>
            <w:tcW w:w="1985" w:type="dxa"/>
            <w:shd w:val="pct5" w:color="auto" w:fill="FFFFFF"/>
          </w:tcPr>
          <w:p w:rsidR="00D72232" w:rsidRPr="00B41A56" w:rsidRDefault="00D72232" w:rsidP="00B41A56">
            <w:pPr>
              <w:keepNext/>
              <w:widowControl w:val="0"/>
              <w:spacing w:line="360" w:lineRule="auto"/>
              <w:jc w:val="both"/>
              <w:rPr>
                <w:bCs/>
                <w:sz w:val="20"/>
                <w:szCs w:val="20"/>
              </w:rPr>
            </w:pPr>
            <w:r w:rsidRPr="00B41A56">
              <w:rPr>
                <w:bCs/>
                <w:sz w:val="20"/>
                <w:szCs w:val="20"/>
              </w:rPr>
              <w:t>Цикличность спроса</w:t>
            </w:r>
          </w:p>
        </w:tc>
        <w:tc>
          <w:tcPr>
            <w:tcW w:w="2268" w:type="dxa"/>
            <w:shd w:val="pct5" w:color="auto" w:fill="FFFFFF"/>
          </w:tcPr>
          <w:p w:rsidR="00D72232" w:rsidRPr="00B41A56" w:rsidRDefault="00D72232" w:rsidP="00B41A56">
            <w:pPr>
              <w:keepNext/>
              <w:widowControl w:val="0"/>
              <w:spacing w:line="360" w:lineRule="auto"/>
              <w:jc w:val="both"/>
              <w:rPr>
                <w:bCs/>
                <w:sz w:val="20"/>
                <w:szCs w:val="20"/>
              </w:rPr>
            </w:pPr>
            <w:r w:rsidRPr="00B41A56">
              <w:rPr>
                <w:bCs/>
                <w:sz w:val="20"/>
                <w:szCs w:val="20"/>
              </w:rPr>
              <w:t>Увеличение ставки налогообложения</w:t>
            </w:r>
          </w:p>
        </w:tc>
        <w:tc>
          <w:tcPr>
            <w:tcW w:w="1984" w:type="dxa"/>
          </w:tcPr>
          <w:p w:rsidR="00D72232" w:rsidRPr="00B41A56" w:rsidRDefault="00D72232" w:rsidP="00B41A56">
            <w:pPr>
              <w:keepNext/>
              <w:widowControl w:val="0"/>
              <w:spacing w:line="360" w:lineRule="auto"/>
              <w:jc w:val="both"/>
              <w:rPr>
                <w:sz w:val="20"/>
                <w:szCs w:val="20"/>
              </w:rPr>
            </w:pPr>
            <w:r w:rsidRPr="00B41A56">
              <w:rPr>
                <w:sz w:val="20"/>
                <w:szCs w:val="20"/>
              </w:rPr>
              <w:t>Падение спроса на услуги в грузоперевозках</w:t>
            </w:r>
          </w:p>
        </w:tc>
      </w:tr>
      <w:tr w:rsidR="00D72232" w:rsidRPr="00B41A56" w:rsidTr="00CC72BB">
        <w:tc>
          <w:tcPr>
            <w:tcW w:w="2943" w:type="dxa"/>
          </w:tcPr>
          <w:p w:rsidR="00D72232" w:rsidRPr="00B41A56" w:rsidRDefault="00D72232" w:rsidP="00B41A56">
            <w:pPr>
              <w:pStyle w:val="3"/>
              <w:widowControl w:val="0"/>
              <w:spacing w:before="0" w:after="0" w:line="360" w:lineRule="auto"/>
              <w:jc w:val="both"/>
              <w:rPr>
                <w:rFonts w:ascii="Times New Roman" w:hAnsi="Times New Roman" w:cs="Times New Roman"/>
                <w:b w:val="0"/>
                <w:sz w:val="20"/>
                <w:szCs w:val="20"/>
              </w:rPr>
            </w:pPr>
            <w:bookmarkStart w:id="5" w:name="_Toc72556642"/>
            <w:bookmarkStart w:id="6" w:name="_Toc72556890"/>
            <w:r w:rsidRPr="00B41A56">
              <w:rPr>
                <w:rFonts w:ascii="Times New Roman" w:hAnsi="Times New Roman" w:cs="Times New Roman"/>
                <w:b w:val="0"/>
                <w:sz w:val="20"/>
                <w:szCs w:val="20"/>
              </w:rPr>
              <w:t>Умеренное</w:t>
            </w:r>
            <w:bookmarkEnd w:id="5"/>
            <w:bookmarkEnd w:id="6"/>
          </w:p>
        </w:tc>
        <w:tc>
          <w:tcPr>
            <w:tcW w:w="1985" w:type="dxa"/>
            <w:shd w:val="pct5" w:color="auto" w:fill="FFFFFF"/>
          </w:tcPr>
          <w:p w:rsidR="00D72232" w:rsidRPr="00B41A56" w:rsidRDefault="00D72232" w:rsidP="00CC72BB">
            <w:pPr>
              <w:keepNext/>
              <w:widowControl w:val="0"/>
              <w:spacing w:line="360" w:lineRule="auto"/>
              <w:jc w:val="both"/>
              <w:rPr>
                <w:bCs/>
                <w:sz w:val="20"/>
                <w:szCs w:val="20"/>
              </w:rPr>
            </w:pPr>
            <w:r w:rsidRPr="00B41A56">
              <w:rPr>
                <w:bCs/>
                <w:sz w:val="20"/>
                <w:szCs w:val="20"/>
              </w:rPr>
              <w:t>Изменение законодательства</w:t>
            </w:r>
          </w:p>
        </w:tc>
        <w:tc>
          <w:tcPr>
            <w:tcW w:w="2268" w:type="dxa"/>
          </w:tcPr>
          <w:p w:rsidR="00D72232" w:rsidRPr="00B41A56" w:rsidRDefault="00D72232" w:rsidP="00B41A56">
            <w:pPr>
              <w:keepNext/>
              <w:widowControl w:val="0"/>
              <w:spacing w:line="360" w:lineRule="auto"/>
              <w:jc w:val="both"/>
              <w:rPr>
                <w:sz w:val="20"/>
                <w:szCs w:val="20"/>
              </w:rPr>
            </w:pPr>
            <w:r w:rsidRPr="00B41A56">
              <w:rPr>
                <w:sz w:val="20"/>
                <w:szCs w:val="20"/>
              </w:rPr>
              <w:t>Увеличение тарифов на перевозку</w:t>
            </w:r>
          </w:p>
        </w:tc>
        <w:tc>
          <w:tcPr>
            <w:tcW w:w="1984" w:type="dxa"/>
            <w:shd w:val="pct15" w:color="auto" w:fill="FFFFFF"/>
          </w:tcPr>
          <w:p w:rsidR="00D72232" w:rsidRPr="00B41A56" w:rsidRDefault="00D72232" w:rsidP="00B41A56">
            <w:pPr>
              <w:keepNext/>
              <w:widowControl w:val="0"/>
              <w:spacing w:line="360" w:lineRule="auto"/>
              <w:jc w:val="both"/>
              <w:rPr>
                <w:bCs/>
                <w:iCs/>
                <w:sz w:val="20"/>
                <w:szCs w:val="20"/>
              </w:rPr>
            </w:pPr>
            <w:r w:rsidRPr="00B41A56">
              <w:rPr>
                <w:bCs/>
                <w:iCs/>
                <w:sz w:val="20"/>
                <w:szCs w:val="20"/>
              </w:rPr>
              <w:t>Снижение покупательской способности.</w:t>
            </w:r>
          </w:p>
        </w:tc>
      </w:tr>
      <w:tr w:rsidR="00D72232" w:rsidRPr="00B41A56" w:rsidTr="00CC72BB">
        <w:tc>
          <w:tcPr>
            <w:tcW w:w="2943" w:type="dxa"/>
          </w:tcPr>
          <w:p w:rsidR="00D72232" w:rsidRPr="00B41A56" w:rsidRDefault="00D72232" w:rsidP="00B41A56">
            <w:pPr>
              <w:keepNext/>
              <w:widowControl w:val="0"/>
              <w:spacing w:line="360" w:lineRule="auto"/>
              <w:jc w:val="both"/>
              <w:rPr>
                <w:sz w:val="20"/>
                <w:szCs w:val="20"/>
              </w:rPr>
            </w:pPr>
            <w:r w:rsidRPr="00B41A56">
              <w:rPr>
                <w:sz w:val="20"/>
                <w:szCs w:val="20"/>
              </w:rPr>
              <w:t>Слабое</w:t>
            </w:r>
          </w:p>
        </w:tc>
        <w:tc>
          <w:tcPr>
            <w:tcW w:w="1985" w:type="dxa"/>
          </w:tcPr>
          <w:p w:rsidR="00D72232" w:rsidRPr="00B41A56" w:rsidRDefault="00D72232" w:rsidP="00B41A56">
            <w:pPr>
              <w:keepNext/>
              <w:widowControl w:val="0"/>
              <w:spacing w:line="360" w:lineRule="auto"/>
              <w:jc w:val="both"/>
              <w:rPr>
                <w:sz w:val="20"/>
                <w:szCs w:val="20"/>
              </w:rPr>
            </w:pPr>
            <w:r w:rsidRPr="00B41A56">
              <w:rPr>
                <w:sz w:val="20"/>
                <w:szCs w:val="20"/>
              </w:rPr>
              <w:t>Перебои с обеспечением топливом</w:t>
            </w:r>
          </w:p>
        </w:tc>
        <w:tc>
          <w:tcPr>
            <w:tcW w:w="2268" w:type="dxa"/>
            <w:shd w:val="pct15" w:color="auto" w:fill="FFFFFF"/>
          </w:tcPr>
          <w:p w:rsidR="00D72232" w:rsidRPr="00B41A56" w:rsidRDefault="00D72232" w:rsidP="00B41A56">
            <w:pPr>
              <w:keepNext/>
              <w:widowControl w:val="0"/>
              <w:spacing w:line="360" w:lineRule="auto"/>
              <w:jc w:val="both"/>
              <w:rPr>
                <w:bCs/>
                <w:iCs/>
                <w:sz w:val="20"/>
                <w:szCs w:val="20"/>
              </w:rPr>
            </w:pPr>
            <w:r w:rsidRPr="00B41A56">
              <w:rPr>
                <w:bCs/>
                <w:iCs/>
                <w:sz w:val="20"/>
                <w:szCs w:val="20"/>
              </w:rPr>
              <w:t>Недостаток трудовых ресурсов</w:t>
            </w:r>
          </w:p>
        </w:tc>
        <w:tc>
          <w:tcPr>
            <w:tcW w:w="1984" w:type="dxa"/>
            <w:shd w:val="pct15" w:color="auto" w:fill="FFFFFF"/>
          </w:tcPr>
          <w:p w:rsidR="00D72232" w:rsidRPr="00B41A56" w:rsidRDefault="00D72232" w:rsidP="00CC72BB">
            <w:pPr>
              <w:keepNext/>
              <w:widowControl w:val="0"/>
              <w:spacing w:line="360" w:lineRule="auto"/>
              <w:jc w:val="both"/>
              <w:rPr>
                <w:bCs/>
                <w:iCs/>
                <w:sz w:val="20"/>
                <w:szCs w:val="20"/>
              </w:rPr>
            </w:pPr>
            <w:r w:rsidRPr="00B41A56">
              <w:rPr>
                <w:bCs/>
                <w:iCs/>
                <w:sz w:val="20"/>
                <w:szCs w:val="20"/>
              </w:rPr>
              <w:t>Смена</w:t>
            </w:r>
            <w:r w:rsidR="00CC72BB">
              <w:rPr>
                <w:bCs/>
                <w:iCs/>
                <w:sz w:val="20"/>
                <w:szCs w:val="20"/>
                <w:lang w:val="en-US"/>
              </w:rPr>
              <w:t xml:space="preserve"> </w:t>
            </w:r>
            <w:r w:rsidRPr="00B41A56">
              <w:rPr>
                <w:bCs/>
                <w:iCs/>
                <w:sz w:val="20"/>
                <w:szCs w:val="20"/>
              </w:rPr>
              <w:t>арендодателя</w:t>
            </w:r>
          </w:p>
        </w:tc>
      </w:tr>
    </w:tbl>
    <w:p w:rsidR="00D72232" w:rsidRPr="00B41A56" w:rsidRDefault="00D72232" w:rsidP="00B41A56">
      <w:pPr>
        <w:keepNext/>
        <w:widowControl w:val="0"/>
        <w:spacing w:line="360" w:lineRule="auto"/>
        <w:ind w:firstLine="709"/>
        <w:jc w:val="both"/>
        <w:rPr>
          <w:sz w:val="28"/>
        </w:rPr>
      </w:pPr>
      <w:r w:rsidRPr="00B41A56">
        <w:rPr>
          <w:bCs/>
          <w:sz w:val="28"/>
          <w:shd w:val="pct5" w:color="auto" w:fill="FFFFFF"/>
        </w:rPr>
        <w:t>А</w:t>
      </w:r>
      <w:r w:rsidRPr="00B41A56">
        <w:rPr>
          <w:sz w:val="28"/>
        </w:rPr>
        <w:t xml:space="preserve"> –Высокое значение факторов</w:t>
      </w:r>
    </w:p>
    <w:p w:rsidR="00D72232" w:rsidRPr="00B41A56" w:rsidRDefault="00D72232" w:rsidP="00B41A56">
      <w:pPr>
        <w:keepNext/>
        <w:widowControl w:val="0"/>
        <w:spacing w:line="360" w:lineRule="auto"/>
        <w:ind w:firstLine="709"/>
        <w:jc w:val="both"/>
        <w:rPr>
          <w:sz w:val="28"/>
        </w:rPr>
      </w:pPr>
      <w:r w:rsidRPr="00B41A56">
        <w:rPr>
          <w:bCs/>
          <w:iCs/>
          <w:sz w:val="28"/>
          <w:shd w:val="pct15" w:color="auto" w:fill="FFFFFF"/>
        </w:rPr>
        <w:t>А</w:t>
      </w:r>
      <w:r w:rsidRPr="00B41A56">
        <w:rPr>
          <w:sz w:val="28"/>
        </w:rPr>
        <w:t xml:space="preserve"> – Среднее значение факторов</w:t>
      </w:r>
      <w:r w:rsidR="00B41A56">
        <w:rPr>
          <w:sz w:val="28"/>
        </w:rPr>
        <w:t xml:space="preserve"> </w:t>
      </w:r>
    </w:p>
    <w:p w:rsidR="00D72232" w:rsidRPr="00B41A56" w:rsidRDefault="00D72232" w:rsidP="00B41A56">
      <w:pPr>
        <w:pStyle w:val="1"/>
        <w:ind w:firstLine="709"/>
        <w:jc w:val="both"/>
        <w:rPr>
          <w:sz w:val="28"/>
        </w:rPr>
      </w:pPr>
      <w:bookmarkStart w:id="7" w:name="_Toc72556643"/>
      <w:bookmarkStart w:id="8" w:name="_Toc72556891"/>
      <w:r w:rsidRPr="00B41A56">
        <w:rPr>
          <w:sz w:val="28"/>
        </w:rPr>
        <w:t>А – Низкое значение факторов</w:t>
      </w:r>
      <w:bookmarkEnd w:id="7"/>
      <w:bookmarkEnd w:id="8"/>
    </w:p>
    <w:p w:rsidR="00D72232" w:rsidRPr="00B41A56" w:rsidRDefault="00D72232" w:rsidP="00B41A56">
      <w:pPr>
        <w:keepNext/>
        <w:widowControl w:val="0"/>
        <w:spacing w:line="360" w:lineRule="auto"/>
        <w:ind w:firstLine="709"/>
        <w:jc w:val="both"/>
        <w:rPr>
          <w:sz w:val="28"/>
        </w:rPr>
      </w:pPr>
    </w:p>
    <w:p w:rsidR="00D72232" w:rsidRPr="00B41A56" w:rsidRDefault="00D72232" w:rsidP="00B41A56">
      <w:pPr>
        <w:pStyle w:val="a6"/>
        <w:keepNext/>
        <w:widowControl w:val="0"/>
        <w:spacing w:after="0" w:line="360" w:lineRule="auto"/>
        <w:ind w:firstLine="709"/>
        <w:jc w:val="both"/>
        <w:rPr>
          <w:sz w:val="28"/>
          <w:szCs w:val="28"/>
        </w:rPr>
      </w:pPr>
      <w:r w:rsidRPr="00B41A56">
        <w:rPr>
          <w:sz w:val="28"/>
          <w:szCs w:val="28"/>
        </w:rPr>
        <w:t>Аналогично строим матрицу положительных воздействий (табл</w:t>
      </w:r>
      <w:r w:rsidR="0052364C" w:rsidRPr="00B41A56">
        <w:rPr>
          <w:sz w:val="28"/>
          <w:szCs w:val="28"/>
        </w:rPr>
        <w:t>ица</w:t>
      </w:r>
      <w:r w:rsidRPr="00B41A56">
        <w:rPr>
          <w:sz w:val="28"/>
          <w:szCs w:val="28"/>
        </w:rPr>
        <w:t xml:space="preserve"> </w:t>
      </w:r>
      <w:r w:rsidR="0052364C" w:rsidRPr="00B41A56">
        <w:rPr>
          <w:sz w:val="28"/>
          <w:szCs w:val="28"/>
        </w:rPr>
        <w:t>6</w:t>
      </w:r>
      <w:r w:rsidRPr="00B41A56">
        <w:rPr>
          <w:sz w:val="28"/>
          <w:szCs w:val="28"/>
        </w:rPr>
        <w:t>)</w:t>
      </w:r>
      <w:r w:rsidR="0052364C" w:rsidRPr="00B41A56">
        <w:rPr>
          <w:sz w:val="28"/>
          <w:szCs w:val="28"/>
        </w:rPr>
        <w:t>.</w:t>
      </w:r>
    </w:p>
    <w:p w:rsidR="00CC72BB" w:rsidRPr="002871E4" w:rsidRDefault="00CC72BB" w:rsidP="00B41A56">
      <w:pPr>
        <w:pStyle w:val="2"/>
        <w:widowControl w:val="0"/>
        <w:spacing w:before="0" w:after="0" w:line="360" w:lineRule="auto"/>
        <w:ind w:firstLine="709"/>
        <w:jc w:val="both"/>
        <w:rPr>
          <w:rFonts w:ascii="Times New Roman" w:hAnsi="Times New Roman" w:cs="Times New Roman"/>
          <w:b w:val="0"/>
          <w:bCs w:val="0"/>
          <w:i w:val="0"/>
          <w:iCs w:val="0"/>
          <w:szCs w:val="24"/>
        </w:rPr>
      </w:pPr>
      <w:bookmarkStart w:id="9" w:name="_Toc72556644"/>
      <w:bookmarkStart w:id="10" w:name="_Toc72556892"/>
    </w:p>
    <w:p w:rsidR="00D72232" w:rsidRPr="00B41A56" w:rsidRDefault="00D72232" w:rsidP="00B41A56">
      <w:pPr>
        <w:pStyle w:val="2"/>
        <w:widowControl w:val="0"/>
        <w:spacing w:before="0" w:after="0" w:line="360" w:lineRule="auto"/>
        <w:ind w:firstLine="709"/>
        <w:jc w:val="both"/>
        <w:rPr>
          <w:rFonts w:ascii="Times New Roman" w:hAnsi="Times New Roman" w:cs="Times New Roman"/>
          <w:b w:val="0"/>
          <w:bCs w:val="0"/>
          <w:i w:val="0"/>
          <w:iCs w:val="0"/>
          <w:szCs w:val="24"/>
        </w:rPr>
      </w:pPr>
      <w:r w:rsidRPr="00B41A56">
        <w:rPr>
          <w:rFonts w:ascii="Times New Roman" w:hAnsi="Times New Roman" w:cs="Times New Roman"/>
          <w:b w:val="0"/>
          <w:bCs w:val="0"/>
          <w:i w:val="0"/>
          <w:iCs w:val="0"/>
          <w:szCs w:val="24"/>
        </w:rPr>
        <w:t xml:space="preserve">Таблица </w:t>
      </w:r>
      <w:r w:rsidR="0052364C" w:rsidRPr="00B41A56">
        <w:rPr>
          <w:rFonts w:ascii="Times New Roman" w:hAnsi="Times New Roman" w:cs="Times New Roman"/>
          <w:b w:val="0"/>
          <w:bCs w:val="0"/>
          <w:i w:val="0"/>
          <w:iCs w:val="0"/>
          <w:szCs w:val="24"/>
        </w:rPr>
        <w:t>6</w:t>
      </w:r>
      <w:bookmarkEnd w:id="9"/>
      <w:bookmarkEnd w:id="10"/>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2104"/>
        <w:gridCol w:w="2050"/>
        <w:gridCol w:w="2344"/>
      </w:tblGrid>
      <w:tr w:rsidR="00D72232" w:rsidRPr="00CC72BB" w:rsidTr="00CC72BB">
        <w:trPr>
          <w:trHeight w:val="574"/>
        </w:trPr>
        <w:tc>
          <w:tcPr>
            <w:tcW w:w="2716" w:type="dxa"/>
            <w:shd w:val="clear" w:color="auto" w:fill="FFFFFF"/>
          </w:tcPr>
          <w:p w:rsidR="00D72232" w:rsidRPr="00CC72BB" w:rsidRDefault="00D75BAC" w:rsidP="00CC72BB">
            <w:pPr>
              <w:keepNext/>
              <w:widowControl w:val="0"/>
              <w:spacing w:line="360" w:lineRule="auto"/>
              <w:jc w:val="both"/>
              <w:rPr>
                <w:sz w:val="20"/>
                <w:szCs w:val="20"/>
              </w:rPr>
            </w:pPr>
            <w:r>
              <w:rPr>
                <w:noProof/>
              </w:rPr>
              <w:pict>
                <v:line id="_x0000_s1027" style="position:absolute;left:0;text-align:left;z-index:251647488" from="-9pt,3.4pt" to="126pt,30.4pt" o:allowincell="f"/>
              </w:pict>
            </w:r>
            <w:r w:rsidR="00D72232" w:rsidRPr="00CC72BB">
              <w:rPr>
                <w:sz w:val="20"/>
                <w:szCs w:val="20"/>
              </w:rPr>
              <w:t>Вероятность</w:t>
            </w:r>
          </w:p>
          <w:p w:rsidR="00D72232" w:rsidRPr="00CC72BB" w:rsidRDefault="00D72232" w:rsidP="00CC72BB">
            <w:pPr>
              <w:keepNext/>
              <w:widowControl w:val="0"/>
              <w:spacing w:line="360" w:lineRule="auto"/>
              <w:jc w:val="both"/>
              <w:rPr>
                <w:sz w:val="20"/>
                <w:szCs w:val="20"/>
              </w:rPr>
            </w:pPr>
            <w:r w:rsidRPr="00CC72BB">
              <w:rPr>
                <w:sz w:val="20"/>
                <w:szCs w:val="20"/>
              </w:rPr>
              <w:t>Воздействие</w:t>
            </w:r>
          </w:p>
        </w:tc>
        <w:tc>
          <w:tcPr>
            <w:tcW w:w="2104" w:type="dxa"/>
            <w:tcBorders>
              <w:bottom w:val="nil"/>
            </w:tcBorders>
            <w:shd w:val="clear" w:color="auto" w:fill="FFFFFF"/>
          </w:tcPr>
          <w:p w:rsidR="00D72232" w:rsidRPr="00CC72BB" w:rsidRDefault="00D72232" w:rsidP="00CC72BB">
            <w:pPr>
              <w:keepNext/>
              <w:widowControl w:val="0"/>
              <w:spacing w:line="360" w:lineRule="auto"/>
              <w:jc w:val="both"/>
              <w:rPr>
                <w:sz w:val="20"/>
                <w:szCs w:val="20"/>
              </w:rPr>
            </w:pPr>
            <w:r w:rsidRPr="00CC72BB">
              <w:rPr>
                <w:sz w:val="20"/>
                <w:szCs w:val="20"/>
              </w:rPr>
              <w:t>Высокая</w:t>
            </w:r>
          </w:p>
        </w:tc>
        <w:tc>
          <w:tcPr>
            <w:tcW w:w="2050" w:type="dxa"/>
            <w:tcBorders>
              <w:bottom w:val="nil"/>
            </w:tcBorders>
            <w:shd w:val="clear" w:color="auto" w:fill="FFFFFF"/>
          </w:tcPr>
          <w:p w:rsidR="00D72232" w:rsidRPr="00CC72BB" w:rsidRDefault="00D72232" w:rsidP="00CC72BB">
            <w:pPr>
              <w:keepNext/>
              <w:widowControl w:val="0"/>
              <w:spacing w:line="360" w:lineRule="auto"/>
              <w:jc w:val="both"/>
              <w:rPr>
                <w:sz w:val="20"/>
                <w:szCs w:val="20"/>
              </w:rPr>
            </w:pPr>
            <w:r w:rsidRPr="00CC72BB">
              <w:rPr>
                <w:sz w:val="20"/>
                <w:szCs w:val="20"/>
              </w:rPr>
              <w:t>Средняя</w:t>
            </w:r>
          </w:p>
        </w:tc>
        <w:tc>
          <w:tcPr>
            <w:tcW w:w="2344" w:type="dxa"/>
            <w:shd w:val="clear" w:color="auto" w:fill="FFFFFF"/>
          </w:tcPr>
          <w:p w:rsidR="00D72232" w:rsidRPr="00CC72BB" w:rsidRDefault="00D72232" w:rsidP="00CC72BB">
            <w:pPr>
              <w:keepNext/>
              <w:widowControl w:val="0"/>
              <w:spacing w:line="360" w:lineRule="auto"/>
              <w:jc w:val="both"/>
              <w:rPr>
                <w:sz w:val="20"/>
                <w:szCs w:val="20"/>
              </w:rPr>
            </w:pPr>
            <w:r w:rsidRPr="00CC72BB">
              <w:rPr>
                <w:sz w:val="20"/>
                <w:szCs w:val="20"/>
              </w:rPr>
              <w:t>Низкая</w:t>
            </w:r>
          </w:p>
        </w:tc>
      </w:tr>
      <w:tr w:rsidR="00D72232" w:rsidRPr="00CC72BB" w:rsidTr="00CC72BB">
        <w:trPr>
          <w:trHeight w:val="802"/>
        </w:trPr>
        <w:tc>
          <w:tcPr>
            <w:tcW w:w="2716" w:type="dxa"/>
          </w:tcPr>
          <w:p w:rsidR="00D72232" w:rsidRPr="00CC72BB" w:rsidRDefault="00D72232" w:rsidP="00CC72BB">
            <w:pPr>
              <w:keepNext/>
              <w:widowControl w:val="0"/>
              <w:spacing w:line="360" w:lineRule="auto"/>
              <w:jc w:val="both"/>
              <w:rPr>
                <w:sz w:val="20"/>
                <w:szCs w:val="20"/>
              </w:rPr>
            </w:pPr>
            <w:r w:rsidRPr="00CC72BB">
              <w:rPr>
                <w:sz w:val="20"/>
                <w:szCs w:val="20"/>
              </w:rPr>
              <w:t>Сильное</w:t>
            </w:r>
          </w:p>
        </w:tc>
        <w:tc>
          <w:tcPr>
            <w:tcW w:w="2104" w:type="dxa"/>
            <w:tcBorders>
              <w:bottom w:val="nil"/>
            </w:tcBorders>
            <w:shd w:val="pct5" w:color="auto" w:fill="FFFFFF"/>
          </w:tcPr>
          <w:p w:rsidR="00D72232" w:rsidRPr="00CC72BB" w:rsidRDefault="00D72232" w:rsidP="00CC72BB">
            <w:pPr>
              <w:keepNext/>
              <w:widowControl w:val="0"/>
              <w:spacing w:line="360" w:lineRule="auto"/>
              <w:jc w:val="both"/>
              <w:rPr>
                <w:bCs/>
                <w:sz w:val="20"/>
                <w:szCs w:val="20"/>
              </w:rPr>
            </w:pPr>
            <w:r w:rsidRPr="00CC72BB">
              <w:rPr>
                <w:bCs/>
                <w:sz w:val="20"/>
                <w:szCs w:val="20"/>
              </w:rPr>
              <w:t>Повышение</w:t>
            </w:r>
            <w:r w:rsidR="00B41A56" w:rsidRPr="00CC72BB">
              <w:rPr>
                <w:bCs/>
                <w:sz w:val="20"/>
                <w:szCs w:val="20"/>
              </w:rPr>
              <w:t xml:space="preserve"> </w:t>
            </w:r>
            <w:r w:rsidRPr="00CC72BB">
              <w:rPr>
                <w:bCs/>
                <w:sz w:val="20"/>
                <w:szCs w:val="20"/>
              </w:rPr>
              <w:t>спроса на дополнительные услуги</w:t>
            </w:r>
          </w:p>
        </w:tc>
        <w:tc>
          <w:tcPr>
            <w:tcW w:w="2050" w:type="dxa"/>
            <w:shd w:val="pct5" w:color="auto" w:fill="FFFFFF"/>
          </w:tcPr>
          <w:p w:rsidR="00D72232" w:rsidRPr="00CC72BB" w:rsidRDefault="00D72232" w:rsidP="00CC72BB">
            <w:pPr>
              <w:keepNext/>
              <w:widowControl w:val="0"/>
              <w:spacing w:line="360" w:lineRule="auto"/>
              <w:jc w:val="both"/>
              <w:rPr>
                <w:bCs/>
                <w:sz w:val="20"/>
                <w:szCs w:val="20"/>
              </w:rPr>
            </w:pPr>
            <w:r w:rsidRPr="00CC72BB">
              <w:rPr>
                <w:bCs/>
                <w:sz w:val="20"/>
                <w:szCs w:val="20"/>
              </w:rPr>
              <w:t>Ослабление налогового бремени</w:t>
            </w:r>
          </w:p>
        </w:tc>
        <w:tc>
          <w:tcPr>
            <w:tcW w:w="2344" w:type="dxa"/>
            <w:tcBorders>
              <w:bottom w:val="nil"/>
            </w:tcBorders>
          </w:tcPr>
          <w:p w:rsidR="00D72232" w:rsidRPr="00CC72BB" w:rsidRDefault="00D72232" w:rsidP="00CC72BB">
            <w:pPr>
              <w:keepNext/>
              <w:widowControl w:val="0"/>
              <w:spacing w:line="360" w:lineRule="auto"/>
              <w:jc w:val="both"/>
              <w:rPr>
                <w:sz w:val="20"/>
                <w:szCs w:val="20"/>
              </w:rPr>
            </w:pPr>
            <w:r w:rsidRPr="00CC72BB">
              <w:rPr>
                <w:sz w:val="20"/>
                <w:szCs w:val="20"/>
              </w:rPr>
              <w:t>Получение дополнительного финансирования</w:t>
            </w:r>
          </w:p>
        </w:tc>
      </w:tr>
      <w:tr w:rsidR="00D72232" w:rsidRPr="00CC72BB" w:rsidTr="00CC72BB">
        <w:trPr>
          <w:trHeight w:val="853"/>
        </w:trPr>
        <w:tc>
          <w:tcPr>
            <w:tcW w:w="2716" w:type="dxa"/>
          </w:tcPr>
          <w:p w:rsidR="00D72232" w:rsidRPr="00CC72BB" w:rsidRDefault="00D72232" w:rsidP="00CC72BB">
            <w:pPr>
              <w:pStyle w:val="3"/>
              <w:widowControl w:val="0"/>
              <w:spacing w:before="0" w:after="0" w:line="360" w:lineRule="auto"/>
              <w:jc w:val="both"/>
              <w:rPr>
                <w:rFonts w:ascii="Times New Roman" w:hAnsi="Times New Roman" w:cs="Times New Roman"/>
                <w:b w:val="0"/>
                <w:sz w:val="20"/>
                <w:szCs w:val="20"/>
              </w:rPr>
            </w:pPr>
            <w:bookmarkStart w:id="11" w:name="_Toc72556645"/>
            <w:bookmarkStart w:id="12" w:name="_Toc72556893"/>
            <w:r w:rsidRPr="00CC72BB">
              <w:rPr>
                <w:rFonts w:ascii="Times New Roman" w:hAnsi="Times New Roman" w:cs="Times New Roman"/>
                <w:b w:val="0"/>
                <w:sz w:val="20"/>
                <w:szCs w:val="20"/>
              </w:rPr>
              <w:t>Умеренное</w:t>
            </w:r>
            <w:bookmarkEnd w:id="11"/>
            <w:bookmarkEnd w:id="12"/>
          </w:p>
        </w:tc>
        <w:tc>
          <w:tcPr>
            <w:tcW w:w="2104" w:type="dxa"/>
            <w:shd w:val="pct5" w:color="auto" w:fill="FFFFFF"/>
          </w:tcPr>
          <w:p w:rsidR="00D72232" w:rsidRPr="00CC72BB" w:rsidRDefault="00D72232" w:rsidP="00CC72BB">
            <w:pPr>
              <w:keepNext/>
              <w:widowControl w:val="0"/>
              <w:spacing w:line="360" w:lineRule="auto"/>
              <w:jc w:val="both"/>
              <w:rPr>
                <w:bCs/>
                <w:sz w:val="20"/>
                <w:szCs w:val="20"/>
              </w:rPr>
            </w:pPr>
            <w:r w:rsidRPr="00CC72BB">
              <w:rPr>
                <w:bCs/>
                <w:sz w:val="20"/>
                <w:szCs w:val="20"/>
              </w:rPr>
              <w:t>Изменение законодательства</w:t>
            </w:r>
          </w:p>
        </w:tc>
        <w:tc>
          <w:tcPr>
            <w:tcW w:w="2050" w:type="dxa"/>
            <w:tcBorders>
              <w:bottom w:val="nil"/>
            </w:tcBorders>
          </w:tcPr>
          <w:p w:rsidR="00D72232" w:rsidRPr="00CC72BB" w:rsidRDefault="00D72232" w:rsidP="00CC72BB">
            <w:pPr>
              <w:keepNext/>
              <w:widowControl w:val="0"/>
              <w:spacing w:line="360" w:lineRule="auto"/>
              <w:jc w:val="both"/>
              <w:rPr>
                <w:sz w:val="20"/>
                <w:szCs w:val="20"/>
              </w:rPr>
            </w:pPr>
            <w:r w:rsidRPr="00CC72BB">
              <w:rPr>
                <w:sz w:val="20"/>
                <w:szCs w:val="20"/>
              </w:rPr>
              <w:t>Ослабление позиций конкурентов</w:t>
            </w:r>
          </w:p>
        </w:tc>
        <w:tc>
          <w:tcPr>
            <w:tcW w:w="2344" w:type="dxa"/>
            <w:shd w:val="pct15" w:color="auto" w:fill="FFFFFF"/>
          </w:tcPr>
          <w:p w:rsidR="00D72232" w:rsidRPr="00CC72BB" w:rsidRDefault="00D72232" w:rsidP="00CC72BB">
            <w:pPr>
              <w:keepNext/>
              <w:widowControl w:val="0"/>
              <w:spacing w:line="360" w:lineRule="auto"/>
              <w:jc w:val="both"/>
              <w:rPr>
                <w:bCs/>
                <w:iCs/>
                <w:sz w:val="20"/>
                <w:szCs w:val="20"/>
              </w:rPr>
            </w:pPr>
            <w:r w:rsidRPr="00CC72BB">
              <w:rPr>
                <w:bCs/>
                <w:iCs/>
                <w:sz w:val="20"/>
                <w:szCs w:val="20"/>
              </w:rPr>
              <w:t>Снижение тарифов на перевозку</w:t>
            </w:r>
          </w:p>
        </w:tc>
      </w:tr>
      <w:tr w:rsidR="00D72232" w:rsidRPr="00CC72BB" w:rsidTr="00CC72BB">
        <w:trPr>
          <w:trHeight w:val="853"/>
        </w:trPr>
        <w:tc>
          <w:tcPr>
            <w:tcW w:w="2716" w:type="dxa"/>
          </w:tcPr>
          <w:p w:rsidR="00D72232" w:rsidRPr="00CC72BB" w:rsidRDefault="00D72232" w:rsidP="00CC72BB">
            <w:pPr>
              <w:keepNext/>
              <w:widowControl w:val="0"/>
              <w:spacing w:line="360" w:lineRule="auto"/>
              <w:jc w:val="both"/>
              <w:rPr>
                <w:sz w:val="20"/>
                <w:szCs w:val="20"/>
              </w:rPr>
            </w:pPr>
            <w:r w:rsidRPr="00CC72BB">
              <w:rPr>
                <w:sz w:val="20"/>
                <w:szCs w:val="20"/>
              </w:rPr>
              <w:t>Слабое</w:t>
            </w:r>
          </w:p>
        </w:tc>
        <w:tc>
          <w:tcPr>
            <w:tcW w:w="2104" w:type="dxa"/>
          </w:tcPr>
          <w:p w:rsidR="00D72232" w:rsidRPr="00CC72BB" w:rsidRDefault="00D72232" w:rsidP="00CC72BB">
            <w:pPr>
              <w:keepNext/>
              <w:widowControl w:val="0"/>
              <w:spacing w:line="360" w:lineRule="auto"/>
              <w:jc w:val="both"/>
              <w:rPr>
                <w:sz w:val="20"/>
                <w:szCs w:val="20"/>
              </w:rPr>
            </w:pPr>
            <w:r w:rsidRPr="00CC72BB">
              <w:rPr>
                <w:sz w:val="20"/>
                <w:szCs w:val="20"/>
              </w:rPr>
              <w:t>Рост покупательной способности</w:t>
            </w:r>
          </w:p>
        </w:tc>
        <w:tc>
          <w:tcPr>
            <w:tcW w:w="2050" w:type="dxa"/>
            <w:shd w:val="pct15" w:color="auto" w:fill="FFFFFF"/>
          </w:tcPr>
          <w:p w:rsidR="00D72232" w:rsidRPr="00CC72BB" w:rsidRDefault="00D72232" w:rsidP="00CC72BB">
            <w:pPr>
              <w:keepNext/>
              <w:widowControl w:val="0"/>
              <w:spacing w:line="360" w:lineRule="auto"/>
              <w:jc w:val="both"/>
              <w:rPr>
                <w:bCs/>
                <w:iCs/>
                <w:sz w:val="20"/>
                <w:szCs w:val="20"/>
              </w:rPr>
            </w:pPr>
            <w:r w:rsidRPr="00CC72BB">
              <w:rPr>
                <w:bCs/>
                <w:iCs/>
                <w:sz w:val="20"/>
                <w:szCs w:val="20"/>
              </w:rPr>
              <w:t>Избыток трудовых ресурсов</w:t>
            </w:r>
          </w:p>
        </w:tc>
        <w:tc>
          <w:tcPr>
            <w:tcW w:w="2344" w:type="dxa"/>
            <w:shd w:val="pct15" w:color="auto" w:fill="FFFFFF"/>
          </w:tcPr>
          <w:p w:rsidR="00D72232" w:rsidRPr="00CC72BB" w:rsidRDefault="00D72232" w:rsidP="00CC72BB">
            <w:pPr>
              <w:keepNext/>
              <w:widowControl w:val="0"/>
              <w:spacing w:line="360" w:lineRule="auto"/>
              <w:jc w:val="both"/>
              <w:rPr>
                <w:bCs/>
                <w:iCs/>
                <w:sz w:val="20"/>
                <w:szCs w:val="20"/>
              </w:rPr>
            </w:pPr>
            <w:r w:rsidRPr="00CC72BB">
              <w:rPr>
                <w:bCs/>
                <w:iCs/>
                <w:sz w:val="20"/>
                <w:szCs w:val="20"/>
              </w:rPr>
              <w:t>Смена фирмы перевозчика</w:t>
            </w:r>
          </w:p>
        </w:tc>
      </w:tr>
    </w:tbl>
    <w:p w:rsidR="00D72232" w:rsidRPr="00B41A56" w:rsidRDefault="00D72232" w:rsidP="00B41A56">
      <w:pPr>
        <w:keepNext/>
        <w:widowControl w:val="0"/>
        <w:spacing w:line="360" w:lineRule="auto"/>
        <w:ind w:firstLine="709"/>
        <w:jc w:val="both"/>
        <w:rPr>
          <w:sz w:val="28"/>
          <w:szCs w:val="28"/>
        </w:rPr>
      </w:pPr>
      <w:r w:rsidRPr="00B41A56">
        <w:rPr>
          <w:bCs/>
          <w:sz w:val="28"/>
          <w:szCs w:val="28"/>
          <w:shd w:val="pct5" w:color="auto" w:fill="FFFFFF"/>
        </w:rPr>
        <w:t>А</w:t>
      </w:r>
      <w:r w:rsidRPr="00B41A56">
        <w:rPr>
          <w:sz w:val="28"/>
          <w:szCs w:val="28"/>
        </w:rPr>
        <w:t xml:space="preserve"> –Высокое значение факторов</w:t>
      </w:r>
    </w:p>
    <w:p w:rsidR="00D72232" w:rsidRPr="00B41A56" w:rsidRDefault="00D72232" w:rsidP="00B41A56">
      <w:pPr>
        <w:keepNext/>
        <w:widowControl w:val="0"/>
        <w:spacing w:line="360" w:lineRule="auto"/>
        <w:ind w:firstLine="709"/>
        <w:jc w:val="both"/>
        <w:rPr>
          <w:sz w:val="28"/>
          <w:szCs w:val="28"/>
        </w:rPr>
      </w:pPr>
      <w:r w:rsidRPr="00B41A56">
        <w:rPr>
          <w:bCs/>
          <w:iCs/>
          <w:sz w:val="28"/>
          <w:szCs w:val="28"/>
          <w:shd w:val="pct15" w:color="auto" w:fill="FFFFFF"/>
        </w:rPr>
        <w:t>А</w:t>
      </w:r>
      <w:r w:rsidRPr="00B41A56">
        <w:rPr>
          <w:sz w:val="28"/>
          <w:szCs w:val="28"/>
        </w:rPr>
        <w:t xml:space="preserve"> – Среднее значение факторов</w:t>
      </w:r>
      <w:r w:rsidR="00B41A56">
        <w:rPr>
          <w:sz w:val="28"/>
          <w:szCs w:val="28"/>
        </w:rPr>
        <w:t xml:space="preserve"> </w:t>
      </w:r>
    </w:p>
    <w:p w:rsidR="00D72232" w:rsidRPr="00B41A56" w:rsidRDefault="00D72232" w:rsidP="00B41A56">
      <w:pPr>
        <w:pStyle w:val="6"/>
        <w:keepNext/>
        <w:widowControl w:val="0"/>
        <w:spacing w:before="0" w:after="0" w:line="360" w:lineRule="auto"/>
        <w:ind w:firstLine="709"/>
        <w:jc w:val="both"/>
        <w:rPr>
          <w:b w:val="0"/>
          <w:bCs w:val="0"/>
          <w:sz w:val="28"/>
          <w:szCs w:val="28"/>
        </w:rPr>
      </w:pPr>
      <w:r w:rsidRPr="00B41A56">
        <w:rPr>
          <w:b w:val="0"/>
          <w:bCs w:val="0"/>
          <w:sz w:val="28"/>
          <w:szCs w:val="28"/>
        </w:rPr>
        <w:t>А – Низкое значение факторов</w:t>
      </w:r>
    </w:p>
    <w:p w:rsidR="00CC72BB" w:rsidRDefault="00CC72BB" w:rsidP="00B41A56">
      <w:pPr>
        <w:keepNext/>
        <w:widowControl w:val="0"/>
        <w:spacing w:line="360" w:lineRule="auto"/>
        <w:ind w:firstLine="709"/>
        <w:jc w:val="both"/>
        <w:rPr>
          <w:sz w:val="28"/>
          <w:szCs w:val="28"/>
          <w:lang w:val="en-US"/>
        </w:rPr>
      </w:pPr>
    </w:p>
    <w:p w:rsidR="00D72232" w:rsidRPr="00B41A56" w:rsidRDefault="00D72232" w:rsidP="00B41A56">
      <w:pPr>
        <w:keepNext/>
        <w:widowControl w:val="0"/>
        <w:spacing w:line="360" w:lineRule="auto"/>
        <w:ind w:firstLine="709"/>
        <w:jc w:val="both"/>
        <w:rPr>
          <w:sz w:val="28"/>
          <w:szCs w:val="28"/>
        </w:rPr>
      </w:pPr>
      <w:r w:rsidRPr="00B41A56">
        <w:rPr>
          <w:sz w:val="28"/>
          <w:szCs w:val="28"/>
        </w:rPr>
        <w:t>Произведем аналогичный анализ внутренней среды организации.</w:t>
      </w:r>
    </w:p>
    <w:p w:rsidR="0052364C" w:rsidRPr="00B41A56" w:rsidRDefault="00D72232" w:rsidP="00B41A56">
      <w:pPr>
        <w:keepNext/>
        <w:widowControl w:val="0"/>
        <w:spacing w:line="360" w:lineRule="auto"/>
        <w:ind w:firstLine="709"/>
        <w:jc w:val="both"/>
        <w:rPr>
          <w:sz w:val="28"/>
        </w:rPr>
      </w:pPr>
      <w:r w:rsidRPr="00B41A56">
        <w:rPr>
          <w:sz w:val="28"/>
        </w:rPr>
        <w:t xml:space="preserve">Результат анализа представлены в таблице </w:t>
      </w:r>
      <w:r w:rsidR="0052364C" w:rsidRPr="00B41A56">
        <w:rPr>
          <w:sz w:val="28"/>
        </w:rPr>
        <w:t>7</w:t>
      </w:r>
      <w:r w:rsidR="00B41A56">
        <w:rPr>
          <w:sz w:val="28"/>
        </w:rPr>
        <w:t xml:space="preserve"> </w:t>
      </w:r>
    </w:p>
    <w:p w:rsidR="00D72232" w:rsidRPr="00B41A56" w:rsidRDefault="00CC72BB" w:rsidP="00B41A56">
      <w:pPr>
        <w:keepNext/>
        <w:widowControl w:val="0"/>
        <w:spacing w:line="360" w:lineRule="auto"/>
        <w:ind w:firstLine="709"/>
        <w:jc w:val="both"/>
        <w:rPr>
          <w:sz w:val="28"/>
        </w:rPr>
      </w:pPr>
      <w:r>
        <w:rPr>
          <w:sz w:val="28"/>
        </w:rPr>
        <w:br w:type="page"/>
      </w:r>
      <w:r w:rsidR="00D72232" w:rsidRPr="00B41A56">
        <w:rPr>
          <w:sz w:val="28"/>
        </w:rPr>
        <w:lastRenderedPageBreak/>
        <w:t xml:space="preserve">Таблица </w:t>
      </w:r>
      <w:r w:rsidR="0052364C" w:rsidRPr="00B41A56">
        <w:rPr>
          <w:sz w:val="28"/>
        </w:rPr>
        <w:t>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4023"/>
        <w:gridCol w:w="4006"/>
      </w:tblGrid>
      <w:tr w:rsidR="00D72232" w:rsidRPr="00CC72BB" w:rsidTr="00CC72BB">
        <w:trPr>
          <w:trHeight w:val="323"/>
        </w:trPr>
        <w:tc>
          <w:tcPr>
            <w:tcW w:w="1104" w:type="dxa"/>
            <w:shd w:val="clear" w:color="auto" w:fill="FFFFFF"/>
          </w:tcPr>
          <w:p w:rsidR="00D72232" w:rsidRPr="00CC72BB" w:rsidRDefault="00D72232" w:rsidP="00CC72BB">
            <w:pPr>
              <w:keepNext/>
              <w:widowControl w:val="0"/>
              <w:spacing w:line="360" w:lineRule="auto"/>
              <w:jc w:val="both"/>
              <w:rPr>
                <w:sz w:val="20"/>
                <w:szCs w:val="20"/>
              </w:rPr>
            </w:pPr>
            <w:r w:rsidRPr="00CC72BB">
              <w:rPr>
                <w:sz w:val="20"/>
                <w:szCs w:val="20"/>
              </w:rPr>
              <w:t>№ п.п</w:t>
            </w:r>
          </w:p>
        </w:tc>
        <w:tc>
          <w:tcPr>
            <w:tcW w:w="4023" w:type="dxa"/>
            <w:shd w:val="clear" w:color="auto" w:fill="FFFFFF"/>
          </w:tcPr>
          <w:p w:rsidR="00D72232" w:rsidRPr="00CC72BB" w:rsidRDefault="00D72232" w:rsidP="00CC72BB">
            <w:pPr>
              <w:keepNext/>
              <w:widowControl w:val="0"/>
              <w:spacing w:line="360" w:lineRule="auto"/>
              <w:jc w:val="both"/>
              <w:rPr>
                <w:sz w:val="20"/>
                <w:szCs w:val="20"/>
              </w:rPr>
            </w:pPr>
            <w:r w:rsidRPr="00CC72BB">
              <w:rPr>
                <w:sz w:val="20"/>
                <w:szCs w:val="20"/>
              </w:rPr>
              <w:t>Сильные стороны</w:t>
            </w:r>
          </w:p>
        </w:tc>
        <w:tc>
          <w:tcPr>
            <w:tcW w:w="4006" w:type="dxa"/>
            <w:shd w:val="clear" w:color="auto" w:fill="FFFFFF"/>
          </w:tcPr>
          <w:p w:rsidR="00D72232" w:rsidRPr="00CC72BB" w:rsidRDefault="00D72232" w:rsidP="00CC72BB">
            <w:pPr>
              <w:keepNext/>
              <w:widowControl w:val="0"/>
              <w:spacing w:line="360" w:lineRule="auto"/>
              <w:jc w:val="both"/>
              <w:rPr>
                <w:sz w:val="20"/>
                <w:szCs w:val="20"/>
              </w:rPr>
            </w:pPr>
            <w:r w:rsidRPr="00CC72BB">
              <w:rPr>
                <w:sz w:val="20"/>
                <w:szCs w:val="20"/>
              </w:rPr>
              <w:t>Слабые стороны</w:t>
            </w:r>
          </w:p>
        </w:tc>
      </w:tr>
      <w:tr w:rsidR="00D72232" w:rsidRPr="00CC72BB" w:rsidTr="00CC72BB">
        <w:trPr>
          <w:trHeight w:val="157"/>
        </w:trPr>
        <w:tc>
          <w:tcPr>
            <w:tcW w:w="1104" w:type="dxa"/>
          </w:tcPr>
          <w:p w:rsidR="00D72232" w:rsidRPr="00CC72BB" w:rsidRDefault="00D72232" w:rsidP="00CC72BB">
            <w:pPr>
              <w:keepNext/>
              <w:widowControl w:val="0"/>
              <w:spacing w:line="360" w:lineRule="auto"/>
              <w:jc w:val="both"/>
              <w:rPr>
                <w:sz w:val="20"/>
                <w:szCs w:val="20"/>
              </w:rPr>
            </w:pPr>
            <w:r w:rsidRPr="00CC72BB">
              <w:rPr>
                <w:sz w:val="20"/>
                <w:szCs w:val="20"/>
              </w:rPr>
              <w:t>1</w:t>
            </w:r>
          </w:p>
        </w:tc>
        <w:tc>
          <w:tcPr>
            <w:tcW w:w="4023" w:type="dxa"/>
          </w:tcPr>
          <w:p w:rsidR="00D72232" w:rsidRPr="00CC72BB" w:rsidRDefault="00D72232" w:rsidP="00CC72BB">
            <w:pPr>
              <w:keepNext/>
              <w:widowControl w:val="0"/>
              <w:spacing w:line="360" w:lineRule="auto"/>
              <w:jc w:val="both"/>
              <w:rPr>
                <w:sz w:val="20"/>
                <w:szCs w:val="20"/>
              </w:rPr>
            </w:pPr>
            <w:r w:rsidRPr="00CC72BB">
              <w:rPr>
                <w:sz w:val="20"/>
                <w:szCs w:val="20"/>
              </w:rPr>
              <w:t>Новизна продукта</w:t>
            </w:r>
          </w:p>
        </w:tc>
        <w:tc>
          <w:tcPr>
            <w:tcW w:w="4006" w:type="dxa"/>
          </w:tcPr>
          <w:p w:rsidR="00D72232" w:rsidRPr="00CC72BB" w:rsidRDefault="00D72232" w:rsidP="00CC72BB">
            <w:pPr>
              <w:keepNext/>
              <w:widowControl w:val="0"/>
              <w:spacing w:line="360" w:lineRule="auto"/>
              <w:jc w:val="both"/>
              <w:rPr>
                <w:sz w:val="20"/>
                <w:szCs w:val="20"/>
              </w:rPr>
            </w:pPr>
            <w:r w:rsidRPr="00CC72BB">
              <w:rPr>
                <w:sz w:val="20"/>
                <w:szCs w:val="20"/>
              </w:rPr>
              <w:t>Недостаточность информации</w:t>
            </w:r>
          </w:p>
        </w:tc>
      </w:tr>
      <w:tr w:rsidR="00D72232" w:rsidRPr="00CC72BB" w:rsidTr="00CC72BB">
        <w:trPr>
          <w:trHeight w:val="218"/>
        </w:trPr>
        <w:tc>
          <w:tcPr>
            <w:tcW w:w="1104" w:type="dxa"/>
          </w:tcPr>
          <w:p w:rsidR="00D72232" w:rsidRPr="00CC72BB" w:rsidRDefault="00D72232" w:rsidP="00CC72BB">
            <w:pPr>
              <w:keepNext/>
              <w:widowControl w:val="0"/>
              <w:spacing w:line="360" w:lineRule="auto"/>
              <w:jc w:val="both"/>
              <w:rPr>
                <w:sz w:val="20"/>
                <w:szCs w:val="20"/>
              </w:rPr>
            </w:pPr>
            <w:r w:rsidRPr="00CC72BB">
              <w:rPr>
                <w:sz w:val="20"/>
                <w:szCs w:val="20"/>
              </w:rPr>
              <w:t>2</w:t>
            </w:r>
          </w:p>
        </w:tc>
        <w:tc>
          <w:tcPr>
            <w:tcW w:w="4023" w:type="dxa"/>
          </w:tcPr>
          <w:p w:rsidR="00D72232" w:rsidRPr="00CC72BB" w:rsidRDefault="00D72232" w:rsidP="00CC72BB">
            <w:pPr>
              <w:keepNext/>
              <w:widowControl w:val="0"/>
              <w:spacing w:line="360" w:lineRule="auto"/>
              <w:jc w:val="both"/>
              <w:rPr>
                <w:sz w:val="20"/>
                <w:szCs w:val="20"/>
              </w:rPr>
            </w:pPr>
            <w:r w:rsidRPr="00CC72BB">
              <w:rPr>
                <w:sz w:val="20"/>
                <w:szCs w:val="20"/>
              </w:rPr>
              <w:t>Большой сегмент рынка</w:t>
            </w:r>
          </w:p>
        </w:tc>
        <w:tc>
          <w:tcPr>
            <w:tcW w:w="4006" w:type="dxa"/>
          </w:tcPr>
          <w:p w:rsidR="00D72232" w:rsidRPr="00CC72BB" w:rsidRDefault="00D72232" w:rsidP="00CC72BB">
            <w:pPr>
              <w:keepNext/>
              <w:widowControl w:val="0"/>
              <w:spacing w:line="360" w:lineRule="auto"/>
              <w:jc w:val="both"/>
              <w:rPr>
                <w:sz w:val="20"/>
                <w:szCs w:val="20"/>
              </w:rPr>
            </w:pPr>
            <w:r w:rsidRPr="00CC72BB">
              <w:rPr>
                <w:sz w:val="20"/>
                <w:szCs w:val="20"/>
              </w:rPr>
              <w:t>Низкая доля на рынке</w:t>
            </w:r>
          </w:p>
        </w:tc>
      </w:tr>
      <w:tr w:rsidR="00D72232" w:rsidRPr="00CC72BB" w:rsidTr="00CC72BB">
        <w:trPr>
          <w:trHeight w:val="137"/>
        </w:trPr>
        <w:tc>
          <w:tcPr>
            <w:tcW w:w="1104" w:type="dxa"/>
          </w:tcPr>
          <w:p w:rsidR="00D72232" w:rsidRPr="00CC72BB" w:rsidRDefault="00D72232" w:rsidP="00CC72BB">
            <w:pPr>
              <w:keepNext/>
              <w:widowControl w:val="0"/>
              <w:spacing w:line="360" w:lineRule="auto"/>
              <w:jc w:val="both"/>
              <w:rPr>
                <w:sz w:val="20"/>
                <w:szCs w:val="20"/>
              </w:rPr>
            </w:pPr>
            <w:r w:rsidRPr="00CC72BB">
              <w:rPr>
                <w:sz w:val="20"/>
                <w:szCs w:val="20"/>
              </w:rPr>
              <w:t>3</w:t>
            </w:r>
          </w:p>
        </w:tc>
        <w:tc>
          <w:tcPr>
            <w:tcW w:w="4023" w:type="dxa"/>
          </w:tcPr>
          <w:p w:rsidR="00D72232" w:rsidRPr="00CC72BB" w:rsidRDefault="00D72232" w:rsidP="00CC72BB">
            <w:pPr>
              <w:keepNext/>
              <w:widowControl w:val="0"/>
              <w:spacing w:line="360" w:lineRule="auto"/>
              <w:jc w:val="both"/>
              <w:rPr>
                <w:sz w:val="20"/>
                <w:szCs w:val="20"/>
              </w:rPr>
            </w:pPr>
            <w:r w:rsidRPr="00CC72BB">
              <w:rPr>
                <w:sz w:val="20"/>
                <w:szCs w:val="20"/>
              </w:rPr>
              <w:t>Опыт организации перевозок</w:t>
            </w:r>
          </w:p>
        </w:tc>
        <w:tc>
          <w:tcPr>
            <w:tcW w:w="4006" w:type="dxa"/>
          </w:tcPr>
          <w:p w:rsidR="00D72232" w:rsidRPr="00CC72BB" w:rsidRDefault="00D72232" w:rsidP="00CC72BB">
            <w:pPr>
              <w:keepNext/>
              <w:widowControl w:val="0"/>
              <w:spacing w:line="360" w:lineRule="auto"/>
              <w:jc w:val="both"/>
              <w:rPr>
                <w:sz w:val="20"/>
                <w:szCs w:val="20"/>
              </w:rPr>
            </w:pPr>
            <w:r w:rsidRPr="00CC72BB">
              <w:rPr>
                <w:sz w:val="20"/>
                <w:szCs w:val="20"/>
              </w:rPr>
              <w:t>Неразвитая техническая база</w:t>
            </w:r>
          </w:p>
        </w:tc>
      </w:tr>
      <w:tr w:rsidR="00D72232" w:rsidRPr="00CC72BB" w:rsidTr="00CC72BB">
        <w:trPr>
          <w:trHeight w:val="214"/>
        </w:trPr>
        <w:tc>
          <w:tcPr>
            <w:tcW w:w="1104" w:type="dxa"/>
          </w:tcPr>
          <w:p w:rsidR="00D72232" w:rsidRPr="00CC72BB" w:rsidRDefault="00D72232" w:rsidP="00CC72BB">
            <w:pPr>
              <w:keepNext/>
              <w:widowControl w:val="0"/>
              <w:spacing w:line="360" w:lineRule="auto"/>
              <w:jc w:val="both"/>
              <w:rPr>
                <w:sz w:val="20"/>
                <w:szCs w:val="20"/>
              </w:rPr>
            </w:pPr>
            <w:r w:rsidRPr="00CC72BB">
              <w:rPr>
                <w:sz w:val="20"/>
                <w:szCs w:val="20"/>
              </w:rPr>
              <w:t>4</w:t>
            </w:r>
          </w:p>
        </w:tc>
        <w:tc>
          <w:tcPr>
            <w:tcW w:w="4023" w:type="dxa"/>
          </w:tcPr>
          <w:p w:rsidR="00D72232" w:rsidRPr="00CC72BB" w:rsidRDefault="00D72232" w:rsidP="00CC72BB">
            <w:pPr>
              <w:keepNext/>
              <w:widowControl w:val="0"/>
              <w:spacing w:line="360" w:lineRule="auto"/>
              <w:jc w:val="both"/>
              <w:rPr>
                <w:sz w:val="20"/>
                <w:szCs w:val="20"/>
              </w:rPr>
            </w:pPr>
            <w:r w:rsidRPr="00CC72BB">
              <w:rPr>
                <w:sz w:val="20"/>
                <w:szCs w:val="20"/>
              </w:rPr>
              <w:t>Мобильность управления</w:t>
            </w:r>
          </w:p>
        </w:tc>
        <w:tc>
          <w:tcPr>
            <w:tcW w:w="4006" w:type="dxa"/>
          </w:tcPr>
          <w:p w:rsidR="00D72232" w:rsidRPr="00CC72BB" w:rsidRDefault="00D72232" w:rsidP="00CC72BB">
            <w:pPr>
              <w:keepNext/>
              <w:widowControl w:val="0"/>
              <w:spacing w:line="360" w:lineRule="auto"/>
              <w:jc w:val="both"/>
              <w:rPr>
                <w:sz w:val="20"/>
                <w:szCs w:val="20"/>
              </w:rPr>
            </w:pPr>
            <w:r w:rsidRPr="00CC72BB">
              <w:rPr>
                <w:sz w:val="20"/>
                <w:szCs w:val="20"/>
              </w:rPr>
              <w:t>Отсутствие налаженных связей</w:t>
            </w:r>
          </w:p>
        </w:tc>
      </w:tr>
      <w:tr w:rsidR="00D72232" w:rsidRPr="00CC72BB" w:rsidTr="00CC72BB">
        <w:trPr>
          <w:trHeight w:val="431"/>
        </w:trPr>
        <w:tc>
          <w:tcPr>
            <w:tcW w:w="1104" w:type="dxa"/>
          </w:tcPr>
          <w:p w:rsidR="00D72232" w:rsidRPr="00CC72BB" w:rsidRDefault="00D72232" w:rsidP="00CC72BB">
            <w:pPr>
              <w:keepNext/>
              <w:widowControl w:val="0"/>
              <w:spacing w:line="360" w:lineRule="auto"/>
              <w:jc w:val="both"/>
              <w:rPr>
                <w:sz w:val="20"/>
                <w:szCs w:val="20"/>
              </w:rPr>
            </w:pPr>
            <w:r w:rsidRPr="00CC72BB">
              <w:rPr>
                <w:sz w:val="20"/>
                <w:szCs w:val="20"/>
              </w:rPr>
              <w:t>5</w:t>
            </w:r>
          </w:p>
        </w:tc>
        <w:tc>
          <w:tcPr>
            <w:tcW w:w="4023" w:type="dxa"/>
          </w:tcPr>
          <w:p w:rsidR="00D72232" w:rsidRPr="00CC72BB" w:rsidRDefault="00D72232" w:rsidP="00CC72BB">
            <w:pPr>
              <w:pStyle w:val="4"/>
              <w:widowControl w:val="0"/>
              <w:spacing w:before="0" w:after="0" w:line="360" w:lineRule="auto"/>
              <w:jc w:val="both"/>
              <w:rPr>
                <w:b w:val="0"/>
                <w:bCs w:val="0"/>
                <w:sz w:val="20"/>
                <w:szCs w:val="20"/>
              </w:rPr>
            </w:pPr>
            <w:r w:rsidRPr="00CC72BB">
              <w:rPr>
                <w:b w:val="0"/>
                <w:bCs w:val="0"/>
                <w:sz w:val="20"/>
                <w:szCs w:val="20"/>
              </w:rPr>
              <w:t>Возможность быстрого реагирования на</w:t>
            </w:r>
            <w:r w:rsidR="00B41A56" w:rsidRPr="00CC72BB">
              <w:rPr>
                <w:b w:val="0"/>
                <w:bCs w:val="0"/>
                <w:sz w:val="20"/>
                <w:szCs w:val="20"/>
              </w:rPr>
              <w:t xml:space="preserve"> </w:t>
            </w:r>
            <w:r w:rsidRPr="00CC72BB">
              <w:rPr>
                <w:b w:val="0"/>
                <w:bCs w:val="0"/>
                <w:sz w:val="20"/>
                <w:szCs w:val="20"/>
              </w:rPr>
              <w:t>изменения рынка</w:t>
            </w:r>
          </w:p>
        </w:tc>
        <w:tc>
          <w:tcPr>
            <w:tcW w:w="4006" w:type="dxa"/>
          </w:tcPr>
          <w:p w:rsidR="00D72232" w:rsidRPr="00CC72BB" w:rsidRDefault="00D72232" w:rsidP="00CC72BB">
            <w:pPr>
              <w:keepNext/>
              <w:widowControl w:val="0"/>
              <w:spacing w:line="360" w:lineRule="auto"/>
              <w:jc w:val="both"/>
              <w:rPr>
                <w:sz w:val="20"/>
                <w:szCs w:val="20"/>
              </w:rPr>
            </w:pPr>
            <w:r w:rsidRPr="00CC72BB">
              <w:rPr>
                <w:sz w:val="20"/>
                <w:szCs w:val="20"/>
              </w:rPr>
              <w:t>Отсутствие подготовленных работников</w:t>
            </w:r>
          </w:p>
        </w:tc>
      </w:tr>
    </w:tbl>
    <w:p w:rsidR="00CC72BB" w:rsidRDefault="00CC72BB" w:rsidP="00B41A56">
      <w:pPr>
        <w:keepNext/>
        <w:widowControl w:val="0"/>
        <w:spacing w:line="360" w:lineRule="auto"/>
        <w:ind w:firstLine="709"/>
        <w:jc w:val="both"/>
        <w:rPr>
          <w:sz w:val="28"/>
          <w:szCs w:val="28"/>
          <w:lang w:val="en-US"/>
        </w:rPr>
      </w:pPr>
    </w:p>
    <w:p w:rsidR="00D72232" w:rsidRPr="00B41A56" w:rsidRDefault="00D72232" w:rsidP="00B41A56">
      <w:pPr>
        <w:keepNext/>
        <w:widowControl w:val="0"/>
        <w:spacing w:line="360" w:lineRule="auto"/>
        <w:ind w:firstLine="709"/>
        <w:jc w:val="both"/>
        <w:rPr>
          <w:sz w:val="28"/>
          <w:szCs w:val="28"/>
        </w:rPr>
      </w:pPr>
      <w:r w:rsidRPr="00B41A56">
        <w:rPr>
          <w:sz w:val="28"/>
          <w:szCs w:val="28"/>
        </w:rPr>
        <w:t xml:space="preserve">Используя результаты проведенного анализа произведем построение матрицы </w:t>
      </w:r>
      <w:r w:rsidRPr="00B41A56">
        <w:rPr>
          <w:sz w:val="28"/>
          <w:szCs w:val="28"/>
          <w:lang w:val="en-US"/>
        </w:rPr>
        <w:t>SWOT</w:t>
      </w:r>
      <w:r w:rsidRPr="00B41A56">
        <w:rPr>
          <w:sz w:val="28"/>
          <w:szCs w:val="28"/>
        </w:rPr>
        <w:t xml:space="preserve"> (рис. </w:t>
      </w:r>
      <w:r w:rsidR="0052364C" w:rsidRPr="00B41A56">
        <w:rPr>
          <w:sz w:val="28"/>
          <w:szCs w:val="28"/>
        </w:rPr>
        <w:t>1</w:t>
      </w:r>
      <w:r w:rsidRPr="00B41A56">
        <w:rPr>
          <w:sz w:val="28"/>
          <w:szCs w:val="28"/>
        </w:rPr>
        <w:t>)</w:t>
      </w:r>
    </w:p>
    <w:p w:rsidR="00D72232" w:rsidRPr="002871E4" w:rsidRDefault="00D72232" w:rsidP="00B41A56">
      <w:pPr>
        <w:pStyle w:val="21"/>
        <w:keepNext/>
        <w:ind w:right="0" w:firstLine="709"/>
        <w:rPr>
          <w:color w:val="auto"/>
        </w:rPr>
      </w:pPr>
      <w:r w:rsidRPr="00B41A56">
        <w:rPr>
          <w:color w:val="auto"/>
        </w:rPr>
        <w:t xml:space="preserve">Таким образом, в результате проведенного </w:t>
      </w:r>
      <w:r w:rsidRPr="00B41A56">
        <w:rPr>
          <w:color w:val="auto"/>
          <w:lang w:val="en-US"/>
        </w:rPr>
        <w:t>SWOT</w:t>
      </w:r>
      <w:r w:rsidRPr="00B41A56">
        <w:rPr>
          <w:color w:val="auto"/>
        </w:rPr>
        <w:t xml:space="preserve"> анализа определились стратегии </w:t>
      </w:r>
      <w:r w:rsidR="00E25632" w:rsidRPr="00B41A56">
        <w:rPr>
          <w:color w:val="auto"/>
        </w:rPr>
        <w:t>компании ООО «РАТЭК»</w:t>
      </w:r>
      <w:r w:rsidRPr="00B41A56">
        <w:rPr>
          <w:color w:val="auto"/>
        </w:rPr>
        <w:t xml:space="preserve"> при проведении диверсификации.</w:t>
      </w:r>
    </w:p>
    <w:p w:rsidR="006C3852" w:rsidRPr="002871E4" w:rsidRDefault="006C3852" w:rsidP="00B41A56">
      <w:pPr>
        <w:pStyle w:val="21"/>
        <w:keepNext/>
        <w:ind w:right="0" w:firstLine="709"/>
        <w:rPr>
          <w:color w:val="auto"/>
        </w:rPr>
      </w:pPr>
    </w:p>
    <w:p w:rsidR="006C3852" w:rsidRPr="002871E4" w:rsidRDefault="006C3852" w:rsidP="00B41A56">
      <w:pPr>
        <w:pStyle w:val="21"/>
        <w:keepNext/>
        <w:ind w:right="0" w:firstLine="709"/>
        <w:rPr>
          <w:color w:val="auto"/>
        </w:rPr>
        <w:sectPr w:rsidR="006C3852" w:rsidRPr="002871E4" w:rsidSect="002871E4">
          <w:footerReference w:type="even" r:id="rId7"/>
          <w:pgSz w:w="11906" w:h="16838" w:code="9"/>
          <w:pgMar w:top="1134" w:right="851" w:bottom="1134" w:left="1701" w:header="709" w:footer="709" w:gutter="0"/>
          <w:pgNumType w:start="2"/>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35"/>
        <w:gridCol w:w="2694"/>
      </w:tblGrid>
      <w:tr w:rsidR="00D72232" w:rsidRPr="006C3852">
        <w:trPr>
          <w:gridBefore w:val="1"/>
          <w:wBefore w:w="3510" w:type="dxa"/>
        </w:trPr>
        <w:tc>
          <w:tcPr>
            <w:tcW w:w="2835" w:type="dxa"/>
          </w:tcPr>
          <w:p w:rsidR="00D72232" w:rsidRPr="006C3852" w:rsidRDefault="006C3852" w:rsidP="006C3852">
            <w:pPr>
              <w:keepNext/>
              <w:widowControl w:val="0"/>
              <w:spacing w:line="360" w:lineRule="auto"/>
              <w:jc w:val="both"/>
              <w:rPr>
                <w:sz w:val="20"/>
                <w:szCs w:val="20"/>
              </w:rPr>
            </w:pPr>
            <w:r>
              <w:lastRenderedPageBreak/>
              <w:br w:type="page"/>
            </w:r>
            <w:r w:rsidR="00D72232" w:rsidRPr="006C3852">
              <w:rPr>
                <w:sz w:val="20"/>
                <w:szCs w:val="20"/>
              </w:rPr>
              <w:t>Возможности</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Угрозы</w:t>
            </w:r>
          </w:p>
        </w:tc>
      </w:tr>
      <w:tr w:rsidR="00D72232" w:rsidRPr="006C3852">
        <w:trPr>
          <w:gridBefore w:val="1"/>
          <w:wBefore w:w="3510" w:type="dxa"/>
          <w:trHeight w:val="650"/>
        </w:trPr>
        <w:tc>
          <w:tcPr>
            <w:tcW w:w="2835" w:type="dxa"/>
          </w:tcPr>
          <w:p w:rsidR="00D72232" w:rsidRPr="006C3852" w:rsidRDefault="00D72232" w:rsidP="006C3852">
            <w:pPr>
              <w:keepNext/>
              <w:widowControl w:val="0"/>
              <w:spacing w:line="360" w:lineRule="auto"/>
              <w:jc w:val="both"/>
              <w:rPr>
                <w:sz w:val="20"/>
                <w:szCs w:val="20"/>
              </w:rPr>
            </w:pPr>
            <w:r w:rsidRPr="006C3852">
              <w:rPr>
                <w:sz w:val="20"/>
                <w:szCs w:val="20"/>
              </w:rPr>
              <w:t>Повышение спроса на дополнительные услуги</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Цикличность спроса</w:t>
            </w:r>
          </w:p>
        </w:tc>
      </w:tr>
      <w:tr w:rsidR="00D72232" w:rsidRPr="006C3852">
        <w:trPr>
          <w:gridBefore w:val="1"/>
          <w:wBefore w:w="3510" w:type="dxa"/>
        </w:trPr>
        <w:tc>
          <w:tcPr>
            <w:tcW w:w="2835" w:type="dxa"/>
          </w:tcPr>
          <w:p w:rsidR="00D72232" w:rsidRPr="006C3852" w:rsidRDefault="00D72232" w:rsidP="006C3852">
            <w:pPr>
              <w:keepNext/>
              <w:widowControl w:val="0"/>
              <w:spacing w:line="360" w:lineRule="auto"/>
              <w:jc w:val="both"/>
              <w:rPr>
                <w:sz w:val="20"/>
                <w:szCs w:val="20"/>
              </w:rPr>
            </w:pPr>
            <w:r w:rsidRPr="006C3852">
              <w:rPr>
                <w:sz w:val="20"/>
                <w:szCs w:val="20"/>
              </w:rPr>
              <w:t>Ослабление позиций конкурентов</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Изменение законодательств</w:t>
            </w:r>
          </w:p>
        </w:tc>
      </w:tr>
      <w:tr w:rsidR="00D72232" w:rsidRPr="006C3852">
        <w:trPr>
          <w:gridBefore w:val="1"/>
          <w:wBefore w:w="3510" w:type="dxa"/>
        </w:trPr>
        <w:tc>
          <w:tcPr>
            <w:tcW w:w="2835" w:type="dxa"/>
          </w:tcPr>
          <w:p w:rsidR="00D72232" w:rsidRPr="006C3852" w:rsidRDefault="00D72232" w:rsidP="006C3852">
            <w:pPr>
              <w:keepNext/>
              <w:widowControl w:val="0"/>
              <w:spacing w:line="360" w:lineRule="auto"/>
              <w:jc w:val="both"/>
              <w:rPr>
                <w:sz w:val="20"/>
                <w:szCs w:val="20"/>
              </w:rPr>
            </w:pPr>
            <w:r w:rsidRPr="006C3852">
              <w:rPr>
                <w:sz w:val="20"/>
                <w:szCs w:val="20"/>
              </w:rPr>
              <w:t>Ослабление налогового бремени</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Увеличение ставки налогообложения</w:t>
            </w:r>
          </w:p>
        </w:tc>
      </w:tr>
      <w:tr w:rsidR="00D72232" w:rsidRPr="006C3852">
        <w:trPr>
          <w:gridBefore w:val="1"/>
          <w:wBefore w:w="3510" w:type="dxa"/>
          <w:trHeight w:val="683"/>
        </w:trPr>
        <w:tc>
          <w:tcPr>
            <w:tcW w:w="2835" w:type="dxa"/>
          </w:tcPr>
          <w:p w:rsidR="00D72232" w:rsidRPr="006C3852" w:rsidRDefault="00D72232" w:rsidP="006C3852">
            <w:pPr>
              <w:keepNext/>
              <w:widowControl w:val="0"/>
              <w:spacing w:line="360" w:lineRule="auto"/>
              <w:jc w:val="both"/>
              <w:rPr>
                <w:sz w:val="20"/>
                <w:szCs w:val="20"/>
              </w:rPr>
            </w:pPr>
            <w:r w:rsidRPr="006C3852">
              <w:rPr>
                <w:sz w:val="20"/>
                <w:szCs w:val="20"/>
              </w:rPr>
              <w:t>Рост покупательной способности</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Смена фирмы перевозчика</w:t>
            </w:r>
          </w:p>
        </w:tc>
      </w:tr>
      <w:tr w:rsidR="00D72232" w:rsidRPr="006C3852">
        <w:trPr>
          <w:gridBefore w:val="1"/>
          <w:wBefore w:w="3510" w:type="dxa"/>
        </w:trPr>
        <w:tc>
          <w:tcPr>
            <w:tcW w:w="2835" w:type="dxa"/>
          </w:tcPr>
          <w:p w:rsidR="00D72232" w:rsidRPr="006C3852" w:rsidRDefault="00D72232" w:rsidP="006C3852">
            <w:pPr>
              <w:pStyle w:val="4"/>
              <w:widowControl w:val="0"/>
              <w:spacing w:before="0" w:after="0" w:line="360" w:lineRule="auto"/>
              <w:jc w:val="both"/>
              <w:rPr>
                <w:b w:val="0"/>
                <w:bCs w:val="0"/>
                <w:sz w:val="20"/>
                <w:szCs w:val="20"/>
              </w:rPr>
            </w:pPr>
            <w:r w:rsidRPr="006C3852">
              <w:rPr>
                <w:b w:val="0"/>
                <w:bCs w:val="0"/>
                <w:sz w:val="20"/>
                <w:szCs w:val="20"/>
              </w:rPr>
              <w:t>Изменение законодательства</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Увеличение тарифов на перевозку</w:t>
            </w:r>
          </w:p>
        </w:tc>
      </w:tr>
      <w:tr w:rsidR="00D72232" w:rsidRPr="006C3852">
        <w:trPr>
          <w:gridBefore w:val="1"/>
          <w:wBefore w:w="3510" w:type="dxa"/>
        </w:trPr>
        <w:tc>
          <w:tcPr>
            <w:tcW w:w="2835" w:type="dxa"/>
          </w:tcPr>
          <w:p w:rsidR="00D72232" w:rsidRPr="006C3852" w:rsidRDefault="00D72232" w:rsidP="006C3852">
            <w:pPr>
              <w:keepNext/>
              <w:widowControl w:val="0"/>
              <w:spacing w:line="360" w:lineRule="auto"/>
              <w:jc w:val="both"/>
              <w:rPr>
                <w:sz w:val="20"/>
                <w:szCs w:val="20"/>
              </w:rPr>
            </w:pPr>
            <w:r w:rsidRPr="006C3852">
              <w:rPr>
                <w:sz w:val="20"/>
                <w:szCs w:val="20"/>
              </w:rPr>
              <w:t>Получение дополнительного финансирования</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Падение спроса на услуги в грузоперевозках</w:t>
            </w:r>
          </w:p>
        </w:tc>
      </w:tr>
      <w:tr w:rsidR="00D72232" w:rsidRPr="006C3852">
        <w:trPr>
          <w:gridBefore w:val="1"/>
          <w:wBefore w:w="3510" w:type="dxa"/>
        </w:trPr>
        <w:tc>
          <w:tcPr>
            <w:tcW w:w="2835" w:type="dxa"/>
          </w:tcPr>
          <w:p w:rsidR="00D72232" w:rsidRPr="006C3852" w:rsidRDefault="00D72232" w:rsidP="006C3852">
            <w:pPr>
              <w:keepNext/>
              <w:widowControl w:val="0"/>
              <w:spacing w:line="360" w:lineRule="auto"/>
              <w:jc w:val="both"/>
              <w:rPr>
                <w:sz w:val="20"/>
                <w:szCs w:val="20"/>
              </w:rPr>
            </w:pPr>
            <w:r w:rsidRPr="006C3852">
              <w:rPr>
                <w:sz w:val="20"/>
                <w:szCs w:val="20"/>
              </w:rPr>
              <w:t>Избыток трудовых ресурсов</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Перебои с обеспечением топливом</w:t>
            </w:r>
          </w:p>
        </w:tc>
      </w:tr>
      <w:tr w:rsidR="00D72232" w:rsidRPr="006C3852">
        <w:trPr>
          <w:gridBefore w:val="1"/>
          <w:wBefore w:w="3510" w:type="dxa"/>
          <w:trHeight w:val="559"/>
        </w:trPr>
        <w:tc>
          <w:tcPr>
            <w:tcW w:w="2835" w:type="dxa"/>
          </w:tcPr>
          <w:p w:rsidR="00D72232" w:rsidRPr="006C3852" w:rsidRDefault="00D72232" w:rsidP="006C3852">
            <w:pPr>
              <w:keepNext/>
              <w:widowControl w:val="0"/>
              <w:spacing w:line="360" w:lineRule="auto"/>
              <w:jc w:val="both"/>
              <w:rPr>
                <w:sz w:val="20"/>
                <w:szCs w:val="20"/>
              </w:rPr>
            </w:pPr>
            <w:r w:rsidRPr="006C3852">
              <w:rPr>
                <w:sz w:val="20"/>
                <w:szCs w:val="20"/>
              </w:rPr>
              <w:t>Снижение тарифов на перевозку</w:t>
            </w:r>
          </w:p>
        </w:tc>
        <w:tc>
          <w:tcPr>
            <w:tcW w:w="2694" w:type="dxa"/>
          </w:tcPr>
          <w:p w:rsidR="00D72232" w:rsidRPr="006C3852" w:rsidRDefault="00D72232" w:rsidP="006C3852">
            <w:pPr>
              <w:keepNext/>
              <w:widowControl w:val="0"/>
              <w:spacing w:line="360" w:lineRule="auto"/>
              <w:jc w:val="both"/>
              <w:rPr>
                <w:sz w:val="20"/>
                <w:szCs w:val="20"/>
              </w:rPr>
            </w:pPr>
            <w:r w:rsidRPr="006C3852">
              <w:rPr>
                <w:sz w:val="20"/>
                <w:szCs w:val="20"/>
              </w:rPr>
              <w:t>Снижение покупательной способности</w:t>
            </w:r>
          </w:p>
        </w:tc>
      </w:tr>
      <w:tr w:rsidR="00D72232" w:rsidRPr="006C3852">
        <w:trPr>
          <w:gridBefore w:val="1"/>
          <w:wBefore w:w="3510" w:type="dxa"/>
        </w:trPr>
        <w:tc>
          <w:tcPr>
            <w:tcW w:w="2835" w:type="dxa"/>
          </w:tcPr>
          <w:p w:rsidR="00D72232" w:rsidRPr="006C3852" w:rsidRDefault="00D72232" w:rsidP="006C3852">
            <w:pPr>
              <w:keepNext/>
              <w:widowControl w:val="0"/>
              <w:spacing w:line="360" w:lineRule="auto"/>
              <w:jc w:val="both"/>
              <w:rPr>
                <w:sz w:val="20"/>
                <w:szCs w:val="20"/>
              </w:rPr>
            </w:pPr>
            <w:r w:rsidRPr="006C3852">
              <w:rPr>
                <w:sz w:val="20"/>
                <w:szCs w:val="20"/>
              </w:rPr>
              <w:t>Смена фирмы перевозчика</w:t>
            </w:r>
          </w:p>
        </w:tc>
        <w:tc>
          <w:tcPr>
            <w:tcW w:w="2694" w:type="dxa"/>
          </w:tcPr>
          <w:p w:rsidR="00D72232" w:rsidRPr="006C3852" w:rsidRDefault="00D72232" w:rsidP="006C3852">
            <w:pPr>
              <w:pStyle w:val="4"/>
              <w:widowControl w:val="0"/>
              <w:spacing w:before="0" w:after="0" w:line="360" w:lineRule="auto"/>
              <w:jc w:val="both"/>
              <w:rPr>
                <w:b w:val="0"/>
                <w:bCs w:val="0"/>
                <w:sz w:val="20"/>
                <w:szCs w:val="20"/>
              </w:rPr>
            </w:pPr>
            <w:r w:rsidRPr="006C3852">
              <w:rPr>
                <w:b w:val="0"/>
                <w:bCs w:val="0"/>
                <w:sz w:val="20"/>
                <w:szCs w:val="20"/>
              </w:rPr>
              <w:t>Недостаток трудовых ресурсов</w:t>
            </w:r>
          </w:p>
        </w:tc>
      </w:tr>
      <w:tr w:rsidR="00D72232" w:rsidRPr="006C3852">
        <w:trPr>
          <w:gridAfter w:val="2"/>
          <w:wAfter w:w="5529" w:type="dxa"/>
        </w:trPr>
        <w:tc>
          <w:tcPr>
            <w:tcW w:w="3510" w:type="dxa"/>
          </w:tcPr>
          <w:p w:rsidR="00D72232" w:rsidRPr="006C3852" w:rsidRDefault="00D75BAC" w:rsidP="006C3852">
            <w:pPr>
              <w:pStyle w:val="6"/>
              <w:keepNext/>
              <w:widowControl w:val="0"/>
              <w:spacing w:before="0" w:after="0" w:line="360" w:lineRule="auto"/>
              <w:jc w:val="both"/>
              <w:rPr>
                <w:b w:val="0"/>
                <w:sz w:val="20"/>
                <w:szCs w:val="20"/>
              </w:rPr>
            </w:pPr>
            <w:r>
              <w:rPr>
                <w:noProof/>
              </w:rPr>
              <w:pict>
                <v:rect id="_x0000_s1028" style="position:absolute;left:0;text-align:left;margin-left:310.15pt;margin-top:-.4pt;width:135pt;height:146pt;z-index:251661824;mso-position-horizontal-relative:text;mso-position-vertical-relative:text" o:allowincell="f">
                  <v:textbox style="mso-next-textbox:#_x0000_s1028">
                    <w:txbxContent>
                      <w:p w:rsidR="00B41A56" w:rsidRPr="006C3852" w:rsidRDefault="00B41A56" w:rsidP="00D72232">
                        <w:pPr>
                          <w:pStyle w:val="a6"/>
                          <w:rPr>
                            <w:sz w:val="20"/>
                            <w:szCs w:val="20"/>
                          </w:rPr>
                        </w:pPr>
                        <w:r>
                          <w:t>1</w:t>
                        </w:r>
                        <w:r w:rsidRPr="006C3852">
                          <w:rPr>
                            <w:sz w:val="20"/>
                            <w:szCs w:val="20"/>
                          </w:rPr>
                          <w:t>. Привести концентрацию финансовых ресурсов</w:t>
                        </w:r>
                      </w:p>
                      <w:p w:rsidR="00B41A56" w:rsidRPr="006C3852" w:rsidRDefault="00B41A56" w:rsidP="00D72232">
                        <w:pPr>
                          <w:pStyle w:val="a6"/>
                          <w:rPr>
                            <w:sz w:val="20"/>
                            <w:szCs w:val="20"/>
                          </w:rPr>
                        </w:pPr>
                        <w:r w:rsidRPr="006C3852">
                          <w:rPr>
                            <w:sz w:val="20"/>
                            <w:szCs w:val="20"/>
                          </w:rPr>
                          <w:t xml:space="preserve">2. Усилить маркетинговую  работу </w:t>
                        </w:r>
                      </w:p>
                      <w:p w:rsidR="00B41A56" w:rsidRDefault="00B41A56" w:rsidP="006C3852">
                        <w:pPr>
                          <w:pStyle w:val="23"/>
                        </w:pPr>
                        <w:r w:rsidRPr="006C3852">
                          <w:rPr>
                            <w:sz w:val="20"/>
                            <w:szCs w:val="20"/>
                          </w:rPr>
                          <w:t xml:space="preserve">3. Снизить издержки производства </w:t>
                        </w:r>
                      </w:p>
                    </w:txbxContent>
                  </v:textbox>
                </v:rect>
              </w:pict>
            </w:r>
            <w:r>
              <w:rPr>
                <w:noProof/>
              </w:rPr>
              <w:pict>
                <v:rect id="_x0000_s1029" style="position:absolute;left:0;text-align:left;margin-left:169.15pt;margin-top:-.4pt;width:141pt;height:146pt;z-index:251660800;mso-position-horizontal-relative:text;mso-position-vertical-relative:text" o:allowincell="f">
                  <v:textbox style="mso-next-textbox:#_x0000_s1029">
                    <w:txbxContent>
                      <w:p w:rsidR="00B41A56" w:rsidRPr="006C3852" w:rsidRDefault="00B41A56" w:rsidP="00D72232">
                        <w:pPr>
                          <w:pStyle w:val="a6"/>
                          <w:rPr>
                            <w:sz w:val="20"/>
                            <w:szCs w:val="20"/>
                          </w:rPr>
                        </w:pPr>
                        <w:r w:rsidRPr="006C3852">
                          <w:rPr>
                            <w:sz w:val="20"/>
                            <w:szCs w:val="20"/>
                          </w:rPr>
                          <w:t>1.Разработать перечень новых услуг и реализовать.</w:t>
                        </w:r>
                      </w:p>
                      <w:p w:rsidR="00B41A56" w:rsidRPr="006C3852" w:rsidRDefault="00B41A56" w:rsidP="00D72232">
                        <w:pPr>
                          <w:rPr>
                            <w:sz w:val="20"/>
                            <w:szCs w:val="20"/>
                          </w:rPr>
                        </w:pPr>
                        <w:r w:rsidRPr="006C3852">
                          <w:rPr>
                            <w:sz w:val="20"/>
                            <w:szCs w:val="20"/>
                          </w:rPr>
                          <w:t>2.Увеличить долю на рынке рынка.</w:t>
                        </w:r>
                      </w:p>
                      <w:p w:rsidR="00B41A56" w:rsidRPr="006C3852" w:rsidRDefault="00B41A56" w:rsidP="00D72232">
                        <w:pPr>
                          <w:rPr>
                            <w:sz w:val="20"/>
                            <w:szCs w:val="20"/>
                          </w:rPr>
                        </w:pPr>
                        <w:r w:rsidRPr="006C3852">
                          <w:rPr>
                            <w:sz w:val="20"/>
                            <w:szCs w:val="20"/>
                          </w:rPr>
                          <w:t>3.Провести рекламную кампанию</w:t>
                        </w:r>
                      </w:p>
                    </w:txbxContent>
                  </v:textbox>
                </v:rect>
              </w:pict>
            </w:r>
            <w:r w:rsidR="00D72232" w:rsidRPr="006C3852">
              <w:rPr>
                <w:b w:val="0"/>
                <w:sz w:val="20"/>
                <w:szCs w:val="20"/>
              </w:rPr>
              <w:t>Сильные стороны</w:t>
            </w:r>
          </w:p>
        </w:tc>
      </w:tr>
      <w:tr w:rsidR="00D72232" w:rsidRPr="006C3852">
        <w:trPr>
          <w:gridAfter w:val="2"/>
          <w:wAfter w:w="5529" w:type="dxa"/>
          <w:trHeight w:val="650"/>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Новизна продукта</w:t>
            </w:r>
          </w:p>
        </w:tc>
      </w:tr>
      <w:tr w:rsidR="00D72232" w:rsidRPr="006C3852">
        <w:trPr>
          <w:gridAfter w:val="2"/>
          <w:wAfter w:w="5529" w:type="dxa"/>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Большой</w:t>
            </w:r>
            <w:r w:rsidR="00B41A56" w:rsidRPr="006C3852">
              <w:rPr>
                <w:sz w:val="20"/>
                <w:szCs w:val="20"/>
              </w:rPr>
              <w:t xml:space="preserve"> </w:t>
            </w:r>
            <w:r w:rsidRPr="006C3852">
              <w:rPr>
                <w:sz w:val="20"/>
                <w:szCs w:val="20"/>
              </w:rPr>
              <w:t>сегмент рынка</w:t>
            </w:r>
          </w:p>
        </w:tc>
      </w:tr>
      <w:tr w:rsidR="00D72232" w:rsidRPr="006C3852">
        <w:trPr>
          <w:gridAfter w:val="2"/>
          <w:wAfter w:w="5529" w:type="dxa"/>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Опыт организации перевозок</w:t>
            </w:r>
          </w:p>
        </w:tc>
      </w:tr>
      <w:tr w:rsidR="00D72232" w:rsidRPr="006C3852">
        <w:trPr>
          <w:gridAfter w:val="2"/>
          <w:wAfter w:w="5529" w:type="dxa"/>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Мобильность управления</w:t>
            </w:r>
          </w:p>
        </w:tc>
      </w:tr>
      <w:tr w:rsidR="00D72232" w:rsidRPr="006C3852">
        <w:trPr>
          <w:gridAfter w:val="2"/>
          <w:wAfter w:w="5529" w:type="dxa"/>
        </w:trPr>
        <w:tc>
          <w:tcPr>
            <w:tcW w:w="3510" w:type="dxa"/>
          </w:tcPr>
          <w:p w:rsidR="00D72232" w:rsidRPr="006C3852" w:rsidRDefault="00D75BAC" w:rsidP="006C3852">
            <w:pPr>
              <w:pStyle w:val="4"/>
              <w:widowControl w:val="0"/>
              <w:spacing w:before="0" w:after="0" w:line="360" w:lineRule="auto"/>
              <w:jc w:val="both"/>
              <w:rPr>
                <w:b w:val="0"/>
                <w:bCs w:val="0"/>
                <w:sz w:val="20"/>
                <w:szCs w:val="20"/>
              </w:rPr>
            </w:pPr>
            <w:r>
              <w:rPr>
                <w:noProof/>
              </w:rPr>
              <w:pict>
                <v:rect id="_x0000_s1030" style="position:absolute;left:0;text-align:left;margin-left:169.15pt;margin-top:40.7pt;width:141pt;height:139.7pt;z-index:251662848;mso-position-horizontal-relative:text;mso-position-vertical-relative:text" o:allowincell="f">
                  <v:textbox style="mso-next-textbox:#_x0000_s1030">
                    <w:txbxContent>
                      <w:p w:rsidR="00B41A56" w:rsidRPr="006C3852" w:rsidRDefault="00B41A56" w:rsidP="00D72232">
                        <w:pPr>
                          <w:pStyle w:val="a6"/>
                          <w:rPr>
                            <w:sz w:val="20"/>
                            <w:szCs w:val="20"/>
                          </w:rPr>
                        </w:pPr>
                        <w:r w:rsidRPr="006C3852">
                          <w:rPr>
                            <w:sz w:val="20"/>
                            <w:szCs w:val="20"/>
                          </w:rPr>
                          <w:t>1.Провести углубленное исследование дополнительных услуг</w:t>
                        </w:r>
                      </w:p>
                      <w:p w:rsidR="00B41A56" w:rsidRPr="006C3852" w:rsidRDefault="00B41A56" w:rsidP="00D72232">
                        <w:pPr>
                          <w:rPr>
                            <w:sz w:val="20"/>
                            <w:szCs w:val="20"/>
                          </w:rPr>
                        </w:pPr>
                        <w:r w:rsidRPr="006C3852">
                          <w:rPr>
                            <w:sz w:val="20"/>
                            <w:szCs w:val="20"/>
                          </w:rPr>
                          <w:t>2.Инвестировать в развитие технической базы</w:t>
                        </w:r>
                      </w:p>
                      <w:p w:rsidR="00B41A56" w:rsidRPr="006C3852" w:rsidRDefault="00B41A56" w:rsidP="00D72232">
                        <w:pPr>
                          <w:pStyle w:val="23"/>
                          <w:rPr>
                            <w:sz w:val="20"/>
                            <w:szCs w:val="20"/>
                          </w:rPr>
                        </w:pPr>
                        <w:r w:rsidRPr="006C3852">
                          <w:rPr>
                            <w:sz w:val="20"/>
                            <w:szCs w:val="20"/>
                          </w:rPr>
                          <w:t>3.Стать лидером в своем сегменте рынка</w:t>
                        </w:r>
                      </w:p>
                    </w:txbxContent>
                  </v:textbox>
                </v:rect>
              </w:pict>
            </w:r>
            <w:r w:rsidR="00D72232" w:rsidRPr="006C3852">
              <w:rPr>
                <w:b w:val="0"/>
                <w:bCs w:val="0"/>
                <w:sz w:val="20"/>
                <w:szCs w:val="20"/>
              </w:rPr>
              <w:t>Возможность быстро реагировать на изменения на рынке</w:t>
            </w:r>
          </w:p>
        </w:tc>
      </w:tr>
      <w:tr w:rsidR="00D72232" w:rsidRPr="006C3852">
        <w:trPr>
          <w:gridAfter w:val="2"/>
          <w:wAfter w:w="5529" w:type="dxa"/>
        </w:trPr>
        <w:tc>
          <w:tcPr>
            <w:tcW w:w="3510" w:type="dxa"/>
          </w:tcPr>
          <w:p w:rsidR="00D72232" w:rsidRPr="006C3852" w:rsidRDefault="00D75BAC" w:rsidP="006C3852">
            <w:pPr>
              <w:keepNext/>
              <w:widowControl w:val="0"/>
              <w:spacing w:line="360" w:lineRule="auto"/>
              <w:jc w:val="both"/>
              <w:rPr>
                <w:sz w:val="20"/>
                <w:szCs w:val="20"/>
              </w:rPr>
            </w:pPr>
            <w:r>
              <w:rPr>
                <w:noProof/>
              </w:rPr>
              <w:pict>
                <v:rect id="_x0000_s1031" style="position:absolute;left:0;text-align:left;margin-left:309.75pt;margin-top:3.5pt;width:135.4pt;height:135pt;z-index:251663872;mso-position-horizontal-relative:text;mso-position-vertical-relative:text" o:allowincell="f">
                  <v:textbox style="mso-next-textbox:#_x0000_s1031">
                    <w:txbxContent>
                      <w:p w:rsidR="00B41A56" w:rsidRPr="006C3852" w:rsidRDefault="00B41A56" w:rsidP="00D72232">
                        <w:pPr>
                          <w:pStyle w:val="a6"/>
                          <w:numPr>
                            <w:ilvl w:val="0"/>
                            <w:numId w:val="20"/>
                          </w:numPr>
                          <w:spacing w:after="0"/>
                          <w:rPr>
                            <w:sz w:val="20"/>
                            <w:szCs w:val="20"/>
                          </w:rPr>
                        </w:pPr>
                        <w:r w:rsidRPr="006C3852">
                          <w:rPr>
                            <w:sz w:val="20"/>
                            <w:szCs w:val="20"/>
                          </w:rPr>
                          <w:t>Снизить затраты на производство.</w:t>
                        </w:r>
                      </w:p>
                      <w:p w:rsidR="00B41A56" w:rsidRPr="006C3852" w:rsidRDefault="00B41A56" w:rsidP="00D72232">
                        <w:pPr>
                          <w:numPr>
                            <w:ilvl w:val="0"/>
                            <w:numId w:val="20"/>
                          </w:numPr>
                          <w:rPr>
                            <w:sz w:val="20"/>
                            <w:szCs w:val="20"/>
                          </w:rPr>
                        </w:pPr>
                        <w:r w:rsidRPr="006C3852">
                          <w:rPr>
                            <w:sz w:val="20"/>
                            <w:szCs w:val="20"/>
                          </w:rPr>
                          <w:t>Вести гибкую ценовую политику</w:t>
                        </w:r>
                      </w:p>
                      <w:p w:rsidR="00B41A56" w:rsidRPr="006C3852" w:rsidRDefault="00B41A56" w:rsidP="00D72232">
                        <w:pPr>
                          <w:numPr>
                            <w:ilvl w:val="0"/>
                            <w:numId w:val="20"/>
                          </w:numPr>
                          <w:rPr>
                            <w:sz w:val="20"/>
                            <w:szCs w:val="20"/>
                          </w:rPr>
                        </w:pPr>
                        <w:r w:rsidRPr="006C3852">
                          <w:rPr>
                            <w:sz w:val="20"/>
                            <w:szCs w:val="20"/>
                          </w:rPr>
                          <w:t>Разработать меры поощрения работников</w:t>
                        </w:r>
                      </w:p>
                    </w:txbxContent>
                  </v:textbox>
                </v:rect>
              </w:pict>
            </w:r>
            <w:r w:rsidR="00D72232" w:rsidRPr="006C3852">
              <w:rPr>
                <w:sz w:val="20"/>
                <w:szCs w:val="20"/>
              </w:rPr>
              <w:t>Слабые стороны</w:t>
            </w:r>
          </w:p>
        </w:tc>
      </w:tr>
      <w:tr w:rsidR="00D72232" w:rsidRPr="006C3852">
        <w:trPr>
          <w:gridAfter w:val="2"/>
          <w:wAfter w:w="5529" w:type="dxa"/>
          <w:trHeight w:val="650"/>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Недостаточность информации</w:t>
            </w:r>
          </w:p>
        </w:tc>
      </w:tr>
      <w:tr w:rsidR="00D72232" w:rsidRPr="006C3852">
        <w:trPr>
          <w:gridAfter w:val="2"/>
          <w:wAfter w:w="5529" w:type="dxa"/>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Низкая доля на рынке</w:t>
            </w:r>
          </w:p>
        </w:tc>
      </w:tr>
      <w:tr w:rsidR="00D72232" w:rsidRPr="006C3852">
        <w:trPr>
          <w:gridAfter w:val="2"/>
          <w:wAfter w:w="5529" w:type="dxa"/>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Неразвитая техническая база</w:t>
            </w:r>
          </w:p>
        </w:tc>
      </w:tr>
      <w:tr w:rsidR="00D72232" w:rsidRPr="006C3852">
        <w:trPr>
          <w:gridAfter w:val="2"/>
          <w:wAfter w:w="5529" w:type="dxa"/>
          <w:trHeight w:val="497"/>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Отсутствие налаженных связей</w:t>
            </w:r>
          </w:p>
        </w:tc>
      </w:tr>
      <w:tr w:rsidR="00D72232" w:rsidRPr="006C3852">
        <w:trPr>
          <w:gridAfter w:val="2"/>
          <w:wAfter w:w="5529" w:type="dxa"/>
          <w:trHeight w:val="713"/>
        </w:trPr>
        <w:tc>
          <w:tcPr>
            <w:tcW w:w="3510" w:type="dxa"/>
          </w:tcPr>
          <w:p w:rsidR="00D72232" w:rsidRPr="006C3852" w:rsidRDefault="00D72232" w:rsidP="006C3852">
            <w:pPr>
              <w:keepNext/>
              <w:widowControl w:val="0"/>
              <w:spacing w:line="360" w:lineRule="auto"/>
              <w:jc w:val="both"/>
              <w:rPr>
                <w:sz w:val="20"/>
                <w:szCs w:val="20"/>
              </w:rPr>
            </w:pPr>
            <w:r w:rsidRPr="006C3852">
              <w:rPr>
                <w:sz w:val="20"/>
                <w:szCs w:val="20"/>
              </w:rPr>
              <w:t>Отсутствие подготовленных работников</w:t>
            </w:r>
          </w:p>
        </w:tc>
      </w:tr>
    </w:tbl>
    <w:p w:rsidR="00D72232" w:rsidRPr="00B41A56" w:rsidRDefault="00D72232" w:rsidP="00B41A56">
      <w:pPr>
        <w:keepNext/>
        <w:widowControl w:val="0"/>
        <w:spacing w:line="360" w:lineRule="auto"/>
        <w:ind w:firstLine="709"/>
        <w:jc w:val="both"/>
        <w:rPr>
          <w:sz w:val="28"/>
          <w:szCs w:val="28"/>
        </w:rPr>
      </w:pPr>
      <w:r w:rsidRPr="00B41A56">
        <w:rPr>
          <w:sz w:val="28"/>
          <w:szCs w:val="28"/>
        </w:rPr>
        <w:t>Рис.</w:t>
      </w:r>
      <w:r w:rsidR="0052364C" w:rsidRPr="00B41A56">
        <w:rPr>
          <w:sz w:val="28"/>
          <w:szCs w:val="28"/>
        </w:rPr>
        <w:t>1</w:t>
      </w:r>
      <w:r w:rsidR="00B41A56">
        <w:rPr>
          <w:sz w:val="28"/>
          <w:szCs w:val="28"/>
        </w:rPr>
        <w:t xml:space="preserve"> </w:t>
      </w:r>
      <w:r w:rsidRPr="00B41A56">
        <w:rPr>
          <w:sz w:val="28"/>
          <w:szCs w:val="28"/>
        </w:rPr>
        <w:t>Матрица SWOT</w:t>
      </w:r>
    </w:p>
    <w:p w:rsidR="00D72232" w:rsidRPr="00B41A56" w:rsidRDefault="00D72232" w:rsidP="00B41A56">
      <w:pPr>
        <w:keepNext/>
        <w:widowControl w:val="0"/>
        <w:spacing w:line="360" w:lineRule="auto"/>
        <w:ind w:firstLine="709"/>
        <w:jc w:val="both"/>
        <w:rPr>
          <w:sz w:val="28"/>
        </w:rPr>
      </w:pPr>
    </w:p>
    <w:p w:rsidR="00D72232" w:rsidRPr="00B41A56" w:rsidRDefault="00D72232" w:rsidP="00B41A56">
      <w:pPr>
        <w:pStyle w:val="21"/>
        <w:keepNext/>
        <w:ind w:right="0" w:firstLine="709"/>
        <w:rPr>
          <w:color w:val="auto"/>
        </w:rPr>
      </w:pPr>
      <w:r w:rsidRPr="00B41A56">
        <w:rPr>
          <w:color w:val="auto"/>
        </w:rPr>
        <w:t>Для их</w:t>
      </w:r>
      <w:r w:rsidR="00B41A56">
        <w:rPr>
          <w:color w:val="auto"/>
        </w:rPr>
        <w:t xml:space="preserve"> </w:t>
      </w:r>
      <w:r w:rsidRPr="00B41A56">
        <w:rPr>
          <w:color w:val="auto"/>
        </w:rPr>
        <w:t>реализации разработана технологическая схема оказания расширенного спектра услуг.</w:t>
      </w:r>
    </w:p>
    <w:p w:rsidR="00D72232" w:rsidRPr="00B41A56" w:rsidRDefault="00D72232" w:rsidP="00B41A56">
      <w:pPr>
        <w:pStyle w:val="21"/>
        <w:keepNext/>
        <w:ind w:right="0" w:firstLine="709"/>
        <w:rPr>
          <w:color w:val="auto"/>
        </w:rPr>
      </w:pPr>
      <w:r w:rsidRPr="00B41A56">
        <w:rPr>
          <w:color w:val="auto"/>
        </w:rPr>
        <w:lastRenderedPageBreak/>
        <w:t xml:space="preserve">Ее конечный целью является организация доставки любых грузов в любую точку России (рис. </w:t>
      </w:r>
      <w:r w:rsidR="0052364C" w:rsidRPr="00B41A56">
        <w:rPr>
          <w:color w:val="auto"/>
        </w:rPr>
        <w:t>2</w:t>
      </w:r>
      <w:r w:rsidRPr="00B41A56">
        <w:rPr>
          <w:color w:val="auto"/>
        </w:rPr>
        <w:t>).</w:t>
      </w:r>
    </w:p>
    <w:p w:rsidR="00D72232" w:rsidRPr="00B41A56" w:rsidRDefault="00D75BAC" w:rsidP="00B41A56">
      <w:pPr>
        <w:keepNext/>
        <w:widowControl w:val="0"/>
        <w:spacing w:line="360" w:lineRule="auto"/>
        <w:ind w:firstLine="709"/>
        <w:jc w:val="both"/>
        <w:rPr>
          <w:sz w:val="28"/>
        </w:rPr>
      </w:pPr>
      <w:r>
        <w:rPr>
          <w:noProof/>
        </w:rPr>
        <w:pict>
          <v:rect id="_x0000_s1032" style="position:absolute;left:0;text-align:left;margin-left:-10.85pt;margin-top:91.85pt;width:113.8pt;height:47.65pt;flip:y;z-index:251654656" o:allowincell="f">
            <v:textbox style="mso-next-textbox:#_x0000_s1032">
              <w:txbxContent>
                <w:p w:rsidR="00B41A56" w:rsidRDefault="00B41A56" w:rsidP="00D72232">
                  <w:pPr>
                    <w:pStyle w:val="a6"/>
                    <w:jc w:val="center"/>
                  </w:pPr>
                  <w:r>
                    <w:t xml:space="preserve">Аэропорт, морской порт </w:t>
                  </w:r>
                </w:p>
              </w:txbxContent>
            </v:textbox>
            <w10:wrap type="topAndBottom"/>
          </v:rect>
        </w:pict>
      </w:r>
      <w:r>
        <w:rPr>
          <w:noProof/>
        </w:rPr>
        <w:pict>
          <v:rect id="_x0000_s1033" style="position:absolute;left:0;text-align:left;margin-left:253.95pt;margin-top:9.2pt;width:113.8pt;height:48.8pt;z-index:251650560" o:allowincell="f">
            <v:textbox style="mso-next-textbox:#_x0000_s1033">
              <w:txbxContent>
                <w:p w:rsidR="00B41A56" w:rsidRDefault="00B41A56" w:rsidP="00D72232">
                  <w:pPr>
                    <w:pStyle w:val="a6"/>
                    <w:jc w:val="center"/>
                  </w:pPr>
                  <w:r>
                    <w:t>Аэропорт, ж/д станция отправления</w:t>
                  </w:r>
                </w:p>
              </w:txbxContent>
            </v:textbox>
            <w10:wrap type="topAndBottom"/>
          </v:rect>
        </w:pict>
      </w:r>
      <w:r>
        <w:rPr>
          <w:noProof/>
        </w:rPr>
        <w:pict>
          <v:line id="_x0000_s1034" style="position:absolute;left:0;text-align:left;z-index:251653632" from="367.7pt,30.15pt" to="392.1pt,30.15pt" o:allowincell="f">
            <v:stroke endarrow="block"/>
            <w10:wrap type="topAndBottom"/>
          </v:line>
        </w:pict>
      </w:r>
      <w:r>
        <w:rPr>
          <w:noProof/>
        </w:rPr>
        <w:pict>
          <v:line id="_x0000_s1035" style="position:absolute;left:0;text-align:left;z-index:251652608" from="236.45pt,28.95pt" to="253.9pt,28.95pt" o:allowincell="f">
            <v:stroke endarrow="block"/>
            <w10:wrap type="topAndBottom"/>
          </v:line>
        </w:pict>
      </w:r>
      <w:r>
        <w:rPr>
          <w:noProof/>
        </w:rPr>
        <w:pict>
          <v:line id="_x0000_s1036" style="position:absolute;left:0;text-align:left;z-index:251651584" from="102.9pt,28.95pt" to="122.65pt,28.95pt" o:allowincell="f">
            <v:stroke endarrow="block"/>
            <w10:wrap type="topAndBottom"/>
          </v:line>
        </w:pict>
      </w:r>
      <w:r>
        <w:rPr>
          <w:noProof/>
        </w:rPr>
        <w:pict>
          <v:rect id="_x0000_s1037" style="position:absolute;left:0;text-align:left;margin-left:122.7pt;margin-top:9.2pt;width:113.8pt;height:42.95pt;z-index:251649536" o:allowincell="f">
            <v:textbox style="mso-next-textbox:#_x0000_s1037">
              <w:txbxContent>
                <w:p w:rsidR="00B41A56" w:rsidRDefault="00B41A56" w:rsidP="00D72232">
                  <w:pPr>
                    <w:pStyle w:val="a6"/>
                    <w:jc w:val="center"/>
                  </w:pPr>
                  <w:r>
                    <w:t>Транзитный склад</w:t>
                  </w:r>
                </w:p>
              </w:txbxContent>
            </v:textbox>
            <w10:wrap type="topAndBottom"/>
          </v:rect>
        </w:pict>
      </w:r>
      <w:r>
        <w:rPr>
          <w:noProof/>
        </w:rPr>
        <w:pict>
          <v:rect id="_x0000_s1038" style="position:absolute;left:0;text-align:left;margin-left:-10.85pt;margin-top:9.2pt;width:113.8pt;height:42.95pt;z-index:251648512" o:allowincell="f">
            <v:textbox style="mso-next-textbox:#_x0000_s1038">
              <w:txbxContent>
                <w:p w:rsidR="00B41A56" w:rsidRDefault="00B41A56" w:rsidP="00D72232">
                  <w:pPr>
                    <w:pStyle w:val="a6"/>
                    <w:jc w:val="center"/>
                  </w:pPr>
                  <w:r>
                    <w:t>Склад грузоотправителя</w:t>
                  </w:r>
                </w:p>
              </w:txbxContent>
            </v:textbox>
            <w10:wrap type="topAndBottom"/>
          </v:rect>
        </w:pict>
      </w:r>
    </w:p>
    <w:p w:rsidR="00D72232" w:rsidRPr="006C3852" w:rsidRDefault="00D75BAC" w:rsidP="006C3852">
      <w:pPr>
        <w:keepNext/>
        <w:widowControl w:val="0"/>
        <w:spacing w:line="360" w:lineRule="auto"/>
        <w:ind w:firstLine="709"/>
        <w:jc w:val="both"/>
        <w:rPr>
          <w:bCs/>
          <w:iCs/>
        </w:rPr>
      </w:pPr>
      <w:r>
        <w:rPr>
          <w:noProof/>
        </w:rPr>
        <w:pict>
          <v:line id="_x0000_s1039" style="position:absolute;left:0;text-align:left;z-index:251659776" from="-39.9pt,27.3pt" to="-12.05pt,27.3pt" o:allowincell="f">
            <v:stroke endarrow="block"/>
            <w10:wrap type="topAndBottom"/>
          </v:line>
        </w:pict>
      </w:r>
      <w:r>
        <w:rPr>
          <w:noProof/>
        </w:rPr>
        <w:pict>
          <v:line id="_x0000_s1040" style="position:absolute;left:0;text-align:left;z-index:251658752" from="236.45pt,28.95pt" to="253.9pt,28.95pt" o:allowincell="f">
            <v:stroke endarrow="block"/>
            <w10:wrap type="topAndBottom"/>
          </v:line>
        </w:pict>
      </w:r>
      <w:r>
        <w:rPr>
          <w:noProof/>
        </w:rPr>
        <w:pict>
          <v:line id="_x0000_s1041" style="position:absolute;left:0;text-align:left;z-index:251657728" from="102.9pt,28.95pt" to="122.65pt,28.95pt" o:allowincell="f">
            <v:stroke endarrow="block"/>
            <w10:wrap type="topAndBottom"/>
          </v:line>
        </w:pict>
      </w:r>
      <w:r>
        <w:rPr>
          <w:noProof/>
        </w:rPr>
        <w:pict>
          <v:rect id="_x0000_s1042" style="position:absolute;left:0;text-align:left;margin-left:253.95pt;margin-top:9.2pt;width:113.8pt;height:42.95pt;z-index:251656704" o:allowincell="f">
            <v:textbox style="mso-next-textbox:#_x0000_s1042">
              <w:txbxContent>
                <w:p w:rsidR="00B41A56" w:rsidRDefault="00B41A56" w:rsidP="00D72232">
                  <w:pPr>
                    <w:pStyle w:val="a6"/>
                    <w:jc w:val="center"/>
                  </w:pPr>
                  <w:r>
                    <w:t>Склад грузополучателя</w:t>
                  </w:r>
                </w:p>
              </w:txbxContent>
            </v:textbox>
            <w10:wrap type="topAndBottom"/>
          </v:rect>
        </w:pict>
      </w:r>
      <w:r>
        <w:rPr>
          <w:noProof/>
        </w:rPr>
        <w:pict>
          <v:rect id="_x0000_s1043" style="position:absolute;left:0;text-align:left;margin-left:122.7pt;margin-top:9.2pt;width:113.8pt;height:42.95pt;z-index:251655680" o:allowincell="f">
            <v:textbox style="mso-next-textbox:#_x0000_s1043">
              <w:txbxContent>
                <w:p w:rsidR="00B41A56" w:rsidRPr="00C51783" w:rsidRDefault="00B41A56" w:rsidP="00D72232">
                  <w:pPr>
                    <w:pStyle w:val="2"/>
                    <w:rPr>
                      <w:rFonts w:ascii="Times New Roman" w:hAnsi="Times New Roman" w:cs="Times New Roman"/>
                      <w:b w:val="0"/>
                      <w:bCs w:val="0"/>
                      <w:i w:val="0"/>
                      <w:iCs w:val="0"/>
                      <w:sz w:val="24"/>
                      <w:szCs w:val="24"/>
                    </w:rPr>
                  </w:pPr>
                  <w:r w:rsidRPr="00C51783">
                    <w:rPr>
                      <w:rFonts w:ascii="Times New Roman" w:hAnsi="Times New Roman" w:cs="Times New Roman"/>
                      <w:b w:val="0"/>
                      <w:bCs w:val="0"/>
                      <w:i w:val="0"/>
                      <w:iCs w:val="0"/>
                      <w:sz w:val="24"/>
                      <w:szCs w:val="24"/>
                    </w:rPr>
                    <w:t>Транзитный склад</w:t>
                  </w:r>
                </w:p>
              </w:txbxContent>
            </v:textbox>
            <w10:wrap type="topAndBottom"/>
          </v:rect>
        </w:pict>
      </w:r>
      <w:bookmarkStart w:id="13" w:name="_Toc72556646"/>
      <w:bookmarkStart w:id="14" w:name="_Toc72556894"/>
      <w:r w:rsidR="00D72232" w:rsidRPr="006C3852">
        <w:rPr>
          <w:bCs/>
          <w:iCs/>
        </w:rPr>
        <w:t>Рис.</w:t>
      </w:r>
      <w:r w:rsidR="0052364C" w:rsidRPr="006C3852">
        <w:rPr>
          <w:bCs/>
          <w:iCs/>
        </w:rPr>
        <w:t>2</w:t>
      </w:r>
      <w:r w:rsidR="00D72232" w:rsidRPr="006C3852">
        <w:rPr>
          <w:bCs/>
          <w:iCs/>
        </w:rPr>
        <w:t>.</w:t>
      </w:r>
      <w:bookmarkEnd w:id="13"/>
      <w:bookmarkEnd w:id="14"/>
    </w:p>
    <w:p w:rsidR="00D72232" w:rsidRPr="00B41A56" w:rsidRDefault="00D72232" w:rsidP="00B41A56">
      <w:pPr>
        <w:keepNext/>
        <w:widowControl w:val="0"/>
        <w:spacing w:line="360" w:lineRule="auto"/>
        <w:ind w:firstLine="709"/>
        <w:jc w:val="both"/>
        <w:rPr>
          <w:sz w:val="28"/>
        </w:rPr>
      </w:pPr>
    </w:p>
    <w:p w:rsidR="00D72232" w:rsidRPr="00B41A56" w:rsidRDefault="00D72232" w:rsidP="00B41A56">
      <w:pPr>
        <w:pStyle w:val="21"/>
        <w:keepNext/>
        <w:ind w:right="0" w:firstLine="709"/>
        <w:rPr>
          <w:color w:val="auto"/>
        </w:rPr>
      </w:pPr>
      <w:r w:rsidRPr="00B41A56">
        <w:rPr>
          <w:color w:val="auto"/>
        </w:rPr>
        <w:t xml:space="preserve">Организационно схема грузоперевозок, на примере маршрута </w:t>
      </w:r>
      <w:r w:rsidR="001B5805" w:rsidRPr="00B41A56">
        <w:rPr>
          <w:color w:val="auto"/>
        </w:rPr>
        <w:t xml:space="preserve">г. Ленинск-Кузнецкий </w:t>
      </w:r>
      <w:r w:rsidRPr="00B41A56">
        <w:rPr>
          <w:color w:val="auto"/>
        </w:rPr>
        <w:t>-</w:t>
      </w:r>
      <w:r w:rsidR="00D260DE" w:rsidRPr="00B41A56">
        <w:rPr>
          <w:color w:val="auto"/>
        </w:rPr>
        <w:t xml:space="preserve"> </w:t>
      </w:r>
      <w:r w:rsidRPr="00B41A56">
        <w:rPr>
          <w:color w:val="auto"/>
        </w:rPr>
        <w:t>Норильск, работает следующим образом:</w:t>
      </w:r>
    </w:p>
    <w:p w:rsidR="00D72232" w:rsidRPr="00B41A56" w:rsidRDefault="00D72232" w:rsidP="00B41A56">
      <w:pPr>
        <w:pStyle w:val="21"/>
        <w:keepNext/>
        <w:ind w:right="0" w:firstLine="709"/>
        <w:rPr>
          <w:color w:val="auto"/>
        </w:rPr>
      </w:pPr>
      <w:r w:rsidRPr="00B41A56">
        <w:rPr>
          <w:color w:val="auto"/>
        </w:rPr>
        <w:t>●По заявке</w:t>
      </w:r>
      <w:r w:rsidR="00B41A56">
        <w:rPr>
          <w:color w:val="auto"/>
        </w:rPr>
        <w:t xml:space="preserve"> </w:t>
      </w:r>
      <w:r w:rsidRPr="00B41A56">
        <w:rPr>
          <w:color w:val="auto"/>
        </w:rPr>
        <w:t>и по</w:t>
      </w:r>
      <w:r w:rsidR="00B41A56">
        <w:rPr>
          <w:color w:val="auto"/>
        </w:rPr>
        <w:t xml:space="preserve"> </w:t>
      </w:r>
      <w:r w:rsidRPr="00B41A56">
        <w:rPr>
          <w:color w:val="auto"/>
        </w:rPr>
        <w:t>поручению клиента</w:t>
      </w:r>
      <w:r w:rsidR="00B41A56">
        <w:rPr>
          <w:color w:val="auto"/>
        </w:rPr>
        <w:t xml:space="preserve"> </w:t>
      </w:r>
      <w:r w:rsidRPr="00B41A56">
        <w:rPr>
          <w:color w:val="auto"/>
        </w:rPr>
        <w:t xml:space="preserve">представитель </w:t>
      </w:r>
      <w:r w:rsidR="001B5805" w:rsidRPr="00B41A56">
        <w:rPr>
          <w:color w:val="auto"/>
        </w:rPr>
        <w:t>компании ООО «РАТЭК»</w:t>
      </w:r>
      <w:r w:rsidRPr="00B41A56">
        <w:rPr>
          <w:color w:val="auto"/>
        </w:rPr>
        <w:t xml:space="preserve"> получает груз в начальной точке отправления и осуществляет его доставку</w:t>
      </w:r>
      <w:r w:rsidR="00B41A56">
        <w:rPr>
          <w:color w:val="auto"/>
        </w:rPr>
        <w:t xml:space="preserve"> </w:t>
      </w:r>
      <w:r w:rsidRPr="00B41A56">
        <w:rPr>
          <w:color w:val="auto"/>
        </w:rPr>
        <w:t>необходимым транспортом</w:t>
      </w:r>
      <w:r w:rsidR="00B41A56">
        <w:rPr>
          <w:color w:val="auto"/>
        </w:rPr>
        <w:t xml:space="preserve"> </w:t>
      </w:r>
      <w:r w:rsidRPr="00B41A56">
        <w:rPr>
          <w:color w:val="auto"/>
        </w:rPr>
        <w:t>на свой транзитный склад.</w:t>
      </w:r>
    </w:p>
    <w:p w:rsidR="00D72232" w:rsidRPr="00B41A56" w:rsidRDefault="00D72232" w:rsidP="00B41A56">
      <w:pPr>
        <w:pStyle w:val="21"/>
        <w:keepNext/>
        <w:ind w:right="0" w:firstLine="709"/>
        <w:rPr>
          <w:color w:val="auto"/>
        </w:rPr>
      </w:pPr>
      <w:r w:rsidRPr="00B41A56">
        <w:rPr>
          <w:color w:val="auto"/>
        </w:rPr>
        <w:t xml:space="preserve">●На транзитном складе происходит обработка грузов и комплектование транспортных партий (жел. дор. </w:t>
      </w:r>
      <w:r w:rsidR="00D260DE" w:rsidRPr="00B41A56">
        <w:rPr>
          <w:color w:val="auto"/>
        </w:rPr>
        <w:t>в</w:t>
      </w:r>
      <w:r w:rsidRPr="00B41A56">
        <w:rPr>
          <w:color w:val="auto"/>
        </w:rPr>
        <w:t>агон, контейнер) в зависимости от способа доставки.</w:t>
      </w:r>
    </w:p>
    <w:p w:rsidR="00D72232" w:rsidRPr="00B41A56" w:rsidRDefault="00D72232" w:rsidP="00B41A56">
      <w:pPr>
        <w:pStyle w:val="21"/>
        <w:keepNext/>
        <w:ind w:right="0" w:firstLine="709"/>
        <w:rPr>
          <w:color w:val="auto"/>
        </w:rPr>
      </w:pPr>
      <w:r w:rsidRPr="00B41A56">
        <w:rPr>
          <w:color w:val="auto"/>
        </w:rPr>
        <w:t>●После формирования транспортной партии груз направляется:</w:t>
      </w:r>
    </w:p>
    <w:p w:rsidR="00D72232" w:rsidRPr="00B41A56" w:rsidRDefault="00D72232" w:rsidP="00B41A56">
      <w:pPr>
        <w:pStyle w:val="21"/>
        <w:keepNext/>
        <w:ind w:right="0" w:firstLine="709"/>
        <w:rPr>
          <w:color w:val="auto"/>
        </w:rPr>
      </w:pPr>
      <w:r w:rsidRPr="00B41A56">
        <w:rPr>
          <w:color w:val="auto"/>
        </w:rPr>
        <w:t>-при перевозке авиатранспортом в Аэропорт;</w:t>
      </w:r>
    </w:p>
    <w:p w:rsidR="00D72232" w:rsidRPr="00B41A56" w:rsidRDefault="00D72232" w:rsidP="00B41A56">
      <w:pPr>
        <w:pStyle w:val="21"/>
        <w:keepNext/>
        <w:ind w:right="0" w:firstLine="709"/>
        <w:rPr>
          <w:color w:val="auto"/>
        </w:rPr>
      </w:pPr>
      <w:r w:rsidRPr="00B41A56">
        <w:rPr>
          <w:color w:val="auto"/>
        </w:rPr>
        <w:t>-при перевозке морским транспортом в порт Мурманска;</w:t>
      </w:r>
    </w:p>
    <w:p w:rsidR="00D72232" w:rsidRPr="00B41A56" w:rsidRDefault="00B41A56" w:rsidP="00B41A56">
      <w:pPr>
        <w:pStyle w:val="23"/>
        <w:keepNext/>
        <w:widowControl w:val="0"/>
        <w:spacing w:after="0" w:line="360" w:lineRule="auto"/>
        <w:ind w:firstLine="709"/>
        <w:jc w:val="both"/>
        <w:rPr>
          <w:sz w:val="28"/>
          <w:szCs w:val="28"/>
        </w:rPr>
      </w:pPr>
      <w:r>
        <w:rPr>
          <w:sz w:val="28"/>
          <w:szCs w:val="28"/>
        </w:rPr>
        <w:t xml:space="preserve"> </w:t>
      </w:r>
      <w:r w:rsidR="00D72232" w:rsidRPr="00B41A56">
        <w:rPr>
          <w:sz w:val="28"/>
          <w:szCs w:val="28"/>
        </w:rPr>
        <w:t>-при перевозки речным</w:t>
      </w:r>
      <w:r>
        <w:rPr>
          <w:sz w:val="28"/>
          <w:szCs w:val="28"/>
        </w:rPr>
        <w:t xml:space="preserve"> </w:t>
      </w:r>
      <w:r w:rsidR="00D72232" w:rsidRPr="00B41A56">
        <w:rPr>
          <w:sz w:val="28"/>
          <w:szCs w:val="28"/>
        </w:rPr>
        <w:t>транспортом в порт Красноярска или Омска.</w:t>
      </w:r>
    </w:p>
    <w:p w:rsidR="00D72232" w:rsidRPr="00B41A56" w:rsidRDefault="00D72232" w:rsidP="00B41A56">
      <w:pPr>
        <w:pStyle w:val="21"/>
        <w:keepNext/>
        <w:ind w:right="0" w:firstLine="709"/>
        <w:rPr>
          <w:color w:val="auto"/>
        </w:rPr>
      </w:pPr>
      <w:r w:rsidRPr="00B41A56">
        <w:rPr>
          <w:color w:val="auto"/>
        </w:rPr>
        <w:t>Доставка в Мурманск, Красноярск и Омск осуществляется железнодорожным или автомобильным транспортом.</w:t>
      </w:r>
    </w:p>
    <w:p w:rsidR="00D72232" w:rsidRPr="00B41A56" w:rsidRDefault="00D72232" w:rsidP="00B41A56">
      <w:pPr>
        <w:pStyle w:val="21"/>
        <w:keepNext/>
        <w:ind w:right="0" w:firstLine="709"/>
        <w:rPr>
          <w:color w:val="auto"/>
        </w:rPr>
      </w:pPr>
      <w:r w:rsidRPr="00B41A56">
        <w:rPr>
          <w:color w:val="auto"/>
        </w:rPr>
        <w:t>●Из Аэропорта Норильска</w:t>
      </w:r>
      <w:r w:rsidR="00B41A56">
        <w:rPr>
          <w:color w:val="auto"/>
        </w:rPr>
        <w:t xml:space="preserve"> </w:t>
      </w:r>
      <w:r w:rsidRPr="00B41A56">
        <w:rPr>
          <w:color w:val="auto"/>
        </w:rPr>
        <w:t>или морского порта Дудинка груз дотсавляется в транзитный склад предприятия города Норильск.</w:t>
      </w:r>
    </w:p>
    <w:p w:rsidR="00D72232" w:rsidRPr="00B41A56" w:rsidRDefault="00D72232" w:rsidP="00B41A56">
      <w:pPr>
        <w:pStyle w:val="21"/>
        <w:keepNext/>
        <w:ind w:right="0" w:firstLine="709"/>
        <w:rPr>
          <w:color w:val="auto"/>
        </w:rPr>
      </w:pPr>
      <w:r w:rsidRPr="00B41A56">
        <w:rPr>
          <w:color w:val="auto"/>
        </w:rPr>
        <w:t>●На транзитном складе производится разгрузка и сортировка груза по грузополучателям.</w:t>
      </w:r>
    </w:p>
    <w:p w:rsidR="00D72232" w:rsidRPr="00B41A56" w:rsidRDefault="00D72232" w:rsidP="00B41A56">
      <w:pPr>
        <w:pStyle w:val="21"/>
        <w:keepNext/>
        <w:ind w:right="0" w:firstLine="709"/>
        <w:rPr>
          <w:color w:val="auto"/>
        </w:rPr>
      </w:pPr>
      <w:r w:rsidRPr="00B41A56">
        <w:rPr>
          <w:color w:val="auto"/>
        </w:rPr>
        <w:t>●Отсортированный груз доставляется на склад грузополучателя.</w:t>
      </w:r>
    </w:p>
    <w:p w:rsidR="00D72232" w:rsidRPr="00B41A56" w:rsidRDefault="00D72232" w:rsidP="00B41A56">
      <w:pPr>
        <w:pStyle w:val="21"/>
        <w:keepNext/>
        <w:ind w:right="0" w:firstLine="709"/>
        <w:rPr>
          <w:color w:val="auto"/>
        </w:rPr>
      </w:pPr>
      <w:r w:rsidRPr="00B41A56">
        <w:rPr>
          <w:color w:val="auto"/>
        </w:rPr>
        <w:t xml:space="preserve">Таким образом, замыкание схемы грузоперевозки полностью избавляет </w:t>
      </w:r>
      <w:r w:rsidRPr="00B41A56">
        <w:rPr>
          <w:color w:val="auto"/>
        </w:rPr>
        <w:lastRenderedPageBreak/>
        <w:t xml:space="preserve">клиента от контроля за продвижением груза. На всех этапах это делает работник </w:t>
      </w:r>
      <w:r w:rsidR="001B5805" w:rsidRPr="00B41A56">
        <w:rPr>
          <w:color w:val="auto"/>
        </w:rPr>
        <w:t>компании ООО «РАТЭК».</w:t>
      </w:r>
    </w:p>
    <w:p w:rsidR="00D72232" w:rsidRPr="00B41A56" w:rsidRDefault="00D72232" w:rsidP="00B41A56">
      <w:pPr>
        <w:pStyle w:val="21"/>
        <w:keepNext/>
        <w:ind w:right="0" w:firstLine="709"/>
        <w:rPr>
          <w:color w:val="auto"/>
        </w:rPr>
      </w:pPr>
      <w:r w:rsidRPr="00B41A56">
        <w:rPr>
          <w:color w:val="auto"/>
        </w:rPr>
        <w:t>Клиент получает полный спектр услуг в том числе и страхование груза.</w:t>
      </w:r>
    </w:p>
    <w:p w:rsidR="00D72232" w:rsidRPr="00B41A56" w:rsidRDefault="00D72232" w:rsidP="00B41A56">
      <w:pPr>
        <w:pStyle w:val="33"/>
        <w:keepNext/>
        <w:widowControl w:val="0"/>
        <w:spacing w:after="0" w:line="360" w:lineRule="auto"/>
        <w:ind w:left="0" w:firstLine="709"/>
        <w:jc w:val="both"/>
        <w:rPr>
          <w:sz w:val="28"/>
          <w:szCs w:val="28"/>
        </w:rPr>
      </w:pPr>
      <w:r w:rsidRPr="00B41A56">
        <w:rPr>
          <w:sz w:val="28"/>
          <w:szCs w:val="28"/>
        </w:rPr>
        <w:t>В настоящее время стратегический план диверсификации основной производственной</w:t>
      </w:r>
      <w:r w:rsidR="00B41A56">
        <w:rPr>
          <w:sz w:val="28"/>
          <w:szCs w:val="28"/>
        </w:rPr>
        <w:t xml:space="preserve"> </w:t>
      </w:r>
      <w:r w:rsidRPr="00B41A56">
        <w:rPr>
          <w:sz w:val="28"/>
          <w:szCs w:val="28"/>
        </w:rPr>
        <w:t>деятельности предприятием начал</w:t>
      </w:r>
      <w:r w:rsidR="00B41A56">
        <w:rPr>
          <w:sz w:val="28"/>
          <w:szCs w:val="28"/>
        </w:rPr>
        <w:t xml:space="preserve"> </w:t>
      </w:r>
      <w:r w:rsidRPr="00B41A56">
        <w:rPr>
          <w:sz w:val="28"/>
          <w:szCs w:val="28"/>
        </w:rPr>
        <w:t>осуществляться. Так в городе Норильск</w:t>
      </w:r>
      <w:r w:rsidR="00B41A56">
        <w:rPr>
          <w:sz w:val="28"/>
          <w:szCs w:val="28"/>
        </w:rPr>
        <w:t xml:space="preserve"> </w:t>
      </w:r>
      <w:r w:rsidRPr="00B41A56">
        <w:rPr>
          <w:sz w:val="28"/>
          <w:szCs w:val="28"/>
        </w:rPr>
        <w:t>построен транзитный склад,</w:t>
      </w:r>
      <w:r w:rsidR="00B41A56">
        <w:rPr>
          <w:sz w:val="28"/>
          <w:szCs w:val="28"/>
        </w:rPr>
        <w:t xml:space="preserve"> </w:t>
      </w:r>
      <w:r w:rsidRPr="00B41A56">
        <w:rPr>
          <w:sz w:val="28"/>
          <w:szCs w:val="28"/>
        </w:rPr>
        <w:t>доставка</w:t>
      </w:r>
      <w:r w:rsidR="00B41A56">
        <w:rPr>
          <w:sz w:val="28"/>
          <w:szCs w:val="28"/>
        </w:rPr>
        <w:t xml:space="preserve"> </w:t>
      </w:r>
      <w:r w:rsidRPr="00B41A56">
        <w:rPr>
          <w:sz w:val="28"/>
          <w:szCs w:val="28"/>
        </w:rPr>
        <w:t>грузов на который</w:t>
      </w:r>
      <w:r w:rsidR="00B41A56">
        <w:rPr>
          <w:sz w:val="28"/>
          <w:szCs w:val="28"/>
        </w:rPr>
        <w:t xml:space="preserve"> </w:t>
      </w:r>
      <w:r w:rsidRPr="00B41A56">
        <w:rPr>
          <w:sz w:val="28"/>
          <w:szCs w:val="28"/>
        </w:rPr>
        <w:t>из Аэропорта и морского порта (речного)</w:t>
      </w:r>
      <w:r w:rsidR="00B41A56">
        <w:rPr>
          <w:sz w:val="28"/>
          <w:szCs w:val="28"/>
        </w:rPr>
        <w:t xml:space="preserve"> </w:t>
      </w:r>
      <w:r w:rsidRPr="00B41A56">
        <w:rPr>
          <w:sz w:val="28"/>
          <w:szCs w:val="28"/>
        </w:rPr>
        <w:t xml:space="preserve">осуществляется силами </w:t>
      </w:r>
      <w:r w:rsidR="00E4068E" w:rsidRPr="00B41A56">
        <w:rPr>
          <w:sz w:val="28"/>
          <w:szCs w:val="28"/>
        </w:rPr>
        <w:t>компании ООО «РАТЭК»</w:t>
      </w:r>
      <w:r w:rsidRPr="00B41A56">
        <w:rPr>
          <w:sz w:val="28"/>
          <w:szCs w:val="28"/>
        </w:rPr>
        <w:t>. Для этого предприятием приобретены автомобили-контейнеровозы.</w:t>
      </w:r>
    </w:p>
    <w:p w:rsidR="00D72232" w:rsidRPr="00B41A56" w:rsidRDefault="00D72232" w:rsidP="00B41A56">
      <w:pPr>
        <w:pStyle w:val="21"/>
        <w:keepNext/>
        <w:ind w:right="0" w:firstLine="709"/>
        <w:rPr>
          <w:color w:val="auto"/>
        </w:rPr>
      </w:pPr>
      <w:r w:rsidRPr="00B41A56">
        <w:rPr>
          <w:color w:val="auto"/>
        </w:rPr>
        <w:t>После сортировки грузов они доставляются грузополучателю транспортом предприятия. Часть груза со склады вывозится силами</w:t>
      </w:r>
      <w:r w:rsidR="00B41A56">
        <w:rPr>
          <w:color w:val="auto"/>
        </w:rPr>
        <w:t xml:space="preserve"> </w:t>
      </w:r>
      <w:r w:rsidRPr="00B41A56">
        <w:rPr>
          <w:color w:val="auto"/>
        </w:rPr>
        <w:t xml:space="preserve">самих получателей. </w:t>
      </w:r>
    </w:p>
    <w:p w:rsidR="00D72232" w:rsidRPr="00B41A56" w:rsidRDefault="00D72232" w:rsidP="00B41A56">
      <w:pPr>
        <w:pStyle w:val="21"/>
        <w:keepNext/>
        <w:ind w:right="0" w:firstLine="709"/>
        <w:rPr>
          <w:color w:val="auto"/>
        </w:rPr>
      </w:pPr>
      <w:r w:rsidRPr="00B41A56">
        <w:rPr>
          <w:color w:val="auto"/>
        </w:rPr>
        <w:t xml:space="preserve">Для приема и переработки грузов в </w:t>
      </w:r>
      <w:r w:rsidR="00E4068E" w:rsidRPr="00B41A56">
        <w:rPr>
          <w:color w:val="auto"/>
        </w:rPr>
        <w:t>г. Ленинске-Кузнецком</w:t>
      </w:r>
      <w:r w:rsidRPr="00B41A56">
        <w:rPr>
          <w:color w:val="auto"/>
        </w:rPr>
        <w:t xml:space="preserve"> и </w:t>
      </w:r>
      <w:r w:rsidR="00E4068E" w:rsidRPr="00B41A56">
        <w:rPr>
          <w:color w:val="auto"/>
        </w:rPr>
        <w:t>г. Новосибирске, С.</w:t>
      </w:r>
      <w:r w:rsidRPr="00B41A56">
        <w:rPr>
          <w:color w:val="auto"/>
        </w:rPr>
        <w:t xml:space="preserve"> Петербурге</w:t>
      </w:r>
      <w:r w:rsidR="00B41A56">
        <w:rPr>
          <w:color w:val="auto"/>
        </w:rPr>
        <w:t xml:space="preserve"> </w:t>
      </w:r>
      <w:r w:rsidRPr="00B41A56">
        <w:rPr>
          <w:color w:val="auto"/>
        </w:rPr>
        <w:t>арендованы складские помещения для транзитного склада.</w:t>
      </w:r>
    </w:p>
    <w:p w:rsidR="00D72232" w:rsidRPr="00B41A56" w:rsidRDefault="00D72232" w:rsidP="00B41A56">
      <w:pPr>
        <w:pStyle w:val="21"/>
        <w:keepNext/>
        <w:ind w:right="0" w:firstLine="709"/>
        <w:rPr>
          <w:color w:val="auto"/>
        </w:rPr>
      </w:pPr>
      <w:r w:rsidRPr="00B41A56">
        <w:rPr>
          <w:color w:val="auto"/>
        </w:rPr>
        <w:t>Доставка груза на эти склады пока производится в основном силами заказчика. Но доля груза, доставляемого транспортом предприятия увеличивается.</w:t>
      </w:r>
    </w:p>
    <w:p w:rsidR="00D72232" w:rsidRPr="00B41A56" w:rsidRDefault="00D72232" w:rsidP="00B41A56">
      <w:pPr>
        <w:pStyle w:val="21"/>
        <w:keepNext/>
        <w:ind w:right="0" w:firstLine="709"/>
        <w:rPr>
          <w:color w:val="auto"/>
        </w:rPr>
      </w:pPr>
      <w:r w:rsidRPr="00B41A56">
        <w:rPr>
          <w:color w:val="auto"/>
        </w:rPr>
        <w:t>В настоящее время принято решение</w:t>
      </w:r>
      <w:r w:rsidR="00B41A56">
        <w:rPr>
          <w:color w:val="auto"/>
        </w:rPr>
        <w:t xml:space="preserve"> </w:t>
      </w:r>
      <w:r w:rsidRPr="00B41A56">
        <w:rPr>
          <w:color w:val="auto"/>
        </w:rPr>
        <w:t>о строительстве собственного</w:t>
      </w:r>
      <w:r w:rsidR="00B41A56">
        <w:rPr>
          <w:color w:val="auto"/>
        </w:rPr>
        <w:t xml:space="preserve"> </w:t>
      </w:r>
      <w:r w:rsidRPr="00B41A56">
        <w:rPr>
          <w:color w:val="auto"/>
        </w:rPr>
        <w:t>транзитного склада в Москве общей площадью 4000 кв.м. Склад будет</w:t>
      </w:r>
      <w:r w:rsidR="00B41A56">
        <w:rPr>
          <w:color w:val="auto"/>
        </w:rPr>
        <w:t xml:space="preserve"> </w:t>
      </w:r>
      <w:r w:rsidRPr="00B41A56">
        <w:rPr>
          <w:color w:val="auto"/>
        </w:rPr>
        <w:t>современным оборудованием для</w:t>
      </w:r>
      <w:r w:rsidR="00B41A56">
        <w:rPr>
          <w:color w:val="auto"/>
        </w:rPr>
        <w:t xml:space="preserve"> </w:t>
      </w:r>
      <w:r w:rsidRPr="00B41A56">
        <w:rPr>
          <w:color w:val="auto"/>
        </w:rPr>
        <w:t>обработки грузов.</w:t>
      </w:r>
      <w:r w:rsidR="00B41A56">
        <w:rPr>
          <w:color w:val="auto"/>
        </w:rPr>
        <w:t xml:space="preserve"> </w:t>
      </w:r>
      <w:r w:rsidRPr="00B41A56">
        <w:rPr>
          <w:color w:val="auto"/>
        </w:rPr>
        <w:t>Подъездные пути позволяют производить с этого склада отгрузку железнодорожным транспортом в порты отправления.</w:t>
      </w:r>
    </w:p>
    <w:p w:rsidR="00D72232" w:rsidRPr="00B41A56" w:rsidRDefault="00D72232" w:rsidP="00B41A56">
      <w:pPr>
        <w:pStyle w:val="21"/>
        <w:keepNext/>
        <w:ind w:right="0" w:firstLine="709"/>
        <w:rPr>
          <w:color w:val="auto"/>
        </w:rPr>
      </w:pPr>
      <w:r w:rsidRPr="00B41A56">
        <w:rPr>
          <w:color w:val="auto"/>
        </w:rPr>
        <w:t>В перспективе, после завершения создания замкнутой системы грузопотока, планируется использовать приобретенный опыт для организации международных перевозок. Срок реализации программы определен на три года.</w:t>
      </w:r>
    </w:p>
    <w:p w:rsidR="00D260DE" w:rsidRPr="00B41A56" w:rsidRDefault="00D260DE" w:rsidP="00B41A56">
      <w:pPr>
        <w:pStyle w:val="21"/>
        <w:keepNext/>
        <w:ind w:right="0" w:firstLine="709"/>
        <w:rPr>
          <w:color w:val="auto"/>
        </w:rPr>
      </w:pPr>
    </w:p>
    <w:p w:rsidR="008261FA" w:rsidRPr="006C3852" w:rsidRDefault="006C3852" w:rsidP="00B41A56">
      <w:pPr>
        <w:pStyle w:val="1"/>
        <w:ind w:firstLine="709"/>
        <w:jc w:val="both"/>
        <w:rPr>
          <w:sz w:val="28"/>
        </w:rPr>
      </w:pPr>
      <w:bookmarkStart w:id="15" w:name="_Toc72556896"/>
      <w:r>
        <w:rPr>
          <w:sz w:val="28"/>
        </w:rPr>
        <w:br w:type="page"/>
      </w:r>
      <w:r w:rsidR="0052364C" w:rsidRPr="00B41A56">
        <w:rPr>
          <w:sz w:val="28"/>
        </w:rPr>
        <w:lastRenderedPageBreak/>
        <w:t>9</w:t>
      </w:r>
      <w:r w:rsidR="008261FA" w:rsidRPr="00B41A56">
        <w:rPr>
          <w:sz w:val="28"/>
        </w:rPr>
        <w:t>.</w:t>
      </w:r>
      <w:r w:rsidR="00D260DE" w:rsidRPr="00B41A56">
        <w:rPr>
          <w:sz w:val="28"/>
        </w:rPr>
        <w:t xml:space="preserve"> </w:t>
      </w:r>
      <w:r w:rsidR="008261FA" w:rsidRPr="00B41A56">
        <w:rPr>
          <w:sz w:val="28"/>
        </w:rPr>
        <w:t>Совершенствование системы управления и контроля международными грузовыми перевозками</w:t>
      </w:r>
      <w:bookmarkEnd w:id="15"/>
      <w:r w:rsidR="00D260DE" w:rsidRPr="00B41A56">
        <w:rPr>
          <w:sz w:val="28"/>
        </w:rPr>
        <w:t xml:space="preserve"> компании</w:t>
      </w:r>
    </w:p>
    <w:p w:rsidR="00F4114E" w:rsidRPr="00B41A56" w:rsidRDefault="00F4114E" w:rsidP="00B41A56">
      <w:pPr>
        <w:keepNext/>
        <w:widowControl w:val="0"/>
        <w:spacing w:line="360" w:lineRule="auto"/>
        <w:ind w:firstLine="709"/>
        <w:jc w:val="both"/>
        <w:rPr>
          <w:sz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Под оперативным управлением перевозочным процессом понимается реализация функций, обеспечивающих решение транспортных проблем в течение сменно-суточного периода по отдельным элементам технологического процесса перевозок. Оперативное управление направлено на выполнение текущих планов перевозок. Здесь и далее совершенствование системы управления и контроля будет освещено в свете диспетчерского регулирования транспортно-технологического процесса.</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Оперативное регулирование проявляется в разработке управленческих воздействий на перевозочный процесс с целью удержания его в рамках заданного плана. По этой причине необходим постоянный контроль за ходом перевозочного процесса — диспетчерирование, при помощи мобильных и прочих средств связи.</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Индивидуальная мобильная радиосвязь получила наибольшее распространение в фирмах и компаниях, использующих парк грузовиков или коммерческих автомобилей. Водителям необходима связь с координационной группой (центральным офисом). До недавнего времени каждая компания была вынуждена организовывать свою собственную систему радиосвязи, устанавливать свою собственную центральную станцию и приемопередатчики в автомобилях. Для перевозок в пределах города и его окрестностей создание и эксплуатация такой системы обходилась дорого, но в разумных пределах.</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Сейчас пользователи индивидуальных систем радиосвязи объединяются в </w:t>
      </w:r>
      <w:r w:rsidRPr="00B41A56">
        <w:rPr>
          <w:rFonts w:ascii="Times New Roman" w:hAnsi="Times New Roman" w:cs="Times New Roman"/>
          <w:spacing w:val="0"/>
          <w:sz w:val="28"/>
          <w:szCs w:val="28"/>
          <w:lang w:val="en-US"/>
        </w:rPr>
        <w:t>CUG</w:t>
      </w:r>
      <w:r w:rsidRPr="00B41A56">
        <w:rPr>
          <w:rFonts w:ascii="Times New Roman" w:hAnsi="Times New Roman" w:cs="Times New Roman"/>
          <w:spacing w:val="0"/>
          <w:sz w:val="28"/>
          <w:szCs w:val="28"/>
        </w:rPr>
        <w:t xml:space="preserve"> (от англ. — закрытые пользовательские группы). Пользователи каждой такой группы получают доступ к одним и тем же частотам, магистральным линиям и радиостанциям, которые обеспечивают нужную зону действия. Обычно, доступ к телефонной сети отсутствует. С экономической точки зрения </w:t>
      </w:r>
      <w:r w:rsidRPr="00B41A56">
        <w:rPr>
          <w:rFonts w:ascii="Times New Roman" w:hAnsi="Times New Roman" w:cs="Times New Roman"/>
          <w:spacing w:val="0"/>
          <w:sz w:val="28"/>
          <w:szCs w:val="28"/>
          <w:lang w:val="en-US"/>
        </w:rPr>
        <w:t>CUG</w:t>
      </w:r>
      <w:r w:rsidRPr="00B41A56">
        <w:rPr>
          <w:rFonts w:ascii="Times New Roman" w:hAnsi="Times New Roman" w:cs="Times New Roman"/>
          <w:spacing w:val="0"/>
          <w:sz w:val="28"/>
          <w:szCs w:val="28"/>
        </w:rPr>
        <w:t xml:space="preserve"> являются наиболее подходящим для </w:t>
      </w:r>
      <w:r w:rsidRPr="00B41A56">
        <w:rPr>
          <w:rFonts w:ascii="Times New Roman" w:hAnsi="Times New Roman" w:cs="Times New Roman"/>
          <w:spacing w:val="0"/>
          <w:sz w:val="28"/>
          <w:szCs w:val="28"/>
        </w:rPr>
        <w:lastRenderedPageBreak/>
        <w:t>организации связи с используемым парком автомобилей.</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В таблице </w:t>
      </w:r>
      <w:r w:rsidR="00F4114E" w:rsidRPr="00B41A56">
        <w:rPr>
          <w:rFonts w:ascii="Times New Roman" w:hAnsi="Times New Roman" w:cs="Times New Roman"/>
          <w:spacing w:val="0"/>
          <w:sz w:val="28"/>
          <w:szCs w:val="28"/>
        </w:rPr>
        <w:t>8</w:t>
      </w:r>
      <w:r w:rsidRPr="00B41A56">
        <w:rPr>
          <w:rFonts w:ascii="Times New Roman" w:hAnsi="Times New Roman" w:cs="Times New Roman"/>
          <w:spacing w:val="0"/>
          <w:sz w:val="28"/>
          <w:szCs w:val="28"/>
        </w:rPr>
        <w:t xml:space="preserve"> дана краткая характеристика одного из операторов.</w:t>
      </w:r>
    </w:p>
    <w:p w:rsidR="006C3852" w:rsidRPr="002871E4" w:rsidRDefault="006C3852" w:rsidP="00B41A56">
      <w:pPr>
        <w:pStyle w:val="ab"/>
        <w:keepNext/>
        <w:widowControl w:val="0"/>
        <w:spacing w:before="0" w:line="360" w:lineRule="auto"/>
        <w:ind w:right="0" w:firstLine="709"/>
        <w:rPr>
          <w:rFonts w:ascii="Times New Roman" w:hAnsi="Times New Roman" w:cs="Times New Roman"/>
          <w:spacing w:val="0"/>
          <w:sz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rPr>
      </w:pPr>
      <w:r w:rsidRPr="00B41A56">
        <w:rPr>
          <w:rFonts w:ascii="Times New Roman" w:hAnsi="Times New Roman" w:cs="Times New Roman"/>
          <w:spacing w:val="0"/>
          <w:sz w:val="28"/>
        </w:rPr>
        <w:t xml:space="preserve">Таблица </w:t>
      </w:r>
      <w:r w:rsidR="00F4114E" w:rsidRPr="00B41A56">
        <w:rPr>
          <w:rFonts w:ascii="Times New Roman" w:hAnsi="Times New Roman" w:cs="Times New Roman"/>
          <w:spacing w:val="0"/>
          <w:sz w:val="28"/>
        </w:rPr>
        <w:t>8</w:t>
      </w:r>
    </w:p>
    <w:p w:rsidR="008261FA" w:rsidRPr="00B41A56" w:rsidRDefault="008261FA" w:rsidP="00B41A56">
      <w:pPr>
        <w:pStyle w:val="ac"/>
        <w:keepNext/>
        <w:widowControl w:val="0"/>
        <w:spacing w:after="0" w:line="360" w:lineRule="auto"/>
        <w:ind w:left="0" w:right="0" w:firstLine="709"/>
        <w:jc w:val="both"/>
        <w:rPr>
          <w:rFonts w:ascii="Times New Roman" w:hAnsi="Times New Roman" w:cs="Times New Roman"/>
          <w:b w:val="0"/>
          <w:bCs w:val="0"/>
          <w:spacing w:val="0"/>
          <w:sz w:val="28"/>
        </w:rPr>
      </w:pPr>
      <w:r w:rsidRPr="00B41A56">
        <w:rPr>
          <w:rFonts w:ascii="Times New Roman" w:hAnsi="Times New Roman" w:cs="Times New Roman"/>
          <w:b w:val="0"/>
          <w:bCs w:val="0"/>
          <w:spacing w:val="0"/>
          <w:sz w:val="28"/>
        </w:rPr>
        <w:t>Краткая характеристика оператора радиосвязи КРС</w:t>
      </w:r>
    </w:p>
    <w:tbl>
      <w:tblPr>
        <w:tblW w:w="9072" w:type="dxa"/>
        <w:tblInd w:w="1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290"/>
        <w:gridCol w:w="1006"/>
        <w:gridCol w:w="1915"/>
        <w:gridCol w:w="2310"/>
        <w:gridCol w:w="2551"/>
      </w:tblGrid>
      <w:tr w:rsidR="008261FA" w:rsidRPr="006C3852" w:rsidTr="006C3852">
        <w:tc>
          <w:tcPr>
            <w:tcW w:w="1290"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bCs/>
                <w:spacing w:val="0"/>
                <w:sz w:val="20"/>
                <w:szCs w:val="20"/>
              </w:rPr>
            </w:pPr>
            <w:r w:rsidRPr="006C3852">
              <w:rPr>
                <w:rFonts w:ascii="Times New Roman" w:hAnsi="Times New Roman" w:cs="Times New Roman"/>
                <w:bCs/>
                <w:spacing w:val="0"/>
                <w:sz w:val="20"/>
                <w:szCs w:val="20"/>
              </w:rPr>
              <w:t>Оператор</w:t>
            </w:r>
          </w:p>
        </w:tc>
        <w:tc>
          <w:tcPr>
            <w:tcW w:w="1006"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bCs/>
                <w:spacing w:val="0"/>
                <w:sz w:val="20"/>
                <w:szCs w:val="20"/>
              </w:rPr>
            </w:pPr>
            <w:r w:rsidRPr="006C3852">
              <w:rPr>
                <w:rFonts w:ascii="Times New Roman" w:hAnsi="Times New Roman" w:cs="Times New Roman"/>
                <w:bCs/>
                <w:spacing w:val="0"/>
                <w:sz w:val="20"/>
                <w:szCs w:val="20"/>
              </w:rPr>
              <w:t>Рабочая частота</w:t>
            </w:r>
          </w:p>
        </w:tc>
        <w:tc>
          <w:tcPr>
            <w:tcW w:w="1915"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bCs/>
                <w:spacing w:val="0"/>
                <w:sz w:val="20"/>
                <w:szCs w:val="20"/>
              </w:rPr>
            </w:pPr>
            <w:r w:rsidRPr="006C3852">
              <w:rPr>
                <w:rFonts w:ascii="Times New Roman" w:hAnsi="Times New Roman" w:cs="Times New Roman"/>
                <w:bCs/>
                <w:spacing w:val="0"/>
                <w:sz w:val="20"/>
                <w:szCs w:val="20"/>
              </w:rPr>
              <w:t>Радиус уверенного приема</w:t>
            </w:r>
          </w:p>
        </w:tc>
        <w:tc>
          <w:tcPr>
            <w:tcW w:w="2310"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bCs/>
                <w:spacing w:val="0"/>
                <w:sz w:val="20"/>
                <w:szCs w:val="20"/>
              </w:rPr>
            </w:pPr>
            <w:r w:rsidRPr="006C3852">
              <w:rPr>
                <w:rFonts w:ascii="Times New Roman" w:hAnsi="Times New Roman" w:cs="Times New Roman"/>
                <w:bCs/>
                <w:spacing w:val="0"/>
                <w:sz w:val="20"/>
                <w:szCs w:val="20"/>
              </w:rPr>
              <w:t>Стоимость комплекта / абонентская плата</w:t>
            </w:r>
          </w:p>
        </w:tc>
        <w:tc>
          <w:tcPr>
            <w:tcW w:w="2551"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bCs/>
                <w:spacing w:val="0"/>
                <w:sz w:val="20"/>
                <w:szCs w:val="20"/>
              </w:rPr>
            </w:pPr>
            <w:r w:rsidRPr="006C3852">
              <w:rPr>
                <w:rFonts w:ascii="Times New Roman" w:hAnsi="Times New Roman" w:cs="Times New Roman"/>
                <w:bCs/>
                <w:spacing w:val="0"/>
                <w:sz w:val="20"/>
                <w:szCs w:val="20"/>
              </w:rPr>
              <w:t>Модель</w:t>
            </w:r>
          </w:p>
        </w:tc>
      </w:tr>
      <w:tr w:rsidR="008261FA" w:rsidRPr="006C3852" w:rsidTr="006C3852">
        <w:tc>
          <w:tcPr>
            <w:tcW w:w="1290"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bCs/>
                <w:spacing w:val="0"/>
                <w:sz w:val="20"/>
                <w:szCs w:val="20"/>
              </w:rPr>
            </w:pPr>
            <w:r w:rsidRPr="006C3852">
              <w:rPr>
                <w:rFonts w:ascii="Times New Roman" w:hAnsi="Times New Roman" w:cs="Times New Roman"/>
                <w:bCs/>
                <w:spacing w:val="0"/>
                <w:sz w:val="20"/>
                <w:szCs w:val="20"/>
              </w:rPr>
              <w:t>КРС</w:t>
            </w:r>
          </w:p>
        </w:tc>
        <w:tc>
          <w:tcPr>
            <w:tcW w:w="1006"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spacing w:val="0"/>
                <w:sz w:val="20"/>
                <w:szCs w:val="20"/>
              </w:rPr>
            </w:pPr>
            <w:r w:rsidRPr="006C3852">
              <w:rPr>
                <w:rFonts w:ascii="Times New Roman" w:hAnsi="Times New Roman" w:cs="Times New Roman"/>
                <w:spacing w:val="0"/>
                <w:sz w:val="20"/>
                <w:szCs w:val="20"/>
              </w:rPr>
              <w:t>400 МГц</w:t>
            </w:r>
          </w:p>
        </w:tc>
        <w:tc>
          <w:tcPr>
            <w:tcW w:w="1915"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spacing w:val="0"/>
                <w:sz w:val="20"/>
                <w:szCs w:val="20"/>
              </w:rPr>
            </w:pPr>
            <w:r w:rsidRPr="006C3852">
              <w:rPr>
                <w:rFonts w:ascii="Times New Roman" w:hAnsi="Times New Roman" w:cs="Times New Roman"/>
                <w:spacing w:val="0"/>
                <w:sz w:val="20"/>
                <w:szCs w:val="20"/>
              </w:rPr>
              <w:t xml:space="preserve">до </w:t>
            </w:r>
            <w:smartTag w:uri="urn:schemas-microsoft-com:office:smarttags" w:element="metricconverter">
              <w:smartTagPr>
                <w:attr w:name="ProductID" w:val="140 км"/>
              </w:smartTagPr>
              <w:r w:rsidRPr="006C3852">
                <w:rPr>
                  <w:rFonts w:ascii="Times New Roman" w:hAnsi="Times New Roman" w:cs="Times New Roman"/>
                  <w:spacing w:val="0"/>
                  <w:sz w:val="20"/>
                  <w:szCs w:val="20"/>
                </w:rPr>
                <w:t>140 км</w:t>
              </w:r>
            </w:smartTag>
          </w:p>
        </w:tc>
        <w:tc>
          <w:tcPr>
            <w:tcW w:w="2310"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spacing w:val="0"/>
                <w:sz w:val="20"/>
                <w:szCs w:val="20"/>
              </w:rPr>
            </w:pPr>
            <w:r w:rsidRPr="006C3852">
              <w:rPr>
                <w:rFonts w:ascii="Times New Roman" w:hAnsi="Times New Roman" w:cs="Times New Roman"/>
                <w:spacing w:val="0"/>
                <w:sz w:val="20"/>
                <w:szCs w:val="20"/>
                <w:lang w:val="en-US"/>
              </w:rPr>
              <w:t>$</w:t>
            </w:r>
            <w:r w:rsidRPr="006C3852">
              <w:rPr>
                <w:rFonts w:ascii="Times New Roman" w:hAnsi="Times New Roman" w:cs="Times New Roman"/>
                <w:spacing w:val="0"/>
                <w:sz w:val="20"/>
                <w:szCs w:val="20"/>
              </w:rPr>
              <w:t xml:space="preserve"> 1350/100</w:t>
            </w:r>
          </w:p>
        </w:tc>
        <w:tc>
          <w:tcPr>
            <w:tcW w:w="2551" w:type="dxa"/>
          </w:tcPr>
          <w:p w:rsidR="008261FA" w:rsidRPr="006C3852" w:rsidRDefault="008261FA" w:rsidP="006C3852">
            <w:pPr>
              <w:pStyle w:val="ab"/>
              <w:keepNext/>
              <w:widowControl w:val="0"/>
              <w:spacing w:before="0" w:line="360" w:lineRule="auto"/>
              <w:ind w:right="0" w:firstLine="0"/>
              <w:rPr>
                <w:rFonts w:ascii="Times New Roman" w:hAnsi="Times New Roman" w:cs="Times New Roman"/>
                <w:spacing w:val="0"/>
                <w:sz w:val="20"/>
                <w:szCs w:val="20"/>
              </w:rPr>
            </w:pPr>
            <w:r w:rsidRPr="006C3852">
              <w:rPr>
                <w:rFonts w:ascii="Times New Roman" w:hAnsi="Times New Roman" w:cs="Times New Roman"/>
                <w:spacing w:val="0"/>
                <w:sz w:val="20"/>
                <w:szCs w:val="20"/>
                <w:lang w:val="en-US"/>
              </w:rPr>
              <w:t>Vx-500</w:t>
            </w:r>
            <w:r w:rsidRPr="006C3852">
              <w:rPr>
                <w:rFonts w:ascii="Times New Roman" w:hAnsi="Times New Roman" w:cs="Times New Roman"/>
                <w:spacing w:val="0"/>
                <w:sz w:val="20"/>
                <w:szCs w:val="20"/>
              </w:rPr>
              <w:t xml:space="preserve">, </w:t>
            </w:r>
            <w:r w:rsidRPr="006C3852">
              <w:rPr>
                <w:rFonts w:ascii="Times New Roman" w:hAnsi="Times New Roman" w:cs="Times New Roman"/>
                <w:spacing w:val="0"/>
                <w:sz w:val="20"/>
                <w:szCs w:val="20"/>
                <w:lang w:val="en-US"/>
              </w:rPr>
              <w:t>CD-300, FIL-7011</w:t>
            </w:r>
          </w:p>
        </w:tc>
      </w:tr>
    </w:tbl>
    <w:p w:rsidR="006C3852" w:rsidRDefault="006C3852" w:rsidP="00B41A56">
      <w:pPr>
        <w:pStyle w:val="ab"/>
        <w:keepNext/>
        <w:widowControl w:val="0"/>
        <w:spacing w:before="0" w:line="360" w:lineRule="auto"/>
        <w:ind w:right="0" w:firstLine="709"/>
        <w:rPr>
          <w:rFonts w:ascii="Times New Roman" w:hAnsi="Times New Roman" w:cs="Times New Roman"/>
          <w:spacing w:val="0"/>
          <w:sz w:val="28"/>
          <w:szCs w:val="28"/>
          <w:lang w:val="en-US"/>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Мобильная радиосвязь можно организовать как в гражданском диапазоне, на частоте 27 МГц, так и профессиональном, на частотах 160 МГц или 400 МГц (чем выше частота, тем лучше качество связи). Профессиональный диапазон открыт только для юридических лиц и для работы на нем необходимо разрешение Главгоссвязьнадзора РФ. Для удобства абонента можно спроектировать 2-х и более зоновую систему обслуживания, т. е. появляется возможность так организовать связь, чтобы прием сигнала осуществлялся в различных районах, а вся информация передавалась через единый коммутатор. Схематично это выглядит следующим образом (рис. </w:t>
      </w:r>
      <w:r w:rsidR="00F4114E" w:rsidRPr="00B41A56">
        <w:rPr>
          <w:rFonts w:ascii="Times New Roman" w:hAnsi="Times New Roman" w:cs="Times New Roman"/>
          <w:spacing w:val="0"/>
          <w:sz w:val="28"/>
          <w:szCs w:val="28"/>
        </w:rPr>
        <w:t>3</w:t>
      </w:r>
      <w:r w:rsidRPr="00B41A56">
        <w:rPr>
          <w:rFonts w:ascii="Times New Roman" w:hAnsi="Times New Roman" w:cs="Times New Roman"/>
          <w:spacing w:val="0"/>
          <w:sz w:val="28"/>
          <w:szCs w:val="28"/>
        </w:rPr>
        <w:t>).</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Рассмотрев традиционную технологию передачи информации при управлении перевозками, можно сделать вывод: связь с водителем и обмен информацией возможен только по его прибытии в узловой пункт. Известно, что условия автотранспортного процесса достаточно динамичны и есть известная вероятность возникновения форс-мажорных обстоятельств. Далее, учитывая криминальную обстановку на отечественных дорогах в совокупности с другими внешними факторами, мы не имеем стопроцентной гарантии прибытия транспортного средства (!) в назначенный пункт. По этому становится очевидным, что оперативная связь с водителем, находящимся на линии, просто необходима!</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p>
    <w:p w:rsidR="008261FA" w:rsidRPr="00B41A56" w:rsidRDefault="006C3852" w:rsidP="006C3852">
      <w:pPr>
        <w:pStyle w:val="ab"/>
        <w:keepNext/>
        <w:widowControl w:val="0"/>
        <w:spacing w:before="0" w:line="360" w:lineRule="auto"/>
        <w:ind w:right="0" w:firstLine="0"/>
        <w:rPr>
          <w:rFonts w:ascii="Times New Roman" w:hAnsi="Times New Roman" w:cs="Times New Roman"/>
          <w:bCs/>
          <w:iCs/>
          <w:spacing w:val="0"/>
          <w:sz w:val="28"/>
          <w:szCs w:val="28"/>
        </w:rPr>
      </w:pPr>
      <w:r>
        <w:rPr>
          <w:rFonts w:ascii="Times New Roman" w:hAnsi="Times New Roman" w:cs="Times New Roman"/>
          <w:spacing w:val="0"/>
          <w:sz w:val="28"/>
          <w:szCs w:val="28"/>
        </w:rPr>
        <w:br w:type="page"/>
      </w:r>
      <w:r w:rsidR="00D75BAC">
        <w:rPr>
          <w:rFonts w:ascii="Times New Roman" w:hAnsi="Times New Roman" w:cs="Times New Roman"/>
          <w:bCs/>
          <w:iCs/>
          <w:spacing w:val="0"/>
          <w:sz w:val="28"/>
          <w:szCs w:val="28"/>
        </w:rPr>
      </w:r>
      <w:r w:rsidR="00D75BAC">
        <w:rPr>
          <w:rFonts w:ascii="Times New Roman" w:hAnsi="Times New Roman" w:cs="Times New Roman"/>
          <w:bCs/>
          <w:iCs/>
          <w:spacing w:val="0"/>
          <w:sz w:val="28"/>
          <w:szCs w:val="28"/>
        </w:rPr>
        <w:pict>
          <v:group id="_x0000_s1044" style="width:461.55pt;height:213.05pt;mso-position-horizontal-relative:char;mso-position-vertical-relative:line" coordsize="20000,19998">
            <v:group id="_x0000_s1045" style="position:absolute;left:2154;top:1;width:17846;height:19331" coordorigin="2698,4686" coordsize="8237,4119">
              <v:group id="_x0000_s1046" style="position:absolute;left:2698;top:4686;width:2983;height:3409" coordorigin="2698,4686" coordsize="2983,3409">
                <v:rect id="_x0000_s1047" style="position:absolute;left:2698;top:5112;width:2712;height:2557" fillcolor="#dfdfdf" strokeweight=".25pt">
                  <v:fill color2="black"/>
                </v:rect>
                <v:line id="_x0000_s1048" style="position:absolute" from="2698,6390" to="5681,6391" strokeweight=".25pt">
                  <v:stroke startarrowwidth="narrow" startarrowlength="long" endarrowwidth="narrow" endarrowlength="long"/>
                </v:line>
                <v:group id="_x0000_s1049" style="position:absolute;left:2698;top:4686;width:2712;height:853" coordorigin="2698,4686" coordsize="2712,853">
                  <v:line id="_x0000_s1050" style="position:absolute" from="2698,5112" to="5410,5113" strokeweight=".25pt">
                    <v:stroke startarrowwidth="narrow" startarrowlength="long" endarrowwidth="narrow" endarrowlength="long"/>
                  </v:line>
                  <v:line id="_x0000_s1051" style="position:absolute" from="3989,4970" to="3990,5255" strokeweight=".25pt">
                    <v:stroke startarrowwidth="narrow" startarrowlength="long" endarrowwidth="narrow" endarrowlength="long"/>
                  </v:line>
                  <v:rect id="_x0000_s1052" style="position:absolute;left:2827;top:5254;width:2324;height:285" strokeweight=".25pt">
                    <v:fill color2="black"/>
                    <v:textbox style="mso-next-textbox:#_x0000_s1052" inset="1pt,1pt,1pt,1pt">
                      <w:txbxContent>
                        <w:p w:rsidR="00B41A56" w:rsidRPr="001024D2" w:rsidRDefault="00B41A56" w:rsidP="008261FA">
                          <w:pPr>
                            <w:jc w:val="center"/>
                            <w:rPr>
                              <w:sz w:val="20"/>
                              <w:szCs w:val="20"/>
                            </w:rPr>
                          </w:pPr>
                          <w:r w:rsidRPr="001024D2">
                            <w:rPr>
                              <w:sz w:val="20"/>
                              <w:szCs w:val="20"/>
                            </w:rPr>
                            <w:t>Контроллер</w:t>
                          </w:r>
                        </w:p>
                      </w:txbxContent>
                    </v:textbox>
                  </v:rect>
                  <v:rect id="_x0000_s1053" style="position:absolute;left:2827;top:4686;width:2324;height:285" strokeweight=".25pt">
                    <v:fill color2="black"/>
                    <v:textbox style="mso-next-textbox:#_x0000_s1053" inset="1pt,1pt,1pt,1pt">
                      <w:txbxContent>
                        <w:p w:rsidR="00B41A56" w:rsidRPr="001024D2" w:rsidRDefault="00B41A56" w:rsidP="008261FA">
                          <w:pPr>
                            <w:jc w:val="center"/>
                            <w:rPr>
                              <w:sz w:val="20"/>
                              <w:szCs w:val="20"/>
                            </w:rPr>
                          </w:pPr>
                          <w:r w:rsidRPr="001024D2">
                            <w:rPr>
                              <w:sz w:val="20"/>
                              <w:szCs w:val="20"/>
                            </w:rPr>
                            <w:t>Приемо-передатчик</w:t>
                          </w:r>
                        </w:p>
                      </w:txbxContent>
                    </v:textbox>
                  </v:rect>
                </v:group>
                <v:group id="_x0000_s1054" style="position:absolute;left:2698;top:7242;width:2712;height:853" coordorigin="2698,7242" coordsize="2712,853">
                  <v:line id="_x0000_s1055" style="position:absolute" from="2698,7668" to="5410,7669" strokeweight=".25pt">
                    <v:stroke startarrowwidth="narrow" startarrowlength="long" endarrowwidth="narrow" endarrowlength="long"/>
                  </v:line>
                  <v:line id="_x0000_s1056" style="position:absolute" from="3989,7526" to="3990,7811" strokeweight=".25pt">
                    <v:stroke startarrowwidth="narrow" startarrowlength="long" endarrowwidth="narrow" endarrowlength="long"/>
                  </v:line>
                  <v:rect id="_x0000_s1057" style="position:absolute;left:2827;top:7242;width:2324;height:285" strokeweight=".25pt">
                    <v:fill color2="black"/>
                    <v:textbox style="mso-next-textbox:#_x0000_s1057" inset="1pt,1pt,1pt,1pt">
                      <w:txbxContent>
                        <w:p w:rsidR="00B41A56" w:rsidRPr="001024D2" w:rsidRDefault="00B41A56" w:rsidP="008261FA">
                          <w:pPr>
                            <w:jc w:val="center"/>
                            <w:rPr>
                              <w:sz w:val="20"/>
                              <w:szCs w:val="20"/>
                            </w:rPr>
                          </w:pPr>
                          <w:r w:rsidRPr="001024D2">
                            <w:rPr>
                              <w:sz w:val="20"/>
                              <w:szCs w:val="20"/>
                            </w:rPr>
                            <w:t>Контроллер</w:t>
                          </w:r>
                        </w:p>
                      </w:txbxContent>
                    </v:textbox>
                  </v:rect>
                  <v:rect id="_x0000_s1058" style="position:absolute;left:2827;top:7810;width:2324;height:285" strokeweight=".25pt">
                    <v:fill color2="black"/>
                    <v:textbox style="mso-next-textbox:#_x0000_s1058" inset="1pt,1pt,1pt,1pt">
                      <w:txbxContent>
                        <w:p w:rsidR="00B41A56" w:rsidRPr="001024D2" w:rsidRDefault="00B41A56" w:rsidP="008261FA">
                          <w:pPr>
                            <w:jc w:val="center"/>
                            <w:rPr>
                              <w:sz w:val="20"/>
                              <w:szCs w:val="20"/>
                            </w:rPr>
                          </w:pPr>
                          <w:r w:rsidRPr="001024D2">
                            <w:rPr>
                              <w:sz w:val="20"/>
                              <w:szCs w:val="20"/>
                            </w:rPr>
                            <w:t>Приемо-передатчик</w:t>
                          </w:r>
                        </w:p>
                      </w:txbxContent>
                    </v:textbox>
                  </v:rect>
                </v:group>
                <v:group id="_x0000_s1059" style="position:absolute;left:2698;top:5964;width:2712;height:853" coordorigin="2698,5964" coordsize="2712,853">
                  <v:line id="_x0000_s1060" style="position:absolute" from="2698,6390" to="5410,6391" strokeweight=".25pt">
                    <v:stroke startarrowwidth="narrow" startarrowlength="long" endarrowwidth="narrow" endarrowlength="long"/>
                  </v:line>
                  <v:line id="_x0000_s1061" style="position:absolute" from="3989,6248" to="3990,6533" strokeweight=".25pt">
                    <v:stroke startarrowwidth="narrow" startarrowlength="long" endarrowwidth="narrow" endarrowlength="long"/>
                  </v:line>
                  <v:rect id="_x0000_s1062" style="position:absolute;left:2827;top:5964;width:2324;height:285" strokeweight=".25pt">
                    <v:fill color2="black"/>
                    <v:textbox style="mso-next-textbox:#_x0000_s1062" inset="1pt,1pt,1pt,1pt">
                      <w:txbxContent>
                        <w:p w:rsidR="00B41A56" w:rsidRPr="001024D2" w:rsidRDefault="00B41A56" w:rsidP="008261FA">
                          <w:pPr>
                            <w:jc w:val="center"/>
                            <w:rPr>
                              <w:sz w:val="20"/>
                              <w:szCs w:val="20"/>
                            </w:rPr>
                          </w:pPr>
                          <w:r w:rsidRPr="001024D2">
                            <w:rPr>
                              <w:sz w:val="20"/>
                              <w:szCs w:val="20"/>
                            </w:rPr>
                            <w:t>Контроллер</w:t>
                          </w:r>
                        </w:p>
                      </w:txbxContent>
                    </v:textbox>
                  </v:rect>
                  <v:rect id="_x0000_s1063" style="position:absolute;left:2827;top:6532;width:2324;height:285" strokeweight=".25pt">
                    <v:fill color2="black"/>
                    <v:textbox style="mso-next-textbox:#_x0000_s1063" inset="1pt,1pt,1pt,1pt">
                      <w:txbxContent>
                        <w:p w:rsidR="00B41A56" w:rsidRPr="001024D2" w:rsidRDefault="00B41A56" w:rsidP="008261FA">
                          <w:pPr>
                            <w:jc w:val="center"/>
                            <w:rPr>
                              <w:sz w:val="20"/>
                              <w:szCs w:val="20"/>
                            </w:rPr>
                          </w:pPr>
                          <w:r w:rsidRPr="001024D2">
                            <w:rPr>
                              <w:sz w:val="20"/>
                              <w:szCs w:val="20"/>
                            </w:rPr>
                            <w:t>Приемо-передатчик</w:t>
                          </w:r>
                        </w:p>
                      </w:txbxContent>
                    </v:textbox>
                  </v:rect>
                </v:group>
              </v:group>
              <v:group id="_x0000_s1064" style="position:absolute;left:7952;top:4686;width:2983;height:3409" coordorigin="7952,4686" coordsize="2983,3409">
                <v:rect id="_x0000_s1065" style="position:absolute;left:8223;top:5112;width:2712;height:2557" fillcolor="#dfdfdf" strokeweight=".25pt">
                  <v:fill color2="black"/>
                </v:rect>
                <v:line id="_x0000_s1066" style="position:absolute;flip:x" from="7952,6390" to="10935,6391" strokeweight=".25pt">
                  <v:stroke startarrowwidth="narrow" startarrowlength="long" endarrowwidth="narrow" endarrowlength="long"/>
                </v:line>
                <v:group id="_x0000_s1067" style="position:absolute;left:8223;top:4686;width:2712;height:853" coordorigin="8223,4686" coordsize="2712,853">
                  <v:line id="_x0000_s1068" style="position:absolute;flip:x" from="8223,5112" to="10935,5113" strokeweight=".25pt">
                    <v:stroke startarrowwidth="narrow" startarrowlength="long" endarrowwidth="narrow" endarrowlength="long"/>
                  </v:line>
                  <v:line id="_x0000_s1069" style="position:absolute" from="9643,4970" to="9644,5255" strokeweight=".25pt">
                    <v:stroke startarrowwidth="narrow" startarrowlength="long" endarrowwidth="narrow" endarrowlength="long"/>
                  </v:line>
                  <v:rect id="_x0000_s1070" style="position:absolute;left:8482;top:5254;width:2324;height:285" strokeweight=".25pt">
                    <v:fill color2="black"/>
                    <v:textbox style="mso-next-textbox:#_x0000_s1070" inset="1pt,1pt,1pt,1pt">
                      <w:txbxContent>
                        <w:p w:rsidR="00B41A56" w:rsidRPr="001024D2" w:rsidRDefault="00B41A56" w:rsidP="008261FA">
                          <w:pPr>
                            <w:jc w:val="center"/>
                            <w:rPr>
                              <w:sz w:val="20"/>
                              <w:szCs w:val="20"/>
                            </w:rPr>
                          </w:pPr>
                          <w:r w:rsidRPr="001024D2">
                            <w:rPr>
                              <w:sz w:val="20"/>
                              <w:szCs w:val="20"/>
                            </w:rPr>
                            <w:t>Контроллер</w:t>
                          </w:r>
                        </w:p>
                      </w:txbxContent>
                    </v:textbox>
                  </v:rect>
                  <v:rect id="_x0000_s1071" style="position:absolute;left:8482;top:4686;width:2324;height:285" strokeweight=".25pt">
                    <v:fill color2="black"/>
                    <v:textbox style="mso-next-textbox:#_x0000_s1071" inset="1pt,1pt,1pt,1pt">
                      <w:txbxContent>
                        <w:p w:rsidR="00B41A56" w:rsidRPr="001024D2" w:rsidRDefault="00B41A56" w:rsidP="008261FA">
                          <w:pPr>
                            <w:jc w:val="center"/>
                            <w:rPr>
                              <w:sz w:val="20"/>
                              <w:szCs w:val="20"/>
                            </w:rPr>
                          </w:pPr>
                          <w:r w:rsidRPr="001024D2">
                            <w:rPr>
                              <w:sz w:val="20"/>
                              <w:szCs w:val="20"/>
                            </w:rPr>
                            <w:t>Приемо-передатчик</w:t>
                          </w:r>
                        </w:p>
                      </w:txbxContent>
                    </v:textbox>
                  </v:rect>
                </v:group>
                <v:group id="_x0000_s1072" style="position:absolute;left:8223;top:7242;width:2712;height:853" coordorigin="8223,7242" coordsize="2712,853">
                  <v:line id="_x0000_s1073" style="position:absolute;flip:x" from="8223,7668" to="10935,7669" strokeweight=".25pt">
                    <v:stroke startarrowwidth="narrow" startarrowlength="long" endarrowwidth="narrow" endarrowlength="long"/>
                  </v:line>
                  <v:line id="_x0000_s1074" style="position:absolute" from="9643,7526" to="9644,7811" strokeweight=".25pt">
                    <v:stroke startarrowwidth="narrow" startarrowlength="long" endarrowwidth="narrow" endarrowlength="long"/>
                  </v:line>
                  <v:rect id="_x0000_s1075" style="position:absolute;left:8482;top:7242;width:2324;height:285" strokeweight=".25pt">
                    <v:fill color2="black"/>
                    <v:textbox style="mso-next-textbox:#_x0000_s1075" inset="1pt,1pt,1pt,1pt">
                      <w:txbxContent>
                        <w:p w:rsidR="00B41A56" w:rsidRPr="001024D2" w:rsidRDefault="00B41A56" w:rsidP="008261FA">
                          <w:pPr>
                            <w:jc w:val="center"/>
                            <w:rPr>
                              <w:sz w:val="20"/>
                              <w:szCs w:val="20"/>
                            </w:rPr>
                          </w:pPr>
                          <w:r w:rsidRPr="001024D2">
                            <w:rPr>
                              <w:sz w:val="20"/>
                              <w:szCs w:val="20"/>
                            </w:rPr>
                            <w:t>Контроллер</w:t>
                          </w:r>
                        </w:p>
                      </w:txbxContent>
                    </v:textbox>
                  </v:rect>
                  <v:rect id="_x0000_s1076" style="position:absolute;left:8482;top:7810;width:2324;height:285" strokeweight=".25pt">
                    <v:fill color2="black"/>
                    <v:textbox style="mso-next-textbox:#_x0000_s1076" inset="1pt,1pt,1pt,1pt">
                      <w:txbxContent>
                        <w:p w:rsidR="00B41A56" w:rsidRPr="001024D2" w:rsidRDefault="00B41A56" w:rsidP="008261FA">
                          <w:pPr>
                            <w:jc w:val="center"/>
                            <w:rPr>
                              <w:sz w:val="20"/>
                              <w:szCs w:val="20"/>
                            </w:rPr>
                          </w:pPr>
                          <w:r w:rsidRPr="001024D2">
                            <w:rPr>
                              <w:sz w:val="20"/>
                              <w:szCs w:val="20"/>
                            </w:rPr>
                            <w:t>Приемо-передатчик</w:t>
                          </w:r>
                        </w:p>
                      </w:txbxContent>
                    </v:textbox>
                  </v:rect>
                </v:group>
                <v:group id="_x0000_s1077" style="position:absolute;left:8223;top:5964;width:2712;height:853" coordorigin="8223,5964" coordsize="2712,853">
                  <v:line id="_x0000_s1078" style="position:absolute;flip:x" from="8223,6390" to="10935,6391" strokeweight=".25pt">
                    <v:stroke startarrowwidth="narrow" startarrowlength="long" endarrowwidth="narrow" endarrowlength="long"/>
                  </v:line>
                  <v:line id="_x0000_s1079" style="position:absolute" from="9643,6248" to="9644,6533" strokeweight=".25pt">
                    <v:stroke startarrowwidth="narrow" startarrowlength="long" endarrowwidth="narrow" endarrowlength="long"/>
                  </v:line>
                  <v:rect id="_x0000_s1080" style="position:absolute;left:8482;top:5964;width:2324;height:285" strokeweight=".25pt">
                    <v:fill color2="black"/>
                    <v:textbox style="mso-next-textbox:#_x0000_s1080" inset="1pt,1pt,1pt,1pt">
                      <w:txbxContent>
                        <w:p w:rsidR="00B41A56" w:rsidRPr="001024D2" w:rsidRDefault="00B41A56" w:rsidP="008261FA">
                          <w:pPr>
                            <w:jc w:val="center"/>
                            <w:rPr>
                              <w:sz w:val="20"/>
                              <w:szCs w:val="20"/>
                            </w:rPr>
                          </w:pPr>
                          <w:r w:rsidRPr="001024D2">
                            <w:rPr>
                              <w:sz w:val="20"/>
                              <w:szCs w:val="20"/>
                            </w:rPr>
                            <w:t>Контроллер</w:t>
                          </w:r>
                        </w:p>
                      </w:txbxContent>
                    </v:textbox>
                  </v:rect>
                  <v:rect id="_x0000_s1081" style="position:absolute;left:8482;top:6532;width:2324;height:285" strokeweight=".25pt">
                    <v:fill color2="black"/>
                    <v:textbox style="mso-next-textbox:#_x0000_s1081" inset="1pt,1pt,1pt,1pt">
                      <w:txbxContent>
                        <w:p w:rsidR="00B41A56" w:rsidRPr="001024D2" w:rsidRDefault="00B41A56" w:rsidP="008261FA">
                          <w:pPr>
                            <w:jc w:val="center"/>
                            <w:rPr>
                              <w:sz w:val="20"/>
                              <w:szCs w:val="20"/>
                            </w:rPr>
                          </w:pPr>
                          <w:r w:rsidRPr="001024D2">
                            <w:rPr>
                              <w:sz w:val="20"/>
                              <w:szCs w:val="20"/>
                            </w:rPr>
                            <w:t>Приемо-передатчик</w:t>
                          </w:r>
                        </w:p>
                      </w:txbxContent>
                    </v:textbox>
                  </v:rect>
                </v:group>
              </v:group>
              <v:group id="_x0000_s1082" style="position:absolute;left:5680;top:5680;width:2273;height:1563" coordorigin="5680,5680" coordsize="2273,1563">
                <v:rect id="_x0000_s1083" style="position:absolute;left:5680;top:5680;width:2273;height:1563" fillcolor="#dfdfdf" strokeweight=".25pt">
                  <v:fill color2="black"/>
                </v:rect>
                <v:rect id="_x0000_s1084" style="position:absolute;left:5822;top:5822;width:1989;height:569" strokeweight=".25pt">
                  <v:fill color2="black"/>
                  <v:textbox style="mso-next-textbox:#_x0000_s1084" inset="1pt,1pt,1pt,1pt">
                    <w:txbxContent>
                      <w:p w:rsidR="00B41A56" w:rsidRPr="001024D2" w:rsidRDefault="00B41A56" w:rsidP="008261FA">
                        <w:pPr>
                          <w:jc w:val="center"/>
                          <w:rPr>
                            <w:sz w:val="20"/>
                            <w:szCs w:val="20"/>
                          </w:rPr>
                        </w:pPr>
                        <w:r w:rsidRPr="001024D2">
                          <w:rPr>
                            <w:sz w:val="20"/>
                            <w:szCs w:val="20"/>
                          </w:rPr>
                          <w:t>Межзоновый управ</w:t>
                        </w:r>
                        <w:r w:rsidRPr="001024D2">
                          <w:rPr>
                            <w:sz w:val="20"/>
                            <w:szCs w:val="20"/>
                          </w:rPr>
                          <w:softHyphen/>
                          <w:t>лющий</w:t>
                        </w:r>
                        <w:r>
                          <w:rPr>
                            <w:rFonts w:ascii="Arial" w:hAnsi="Arial" w:cs="Arial"/>
                          </w:rPr>
                          <w:t xml:space="preserve"> </w:t>
                        </w:r>
                        <w:r w:rsidRPr="001024D2">
                          <w:rPr>
                            <w:rFonts w:ascii="Arial" w:hAnsi="Arial" w:cs="Arial"/>
                            <w:sz w:val="20"/>
                            <w:szCs w:val="20"/>
                          </w:rPr>
                          <w:t>процессор</w:t>
                        </w:r>
                      </w:p>
                    </w:txbxContent>
                  </v:textbox>
                </v:rect>
                <v:rect id="_x0000_s1085" style="position:absolute;left:5822;top:6532;width:1989;height:569" strokeweight=".25pt">
                  <v:fill color2="black"/>
                  <v:textbox style="mso-next-textbox:#_x0000_s1085" inset="1pt,1pt,1pt,1pt">
                    <w:txbxContent>
                      <w:p w:rsidR="00B41A56" w:rsidRPr="001024D2" w:rsidRDefault="00B41A56" w:rsidP="008261FA">
                        <w:pPr>
                          <w:jc w:val="center"/>
                          <w:rPr>
                            <w:sz w:val="20"/>
                            <w:szCs w:val="20"/>
                          </w:rPr>
                        </w:pPr>
                        <w:r w:rsidRPr="001024D2">
                          <w:rPr>
                            <w:sz w:val="20"/>
                            <w:szCs w:val="20"/>
                          </w:rPr>
                          <w:t>Коммутационный блок</w:t>
                        </w:r>
                      </w:p>
                    </w:txbxContent>
                  </v:textbox>
                </v:rect>
              </v:group>
              <v:roundrect id="_x0000_s1086" style="position:absolute;left:3550;top:8520;width:853;height:285" arcsize="10923f" filled="f" strokeweight=".25pt">
                <v:textbox style="mso-next-textbox:#_x0000_s1086" inset="1pt,1pt,1pt,1pt">
                  <w:txbxContent>
                    <w:p w:rsidR="00B41A56" w:rsidRDefault="00B41A56" w:rsidP="008261FA">
                      <w:pPr>
                        <w:jc w:val="center"/>
                      </w:pPr>
                      <w:r>
                        <w:t>ЗОНА 1</w:t>
                      </w:r>
                    </w:p>
                  </w:txbxContent>
                </v:textbox>
              </v:roundrect>
              <v:roundrect id="_x0000_s1087" style="position:absolute;left:9230;top:8520;width:853;height:285" arcsize="10923f" filled="f" strokeweight=".25pt">
                <v:textbox style="mso-next-textbox:#_x0000_s1087" inset="1pt,1pt,1pt,1pt">
                  <w:txbxContent>
                    <w:p w:rsidR="00B41A56" w:rsidRDefault="00B41A56" w:rsidP="008261FA">
                      <w:pPr>
                        <w:jc w:val="center"/>
                      </w:pPr>
                      <w:r>
                        <w:t>ЗОНА 2</w:t>
                      </w:r>
                    </w:p>
                  </w:txbxContent>
                </v:textbox>
              </v:roundrect>
              <v:line id="_x0000_s1088" style="position:absolute" from="4402,8662" to="9231,8663" strokeweight=".25pt">
                <v:stroke startarrow="block" startarrowwidth="narrow" startarrowlength="long" endarrow="block" endarrowwidth="narrow" endarrowlength="long"/>
              </v:line>
            </v:group>
            <v:group id="_x0000_s1089" style="position:absolute;left:308;width:992;height:2671" coordorigin="1846,4686" coordsize="458,569">
              <v:group id="_x0000_s1090" style="position:absolute;left:1846;top:5082;width:423;height:173" coordorigin="1846,5082" coordsize="423,173">
                <v:rect id="_x0000_s1091" style="position:absolute;left:1846;top:5082;width:423;height:173" fillcolor="#4c4c4c" strokeweight=".25pt">
                  <v:fill color2="black"/>
                </v:rect>
                <v:rect id="_x0000_s1092" style="position:absolute;left:1872;top:5104;width:228;height:48" fillcolor="#dfdfdf" strokeweight=".25pt">
                  <v:fill color2="black"/>
                </v:rect>
                <v:oval id="_x0000_s1093" style="position:absolute;left:1872;top:5182;width:41;height:39" fillcolor="#a6a6a6" strokeweight=".25pt">
                  <v:fill color2="black"/>
                </v:oval>
                <v:oval id="_x0000_s1094" style="position:absolute;left:2036;top:5182;width:41;height:39" fillcolor="#a6a6a6" strokeweight=".25pt">
                  <v:fill color2="black"/>
                </v:oval>
                <v:oval id="_x0000_s1095" style="position:absolute;left:2117;top:5182;width:49;height:48" fillcolor="#a6a6a6" strokeweight=".25pt">
                  <v:fill color2="black"/>
                </v:oval>
                <v:oval id="_x0000_s1096" style="position:absolute;left:1953;top:5182;width:41;height:39" fillcolor="#a6a6a6" strokeweight=".25pt">
                  <v:fill color2="black"/>
                </v:oval>
                <v:rect id="_x0000_s1097" style="position:absolute;left:2117;top:5104;width:65;height:31" fillcolor="#a6a6a6" strokeweight=".25pt">
                  <v:fill color2="black"/>
                </v:rect>
                <v:rect id="_x0000_s1098" style="position:absolute;left:2198;top:5104;width:16;height:117" fillcolor="#d9d9d9" strokeweight=".25pt">
                  <v:fill color2="black"/>
                </v:rect>
                <v:rect id="_x0000_s1099" style="position:absolute;left:2239;top:5104;width:16;height:117" fillcolor="#d9d9d9" strokeweight=".25pt">
                  <v:fill color2="black"/>
                </v:rect>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0" type="#_x0000_t19" style="position:absolute;left:2253;top:4686;width:41;height:236;flip:x" strokeweight=".25pt"/>
              <v:rect id="_x0000_s1101" style="position:absolute;left:2091;top:4961;width:164;height:79" fillcolor="#dfdfdf" strokeweight=".25pt">
                <v:fill color2="black"/>
              </v:rect>
              <v:rect id="_x0000_s1102" style="position:absolute;left:2213;top:4922;width:41;height:39" fillcolor="#dfdfdf" strokeweight=".25pt">
                <v:fill color2="black"/>
              </v:rect>
              <v:shape id="_x0000_s1103" style="position:absolute;left:1887;top:4961;width:83;height:80" coordsize="20000,20000" path="m16386,l13253,,3133,,,6250,3133,19750r6747,l16386,19750,19759,6250,16386,e" fillcolor="#dfdfdf" strokeweight=".25pt">
                <v:fill color2="black"/>
                <v:stroke startarrowwidth="narrow" startarrowlength="long" endarrowwidth="narrow" endarrowlength="long"/>
                <v:path arrowok="t"/>
              </v:shape>
              <v:group id="_x0000_s1104" style="position:absolute;left:2172;top:5040;width:132;height:16" coordorigin="2172,5040" coordsize="132,16">
                <v:line id="_x0000_s1105" style="position:absolute" from="2172,5040" to="2173,5056">
                  <v:stroke startarrowwidth="narrow" startarrowlength="long" endarrowwidth="narrow" endarrowlength="long"/>
                </v:line>
                <v:line id="_x0000_s1106" style="position:absolute" from="2172,5055" to="2304,5056">
                  <v:stroke startarrowwidth="narrow" startarrowlength="long" endarrowwidth="narrow" endarrowlength="long"/>
                </v:line>
              </v:group>
              <v:group id="_x0000_s1107" style="position:absolute;left:1927;top:5040;width:359;height:31" coordorigin="1927,5040" coordsize="359,31">
                <v:line id="_x0000_s1108" style="position:absolute" from="1927,5040" to="1928,5071">
                  <v:stroke startarrowwidth="narrow" startarrowlength="long" endarrowwidth="narrow" endarrowlength="long"/>
                </v:line>
                <v:line id="_x0000_s1109" style="position:absolute" from="1927,5070" to="2286,5071">
                  <v:stroke startarrowwidth="narrow" startarrowlength="long" endarrowwidth="narrow" endarrowlength="long"/>
                </v:line>
              </v:group>
              <v:group id="_x0000_s1110" style="position:absolute;left:2268;top:5070;width:20;height:141" coordorigin="2268,5070" coordsize="20,141">
                <v:line id="_x0000_s1111" style="position:absolute" from="2287,5070" to="2288,5211">
                  <v:stroke startarrowwidth="narrow" startarrowlength="long" endarrowwidth="narrow" endarrowlength="long"/>
                </v:line>
                <v:line id="_x0000_s1112" style="position:absolute" from="2268,5207" to="2285,5208">
                  <v:stroke startarrowwidth="narrow" startarrowlength="long" endarrowwidth="narrow" endarrowlength="long"/>
                </v:line>
              </v:group>
              <v:line id="_x0000_s1113" style="position:absolute" from="2303,5056" to="2304,5235">
                <v:stroke startarrowwidth="narrow" startarrowlength="long" endarrowwidth="narrow" endarrowlength="long"/>
              </v:line>
              <v:line id="_x0000_s1114" style="position:absolute" from="2268,5236" to="2301,5237">
                <v:stroke startarrowwidth="narrow" startarrowlength="long" endarrowwidth="narrow" endarrowlength="long"/>
              </v:line>
            </v:group>
            <v:group id="_x0000_s1115" style="position:absolute;left:308;top:5998;width:992;height:2671" coordorigin="1846,5964" coordsize="458,569">
              <v:group id="_x0000_s1116" style="position:absolute;left:1846;top:6360;width:423;height:173" coordorigin="1846,6360" coordsize="423,173">
                <v:rect id="_x0000_s1117" style="position:absolute;left:1846;top:6360;width:423;height:173" fillcolor="#4c4c4c" strokeweight=".25pt">
                  <v:fill color2="black"/>
                </v:rect>
                <v:rect id="_x0000_s1118" style="position:absolute;left:1872;top:6382;width:228;height:48" fillcolor="#dfdfdf" strokeweight=".25pt">
                  <v:fill color2="black"/>
                </v:rect>
                <v:oval id="_x0000_s1119" style="position:absolute;left:1872;top:6460;width:41;height:39" fillcolor="#a6a6a6" strokeweight=".25pt">
                  <v:fill color2="black"/>
                </v:oval>
                <v:oval id="_x0000_s1120" style="position:absolute;left:2036;top:6460;width:41;height:39" fillcolor="#a6a6a6" strokeweight=".25pt">
                  <v:fill color2="black"/>
                </v:oval>
                <v:oval id="_x0000_s1121" style="position:absolute;left:2117;top:6460;width:49;height:48" fillcolor="#a6a6a6" strokeweight=".25pt">
                  <v:fill color2="black"/>
                </v:oval>
                <v:oval id="_x0000_s1122" style="position:absolute;left:1953;top:6460;width:41;height:39" fillcolor="#a6a6a6" strokeweight=".25pt">
                  <v:fill color2="black"/>
                </v:oval>
                <v:rect id="_x0000_s1123" style="position:absolute;left:2117;top:6382;width:65;height:31" fillcolor="#a6a6a6" strokeweight=".25pt">
                  <v:fill color2="black"/>
                </v:rect>
                <v:rect id="_x0000_s1124" style="position:absolute;left:2198;top:6382;width:16;height:117" fillcolor="#d9d9d9" strokeweight=".25pt">
                  <v:fill color2="black"/>
                </v:rect>
                <v:rect id="_x0000_s1125" style="position:absolute;left:2239;top:6382;width:16;height:117" fillcolor="#d9d9d9" strokeweight=".25pt">
                  <v:fill color2="black"/>
                </v:rect>
              </v:group>
              <v:shape id="_x0000_s1126" type="#_x0000_t19" style="position:absolute;left:2253;top:5964;width:41;height:236;flip:x" strokeweight=".25pt"/>
              <v:rect id="_x0000_s1127" style="position:absolute;left:2091;top:6239;width:164;height:79" fillcolor="#dfdfdf" strokeweight=".25pt">
                <v:fill color2="black"/>
              </v:rect>
              <v:rect id="_x0000_s1128" style="position:absolute;left:2213;top:6200;width:41;height:39" fillcolor="#dfdfdf" strokeweight=".25pt">
                <v:fill color2="black"/>
              </v:rect>
              <v:shape id="_x0000_s1129" style="position:absolute;left:1887;top:6239;width:83;height:80" coordsize="20000,20000" path="m16386,l13253,,3133,,,6250,3133,19750r6747,l16386,19750,19759,6250,16386,e" fillcolor="#dfdfdf" strokeweight=".25pt">
                <v:fill color2="black"/>
                <v:stroke startarrowwidth="narrow" startarrowlength="long" endarrowwidth="narrow" endarrowlength="long"/>
                <v:path arrowok="t"/>
              </v:shape>
              <v:group id="_x0000_s1130" style="position:absolute;left:2172;top:6318;width:132;height:16" coordorigin="2172,6318" coordsize="132,16">
                <v:line id="_x0000_s1131" style="position:absolute" from="2172,6318" to="2173,6334">
                  <v:stroke startarrowwidth="narrow" startarrowlength="long" endarrowwidth="narrow" endarrowlength="long"/>
                </v:line>
                <v:line id="_x0000_s1132" style="position:absolute" from="2172,6333" to="2304,6334">
                  <v:stroke startarrowwidth="narrow" startarrowlength="long" endarrowwidth="narrow" endarrowlength="long"/>
                </v:line>
              </v:group>
              <v:group id="_x0000_s1133" style="position:absolute;left:1927;top:6318;width:359;height:31" coordorigin="1927,6318" coordsize="359,31">
                <v:line id="_x0000_s1134" style="position:absolute" from="1927,6318" to="1928,6349">
                  <v:stroke startarrowwidth="narrow" startarrowlength="long" endarrowwidth="narrow" endarrowlength="long"/>
                </v:line>
                <v:line id="_x0000_s1135" style="position:absolute" from="1927,6348" to="2286,6349">
                  <v:stroke startarrowwidth="narrow" startarrowlength="long" endarrowwidth="narrow" endarrowlength="long"/>
                </v:line>
              </v:group>
              <v:group id="_x0000_s1136" style="position:absolute;left:2268;top:6348;width:20;height:141" coordorigin="2268,6348" coordsize="20,141">
                <v:line id="_x0000_s1137" style="position:absolute" from="2287,6348" to="2288,6489">
                  <v:stroke startarrowwidth="narrow" startarrowlength="long" endarrowwidth="narrow" endarrowlength="long"/>
                </v:line>
                <v:line id="_x0000_s1138" style="position:absolute" from="2268,6485" to="2285,6486">
                  <v:stroke startarrowwidth="narrow" startarrowlength="long" endarrowwidth="narrow" endarrowlength="long"/>
                </v:line>
              </v:group>
              <v:line id="_x0000_s1139" style="position:absolute" from="2303,6334" to="2304,6513">
                <v:stroke startarrowwidth="narrow" startarrowlength="long" endarrowwidth="narrow" endarrowlength="long"/>
              </v:line>
              <v:line id="_x0000_s1140" style="position:absolute" from="2268,6514" to="2301,6515">
                <v:stroke startarrowwidth="narrow" startarrowlength="long" endarrowwidth="narrow" endarrowlength="long"/>
              </v:line>
            </v:group>
            <v:group id="_x0000_s1141" style="position:absolute;left:308;top:13329;width:992;height:2671" coordorigin="1846,7526" coordsize="458,569">
              <v:group id="_x0000_s1142" style="position:absolute;left:1846;top:7922;width:423;height:173" coordorigin="1846,7922" coordsize="423,173">
                <v:rect id="_x0000_s1143" style="position:absolute;left:1846;top:7922;width:423;height:173" fillcolor="#4c4c4c" strokeweight=".25pt">
                  <v:fill color2="black"/>
                </v:rect>
                <v:rect id="_x0000_s1144" style="position:absolute;left:1872;top:7944;width:228;height:48" fillcolor="#dfdfdf" strokeweight=".25pt">
                  <v:fill color2="black"/>
                </v:rect>
                <v:oval id="_x0000_s1145" style="position:absolute;left:1872;top:8022;width:41;height:39" fillcolor="#a6a6a6" strokeweight=".25pt">
                  <v:fill color2="black"/>
                </v:oval>
                <v:oval id="_x0000_s1146" style="position:absolute;left:2036;top:8022;width:41;height:39" fillcolor="#a6a6a6" strokeweight=".25pt">
                  <v:fill color2="black"/>
                </v:oval>
                <v:oval id="_x0000_s1147" style="position:absolute;left:2117;top:8022;width:49;height:48" fillcolor="#a6a6a6" strokeweight=".25pt">
                  <v:fill color2="black"/>
                </v:oval>
                <v:oval id="_x0000_s1148" style="position:absolute;left:1953;top:8022;width:41;height:39" fillcolor="#a6a6a6" strokeweight=".25pt">
                  <v:fill color2="black"/>
                </v:oval>
                <v:rect id="_x0000_s1149" style="position:absolute;left:2117;top:7944;width:65;height:31" fillcolor="#a6a6a6" strokeweight=".25pt">
                  <v:fill color2="black"/>
                </v:rect>
                <v:rect id="_x0000_s1150" style="position:absolute;left:2198;top:7944;width:16;height:117" fillcolor="#d9d9d9" strokeweight=".25pt">
                  <v:fill color2="black"/>
                </v:rect>
                <v:rect id="_x0000_s1151" style="position:absolute;left:2239;top:7944;width:16;height:117" fillcolor="#d9d9d9" strokeweight=".25pt">
                  <v:fill color2="black"/>
                </v:rect>
              </v:group>
              <v:shape id="_x0000_s1152" type="#_x0000_t19" style="position:absolute;left:2253;top:7526;width:41;height:236;flip:x" strokeweight=".25pt"/>
              <v:rect id="_x0000_s1153" style="position:absolute;left:2091;top:7801;width:164;height:79" fillcolor="#dfdfdf" strokeweight=".25pt">
                <v:fill color2="black"/>
              </v:rect>
              <v:rect id="_x0000_s1154" style="position:absolute;left:2213;top:7762;width:41;height:39" fillcolor="#dfdfdf" strokeweight=".25pt">
                <v:fill color2="black"/>
              </v:rect>
              <v:shape id="_x0000_s1155" style="position:absolute;left:1887;top:7801;width:83;height:80" coordsize="20000,20000" path="m16386,l13253,,3133,,,6250,3133,19750r6747,l16386,19750,19759,6250,16386,e" fillcolor="#dfdfdf" strokeweight=".25pt">
                <v:fill color2="black"/>
                <v:stroke startarrowwidth="narrow" startarrowlength="long" endarrowwidth="narrow" endarrowlength="long"/>
                <v:path arrowok="t"/>
              </v:shape>
              <v:group id="_x0000_s1156" style="position:absolute;left:2172;top:7880;width:132;height:16" coordorigin="2172,7880" coordsize="132,16">
                <v:line id="_x0000_s1157" style="position:absolute" from="2172,7880" to="2173,7896">
                  <v:stroke startarrowwidth="narrow" startarrowlength="long" endarrowwidth="narrow" endarrowlength="long"/>
                </v:line>
                <v:line id="_x0000_s1158" style="position:absolute" from="2172,7895" to="2304,7896">
                  <v:stroke startarrowwidth="narrow" startarrowlength="long" endarrowwidth="narrow" endarrowlength="long"/>
                </v:line>
              </v:group>
              <v:group id="_x0000_s1159" style="position:absolute;left:1927;top:7880;width:359;height:31" coordorigin="1927,7880" coordsize="359,31">
                <v:line id="_x0000_s1160" style="position:absolute" from="1927,7880" to="1928,7911">
                  <v:stroke startarrowwidth="narrow" startarrowlength="long" endarrowwidth="narrow" endarrowlength="long"/>
                </v:line>
                <v:line id="_x0000_s1161" style="position:absolute" from="1927,7910" to="2286,7911">
                  <v:stroke startarrowwidth="narrow" startarrowlength="long" endarrowwidth="narrow" endarrowlength="long"/>
                </v:line>
              </v:group>
              <v:group id="_x0000_s1162" style="position:absolute;left:2268;top:7910;width:20;height:141" coordorigin="2268,7910" coordsize="20,141">
                <v:line id="_x0000_s1163" style="position:absolute" from="2287,7910" to="2288,8051">
                  <v:stroke startarrowwidth="narrow" startarrowlength="long" endarrowwidth="narrow" endarrowlength="long"/>
                </v:line>
                <v:line id="_x0000_s1164" style="position:absolute" from="2268,8047" to="2285,8048">
                  <v:stroke startarrowwidth="narrow" startarrowlength="long" endarrowwidth="narrow" endarrowlength="long"/>
                </v:line>
              </v:group>
              <v:line id="_x0000_s1165" style="position:absolute" from="2303,7896" to="2304,8075">
                <v:stroke startarrowwidth="narrow" startarrowlength="long" endarrowwidth="narrow" endarrowlength="long"/>
              </v:line>
              <v:line id="_x0000_s1166" style="position:absolute" from="2268,8076" to="2301,8077">
                <v:stroke startarrowwidth="narrow" startarrowlength="long" endarrowwidth="narrow" endarrowlength="long"/>
              </v:line>
            </v:group>
            <v:rect id="_x0000_s1167" style="position:absolute;top:17328;width:2464;height:2670" filled="f" stroked="f">
              <v:textbox style="mso-next-textbox:#_x0000_s1167" inset="1pt,1pt,1pt,1pt">
                <w:txbxContent>
                  <w:p w:rsidR="00B41A56" w:rsidRDefault="00B41A56" w:rsidP="008261FA">
                    <w:r w:rsidRPr="001024D2">
                      <w:rPr>
                        <w:sz w:val="20"/>
                        <w:szCs w:val="20"/>
                      </w:rPr>
                      <w:t>Подвижные абоненты</w:t>
                    </w:r>
                  </w:p>
                </w:txbxContent>
              </v:textbox>
            </v:rect>
            <w10:wrap type="none" anchorx="page" anchory="page"/>
            <w10:anchorlock/>
          </v:group>
        </w:pict>
      </w:r>
    </w:p>
    <w:p w:rsidR="00D260DE" w:rsidRPr="006C3852" w:rsidRDefault="00D260DE" w:rsidP="00B41A56">
      <w:pPr>
        <w:pStyle w:val="ab"/>
        <w:keepNext/>
        <w:widowControl w:val="0"/>
        <w:spacing w:before="0" w:line="360" w:lineRule="auto"/>
        <w:ind w:right="0" w:firstLine="709"/>
        <w:rPr>
          <w:rFonts w:ascii="Times New Roman" w:hAnsi="Times New Roman" w:cs="Times New Roman"/>
          <w:spacing w:val="0"/>
          <w:sz w:val="28"/>
        </w:rPr>
      </w:pPr>
      <w:r w:rsidRPr="00B41A56">
        <w:rPr>
          <w:rFonts w:ascii="Times New Roman" w:hAnsi="Times New Roman" w:cs="Times New Roman"/>
          <w:spacing w:val="0"/>
          <w:sz w:val="28"/>
        </w:rPr>
        <w:t xml:space="preserve">Рис. </w:t>
      </w:r>
      <w:r w:rsidR="00F4114E" w:rsidRPr="00B41A56">
        <w:rPr>
          <w:rFonts w:ascii="Times New Roman" w:hAnsi="Times New Roman" w:cs="Times New Roman"/>
          <w:spacing w:val="0"/>
          <w:sz w:val="28"/>
        </w:rPr>
        <w:t>3</w:t>
      </w:r>
      <w:r w:rsidRPr="00B41A56">
        <w:rPr>
          <w:rFonts w:ascii="Times New Roman" w:hAnsi="Times New Roman" w:cs="Times New Roman"/>
          <w:spacing w:val="0"/>
          <w:sz w:val="28"/>
        </w:rPr>
        <w:t>. Стру</w:t>
      </w:r>
      <w:r w:rsidR="006C3852">
        <w:rPr>
          <w:rFonts w:ascii="Times New Roman" w:hAnsi="Times New Roman" w:cs="Times New Roman"/>
          <w:spacing w:val="0"/>
          <w:sz w:val="28"/>
        </w:rPr>
        <w:t>ктура 2-х зоновой системы связи</w:t>
      </w:r>
    </w:p>
    <w:p w:rsidR="00D260DE" w:rsidRPr="00B41A56" w:rsidRDefault="00D260DE" w:rsidP="00B41A56">
      <w:pPr>
        <w:pStyle w:val="ab"/>
        <w:keepNext/>
        <w:widowControl w:val="0"/>
        <w:spacing w:before="0" w:line="360" w:lineRule="auto"/>
        <w:ind w:right="0" w:firstLine="709"/>
        <w:rPr>
          <w:rFonts w:ascii="Times New Roman" w:hAnsi="Times New Roman" w:cs="Times New Roman"/>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На рис. </w:t>
      </w:r>
      <w:r w:rsidR="00F4114E" w:rsidRPr="00B41A56">
        <w:rPr>
          <w:rFonts w:ascii="Times New Roman" w:hAnsi="Times New Roman" w:cs="Times New Roman"/>
          <w:spacing w:val="0"/>
          <w:sz w:val="28"/>
          <w:szCs w:val="28"/>
        </w:rPr>
        <w:t>4</w:t>
      </w:r>
      <w:r w:rsidRPr="00B41A56">
        <w:rPr>
          <w:rFonts w:ascii="Times New Roman" w:hAnsi="Times New Roman" w:cs="Times New Roman"/>
          <w:spacing w:val="0"/>
          <w:sz w:val="28"/>
          <w:szCs w:val="28"/>
        </w:rPr>
        <w:t xml:space="preserve"> приведена блок-схема алгоритма передачи информации при управлении перевозками (присутствует оперативная связь с водителем).</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Далее, из-за невозможности постоянного, централизованного контроля за работой подвижного состава на линии важное значение для организации управления процессом перевозок грузов имеет автоматизация системы сбора первичной информации о работе автомобилей. Автоматизированный сбор первичной информации о работе грузовых автомобилей осуществляется тахографами — устройствами для измерения числа оборотов двигателя. Тахограф устанавливается на приборном щите автомобиля и объединяет спидометр со счетчиком пробега, тахометр, часы и устройство для записи на специальном диске параметров работы автомобиля.</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Осуществление оперативного контроля, координирование подвижного состава на линии и регулирование хода транспортного процесса невозможно без средств связи, которые позволяют осуществлять обмен информацией, в любой момент времени, между всеми участниками перевозочного процесса. Следовательно, наличие у водителя радиосвязи позволит заметно повысить качество перевозочного процесса.</w:t>
      </w:r>
    </w:p>
    <w:p w:rsidR="006C3852" w:rsidRPr="002871E4" w:rsidRDefault="006C3852" w:rsidP="00B41A56">
      <w:pPr>
        <w:pStyle w:val="ab"/>
        <w:keepNext/>
        <w:widowControl w:val="0"/>
        <w:spacing w:before="0" w:line="360" w:lineRule="auto"/>
        <w:ind w:right="0" w:firstLine="709"/>
        <w:rPr>
          <w:rFonts w:ascii="Times New Roman" w:hAnsi="Times New Roman" w:cs="Times New Roman"/>
          <w:spacing w:val="0"/>
          <w:sz w:val="28"/>
          <w:szCs w:val="28"/>
        </w:rPr>
      </w:pPr>
    </w:p>
    <w:p w:rsidR="008261FA" w:rsidRPr="00B41A56" w:rsidRDefault="006C3852" w:rsidP="00B41A56">
      <w:pPr>
        <w:pStyle w:val="ab"/>
        <w:keepNext/>
        <w:widowControl w:val="0"/>
        <w:spacing w:before="0" w:line="360" w:lineRule="auto"/>
        <w:ind w:right="0" w:firstLine="709"/>
        <w:rPr>
          <w:rFonts w:ascii="Times New Roman" w:hAnsi="Times New Roman" w:cs="Times New Roman"/>
          <w:spacing w:val="0"/>
          <w:sz w:val="28"/>
          <w:szCs w:val="28"/>
        </w:rPr>
      </w:pPr>
      <w:r w:rsidRPr="002871E4">
        <w:rPr>
          <w:rFonts w:ascii="Times New Roman" w:hAnsi="Times New Roman" w:cs="Times New Roman"/>
          <w:spacing w:val="0"/>
          <w:sz w:val="28"/>
          <w:szCs w:val="28"/>
        </w:rPr>
        <w:br w:type="page"/>
      </w:r>
      <w:r w:rsidR="00D75BAC">
        <w:rPr>
          <w:noProof/>
        </w:rPr>
        <w:lastRenderedPageBreak/>
        <w:pict>
          <v:group id="_x0000_s1168" style="position:absolute;left:0;text-align:left;margin-left:1in;margin-top:11.4pt;width:362.15pt;height:298.25pt;z-index:251664896" coordorigin="1" coordsize="19998,19989">
            <v:roundrect id="_x0000_s1169" style="position:absolute;left:3529;width:6668;height:935" arcsize="10923f" filled="f">
              <v:textbox style="mso-next-textbox:#_x0000_s1169" inset="1pt,1pt,1pt,1pt">
                <w:txbxContent>
                  <w:p w:rsidR="00B41A56" w:rsidRPr="001024D2" w:rsidRDefault="00B41A56" w:rsidP="008261FA">
                    <w:pPr>
                      <w:jc w:val="center"/>
                      <w:rPr>
                        <w:sz w:val="20"/>
                        <w:szCs w:val="20"/>
                      </w:rPr>
                    </w:pPr>
                    <w:r w:rsidRPr="001024D2">
                      <w:rPr>
                        <w:sz w:val="20"/>
                        <w:szCs w:val="20"/>
                      </w:rPr>
                      <w:t>НАЧАЛО</w:t>
                    </w:r>
                  </w:p>
                </w:txbxContent>
              </v:textbox>
            </v:roundrect>
            <v:rect id="_x0000_s1170" style="position:absolute;left:3529;top:1944;width:6668;height:2771" filled="f">
              <v:textbox style="mso-next-textbox:#_x0000_s1170" inset="1pt,1pt,1pt,1pt">
                <w:txbxContent>
                  <w:p w:rsidR="00B41A56" w:rsidRPr="001024D2" w:rsidRDefault="00B41A56" w:rsidP="008261FA">
                    <w:pPr>
                      <w:jc w:val="center"/>
                      <w:rPr>
                        <w:rFonts w:ascii="Arial" w:hAnsi="Arial" w:cs="Arial"/>
                        <w:sz w:val="20"/>
                        <w:szCs w:val="20"/>
                      </w:rPr>
                    </w:pPr>
                    <w:r w:rsidRPr="001024D2">
                      <w:rPr>
                        <w:sz w:val="20"/>
                        <w:szCs w:val="20"/>
                      </w:rPr>
                      <w:t>План-график совместной работы ТЭП — АТП</w:t>
                    </w:r>
                    <w:r w:rsidRPr="001024D2">
                      <w:rPr>
                        <w:rFonts w:ascii="Arial" w:hAnsi="Arial" w:cs="Arial"/>
                        <w:sz w:val="20"/>
                        <w:szCs w:val="20"/>
                      </w:rPr>
                      <w:t xml:space="preserve"> — — ГОП — ГПП</w:t>
                    </w:r>
                  </w:p>
                </w:txbxContent>
              </v:textbox>
            </v:rect>
            <v:line id="_x0000_s1171" style="position:absolute" from="6666,928" to="6668,1947">
              <v:stroke startarrowwidth="narrow" startarrowlength="short" endarrow="block" endarrowwidth="narrow" endarrowlength="short"/>
            </v:line>
            <v:rect id="_x0000_s1172" style="position:absolute;left:3529;top:5637;width:6668;height:3233" filled="f">
              <v:textbox style="mso-next-textbox:#_x0000_s1172" inset="1pt,1pt,1pt,1pt">
                <w:txbxContent>
                  <w:p w:rsidR="00B41A56" w:rsidRDefault="00B41A56" w:rsidP="008261FA">
                    <w:pPr>
                      <w:jc w:val="center"/>
                      <w:rPr>
                        <w:rFonts w:ascii="Arial" w:hAnsi="Arial" w:cs="Arial"/>
                      </w:rPr>
                    </w:pPr>
                    <w:r w:rsidRPr="001024D2">
                      <w:rPr>
                        <w:sz w:val="20"/>
                        <w:szCs w:val="20"/>
                      </w:rPr>
                      <w:t>Информация диспетчера АТП КГ о текущем</w:t>
                    </w:r>
                    <w:r>
                      <w:rPr>
                        <w:rFonts w:ascii="Arial" w:hAnsi="Arial" w:cs="Arial"/>
                      </w:rPr>
                      <w:t xml:space="preserve"> </w:t>
                    </w:r>
                    <w:r w:rsidRPr="001024D2">
                      <w:rPr>
                        <w:sz w:val="20"/>
                        <w:szCs w:val="20"/>
                      </w:rPr>
                      <w:t>состоянии перевозок</w:t>
                    </w:r>
                  </w:p>
                </w:txbxContent>
              </v:textbox>
            </v:rect>
            <v:line id="_x0000_s1173" style="position:absolute;flip:x" from="6666,4711" to="6685,5640">
              <v:stroke startarrowwidth="narrow" startarrowlength="short" endarrow="block" endarrowwidth="narrow" endarrowlength="short"/>
            </v:line>
            <v:rect id="_x0000_s1174" style="position:absolute;left:11763;top:10720;width:1571;height:1012" filled="f" stroked="f">
              <v:textbox style="mso-next-textbox:#_x0000_s1174" inset="1pt,1pt,1pt,1pt">
                <w:txbxContent>
                  <w:p w:rsidR="00B41A56" w:rsidRDefault="00B41A56" w:rsidP="008261FA">
                    <w:pPr>
                      <w:jc w:val="center"/>
                      <w:rPr>
                        <w:rFonts w:ascii="Arial" w:hAnsi="Arial" w:cs="Arial"/>
                      </w:rPr>
                    </w:pPr>
                    <w:r>
                      <w:t>НЕТ</w:t>
                    </w:r>
                  </w:p>
                </w:txbxContent>
              </v:textbox>
            </v:rect>
            <v:group id="_x0000_s1175" style="position:absolute;left:1569;top:10261;width:10589;height:4205" coordorigin="1709,3237" coordsize="3835,1255">
              <v:shape id="_x0000_s1176" style="position:absolute;left:1709;top:3237;width:3835;height:1255" coordsize="20000,20000" path="m9997,r,l,10008r9997,9976l19995,9673,9997,e" filled="f">
                <v:stroke startarrowwidth="narrow" startarrowlength="short" endarrowwidth="narrow" endarrowlength="short"/>
                <v:path arrowok="t"/>
              </v:shape>
              <v:rect id="_x0000_s1177" style="position:absolute;left:2277;top:3512;width:2699;height:697" filled="f" stroked="f">
                <v:textbox style="mso-next-textbox:#_x0000_s1177" inset="1pt,1pt,1pt,1pt">
                  <w:txbxContent>
                    <w:p w:rsidR="00B41A56" w:rsidRPr="001024D2" w:rsidRDefault="00B41A56" w:rsidP="008261FA">
                      <w:pPr>
                        <w:ind w:firstLine="284"/>
                        <w:jc w:val="center"/>
                        <w:rPr>
                          <w:sz w:val="20"/>
                          <w:szCs w:val="20"/>
                        </w:rPr>
                      </w:pPr>
                      <w:r w:rsidRPr="001024D2">
                        <w:rPr>
                          <w:sz w:val="20"/>
                          <w:szCs w:val="20"/>
                        </w:rPr>
                        <w:t xml:space="preserve">Информация от водителя, о выполнении задания </w:t>
                      </w:r>
                    </w:p>
                  </w:txbxContent>
                </v:textbox>
              </v:rect>
            </v:group>
            <v:line id="_x0000_s1178" style="position:absolute" from="12155,12328" to="13334,12331">
              <v:stroke startarrowwidth="narrow" startarrowlength="short" endarrow="block" endarrowwidth="narrow" endarrowlength="short"/>
            </v:line>
            <v:rect id="_x0000_s1179" style="position:absolute;left:13331;top:11182;width:6668;height:2399" filled="f">
              <v:textbox style="mso-next-textbox:#_x0000_s1179" inset="1pt,1pt,1pt,1pt">
                <w:txbxContent>
                  <w:p w:rsidR="00B41A56" w:rsidRDefault="00B41A56" w:rsidP="008261FA">
                    <w:pPr>
                      <w:spacing w:before="120"/>
                      <w:jc w:val="center"/>
                      <w:rPr>
                        <w:rFonts w:ascii="Arial" w:hAnsi="Arial" w:cs="Arial"/>
                      </w:rPr>
                    </w:pPr>
                    <w:r w:rsidRPr="001024D2">
                      <w:rPr>
                        <w:sz w:val="20"/>
                        <w:szCs w:val="20"/>
                      </w:rPr>
                      <w:t>Устранение причины возникновения</w:t>
                    </w:r>
                    <w:r>
                      <w:rPr>
                        <w:rFonts w:ascii="Arial" w:hAnsi="Arial" w:cs="Arial"/>
                      </w:rPr>
                      <w:t xml:space="preserve"> задержки</w:t>
                    </w:r>
                  </w:p>
                </w:txbxContent>
              </v:textbox>
            </v:rect>
            <v:line id="_x0000_s1180" style="position:absolute" from="6870,8873" to="6873,10274">
              <v:stroke startarrowwidth="narrow" startarrowlength="short" endarrow="block" endarrowwidth="narrow" endarrowlength="short"/>
            </v:line>
            <v:line id="_x0000_s1181" style="position:absolute" from="16860,9574" to="16862,11232">
              <v:stroke startarrowwidth="narrow" startarrowlength="short" endarrowwidth="narrow" endarrowlength="short"/>
            </v:line>
            <v:rect id="_x0000_s1182" style="position:absolute;left:3137;top:13957;width:1571;height:1012" filled="f" stroked="f">
              <v:textbox style="mso-next-textbox:#_x0000_s1182" inset="1pt,1pt,1pt,1pt">
                <w:txbxContent>
                  <w:p w:rsidR="00B41A56" w:rsidRDefault="00B41A56" w:rsidP="008261FA">
                    <w:pPr>
                      <w:jc w:val="center"/>
                      <w:rPr>
                        <w:rFonts w:ascii="Arial" w:hAnsi="Arial" w:cs="Arial"/>
                      </w:rPr>
                    </w:pPr>
                    <w:r>
                      <w:t>ДА</w:t>
                    </w:r>
                  </w:p>
                </w:txbxContent>
              </v:textbox>
            </v:rect>
            <v:line id="_x0000_s1183" style="position:absolute;flip:x" from="1,9574" to="16862,9577">
              <v:stroke startarrowwidth="narrow" startarrowlength="short" endarrowwidth="narrow" endarrowlength="short"/>
            </v:line>
            <v:line id="_x0000_s1184" style="position:absolute" from="1,9574" to="4,12349">
              <v:stroke startarrowwidth="narrow" startarrowlength="short" endarrowwidth="narrow" endarrowlength="short"/>
            </v:line>
            <v:line id="_x0000_s1185" style="position:absolute" from="1,12345" to="1572,12349">
              <v:stroke startarrowwidth="narrow" startarrowlength="short" endarrow="block" endarrowwidth="narrow" endarrowlength="short"/>
            </v:line>
            <v:line id="_x0000_s1186" style="position:absolute" from="6876,14423" to="6879,15351">
              <v:stroke startarrowwidth="narrow" startarrowlength="short" endarrow="block" endarrowwidth="narrow" endarrowlength="short"/>
            </v:line>
            <v:rect id="_x0000_s1187" style="position:absolute;left:3530;top:15354;width:6667;height:2668" filled="f">
              <v:textbox style="mso-next-textbox:#_x0000_s1187" inset="1pt,1pt,1pt,1pt">
                <w:txbxContent>
                  <w:p w:rsidR="00B41A56" w:rsidRPr="001024D2" w:rsidRDefault="00B41A56" w:rsidP="008261FA">
                    <w:pPr>
                      <w:jc w:val="center"/>
                      <w:rPr>
                        <w:sz w:val="20"/>
                        <w:szCs w:val="20"/>
                      </w:rPr>
                    </w:pPr>
                    <w:r w:rsidRPr="001024D2">
                      <w:rPr>
                        <w:sz w:val="20"/>
                        <w:szCs w:val="20"/>
                      </w:rPr>
                      <w:t>Информация ГОП и ГПП КГ о прибытии автомобиля</w:t>
                    </w:r>
                  </w:p>
                </w:txbxContent>
              </v:textbox>
            </v:rect>
            <v:rect id="_x0000_s1188" style="position:absolute;left:12939;top:15247;width:7060;height:2882" filled="f">
              <v:textbox style="mso-next-textbox:#_x0000_s1188" inset="1pt,1pt,1pt,1pt">
                <w:txbxContent>
                  <w:p w:rsidR="00B41A56" w:rsidRPr="001024D2" w:rsidRDefault="00B41A56" w:rsidP="008261FA">
                    <w:pPr>
                      <w:jc w:val="center"/>
                      <w:rPr>
                        <w:sz w:val="20"/>
                        <w:szCs w:val="20"/>
                      </w:rPr>
                    </w:pPr>
                    <w:r w:rsidRPr="001024D2">
                      <w:rPr>
                        <w:sz w:val="20"/>
                        <w:szCs w:val="20"/>
                      </w:rPr>
                      <w:t>Информация КГ через диспетчера АТП води</w:t>
                    </w:r>
                    <w:r w:rsidRPr="001024D2">
                      <w:rPr>
                        <w:sz w:val="20"/>
                        <w:szCs w:val="20"/>
                      </w:rPr>
                      <w:softHyphen/>
                      <w:t>телю о его новом зада</w:t>
                    </w:r>
                    <w:r w:rsidRPr="001024D2">
                      <w:rPr>
                        <w:sz w:val="20"/>
                        <w:szCs w:val="20"/>
                      </w:rPr>
                      <w:softHyphen/>
                      <w:t>нии</w:t>
                    </w:r>
                  </w:p>
                </w:txbxContent>
              </v:textbox>
            </v:rect>
            <v:line id="_x0000_s1189" style="position:absolute" from="10195,16728" to="12942,16732">
              <v:stroke startarrowwidth="narrow" startarrowlength="short" endarrow="block" endarrowwidth="narrow" endarrowlength="short"/>
            </v:line>
            <v:roundrect id="_x0000_s1190" style="position:absolute;left:12898;top:19054;width:7060;height:935" arcsize="10923f" filled="f">
              <v:textbox style="mso-next-textbox:#_x0000_s1190" inset="1pt,1pt,1pt,1pt">
                <w:txbxContent>
                  <w:p w:rsidR="00B41A56" w:rsidRPr="001024D2" w:rsidRDefault="00B41A56" w:rsidP="008261FA">
                    <w:pPr>
                      <w:jc w:val="center"/>
                      <w:rPr>
                        <w:sz w:val="20"/>
                        <w:szCs w:val="20"/>
                      </w:rPr>
                    </w:pPr>
                    <w:r w:rsidRPr="001024D2">
                      <w:rPr>
                        <w:sz w:val="20"/>
                        <w:szCs w:val="20"/>
                      </w:rPr>
                      <w:t>КОНЕЦ</w:t>
                    </w:r>
                  </w:p>
                </w:txbxContent>
              </v:textbox>
            </v:roundrect>
            <v:line id="_x0000_s1191" style="position:absolute" from="16468,18116" to="16470,19044">
              <v:stroke startarrowwidth="narrow" startarrowlength="short" endarrow="block" endarrowwidth="narrow" endarrowlength="short"/>
            </v:line>
            <w10:anchorlock/>
          </v:group>
        </w:pict>
      </w: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6C3852" w:rsidRDefault="008261FA" w:rsidP="00B41A56">
      <w:pPr>
        <w:pStyle w:val="ab"/>
        <w:keepNext/>
        <w:widowControl w:val="0"/>
        <w:spacing w:before="0" w:line="360" w:lineRule="auto"/>
        <w:ind w:right="0" w:firstLine="709"/>
        <w:rPr>
          <w:rFonts w:ascii="Times New Roman" w:hAnsi="Times New Roman" w:cs="Times New Roman"/>
          <w:spacing w:val="0"/>
          <w:sz w:val="28"/>
        </w:rPr>
      </w:pPr>
      <w:r w:rsidRPr="00B41A56">
        <w:rPr>
          <w:rFonts w:ascii="Times New Roman" w:hAnsi="Times New Roman" w:cs="Times New Roman"/>
          <w:spacing w:val="0"/>
          <w:sz w:val="28"/>
        </w:rPr>
        <w:t xml:space="preserve">Рис. </w:t>
      </w:r>
      <w:r w:rsidR="00F4114E" w:rsidRPr="00B41A56">
        <w:rPr>
          <w:rFonts w:ascii="Times New Roman" w:hAnsi="Times New Roman" w:cs="Times New Roman"/>
          <w:spacing w:val="0"/>
          <w:sz w:val="28"/>
        </w:rPr>
        <w:t>4</w:t>
      </w:r>
      <w:r w:rsidRPr="00B41A56">
        <w:rPr>
          <w:rFonts w:ascii="Times New Roman" w:hAnsi="Times New Roman" w:cs="Times New Roman"/>
          <w:spacing w:val="0"/>
          <w:sz w:val="28"/>
        </w:rPr>
        <w:t xml:space="preserve">. Алгоритм передачи информации при управлении перевозками (присутствует </w:t>
      </w:r>
      <w:r w:rsidR="006C3852">
        <w:rPr>
          <w:rFonts w:ascii="Times New Roman" w:hAnsi="Times New Roman" w:cs="Times New Roman"/>
          <w:spacing w:val="0"/>
          <w:sz w:val="28"/>
        </w:rPr>
        <w:t>оперативная связь с водителем)</w:t>
      </w:r>
    </w:p>
    <w:p w:rsidR="006C3852" w:rsidRPr="006C3852" w:rsidRDefault="006C3852" w:rsidP="00B41A56">
      <w:pPr>
        <w:pStyle w:val="ab"/>
        <w:keepNext/>
        <w:widowControl w:val="0"/>
        <w:spacing w:before="0" w:line="360" w:lineRule="auto"/>
        <w:ind w:right="0" w:firstLine="709"/>
        <w:rPr>
          <w:rFonts w:ascii="Times New Roman" w:hAnsi="Times New Roman" w:cs="Times New Roman"/>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spacing w:val="0"/>
          <w:sz w:val="28"/>
        </w:rPr>
      </w:pPr>
      <w:r w:rsidRPr="00B41A56">
        <w:rPr>
          <w:rFonts w:ascii="Times New Roman" w:hAnsi="Times New Roman" w:cs="Times New Roman"/>
          <w:spacing w:val="0"/>
          <w:sz w:val="28"/>
          <w:szCs w:val="28"/>
        </w:rPr>
        <w:t>Условные обозначения: КГ - координационная группа; АТП - автотранспортное предприятие.</w:t>
      </w:r>
    </w:p>
    <w:p w:rsidR="00D260DE"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Для</w:t>
      </w:r>
      <w:r w:rsidR="00B41A56">
        <w:rPr>
          <w:rFonts w:ascii="Times New Roman" w:hAnsi="Times New Roman" w:cs="Times New Roman"/>
          <w:spacing w:val="0"/>
          <w:sz w:val="28"/>
          <w:szCs w:val="28"/>
        </w:rPr>
        <w:t xml:space="preserve"> </w:t>
      </w:r>
      <w:r w:rsidRPr="00B41A56">
        <w:rPr>
          <w:rFonts w:ascii="Times New Roman" w:hAnsi="Times New Roman" w:cs="Times New Roman"/>
          <w:spacing w:val="0"/>
          <w:sz w:val="28"/>
          <w:szCs w:val="28"/>
        </w:rPr>
        <w:t xml:space="preserve">осуществления международных перевозок грузов компании </w:t>
      </w:r>
      <w:r w:rsidR="00D260DE" w:rsidRPr="00B41A56">
        <w:rPr>
          <w:rFonts w:ascii="Times New Roman" w:hAnsi="Times New Roman" w:cs="Times New Roman"/>
          <w:spacing w:val="0"/>
          <w:sz w:val="28"/>
          <w:szCs w:val="28"/>
        </w:rPr>
        <w:t xml:space="preserve">ООО </w:t>
      </w:r>
      <w:r w:rsidRPr="00B41A56">
        <w:rPr>
          <w:rFonts w:ascii="Times New Roman" w:hAnsi="Times New Roman" w:cs="Times New Roman"/>
          <w:spacing w:val="0"/>
          <w:sz w:val="28"/>
          <w:szCs w:val="28"/>
        </w:rPr>
        <w:t>«</w:t>
      </w:r>
      <w:r w:rsidR="00D260DE" w:rsidRPr="00B41A56">
        <w:rPr>
          <w:rFonts w:ascii="Times New Roman" w:hAnsi="Times New Roman" w:cs="Times New Roman"/>
          <w:spacing w:val="0"/>
          <w:sz w:val="28"/>
          <w:szCs w:val="28"/>
        </w:rPr>
        <w:t>РАТЭК</w:t>
      </w:r>
      <w:r w:rsidRPr="00B41A56">
        <w:rPr>
          <w:rFonts w:ascii="Times New Roman" w:hAnsi="Times New Roman" w:cs="Times New Roman"/>
          <w:spacing w:val="0"/>
          <w:sz w:val="28"/>
          <w:szCs w:val="28"/>
        </w:rPr>
        <w:t>» необходимо обновление подвижного состава.</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Ниже приводятся краткие технические характеристики нескольких видов современного подвижного состава: КамАЗ - 54112 6</w:t>
      </w:r>
      <w:r w:rsidRPr="00B41A56">
        <w:rPr>
          <w:rFonts w:ascii="Times New Roman" w:hAnsi="Times New Roman" w:cs="Times New Roman"/>
          <w:spacing w:val="0"/>
          <w:sz w:val="28"/>
          <w:szCs w:val="28"/>
        </w:rPr>
        <w:sym w:font="Symbol" w:char="F0B4"/>
      </w:r>
      <w:r w:rsidRPr="00B41A56">
        <w:rPr>
          <w:rFonts w:ascii="Times New Roman" w:hAnsi="Times New Roman" w:cs="Times New Roman"/>
          <w:spacing w:val="0"/>
          <w:sz w:val="28"/>
          <w:szCs w:val="28"/>
        </w:rPr>
        <w:t>4.2, МАЗ - 64226 6</w:t>
      </w:r>
      <w:r w:rsidRPr="00B41A56">
        <w:rPr>
          <w:rFonts w:ascii="Times New Roman" w:hAnsi="Times New Roman" w:cs="Times New Roman"/>
          <w:spacing w:val="0"/>
          <w:sz w:val="28"/>
          <w:szCs w:val="28"/>
        </w:rPr>
        <w:sym w:font="Symbol" w:char="F0B4"/>
      </w:r>
      <w:r w:rsidRPr="00B41A56">
        <w:rPr>
          <w:rFonts w:ascii="Times New Roman" w:hAnsi="Times New Roman" w:cs="Times New Roman"/>
          <w:spacing w:val="0"/>
          <w:sz w:val="28"/>
          <w:szCs w:val="28"/>
        </w:rPr>
        <w:t xml:space="preserve">4.2, </w:t>
      </w:r>
      <w:r w:rsidRPr="00B41A56">
        <w:rPr>
          <w:rFonts w:ascii="Times New Roman" w:hAnsi="Times New Roman" w:cs="Times New Roman"/>
          <w:spacing w:val="0"/>
          <w:sz w:val="28"/>
          <w:szCs w:val="28"/>
          <w:lang w:val="en-US"/>
        </w:rPr>
        <w:t>RENAULT</w:t>
      </w:r>
      <w:r w:rsidRPr="00B41A56">
        <w:rPr>
          <w:rFonts w:ascii="Times New Roman" w:hAnsi="Times New Roman" w:cs="Times New Roman"/>
          <w:spacing w:val="0"/>
          <w:sz w:val="28"/>
          <w:szCs w:val="28"/>
        </w:rPr>
        <w:t xml:space="preserve"> 385.19 </w:t>
      </w:r>
      <w:r w:rsidRPr="00B41A56">
        <w:rPr>
          <w:rFonts w:ascii="Times New Roman" w:hAnsi="Times New Roman" w:cs="Times New Roman"/>
          <w:spacing w:val="0"/>
          <w:sz w:val="28"/>
          <w:szCs w:val="28"/>
          <w:lang w:val="en-US"/>
        </w:rPr>
        <w:t>T</w:t>
      </w:r>
      <w:r w:rsidRPr="00B41A56">
        <w:rPr>
          <w:rFonts w:ascii="Times New Roman" w:hAnsi="Times New Roman" w:cs="Times New Roman"/>
          <w:spacing w:val="0"/>
          <w:sz w:val="28"/>
          <w:szCs w:val="28"/>
        </w:rPr>
        <w:t xml:space="preserve"> 4</w:t>
      </w:r>
      <w:r w:rsidRPr="00B41A56">
        <w:rPr>
          <w:rFonts w:ascii="Times New Roman" w:hAnsi="Times New Roman" w:cs="Times New Roman"/>
          <w:spacing w:val="0"/>
          <w:sz w:val="28"/>
          <w:szCs w:val="28"/>
          <w:lang w:val="en-US"/>
        </w:rPr>
        <w:sym w:font="Symbol" w:char="F0B4"/>
      </w:r>
      <w:r w:rsidRPr="00B41A56">
        <w:rPr>
          <w:rFonts w:ascii="Times New Roman" w:hAnsi="Times New Roman" w:cs="Times New Roman"/>
          <w:spacing w:val="0"/>
          <w:sz w:val="28"/>
          <w:szCs w:val="28"/>
        </w:rPr>
        <w:t>2.2.</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Седельный тягач </w:t>
      </w:r>
      <w:r w:rsidRPr="00B41A56">
        <w:rPr>
          <w:rFonts w:ascii="Times New Roman" w:hAnsi="Times New Roman" w:cs="Times New Roman"/>
          <w:bCs/>
          <w:spacing w:val="0"/>
          <w:sz w:val="28"/>
          <w:szCs w:val="28"/>
        </w:rPr>
        <w:t>КамАЗ - 54112 6</w:t>
      </w:r>
      <w:r w:rsidRPr="00B41A56">
        <w:rPr>
          <w:rFonts w:ascii="Times New Roman" w:hAnsi="Times New Roman" w:cs="Times New Roman"/>
          <w:bCs/>
          <w:spacing w:val="0"/>
          <w:sz w:val="28"/>
          <w:szCs w:val="28"/>
        </w:rPr>
        <w:sym w:font="Symbol" w:char="F0B4"/>
      </w:r>
      <w:r w:rsidRPr="00B41A56">
        <w:rPr>
          <w:rFonts w:ascii="Times New Roman" w:hAnsi="Times New Roman" w:cs="Times New Roman"/>
          <w:bCs/>
          <w:spacing w:val="0"/>
          <w:sz w:val="28"/>
          <w:szCs w:val="28"/>
        </w:rPr>
        <w:t>4.2</w:t>
      </w:r>
      <w:r w:rsidRPr="00B41A56">
        <w:rPr>
          <w:rFonts w:ascii="Times New Roman" w:hAnsi="Times New Roman" w:cs="Times New Roman"/>
          <w:spacing w:val="0"/>
          <w:sz w:val="28"/>
          <w:szCs w:val="28"/>
        </w:rPr>
        <w:t xml:space="preserve"> выпускается Камским автомобильным заводом на базе автомобиля КамАЗ -5320 и КамАЗ -53312 с </w:t>
      </w:r>
      <w:smartTag w:uri="urn:schemas-microsoft-com:office:smarttags" w:element="metricconverter">
        <w:smartTagPr>
          <w:attr w:name="ProductID" w:val="1980 г"/>
        </w:smartTagPr>
        <w:r w:rsidRPr="00B41A56">
          <w:rPr>
            <w:rFonts w:ascii="Times New Roman" w:hAnsi="Times New Roman" w:cs="Times New Roman"/>
            <w:spacing w:val="0"/>
            <w:sz w:val="28"/>
            <w:szCs w:val="28"/>
          </w:rPr>
          <w:t>1980 г</w:t>
        </w:r>
      </w:smartTag>
      <w:r w:rsidRPr="00B41A56">
        <w:rPr>
          <w:rFonts w:ascii="Times New Roman" w:hAnsi="Times New Roman" w:cs="Times New Roman"/>
          <w:spacing w:val="0"/>
          <w:sz w:val="28"/>
          <w:szCs w:val="28"/>
        </w:rPr>
        <w:t>. Кабина 3-х местная или 2-х местная, со спальным местом или без него. Основной полуприцеп мод. 9385, но могут использоваться и другие. Модификации автомобиля:</w:t>
      </w:r>
    </w:p>
    <w:p w:rsidR="008261FA" w:rsidRPr="00B41A56" w:rsidRDefault="008261FA" w:rsidP="00B41A56">
      <w:pPr>
        <w:pStyle w:val="ad"/>
        <w:keepNext/>
        <w:widowControl w:val="0"/>
        <w:numPr>
          <w:ilvl w:val="0"/>
          <w:numId w:val="22"/>
        </w:numPr>
        <w:spacing w:line="360" w:lineRule="auto"/>
        <w:ind w:left="0" w:right="0" w:firstLine="709"/>
        <w:rPr>
          <w:rFonts w:ascii="Times New Roman" w:hAnsi="Times New Roman" w:cs="Times New Roman"/>
          <w:i w:val="0"/>
          <w:spacing w:val="0"/>
          <w:sz w:val="28"/>
          <w:szCs w:val="28"/>
        </w:rPr>
      </w:pPr>
      <w:r w:rsidRPr="00B41A56">
        <w:rPr>
          <w:rFonts w:ascii="Times New Roman" w:hAnsi="Times New Roman" w:cs="Times New Roman"/>
          <w:i w:val="0"/>
          <w:spacing w:val="0"/>
          <w:sz w:val="28"/>
          <w:szCs w:val="28"/>
        </w:rPr>
        <w:t>КамАЗ-54112 6</w:t>
      </w:r>
      <w:r w:rsidRPr="00B41A56">
        <w:rPr>
          <w:rFonts w:ascii="Times New Roman" w:hAnsi="Times New Roman" w:cs="Times New Roman"/>
          <w:i w:val="0"/>
          <w:spacing w:val="0"/>
          <w:sz w:val="28"/>
          <w:szCs w:val="28"/>
        </w:rPr>
        <w:sym w:font="Symbol" w:char="F0B4"/>
      </w:r>
      <w:r w:rsidRPr="00B41A56">
        <w:rPr>
          <w:rFonts w:ascii="Times New Roman" w:hAnsi="Times New Roman" w:cs="Times New Roman"/>
          <w:i w:val="0"/>
          <w:spacing w:val="0"/>
          <w:sz w:val="28"/>
          <w:szCs w:val="28"/>
        </w:rPr>
        <w:t>4.2 в тропическом исполнении;</w:t>
      </w:r>
    </w:p>
    <w:p w:rsidR="008261FA" w:rsidRPr="00B41A56" w:rsidRDefault="008261FA" w:rsidP="00B41A56">
      <w:pPr>
        <w:pStyle w:val="ad"/>
        <w:keepNext/>
        <w:widowControl w:val="0"/>
        <w:numPr>
          <w:ilvl w:val="0"/>
          <w:numId w:val="22"/>
        </w:numPr>
        <w:spacing w:line="360" w:lineRule="auto"/>
        <w:ind w:left="0" w:right="0" w:firstLine="709"/>
        <w:rPr>
          <w:rFonts w:ascii="Times New Roman" w:hAnsi="Times New Roman" w:cs="Times New Roman"/>
          <w:i w:val="0"/>
          <w:spacing w:val="0"/>
          <w:sz w:val="28"/>
          <w:szCs w:val="28"/>
        </w:rPr>
      </w:pPr>
      <w:r w:rsidRPr="00B41A56">
        <w:rPr>
          <w:rFonts w:ascii="Times New Roman" w:hAnsi="Times New Roman" w:cs="Times New Roman"/>
          <w:i w:val="0"/>
          <w:spacing w:val="0"/>
          <w:sz w:val="28"/>
          <w:szCs w:val="28"/>
        </w:rPr>
        <w:t>КамАЗ-54112 6</w:t>
      </w:r>
      <w:r w:rsidRPr="00B41A56">
        <w:rPr>
          <w:rFonts w:ascii="Times New Roman" w:hAnsi="Times New Roman" w:cs="Times New Roman"/>
          <w:i w:val="0"/>
          <w:spacing w:val="0"/>
          <w:sz w:val="28"/>
          <w:szCs w:val="28"/>
        </w:rPr>
        <w:sym w:font="Symbol" w:char="F0B4"/>
      </w:r>
      <w:r w:rsidRPr="00B41A56">
        <w:rPr>
          <w:rFonts w:ascii="Times New Roman" w:hAnsi="Times New Roman" w:cs="Times New Roman"/>
          <w:i w:val="0"/>
          <w:spacing w:val="0"/>
          <w:sz w:val="28"/>
          <w:szCs w:val="28"/>
        </w:rPr>
        <w:t>4.2 в экспортном исполнении;</w:t>
      </w:r>
    </w:p>
    <w:p w:rsidR="008261FA" w:rsidRPr="00B41A56" w:rsidRDefault="008261FA" w:rsidP="00B41A56">
      <w:pPr>
        <w:pStyle w:val="ad"/>
        <w:keepNext/>
        <w:widowControl w:val="0"/>
        <w:numPr>
          <w:ilvl w:val="0"/>
          <w:numId w:val="22"/>
        </w:numPr>
        <w:spacing w:line="360" w:lineRule="auto"/>
        <w:ind w:left="0" w:right="0" w:firstLine="709"/>
        <w:rPr>
          <w:rFonts w:ascii="Times New Roman" w:hAnsi="Times New Roman" w:cs="Times New Roman"/>
          <w:i w:val="0"/>
          <w:spacing w:val="0"/>
          <w:sz w:val="28"/>
          <w:szCs w:val="28"/>
        </w:rPr>
      </w:pPr>
      <w:r w:rsidRPr="00B41A56">
        <w:rPr>
          <w:rFonts w:ascii="Times New Roman" w:hAnsi="Times New Roman" w:cs="Times New Roman"/>
          <w:i w:val="0"/>
          <w:spacing w:val="0"/>
          <w:sz w:val="28"/>
          <w:szCs w:val="28"/>
        </w:rPr>
        <w:lastRenderedPageBreak/>
        <w:t>КамАЗ-54112 6</w:t>
      </w:r>
      <w:r w:rsidRPr="00B41A56">
        <w:rPr>
          <w:rFonts w:ascii="Times New Roman" w:hAnsi="Times New Roman" w:cs="Times New Roman"/>
          <w:i w:val="0"/>
          <w:spacing w:val="0"/>
          <w:sz w:val="28"/>
          <w:szCs w:val="28"/>
        </w:rPr>
        <w:sym w:font="Symbol" w:char="F0B4"/>
      </w:r>
      <w:r w:rsidRPr="00B41A56">
        <w:rPr>
          <w:rFonts w:ascii="Times New Roman" w:hAnsi="Times New Roman" w:cs="Times New Roman"/>
          <w:i w:val="0"/>
          <w:spacing w:val="0"/>
          <w:sz w:val="28"/>
          <w:szCs w:val="28"/>
        </w:rPr>
        <w:t>4.2 в исполнении «ХЛ» для работы в условиях холодного климата с температурой до -50</w:t>
      </w:r>
      <w:r w:rsidRPr="00B41A56">
        <w:rPr>
          <w:rFonts w:ascii="Times New Roman" w:hAnsi="Times New Roman" w:cs="Times New Roman"/>
          <w:i w:val="0"/>
          <w:spacing w:val="0"/>
          <w:sz w:val="28"/>
          <w:szCs w:val="28"/>
        </w:rPr>
        <w:sym w:font="Symbol" w:char="F0B0"/>
      </w:r>
      <w:r w:rsidRPr="00B41A56">
        <w:rPr>
          <w:rFonts w:ascii="Times New Roman" w:hAnsi="Times New Roman" w:cs="Times New Roman"/>
          <w:i w:val="0"/>
          <w:spacing w:val="0"/>
          <w:sz w:val="28"/>
          <w:szCs w:val="28"/>
        </w:rPr>
        <w:t>С.</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Двигатель дизельный мод. 740.10, мощность </w:t>
      </w:r>
      <w:smartTag w:uri="urn:schemas-microsoft-com:office:smarttags" w:element="metricconverter">
        <w:smartTagPr>
          <w:attr w:name="ProductID" w:val="210 л"/>
        </w:smartTagPr>
        <w:r w:rsidRPr="00B41A56">
          <w:rPr>
            <w:rFonts w:ascii="Times New Roman" w:hAnsi="Times New Roman" w:cs="Times New Roman"/>
            <w:spacing w:val="0"/>
            <w:sz w:val="28"/>
            <w:szCs w:val="28"/>
          </w:rPr>
          <w:t>210 л</w:t>
        </w:r>
      </w:smartTag>
      <w:r w:rsidRPr="00B41A56">
        <w:rPr>
          <w:rFonts w:ascii="Times New Roman" w:hAnsi="Times New Roman" w:cs="Times New Roman"/>
          <w:spacing w:val="0"/>
          <w:sz w:val="28"/>
          <w:szCs w:val="28"/>
        </w:rPr>
        <w:t xml:space="preserve">.с. при 2600 об/мин. Седельно-сцепное устройство полуавтоматическое, с двумя степенями свободы. Привод тормозов полуприцепа по комбинированной схеме. Топливный бак </w:t>
      </w:r>
      <w:smartTag w:uri="urn:schemas-microsoft-com:office:smarttags" w:element="metricconverter">
        <w:smartTagPr>
          <w:attr w:name="ProductID" w:val="250 л"/>
        </w:smartTagPr>
        <w:r w:rsidRPr="00B41A56">
          <w:rPr>
            <w:rFonts w:ascii="Times New Roman" w:hAnsi="Times New Roman" w:cs="Times New Roman"/>
            <w:spacing w:val="0"/>
            <w:sz w:val="28"/>
            <w:szCs w:val="28"/>
          </w:rPr>
          <w:t>250 л</w:t>
        </w:r>
      </w:smartTag>
      <w:r w:rsidRPr="00B41A56">
        <w:rPr>
          <w:rFonts w:ascii="Times New Roman" w:hAnsi="Times New Roman" w:cs="Times New Roman"/>
          <w:spacing w:val="0"/>
          <w:sz w:val="28"/>
          <w:szCs w:val="28"/>
        </w:rPr>
        <w:t>.</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Автомобиль-тягач</w:t>
      </w:r>
      <w:r w:rsidRPr="00B41A56">
        <w:rPr>
          <w:rFonts w:ascii="Times New Roman" w:hAnsi="Times New Roman" w:cs="Times New Roman"/>
          <w:bCs/>
          <w:spacing w:val="0"/>
          <w:sz w:val="28"/>
          <w:szCs w:val="28"/>
        </w:rPr>
        <w:t xml:space="preserve"> МАЗ 64226 6</w:t>
      </w:r>
      <w:r w:rsidRPr="00B41A56">
        <w:rPr>
          <w:rFonts w:ascii="Times New Roman" w:hAnsi="Times New Roman" w:cs="Times New Roman"/>
          <w:bCs/>
          <w:spacing w:val="0"/>
          <w:sz w:val="28"/>
          <w:szCs w:val="28"/>
        </w:rPr>
        <w:sym w:font="Symbol" w:char="F0B4"/>
      </w:r>
      <w:r w:rsidRPr="00B41A56">
        <w:rPr>
          <w:rFonts w:ascii="Times New Roman" w:hAnsi="Times New Roman" w:cs="Times New Roman"/>
          <w:bCs/>
          <w:spacing w:val="0"/>
          <w:sz w:val="28"/>
          <w:szCs w:val="28"/>
        </w:rPr>
        <w:t xml:space="preserve">4.2 </w:t>
      </w:r>
      <w:r w:rsidRPr="00B41A56">
        <w:rPr>
          <w:rFonts w:ascii="Times New Roman" w:hAnsi="Times New Roman" w:cs="Times New Roman"/>
          <w:spacing w:val="0"/>
          <w:sz w:val="28"/>
          <w:szCs w:val="28"/>
        </w:rPr>
        <w:t xml:space="preserve">выпускается Минским автомобильным заводом с </w:t>
      </w:r>
      <w:smartTag w:uri="urn:schemas-microsoft-com:office:smarttags" w:element="metricconverter">
        <w:smartTagPr>
          <w:attr w:name="ProductID" w:val="1989 г"/>
        </w:smartTagPr>
        <w:r w:rsidRPr="00B41A56">
          <w:rPr>
            <w:rFonts w:ascii="Times New Roman" w:hAnsi="Times New Roman" w:cs="Times New Roman"/>
            <w:spacing w:val="0"/>
            <w:sz w:val="28"/>
            <w:szCs w:val="28"/>
          </w:rPr>
          <w:t>1989 г</w:t>
        </w:r>
      </w:smartTag>
      <w:r w:rsidRPr="00B41A56">
        <w:rPr>
          <w:rFonts w:ascii="Times New Roman" w:hAnsi="Times New Roman" w:cs="Times New Roman"/>
          <w:spacing w:val="0"/>
          <w:sz w:val="28"/>
          <w:szCs w:val="28"/>
        </w:rPr>
        <w:t>. Небольшими партиями. Кабина 2</w:t>
      </w:r>
      <w:r w:rsidRPr="00B41A56">
        <w:rPr>
          <w:rFonts w:ascii="Times New Roman" w:hAnsi="Times New Roman" w:cs="Times New Roman"/>
          <w:spacing w:val="0"/>
          <w:sz w:val="28"/>
          <w:szCs w:val="28"/>
          <w:vertAlign w:val="superscript"/>
        </w:rPr>
        <w:t>-х</w:t>
      </w:r>
      <w:r w:rsidRPr="00B41A56">
        <w:rPr>
          <w:rFonts w:ascii="Times New Roman" w:hAnsi="Times New Roman" w:cs="Times New Roman"/>
          <w:spacing w:val="0"/>
          <w:sz w:val="28"/>
          <w:szCs w:val="28"/>
        </w:rPr>
        <w:t xml:space="preserve"> местная с 2</w:t>
      </w:r>
      <w:r w:rsidRPr="00B41A56">
        <w:rPr>
          <w:rFonts w:ascii="Times New Roman" w:hAnsi="Times New Roman" w:cs="Times New Roman"/>
          <w:spacing w:val="0"/>
          <w:sz w:val="28"/>
          <w:szCs w:val="28"/>
          <w:vertAlign w:val="superscript"/>
        </w:rPr>
        <w:t xml:space="preserve">-мя </w:t>
      </w:r>
      <w:r w:rsidRPr="00B41A56">
        <w:rPr>
          <w:rFonts w:ascii="Times New Roman" w:hAnsi="Times New Roman" w:cs="Times New Roman"/>
          <w:spacing w:val="0"/>
          <w:sz w:val="28"/>
          <w:szCs w:val="28"/>
        </w:rPr>
        <w:t xml:space="preserve">спальными местами, подрессоренная, откидывается вперед гидроцилиндром с ручным приводом. Сиденье водителя - регулируемое. Основной полуприцеп для МАЗ 64226 - МАЗ 93866. Двигатель мод. </w:t>
      </w:r>
      <w:r w:rsidRPr="00B41A56">
        <w:rPr>
          <w:rFonts w:ascii="Times New Roman" w:hAnsi="Times New Roman" w:cs="Times New Roman"/>
          <w:spacing w:val="0"/>
          <w:sz w:val="28"/>
          <w:szCs w:val="28"/>
          <w:lang w:val="en-US"/>
        </w:rPr>
        <w:t>D</w:t>
      </w:r>
      <w:r w:rsidRPr="00B41A56">
        <w:rPr>
          <w:rFonts w:ascii="Times New Roman" w:hAnsi="Times New Roman" w:cs="Times New Roman"/>
          <w:spacing w:val="0"/>
          <w:sz w:val="28"/>
          <w:szCs w:val="28"/>
        </w:rPr>
        <w:t>2866</w:t>
      </w:r>
      <w:r w:rsidRPr="00B41A56">
        <w:rPr>
          <w:rFonts w:ascii="Times New Roman" w:hAnsi="Times New Roman" w:cs="Times New Roman"/>
          <w:spacing w:val="0"/>
          <w:sz w:val="28"/>
          <w:szCs w:val="28"/>
          <w:lang w:val="en-US"/>
        </w:rPr>
        <w:t>LXF</w:t>
      </w:r>
      <w:r w:rsidRPr="00B41A56">
        <w:rPr>
          <w:rFonts w:ascii="Times New Roman" w:hAnsi="Times New Roman" w:cs="Times New Roman"/>
          <w:spacing w:val="0"/>
          <w:sz w:val="28"/>
          <w:szCs w:val="28"/>
        </w:rPr>
        <w:t xml:space="preserve"> (фирмы «1 </w:t>
      </w:r>
      <w:r w:rsidRPr="00B41A56">
        <w:rPr>
          <w:rFonts w:ascii="Times New Roman" w:hAnsi="Times New Roman" w:cs="Times New Roman"/>
          <w:spacing w:val="0"/>
          <w:sz w:val="28"/>
          <w:szCs w:val="28"/>
          <w:lang w:val="en-US"/>
        </w:rPr>
        <w:t>AN</w:t>
      </w:r>
      <w:r w:rsidRPr="00B41A56">
        <w:rPr>
          <w:rFonts w:ascii="Times New Roman" w:hAnsi="Times New Roman" w:cs="Times New Roman"/>
          <w:spacing w:val="0"/>
          <w:sz w:val="28"/>
          <w:szCs w:val="28"/>
        </w:rPr>
        <w:t xml:space="preserve">», ФРГ), дизель с турбонаддувом, рядный. Мощность двигателя </w:t>
      </w:r>
      <w:smartTag w:uri="urn:schemas-microsoft-com:office:smarttags" w:element="metricconverter">
        <w:smartTagPr>
          <w:attr w:name="ProductID" w:val="360 л"/>
        </w:smartTagPr>
        <w:r w:rsidRPr="00B41A56">
          <w:rPr>
            <w:rFonts w:ascii="Times New Roman" w:hAnsi="Times New Roman" w:cs="Times New Roman"/>
            <w:spacing w:val="0"/>
            <w:sz w:val="28"/>
            <w:szCs w:val="28"/>
          </w:rPr>
          <w:t>360 л</w:t>
        </w:r>
      </w:smartTag>
      <w:r w:rsidRPr="00B41A56">
        <w:rPr>
          <w:rFonts w:ascii="Times New Roman" w:hAnsi="Times New Roman" w:cs="Times New Roman"/>
          <w:spacing w:val="0"/>
          <w:sz w:val="28"/>
          <w:szCs w:val="28"/>
        </w:rPr>
        <w:t>.с. при 2000-2200 об/мин. Седельно-сцепное устройство полуавтоматическое с 2</w:t>
      </w:r>
      <w:r w:rsidRPr="00B41A56">
        <w:rPr>
          <w:rFonts w:ascii="Times New Roman" w:hAnsi="Times New Roman" w:cs="Times New Roman"/>
          <w:spacing w:val="0"/>
          <w:sz w:val="28"/>
          <w:szCs w:val="28"/>
          <w:vertAlign w:val="superscript"/>
        </w:rPr>
        <w:t>-мя</w:t>
      </w:r>
      <w:r w:rsidRPr="00B41A56">
        <w:rPr>
          <w:rFonts w:ascii="Times New Roman" w:hAnsi="Times New Roman" w:cs="Times New Roman"/>
          <w:spacing w:val="0"/>
          <w:sz w:val="28"/>
          <w:szCs w:val="28"/>
        </w:rPr>
        <w:t xml:space="preserve"> степенями свободы. Топливный бак </w:t>
      </w:r>
      <w:smartTag w:uri="urn:schemas-microsoft-com:office:smarttags" w:element="metricconverter">
        <w:smartTagPr>
          <w:attr w:name="ProductID" w:val="500 л"/>
        </w:smartTagPr>
        <w:r w:rsidRPr="00B41A56">
          <w:rPr>
            <w:rFonts w:ascii="Times New Roman" w:hAnsi="Times New Roman" w:cs="Times New Roman"/>
            <w:spacing w:val="0"/>
            <w:sz w:val="28"/>
            <w:szCs w:val="28"/>
          </w:rPr>
          <w:t>500 л</w:t>
        </w:r>
      </w:smartTag>
      <w:r w:rsidRPr="00B41A56">
        <w:rPr>
          <w:rFonts w:ascii="Times New Roman" w:hAnsi="Times New Roman" w:cs="Times New Roman"/>
          <w:spacing w:val="0"/>
          <w:sz w:val="28"/>
          <w:szCs w:val="28"/>
        </w:rPr>
        <w:t>.</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Автомобиль-тягач</w:t>
      </w:r>
      <w:r w:rsidRPr="00B41A56">
        <w:rPr>
          <w:rFonts w:ascii="Times New Roman" w:hAnsi="Times New Roman" w:cs="Times New Roman"/>
          <w:bCs/>
          <w:spacing w:val="0"/>
          <w:sz w:val="28"/>
          <w:szCs w:val="28"/>
        </w:rPr>
        <w:t xml:space="preserve"> </w:t>
      </w:r>
      <w:r w:rsidRPr="00B41A56">
        <w:rPr>
          <w:rFonts w:ascii="Times New Roman" w:hAnsi="Times New Roman" w:cs="Times New Roman"/>
          <w:bCs/>
          <w:spacing w:val="0"/>
          <w:sz w:val="28"/>
          <w:szCs w:val="28"/>
          <w:lang w:val="en-US"/>
        </w:rPr>
        <w:t>RENAULT</w:t>
      </w:r>
      <w:r w:rsidRPr="00B41A56">
        <w:rPr>
          <w:rFonts w:ascii="Times New Roman" w:hAnsi="Times New Roman" w:cs="Times New Roman"/>
          <w:bCs/>
          <w:spacing w:val="0"/>
          <w:sz w:val="28"/>
          <w:szCs w:val="28"/>
        </w:rPr>
        <w:t xml:space="preserve"> 385.19 Т 4</w:t>
      </w:r>
      <w:r w:rsidRPr="00B41A56">
        <w:rPr>
          <w:rFonts w:ascii="Times New Roman" w:hAnsi="Times New Roman" w:cs="Times New Roman"/>
          <w:bCs/>
          <w:spacing w:val="0"/>
          <w:sz w:val="28"/>
          <w:szCs w:val="28"/>
        </w:rPr>
        <w:sym w:font="Symbol" w:char="F0B4"/>
      </w:r>
      <w:r w:rsidRPr="00B41A56">
        <w:rPr>
          <w:rFonts w:ascii="Times New Roman" w:hAnsi="Times New Roman" w:cs="Times New Roman"/>
          <w:bCs/>
          <w:spacing w:val="0"/>
          <w:sz w:val="28"/>
          <w:szCs w:val="28"/>
        </w:rPr>
        <w:t xml:space="preserve">2.2 </w:t>
      </w:r>
      <w:r w:rsidRPr="00B41A56">
        <w:rPr>
          <w:rFonts w:ascii="Times New Roman" w:hAnsi="Times New Roman" w:cs="Times New Roman"/>
          <w:spacing w:val="0"/>
          <w:sz w:val="28"/>
          <w:szCs w:val="28"/>
        </w:rPr>
        <w:t>выпускается французской фирмой «</w:t>
      </w:r>
      <w:r w:rsidRPr="00B41A56">
        <w:rPr>
          <w:rFonts w:ascii="Times New Roman" w:hAnsi="Times New Roman" w:cs="Times New Roman"/>
          <w:spacing w:val="0"/>
          <w:sz w:val="28"/>
          <w:szCs w:val="28"/>
          <w:lang w:val="en-US"/>
        </w:rPr>
        <w:t>RENAULT</w:t>
      </w:r>
      <w:r w:rsidRPr="00B41A56">
        <w:rPr>
          <w:rFonts w:ascii="Times New Roman" w:hAnsi="Times New Roman" w:cs="Times New Roman"/>
          <w:spacing w:val="0"/>
          <w:sz w:val="28"/>
          <w:szCs w:val="28"/>
        </w:rPr>
        <w:t xml:space="preserve">» с </w:t>
      </w:r>
      <w:smartTag w:uri="urn:schemas-microsoft-com:office:smarttags" w:element="metricconverter">
        <w:smartTagPr>
          <w:attr w:name="ProductID" w:val="1990 г"/>
        </w:smartTagPr>
        <w:r w:rsidRPr="00B41A56">
          <w:rPr>
            <w:rFonts w:ascii="Times New Roman" w:hAnsi="Times New Roman" w:cs="Times New Roman"/>
            <w:spacing w:val="0"/>
            <w:sz w:val="28"/>
            <w:szCs w:val="28"/>
          </w:rPr>
          <w:t>1990 г</w:t>
        </w:r>
      </w:smartTag>
      <w:r w:rsidRPr="00B41A56">
        <w:rPr>
          <w:rFonts w:ascii="Times New Roman" w:hAnsi="Times New Roman" w:cs="Times New Roman"/>
          <w:spacing w:val="0"/>
          <w:sz w:val="28"/>
          <w:szCs w:val="28"/>
        </w:rPr>
        <w:t xml:space="preserve">. Кабина 2-х местная, подрессоренная, с одним спальным местом, откидывается вперед с помощью 2-х гидроцилиндров. Сиденье водителя на пневмоподвеске. В кабине установлена автономная отопительная система, холодильник, кондиционер, тахограф. Двигатель мод. </w:t>
      </w:r>
      <w:r w:rsidRPr="00B41A56">
        <w:rPr>
          <w:rFonts w:ascii="Times New Roman" w:hAnsi="Times New Roman" w:cs="Times New Roman"/>
          <w:spacing w:val="0"/>
          <w:sz w:val="28"/>
          <w:szCs w:val="28"/>
          <w:lang w:val="en-US"/>
        </w:rPr>
        <w:t>MIDR</w:t>
      </w:r>
      <w:r w:rsidRPr="00B41A56">
        <w:rPr>
          <w:rFonts w:ascii="Times New Roman" w:hAnsi="Times New Roman" w:cs="Times New Roman"/>
          <w:spacing w:val="0"/>
          <w:sz w:val="28"/>
          <w:szCs w:val="28"/>
        </w:rPr>
        <w:t xml:space="preserve"> 06.35.40 </w:t>
      </w:r>
      <w:r w:rsidRPr="00B41A56">
        <w:rPr>
          <w:rFonts w:ascii="Times New Roman" w:hAnsi="Times New Roman" w:cs="Times New Roman"/>
          <w:spacing w:val="0"/>
          <w:sz w:val="28"/>
          <w:szCs w:val="28"/>
          <w:lang w:val="en-US"/>
        </w:rPr>
        <w:t>H</w:t>
      </w:r>
      <w:r w:rsidRPr="00B41A56">
        <w:rPr>
          <w:rFonts w:ascii="Times New Roman" w:hAnsi="Times New Roman" w:cs="Times New Roman"/>
          <w:spacing w:val="0"/>
          <w:sz w:val="28"/>
          <w:szCs w:val="28"/>
        </w:rPr>
        <w:t xml:space="preserve">, дизель с турбонаддувом, рядный, 6 цилиндровый. Мощность двигателя </w:t>
      </w:r>
      <w:smartTag w:uri="urn:schemas-microsoft-com:office:smarttags" w:element="metricconverter">
        <w:smartTagPr>
          <w:attr w:name="ProductID" w:val="385 л"/>
        </w:smartTagPr>
        <w:r w:rsidRPr="00B41A56">
          <w:rPr>
            <w:rFonts w:ascii="Times New Roman" w:hAnsi="Times New Roman" w:cs="Times New Roman"/>
            <w:spacing w:val="0"/>
            <w:sz w:val="28"/>
            <w:szCs w:val="28"/>
          </w:rPr>
          <w:t>385 л</w:t>
        </w:r>
      </w:smartTag>
      <w:r w:rsidRPr="00B41A56">
        <w:rPr>
          <w:rFonts w:ascii="Times New Roman" w:hAnsi="Times New Roman" w:cs="Times New Roman"/>
          <w:spacing w:val="0"/>
          <w:sz w:val="28"/>
          <w:szCs w:val="28"/>
        </w:rPr>
        <w:t xml:space="preserve">.с. при 2000 об/мин. Топливный бак </w:t>
      </w:r>
      <w:smartTag w:uri="urn:schemas-microsoft-com:office:smarttags" w:element="metricconverter">
        <w:smartTagPr>
          <w:attr w:name="ProductID" w:val="400 л"/>
        </w:smartTagPr>
        <w:r w:rsidRPr="00B41A56">
          <w:rPr>
            <w:rFonts w:ascii="Times New Roman" w:hAnsi="Times New Roman" w:cs="Times New Roman"/>
            <w:spacing w:val="0"/>
            <w:sz w:val="28"/>
            <w:szCs w:val="28"/>
          </w:rPr>
          <w:t>400 л</w:t>
        </w:r>
      </w:smartTag>
      <w:r w:rsidRPr="00B41A56">
        <w:rPr>
          <w:rFonts w:ascii="Times New Roman" w:hAnsi="Times New Roman" w:cs="Times New Roman"/>
          <w:spacing w:val="0"/>
          <w:sz w:val="28"/>
          <w:szCs w:val="28"/>
        </w:rPr>
        <w:t>.</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Полуприцеп - рефрижератор </w:t>
      </w:r>
      <w:r w:rsidRPr="00B41A56">
        <w:rPr>
          <w:rFonts w:ascii="Times New Roman" w:hAnsi="Times New Roman" w:cs="Times New Roman"/>
          <w:bCs/>
          <w:spacing w:val="0"/>
          <w:sz w:val="28"/>
          <w:szCs w:val="28"/>
        </w:rPr>
        <w:t>ОдАЗ - 97725</w:t>
      </w:r>
      <w:r w:rsidRPr="00B41A56">
        <w:rPr>
          <w:rFonts w:ascii="Times New Roman" w:hAnsi="Times New Roman" w:cs="Times New Roman"/>
          <w:spacing w:val="0"/>
          <w:sz w:val="28"/>
          <w:szCs w:val="28"/>
        </w:rPr>
        <w:t xml:space="preserve">. Выпускается Тираспольским авторефрижераторным заводом с </w:t>
      </w:r>
      <w:smartTag w:uri="urn:schemas-microsoft-com:office:smarttags" w:element="metricconverter">
        <w:smartTagPr>
          <w:attr w:name="ProductID" w:val="1989 г"/>
        </w:smartTagPr>
        <w:r w:rsidRPr="00B41A56">
          <w:rPr>
            <w:rFonts w:ascii="Times New Roman" w:hAnsi="Times New Roman" w:cs="Times New Roman"/>
            <w:spacing w:val="0"/>
            <w:sz w:val="28"/>
            <w:szCs w:val="28"/>
          </w:rPr>
          <w:t>1989 г</w:t>
        </w:r>
      </w:smartTag>
      <w:r w:rsidRPr="00B41A56">
        <w:rPr>
          <w:rFonts w:ascii="Times New Roman" w:hAnsi="Times New Roman" w:cs="Times New Roman"/>
          <w:spacing w:val="0"/>
          <w:sz w:val="28"/>
          <w:szCs w:val="28"/>
        </w:rPr>
        <w:t>. Предназначен для перевозки скоропортящихся продуктов в охлажденном или замороженном состоянии. Кузов изотермический</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каркас из алюминиевых профилей</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имеет две двери: боковую одностворчатую и заднюю двустворчатую. Имеет холодильно-обогревательную установку БИС-39 (Чехия).</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Полуприцеп - рефрижератор </w:t>
      </w:r>
      <w:r w:rsidRPr="00B41A56">
        <w:rPr>
          <w:rFonts w:ascii="Times New Roman" w:hAnsi="Times New Roman" w:cs="Times New Roman"/>
          <w:bCs/>
          <w:spacing w:val="0"/>
          <w:sz w:val="28"/>
          <w:szCs w:val="28"/>
          <w:lang w:val="en-US"/>
        </w:rPr>
        <w:t>SCHMITZ</w:t>
      </w:r>
      <w:r w:rsidRPr="00B41A56">
        <w:rPr>
          <w:rFonts w:ascii="Times New Roman" w:hAnsi="Times New Roman" w:cs="Times New Roman"/>
          <w:bCs/>
          <w:spacing w:val="0"/>
          <w:sz w:val="28"/>
          <w:szCs w:val="28"/>
        </w:rPr>
        <w:t xml:space="preserve"> </w:t>
      </w:r>
      <w:r w:rsidRPr="00B41A56">
        <w:rPr>
          <w:rFonts w:ascii="Times New Roman" w:hAnsi="Times New Roman" w:cs="Times New Roman"/>
          <w:bCs/>
          <w:spacing w:val="0"/>
          <w:sz w:val="28"/>
          <w:szCs w:val="28"/>
          <w:lang w:val="en-US"/>
        </w:rPr>
        <w:t>SCD</w:t>
      </w:r>
      <w:r w:rsidRPr="00B41A56">
        <w:rPr>
          <w:rFonts w:ascii="Times New Roman" w:hAnsi="Times New Roman" w:cs="Times New Roman"/>
          <w:bCs/>
          <w:spacing w:val="0"/>
          <w:sz w:val="28"/>
          <w:szCs w:val="28"/>
        </w:rPr>
        <w:t>20-</w:t>
      </w:r>
      <w:r w:rsidRPr="00B41A56">
        <w:rPr>
          <w:rFonts w:ascii="Times New Roman" w:hAnsi="Times New Roman" w:cs="Times New Roman"/>
          <w:bCs/>
          <w:spacing w:val="0"/>
          <w:sz w:val="28"/>
          <w:szCs w:val="28"/>
          <w:lang w:val="en-US"/>
        </w:rPr>
        <w:t>BO</w:t>
      </w:r>
      <w:r w:rsidRPr="00B41A56">
        <w:rPr>
          <w:rFonts w:ascii="Times New Roman" w:hAnsi="Times New Roman" w:cs="Times New Roman"/>
          <w:bCs/>
          <w:spacing w:val="0"/>
          <w:sz w:val="28"/>
          <w:szCs w:val="28"/>
        </w:rPr>
        <w:t>.</w:t>
      </w:r>
      <w:r w:rsidRPr="00B41A56">
        <w:rPr>
          <w:rFonts w:ascii="Times New Roman" w:hAnsi="Times New Roman" w:cs="Times New Roman"/>
          <w:spacing w:val="0"/>
          <w:sz w:val="28"/>
          <w:szCs w:val="28"/>
        </w:rPr>
        <w:t xml:space="preserve"> Выпускается немецкой фирмой </w:t>
      </w:r>
      <w:r w:rsidRPr="00B41A56">
        <w:rPr>
          <w:rFonts w:ascii="Times New Roman" w:hAnsi="Times New Roman" w:cs="Times New Roman"/>
          <w:spacing w:val="0"/>
          <w:sz w:val="28"/>
          <w:szCs w:val="28"/>
          <w:lang w:val="en-US"/>
        </w:rPr>
        <w:t>SCHMITZ</w:t>
      </w:r>
      <w:r w:rsidRPr="00B41A56">
        <w:rPr>
          <w:rFonts w:ascii="Times New Roman" w:hAnsi="Times New Roman" w:cs="Times New Roman"/>
          <w:spacing w:val="0"/>
          <w:sz w:val="28"/>
          <w:szCs w:val="28"/>
        </w:rPr>
        <w:t xml:space="preserve">. Предназначен для перевозки скоропортящихся </w:t>
      </w:r>
      <w:r w:rsidRPr="00B41A56">
        <w:rPr>
          <w:rFonts w:ascii="Times New Roman" w:hAnsi="Times New Roman" w:cs="Times New Roman"/>
          <w:spacing w:val="0"/>
          <w:sz w:val="28"/>
          <w:szCs w:val="28"/>
        </w:rPr>
        <w:lastRenderedPageBreak/>
        <w:t>продуктов в охлажденном или замороженном состоянии. Холодильная установка «1000»</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фреоновая</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самостоятельно вырабатывающая холод</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имеет привод от отдельного электродвигателя. Обеспечивает температуру внутри кузова до минус 2-4</w:t>
      </w:r>
      <w:r w:rsidRPr="00B41A56">
        <w:rPr>
          <w:rFonts w:ascii="Times New Roman" w:hAnsi="Times New Roman" w:cs="Times New Roman"/>
          <w:spacing w:val="0"/>
          <w:sz w:val="28"/>
          <w:szCs w:val="28"/>
        </w:rPr>
        <w:sym w:font="Symbol" w:char="F0B0"/>
      </w:r>
      <w:r w:rsidRPr="00B41A56">
        <w:rPr>
          <w:rFonts w:ascii="Times New Roman" w:hAnsi="Times New Roman" w:cs="Times New Roman"/>
          <w:spacing w:val="0"/>
          <w:sz w:val="28"/>
          <w:szCs w:val="28"/>
        </w:rPr>
        <w:t>С при температуре окружающего воздуха плюс 25-28</w:t>
      </w:r>
      <w:r w:rsidRPr="00B41A56">
        <w:rPr>
          <w:rFonts w:ascii="Times New Roman" w:hAnsi="Times New Roman" w:cs="Times New Roman"/>
          <w:spacing w:val="0"/>
          <w:sz w:val="28"/>
          <w:szCs w:val="28"/>
        </w:rPr>
        <w:sym w:font="Symbol" w:char="F0B0"/>
      </w:r>
      <w:r w:rsidRPr="00B41A56">
        <w:rPr>
          <w:rFonts w:ascii="Times New Roman" w:hAnsi="Times New Roman" w:cs="Times New Roman"/>
          <w:spacing w:val="0"/>
          <w:sz w:val="28"/>
          <w:szCs w:val="28"/>
        </w:rPr>
        <w:t>С.</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Полуприцеп - рефрижератор </w:t>
      </w:r>
      <w:r w:rsidRPr="00B41A56">
        <w:rPr>
          <w:rFonts w:ascii="Times New Roman" w:hAnsi="Times New Roman" w:cs="Times New Roman"/>
          <w:bCs/>
          <w:spacing w:val="0"/>
          <w:sz w:val="28"/>
          <w:szCs w:val="28"/>
          <w:lang w:val="en-US"/>
        </w:rPr>
        <w:t>FRUEHAUF</w:t>
      </w:r>
      <w:r w:rsidRPr="00B41A56">
        <w:rPr>
          <w:rFonts w:ascii="Times New Roman" w:hAnsi="Times New Roman" w:cs="Times New Roman"/>
          <w:spacing w:val="0"/>
          <w:sz w:val="28"/>
          <w:szCs w:val="28"/>
        </w:rPr>
        <w:t xml:space="preserve"> (Франция). Предназначен для перевозки скоропортящихся продуктов в охлажденном или замороженном состоянии. Холодильная установка </w:t>
      </w:r>
      <w:r w:rsidRPr="00B41A56">
        <w:rPr>
          <w:rFonts w:ascii="Times New Roman" w:hAnsi="Times New Roman" w:cs="Times New Roman"/>
          <w:spacing w:val="0"/>
          <w:sz w:val="28"/>
          <w:szCs w:val="28"/>
          <w:lang w:val="en-US"/>
        </w:rPr>
        <w:t>SB</w:t>
      </w:r>
      <w:r w:rsidRPr="00B41A56">
        <w:rPr>
          <w:rFonts w:ascii="Times New Roman" w:hAnsi="Times New Roman" w:cs="Times New Roman"/>
          <w:spacing w:val="0"/>
          <w:sz w:val="28"/>
          <w:szCs w:val="28"/>
        </w:rPr>
        <w:t>3-50</w:t>
      </w:r>
      <w:r w:rsidRPr="00B41A56">
        <w:rPr>
          <w:rFonts w:ascii="Times New Roman" w:hAnsi="Times New Roman" w:cs="Times New Roman"/>
          <w:spacing w:val="0"/>
          <w:sz w:val="28"/>
          <w:szCs w:val="28"/>
          <w:lang w:val="en-US"/>
        </w:rPr>
        <w:t>E</w:t>
      </w:r>
      <w:r w:rsidRPr="00B41A56">
        <w:rPr>
          <w:rFonts w:ascii="Times New Roman" w:hAnsi="Times New Roman" w:cs="Times New Roman"/>
          <w:spacing w:val="0"/>
          <w:sz w:val="28"/>
          <w:szCs w:val="28"/>
        </w:rPr>
        <w:t>.</w:t>
      </w:r>
    </w:p>
    <w:p w:rsidR="00506F86" w:rsidRPr="00B41A56" w:rsidRDefault="00506F86" w:rsidP="00B41A56">
      <w:pPr>
        <w:pStyle w:val="ab"/>
        <w:keepNext/>
        <w:widowControl w:val="0"/>
        <w:spacing w:before="0" w:line="360" w:lineRule="auto"/>
        <w:ind w:right="0" w:firstLine="709"/>
        <w:rPr>
          <w:rFonts w:ascii="Times New Roman" w:hAnsi="Times New Roman" w:cs="Times New Roman"/>
          <w:spacing w:val="0"/>
          <w:sz w:val="28"/>
          <w:szCs w:val="28"/>
        </w:rPr>
      </w:pPr>
    </w:p>
    <w:p w:rsidR="008261FA" w:rsidRPr="00B41A56" w:rsidRDefault="008261FA" w:rsidP="00B41A56">
      <w:pPr>
        <w:pStyle w:val="1"/>
        <w:numPr>
          <w:ilvl w:val="0"/>
          <w:numId w:val="28"/>
        </w:numPr>
        <w:tabs>
          <w:tab w:val="left" w:pos="1260"/>
          <w:tab w:val="left" w:pos="1440"/>
        </w:tabs>
        <w:ind w:left="0" w:firstLine="709"/>
        <w:jc w:val="both"/>
        <w:rPr>
          <w:sz w:val="28"/>
        </w:rPr>
      </w:pPr>
      <w:bookmarkStart w:id="16" w:name="_Toc72556897"/>
      <w:r w:rsidRPr="00B41A56">
        <w:rPr>
          <w:sz w:val="28"/>
        </w:rPr>
        <w:t>Применение рациональной технологии перевозок (участковый метод движения)</w:t>
      </w:r>
      <w:bookmarkEnd w:id="16"/>
      <w:r w:rsidR="005F6D84" w:rsidRPr="00B41A56">
        <w:rPr>
          <w:sz w:val="28"/>
        </w:rPr>
        <w:t xml:space="preserve"> компании</w:t>
      </w:r>
    </w:p>
    <w:p w:rsidR="00F4114E" w:rsidRPr="00B41A56" w:rsidRDefault="00F4114E" w:rsidP="00B41A56">
      <w:pPr>
        <w:keepNext/>
        <w:widowControl w:val="0"/>
        <w:spacing w:line="360" w:lineRule="auto"/>
        <w:ind w:firstLine="709"/>
        <w:jc w:val="both"/>
        <w:rPr>
          <w:sz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Наличие постоянных грузопотоков предопределяет организацию регулярного движения подвижного состава по заранее разработанным маршрутам перевозок. </w:t>
      </w:r>
      <w:r w:rsidRPr="00B41A56">
        <w:rPr>
          <w:rFonts w:ascii="Times New Roman" w:hAnsi="Times New Roman" w:cs="Times New Roman"/>
          <w:iCs/>
          <w:spacing w:val="0"/>
          <w:sz w:val="28"/>
          <w:szCs w:val="28"/>
        </w:rPr>
        <w:t>Маршрутом</w:t>
      </w:r>
      <w:r w:rsidRPr="00B41A56">
        <w:rPr>
          <w:rFonts w:ascii="Times New Roman" w:hAnsi="Times New Roman" w:cs="Times New Roman"/>
          <w:spacing w:val="0"/>
          <w:sz w:val="28"/>
          <w:szCs w:val="28"/>
        </w:rPr>
        <w:t xml:space="preserve"> называется путь следования подвижного состава по трассе между грузообразующими и грузопоглощающими пунктами. Расстояние между начальным и конечным пунктом перевозки называется </w:t>
      </w:r>
      <w:r w:rsidRPr="00B41A56">
        <w:rPr>
          <w:rFonts w:ascii="Times New Roman" w:hAnsi="Times New Roman" w:cs="Times New Roman"/>
          <w:iCs/>
          <w:spacing w:val="0"/>
          <w:sz w:val="28"/>
          <w:szCs w:val="28"/>
        </w:rPr>
        <w:t>длиной маршрута</w:t>
      </w:r>
      <w:r w:rsidRPr="00B41A56">
        <w:rPr>
          <w:rFonts w:ascii="Times New Roman" w:hAnsi="Times New Roman" w:cs="Times New Roman"/>
          <w:spacing w:val="0"/>
          <w:sz w:val="28"/>
          <w:szCs w:val="28"/>
        </w:rPr>
        <w:t xml:space="preserve"> </w:t>
      </w:r>
      <w:r w:rsidRPr="00B41A56">
        <w:rPr>
          <w:rFonts w:ascii="Times New Roman" w:hAnsi="Times New Roman" w:cs="Times New Roman"/>
          <w:spacing w:val="0"/>
          <w:sz w:val="28"/>
          <w:szCs w:val="28"/>
          <w:lang w:val="en-US"/>
        </w:rPr>
        <w:t>L</w:t>
      </w:r>
      <w:r w:rsidRPr="00B41A56">
        <w:rPr>
          <w:rFonts w:ascii="Times New Roman" w:hAnsi="Times New Roman" w:cs="Times New Roman"/>
          <w:spacing w:val="0"/>
          <w:sz w:val="28"/>
          <w:szCs w:val="28"/>
          <w:vertAlign w:val="subscript"/>
        </w:rPr>
        <w:t>м</w:t>
      </w:r>
      <w:r w:rsidRPr="00B41A56">
        <w:rPr>
          <w:rFonts w:ascii="Times New Roman" w:hAnsi="Times New Roman" w:cs="Times New Roman"/>
          <w:spacing w:val="0"/>
          <w:sz w:val="28"/>
          <w:szCs w:val="28"/>
        </w:rPr>
        <w:t xml:space="preserve">. </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Выбор и составление маршрутов движения должны отвечать следующим требованиям: максимально производительно использовать пробег подвижного состава по всему маршруту; обеспечивать полную загрузку подвижного состава, работающего на маршруте; время одного оборота подвижного состава на маршруте не должно превышать времени одной смены работы водителей; организация движения по возможности по наикратчайшему расстоянию; возможность организации диспетчерского руководства и контроля за перевозками; обеспечивать минимальные нулевые пробеги; исключить возможность встречных однородных перевозок; добиваться выполнения перевозок минимальным количеством подвижного состава; соблюдать установленные правила безопасности движения.</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Выбор маршрутов движения зависит прежде всего, от территориального расположения грузообразующих и грузопоглощающих </w:t>
      </w:r>
      <w:r w:rsidRPr="00B41A56">
        <w:rPr>
          <w:rFonts w:ascii="Times New Roman" w:hAnsi="Times New Roman" w:cs="Times New Roman"/>
          <w:spacing w:val="0"/>
          <w:sz w:val="28"/>
          <w:szCs w:val="28"/>
        </w:rPr>
        <w:lastRenderedPageBreak/>
        <w:t>пунктов, расстояния между ними, величины грузопотока и применяемого типа подвижного состава. Работа подвижного состава по заранее составленным рациональным маршрутам упрощает оперативное планирование, обеспечивает регулярность перевозок, способствует повышению производительности подвижного состава и эффективности перевозок.</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Различают следующие маршруты движения подвижного состава: </w:t>
      </w:r>
      <w:r w:rsidRPr="00B41A56">
        <w:rPr>
          <w:rFonts w:ascii="Times New Roman" w:hAnsi="Times New Roman" w:cs="Times New Roman"/>
          <w:iCs/>
          <w:spacing w:val="0"/>
          <w:sz w:val="28"/>
          <w:szCs w:val="28"/>
        </w:rPr>
        <w:t>маятниковые, радиальные, кольцевые, комбинированные и участковые</w:t>
      </w:r>
      <w:r w:rsidRPr="00B41A56">
        <w:rPr>
          <w:rFonts w:ascii="Times New Roman" w:hAnsi="Times New Roman" w:cs="Times New Roman"/>
          <w:spacing w:val="0"/>
          <w:sz w:val="28"/>
          <w:szCs w:val="28"/>
        </w:rPr>
        <w:t>.</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iCs/>
          <w:spacing w:val="0"/>
          <w:sz w:val="28"/>
          <w:szCs w:val="28"/>
        </w:rPr>
        <w:t>Участковые маршруты</w:t>
      </w:r>
      <w:r w:rsidRPr="00B41A56">
        <w:rPr>
          <w:rFonts w:ascii="Times New Roman" w:hAnsi="Times New Roman" w:cs="Times New Roman"/>
          <w:spacing w:val="0"/>
          <w:sz w:val="28"/>
          <w:szCs w:val="28"/>
        </w:rPr>
        <w:t xml:space="preserve"> применяются при организации междугородных и международных перевозок грузов и характеризуются тем, что движение подвижного состава по ним осуществляется по перегонам-участкам маршрута. Участковую систему движения целесообразно применять при постоянных и значительных по размерам грузопотоках, на маршрутах большой протяженности. За автотранспортными предприятиями, расположенными в разных пунктах маршрута, закрепляются участки, по которым они организуют движение подвижного состава. В качестве подвижного состава в основном используются седельные тягачи с полуприцепами. Передача полуприцепов происходит эстафетно в пунктах стыковки участков. На рис. </w:t>
      </w:r>
      <w:r w:rsidR="00F4114E" w:rsidRPr="00B41A56">
        <w:rPr>
          <w:rFonts w:ascii="Times New Roman" w:hAnsi="Times New Roman" w:cs="Times New Roman"/>
          <w:spacing w:val="0"/>
          <w:sz w:val="28"/>
          <w:szCs w:val="28"/>
        </w:rPr>
        <w:t>5</w:t>
      </w:r>
      <w:r w:rsidRPr="00B41A56">
        <w:rPr>
          <w:rFonts w:ascii="Times New Roman" w:hAnsi="Times New Roman" w:cs="Times New Roman"/>
          <w:spacing w:val="0"/>
          <w:sz w:val="28"/>
          <w:szCs w:val="28"/>
        </w:rPr>
        <w:t xml:space="preserve"> показана схема участкового маршрута </w:t>
      </w:r>
      <w:r w:rsidRPr="00B41A56">
        <w:rPr>
          <w:rFonts w:ascii="Times New Roman" w:hAnsi="Times New Roman" w:cs="Times New Roman"/>
          <w:iCs/>
          <w:spacing w:val="0"/>
          <w:sz w:val="28"/>
          <w:szCs w:val="28"/>
        </w:rPr>
        <w:t>АД</w:t>
      </w:r>
      <w:r w:rsidRPr="00B41A56">
        <w:rPr>
          <w:rFonts w:ascii="Times New Roman" w:hAnsi="Times New Roman" w:cs="Times New Roman"/>
          <w:spacing w:val="0"/>
          <w:sz w:val="28"/>
          <w:szCs w:val="28"/>
        </w:rPr>
        <w:t xml:space="preserve">. В пунктах </w:t>
      </w:r>
      <w:r w:rsidRPr="00B41A56">
        <w:rPr>
          <w:rFonts w:ascii="Times New Roman" w:hAnsi="Times New Roman" w:cs="Times New Roman"/>
          <w:iCs/>
          <w:spacing w:val="0"/>
          <w:sz w:val="28"/>
          <w:szCs w:val="28"/>
        </w:rPr>
        <w:t>Б</w:t>
      </w:r>
      <w:r w:rsidRPr="00B41A56">
        <w:rPr>
          <w:rFonts w:ascii="Times New Roman" w:hAnsi="Times New Roman" w:cs="Times New Roman"/>
          <w:spacing w:val="0"/>
          <w:sz w:val="28"/>
          <w:szCs w:val="28"/>
        </w:rPr>
        <w:t xml:space="preserve"> и </w:t>
      </w:r>
      <w:r w:rsidRPr="00B41A56">
        <w:rPr>
          <w:rFonts w:ascii="Times New Roman" w:hAnsi="Times New Roman" w:cs="Times New Roman"/>
          <w:iCs/>
          <w:spacing w:val="0"/>
          <w:sz w:val="28"/>
          <w:szCs w:val="28"/>
        </w:rPr>
        <w:t>Г</w:t>
      </w:r>
      <w:r w:rsidRPr="00B41A56">
        <w:rPr>
          <w:rFonts w:ascii="Times New Roman" w:hAnsi="Times New Roman" w:cs="Times New Roman"/>
          <w:spacing w:val="0"/>
          <w:sz w:val="28"/>
          <w:szCs w:val="28"/>
        </w:rPr>
        <w:t xml:space="preserve">, расположенных на маршруте, находятся узловые автотранспортные предприятия, осуществляющие собственно перевозку грузов на участках маршрута </w:t>
      </w:r>
      <w:r w:rsidRPr="00B41A56">
        <w:rPr>
          <w:rFonts w:ascii="Times New Roman" w:hAnsi="Times New Roman" w:cs="Times New Roman"/>
          <w:iCs/>
          <w:spacing w:val="0"/>
          <w:sz w:val="28"/>
          <w:szCs w:val="28"/>
        </w:rPr>
        <w:t>АБВ</w:t>
      </w:r>
      <w:r w:rsidRPr="00B41A56">
        <w:rPr>
          <w:rFonts w:ascii="Times New Roman" w:hAnsi="Times New Roman" w:cs="Times New Roman"/>
          <w:spacing w:val="0"/>
          <w:sz w:val="28"/>
          <w:szCs w:val="28"/>
        </w:rPr>
        <w:t xml:space="preserve"> и </w:t>
      </w:r>
      <w:r w:rsidRPr="00B41A56">
        <w:rPr>
          <w:rFonts w:ascii="Times New Roman" w:hAnsi="Times New Roman" w:cs="Times New Roman"/>
          <w:iCs/>
          <w:spacing w:val="0"/>
          <w:sz w:val="28"/>
          <w:szCs w:val="28"/>
        </w:rPr>
        <w:t>ВГД</w:t>
      </w:r>
      <w:r w:rsidRPr="00B41A56">
        <w:rPr>
          <w:rFonts w:ascii="Times New Roman" w:hAnsi="Times New Roman" w:cs="Times New Roman"/>
          <w:spacing w:val="0"/>
          <w:sz w:val="28"/>
          <w:szCs w:val="28"/>
        </w:rPr>
        <w:t xml:space="preserve">. Пункт </w:t>
      </w:r>
      <w:r w:rsidRPr="00B41A56">
        <w:rPr>
          <w:rFonts w:ascii="Times New Roman" w:hAnsi="Times New Roman" w:cs="Times New Roman"/>
          <w:iCs/>
          <w:spacing w:val="0"/>
          <w:sz w:val="28"/>
          <w:szCs w:val="28"/>
        </w:rPr>
        <w:t>В</w:t>
      </w:r>
      <w:r w:rsidRPr="00B41A56">
        <w:rPr>
          <w:rFonts w:ascii="Times New Roman" w:hAnsi="Times New Roman" w:cs="Times New Roman"/>
          <w:spacing w:val="0"/>
          <w:sz w:val="28"/>
          <w:szCs w:val="28"/>
        </w:rPr>
        <w:t xml:space="preserve"> является грузовой станцией, где происходит передача полуприцепа одним АТП другому для дальнейшей перевозки.</w:t>
      </w: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8261FA" w:rsidRPr="00B41A56" w:rsidRDefault="00D75BAC" w:rsidP="00B41A56">
      <w:pPr>
        <w:pStyle w:val="ab"/>
        <w:keepNext/>
        <w:widowControl w:val="0"/>
        <w:spacing w:before="0" w:line="360" w:lineRule="auto"/>
        <w:ind w:right="0" w:firstLine="709"/>
        <w:rPr>
          <w:rFonts w:ascii="Times New Roman" w:hAnsi="Times New Roman" w:cs="Times New Roman"/>
          <w:bCs/>
          <w:iCs/>
          <w:spacing w:val="0"/>
          <w:sz w:val="28"/>
          <w:szCs w:val="28"/>
        </w:rPr>
      </w:pPr>
      <w:r>
        <w:rPr>
          <w:rFonts w:ascii="Times New Roman" w:hAnsi="Times New Roman" w:cs="Times New Roman"/>
          <w:bCs/>
          <w:iCs/>
          <w:spacing w:val="0"/>
          <w:sz w:val="28"/>
          <w:szCs w:val="28"/>
        </w:rPr>
      </w:r>
      <w:r>
        <w:rPr>
          <w:rFonts w:ascii="Times New Roman" w:hAnsi="Times New Roman" w:cs="Times New Roman"/>
          <w:bCs/>
          <w:iCs/>
          <w:spacing w:val="0"/>
          <w:sz w:val="28"/>
          <w:szCs w:val="28"/>
        </w:rPr>
        <w:pict>
          <v:group id="_x0000_s1192" style="width:418.95pt;height:90.1pt;mso-position-horizontal-relative:char;mso-position-vertical-relative:line" coordorigin=",2" coordsize="19992,19995">
            <v:rect id="_x0000_s1193" style="position:absolute;top:6664;width:680;height:2674" filled="f" stroked="f" strokeweight=".25pt">
              <v:textbox style="mso-next-textbox:#_x0000_s1193" inset="1pt,1pt,1pt,1pt">
                <w:txbxContent>
                  <w:p w:rsidR="00B41A56" w:rsidRDefault="00B41A56" w:rsidP="008261FA">
                    <w:r>
                      <w:t>А</w:t>
                    </w:r>
                  </w:p>
                </w:txbxContent>
              </v:textbox>
            </v:rect>
            <v:group id="_x0000_s1194" style="position:absolute;left:1017;top:2;width:18975;height:19995" coordorigin="2556,4686" coordsize="7953,2131">
              <v:rect id="_x0000_s1195" style="position:absolute;left:8236;top:4686;width:285;height:329" filled="f" stroked="f" strokeweight=".25pt">
                <v:textbox style="mso-next-textbox:#_x0000_s1195" inset="1pt,1pt,1pt,1pt">
                  <w:txbxContent>
                    <w:p w:rsidR="00B41A56" w:rsidRDefault="00B41A56" w:rsidP="008261FA">
                      <w:r>
                        <w:t>Г</w:t>
                      </w:r>
                    </w:p>
                  </w:txbxContent>
                </v:textbox>
              </v:rect>
              <v:rect id="_x0000_s1196" style="position:absolute;left:4260;top:4686;width:285;height:329" filled="f" stroked="f" strokeweight=".25pt">
                <v:textbox style="mso-next-textbox:#_x0000_s1196" inset="1pt,1pt,1pt,1pt">
                  <w:txbxContent>
                    <w:p w:rsidR="00B41A56" w:rsidRDefault="00B41A56" w:rsidP="008261FA">
                      <w:r>
                        <w:t>Б</w:t>
                      </w:r>
                    </w:p>
                  </w:txbxContent>
                </v:textbox>
              </v:rect>
              <v:rect id="_x0000_s1197" style="position:absolute;left:6248;top:4686;width:285;height:329" filled="f" stroked="f" strokeweight=".25pt">
                <v:textbox style="mso-next-textbox:#_x0000_s1197" inset="1pt,1pt,1pt,1pt">
                  <w:txbxContent>
                    <w:p w:rsidR="00B41A56" w:rsidRDefault="00B41A56" w:rsidP="008261FA">
                      <w:r>
                        <w:t>В</w:t>
                      </w:r>
                    </w:p>
                  </w:txbxContent>
                </v:textbox>
              </v:rect>
              <v:rect id="_x0000_s1198" style="position:absolute;left:10224;top:5341;width:285;height:329" filled="f" stroked="f" strokeweight=".25pt">
                <v:textbox style="mso-next-textbox:#_x0000_s1198" inset="1pt,1pt,1pt,1pt">
                  <w:txbxContent>
                    <w:p w:rsidR="00B41A56" w:rsidRDefault="00B41A56" w:rsidP="008261FA">
                      <w:r>
                        <w:t>Д</w:t>
                      </w:r>
                    </w:p>
                  </w:txbxContent>
                </v:textbox>
              </v:rect>
              <v:group id="_x0000_s1199" style="position:absolute;left:2556;top:5178;width:7527;height:492" coordorigin="2556,5178" coordsize="7527,492">
                <v:group id="_x0000_s1200" style="position:absolute;left:8307;top:5178;width:1705;height:492" coordorigin="8307,5178" coordsize="1705,492">
                  <v:group id="_x0000_s1201" style="position:absolute;left:9798;top:5178;width:214;height:492" coordorigin="9798,5178" coordsize="214,492">
                    <v:shape id="_x0000_s1202" type="#_x0000_t19" style="position:absolute;left:9798;top:5423;width:214;height:247;flip:y"/>
                    <v:shape id="_x0000_s1203" type="#_x0000_t19" style="position:absolute;left:9800;top:5178;width:212;height:246"/>
                  </v:group>
                  <v:line id="_x0000_s1204" style="position:absolute;flip:x" from="8734,5178" to="9800,5179">
                    <v:stroke startarrow="block" startarrowwidth="narrow" startarrowlength="short" endarrowwidth="narrow" endarrowlength="short"/>
                  </v:line>
                  <v:line id="_x0000_s1205" style="position:absolute;flip:x" from="8734,5669" to="9800,5670">
                    <v:stroke startarrowwidth="narrow" startarrowlength="short" endarrow="block" endarrowwidth="narrow" endarrowlength="short"/>
                  </v:line>
                  <v:shape id="_x0000_s1206" style="position:absolute;left:8307;top:5178;width:427;height:490" coordsize="20000,20000" path="m19953,19959l,9959,19953,e" filled="f">
                    <v:stroke startarrowwidth="narrow" startarrowlength="short" endarrowwidth="narrow" endarrowlength="short"/>
                    <v:path arrowok="t"/>
                  </v:shape>
                </v:group>
                <v:group id="_x0000_s1207" style="position:absolute;left:4338;top:5178;width:1989;height:492" coordorigin="4338,5178" coordsize="1989,492">
                  <v:group id="_x0000_s1208" style="position:absolute;left:6078;top:5178;width:249;height:492" coordorigin="6078,5178" coordsize="249,492">
                    <v:shape id="_x0000_s1209" type="#_x0000_t19" style="position:absolute;left:6078;top:5423;width:249;height:247;flip:y"/>
                    <v:shape id="_x0000_s1210" type="#_x0000_t19" style="position:absolute;left:6080;top:5178;width:247;height:246"/>
                  </v:group>
                  <v:line id="_x0000_s1211" style="position:absolute;flip:x" from="4836,5178" to="6079,5179">
                    <v:stroke startarrow="block" startarrowwidth="narrow" startarrowlength="short" endarrowwidth="narrow" endarrowlength="short"/>
                  </v:line>
                  <v:line id="_x0000_s1212" style="position:absolute;flip:x" from="4836,5669" to="6079,5670">
                    <v:stroke startarrowwidth="narrow" startarrowlength="short" endarrow="block" endarrowwidth="narrow" endarrowlength="short"/>
                  </v:line>
                  <v:shape id="_x0000_s1213" style="position:absolute;left:4338;top:5178;width:498;height:490" coordsize="20000,20000" path="m19960,19959l,9959,19960,e" filled="f">
                    <v:stroke startarrowwidth="narrow" startarrowlength="short" endarrowwidth="narrow" endarrowlength="short"/>
                    <v:path arrowok="t"/>
                  </v:shape>
                </v:group>
                <v:line id="_x0000_s1214" style="position:absolute" from="2728,5443" to="9929,5444">
                  <v:stroke startarrowwidth="narrow" startarrowlength="short" endarrowwidth="narrow" endarrowlength="short"/>
                </v:line>
                <v:oval id="_x0000_s1215" style="position:absolute;left:9940;top:5341;width:143;height:165" fillcolor="#a6a6a6"/>
                <v:group id="_x0000_s1216" style="position:absolute;left:2637;top:5178;width:1705;height:492" coordorigin="2637,5178" coordsize="1705,492">
                  <v:group id="_x0000_s1217" style="position:absolute;left:2637;top:5178;width:214;height:492" coordorigin="2637,5178" coordsize="214,492">
                    <v:shape id="_x0000_s1218" type="#_x0000_t19" style="position:absolute;left:2637;top:5423;width:214;height:247;flip:x y"/>
                    <v:shape id="_x0000_s1219" type="#_x0000_t19" style="position:absolute;left:2637;top:5178;width:212;height:246;flip:x"/>
                  </v:group>
                  <v:line id="_x0000_s1220" style="position:absolute" from="2850,5178" to="3916,5179">
                    <v:stroke startarrow="block" startarrowwidth="narrow" startarrowlength="short" endarrowwidth="narrow" endarrowlength="short"/>
                  </v:line>
                  <v:line id="_x0000_s1221" style="position:absolute" from="2850,5669" to="3916,5670">
                    <v:stroke startarrowwidth="narrow" startarrowlength="short" endarrow="block" endarrowwidth="narrow" endarrowlength="short"/>
                  </v:line>
                  <v:shape id="_x0000_s1222" style="position:absolute;left:3916;top:5178;width:426;height:490" coordsize="20000,20000" path="m,19959l19953,9959,,e" filled="f">
                    <v:stroke startarrowwidth="narrow" startarrowlength="short" endarrowwidth="narrow" endarrowlength="short"/>
                    <v:path arrowok="t"/>
                  </v:shape>
                </v:group>
                <v:oval id="_x0000_s1223" style="position:absolute;left:2556;top:5341;width:143;height:165" fillcolor="#a6a6a6"/>
                <v:shape id="_x0000_s1224" style="position:absolute;left:4260;top:5341;width:144;height:165" coordsize="20000,20000" path="m,19879l9861,,19861,19879,,19879e" fillcolor="#a6a6a6">
                  <v:stroke startarrowwidth="narrow" startarrowlength="short" endarrowwidth="narrow" endarrowlength="short"/>
                  <v:path arrowok="t"/>
                </v:shape>
                <v:group id="_x0000_s1225" style="position:absolute;left:6322;top:5178;width:1989;height:492" coordorigin="6322,5178" coordsize="1989,492">
                  <v:group id="_x0000_s1226" style="position:absolute;left:6322;top:5178;width:250;height:492" coordorigin="6322,5178" coordsize="250,492">
                    <v:shape id="_x0000_s1227" type="#_x0000_t19" style="position:absolute;left:6322;top:5423;width:250;height:247;flip:x y"/>
                    <v:shape id="_x0000_s1228" type="#_x0000_t19" style="position:absolute;left:6322;top:5178;width:247;height:246;flip:x"/>
                  </v:group>
                  <v:line id="_x0000_s1229" style="position:absolute" from="6570,5178" to="7814,5179">
                    <v:stroke startarrow="block" startarrowwidth="narrow" startarrowlength="short" endarrowwidth="narrow" endarrowlength="short"/>
                  </v:line>
                  <v:line id="_x0000_s1230" style="position:absolute" from="6570,5669" to="7814,5670">
                    <v:stroke startarrowwidth="narrow" startarrowlength="short" endarrow="block" endarrowwidth="narrow" endarrowlength="short"/>
                  </v:line>
                  <v:shape id="_x0000_s1231" style="position:absolute;left:7814;top:5178;width:497;height:490" coordsize="20000,20000" path="m,19959l19960,9959,,e" filled="f">
                    <v:stroke startarrowwidth="narrow" startarrowlength="short" endarrowwidth="narrow" endarrowlength="short"/>
                    <v:path arrowok="t"/>
                  </v:shape>
                </v:group>
                <v:oval id="_x0000_s1232" style="position:absolute;left:6248;top:5341;width:143;height:165" fillcolor="#a6a6a6"/>
                <v:shape id="_x0000_s1233" style="position:absolute;left:8236;top:5341;width:144;height:165" coordsize="20000,20000" path="m,19879l9861,,19861,19879,,19879e" fillcolor="#a6a6a6">
                  <v:stroke startarrowwidth="narrow" startarrowlength="short" endarrowwidth="narrow" endarrowlength="short"/>
                  <v:path arrowok="t"/>
                </v:shape>
              </v:group>
              <v:line id="_x0000_s1234" style="position:absolute" from="2620,5833" to="2621,6817" strokeweight=".5pt">
                <v:stroke startarrowwidth="narrow" startarrowlength="short" endarrowwidth="narrow" endarrowlength="short"/>
              </v:line>
              <v:line id="_x0000_s1235" style="position:absolute" from="6322,5833" to="6323,6817" strokeweight=".5pt">
                <v:stroke startarrowwidth="narrow" startarrowlength="short" endarrowwidth="narrow" endarrowlength="short"/>
              </v:line>
              <v:line id="_x0000_s1236" style="position:absolute" from="4338,6150" to="4339,6804" strokeweight=".5pt">
                <v:stroke startarrowwidth="narrow" startarrowlength="short" endarrowwidth="narrow" endarrowlength="short"/>
              </v:line>
              <v:line id="_x0000_s1237" style="position:absolute" from="8307,6150" to="8308,6804" strokeweight=".5pt">
                <v:stroke startarrowwidth="narrow" startarrowlength="short" endarrowwidth="narrow" endarrowlength="short"/>
              </v:line>
              <v:line id="_x0000_s1238" style="position:absolute" from="10004,5833" to="10005,6817" strokeweight=".5pt">
                <v:stroke startarrowwidth="narrow" startarrowlength="short" endarrowwidth="narrow" endarrowlength="short"/>
              </v:line>
              <v:line id="_x0000_s1239" style="position:absolute" from="2637,6816" to="4342,6817">
                <v:stroke startarrow="block" startarrowwidth="narrow" startarrowlength="short" endarrow="block" endarrowwidth="narrow" endarrowlength="short"/>
              </v:line>
              <v:line id="_x0000_s1240" style="position:absolute" from="4338,6816" to="6327,6817">
                <v:stroke startarrow="block" startarrowwidth="narrow" startarrowlength="short" endarrow="block" endarrowwidth="narrow" endarrowlength="short"/>
              </v:line>
              <v:line id="_x0000_s1241" style="position:absolute" from="6322,6816" to="8311,6817">
                <v:stroke startarrow="block" startarrowwidth="narrow" startarrowlength="short" endarrow="block" endarrowwidth="narrow" endarrowlength="short"/>
              </v:line>
              <v:line id="_x0000_s1242" style="position:absolute" from="8307,6816" to="10012,6817">
                <v:stroke startarrow="block" startarrowwidth="narrow" startarrowlength="short" endarrow="block" endarrowwidth="narrow" endarrowlength="short"/>
              </v:line>
              <v:rect id="_x0000_s1243" style="position:absolute;left:3408;top:6488;width:285;height:329" filled="f" stroked="f" strokeweight=".25pt">
                <v:textbox style="mso-next-textbox:#_x0000_s1243" inset="1pt,1pt,1pt,1pt">
                  <w:txbxContent>
                    <w:p w:rsidR="00B41A56" w:rsidRDefault="00B41A56" w:rsidP="008261FA">
                      <w:r>
                        <w:rPr>
                          <w:lang w:val="en-US"/>
                        </w:rPr>
                        <w:t>l</w:t>
                      </w:r>
                      <w:r>
                        <w:rPr>
                          <w:rFonts w:ascii="Arial" w:hAnsi="Arial" w:cs="Arial"/>
                          <w:vertAlign w:val="subscript"/>
                          <w:lang w:val="en-US"/>
                        </w:rPr>
                        <w:t>1</w:t>
                      </w:r>
                    </w:p>
                  </w:txbxContent>
                </v:textbox>
              </v:rect>
              <v:rect id="_x0000_s1244" style="position:absolute;left:5254;top:6488;width:285;height:329" filled="f" stroked="f" strokeweight=".25pt">
                <v:textbox style="mso-next-textbox:#_x0000_s1244" inset="1pt,1pt,1pt,1pt">
                  <w:txbxContent>
                    <w:p w:rsidR="00B41A56" w:rsidRDefault="00B41A56" w:rsidP="008261FA">
                      <w:r>
                        <w:rPr>
                          <w:lang w:val="en-US"/>
                        </w:rPr>
                        <w:t>l</w:t>
                      </w:r>
                      <w:r>
                        <w:rPr>
                          <w:rFonts w:ascii="Arial" w:hAnsi="Arial" w:cs="Arial"/>
                          <w:vertAlign w:val="subscript"/>
                          <w:lang w:val="en-US"/>
                        </w:rPr>
                        <w:t>2</w:t>
                      </w:r>
                    </w:p>
                  </w:txbxContent>
                </v:textbox>
              </v:rect>
              <v:rect id="_x0000_s1245" style="position:absolute;left:7242;top:6488;width:285;height:329" filled="f" stroked="f" strokeweight=".25pt">
                <v:textbox style="mso-next-textbox:#_x0000_s1245" inset="1pt,1pt,1pt,1pt">
                  <w:txbxContent>
                    <w:p w:rsidR="00B41A56" w:rsidRDefault="00B41A56" w:rsidP="008261FA">
                      <w:r>
                        <w:rPr>
                          <w:lang w:val="en-US"/>
                        </w:rPr>
                        <w:t>l</w:t>
                      </w:r>
                      <w:r>
                        <w:rPr>
                          <w:rFonts w:ascii="Arial" w:hAnsi="Arial" w:cs="Arial"/>
                          <w:vertAlign w:val="subscript"/>
                          <w:lang w:val="en-US"/>
                        </w:rPr>
                        <w:t>3</w:t>
                      </w:r>
                    </w:p>
                  </w:txbxContent>
                </v:textbox>
              </v:rect>
              <v:rect id="_x0000_s1246" style="position:absolute;left:8946;top:6488;width:285;height:329" filled="f" stroked="f" strokeweight=".25pt">
                <v:textbox style="mso-next-textbox:#_x0000_s1246" inset="1pt,1pt,1pt,1pt">
                  <w:txbxContent>
                    <w:p w:rsidR="00B41A56" w:rsidRDefault="00B41A56" w:rsidP="008261FA">
                      <w:r>
                        <w:rPr>
                          <w:lang w:val="en-US"/>
                        </w:rPr>
                        <w:t>l</w:t>
                      </w:r>
                      <w:r>
                        <w:rPr>
                          <w:rFonts w:ascii="Arial" w:hAnsi="Arial" w:cs="Arial"/>
                          <w:vertAlign w:val="subscript"/>
                          <w:lang w:val="en-US"/>
                        </w:rPr>
                        <w:t>4</w:t>
                      </w:r>
                    </w:p>
                  </w:txbxContent>
                </v:textbox>
              </v:rect>
              <v:rect id="_x0000_s1247" style="position:absolute;left:3266;top:5669;width:285;height:329" filled="f" stroked="f" strokeweight=".25pt">
                <v:textbox style="mso-next-textbox:#_x0000_s1247" inset="1pt,1pt,1pt,1pt">
                  <w:txbxContent>
                    <w:p w:rsidR="00B41A56" w:rsidRDefault="00B41A56" w:rsidP="008261FA">
                      <w:r w:rsidRPr="00DB0D8D">
                        <w:rPr>
                          <w:sz w:val="20"/>
                          <w:szCs w:val="20"/>
                          <w:lang w:val="en-US"/>
                        </w:rPr>
                        <w:t>Q</w:t>
                      </w:r>
                      <w:r>
                        <w:rPr>
                          <w:rFonts w:ascii="Arial" w:hAnsi="Arial" w:cs="Arial"/>
                          <w:vertAlign w:val="subscript"/>
                          <w:lang w:val="en-US"/>
                        </w:rPr>
                        <w:t>1</w:t>
                      </w:r>
                    </w:p>
                  </w:txbxContent>
                </v:textbox>
              </v:rect>
              <v:rect id="_x0000_s1248" style="position:absolute;left:7100;top:4850;width:285;height:329" filled="f" stroked="f" strokeweight=".25pt">
                <v:textbox style="mso-next-textbox:#_x0000_s1248" inset="1pt,1pt,1pt,1pt">
                  <w:txbxContent>
                    <w:p w:rsidR="00B41A56" w:rsidRDefault="00B41A56" w:rsidP="008261FA">
                      <w:r w:rsidRPr="00DB0D8D">
                        <w:rPr>
                          <w:sz w:val="20"/>
                          <w:szCs w:val="20"/>
                          <w:lang w:val="en-US"/>
                        </w:rPr>
                        <w:t>Q</w:t>
                      </w:r>
                      <w:r>
                        <w:rPr>
                          <w:rFonts w:ascii="Arial" w:hAnsi="Arial" w:cs="Arial"/>
                          <w:vertAlign w:val="subscript"/>
                          <w:lang w:val="en-US"/>
                        </w:rPr>
                        <w:t>3</w:t>
                      </w:r>
                    </w:p>
                  </w:txbxContent>
                </v:textbox>
              </v:rect>
              <v:rect id="_x0000_s1249" style="position:absolute;left:5396;top:4850;width:285;height:329" filled="f" stroked="f" strokeweight=".25pt">
                <v:textbox style="mso-next-textbox:#_x0000_s1249" inset="1pt,1pt,1pt,1pt">
                  <w:txbxContent>
                    <w:p w:rsidR="00B41A56" w:rsidRDefault="00B41A56" w:rsidP="008261FA">
                      <w:r w:rsidRPr="00DB0D8D">
                        <w:rPr>
                          <w:sz w:val="20"/>
                          <w:szCs w:val="20"/>
                          <w:lang w:val="en-US"/>
                        </w:rPr>
                        <w:t>Q</w:t>
                      </w:r>
                      <w:r>
                        <w:rPr>
                          <w:rFonts w:ascii="Arial" w:hAnsi="Arial" w:cs="Arial"/>
                          <w:vertAlign w:val="subscript"/>
                          <w:lang w:val="en-US"/>
                        </w:rPr>
                        <w:t>4</w:t>
                      </w:r>
                    </w:p>
                  </w:txbxContent>
                </v:textbox>
              </v:rect>
              <v:rect id="_x0000_s1250" style="position:absolute;left:9088;top:4850;width:285;height:329" filled="f" stroked="f" strokeweight=".25pt">
                <v:textbox style="mso-next-textbox:#_x0000_s1250" inset="1pt,1pt,1pt,1pt">
                  <w:txbxContent>
                    <w:p w:rsidR="00B41A56" w:rsidRPr="00DB0D8D" w:rsidRDefault="00B41A56" w:rsidP="008261FA">
                      <w:pPr>
                        <w:rPr>
                          <w:sz w:val="20"/>
                          <w:szCs w:val="20"/>
                        </w:rPr>
                      </w:pPr>
                      <w:r w:rsidRPr="00DB0D8D">
                        <w:rPr>
                          <w:sz w:val="20"/>
                          <w:szCs w:val="20"/>
                          <w:lang w:val="en-US"/>
                        </w:rPr>
                        <w:t>Q</w:t>
                      </w:r>
                      <w:r w:rsidRPr="00DB0D8D">
                        <w:rPr>
                          <w:rFonts w:ascii="Arial" w:hAnsi="Arial" w:cs="Arial"/>
                          <w:sz w:val="20"/>
                          <w:szCs w:val="20"/>
                          <w:vertAlign w:val="subscript"/>
                          <w:lang w:val="en-US"/>
                        </w:rPr>
                        <w:t>2</w:t>
                      </w:r>
                    </w:p>
                  </w:txbxContent>
                </v:textbox>
              </v:rect>
              <v:rect id="_x0000_s1251" style="position:absolute;left:5396;top:5669;width:285;height:329" filled="f" stroked="f" strokeweight=".25pt">
                <v:textbox style="mso-next-textbox:#_x0000_s1251" inset="1pt,1pt,1pt,1pt">
                  <w:txbxContent>
                    <w:p w:rsidR="00B41A56" w:rsidRDefault="00B41A56" w:rsidP="008261FA">
                      <w:r w:rsidRPr="00DB0D8D">
                        <w:rPr>
                          <w:sz w:val="20"/>
                          <w:szCs w:val="20"/>
                          <w:lang w:val="en-US"/>
                        </w:rPr>
                        <w:t>Q</w:t>
                      </w:r>
                      <w:r>
                        <w:rPr>
                          <w:rFonts w:ascii="Arial" w:hAnsi="Arial" w:cs="Arial"/>
                          <w:vertAlign w:val="subscript"/>
                          <w:lang w:val="en-US"/>
                        </w:rPr>
                        <w:t>1</w:t>
                      </w:r>
                    </w:p>
                  </w:txbxContent>
                </v:textbox>
              </v:rect>
              <v:rect id="_x0000_s1252" style="position:absolute;left:7100;top:5669;width:285;height:329" filled="f" stroked="f" strokeweight=".25pt">
                <v:textbox style="mso-next-textbox:#_x0000_s1252" inset="1pt,1pt,1pt,1pt">
                  <w:txbxContent>
                    <w:p w:rsidR="00B41A56" w:rsidRPr="00DB0D8D" w:rsidRDefault="00B41A56" w:rsidP="008261FA">
                      <w:pPr>
                        <w:rPr>
                          <w:sz w:val="20"/>
                          <w:szCs w:val="20"/>
                        </w:rPr>
                      </w:pPr>
                      <w:r w:rsidRPr="00DB0D8D">
                        <w:rPr>
                          <w:sz w:val="20"/>
                          <w:szCs w:val="20"/>
                          <w:lang w:val="en-US"/>
                        </w:rPr>
                        <w:t>Q</w:t>
                      </w:r>
                      <w:r w:rsidRPr="00DB0D8D">
                        <w:rPr>
                          <w:rFonts w:ascii="Arial" w:hAnsi="Arial" w:cs="Arial"/>
                          <w:sz w:val="20"/>
                          <w:szCs w:val="20"/>
                          <w:vertAlign w:val="subscript"/>
                          <w:lang w:val="en-US"/>
                        </w:rPr>
                        <w:t>1</w:t>
                      </w:r>
                    </w:p>
                  </w:txbxContent>
                </v:textbox>
              </v:rect>
              <v:rect id="_x0000_s1253" style="position:absolute;left:9088;top:5669;width:285;height:329" filled="f" stroked="f" strokeweight=".25pt">
                <v:textbox style="mso-next-textbox:#_x0000_s1253" inset="1pt,1pt,1pt,1pt">
                  <w:txbxContent>
                    <w:p w:rsidR="00B41A56" w:rsidRPr="00DB0D8D" w:rsidRDefault="00B41A56" w:rsidP="008261FA">
                      <w:pPr>
                        <w:rPr>
                          <w:sz w:val="20"/>
                          <w:szCs w:val="20"/>
                        </w:rPr>
                      </w:pPr>
                      <w:r w:rsidRPr="00DB0D8D">
                        <w:rPr>
                          <w:sz w:val="20"/>
                          <w:szCs w:val="20"/>
                          <w:lang w:val="en-US"/>
                        </w:rPr>
                        <w:t>Q</w:t>
                      </w:r>
                      <w:r w:rsidRPr="00DB0D8D">
                        <w:rPr>
                          <w:rFonts w:ascii="Arial" w:hAnsi="Arial" w:cs="Arial"/>
                          <w:sz w:val="20"/>
                          <w:szCs w:val="20"/>
                          <w:vertAlign w:val="subscript"/>
                          <w:lang w:val="en-US"/>
                        </w:rPr>
                        <w:t>1</w:t>
                      </w:r>
                    </w:p>
                  </w:txbxContent>
                </v:textbox>
              </v:rect>
              <v:rect id="_x0000_s1254" style="position:absolute;left:3266;top:4850;width:285;height:329" filled="f" stroked="f" strokeweight=".25pt">
                <v:textbox style="mso-next-textbox:#_x0000_s1254" inset="1pt,1pt,1pt,1pt">
                  <w:txbxContent>
                    <w:p w:rsidR="00B41A56" w:rsidRDefault="00B41A56" w:rsidP="008261FA">
                      <w:r w:rsidRPr="00DB0D8D">
                        <w:rPr>
                          <w:sz w:val="20"/>
                          <w:szCs w:val="20"/>
                          <w:lang w:val="en-US"/>
                        </w:rPr>
                        <w:t>Q</w:t>
                      </w:r>
                      <w:r>
                        <w:rPr>
                          <w:rFonts w:ascii="Arial" w:hAnsi="Arial" w:cs="Arial"/>
                          <w:vertAlign w:val="subscript"/>
                          <w:lang w:val="en-US"/>
                        </w:rPr>
                        <w:t>5</w:t>
                      </w:r>
                    </w:p>
                  </w:txbxContent>
                </v:textbox>
              </v:rect>
              <v:rect id="_x0000_s1255" style="position:absolute;left:4118;top:5669;width:569;height:329" filled="f" stroked="f" strokeweight=".25pt">
                <v:textbox style="mso-next-textbox:#_x0000_s1255" inset="1pt,1pt,1pt,1pt">
                  <w:txbxContent>
                    <w:p w:rsidR="00B41A56" w:rsidRDefault="00B41A56" w:rsidP="008261FA">
                      <w:r>
                        <w:t>АТП</w:t>
                      </w:r>
                    </w:p>
                  </w:txbxContent>
                </v:textbox>
              </v:rect>
              <v:rect id="_x0000_s1256" style="position:absolute;left:8094;top:5669;width:569;height:329" filled="f" stroked="f" strokeweight=".25pt">
                <v:textbox style="mso-next-textbox:#_x0000_s1256" inset="1pt,1pt,1pt,1pt">
                  <w:txbxContent>
                    <w:p w:rsidR="00B41A56" w:rsidRDefault="00B41A56" w:rsidP="008261FA">
                      <w:r>
                        <w:t>АТП</w:t>
                      </w:r>
                    </w:p>
                  </w:txbxContent>
                </v:textbox>
              </v:rect>
            </v:group>
            <w10:wrap type="none" anchorx="page" anchory="page"/>
            <w10:anchorlock/>
          </v:group>
        </w:pict>
      </w:r>
    </w:p>
    <w:p w:rsidR="008261FA" w:rsidRPr="002871E4" w:rsidRDefault="008261FA" w:rsidP="00B41A56">
      <w:pPr>
        <w:pStyle w:val="ab"/>
        <w:keepNext/>
        <w:widowControl w:val="0"/>
        <w:spacing w:before="0" w:line="360" w:lineRule="auto"/>
        <w:ind w:right="0" w:firstLine="709"/>
        <w:rPr>
          <w:rFonts w:ascii="Times New Roman" w:hAnsi="Times New Roman" w:cs="Times New Roman"/>
          <w:spacing w:val="0"/>
          <w:sz w:val="28"/>
        </w:rPr>
      </w:pPr>
      <w:r w:rsidRPr="00B41A56">
        <w:rPr>
          <w:rFonts w:ascii="Times New Roman" w:hAnsi="Times New Roman" w:cs="Times New Roman"/>
          <w:spacing w:val="0"/>
          <w:sz w:val="28"/>
        </w:rPr>
        <w:t xml:space="preserve">Рис. </w:t>
      </w:r>
      <w:r w:rsidR="00F4114E" w:rsidRPr="00B41A56">
        <w:rPr>
          <w:rFonts w:ascii="Times New Roman" w:hAnsi="Times New Roman" w:cs="Times New Roman"/>
          <w:spacing w:val="0"/>
          <w:sz w:val="28"/>
        </w:rPr>
        <w:t>5</w:t>
      </w:r>
      <w:r w:rsidR="006D23EA">
        <w:rPr>
          <w:rFonts w:ascii="Times New Roman" w:hAnsi="Times New Roman" w:cs="Times New Roman"/>
          <w:spacing w:val="0"/>
          <w:sz w:val="28"/>
        </w:rPr>
        <w:t>. Схема участкового маршрута</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lastRenderedPageBreak/>
        <w:t>Режим работы автомобильной линии определяется организацией движения, способами обслуживания автомобилей и автопоездов водителями и требованиями технического обеспечения подвижного состава. Практика междугородных сообщений выработала две основные системы организации работы и движения подвижного состава на автомобильных линиях:</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система сквозного движения каждого автомобиля или автопоезда от начального до конечного пункта автолинии независимо от расстояния перевозки (такая система взята за исходную в настоящем дипломном проекте);</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система участкового (плечевого) движения, при этом автомобильная линия делится на ряд участков, на каждом из которых действует отдельных парк седельных тягачей, обращающихся только в пределах своего участка, а полуприцепы следуют с грузом от начала до конца обслуживаемого грузового потока, на стыках двух смежных участков они передаются тягачам следующего участка и т. д. Передача полуприцепов осуществляется на специально устраиваемых перецепочных пунктах (перецепочных площадках), а в узловых пунктах или при значительном грузообороте на линии для этих целей организуются автомобильные станции.</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Каждая из указанных систем имеет свои преимущества и недостатки, с разной силой проявляющихся в определенных конкретных эксплуатационных условиях. Существенным отличием этих систем является организация труда водителей. На рис. </w:t>
      </w:r>
      <w:r w:rsidR="00F4114E" w:rsidRPr="00B41A56">
        <w:rPr>
          <w:rFonts w:ascii="Times New Roman" w:hAnsi="Times New Roman" w:cs="Times New Roman"/>
          <w:spacing w:val="0"/>
          <w:sz w:val="28"/>
          <w:szCs w:val="28"/>
        </w:rPr>
        <w:t>6</w:t>
      </w:r>
      <w:r w:rsidRPr="00B41A56">
        <w:rPr>
          <w:rFonts w:ascii="Times New Roman" w:hAnsi="Times New Roman" w:cs="Times New Roman"/>
          <w:spacing w:val="0"/>
          <w:sz w:val="28"/>
          <w:szCs w:val="28"/>
        </w:rPr>
        <w:t xml:space="preserve"> показана схема автолинии и оборотов тягачей при участковой системе движения.</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Участковая схема движения подвижного состава по маршруту позволяет сократить время на перевозку грузов, избежать спаренной работы водителей, повысить оперативность диспетчерского руководства и значительно увеличить производительность подвижного состава за счет его загрузки в прямом и обратном направлениях, а также создает лучшие условия работы водителям, которые имеют возможность ежедневно возвращаться в свое автотранспортное предприятие, что исключает </w:t>
      </w:r>
      <w:r w:rsidRPr="00B41A56">
        <w:rPr>
          <w:rFonts w:ascii="Times New Roman" w:hAnsi="Times New Roman" w:cs="Times New Roman"/>
          <w:spacing w:val="0"/>
          <w:sz w:val="28"/>
          <w:szCs w:val="28"/>
        </w:rPr>
        <w:lastRenderedPageBreak/>
        <w:t>возможность их командировки.</w:t>
      </w:r>
    </w:p>
    <w:p w:rsidR="008261FA" w:rsidRPr="00B41A56" w:rsidRDefault="008261FA" w:rsidP="00B41A56">
      <w:pPr>
        <w:pStyle w:val="ab"/>
        <w:keepNext/>
        <w:widowControl w:val="0"/>
        <w:spacing w:before="0" w:line="360" w:lineRule="auto"/>
        <w:ind w:right="0" w:firstLine="709"/>
        <w:rPr>
          <w:rFonts w:ascii="Times New Roman" w:hAnsi="Times New Roman" w:cs="Times New Roman"/>
          <w:bCs/>
          <w:iCs/>
          <w:spacing w:val="0"/>
          <w:sz w:val="28"/>
          <w:szCs w:val="28"/>
        </w:rPr>
      </w:pPr>
    </w:p>
    <w:p w:rsidR="006D23EA" w:rsidRDefault="00D75BAC" w:rsidP="006D23EA">
      <w:pPr>
        <w:pStyle w:val="ab"/>
        <w:keepNext/>
        <w:widowControl w:val="0"/>
        <w:spacing w:before="0" w:line="360" w:lineRule="auto"/>
        <w:ind w:right="0" w:firstLine="0"/>
        <w:rPr>
          <w:rFonts w:ascii="Times New Roman" w:hAnsi="Times New Roman" w:cs="Times New Roman"/>
          <w:spacing w:val="0"/>
          <w:sz w:val="28"/>
          <w:lang w:val="en-US"/>
        </w:rPr>
      </w:pPr>
      <w:r>
        <w:rPr>
          <w:rFonts w:ascii="Times New Roman" w:hAnsi="Times New Roman" w:cs="Times New Roman"/>
          <w:spacing w:val="0"/>
          <w:sz w:val="28"/>
        </w:rPr>
      </w:r>
      <w:r>
        <w:rPr>
          <w:rFonts w:ascii="Times New Roman" w:hAnsi="Times New Roman" w:cs="Times New Roman"/>
          <w:spacing w:val="0"/>
          <w:sz w:val="28"/>
        </w:rPr>
        <w:pict>
          <v:group id="_x0000_s1257" style="width:383.45pt;height:205.95pt;mso-position-horizontal-relative:char;mso-position-vertical-relative:line" coordorigin="1,2" coordsize="19996,19995">
            <v:group id="_x0000_s1258" style="position:absolute;left:1;top:2;width:19996;height:12626" coordorigin="2556,4828" coordsize="7669,2601">
              <v:rect id="_x0000_s1259" style="position:absolute;left:3692;top:5964;width:853;height:329" filled="f" stroked="f" strokeweight=".25pt">
                <v:textbox style="mso-next-textbox:#_x0000_s1259" inset="1pt,1pt,1pt,1pt">
                  <w:txbxContent>
                    <w:p w:rsidR="00B41A56" w:rsidRDefault="00B41A56" w:rsidP="008261FA">
                      <w:r>
                        <w:t>Участок</w:t>
                      </w:r>
                    </w:p>
                  </w:txbxContent>
                </v:textbox>
              </v:rect>
              <v:rect id="_x0000_s1260" style="position:absolute;left:2982;top:4828;width:711;height:329" filled="f" stroked="f" strokeweight=".25pt">
                <v:textbox style="mso-next-textbox:#_x0000_s1260" inset="1pt,1pt,1pt,1pt">
                  <w:txbxContent>
                    <w:p w:rsidR="00B41A56" w:rsidRDefault="00B41A56" w:rsidP="008261FA">
                      <w:r>
                        <w:t>Плечо</w:t>
                      </w:r>
                    </w:p>
                  </w:txbxContent>
                </v:textbox>
              </v:rect>
              <v:rect id="_x0000_s1261" style="position:absolute;left:2556;top:5112;width:285;height:285" filled="f" stroked="f" strokeweight=".25pt">
                <v:textbox style="mso-next-textbox:#_x0000_s1261" inset="1pt,1pt,1pt,1pt">
                  <w:txbxContent>
                    <w:p w:rsidR="00B41A56" w:rsidRDefault="00B41A56" w:rsidP="008261FA">
                      <w:r>
                        <w:t>А</w:t>
                      </w:r>
                    </w:p>
                  </w:txbxContent>
                </v:textbox>
              </v:rect>
              <v:rect id="_x0000_s1262" style="position:absolute;left:7100;top:5112;width:285;height:285" filled="f" stroked="f" strokeweight=".25pt">
                <v:textbox style="mso-next-textbox:#_x0000_s1262" inset="1pt,1pt,1pt,1pt">
                  <w:txbxContent>
                    <w:p w:rsidR="00B41A56" w:rsidRDefault="00B41A56" w:rsidP="008261FA">
                      <w:r>
                        <w:t>Г</w:t>
                      </w:r>
                    </w:p>
                  </w:txbxContent>
                </v:textbox>
              </v:rect>
              <v:rect id="_x0000_s1263" style="position:absolute;left:3976;top:5112;width:285;height:329" filled="f" stroked="f" strokeweight=".25pt">
                <v:textbox style="mso-next-textbox:#_x0000_s1263" inset="1pt,1pt,1pt,1pt">
                  <w:txbxContent>
                    <w:p w:rsidR="00B41A56" w:rsidRDefault="00B41A56" w:rsidP="008261FA">
                      <w:r>
                        <w:t>Б</w:t>
                      </w:r>
                    </w:p>
                  </w:txbxContent>
                </v:textbox>
              </v:rect>
              <v:rect id="_x0000_s1264" style="position:absolute;left:5538;top:5112;width:285;height:285" filled="f" stroked="f" strokeweight=".25pt">
                <v:textbox style="mso-next-textbox:#_x0000_s1264" inset="1pt,1pt,1pt,1pt">
                  <w:txbxContent>
                    <w:p w:rsidR="00B41A56" w:rsidRDefault="00B41A56" w:rsidP="008261FA">
                      <w:r>
                        <w:t>В</w:t>
                      </w:r>
                    </w:p>
                  </w:txbxContent>
                </v:textbox>
              </v:rect>
              <v:rect id="_x0000_s1265" style="position:absolute;left:8378;top:5112;width:285;height:329" filled="f" stroked="f" strokeweight=".25pt">
                <v:textbox style="mso-next-textbox:#_x0000_s1265" inset="1pt,1pt,1pt,1pt">
                  <w:txbxContent>
                    <w:p w:rsidR="00B41A56" w:rsidRDefault="00B41A56" w:rsidP="008261FA">
                      <w:r>
                        <w:t>Д</w:t>
                      </w:r>
                    </w:p>
                  </w:txbxContent>
                </v:textbox>
              </v:rect>
              <v:rect id="_x0000_s1266" style="position:absolute;left:9940;top:5112;width:285;height:329" filled="f" stroked="f" strokeweight=".25pt">
                <v:textbox style="mso-next-textbox:#_x0000_s1266" inset="1pt,1pt,1pt,1pt">
                  <w:txbxContent>
                    <w:p w:rsidR="00B41A56" w:rsidRDefault="00B41A56" w:rsidP="008261FA">
                      <w:r>
                        <w:t>Е</w:t>
                      </w:r>
                    </w:p>
                  </w:txbxContent>
                </v:textbox>
              </v:rect>
              <v:line id="_x0000_s1267" style="position:absolute" from="7144,5656" to="7145,7082">
                <v:stroke startarrowwidth="narrow" startarrowlength="short" endarrowwidth="narrow" endarrowlength="short"/>
              </v:line>
              <v:group id="_x0000_s1268" style="position:absolute;left:8520;top:5396;width:1516;height:520" coordorigin="8520,5396" coordsize="1516,520">
                <v:shape id="_x0000_s1269" type="#_x0000_t19" style="position:absolute;left:8521;top:5398;width:378;height:259;flip:x"/>
                <v:shape id="_x0000_s1270" type="#_x0000_t19" style="position:absolute;left:8520;top:5656;width:379;height:260;flip:x y"/>
                <v:shape id="_x0000_s1271" style="position:absolute;left:8900;top:5396;width:1136;height:519" coordsize="20000,20000" path="m,l19982,10019,,19961e" filled="f">
                  <v:stroke startarrowwidth="narrow" startarrowlength="short" endarrowwidth="narrow" endarrowlength="short"/>
                  <v:path arrowok="t"/>
                </v:shape>
              </v:group>
              <v:group id="_x0000_s1272" style="position:absolute;left:6861;top:5656;width:569;height:1382" coordorigin="6861,5656" coordsize="569,1382">
                <v:shape id="_x0000_s1273" type="#_x0000_t19" style="position:absolute;left:6863;top:6692;width:283;height:345;flip:x y"/>
                <v:shape id="_x0000_s1274" type="#_x0000_t19" style="position:absolute;left:7145;top:6692;width:285;height:346;flip:y"/>
                <v:shape id="_x0000_s1275" style="position:absolute;left:6861;top:5656;width:569;height:1036" coordsize="20000,20000" path="m,19981l9982,r9983,19981e" filled="f">
                  <v:stroke startarrowwidth="narrow" startarrowlength="short" endarrowwidth="narrow" endarrowlength="short"/>
                  <v:path arrowok="t"/>
                </v:shape>
              </v:group>
              <v:group id="_x0000_s1276" style="position:absolute;left:5613;top:5396;width:2892;height:519" coordorigin="5613,5396" coordsize="2892,519">
                <v:group id="_x0000_s1277" style="position:absolute;left:7168;top:5396;width:1337;height:519" coordorigin="7168,5396" coordsize="1337,519">
                  <v:shape id="_x0000_s1278" type="#_x0000_t19" style="position:absolute;left:8172;top:5656;width:333;height:259;flip:y"/>
                  <v:shape id="_x0000_s1279" type="#_x0000_t19" style="position:absolute;left:8171;top:5396;width:334;height:260"/>
                  <v:shape id="_x0000_s1280" style="position:absolute;left:7168;top:5396;width:1003;height:519" coordsize="20000,20000" path="m19980,19961l,10019,19980,e" filled="f">
                    <v:stroke startarrowwidth="narrow" startarrowlength="short" endarrowwidth="narrow" endarrowlength="short"/>
                    <v:path arrowok="t"/>
                  </v:shape>
                </v:group>
                <v:group id="_x0000_s1281" style="position:absolute;left:5613;top:5396;width:1561;height:519" coordorigin="5613,5396" coordsize="1561,519">
                  <v:shape id="_x0000_s1282" type="#_x0000_t19" style="position:absolute;left:5613;top:5656;width:389;height:259;flip:x y"/>
                  <v:shape id="_x0000_s1283" type="#_x0000_t19" style="position:absolute;left:5613;top:5396;width:391;height:260;flip:x"/>
                  <v:shape id="_x0000_s1284" style="position:absolute;left:6004;top:5396;width:1170;height:519" coordsize="20000,20000" path="m,19961l19983,10019,,e" filled="f">
                    <v:stroke startarrowwidth="narrow" startarrowlength="short" endarrowwidth="narrow" endarrowlength="short"/>
                    <v:path arrowok="t"/>
                  </v:shape>
                </v:group>
              </v:group>
              <v:group id="_x0000_s1285" style="position:absolute;left:2778;top:5396;width:2835;height:524" coordorigin="2778,5396" coordsize="2835,524">
                <v:group id="_x0000_s1286" style="position:absolute;left:4085;top:5401;width:1528;height:519" coordorigin="4085,5401" coordsize="1528,519">
                  <v:shape id="_x0000_s1287" type="#_x0000_t19" style="position:absolute;left:5232;top:5661;width:381;height:259;flip:y"/>
                  <v:shape id="_x0000_s1288" type="#_x0000_t19" style="position:absolute;left:5229;top:5401;width:383;height:260"/>
                  <v:shape id="_x0000_s1289" style="position:absolute;left:4085;top:5401;width:1146;height:519" coordsize="20000,20000" path="m19983,19961l,10019,19983,e" filled="f">
                    <v:stroke startarrowwidth="narrow" startarrowlength="short" endarrowwidth="narrow" endarrowlength="short"/>
                    <v:path arrowok="t"/>
                  </v:shape>
                </v:group>
                <v:group id="_x0000_s1290" style="position:absolute;left:2778;top:5396;width:1310;height:519" coordorigin="2778,5396" coordsize="1310,519">
                  <v:shape id="_x0000_s1291" type="#_x0000_t19" style="position:absolute;left:2778;top:5656;width:326;height:259;flip:x y"/>
                  <v:shape id="_x0000_s1292" type="#_x0000_t19" style="position:absolute;left:2778;top:5396;width:327;height:260;flip:x"/>
                  <v:shape id="_x0000_s1293" style="position:absolute;left:3105;top:5396;width:983;height:519" coordsize="20000,20000" path="m,19961l19980,10019,,e" filled="f">
                    <v:stroke startarrowwidth="narrow" startarrowlength="short" endarrowwidth="narrow" endarrowlength="short"/>
                    <v:path arrowok="t"/>
                  </v:shape>
                </v:group>
              </v:group>
              <v:line id="_x0000_s1294" style="position:absolute" from="2840,5650" to="10041,5651">
                <v:stroke startarrowwidth="narrow" startarrowlength="short" endarrowwidth="narrow" endarrowlength="short"/>
              </v:line>
              <v:oval id="_x0000_s1295" style="position:absolute;left:2698;top:5572;width:143;height:151" fillcolor="#a6a6a6"/>
              <v:shape id="_x0000_s1296" style="position:absolute;left:3998;top:5547;width:144;height:142" coordsize="20000,20000" path="m,19859l9861,,19861,19859,,19859e" fillcolor="#a6a6a6">
                <v:stroke startarrowwidth="narrow" startarrowlength="short" endarrowwidth="narrow" endarrowlength="short"/>
                <v:path arrowok="t"/>
              </v:shape>
              <v:shape id="_x0000_s1297" style="position:absolute;left:7088;top:5547;width:144;height:142" coordsize="20000,20000" path="m,19859l9861,,19861,19859,,19859e" fillcolor="#a6a6a6">
                <v:stroke startarrowwidth="narrow" startarrowlength="short" endarrowwidth="narrow" endarrowlength="short"/>
                <v:path arrowok="t"/>
              </v:shape>
              <v:rect id="_x0000_s1298" style="position:absolute;left:5538;top:5572;width:143;height:131" fillcolor="#a6a6a6"/>
              <v:rect id="_x0000_s1299" style="position:absolute;left:8448;top:5572;width:143;height:131" fillcolor="#a6a6a6"/>
              <v:oval id="_x0000_s1300" style="position:absolute;left:7088;top:6950;width:143;height:151" fillcolor="#a6a6a6"/>
              <v:group id="_x0000_s1301" style="position:absolute;left:2556;top:5964;width:143;height:143" coordorigin="2556,5964" coordsize="143,143">
                <v:shape id="_x0000_s1302" style="position:absolute;left:2556;top:5964;width:143;height:143" coordsize="20000,20000" path="m,l,19860r19860,l19860,,9930,,,e" fillcolor="#a6a6a6">
                  <v:stroke startarrowwidth="narrow" startarrowlength="short" endarrowwidth="narrow" endarrowlength="short"/>
                  <v:path arrowok="t"/>
                </v:shape>
                <v:shape id="_x0000_s1303" style="position:absolute;left:2556;top:5964;width:143;height:143" coordsize="20000,20000" path="m19860,19860l19860,,,19860e">
                  <v:stroke startarrowwidth="narrow" startarrowlength="short" endarrowwidth="narrow" endarrowlength="short"/>
                  <v:path arrowok="t"/>
                </v:shape>
              </v:group>
              <v:group id="_x0000_s1304" style="position:absolute;left:10082;top:5964;width:143;height:143" coordorigin="10082,5964" coordsize="143,143">
                <v:shape id="_x0000_s1305" style="position:absolute;left:10082;top:5964;width:143;height:143" coordsize="20000,20000" path="m,l,19860r19860,l19860,,9930,,,e" fillcolor="#a6a6a6">
                  <v:stroke startarrowwidth="narrow" startarrowlength="short" endarrowwidth="narrow" endarrowlength="short"/>
                  <v:path arrowok="t"/>
                </v:shape>
                <v:shape id="_x0000_s1306" style="position:absolute;left:10082;top:5964;width:143;height:143" coordsize="20000,20000" path="m19860,19860l19860,,,19860e">
                  <v:stroke startarrowwidth="narrow" startarrowlength="short" endarrowwidth="narrow" endarrowlength="short"/>
                  <v:path arrowok="t"/>
                </v:shape>
              </v:group>
              <v:group id="_x0000_s1307" style="position:absolute;left:6816;top:7242;width:143;height:143" coordorigin="6816,7242" coordsize="143,143">
                <v:shape id="_x0000_s1308" style="position:absolute;left:6816;top:7242;width:143;height:143" coordsize="20000,20000" path="m,l,19860r19860,l19860,,9930,,,e" fillcolor="#a6a6a6">
                  <v:stroke startarrowwidth="narrow" startarrowlength="short" endarrowwidth="narrow" endarrowlength="short"/>
                  <v:path arrowok="t"/>
                </v:shape>
                <v:shape id="_x0000_s1309" style="position:absolute;left:6816;top:7242;width:143;height:143" coordsize="20000,20000" path="m19860,19860l19860,,,19860e">
                  <v:stroke startarrowwidth="narrow" startarrowlength="short" endarrowwidth="narrow" endarrowlength="short"/>
                  <v:path arrowok="t"/>
                </v:shape>
              </v:group>
              <v:rect id="_x0000_s1310" style="position:absolute;left:7242;top:7100;width:285;height:329" filled="f" stroked="f" strokeweight=".25pt">
                <v:textbox style="mso-next-textbox:#_x0000_s1310" inset="1pt,1pt,1pt,1pt">
                  <w:txbxContent>
                    <w:p w:rsidR="00B41A56" w:rsidRDefault="00B41A56" w:rsidP="008261FA">
                      <w:r>
                        <w:t>Ж</w:t>
                      </w:r>
                    </w:p>
                  </w:txbxContent>
                </v:textbox>
              </v:rect>
              <v:rect id="_x0000_s1311" style="position:absolute;left:4402;top:4828;width:711;height:329" filled="f" stroked="f" strokeweight=".25pt">
                <v:textbox style="mso-next-textbox:#_x0000_s1311" inset="1pt,1pt,1pt,1pt">
                  <w:txbxContent>
                    <w:p w:rsidR="00B41A56" w:rsidRDefault="00B41A56" w:rsidP="008261FA">
                      <w:r>
                        <w:t>Плечо</w:t>
                      </w:r>
                    </w:p>
                  </w:txbxContent>
                </v:textbox>
              </v:rect>
              <v:shape id="_x0000_s1312" style="position:absolute;left:9979;top:5561;width:144;height:142" coordsize="20000,20000" path="m,19859l9861,,19861,19859,,19859e" fillcolor="#a6a6a6">
                <v:stroke startarrowwidth="narrow" startarrowlength="short" endarrowwidth="narrow" endarrowlength="short"/>
                <v:path arrowok="t"/>
              </v:shape>
            </v:group>
            <v:group id="_x0000_s1313" style="position:absolute;left:2223;top:13789;width:16454;height:6208" coordorigin="3410,7668" coordsize="6308,1279">
              <v:group id="_x0000_s1314" style="position:absolute;left:7491;top:7744;width:143;height:853" coordorigin="7491,7744" coordsize="143,853">
                <v:group id="_x0000_s1315" style="position:absolute;left:7491;top:8454;width:143;height:143" coordorigin="7491,8454" coordsize="143,143">
                  <v:shape id="_x0000_s1316" style="position:absolute;left:7491;top:8454;width:143;height:143" coordsize="20000,20000" path="m,l,19860r19860,l19860,,9930,,,e" fillcolor="#a6a6a6">
                    <v:stroke startarrowwidth="narrow" startarrowlength="short" endarrowwidth="narrow" endarrowlength="short"/>
                    <v:path arrowok="t"/>
                  </v:shape>
                  <v:shape id="_x0000_s1317" style="position:absolute;left:7491;top:8454;width:143;height:143" coordsize="20000,20000" path="m19860,19860l19860,,,19860e">
                    <v:stroke startarrowwidth="narrow" startarrowlength="short" endarrowwidth="narrow" endarrowlength="short"/>
                    <v:path arrowok="t"/>
                  </v:shape>
                </v:group>
                <v:rect id="_x0000_s1318" style="position:absolute;left:7491;top:7744;width:143;height:131" fillcolor="#a6a6a6"/>
              </v:group>
              <v:group id="_x0000_s1319" style="position:absolute;left:3410;top:7744;width:144;height:861" coordorigin="3410,7744" coordsize="144,861">
                <v:oval id="_x0000_s1320" style="position:absolute;left:3410;top:8454;width:143;height:151" fillcolor="#a6a6a6"/>
                <v:shape id="_x0000_s1321" style="position:absolute;left:3410;top:7744;width:144;height:142" coordsize="20000,20000" path="m,19859l9861,,19861,19859,,19859e" fillcolor="#a6a6a6">
                  <v:stroke startarrowwidth="narrow" startarrowlength="short" endarrowwidth="narrow" endarrowlength="short"/>
                  <v:path arrowok="t"/>
                </v:shape>
              </v:group>
              <v:rect id="_x0000_s1322" style="position:absolute;left:3614;top:7668;width:1988;height:329" filled="f" stroked="f" strokeweight=".25pt">
                <v:textbox style="mso-next-textbox:#_x0000_s1322" inset="1pt,1pt,1pt,1pt">
                  <w:txbxContent>
                    <w:p w:rsidR="00B41A56" w:rsidRDefault="00B41A56" w:rsidP="008261FA">
                      <w:r>
                        <w:t>— автобаза участка</w:t>
                      </w:r>
                    </w:p>
                  </w:txbxContent>
                </v:textbox>
              </v:rect>
              <v:rect id="_x0000_s1323" style="position:absolute;left:3614;top:8378;width:2698;height:569" filled="f" stroked="f" strokeweight=".25pt">
                <v:textbox style="mso-next-textbox:#_x0000_s1323" inset="1pt,1pt,1pt,1pt">
                  <w:txbxContent>
                    <w:p w:rsidR="00B41A56" w:rsidRDefault="006D23EA" w:rsidP="008261FA">
                      <w:pPr>
                        <w:ind w:left="284" w:hanging="284"/>
                      </w:pPr>
                      <w:r>
                        <w:t>— грузообразующие и гру</w:t>
                      </w:r>
                      <w:r w:rsidR="00B41A56">
                        <w:t>зопоглощающие пункты</w:t>
                      </w:r>
                    </w:p>
                  </w:txbxContent>
                </v:textbox>
              </v:rect>
              <v:rect id="_x0000_s1324" style="position:absolute;left:7730;top:7668;width:1988;height:329" filled="f" stroked="f" strokeweight=".25pt">
                <v:textbox style="mso-next-textbox:#_x0000_s1324" inset="1pt,1pt,1pt,1pt">
                  <w:txbxContent>
                    <w:p w:rsidR="00B41A56" w:rsidRDefault="00B41A56" w:rsidP="008261FA">
                      <w:r>
                        <w:t>— пункты перецепки</w:t>
                      </w:r>
                    </w:p>
                  </w:txbxContent>
                </v:textbox>
              </v:rect>
              <v:rect id="_x0000_s1325" style="position:absolute;left:7730;top:8378;width:1988;height:329" filled="f" stroked="f" strokeweight=".25pt">
                <v:textbox style="mso-next-textbox:#_x0000_s1325" inset="1pt,1pt,1pt,1pt">
                  <w:txbxContent>
                    <w:p w:rsidR="00B41A56" w:rsidRDefault="00B41A56" w:rsidP="008261FA">
                      <w:r>
                        <w:t>— грузовые станции</w:t>
                      </w:r>
                    </w:p>
                  </w:txbxContent>
                </v:textbox>
              </v:rect>
            </v:group>
            <w10:wrap type="none" anchorx="page" anchory="page"/>
            <w10:anchorlock/>
          </v:group>
        </w:pict>
      </w:r>
    </w:p>
    <w:p w:rsidR="008261FA" w:rsidRPr="00B41A56" w:rsidRDefault="008261FA" w:rsidP="006D23EA">
      <w:pPr>
        <w:pStyle w:val="ab"/>
        <w:keepNext/>
        <w:widowControl w:val="0"/>
        <w:spacing w:before="0" w:line="360" w:lineRule="auto"/>
        <w:ind w:right="0" w:firstLine="709"/>
        <w:rPr>
          <w:rFonts w:ascii="Times New Roman" w:hAnsi="Times New Roman" w:cs="Times New Roman"/>
          <w:spacing w:val="0"/>
          <w:sz w:val="28"/>
        </w:rPr>
      </w:pPr>
      <w:r w:rsidRPr="00B41A56">
        <w:rPr>
          <w:rFonts w:ascii="Times New Roman" w:hAnsi="Times New Roman" w:cs="Times New Roman"/>
          <w:spacing w:val="0"/>
          <w:sz w:val="28"/>
        </w:rPr>
        <w:t xml:space="preserve">Рис. </w:t>
      </w:r>
      <w:r w:rsidR="00F4114E" w:rsidRPr="00B41A56">
        <w:rPr>
          <w:rFonts w:ascii="Times New Roman" w:hAnsi="Times New Roman" w:cs="Times New Roman"/>
          <w:spacing w:val="0"/>
          <w:sz w:val="28"/>
        </w:rPr>
        <w:t>6</w:t>
      </w:r>
      <w:r w:rsidRPr="00B41A56">
        <w:rPr>
          <w:rFonts w:ascii="Times New Roman" w:hAnsi="Times New Roman" w:cs="Times New Roman"/>
          <w:spacing w:val="0"/>
          <w:sz w:val="28"/>
        </w:rPr>
        <w:t>. Схема автолинии и оборотов тягачей при участковой системе движения</w:t>
      </w:r>
    </w:p>
    <w:p w:rsidR="005F6D84" w:rsidRPr="00B41A56" w:rsidRDefault="005F6D84" w:rsidP="00B41A56">
      <w:pPr>
        <w:pStyle w:val="ab"/>
        <w:keepNext/>
        <w:widowControl w:val="0"/>
        <w:spacing w:before="0" w:line="360" w:lineRule="auto"/>
        <w:ind w:right="0" w:firstLine="709"/>
        <w:rPr>
          <w:rFonts w:ascii="Times New Roman" w:hAnsi="Times New Roman" w:cs="Times New Roman"/>
          <w:spacing w:val="0"/>
          <w:sz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При участковой системе организации движения продолжительность оборота тягачей и полуприцепов определяется раздельно для каждого из этих типов подвижного состава, так как продвижение их по маршруту перевозки происходит различно. Тягачи обращаются только на участках или плечах, за которыми они закреплены. Полуприцепы же следуют от пункта отправления груза до места его назначения и при достаточно большом расстоянии перевозки могут проходить через несколько участков или плеч автомобильной линии. На всем маршруте их следования они буксируются последовательно несколькими тягачами. При этом возможны два варианта организации движения:</w:t>
      </w:r>
    </w:p>
    <w:p w:rsidR="008261FA" w:rsidRPr="00B41A56" w:rsidRDefault="008261FA" w:rsidP="00B41A56">
      <w:pPr>
        <w:pStyle w:val="ab"/>
        <w:keepNext/>
        <w:widowControl w:val="0"/>
        <w:numPr>
          <w:ilvl w:val="0"/>
          <w:numId w:val="21"/>
        </w:numPr>
        <w:spacing w:before="0" w:line="360" w:lineRule="auto"/>
        <w:ind w:left="0"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Тягачи линейных автопоездов курсируют только между грузовыми автомобильными станциями (ГАС), размещенными в определенных пунктах автомобильной линии. В начальных и конечных пунктах маршрута следования они обменивают полуприцепы на местных ГАС, которые осуществляют их дальнейшую доставку на склады грузовладельцев для получения (погрузки) или сдачи (выгрузки) груза местными маневровыми </w:t>
      </w:r>
      <w:r w:rsidRPr="00B41A56">
        <w:rPr>
          <w:rFonts w:ascii="Times New Roman" w:hAnsi="Times New Roman" w:cs="Times New Roman"/>
          <w:spacing w:val="0"/>
          <w:sz w:val="28"/>
          <w:szCs w:val="28"/>
        </w:rPr>
        <w:lastRenderedPageBreak/>
        <w:t>тягачами. Это дает возможность организовать движение линейных тягачей в течение суток по четкому графику независимо от времени функционирования складов грузоотправителей и грузополучателей. Линейные тягачи работают на жестко фиксированных участках и при постоянном времени оборота. Тягач подается к уже нагруженному и подготовленному к отправлению полуприцепу, и время расходуется на приемку его и груза водителем и экспедитором, получение транспортных документов и прицепку. Аналогичные процессы, но в обратном порядке, происходят и в пункте назначения. В стыковых пунктах маршрута следования и при передаче полуприцепа с одного участка на другой время затрачивается только на перецепку и передачу документов.</w:t>
      </w:r>
    </w:p>
    <w:p w:rsidR="008261FA" w:rsidRPr="00B41A56" w:rsidRDefault="008261FA" w:rsidP="00B41A56">
      <w:pPr>
        <w:pStyle w:val="ab"/>
        <w:keepNext/>
        <w:widowControl w:val="0"/>
        <w:numPr>
          <w:ilvl w:val="12"/>
          <w:numId w:val="0"/>
        </w:numPr>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В пункте стыка двух тяговых плеч одного участка (в большинстве случаев здесь же размещается основное АТП участка, а также проживают и обслуживающие его водители) происходит передача автопоезда одним водителем другому, который поведет его на следующем плече. Как правило, это производится без расцепки автопоезда и заключается в передаче перевозочных документов, осмотре груза (при перевозке в кузовах-фургонах ограничиваются осмотром пломб) и техническом осмотре полуприцепов.</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На рис. </w:t>
      </w:r>
      <w:r w:rsidR="00F4114E" w:rsidRPr="00B41A56">
        <w:rPr>
          <w:rFonts w:ascii="Times New Roman" w:hAnsi="Times New Roman" w:cs="Times New Roman"/>
          <w:spacing w:val="0"/>
          <w:sz w:val="28"/>
          <w:szCs w:val="28"/>
        </w:rPr>
        <w:t>7</w:t>
      </w:r>
      <w:r w:rsidRPr="00B41A56">
        <w:rPr>
          <w:rFonts w:ascii="Times New Roman" w:hAnsi="Times New Roman" w:cs="Times New Roman"/>
          <w:spacing w:val="0"/>
          <w:sz w:val="28"/>
          <w:szCs w:val="28"/>
        </w:rPr>
        <w:t xml:space="preserve"> показан график работы автомобилей-тягачей по системе тяговых плеч, а на рис. </w:t>
      </w:r>
      <w:r w:rsidR="00F4114E" w:rsidRPr="00B41A56">
        <w:rPr>
          <w:rFonts w:ascii="Times New Roman" w:hAnsi="Times New Roman" w:cs="Times New Roman"/>
          <w:spacing w:val="0"/>
          <w:sz w:val="28"/>
          <w:szCs w:val="28"/>
        </w:rPr>
        <w:t>8</w:t>
      </w:r>
      <w:r w:rsidRPr="00B41A56">
        <w:rPr>
          <w:rFonts w:ascii="Times New Roman" w:hAnsi="Times New Roman" w:cs="Times New Roman"/>
          <w:spacing w:val="0"/>
          <w:sz w:val="28"/>
          <w:szCs w:val="28"/>
        </w:rPr>
        <w:t xml:space="preserve"> схематично изображен процесс обмена подвижным составом в пункте перецепки.</w:t>
      </w:r>
    </w:p>
    <w:p w:rsidR="008261FA" w:rsidRPr="00B41A56" w:rsidRDefault="008261FA" w:rsidP="006D23EA">
      <w:pPr>
        <w:pStyle w:val="ab"/>
        <w:keepNext/>
        <w:keepLines/>
        <w:widowControl w:val="0"/>
        <w:spacing w:before="0" w:line="360" w:lineRule="auto"/>
        <w:ind w:right="0" w:firstLine="709"/>
        <w:rPr>
          <w:rFonts w:ascii="Times New Roman" w:hAnsi="Times New Roman" w:cs="Times New Roman"/>
          <w:bCs/>
          <w:iCs/>
          <w:spacing w:val="0"/>
          <w:sz w:val="28"/>
          <w:szCs w:val="28"/>
        </w:rPr>
      </w:pPr>
    </w:p>
    <w:p w:rsidR="00506F86" w:rsidRPr="002871E4" w:rsidRDefault="006D23EA" w:rsidP="006D23EA">
      <w:pPr>
        <w:pStyle w:val="ab"/>
        <w:keepNext/>
        <w:keepLines/>
        <w:widowControl w:val="0"/>
        <w:spacing w:before="0" w:line="360" w:lineRule="auto"/>
        <w:ind w:right="0" w:firstLine="709"/>
        <w:jc w:val="center"/>
        <w:rPr>
          <w:rFonts w:ascii="Times New Roman" w:hAnsi="Times New Roman" w:cs="Times New Roman"/>
          <w:bCs/>
          <w:iCs/>
          <w:spacing w:val="0"/>
          <w:sz w:val="28"/>
          <w:szCs w:val="28"/>
        </w:rPr>
      </w:pPr>
      <w:r>
        <w:rPr>
          <w:rFonts w:ascii="Times New Roman" w:hAnsi="Times New Roman" w:cs="Times New Roman"/>
          <w:sz w:val="28"/>
          <w:szCs w:val="28"/>
        </w:rPr>
        <w:br w:type="page"/>
      </w:r>
      <w:r w:rsidR="00D75BAC">
        <w:rPr>
          <w:noProof/>
        </w:rPr>
        <w:lastRenderedPageBreak/>
        <w:pict>
          <v:group id="_x0000_s1326" style="position:absolute;left:0;text-align:left;margin-left:124.05pt;margin-top:104.7pt;width:405pt;height:234.35pt;z-index:251671040;mso-position-horizontal-relative:page;mso-position-vertical-relative:page" coordorigin="401" coordsize="16190,20000">
            <v:line id="_x0000_s1327" style="position:absolute;flip:y" from="2105,1297" to="2107,18067">
              <v:stroke startarrowwidth="narrow" startarrowlength="long" endarrow="block" endarrowwidth="narrow" endarrowlength="long"/>
            </v:line>
            <v:line id="_x0000_s1328" style="position:absolute" from="2105,18067" to="15455,18071">
              <v:stroke startarrowwidth="narrow" startarrowlength="long" endarrow="block" endarrowwidth="narrow" endarrowlength="long"/>
            </v:line>
            <v:line id="_x0000_s1329" style="position:absolute" from="1253,4514" to="2107,4519" strokeweight=".25pt">
              <v:stroke startarrowwidth="narrow" startarrowlength="long" endarrowwidth="narrow" endarrowlength="long"/>
            </v:line>
            <v:line id="_x0000_s1330" style="position:absolute" from="1253,10958" to="2107,10962" strokeweight=".25pt">
              <v:stroke startarrowwidth="narrow" startarrowlength="long" endarrowwidth="narrow" endarrowlength="long"/>
            </v:line>
            <v:line id="_x0000_s1331" style="position:absolute" from="1253,18067" to="2107,18071" strokeweight=".25pt">
              <v:stroke startarrowwidth="narrow" startarrowlength="long" endarrowwidth="narrow" endarrowlength="long"/>
            </v:line>
            <v:line id="_x0000_s1332" style="position:absolute" from="1357,10958" to="1359,18058" strokeweight=".25pt">
              <v:stroke startarrow="block" startarrowwidth="narrow" startarrowlength="long" endarrow="block" endarrowwidth="narrow" endarrowlength="long"/>
            </v:line>
            <v:line id="_x0000_s1333" style="position:absolute" from="1357,4514" to="1359,10962" strokeweight=".25pt">
              <v:stroke startarrow="block" startarrowwidth="narrow" startarrowlength="long" endarrow="block" endarrowwidth="narrow" endarrowlength="long"/>
            </v:line>
            <v:rect id="_x0000_s1334" style="position:absolute;left:2105;top:17414;width:570;height:648" fillcolor="black" strokeweight=".25pt">
              <v:fill r:id="rId8" o:title="" type="pattern"/>
            </v:rect>
            <v:rect id="_x0000_s1335" style="position:absolute;left:13749;top:17414;width:570;height:648" fillcolor="black" strokeweight=".25pt">
              <v:fill r:id="rId8" o:title="" type="pattern"/>
            </v:rect>
            <v:rect id="_x0000_s1336" style="position:absolute;left:2105;top:4514;width:570;height:649" fillcolor="black" strokeweight=".25pt">
              <v:fill r:id="rId9" o:title="" type="pattern"/>
            </v:rect>
            <v:rect id="_x0000_s1337" style="position:absolute;left:13749;top:4514;width:570;height:649" fillcolor="black" strokeweight=".25pt">
              <v:fill r:id="rId9" o:title="" type="pattern"/>
            </v:rect>
            <v:line id="_x0000_s1338" style="position:absolute;flip:y" from="2673,10958" to="6935,17405" strokeweight=".25pt">
              <v:stroke startarrowwidth="narrow" startarrowlength="long" endarrowwidth="narrow" endarrowlength="long"/>
            </v:line>
            <v:line id="_x0000_s1339" style="position:absolute" from="9205,10958" to="13751,17405" strokeweight=".25pt">
              <v:stroke startarrowwidth="narrow" startarrowlength="long" endarrowwidth="narrow" endarrowlength="long"/>
            </v:line>
            <v:rect id="_x0000_s1340" style="position:absolute;left:6933;top:10322;width:1138;height:649" fillcolor="black" strokeweight=".25pt">
              <v:fill r:id="rId8" o:title="" type="pattern"/>
            </v:rect>
            <v:rect id="_x0000_s1341" style="position:absolute;left:8069;top:10322;width:1138;height:649" fillcolor="black" strokeweight=".25pt">
              <v:fill r:id="rId10" o:title="" type="pattern"/>
            </v:rect>
            <v:line id="_x0000_s1342" style="position:absolute" from="2673,5159" to="6935,10979" strokeweight=".25pt">
              <v:stroke startarrowwidth="narrow" startarrowlength="long" endarrowwidth="narrow" endarrowlength="long"/>
            </v:line>
            <v:line id="_x0000_s1343" style="position:absolute" from="2673,4514" to="6935,10335" strokeweight=".25pt">
              <v:stroke startarrowwidth="narrow" startarrowlength="long" endarrowwidth="narrow" endarrowlength="long"/>
            </v:line>
            <v:line id="_x0000_s1344" style="position:absolute;flip:y" from="9205,4514" to="13751,10335" strokeweight=".25pt">
              <v:stroke startarrowwidth="narrow" startarrowlength="long" endarrowwidth="narrow" endarrowlength="long"/>
            </v:line>
            <v:line id="_x0000_s1345" style="position:absolute;flip:y" from="9205,5159" to="13751,10979" strokeweight=".25pt">
              <v:stroke startarrowwidth="narrow" startarrowlength="long" endarrowwidth="narrow" endarrowlength="long"/>
            </v:line>
            <v:rect id="_x0000_s1346" style="position:absolute;left:685;width:1138;height:1301" filled="f" stroked="f" strokeweight=".25pt">
              <v:textbox style="mso-next-textbox:#_x0000_s1346" inset="1pt,1pt,1pt,1pt">
                <w:txbxContent>
                  <w:p w:rsidR="006D23EA" w:rsidRDefault="006D23EA" w:rsidP="006D23EA">
                    <w:r>
                      <w:rPr>
                        <w:lang w:val="en-US"/>
                      </w:rPr>
                      <w:t>L</w:t>
                    </w:r>
                    <w:r>
                      <w:rPr>
                        <w:rFonts w:ascii="Arial" w:hAnsi="Arial" w:cs="Arial"/>
                      </w:rPr>
                      <w:t>, км</w:t>
                    </w:r>
                  </w:p>
                </w:txbxContent>
              </v:textbox>
            </v:rect>
            <v:rect id="_x0000_s1347" style="position:absolute;left:401;top:13552;width:854;height:1302" filled="f" stroked="f" strokeweight=".25pt">
              <v:textbox style="mso-next-textbox:#_x0000_s1347" inset="1pt,1pt,1pt,1pt">
                <w:txbxContent>
                  <w:p w:rsidR="006D23EA" w:rsidRDefault="006D23EA" w:rsidP="006D23EA">
                    <w:r>
                      <w:rPr>
                        <w:i/>
                        <w:iCs/>
                        <w:lang w:val="en-US"/>
                      </w:rPr>
                      <w:t>l</w:t>
                    </w:r>
                    <w:r>
                      <w:rPr>
                        <w:rFonts w:ascii="Arial" w:hAnsi="Arial" w:cs="Arial"/>
                        <w:i/>
                        <w:iCs/>
                        <w:vertAlign w:val="subscript"/>
                      </w:rPr>
                      <w:t>уч1</w:t>
                    </w:r>
                  </w:p>
                </w:txbxContent>
              </v:textbox>
            </v:rect>
            <v:rect id="_x0000_s1348" style="position:absolute;left:401;top:7096;width:854;height:1302" filled="f" stroked="f" strokeweight=".25pt">
              <v:textbox style="mso-next-textbox:#_x0000_s1348" inset="1pt,1pt,1pt,1pt">
                <w:txbxContent>
                  <w:p w:rsidR="006D23EA" w:rsidRDefault="006D23EA" w:rsidP="006D23EA">
                    <w:r>
                      <w:rPr>
                        <w:i/>
                        <w:iCs/>
                        <w:lang w:val="en-US"/>
                      </w:rPr>
                      <w:t>l</w:t>
                    </w:r>
                    <w:r>
                      <w:rPr>
                        <w:rFonts w:ascii="Arial" w:hAnsi="Arial" w:cs="Arial"/>
                        <w:i/>
                        <w:iCs/>
                        <w:vertAlign w:val="subscript"/>
                      </w:rPr>
                      <w:t>уч2</w:t>
                    </w:r>
                  </w:p>
                </w:txbxContent>
              </v:textbox>
            </v:rect>
            <v:rect id="_x0000_s1349" style="position:absolute;left:1821;top:18698;width:570;height:1302" filled="f" stroked="f" strokeweight=".25pt">
              <v:textbox style="mso-next-textbox:#_x0000_s1349" inset="1pt,1pt,1pt,1pt">
                <w:txbxContent>
                  <w:p w:rsidR="006D23EA" w:rsidRDefault="006D23EA" w:rsidP="006D23EA">
                    <w:r>
                      <w:rPr>
                        <w:lang w:val="en-US"/>
                      </w:rPr>
                      <w:t>0</w:t>
                    </w:r>
                  </w:p>
                </w:txbxContent>
              </v:textbox>
            </v:rect>
            <v:rect id="_x0000_s1350" style="position:absolute;left:15169;top:18699;width:570;height:1301" fillcolor="#f2f2f2" stroked="f" strokeweight=".25pt">
              <v:textbox style="mso-next-textbox:#_x0000_s1350" inset="1pt,1pt,1pt,1pt">
                <w:txbxContent>
                  <w:p w:rsidR="006D23EA" w:rsidRDefault="006D23EA" w:rsidP="006D23EA">
                    <w:r>
                      <w:rPr>
                        <w:i/>
                        <w:iCs/>
                        <w:lang w:val="en-US"/>
                      </w:rPr>
                      <w:t>t</w:t>
                    </w:r>
                  </w:p>
                </w:txbxContent>
              </v:textbox>
            </v:rect>
            <v:rect id="_x0000_s1351" style="position:absolute;left:14885;top:8389;width:854;height:649" fillcolor="black" strokeweight=".25pt">
              <v:fill r:id="rId8" o:title="" type="pattern"/>
            </v:rect>
            <v:rect id="_x0000_s1352" style="position:absolute;left:14885;top:6439;width:854;height:649" fillcolor="black" strokeweight=".25pt">
              <v:fill r:id="rId9" o:title="" type="pattern"/>
            </v:rect>
            <v:rect id="_x0000_s1353" style="position:absolute;left:14885;top:13552;width:854;height:649" fillcolor="black" strokeweight=".25pt">
              <v:fill r:id="rId10" o:title="" type="pattern"/>
            </v:rect>
            <v:line id="_x0000_s1354" style="position:absolute" from="14885,10322" to="15739,10326" strokeweight=".25pt">
              <v:stroke startarrowwidth="narrow" startarrowlength="long" endarrowwidth="narrow" endarrowlength="long"/>
            </v:line>
            <v:line id="_x0000_s1355" style="position:absolute" from="14885,11645" to="15739,11649" strokeweight=".25pt">
              <v:stroke startarrowwidth="narrow" startarrowlength="long" endarrowwidth="narrow" endarrowlength="long"/>
            </v:line>
            <v:line id="_x0000_s1356" style="position:absolute" from="14885,12170" to="15739,12174" strokeweight=".25pt">
              <v:stroke startarrowwidth="narrow" startarrowlength="long" endarrowwidth="narrow" endarrowlength="long"/>
            </v:line>
            <v:rect id="_x0000_s1357" style="position:absolute;left:16021;top:8061;width:570;height:1301" filled="f" stroked="f" strokeweight=".25pt">
              <v:textbox style="mso-next-textbox:#_x0000_s1357" inset="1pt,1pt,1pt,1pt">
                <w:txbxContent>
                  <w:p w:rsidR="006D23EA" w:rsidRDefault="006D23EA" w:rsidP="006D23EA">
                    <w:r>
                      <w:rPr>
                        <w:lang w:val="en-US"/>
                      </w:rPr>
                      <w:t>2</w:t>
                    </w:r>
                  </w:p>
                </w:txbxContent>
              </v:textbox>
            </v:rect>
            <v:rect id="_x0000_s1358" style="position:absolute;left:16021;top:9678;width:570;height:1301" filled="f" stroked="f" strokeweight=".25pt">
              <v:textbox style="mso-next-textbox:#_x0000_s1358" inset="1pt,1pt,1pt,1pt">
                <w:txbxContent>
                  <w:p w:rsidR="006D23EA" w:rsidRPr="00DB0D8D" w:rsidRDefault="006D23EA" w:rsidP="006D23EA">
                    <w:r>
                      <w:t>4</w:t>
                    </w:r>
                  </w:p>
                </w:txbxContent>
              </v:textbox>
            </v:rect>
            <v:rect id="_x0000_s1359" style="position:absolute;left:16021;top:11274;width:570;height:1301" filled="f" stroked="f" strokeweight=".25pt">
              <v:textbox style="mso-next-textbox:#_x0000_s1359" inset="1pt,1pt,1pt,1pt">
                <w:txbxContent>
                  <w:p w:rsidR="006D23EA" w:rsidRPr="00DB0D8D" w:rsidRDefault="006D23EA" w:rsidP="006D23EA">
                    <w:r>
                      <w:t>5</w:t>
                    </w:r>
                  </w:p>
                </w:txbxContent>
              </v:textbox>
            </v:rect>
            <v:rect id="_x0000_s1360" style="position:absolute;left:16021;top:5995;width:570;height:1302" filled="f" stroked="f" strokeweight=".25pt">
              <v:textbox style="mso-next-textbox:#_x0000_s1360" inset="1pt,1pt,1pt,1pt">
                <w:txbxContent>
                  <w:p w:rsidR="006D23EA" w:rsidRDefault="006D23EA" w:rsidP="006D23EA">
                    <w:r>
                      <w:rPr>
                        <w:lang w:val="en-US"/>
                      </w:rPr>
                      <w:t>1</w:t>
                    </w:r>
                  </w:p>
                </w:txbxContent>
              </v:textbox>
            </v:rect>
            <v:rect id="_x0000_s1361" style="position:absolute;left:16021;top:13194;width:570;height:1301" filled="f" stroked="f" strokeweight=".25pt">
              <v:textbox style="mso-next-textbox:#_x0000_s1361" inset="1pt,1pt,1pt,1pt">
                <w:txbxContent>
                  <w:p w:rsidR="006D23EA" w:rsidRPr="00DB0D8D" w:rsidRDefault="006D23EA" w:rsidP="006D23EA">
                    <w:r>
                      <w:t>3</w:t>
                    </w:r>
                  </w:p>
                </w:txbxContent>
              </v:textbox>
            </v:rect>
            <w10:wrap anchorx="page" anchory="page"/>
            <w10:anchorlock/>
          </v:group>
        </w:pict>
      </w: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6D23EA" w:rsidRPr="002871E4" w:rsidRDefault="006D23EA" w:rsidP="006D23EA">
      <w:pPr>
        <w:pStyle w:val="ab"/>
        <w:keepNext/>
        <w:keepLines/>
        <w:widowControl w:val="0"/>
        <w:spacing w:before="0" w:line="360" w:lineRule="auto"/>
        <w:ind w:right="0" w:firstLine="0"/>
        <w:rPr>
          <w:rFonts w:ascii="Times New Roman" w:hAnsi="Times New Roman" w:cs="Times New Roman"/>
          <w:bCs/>
          <w:iCs/>
          <w:spacing w:val="0"/>
          <w:sz w:val="28"/>
          <w:szCs w:val="28"/>
        </w:rPr>
      </w:pPr>
    </w:p>
    <w:p w:rsidR="008261FA" w:rsidRPr="006D23EA" w:rsidRDefault="00D75BAC" w:rsidP="006D23EA">
      <w:pPr>
        <w:pStyle w:val="ab"/>
        <w:keepNext/>
        <w:keepLines/>
        <w:widowControl w:val="0"/>
        <w:spacing w:before="0" w:line="360" w:lineRule="auto"/>
        <w:ind w:right="0" w:firstLine="709"/>
        <w:rPr>
          <w:rFonts w:ascii="Times New Roman" w:hAnsi="Times New Roman" w:cs="Times New Roman"/>
          <w:spacing w:val="0"/>
          <w:sz w:val="28"/>
        </w:rPr>
      </w:pPr>
      <w:r>
        <w:rPr>
          <w:noProof/>
        </w:rPr>
        <w:pict>
          <v:group id="_x0000_s1362" style="position:absolute;left:0;text-align:left;margin-left:124.05pt;margin-top:104.7pt;width:405pt;height:234.35pt;z-index:251668992;mso-position-horizontal-relative:page;mso-position-vertical-relative:page" coordorigin="401" coordsize="16190,20000">
            <v:line id="_x0000_s1363" style="position:absolute;flip:y" from="2105,1297" to="2107,18067">
              <v:stroke startarrowwidth="narrow" startarrowlength="long" endarrow="block" endarrowwidth="narrow" endarrowlength="long"/>
            </v:line>
            <v:line id="_x0000_s1364" style="position:absolute" from="2105,18067" to="15455,18071">
              <v:stroke startarrowwidth="narrow" startarrowlength="long" endarrow="block" endarrowwidth="narrow" endarrowlength="long"/>
            </v:line>
            <v:line id="_x0000_s1365" style="position:absolute" from="1253,4514" to="2107,4519" strokeweight=".25pt">
              <v:stroke startarrowwidth="narrow" startarrowlength="long" endarrowwidth="narrow" endarrowlength="long"/>
            </v:line>
            <v:line id="_x0000_s1366" style="position:absolute" from="1253,10958" to="2107,10962" strokeweight=".25pt">
              <v:stroke startarrowwidth="narrow" startarrowlength="long" endarrowwidth="narrow" endarrowlength="long"/>
            </v:line>
            <v:line id="_x0000_s1367" style="position:absolute" from="1253,18067" to="2107,18071" strokeweight=".25pt">
              <v:stroke startarrowwidth="narrow" startarrowlength="long" endarrowwidth="narrow" endarrowlength="long"/>
            </v:line>
            <v:line id="_x0000_s1368" style="position:absolute" from="1357,10958" to="1359,18058" strokeweight=".25pt">
              <v:stroke startarrow="block" startarrowwidth="narrow" startarrowlength="long" endarrow="block" endarrowwidth="narrow" endarrowlength="long"/>
            </v:line>
            <v:line id="_x0000_s1369" style="position:absolute" from="1357,4514" to="1359,10962" strokeweight=".25pt">
              <v:stroke startarrow="block" startarrowwidth="narrow" startarrowlength="long" endarrow="block" endarrowwidth="narrow" endarrowlength="long"/>
            </v:line>
            <v:rect id="_x0000_s1370" style="position:absolute;left:2105;top:17414;width:570;height:648" fillcolor="black" strokeweight=".25pt">
              <v:fill r:id="rId8" o:title="" type="pattern"/>
            </v:rect>
            <v:rect id="_x0000_s1371" style="position:absolute;left:13749;top:17414;width:570;height:648" fillcolor="black" strokeweight=".25pt">
              <v:fill r:id="rId8" o:title="" type="pattern"/>
            </v:rect>
            <v:rect id="_x0000_s1372" style="position:absolute;left:2105;top:4514;width:570;height:649" fillcolor="black" strokeweight=".25pt">
              <v:fill r:id="rId9" o:title="" type="pattern"/>
            </v:rect>
            <v:rect id="_x0000_s1373" style="position:absolute;left:13749;top:4514;width:570;height:649" fillcolor="black" strokeweight=".25pt">
              <v:fill r:id="rId9" o:title="" type="pattern"/>
            </v:rect>
            <v:line id="_x0000_s1374" style="position:absolute;flip:y" from="2673,10958" to="6935,17405" strokeweight=".25pt">
              <v:stroke startarrowwidth="narrow" startarrowlength="long" endarrowwidth="narrow" endarrowlength="long"/>
            </v:line>
            <v:line id="_x0000_s1375" style="position:absolute" from="9205,10958" to="13751,17405" strokeweight=".25pt">
              <v:stroke startarrowwidth="narrow" startarrowlength="long" endarrowwidth="narrow" endarrowlength="long"/>
            </v:line>
            <v:rect id="_x0000_s1376" style="position:absolute;left:6933;top:10322;width:1138;height:649" fillcolor="black" strokeweight=".25pt">
              <v:fill r:id="rId8" o:title="" type="pattern"/>
            </v:rect>
            <v:rect id="_x0000_s1377" style="position:absolute;left:8069;top:10322;width:1138;height:649" fillcolor="black" strokeweight=".25pt">
              <v:fill r:id="rId10" o:title="" type="pattern"/>
            </v:rect>
            <v:line id="_x0000_s1378" style="position:absolute" from="2673,5159" to="6935,10979" strokeweight=".25pt">
              <v:stroke startarrowwidth="narrow" startarrowlength="long" endarrowwidth="narrow" endarrowlength="long"/>
            </v:line>
            <v:line id="_x0000_s1379" style="position:absolute" from="2673,4514" to="6935,10335" strokeweight=".25pt">
              <v:stroke startarrowwidth="narrow" startarrowlength="long" endarrowwidth="narrow" endarrowlength="long"/>
            </v:line>
            <v:line id="_x0000_s1380" style="position:absolute;flip:y" from="9205,4514" to="13751,10335" strokeweight=".25pt">
              <v:stroke startarrowwidth="narrow" startarrowlength="long" endarrowwidth="narrow" endarrowlength="long"/>
            </v:line>
            <v:line id="_x0000_s1381" style="position:absolute;flip:y" from="9205,5159" to="13751,10979" strokeweight=".25pt">
              <v:stroke startarrowwidth="narrow" startarrowlength="long" endarrowwidth="narrow" endarrowlength="long"/>
            </v:line>
            <v:rect id="_x0000_s1382" style="position:absolute;left:685;width:1138;height:1301" filled="f" stroked="f" strokeweight=".25pt">
              <v:textbox style="mso-next-textbox:#_x0000_s1382" inset="1pt,1pt,1pt,1pt">
                <w:txbxContent>
                  <w:p w:rsidR="00B41A56" w:rsidRDefault="00B41A56" w:rsidP="00506F86">
                    <w:r>
                      <w:rPr>
                        <w:lang w:val="en-US"/>
                      </w:rPr>
                      <w:t>L</w:t>
                    </w:r>
                    <w:r>
                      <w:rPr>
                        <w:rFonts w:ascii="Arial" w:hAnsi="Arial" w:cs="Arial"/>
                      </w:rPr>
                      <w:t>, км</w:t>
                    </w:r>
                  </w:p>
                </w:txbxContent>
              </v:textbox>
            </v:rect>
            <v:rect id="_x0000_s1383" style="position:absolute;left:401;top:13552;width:854;height:1302" filled="f" stroked="f" strokeweight=".25pt">
              <v:textbox style="mso-next-textbox:#_x0000_s1383" inset="1pt,1pt,1pt,1pt">
                <w:txbxContent>
                  <w:p w:rsidR="00B41A56" w:rsidRDefault="00B41A56" w:rsidP="00506F86">
                    <w:r>
                      <w:rPr>
                        <w:i/>
                        <w:iCs/>
                        <w:lang w:val="en-US"/>
                      </w:rPr>
                      <w:t>l</w:t>
                    </w:r>
                    <w:r>
                      <w:rPr>
                        <w:rFonts w:ascii="Arial" w:hAnsi="Arial" w:cs="Arial"/>
                        <w:i/>
                        <w:iCs/>
                        <w:vertAlign w:val="subscript"/>
                      </w:rPr>
                      <w:t>уч1</w:t>
                    </w:r>
                  </w:p>
                </w:txbxContent>
              </v:textbox>
            </v:rect>
            <v:rect id="_x0000_s1384" style="position:absolute;left:401;top:7096;width:854;height:1302" filled="f" stroked="f" strokeweight=".25pt">
              <v:textbox style="mso-next-textbox:#_x0000_s1384" inset="1pt,1pt,1pt,1pt">
                <w:txbxContent>
                  <w:p w:rsidR="00B41A56" w:rsidRDefault="00B41A56" w:rsidP="00506F86">
                    <w:r>
                      <w:rPr>
                        <w:i/>
                        <w:iCs/>
                        <w:lang w:val="en-US"/>
                      </w:rPr>
                      <w:t>l</w:t>
                    </w:r>
                    <w:r>
                      <w:rPr>
                        <w:rFonts w:ascii="Arial" w:hAnsi="Arial" w:cs="Arial"/>
                        <w:i/>
                        <w:iCs/>
                        <w:vertAlign w:val="subscript"/>
                      </w:rPr>
                      <w:t>уч2</w:t>
                    </w:r>
                  </w:p>
                </w:txbxContent>
              </v:textbox>
            </v:rect>
            <v:rect id="_x0000_s1385" style="position:absolute;left:1821;top:18698;width:570;height:1302" filled="f" stroked="f" strokeweight=".25pt">
              <v:textbox style="mso-next-textbox:#_x0000_s1385" inset="1pt,1pt,1pt,1pt">
                <w:txbxContent>
                  <w:p w:rsidR="00B41A56" w:rsidRDefault="00B41A56" w:rsidP="00506F86">
                    <w:r>
                      <w:rPr>
                        <w:lang w:val="en-US"/>
                      </w:rPr>
                      <w:t>0</w:t>
                    </w:r>
                  </w:p>
                </w:txbxContent>
              </v:textbox>
            </v:rect>
            <v:rect id="_x0000_s1386" style="position:absolute;left:15169;top:18699;width:570;height:1301" fillcolor="#f2f2f2" stroked="f" strokeweight=".25pt">
              <v:textbox style="mso-next-textbox:#_x0000_s1386" inset="1pt,1pt,1pt,1pt">
                <w:txbxContent>
                  <w:p w:rsidR="00B41A56" w:rsidRDefault="00B41A56" w:rsidP="00506F86">
                    <w:r>
                      <w:rPr>
                        <w:i/>
                        <w:iCs/>
                        <w:lang w:val="en-US"/>
                      </w:rPr>
                      <w:t>t</w:t>
                    </w:r>
                  </w:p>
                </w:txbxContent>
              </v:textbox>
            </v:rect>
            <v:rect id="_x0000_s1387" style="position:absolute;left:14885;top:8389;width:854;height:649" fillcolor="black" strokeweight=".25pt">
              <v:fill r:id="rId8" o:title="" type="pattern"/>
            </v:rect>
            <v:rect id="_x0000_s1388" style="position:absolute;left:14885;top:6439;width:854;height:649" fillcolor="black" strokeweight=".25pt">
              <v:fill r:id="rId9" o:title="" type="pattern"/>
            </v:rect>
            <v:rect id="_x0000_s1389" style="position:absolute;left:14885;top:13552;width:854;height:649" fillcolor="black" strokeweight=".25pt">
              <v:fill r:id="rId10" o:title="" type="pattern"/>
            </v:rect>
            <v:line id="_x0000_s1390" style="position:absolute" from="14885,10322" to="15739,10326" strokeweight=".25pt">
              <v:stroke startarrowwidth="narrow" startarrowlength="long" endarrowwidth="narrow" endarrowlength="long"/>
            </v:line>
            <v:line id="_x0000_s1391" style="position:absolute" from="14885,11645" to="15739,11649" strokeweight=".25pt">
              <v:stroke startarrowwidth="narrow" startarrowlength="long" endarrowwidth="narrow" endarrowlength="long"/>
            </v:line>
            <v:line id="_x0000_s1392" style="position:absolute" from="14885,12170" to="15739,12174" strokeweight=".25pt">
              <v:stroke startarrowwidth="narrow" startarrowlength="long" endarrowwidth="narrow" endarrowlength="long"/>
            </v:line>
            <v:rect id="_x0000_s1393" style="position:absolute;left:16021;top:8061;width:570;height:1301" filled="f" stroked="f" strokeweight=".25pt">
              <v:textbox style="mso-next-textbox:#_x0000_s1393" inset="1pt,1pt,1pt,1pt">
                <w:txbxContent>
                  <w:p w:rsidR="00B41A56" w:rsidRDefault="00B41A56" w:rsidP="00506F86">
                    <w:r>
                      <w:rPr>
                        <w:lang w:val="en-US"/>
                      </w:rPr>
                      <w:t>2</w:t>
                    </w:r>
                  </w:p>
                </w:txbxContent>
              </v:textbox>
            </v:rect>
            <v:rect id="_x0000_s1394" style="position:absolute;left:16021;top:9678;width:570;height:1301" filled="f" stroked="f" strokeweight=".25pt">
              <v:textbox style="mso-next-textbox:#_x0000_s1394" inset="1pt,1pt,1pt,1pt">
                <w:txbxContent>
                  <w:p w:rsidR="00B41A56" w:rsidRPr="00DB0D8D" w:rsidRDefault="00B41A56" w:rsidP="00506F86">
                    <w:r>
                      <w:t>4</w:t>
                    </w:r>
                  </w:p>
                </w:txbxContent>
              </v:textbox>
            </v:rect>
            <v:rect id="_x0000_s1395" style="position:absolute;left:16021;top:11274;width:570;height:1301" filled="f" stroked="f" strokeweight=".25pt">
              <v:textbox style="mso-next-textbox:#_x0000_s1395" inset="1pt,1pt,1pt,1pt">
                <w:txbxContent>
                  <w:p w:rsidR="00B41A56" w:rsidRPr="00DB0D8D" w:rsidRDefault="00B41A56" w:rsidP="00506F86">
                    <w:r>
                      <w:t>5</w:t>
                    </w:r>
                  </w:p>
                </w:txbxContent>
              </v:textbox>
            </v:rect>
            <v:rect id="_x0000_s1396" style="position:absolute;left:16021;top:5995;width:570;height:1302" filled="f" stroked="f" strokeweight=".25pt">
              <v:textbox style="mso-next-textbox:#_x0000_s1396" inset="1pt,1pt,1pt,1pt">
                <w:txbxContent>
                  <w:p w:rsidR="00B41A56" w:rsidRDefault="00B41A56" w:rsidP="00506F86">
                    <w:r>
                      <w:rPr>
                        <w:lang w:val="en-US"/>
                      </w:rPr>
                      <w:t>1</w:t>
                    </w:r>
                  </w:p>
                </w:txbxContent>
              </v:textbox>
            </v:rect>
            <v:rect id="_x0000_s1397" style="position:absolute;left:16021;top:13194;width:570;height:1301" filled="f" stroked="f" strokeweight=".25pt">
              <v:textbox style="mso-next-textbox:#_x0000_s1397" inset="1pt,1pt,1pt,1pt">
                <w:txbxContent>
                  <w:p w:rsidR="00B41A56" w:rsidRPr="00DB0D8D" w:rsidRDefault="00B41A56" w:rsidP="00506F86">
                    <w:r>
                      <w:t>3</w:t>
                    </w:r>
                  </w:p>
                </w:txbxContent>
              </v:textbox>
            </v:rect>
            <w10:wrap anchorx="page" anchory="page"/>
            <w10:anchorlock/>
          </v:group>
        </w:pict>
      </w:r>
      <w:r w:rsidR="008261FA" w:rsidRPr="00B41A56">
        <w:rPr>
          <w:rFonts w:ascii="Times New Roman" w:hAnsi="Times New Roman" w:cs="Times New Roman"/>
          <w:spacing w:val="0"/>
          <w:sz w:val="28"/>
        </w:rPr>
        <w:t>Рис.</w:t>
      </w:r>
      <w:r w:rsidR="00F4114E" w:rsidRPr="00B41A56">
        <w:rPr>
          <w:rFonts w:ascii="Times New Roman" w:hAnsi="Times New Roman" w:cs="Times New Roman"/>
          <w:spacing w:val="0"/>
          <w:sz w:val="28"/>
        </w:rPr>
        <w:t>7</w:t>
      </w:r>
      <w:r w:rsidR="008261FA" w:rsidRPr="00B41A56">
        <w:rPr>
          <w:rFonts w:ascii="Times New Roman" w:hAnsi="Times New Roman" w:cs="Times New Roman"/>
          <w:spacing w:val="0"/>
          <w:sz w:val="28"/>
        </w:rPr>
        <w:t>. График работы автомобилей-тягачей по системе тяговых плеч; 1,2 — операции прицепки-отцепки полуприцепа;</w:t>
      </w:r>
      <w:r w:rsidR="00B41A56">
        <w:rPr>
          <w:rFonts w:ascii="Times New Roman" w:hAnsi="Times New Roman" w:cs="Times New Roman"/>
          <w:spacing w:val="0"/>
          <w:sz w:val="28"/>
        </w:rPr>
        <w:t xml:space="preserve"> </w:t>
      </w:r>
      <w:r w:rsidR="008261FA" w:rsidRPr="00B41A56">
        <w:rPr>
          <w:rFonts w:ascii="Times New Roman" w:hAnsi="Times New Roman" w:cs="Times New Roman"/>
          <w:spacing w:val="0"/>
          <w:sz w:val="28"/>
        </w:rPr>
        <w:t>3 — отдых (обед) водителя; 4 — движение тягача, работающего на первом участке; 5 — движение тягача</w:t>
      </w:r>
      <w:r w:rsidR="006D23EA">
        <w:rPr>
          <w:rFonts w:ascii="Times New Roman" w:hAnsi="Times New Roman" w:cs="Times New Roman"/>
          <w:spacing w:val="0"/>
          <w:sz w:val="28"/>
        </w:rPr>
        <w:t>, работающего на втором участке</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2. Тягачи линейных автопоездов получают груженые полуприцепы на складах грузоотправителей и доставляют их для разгрузки, минуя грузовые автомобильные станции, на склады грузополучателей. В связи с этим в пунктах отправления и доставки груза (на конечных плечах маршрутов следования автопоездов) возникают дополнительные для линейного тягача затраты времени на погрузо-разгрузочные операции </w:t>
      </w:r>
      <w:r w:rsidRPr="00B41A56">
        <w:rPr>
          <w:rFonts w:ascii="Times New Roman" w:hAnsi="Times New Roman" w:cs="Times New Roman"/>
          <w:spacing w:val="0"/>
          <w:sz w:val="28"/>
          <w:szCs w:val="28"/>
          <w:lang w:val="en-US"/>
        </w:rPr>
        <w:t>t</w:t>
      </w:r>
      <w:r w:rsidRPr="00B41A56">
        <w:rPr>
          <w:rFonts w:ascii="Times New Roman" w:hAnsi="Times New Roman" w:cs="Times New Roman"/>
          <w:spacing w:val="0"/>
          <w:sz w:val="28"/>
          <w:szCs w:val="28"/>
          <w:vertAlign w:val="subscript"/>
        </w:rPr>
        <w:t>пр</w:t>
      </w:r>
      <w:r w:rsidRPr="00B41A56">
        <w:rPr>
          <w:rFonts w:ascii="Times New Roman" w:hAnsi="Times New Roman" w:cs="Times New Roman"/>
          <w:spacing w:val="0"/>
          <w:sz w:val="28"/>
          <w:szCs w:val="28"/>
        </w:rPr>
        <w:t xml:space="preserve">, а также на излишний (или) меньший по сравнению с длиной плеча пробег. В этих случаях в расчетные формулы должны быть внесены поправки исходя из норм затрат времени на погрузо-разгрузочные работы. Теперь что касается оборота прицепов и полуприцепов. Продолжительность их оборота может значительно отличаться от продолжительности оборота автомобилей и тягачей, составляющих совместно с ними автопоезда. В большинстве случаев время оборота прицепного парка </w:t>
      </w:r>
      <w:r w:rsidR="005F6D84" w:rsidRPr="00B41A56">
        <w:rPr>
          <w:rFonts w:ascii="Times New Roman" w:hAnsi="Times New Roman" w:cs="Times New Roman"/>
          <w:spacing w:val="0"/>
          <w:sz w:val="28"/>
          <w:szCs w:val="28"/>
        </w:rPr>
        <w:t>превышает время оборота</w:t>
      </w:r>
    </w:p>
    <w:p w:rsidR="008261FA" w:rsidRPr="00B41A56" w:rsidRDefault="00D75BAC" w:rsidP="00B41A56">
      <w:pPr>
        <w:pStyle w:val="ab"/>
        <w:keepNext/>
        <w:widowControl w:val="0"/>
        <w:spacing w:before="0" w:line="360" w:lineRule="auto"/>
        <w:ind w:right="0" w:firstLine="709"/>
        <w:rPr>
          <w:rFonts w:ascii="Times New Roman" w:hAnsi="Times New Roman" w:cs="Times New Roman"/>
          <w:spacing w:val="0"/>
          <w:sz w:val="28"/>
          <w:szCs w:val="28"/>
        </w:rPr>
      </w:pPr>
      <w:r>
        <w:rPr>
          <w:rFonts w:ascii="Times New Roman" w:hAnsi="Times New Roman" w:cs="Times New Roman"/>
          <w:spacing w:val="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3pt;height:225.75pt">
            <v:imagedata r:id="rId11" o:title=""/>
          </v:shape>
        </w:pict>
      </w:r>
    </w:p>
    <w:p w:rsidR="008261FA" w:rsidRPr="006D23EA" w:rsidRDefault="008261FA" w:rsidP="00B41A56">
      <w:pPr>
        <w:pStyle w:val="ab"/>
        <w:keepNext/>
        <w:widowControl w:val="0"/>
        <w:spacing w:before="0" w:line="360" w:lineRule="auto"/>
        <w:ind w:right="0" w:firstLine="709"/>
        <w:rPr>
          <w:rFonts w:ascii="Times New Roman" w:hAnsi="Times New Roman" w:cs="Times New Roman"/>
          <w:spacing w:val="0"/>
          <w:sz w:val="28"/>
        </w:rPr>
      </w:pPr>
      <w:r w:rsidRPr="00B41A56">
        <w:rPr>
          <w:rFonts w:ascii="Times New Roman" w:hAnsi="Times New Roman" w:cs="Times New Roman"/>
          <w:spacing w:val="0"/>
          <w:sz w:val="28"/>
        </w:rPr>
        <w:t xml:space="preserve">Рис. </w:t>
      </w:r>
      <w:r w:rsidR="00F4114E" w:rsidRPr="00B41A56">
        <w:rPr>
          <w:rFonts w:ascii="Times New Roman" w:hAnsi="Times New Roman" w:cs="Times New Roman"/>
          <w:spacing w:val="0"/>
          <w:sz w:val="28"/>
        </w:rPr>
        <w:t>8</w:t>
      </w:r>
      <w:r w:rsidRPr="00B41A56">
        <w:rPr>
          <w:rFonts w:ascii="Times New Roman" w:hAnsi="Times New Roman" w:cs="Times New Roman"/>
          <w:spacing w:val="0"/>
          <w:sz w:val="28"/>
        </w:rPr>
        <w:t>. Поэтапная схема работы подвижного состава. Сверху</w:t>
      </w:r>
      <w:r w:rsidR="006D23EA" w:rsidRPr="006D23EA">
        <w:rPr>
          <w:rFonts w:ascii="Times New Roman" w:hAnsi="Times New Roman" w:cs="Times New Roman"/>
          <w:spacing w:val="0"/>
          <w:sz w:val="28"/>
        </w:rPr>
        <w:t xml:space="preserve"> </w:t>
      </w:r>
      <w:r w:rsidRPr="00B41A56">
        <w:rPr>
          <w:rFonts w:ascii="Times New Roman" w:hAnsi="Times New Roman" w:cs="Times New Roman"/>
          <w:spacing w:val="0"/>
          <w:sz w:val="28"/>
        </w:rPr>
        <w:t>-</w:t>
      </w:r>
      <w:r w:rsidR="006D23EA" w:rsidRPr="006D23EA">
        <w:rPr>
          <w:rFonts w:ascii="Times New Roman" w:hAnsi="Times New Roman" w:cs="Times New Roman"/>
          <w:spacing w:val="0"/>
          <w:sz w:val="28"/>
        </w:rPr>
        <w:t xml:space="preserve"> </w:t>
      </w:r>
      <w:r w:rsidRPr="00B41A56">
        <w:rPr>
          <w:rFonts w:ascii="Times New Roman" w:hAnsi="Times New Roman" w:cs="Times New Roman"/>
          <w:spacing w:val="0"/>
          <w:sz w:val="28"/>
        </w:rPr>
        <w:t>вниз: движение; обмен полуприцеп</w:t>
      </w:r>
      <w:r w:rsidR="006D23EA">
        <w:rPr>
          <w:rFonts w:ascii="Times New Roman" w:hAnsi="Times New Roman" w:cs="Times New Roman"/>
          <w:spacing w:val="0"/>
          <w:sz w:val="28"/>
        </w:rPr>
        <w:t>ов в пункте перецепки; движение</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тягового подвижного состава. Последнее зависит от системы организации движения, в практике встречаются следующие варианты.</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При применении участковой (плечевой) системы организации движения линейные тягачи обращаются только на определенных участках автолинии, полуприцепы же продвигаются с грузом на всем протяжении его доставки, поступая в конечных пунктах маршрута в местный маневровый оборот. После разгрузки полуприцеп поступает под погрузку в этом же пункте автолинии или при отсутствии здесь груза направляется в другой ближайший пункт, где испытывается недостаток в порожних полуприцепах. С момента поступления полуприцепа под следующую погрузку начинается новый цикл его обращения. В практике эксплуатационных расчетов понятие «оборот полуприцепа» подменяется понятием «оборот полуприцепа на замкнутом (кольцевом) маршруте» с обязательным требованием возвращения полуприцепа в пункт первой погрузки.</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iCs/>
          <w:spacing w:val="0"/>
          <w:sz w:val="28"/>
          <w:szCs w:val="28"/>
        </w:rPr>
        <w:t>Оборот полуприцепа на замкнутом маршруте</w:t>
      </w:r>
      <w:r w:rsidRPr="00B41A56">
        <w:rPr>
          <w:rFonts w:ascii="Times New Roman" w:hAnsi="Times New Roman" w:cs="Times New Roman"/>
          <w:spacing w:val="0"/>
          <w:sz w:val="28"/>
          <w:szCs w:val="28"/>
        </w:rPr>
        <w:t>. Иногда возникает необходимость организовать систематическое обращение полуприцепов между двумя определенными пунктами с обязательным возвращением их в исходный пункт. Это может иметь место при перевозке грузов, требующих специализированного подвижного состава, например цистерн, рефрижераторов, полуприцепов-роспусков и т. п., а также при обслуживании автопоездами регулярных устойчивых грузопотоков между корреспондирующими пунктами.</w:t>
      </w:r>
    </w:p>
    <w:p w:rsidR="00506F86" w:rsidRPr="00B41A56" w:rsidRDefault="00506F86" w:rsidP="00B41A56">
      <w:pPr>
        <w:pStyle w:val="1"/>
        <w:ind w:firstLine="709"/>
        <w:jc w:val="both"/>
        <w:rPr>
          <w:sz w:val="28"/>
        </w:rPr>
      </w:pPr>
      <w:bookmarkStart w:id="17" w:name="_Toc72556898"/>
    </w:p>
    <w:p w:rsidR="008261FA" w:rsidRPr="002871E4" w:rsidRDefault="00F4114E" w:rsidP="00B41A56">
      <w:pPr>
        <w:pStyle w:val="1"/>
        <w:ind w:firstLine="709"/>
        <w:jc w:val="both"/>
        <w:rPr>
          <w:sz w:val="28"/>
        </w:rPr>
      </w:pPr>
      <w:r w:rsidRPr="00B41A56">
        <w:rPr>
          <w:sz w:val="28"/>
        </w:rPr>
        <w:t>11</w:t>
      </w:r>
      <w:r w:rsidR="008261FA" w:rsidRPr="00B41A56">
        <w:rPr>
          <w:sz w:val="28"/>
        </w:rPr>
        <w:t>.Выбор способа складирования</w:t>
      </w:r>
      <w:bookmarkEnd w:id="17"/>
    </w:p>
    <w:p w:rsidR="008261FA" w:rsidRPr="00B41A56" w:rsidRDefault="008261FA" w:rsidP="00B41A56">
      <w:pPr>
        <w:keepNext/>
        <w:widowControl w:val="0"/>
        <w:spacing w:line="360" w:lineRule="auto"/>
        <w:ind w:firstLine="709"/>
        <w:jc w:val="both"/>
        <w:rPr>
          <w:sz w:val="28"/>
        </w:rPr>
      </w:pPr>
    </w:p>
    <w:p w:rsidR="008261FA" w:rsidRPr="00B41A56" w:rsidRDefault="008261FA" w:rsidP="00B41A56">
      <w:pPr>
        <w:keepNext/>
        <w:widowControl w:val="0"/>
        <w:spacing w:line="360" w:lineRule="auto"/>
        <w:ind w:firstLine="709"/>
        <w:jc w:val="both"/>
        <w:rPr>
          <w:sz w:val="28"/>
        </w:rPr>
      </w:pPr>
      <w:r w:rsidRPr="00B41A56">
        <w:rPr>
          <w:sz w:val="28"/>
          <w:szCs w:val="28"/>
        </w:rPr>
        <w:t xml:space="preserve">Для расширения спектра предлагаемых услуг и, что особенно важно, при организации международных перевозок необходимы современные склады. Как мы уже указывали, компания </w:t>
      </w:r>
      <w:r w:rsidR="005F6D84" w:rsidRPr="00B41A56">
        <w:rPr>
          <w:sz w:val="28"/>
          <w:szCs w:val="28"/>
        </w:rPr>
        <w:t xml:space="preserve">ООО </w:t>
      </w:r>
      <w:r w:rsidRPr="00B41A56">
        <w:rPr>
          <w:sz w:val="28"/>
          <w:szCs w:val="28"/>
        </w:rPr>
        <w:t>«</w:t>
      </w:r>
      <w:r w:rsidR="005F6D84" w:rsidRPr="00B41A56">
        <w:rPr>
          <w:sz w:val="28"/>
          <w:szCs w:val="28"/>
        </w:rPr>
        <w:t>РАТЭК»</w:t>
      </w:r>
      <w:r w:rsidRPr="00B41A56">
        <w:rPr>
          <w:sz w:val="28"/>
          <w:szCs w:val="28"/>
        </w:rPr>
        <w:t xml:space="preserve"> пользуется арендованными складами.</w:t>
      </w:r>
    </w:p>
    <w:p w:rsidR="008261FA" w:rsidRPr="00B41A56" w:rsidRDefault="008261FA" w:rsidP="00B41A56">
      <w:pPr>
        <w:keepNext/>
        <w:widowControl w:val="0"/>
        <w:spacing w:line="360" w:lineRule="auto"/>
        <w:ind w:firstLine="709"/>
        <w:jc w:val="both"/>
        <w:rPr>
          <w:sz w:val="28"/>
          <w:szCs w:val="28"/>
        </w:rPr>
      </w:pPr>
      <w:r w:rsidRPr="00B41A56">
        <w:rPr>
          <w:sz w:val="28"/>
          <w:szCs w:val="28"/>
        </w:rPr>
        <w:t>Выбор между собственным складом или складом общего пользования или их комбинациями - одна из самых главных проблем в складировании. На собственных складах лучшие поддерживаются условия хранения и контроля. Руководству фирмы легче и дешевле корректировать стратегию сбыта. СОП следует отдавать предпочтением при низких показателях оборота фирмы или сезонности хранимого товара. СОП не требует инвестиций в развитие складского хозяйства, повышается гибкость в потреблении складской площади.</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Прежде чем покупать или строить собственный склад, надо четко представлять, чем компания в дальнейшем будет заниматься. Как правило, это должно определяться бизнес-планом компании на следующий год, в основе которого должен быть серьезный анализ грузопотока, прошедшего через склад за год, плюс прогноз на 3–5 лет.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Для фирмы, которая осуществляет доставку по магазинам и использует склад как терминал для отгрузки товара, форма собственности не принципиальна. Если компания занимается торговлей со склада, а не осуществляет доставку в магазины, т.е. использует формат склад-магазин, то необходимо учитывать, что строится в данном районе, что будет построено как минимум в ближайшие пять лет. </w:t>
      </w:r>
    </w:p>
    <w:p w:rsidR="008261FA" w:rsidRPr="00B41A56" w:rsidRDefault="008261FA" w:rsidP="00B41A56">
      <w:pPr>
        <w:keepNext/>
        <w:widowControl w:val="0"/>
        <w:spacing w:line="360" w:lineRule="auto"/>
        <w:ind w:firstLine="709"/>
        <w:jc w:val="both"/>
        <w:rPr>
          <w:sz w:val="28"/>
          <w:szCs w:val="28"/>
        </w:rPr>
      </w:pPr>
      <w:r w:rsidRPr="00B41A56">
        <w:rPr>
          <w:sz w:val="28"/>
          <w:szCs w:val="28"/>
        </w:rPr>
        <w:t>На собственном складе можно</w:t>
      </w:r>
      <w:r w:rsidR="00B41A56">
        <w:rPr>
          <w:sz w:val="28"/>
          <w:szCs w:val="28"/>
        </w:rPr>
        <w:t xml:space="preserve"> </w:t>
      </w:r>
      <w:r w:rsidRPr="00B41A56">
        <w:rPr>
          <w:sz w:val="28"/>
          <w:szCs w:val="28"/>
        </w:rPr>
        <w:t xml:space="preserve">спланировать все функции процесса и заложить их в проект будущего склада.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На арендованных складах это осуществить бывает очень сложно, т.к. существуют «соседи» по складу. Большинство складов, используемых в настоящее время, построено еще в советский период, и они не отвечают требованиям современной логистики и западным образцам, т.е. придется или стоять в очереди на лифт, или искать место под разгрузку на пандусе и т.п. Например, на многих складах старого образца (особенно в многоэтажных складских комплексах) сохранилась последовательная система въезда/выезда, а не параллельная (круговая), которая часто применяется на Западе.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Когда </w:t>
      </w:r>
      <w:r w:rsidR="005F6D84" w:rsidRPr="00B41A56">
        <w:rPr>
          <w:sz w:val="28"/>
          <w:szCs w:val="28"/>
        </w:rPr>
        <w:t>компания</w:t>
      </w:r>
      <w:r w:rsidR="00B41A56">
        <w:rPr>
          <w:sz w:val="28"/>
          <w:szCs w:val="28"/>
        </w:rPr>
        <w:t xml:space="preserve"> </w:t>
      </w:r>
      <w:r w:rsidRPr="00B41A56">
        <w:rPr>
          <w:sz w:val="28"/>
          <w:szCs w:val="28"/>
        </w:rPr>
        <w:t xml:space="preserve">является хозяином помещения, у нее больше развязаны руки в плане реконструкции, переоборудования помещения. В этом случае можно более безопасно инвестировать в складские комплексы, например, тем же оборудованием. Найти подходящий склад в собственность сегодня уже практически невозможно. Существующие склады железнодорожных товарных станций или имеют постройки начала XX века (например, пакгаузы Казанской и Киевской товарных станций), или железобетонные «монстры», как на Курской-товарной, которые будут очень дорогими для аренды. Кроме того, оптовая продажа – это продажа не одного, а нескольких наименований товара, поэтому хранение продукции может быть разбито по товарным группам, которые могут меняться, а ведь для каждой из групп необходимо свое оборудование и система складирования. Стоит ли говорить, что это легче осуществить на собственном складе?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И, наконец, собственный склад (или любые здания в собственности) необходим для поддержания имиджа компании, для ее рейтинга, это создает положительное впечатление о компании и позволяет реально привлечь инвестиции.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Аренда удобна в том случае, когда компания находится на начальном этапе развития. Во-первых, склад в собственности – это налоги на недвижимость плюс налог на землю. В среднем по Москве </w:t>
      </w:r>
      <w:smartTag w:uri="urn:schemas-microsoft-com:office:smarttags" w:element="metricconverter">
        <w:smartTagPr>
          <w:attr w:name="ProductID" w:val="1 га"/>
        </w:smartTagPr>
        <w:r w:rsidRPr="00B41A56">
          <w:rPr>
            <w:sz w:val="28"/>
            <w:szCs w:val="28"/>
          </w:rPr>
          <w:t>1 га</w:t>
        </w:r>
      </w:smartTag>
      <w:r w:rsidRPr="00B41A56">
        <w:rPr>
          <w:sz w:val="28"/>
          <w:szCs w:val="28"/>
        </w:rPr>
        <w:t xml:space="preserve"> аренды земли обходится арендатору около $1200 в месяц или около $14000 без НДС в год. Во-вторых, с ростом компании, ростом складских запасов, товарооборота проще сменить арендованный склад, нежели собственный. Таким образом, с точки зрения мобильности и скорости осуществления операций, аренда интереснее.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Оформление документов, безусловно, при аренде проще. Хотя, если оформлять субаренду в Москомимуществе, то это займет полгода. Если заниматься строительством, то на подготовку может уйти больше года – документы, разрешения, согласования, а потом столько же продолжается строительство.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Есть и промежуточные варианты пользования складом. Сегодня, если рассматривать опыт Запада, целесообразно строительство склада несколькими предприятиями/компаниями сообща с тем, чтобы потом совместно владеть им. Или возможна аренда на таких же условиях.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Единственное условие – эти компании не должны быть конкурентами или дилерами одного и того же производителя (что, в принципе, одно и то же). Иначе один просто поглотит другого. Складской комплекс в этом случае должен быть соответствующим образом спроектирован. Это позволит при строительстве снизить затраты на утверждение документации, коммуникаций и т.п.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Также возможен вариант, когда оптовая компания строит или покупает склад (т.е. обзаводится собственностью), а потом его часть сдает производителю. Особенно это интересно для удаленного производителя, для которого склад может стать буферным. Но такая форма подразумевает излишки производимого продукта (которые могут возникнуть в период спада покупательской активности, спроса) или очень большие обороты предприятия. В этом случае строительство складов и сдача их в аренду становится вторым, побочным бизнесом для компании-оптовика. Теоретически это возможно. </w:t>
      </w:r>
    </w:p>
    <w:p w:rsidR="00F4114E" w:rsidRPr="00B41A56" w:rsidRDefault="00F4114E" w:rsidP="00B41A56">
      <w:pPr>
        <w:keepNext/>
        <w:widowControl w:val="0"/>
        <w:spacing w:line="360" w:lineRule="auto"/>
        <w:ind w:firstLine="709"/>
        <w:jc w:val="both"/>
        <w:rPr>
          <w:sz w:val="28"/>
          <w:szCs w:val="28"/>
        </w:rPr>
      </w:pPr>
    </w:p>
    <w:p w:rsidR="008261FA" w:rsidRPr="006D23EA" w:rsidRDefault="005F6D84" w:rsidP="00B41A56">
      <w:pPr>
        <w:pStyle w:val="1"/>
        <w:ind w:firstLine="709"/>
        <w:jc w:val="both"/>
        <w:rPr>
          <w:sz w:val="28"/>
        </w:rPr>
      </w:pPr>
      <w:r w:rsidRPr="00B41A56">
        <w:rPr>
          <w:sz w:val="28"/>
        </w:rPr>
        <w:t>1</w:t>
      </w:r>
      <w:r w:rsidR="00F4114E" w:rsidRPr="00B41A56">
        <w:rPr>
          <w:sz w:val="28"/>
        </w:rPr>
        <w:t>2</w:t>
      </w:r>
      <w:r w:rsidR="008261FA" w:rsidRPr="00B41A56">
        <w:rPr>
          <w:sz w:val="28"/>
        </w:rPr>
        <w:t xml:space="preserve">. </w:t>
      </w:r>
      <w:bookmarkStart w:id="18" w:name="_Toc70732500"/>
      <w:bookmarkStart w:id="19" w:name="_Toc72556899"/>
      <w:r w:rsidR="008261FA" w:rsidRPr="00B41A56">
        <w:rPr>
          <w:sz w:val="28"/>
        </w:rPr>
        <w:t>Расчет экономических показателей вариантов складирования и выбор оптимального</w:t>
      </w:r>
      <w:bookmarkEnd w:id="18"/>
      <w:bookmarkEnd w:id="19"/>
    </w:p>
    <w:p w:rsidR="00F4114E" w:rsidRPr="00B41A56" w:rsidRDefault="00F4114E" w:rsidP="00B41A56">
      <w:pPr>
        <w:keepNext/>
        <w:widowControl w:val="0"/>
        <w:spacing w:line="360" w:lineRule="auto"/>
        <w:ind w:firstLine="709"/>
        <w:jc w:val="both"/>
        <w:rPr>
          <w:sz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Для выбора оптимального варианта складирования необходимо сделать расчеты по нескольким альтернативным вариантам и тот вариант, при котором затраты на единицу хранения меньше, можно принять.</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Произведем расчеты по трем вариантам:</w:t>
      </w:r>
    </w:p>
    <w:p w:rsidR="008261FA" w:rsidRPr="00B41A56" w:rsidRDefault="008261FA" w:rsidP="00B41A56">
      <w:pPr>
        <w:keepNext/>
        <w:widowControl w:val="0"/>
        <w:numPr>
          <w:ilvl w:val="0"/>
          <w:numId w:val="17"/>
        </w:numPr>
        <w:tabs>
          <w:tab w:val="clear" w:pos="684"/>
          <w:tab w:val="num" w:pos="0"/>
        </w:tabs>
        <w:spacing w:line="360" w:lineRule="auto"/>
        <w:ind w:left="0" w:firstLine="709"/>
        <w:jc w:val="both"/>
        <w:rPr>
          <w:sz w:val="28"/>
          <w:szCs w:val="28"/>
        </w:rPr>
      </w:pPr>
      <w:r w:rsidRPr="00B41A56">
        <w:rPr>
          <w:sz w:val="28"/>
          <w:szCs w:val="28"/>
        </w:rPr>
        <w:t>склад общего пользования,</w:t>
      </w:r>
    </w:p>
    <w:p w:rsidR="008261FA" w:rsidRPr="00B41A56" w:rsidRDefault="008261FA" w:rsidP="00B41A56">
      <w:pPr>
        <w:keepNext/>
        <w:widowControl w:val="0"/>
        <w:numPr>
          <w:ilvl w:val="0"/>
          <w:numId w:val="17"/>
        </w:numPr>
        <w:tabs>
          <w:tab w:val="clear" w:pos="684"/>
          <w:tab w:val="num" w:pos="0"/>
        </w:tabs>
        <w:spacing w:line="360" w:lineRule="auto"/>
        <w:ind w:left="0" w:firstLine="709"/>
        <w:jc w:val="both"/>
        <w:rPr>
          <w:sz w:val="28"/>
          <w:szCs w:val="28"/>
        </w:rPr>
      </w:pPr>
      <w:r w:rsidRPr="00B41A56">
        <w:rPr>
          <w:sz w:val="28"/>
          <w:szCs w:val="28"/>
        </w:rPr>
        <w:t>арендованный склад,</w:t>
      </w:r>
    </w:p>
    <w:p w:rsidR="008261FA" w:rsidRPr="00B41A56" w:rsidRDefault="008261FA" w:rsidP="00B41A56">
      <w:pPr>
        <w:keepNext/>
        <w:widowControl w:val="0"/>
        <w:numPr>
          <w:ilvl w:val="0"/>
          <w:numId w:val="17"/>
        </w:numPr>
        <w:tabs>
          <w:tab w:val="clear" w:pos="684"/>
          <w:tab w:val="num" w:pos="0"/>
        </w:tabs>
        <w:spacing w:line="360" w:lineRule="auto"/>
        <w:ind w:left="0" w:firstLine="709"/>
        <w:jc w:val="both"/>
        <w:rPr>
          <w:sz w:val="28"/>
          <w:szCs w:val="28"/>
        </w:rPr>
      </w:pPr>
      <w:r w:rsidRPr="00B41A56">
        <w:rPr>
          <w:sz w:val="28"/>
          <w:szCs w:val="28"/>
        </w:rPr>
        <w:t>собственный склад.</w:t>
      </w:r>
    </w:p>
    <w:p w:rsidR="006D23EA" w:rsidRDefault="006D23EA" w:rsidP="00B41A56">
      <w:pPr>
        <w:keepNext/>
        <w:widowControl w:val="0"/>
        <w:spacing w:line="360" w:lineRule="auto"/>
        <w:ind w:firstLine="709"/>
        <w:jc w:val="both"/>
        <w:rPr>
          <w:sz w:val="28"/>
          <w:lang w:val="en-US"/>
        </w:rPr>
      </w:pPr>
    </w:p>
    <w:p w:rsidR="008261FA" w:rsidRPr="00B41A56" w:rsidRDefault="008261FA" w:rsidP="00B41A56">
      <w:pPr>
        <w:keepNext/>
        <w:widowControl w:val="0"/>
        <w:spacing w:line="360" w:lineRule="auto"/>
        <w:ind w:firstLine="709"/>
        <w:jc w:val="both"/>
        <w:rPr>
          <w:sz w:val="28"/>
        </w:rPr>
      </w:pPr>
      <w:r w:rsidRPr="00B41A56">
        <w:rPr>
          <w:sz w:val="28"/>
        </w:rPr>
        <w:t xml:space="preserve">Таблица </w:t>
      </w:r>
      <w:r w:rsidR="00F4114E" w:rsidRPr="00B41A56">
        <w:rPr>
          <w:sz w:val="28"/>
        </w:rPr>
        <w:t>9</w:t>
      </w:r>
    </w:p>
    <w:p w:rsidR="008261FA" w:rsidRPr="00B41A56" w:rsidRDefault="008261FA" w:rsidP="00B41A56">
      <w:pPr>
        <w:keepNext/>
        <w:widowControl w:val="0"/>
        <w:spacing w:line="360" w:lineRule="auto"/>
        <w:ind w:firstLine="709"/>
        <w:jc w:val="both"/>
        <w:rPr>
          <w:sz w:val="28"/>
        </w:rPr>
      </w:pPr>
      <w:r w:rsidRPr="00B41A56">
        <w:rPr>
          <w:sz w:val="28"/>
        </w:rPr>
        <w:t>Затраты на складе общего пользования (дол,)</w:t>
      </w: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126"/>
        <w:gridCol w:w="1126"/>
        <w:gridCol w:w="1126"/>
        <w:gridCol w:w="1126"/>
        <w:gridCol w:w="1126"/>
      </w:tblGrid>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xml:space="preserve"> Наименование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200</w:t>
            </w:r>
            <w:r w:rsidR="00F4114E" w:rsidRPr="006D23EA">
              <w:rPr>
                <w:sz w:val="20"/>
                <w:szCs w:val="20"/>
              </w:rPr>
              <w:t>3</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200</w:t>
            </w:r>
            <w:r w:rsidR="00F4114E" w:rsidRPr="006D23EA">
              <w:rPr>
                <w:sz w:val="20"/>
                <w:szCs w:val="20"/>
              </w:rPr>
              <w:t>4</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200</w:t>
            </w:r>
            <w:r w:rsidR="00F4114E" w:rsidRPr="006D23EA">
              <w:rPr>
                <w:sz w:val="20"/>
                <w:szCs w:val="20"/>
              </w:rPr>
              <w:t>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200</w:t>
            </w:r>
            <w:r w:rsidR="00F4114E" w:rsidRPr="006D23EA">
              <w:rPr>
                <w:sz w:val="20"/>
                <w:szCs w:val="20"/>
              </w:rPr>
              <w:t>6</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200</w:t>
            </w:r>
            <w:r w:rsidR="00F4114E" w:rsidRPr="006D23EA">
              <w:rPr>
                <w:sz w:val="20"/>
                <w:szCs w:val="20"/>
              </w:rPr>
              <w:t>7</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Объем</w:t>
            </w:r>
            <w:r w:rsidR="00B41A56" w:rsidRPr="006D23EA">
              <w:rPr>
                <w:sz w:val="20"/>
                <w:szCs w:val="20"/>
              </w:rPr>
              <w:t xml:space="preserve"> </w:t>
            </w:r>
            <w:r w:rsidRPr="006D23EA">
              <w:rPr>
                <w:sz w:val="20"/>
                <w:szCs w:val="20"/>
              </w:rPr>
              <w:t>товарооборота(тыс.дол.)</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38500</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42350</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46585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51244</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56368</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Количество</w:t>
            </w:r>
            <w:r w:rsidR="00B41A56" w:rsidRPr="006D23EA">
              <w:rPr>
                <w:sz w:val="20"/>
                <w:szCs w:val="20"/>
              </w:rPr>
              <w:t xml:space="preserve"> </w:t>
            </w:r>
            <w:r w:rsidRPr="006D23EA">
              <w:rPr>
                <w:sz w:val="20"/>
                <w:szCs w:val="20"/>
              </w:rPr>
              <w:t>условных единиц товара</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59414</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65355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71890</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79079</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86987</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Количество</w:t>
            </w:r>
            <w:r w:rsidR="00B41A56" w:rsidRPr="006D23EA">
              <w:rPr>
                <w:sz w:val="20"/>
                <w:szCs w:val="20"/>
              </w:rPr>
              <w:t xml:space="preserve"> </w:t>
            </w:r>
            <w:r w:rsidRPr="006D23EA">
              <w:rPr>
                <w:sz w:val="20"/>
                <w:szCs w:val="20"/>
              </w:rPr>
              <w:t>ед. единовременного хранения</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4951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5446</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5991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6590</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7249</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Полезная</w:t>
            </w:r>
            <w:r w:rsidR="00B41A56" w:rsidRPr="006D23EA">
              <w:rPr>
                <w:sz w:val="20"/>
                <w:szCs w:val="20"/>
              </w:rPr>
              <w:t xml:space="preserve"> </w:t>
            </w:r>
            <w:r w:rsidRPr="006D23EA">
              <w:rPr>
                <w:sz w:val="20"/>
                <w:szCs w:val="20"/>
              </w:rPr>
              <w:t>площадь хранения кв.м.при хранении в два ряда</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1238</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1362</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1498</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1647</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1812</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К использования площади =0,45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Общая</w:t>
            </w:r>
            <w:r w:rsidR="00B41A56" w:rsidRPr="006D23EA">
              <w:rPr>
                <w:sz w:val="20"/>
                <w:szCs w:val="20"/>
              </w:rPr>
              <w:t xml:space="preserve"> </w:t>
            </w:r>
            <w:r w:rsidRPr="006D23EA">
              <w:rPr>
                <w:sz w:val="20"/>
                <w:szCs w:val="20"/>
              </w:rPr>
              <w:t>потребная площадь</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2751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3026</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3328</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3661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4027</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Количество</w:t>
            </w:r>
            <w:r w:rsidR="00B41A56" w:rsidRPr="006D23EA">
              <w:rPr>
                <w:sz w:val="20"/>
                <w:szCs w:val="20"/>
              </w:rPr>
              <w:t xml:space="preserve"> </w:t>
            </w:r>
            <w:r w:rsidRPr="006D23EA">
              <w:rPr>
                <w:sz w:val="20"/>
                <w:szCs w:val="20"/>
              </w:rPr>
              <w:t>машин принятых</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376</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414</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455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501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551</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Количество</w:t>
            </w:r>
            <w:r w:rsidR="00B41A56" w:rsidRPr="006D23EA">
              <w:rPr>
                <w:sz w:val="20"/>
                <w:szCs w:val="20"/>
              </w:rPr>
              <w:t xml:space="preserve"> </w:t>
            </w:r>
            <w:r w:rsidRPr="006D23EA">
              <w:rPr>
                <w:sz w:val="20"/>
                <w:szCs w:val="20"/>
              </w:rPr>
              <w:t>машин отправленных</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376</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414</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455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501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551</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Итого</w:t>
            </w:r>
            <w:r w:rsidR="00B41A56" w:rsidRPr="006D23EA">
              <w:rPr>
                <w:sz w:val="20"/>
                <w:szCs w:val="20"/>
              </w:rPr>
              <w:t xml:space="preserve"> </w:t>
            </w:r>
            <w:r w:rsidRPr="006D23EA">
              <w:rPr>
                <w:sz w:val="20"/>
                <w:szCs w:val="20"/>
              </w:rPr>
              <w:t>машин</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752</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827</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910</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1001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1101</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Средний</w:t>
            </w:r>
            <w:r w:rsidR="00B41A56" w:rsidRPr="006D23EA">
              <w:rPr>
                <w:sz w:val="20"/>
                <w:szCs w:val="20"/>
              </w:rPr>
              <w:t xml:space="preserve"> </w:t>
            </w:r>
            <w:r w:rsidRPr="006D23EA">
              <w:rPr>
                <w:sz w:val="20"/>
                <w:szCs w:val="20"/>
              </w:rPr>
              <w:t>вес груза в машине. =11,5тн.</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 </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Грузооборо т, тн.</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8649</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9514</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10465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11512</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12663</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Затраты</w:t>
            </w:r>
            <w:r w:rsidR="00B41A56" w:rsidRPr="006D23EA">
              <w:rPr>
                <w:sz w:val="20"/>
                <w:szCs w:val="20"/>
              </w:rPr>
              <w:t xml:space="preserve"> </w:t>
            </w:r>
            <w:r w:rsidRPr="006D23EA">
              <w:rPr>
                <w:sz w:val="20"/>
                <w:szCs w:val="20"/>
              </w:rPr>
              <w:t>на аренду</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200796</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220875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242963</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267259</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293985</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Затраты</w:t>
            </w:r>
            <w:r w:rsidR="00B41A56" w:rsidRPr="006D23EA">
              <w:rPr>
                <w:sz w:val="20"/>
                <w:szCs w:val="20"/>
              </w:rPr>
              <w:t xml:space="preserve"> </w:t>
            </w:r>
            <w:r w:rsidRPr="006D23EA">
              <w:rPr>
                <w:sz w:val="20"/>
                <w:szCs w:val="20"/>
              </w:rPr>
              <w:t>на прием машин</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3008,3</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3309,1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3640,0</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4004,0</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4404,4</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Затраты</w:t>
            </w:r>
            <w:r w:rsidR="00B41A56" w:rsidRPr="006D23EA">
              <w:rPr>
                <w:sz w:val="20"/>
                <w:szCs w:val="20"/>
              </w:rPr>
              <w:t xml:space="preserve"> </w:t>
            </w:r>
            <w:r w:rsidRPr="006D23EA">
              <w:rPr>
                <w:sz w:val="20"/>
                <w:szCs w:val="20"/>
              </w:rPr>
              <w:t>на погрузку/разгрузку</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13838,1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15221,9</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16744,1</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18418,5</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20260,4</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Итого</w:t>
            </w:r>
            <w:r w:rsidR="00B41A56" w:rsidRPr="006D23EA">
              <w:rPr>
                <w:sz w:val="20"/>
                <w:szCs w:val="20"/>
              </w:rPr>
              <w:t xml:space="preserve"> </w:t>
            </w:r>
            <w:r w:rsidRPr="006D23EA">
              <w:rPr>
                <w:sz w:val="20"/>
                <w:szCs w:val="20"/>
              </w:rPr>
              <w:t>затрат</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217642</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239407</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263347</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289682</w:t>
            </w:r>
          </w:p>
        </w:tc>
        <w:tc>
          <w:tcPr>
            <w:tcW w:w="1126" w:type="dxa"/>
            <w:noWrap/>
            <w:vAlign w:val="bottom"/>
          </w:tcPr>
          <w:p w:rsidR="008261FA" w:rsidRPr="006D23EA" w:rsidRDefault="008261FA" w:rsidP="006D23EA">
            <w:pPr>
              <w:keepNext/>
              <w:widowControl w:val="0"/>
              <w:spacing w:line="360" w:lineRule="auto"/>
              <w:jc w:val="both"/>
              <w:rPr>
                <w:sz w:val="20"/>
                <w:szCs w:val="20"/>
              </w:rPr>
            </w:pPr>
            <w:r w:rsidRPr="006D23EA">
              <w:rPr>
                <w:sz w:val="20"/>
                <w:szCs w:val="20"/>
              </w:rPr>
              <w:t>318650</w:t>
            </w:r>
          </w:p>
        </w:tc>
      </w:tr>
      <w:tr w:rsidR="008261FA" w:rsidRPr="006D23EA" w:rsidTr="00F44A61">
        <w:trPr>
          <w:trHeight w:val="262"/>
        </w:trPr>
        <w:tc>
          <w:tcPr>
            <w:tcW w:w="3544" w:type="dxa"/>
            <w:noWrap/>
            <w:vAlign w:val="bottom"/>
          </w:tcPr>
          <w:p w:rsidR="008261FA" w:rsidRPr="006D23EA" w:rsidRDefault="008261FA" w:rsidP="006D23EA">
            <w:pPr>
              <w:keepNext/>
              <w:widowControl w:val="0"/>
              <w:spacing w:line="360" w:lineRule="auto"/>
              <w:jc w:val="both"/>
              <w:rPr>
                <w:bCs/>
                <w:sz w:val="20"/>
                <w:szCs w:val="20"/>
              </w:rPr>
            </w:pPr>
            <w:r w:rsidRPr="006D23EA">
              <w:rPr>
                <w:bCs/>
                <w:sz w:val="20"/>
                <w:szCs w:val="20"/>
              </w:rPr>
              <w:t>Затраты</w:t>
            </w:r>
            <w:r w:rsidR="00B41A56" w:rsidRPr="006D23EA">
              <w:rPr>
                <w:bCs/>
                <w:sz w:val="20"/>
                <w:szCs w:val="20"/>
              </w:rPr>
              <w:t xml:space="preserve"> </w:t>
            </w:r>
            <w:r w:rsidRPr="006D23EA">
              <w:rPr>
                <w:bCs/>
                <w:sz w:val="20"/>
                <w:szCs w:val="20"/>
              </w:rPr>
              <w:t>на единицу хранения</w:t>
            </w:r>
          </w:p>
        </w:tc>
        <w:tc>
          <w:tcPr>
            <w:tcW w:w="1126" w:type="dxa"/>
            <w:noWrap/>
            <w:vAlign w:val="bottom"/>
          </w:tcPr>
          <w:p w:rsidR="008261FA" w:rsidRPr="006D23EA" w:rsidRDefault="008261FA" w:rsidP="006D23EA">
            <w:pPr>
              <w:keepNext/>
              <w:widowControl w:val="0"/>
              <w:spacing w:line="360" w:lineRule="auto"/>
              <w:jc w:val="both"/>
              <w:rPr>
                <w:bCs/>
                <w:sz w:val="20"/>
                <w:szCs w:val="20"/>
              </w:rPr>
            </w:pPr>
            <w:r w:rsidRPr="006D23EA">
              <w:rPr>
                <w:bCs/>
                <w:sz w:val="20"/>
                <w:szCs w:val="20"/>
              </w:rPr>
              <w:t>3,7</w:t>
            </w:r>
          </w:p>
        </w:tc>
        <w:tc>
          <w:tcPr>
            <w:tcW w:w="1126" w:type="dxa"/>
            <w:noWrap/>
            <w:vAlign w:val="bottom"/>
          </w:tcPr>
          <w:p w:rsidR="008261FA" w:rsidRPr="006D23EA" w:rsidRDefault="008261FA" w:rsidP="006D23EA">
            <w:pPr>
              <w:keepNext/>
              <w:widowControl w:val="0"/>
              <w:spacing w:line="360" w:lineRule="auto"/>
              <w:jc w:val="both"/>
              <w:rPr>
                <w:bCs/>
                <w:sz w:val="20"/>
                <w:szCs w:val="20"/>
              </w:rPr>
            </w:pPr>
            <w:r w:rsidRPr="006D23EA">
              <w:rPr>
                <w:bCs/>
                <w:sz w:val="20"/>
                <w:szCs w:val="20"/>
              </w:rPr>
              <w:t>3,7</w:t>
            </w:r>
          </w:p>
        </w:tc>
        <w:tc>
          <w:tcPr>
            <w:tcW w:w="1126" w:type="dxa"/>
            <w:noWrap/>
            <w:vAlign w:val="bottom"/>
          </w:tcPr>
          <w:p w:rsidR="008261FA" w:rsidRPr="006D23EA" w:rsidRDefault="008261FA" w:rsidP="006D23EA">
            <w:pPr>
              <w:keepNext/>
              <w:widowControl w:val="0"/>
              <w:spacing w:line="360" w:lineRule="auto"/>
              <w:jc w:val="both"/>
              <w:rPr>
                <w:bCs/>
                <w:sz w:val="20"/>
                <w:szCs w:val="20"/>
              </w:rPr>
            </w:pPr>
            <w:r w:rsidRPr="006D23EA">
              <w:rPr>
                <w:bCs/>
                <w:sz w:val="20"/>
                <w:szCs w:val="20"/>
              </w:rPr>
              <w:t>3,7</w:t>
            </w:r>
          </w:p>
        </w:tc>
        <w:tc>
          <w:tcPr>
            <w:tcW w:w="1126" w:type="dxa"/>
            <w:noWrap/>
            <w:vAlign w:val="bottom"/>
          </w:tcPr>
          <w:p w:rsidR="008261FA" w:rsidRPr="006D23EA" w:rsidRDefault="008261FA" w:rsidP="006D23EA">
            <w:pPr>
              <w:keepNext/>
              <w:widowControl w:val="0"/>
              <w:spacing w:line="360" w:lineRule="auto"/>
              <w:jc w:val="both"/>
              <w:rPr>
                <w:bCs/>
                <w:sz w:val="20"/>
                <w:szCs w:val="20"/>
              </w:rPr>
            </w:pPr>
            <w:r w:rsidRPr="006D23EA">
              <w:rPr>
                <w:bCs/>
                <w:sz w:val="20"/>
                <w:szCs w:val="20"/>
              </w:rPr>
              <w:t>3,7</w:t>
            </w:r>
          </w:p>
        </w:tc>
        <w:tc>
          <w:tcPr>
            <w:tcW w:w="1126" w:type="dxa"/>
            <w:noWrap/>
            <w:vAlign w:val="bottom"/>
          </w:tcPr>
          <w:p w:rsidR="008261FA" w:rsidRPr="006D23EA" w:rsidRDefault="008261FA" w:rsidP="006D23EA">
            <w:pPr>
              <w:keepNext/>
              <w:widowControl w:val="0"/>
              <w:spacing w:line="360" w:lineRule="auto"/>
              <w:jc w:val="both"/>
              <w:rPr>
                <w:bCs/>
                <w:sz w:val="20"/>
                <w:szCs w:val="20"/>
              </w:rPr>
            </w:pPr>
            <w:r w:rsidRPr="006D23EA">
              <w:rPr>
                <w:bCs/>
                <w:sz w:val="20"/>
                <w:szCs w:val="20"/>
              </w:rPr>
              <w:t>3,7</w:t>
            </w:r>
          </w:p>
        </w:tc>
      </w:tr>
    </w:tbl>
    <w:p w:rsidR="008261FA" w:rsidRPr="00B41A56" w:rsidRDefault="00F44A61" w:rsidP="00B41A56">
      <w:pPr>
        <w:keepNext/>
        <w:widowControl w:val="0"/>
        <w:spacing w:line="360" w:lineRule="auto"/>
        <w:ind w:firstLine="709"/>
        <w:jc w:val="both"/>
        <w:rPr>
          <w:sz w:val="28"/>
          <w:szCs w:val="28"/>
        </w:rPr>
      </w:pPr>
      <w:r>
        <w:rPr>
          <w:sz w:val="28"/>
          <w:szCs w:val="28"/>
        </w:rPr>
        <w:br w:type="page"/>
      </w:r>
      <w:r w:rsidR="008261FA" w:rsidRPr="00B41A56">
        <w:rPr>
          <w:sz w:val="28"/>
          <w:szCs w:val="28"/>
        </w:rPr>
        <w:t>Использование арендованного склада, так же как и собственного предполагает самостоятельное предоставление логистических услуг клиентам. Следовательно, для этого необходимо иметь свой штат работников. В табл</w:t>
      </w:r>
      <w:r w:rsidR="003F60E4" w:rsidRPr="00B41A56">
        <w:rPr>
          <w:sz w:val="28"/>
          <w:szCs w:val="28"/>
        </w:rPr>
        <w:t>ице</w:t>
      </w:r>
      <w:r w:rsidR="00A9644B" w:rsidRPr="00B41A56">
        <w:rPr>
          <w:sz w:val="28"/>
          <w:szCs w:val="28"/>
        </w:rPr>
        <w:t xml:space="preserve"> </w:t>
      </w:r>
      <w:r w:rsidR="008261FA" w:rsidRPr="00B41A56">
        <w:rPr>
          <w:sz w:val="28"/>
          <w:szCs w:val="28"/>
        </w:rPr>
        <w:t>12 представлено штатное расписание склада</w:t>
      </w:r>
    </w:p>
    <w:p w:rsidR="00E33BCF" w:rsidRPr="00B41A56" w:rsidRDefault="00E33BCF"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rPr>
      </w:pPr>
      <w:r w:rsidRPr="00B41A56">
        <w:rPr>
          <w:sz w:val="28"/>
        </w:rPr>
        <w:t>Таблица 1</w:t>
      </w:r>
      <w:r w:rsidR="00F4114E" w:rsidRPr="00B41A56">
        <w:rPr>
          <w:sz w:val="28"/>
        </w:rPr>
        <w:t>0</w:t>
      </w:r>
    </w:p>
    <w:p w:rsidR="008261FA" w:rsidRPr="00B41A56" w:rsidRDefault="008261FA" w:rsidP="00B41A56">
      <w:pPr>
        <w:keepNext/>
        <w:widowControl w:val="0"/>
        <w:spacing w:line="360" w:lineRule="auto"/>
        <w:ind w:firstLine="709"/>
        <w:jc w:val="both"/>
        <w:rPr>
          <w:sz w:val="28"/>
        </w:rPr>
      </w:pPr>
      <w:r w:rsidRPr="00B41A56">
        <w:rPr>
          <w:sz w:val="28"/>
        </w:rPr>
        <w:t>Штатное расписание (арендованного) собственного склада</w:t>
      </w:r>
    </w:p>
    <w:tbl>
      <w:tblPr>
        <w:tblW w:w="8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093"/>
        <w:gridCol w:w="2093"/>
        <w:gridCol w:w="856"/>
        <w:gridCol w:w="1088"/>
        <w:gridCol w:w="1088"/>
      </w:tblGrid>
      <w:tr w:rsidR="008261FA" w:rsidRPr="00F44A61" w:rsidTr="00F44A61">
        <w:trPr>
          <w:trHeight w:val="258"/>
        </w:trPr>
        <w:tc>
          <w:tcPr>
            <w:tcW w:w="6743" w:type="dxa"/>
            <w:gridSpan w:val="4"/>
            <w:noWrap/>
            <w:vAlign w:val="bottom"/>
          </w:tcPr>
          <w:p w:rsidR="008261FA" w:rsidRPr="00F44A61" w:rsidRDefault="008261FA" w:rsidP="00F44A61">
            <w:pPr>
              <w:keepNext/>
              <w:widowControl w:val="0"/>
              <w:spacing w:line="360" w:lineRule="auto"/>
              <w:jc w:val="both"/>
              <w:rPr>
                <w:sz w:val="20"/>
                <w:szCs w:val="20"/>
              </w:rPr>
            </w:pPr>
          </w:p>
        </w:tc>
        <w:tc>
          <w:tcPr>
            <w:tcW w:w="2176" w:type="dxa"/>
            <w:gridSpan w:val="2"/>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сумма</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наименование должности</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количество200</w:t>
            </w:r>
            <w:r w:rsidR="00F4114E" w:rsidRPr="00F44A61">
              <w:rPr>
                <w:sz w:val="20"/>
                <w:szCs w:val="20"/>
              </w:rPr>
              <w:t>3</w:t>
            </w:r>
            <w:r w:rsidRPr="00F44A61">
              <w:rPr>
                <w:sz w:val="20"/>
                <w:szCs w:val="20"/>
              </w:rPr>
              <w:t>-200</w:t>
            </w:r>
            <w:r w:rsidR="00F4114E" w:rsidRPr="00F44A61">
              <w:rPr>
                <w:sz w:val="20"/>
                <w:szCs w:val="20"/>
              </w:rPr>
              <w:t>5</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количество200</w:t>
            </w:r>
            <w:r w:rsidR="00F4114E" w:rsidRPr="00F44A61">
              <w:rPr>
                <w:sz w:val="20"/>
                <w:szCs w:val="20"/>
              </w:rPr>
              <w:t>6</w:t>
            </w:r>
            <w:r w:rsidRPr="00F44A61">
              <w:rPr>
                <w:sz w:val="20"/>
                <w:szCs w:val="20"/>
              </w:rPr>
              <w:t>-200</w:t>
            </w:r>
            <w:r w:rsidR="00F4114E" w:rsidRPr="00F44A61">
              <w:rPr>
                <w:sz w:val="20"/>
                <w:szCs w:val="20"/>
              </w:rPr>
              <w:t>7</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оклад</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3</w:t>
            </w:r>
            <w:r w:rsidRPr="00F44A61">
              <w:rPr>
                <w:sz w:val="20"/>
                <w:szCs w:val="20"/>
              </w:rPr>
              <w:t>-200</w:t>
            </w:r>
            <w:r w:rsidR="00F4114E" w:rsidRPr="00F44A61">
              <w:rPr>
                <w:sz w:val="20"/>
                <w:szCs w:val="20"/>
              </w:rPr>
              <w:t>5</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6</w:t>
            </w:r>
            <w:r w:rsidRPr="00F44A61">
              <w:rPr>
                <w:sz w:val="20"/>
                <w:szCs w:val="20"/>
              </w:rPr>
              <w:t>-200</w:t>
            </w:r>
            <w:r w:rsidR="00F4114E" w:rsidRPr="00F44A61">
              <w:rPr>
                <w:sz w:val="20"/>
                <w:szCs w:val="20"/>
              </w:rPr>
              <w:t>7</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заведующий</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300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3600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3600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бухгалтер</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2400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2400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кладовщик</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250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6000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6000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комплектовщик</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180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4320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4320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кассир</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150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3600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3600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водитель электрокар</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8</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10</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19200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24000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грузчик</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8</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10</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170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16320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20400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подсобный рабочий</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120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2880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5760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электрик</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180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4320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4320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механик</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85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180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4320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4320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итого</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30</w:t>
            </w:r>
          </w:p>
        </w:tc>
        <w:tc>
          <w:tcPr>
            <w:tcW w:w="209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w:t>
            </w:r>
          </w:p>
        </w:tc>
        <w:tc>
          <w:tcPr>
            <w:tcW w:w="856" w:type="dxa"/>
            <w:noWrap/>
            <w:vAlign w:val="bottom"/>
          </w:tcPr>
          <w:p w:rsidR="008261FA" w:rsidRPr="00F44A61" w:rsidRDefault="008261FA" w:rsidP="00F44A61">
            <w:pPr>
              <w:keepNext/>
              <w:widowControl w:val="0"/>
              <w:spacing w:line="360" w:lineRule="auto"/>
              <w:jc w:val="both"/>
              <w:rPr>
                <w:sz w:val="20"/>
                <w:szCs w:val="20"/>
              </w:rPr>
            </w:pP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66960</w:t>
            </w:r>
          </w:p>
        </w:tc>
        <w:tc>
          <w:tcPr>
            <w:tcW w:w="108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78720</w:t>
            </w:r>
          </w:p>
        </w:tc>
      </w:tr>
      <w:tr w:rsidR="008261FA" w:rsidRPr="00F44A61" w:rsidTr="00F44A61">
        <w:trPr>
          <w:trHeight w:val="258"/>
        </w:trPr>
        <w:tc>
          <w:tcPr>
            <w:tcW w:w="1701" w:type="dxa"/>
            <w:noWrap/>
            <w:vAlign w:val="bottom"/>
          </w:tcPr>
          <w:p w:rsidR="008261FA" w:rsidRPr="00F44A61" w:rsidRDefault="008261FA" w:rsidP="00F44A61">
            <w:pPr>
              <w:keepNext/>
              <w:widowControl w:val="0"/>
              <w:spacing w:line="360" w:lineRule="auto"/>
              <w:jc w:val="both"/>
              <w:rPr>
                <w:sz w:val="20"/>
                <w:szCs w:val="20"/>
              </w:rPr>
            </w:pPr>
          </w:p>
        </w:tc>
        <w:tc>
          <w:tcPr>
            <w:tcW w:w="2093" w:type="dxa"/>
            <w:noWrap/>
            <w:vAlign w:val="bottom"/>
          </w:tcPr>
          <w:p w:rsidR="008261FA" w:rsidRPr="00F44A61" w:rsidRDefault="008261FA" w:rsidP="00F44A61">
            <w:pPr>
              <w:keepNext/>
              <w:widowControl w:val="0"/>
              <w:spacing w:line="360" w:lineRule="auto"/>
              <w:jc w:val="both"/>
              <w:rPr>
                <w:sz w:val="20"/>
                <w:szCs w:val="20"/>
              </w:rPr>
            </w:pPr>
          </w:p>
        </w:tc>
        <w:tc>
          <w:tcPr>
            <w:tcW w:w="2093" w:type="dxa"/>
            <w:noWrap/>
            <w:vAlign w:val="bottom"/>
          </w:tcPr>
          <w:p w:rsidR="008261FA" w:rsidRPr="00F44A61" w:rsidRDefault="008261FA" w:rsidP="00F44A61">
            <w:pPr>
              <w:keepNext/>
              <w:widowControl w:val="0"/>
              <w:spacing w:line="360" w:lineRule="auto"/>
              <w:jc w:val="both"/>
              <w:rPr>
                <w:sz w:val="20"/>
                <w:szCs w:val="20"/>
              </w:rPr>
            </w:pPr>
          </w:p>
        </w:tc>
        <w:tc>
          <w:tcPr>
            <w:tcW w:w="856" w:type="dxa"/>
            <w:noWrap/>
            <w:vAlign w:val="bottom"/>
          </w:tcPr>
          <w:p w:rsidR="008261FA" w:rsidRPr="00F44A61" w:rsidRDefault="008261FA" w:rsidP="00F44A61">
            <w:pPr>
              <w:keepNext/>
              <w:widowControl w:val="0"/>
              <w:spacing w:line="360" w:lineRule="auto"/>
              <w:jc w:val="both"/>
              <w:rPr>
                <w:sz w:val="20"/>
                <w:szCs w:val="20"/>
              </w:rPr>
            </w:pPr>
          </w:p>
        </w:tc>
        <w:tc>
          <w:tcPr>
            <w:tcW w:w="1088" w:type="dxa"/>
            <w:noWrap/>
            <w:vAlign w:val="bottom"/>
          </w:tcPr>
          <w:p w:rsidR="008261FA" w:rsidRPr="00F44A61" w:rsidRDefault="008261FA" w:rsidP="00F44A61">
            <w:pPr>
              <w:keepNext/>
              <w:widowControl w:val="0"/>
              <w:spacing w:line="360" w:lineRule="auto"/>
              <w:jc w:val="both"/>
              <w:rPr>
                <w:sz w:val="20"/>
                <w:szCs w:val="20"/>
              </w:rPr>
            </w:pPr>
          </w:p>
        </w:tc>
        <w:tc>
          <w:tcPr>
            <w:tcW w:w="1088" w:type="dxa"/>
            <w:noWrap/>
            <w:vAlign w:val="bottom"/>
          </w:tcPr>
          <w:p w:rsidR="008261FA" w:rsidRPr="00F44A61" w:rsidRDefault="008261FA" w:rsidP="00F44A61">
            <w:pPr>
              <w:keepNext/>
              <w:widowControl w:val="0"/>
              <w:spacing w:line="360" w:lineRule="auto"/>
              <w:jc w:val="both"/>
              <w:rPr>
                <w:sz w:val="20"/>
                <w:szCs w:val="20"/>
              </w:rPr>
            </w:pPr>
          </w:p>
        </w:tc>
      </w:tr>
    </w:tbl>
    <w:p w:rsidR="00F44A61" w:rsidRDefault="00F44A61"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Определим расходы на единицу хранения на арендованном складе (табл</w:t>
      </w:r>
      <w:r w:rsidR="00111425" w:rsidRPr="00B41A56">
        <w:rPr>
          <w:sz w:val="28"/>
          <w:szCs w:val="28"/>
        </w:rPr>
        <w:t>иц</w:t>
      </w:r>
      <w:r w:rsidR="00E33BCF" w:rsidRPr="00B41A56">
        <w:rPr>
          <w:sz w:val="28"/>
          <w:szCs w:val="28"/>
        </w:rPr>
        <w:t>а</w:t>
      </w:r>
      <w:r w:rsidR="00111425" w:rsidRPr="00B41A56">
        <w:rPr>
          <w:sz w:val="28"/>
          <w:szCs w:val="28"/>
        </w:rPr>
        <w:t xml:space="preserve"> </w:t>
      </w:r>
      <w:r w:rsidRPr="00B41A56">
        <w:rPr>
          <w:sz w:val="28"/>
          <w:szCs w:val="28"/>
        </w:rPr>
        <w:t>1</w:t>
      </w:r>
      <w:r w:rsidR="00F4114E" w:rsidRPr="00B41A56">
        <w:rPr>
          <w:sz w:val="28"/>
          <w:szCs w:val="28"/>
        </w:rPr>
        <w:t>1</w:t>
      </w:r>
      <w:r w:rsidRPr="00B41A56">
        <w:rPr>
          <w:sz w:val="28"/>
          <w:szCs w:val="28"/>
        </w:rPr>
        <w:t>)</w:t>
      </w:r>
      <w:r w:rsidR="00E33BCF" w:rsidRPr="00B41A56">
        <w:rPr>
          <w:sz w:val="28"/>
          <w:szCs w:val="28"/>
        </w:rPr>
        <w:t>.</w:t>
      </w:r>
    </w:p>
    <w:p w:rsidR="008261FA" w:rsidRPr="00B41A56" w:rsidRDefault="008261FA"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rPr>
      </w:pPr>
      <w:r w:rsidRPr="00B41A56">
        <w:rPr>
          <w:sz w:val="28"/>
        </w:rPr>
        <w:t>Таблица 1</w:t>
      </w:r>
      <w:r w:rsidR="00F4114E" w:rsidRPr="00B41A56">
        <w:rPr>
          <w:sz w:val="28"/>
        </w:rPr>
        <w:t>1</w:t>
      </w:r>
    </w:p>
    <w:p w:rsidR="008261FA" w:rsidRPr="00B41A56" w:rsidRDefault="008261FA" w:rsidP="00B41A56">
      <w:pPr>
        <w:keepNext/>
        <w:widowControl w:val="0"/>
        <w:spacing w:line="360" w:lineRule="auto"/>
        <w:ind w:firstLine="709"/>
        <w:jc w:val="both"/>
        <w:rPr>
          <w:sz w:val="28"/>
        </w:rPr>
      </w:pPr>
      <w:r w:rsidRPr="00B41A56">
        <w:rPr>
          <w:sz w:val="28"/>
        </w:rPr>
        <w:t>Расходы на арендованном складе (тыс.дол.)</w:t>
      </w:r>
    </w:p>
    <w:tbl>
      <w:tblPr>
        <w:tblW w:w="90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266"/>
        <w:gridCol w:w="1266"/>
        <w:gridCol w:w="1266"/>
        <w:gridCol w:w="1266"/>
        <w:gridCol w:w="1266"/>
      </w:tblGrid>
      <w:tr w:rsidR="008261FA" w:rsidRPr="00F44A61" w:rsidTr="00F44A61">
        <w:trPr>
          <w:trHeight w:val="319"/>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Статья расходов</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3</w:t>
            </w:r>
          </w:p>
        </w:tc>
        <w:tc>
          <w:tcPr>
            <w:tcW w:w="1266" w:type="dxa"/>
            <w:noWrap/>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4</w:t>
            </w:r>
          </w:p>
        </w:tc>
        <w:tc>
          <w:tcPr>
            <w:tcW w:w="1266" w:type="dxa"/>
            <w:noWrap/>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5</w:t>
            </w:r>
          </w:p>
        </w:tc>
        <w:tc>
          <w:tcPr>
            <w:tcW w:w="1266" w:type="dxa"/>
            <w:noWrap/>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6</w:t>
            </w:r>
          </w:p>
        </w:tc>
        <w:tc>
          <w:tcPr>
            <w:tcW w:w="1266" w:type="dxa"/>
            <w:noWrap/>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7</w:t>
            </w:r>
          </w:p>
        </w:tc>
      </w:tr>
      <w:tr w:rsidR="008261FA" w:rsidRPr="00F44A61" w:rsidTr="00F44A61">
        <w:trPr>
          <w:trHeight w:val="552"/>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Заработная плата административного и обсуживающего персонала</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66,96</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66,96</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66,96</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66,96</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66,96</w:t>
            </w:r>
          </w:p>
        </w:tc>
      </w:tr>
      <w:tr w:rsidR="008261FA" w:rsidRPr="00F44A61" w:rsidTr="00F44A61">
        <w:trPr>
          <w:trHeight w:val="315"/>
        </w:trPr>
        <w:tc>
          <w:tcPr>
            <w:tcW w:w="2694"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 xml:space="preserve">Платежи во внебюджетные фонды </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23,8378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23,8378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23,8378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23,8378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23,8378</w:t>
            </w:r>
          </w:p>
        </w:tc>
      </w:tr>
      <w:tr w:rsidR="008261FA" w:rsidRPr="00F44A61" w:rsidTr="00F44A61">
        <w:trPr>
          <w:trHeight w:val="330"/>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Канцелярские расходы</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0,75</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0,75</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0,75</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0,75</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0,75</w:t>
            </w:r>
          </w:p>
        </w:tc>
      </w:tr>
      <w:tr w:rsidR="008261FA" w:rsidRPr="00F44A61" w:rsidTr="00F44A61">
        <w:trPr>
          <w:trHeight w:val="104"/>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Плата за телефон, телефакс</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1,2</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1,2</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1,2</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1,2</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1,2</w:t>
            </w:r>
          </w:p>
        </w:tc>
      </w:tr>
      <w:tr w:rsidR="008261FA" w:rsidRPr="00F44A61" w:rsidTr="00F44A61">
        <w:trPr>
          <w:trHeight w:val="283"/>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 Коммунальные платежи</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5,6</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5,6</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5,6</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5,6</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5,6</w:t>
            </w:r>
          </w:p>
        </w:tc>
      </w:tr>
      <w:tr w:rsidR="008261FA" w:rsidRPr="00F44A61" w:rsidTr="00F44A61">
        <w:trPr>
          <w:trHeight w:val="345"/>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Непредвиденные расходы</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1,3</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1,3</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1,3</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1,3</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1,3</w:t>
            </w:r>
          </w:p>
        </w:tc>
      </w:tr>
      <w:tr w:rsidR="008261FA" w:rsidRPr="00F44A61" w:rsidTr="00F44A61">
        <w:trPr>
          <w:trHeight w:val="420"/>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Ремонт и содержание оборудования</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7,8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7,8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7,8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7,8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7,8</w:t>
            </w:r>
          </w:p>
        </w:tc>
      </w:tr>
      <w:tr w:rsidR="008261FA" w:rsidRPr="00F44A61" w:rsidTr="00F44A61">
        <w:trPr>
          <w:trHeight w:val="645"/>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Затраты на охрану труда и окружающей среды</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0,8</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0,8</w:t>
            </w:r>
          </w:p>
        </w:tc>
      </w:tr>
      <w:tr w:rsidR="008261FA" w:rsidRPr="00F44A61" w:rsidTr="00F44A61">
        <w:trPr>
          <w:trHeight w:val="283"/>
        </w:trPr>
        <w:tc>
          <w:tcPr>
            <w:tcW w:w="2694" w:type="dxa"/>
          </w:tcPr>
          <w:p w:rsidR="008261FA" w:rsidRPr="00F44A61" w:rsidRDefault="008261FA" w:rsidP="00F44A61">
            <w:pPr>
              <w:keepNext/>
              <w:widowControl w:val="0"/>
              <w:spacing w:line="360" w:lineRule="auto"/>
              <w:jc w:val="both"/>
              <w:rPr>
                <w:sz w:val="20"/>
                <w:szCs w:val="20"/>
              </w:rPr>
            </w:pPr>
            <w:r w:rsidRPr="00F44A61">
              <w:rPr>
                <w:sz w:val="20"/>
                <w:szCs w:val="20"/>
              </w:rPr>
              <w:t>Хозяйственные расходы</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0,53</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0,53</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0,53</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0,53</w:t>
            </w:r>
          </w:p>
        </w:tc>
        <w:tc>
          <w:tcPr>
            <w:tcW w:w="1266" w:type="dxa"/>
          </w:tcPr>
          <w:p w:rsidR="008261FA" w:rsidRPr="00F44A61" w:rsidRDefault="008261FA" w:rsidP="00F44A61">
            <w:pPr>
              <w:keepNext/>
              <w:widowControl w:val="0"/>
              <w:spacing w:line="360" w:lineRule="auto"/>
              <w:jc w:val="both"/>
              <w:rPr>
                <w:sz w:val="20"/>
                <w:szCs w:val="20"/>
              </w:rPr>
            </w:pPr>
            <w:r w:rsidRPr="00F44A61">
              <w:rPr>
                <w:sz w:val="20"/>
                <w:szCs w:val="20"/>
              </w:rPr>
              <w:t>0,53</w:t>
            </w:r>
          </w:p>
        </w:tc>
      </w:tr>
      <w:tr w:rsidR="008261FA" w:rsidRPr="00F44A61" w:rsidTr="00F44A61">
        <w:trPr>
          <w:trHeight w:val="294"/>
        </w:trPr>
        <w:tc>
          <w:tcPr>
            <w:tcW w:w="2694"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Арендная плата</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441,7</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441,7</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441,7</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441,7</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441,7</w:t>
            </w:r>
          </w:p>
        </w:tc>
      </w:tr>
      <w:tr w:rsidR="008261FA" w:rsidRPr="00F44A61" w:rsidTr="00F44A61">
        <w:trPr>
          <w:trHeight w:val="315"/>
        </w:trPr>
        <w:tc>
          <w:tcPr>
            <w:tcW w:w="2694"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ИТОГО</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550,4778</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550,4778</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550,4778</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550,4778</w:t>
            </w:r>
          </w:p>
        </w:tc>
        <w:tc>
          <w:tcPr>
            <w:tcW w:w="1266"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550,4778</w:t>
            </w:r>
          </w:p>
        </w:tc>
      </w:tr>
      <w:tr w:rsidR="008261FA" w:rsidRPr="00F44A61" w:rsidTr="00F44A61">
        <w:trPr>
          <w:trHeight w:val="315"/>
        </w:trPr>
        <w:tc>
          <w:tcPr>
            <w:tcW w:w="2694"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на ед.</w:t>
            </w:r>
          </w:p>
        </w:tc>
        <w:tc>
          <w:tcPr>
            <w:tcW w:w="1266"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0,009265</w:t>
            </w:r>
          </w:p>
        </w:tc>
        <w:tc>
          <w:tcPr>
            <w:tcW w:w="1266"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0,008423</w:t>
            </w:r>
          </w:p>
        </w:tc>
        <w:tc>
          <w:tcPr>
            <w:tcW w:w="1266"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0,007657</w:t>
            </w:r>
          </w:p>
        </w:tc>
        <w:tc>
          <w:tcPr>
            <w:tcW w:w="1266"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0,006961</w:t>
            </w:r>
          </w:p>
        </w:tc>
        <w:tc>
          <w:tcPr>
            <w:tcW w:w="1266"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0,006328</w:t>
            </w:r>
          </w:p>
        </w:tc>
      </w:tr>
    </w:tbl>
    <w:p w:rsidR="00F44A61" w:rsidRDefault="00F44A61"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Площадь предлагаемого к аренде склада ока</w:t>
      </w:r>
      <w:r w:rsidR="00A9644B" w:rsidRPr="00B41A56">
        <w:rPr>
          <w:sz w:val="28"/>
          <w:szCs w:val="28"/>
        </w:rPr>
        <w:t>залась</w:t>
      </w:r>
      <w:r w:rsidR="002B0923" w:rsidRPr="00B41A56">
        <w:rPr>
          <w:sz w:val="28"/>
          <w:szCs w:val="28"/>
        </w:rPr>
        <w:t xml:space="preserve"> бы</w:t>
      </w:r>
      <w:r w:rsidR="00B41A56">
        <w:rPr>
          <w:sz w:val="28"/>
          <w:szCs w:val="28"/>
        </w:rPr>
        <w:t xml:space="preserve"> </w:t>
      </w:r>
      <w:r w:rsidRPr="00B41A56">
        <w:rPr>
          <w:sz w:val="28"/>
          <w:szCs w:val="28"/>
        </w:rPr>
        <w:t>недостаточной для объема грузопотока 200</w:t>
      </w:r>
      <w:r w:rsidR="002B0923" w:rsidRPr="00B41A56">
        <w:rPr>
          <w:sz w:val="28"/>
          <w:szCs w:val="28"/>
        </w:rPr>
        <w:t>8</w:t>
      </w:r>
      <w:r w:rsidRPr="00B41A56">
        <w:rPr>
          <w:sz w:val="28"/>
          <w:szCs w:val="28"/>
        </w:rPr>
        <w:t>-200</w:t>
      </w:r>
      <w:r w:rsidR="002B0923" w:rsidRPr="00B41A56">
        <w:rPr>
          <w:sz w:val="28"/>
          <w:szCs w:val="28"/>
        </w:rPr>
        <w:t>9</w:t>
      </w:r>
      <w:r w:rsidRPr="00B41A56">
        <w:rPr>
          <w:sz w:val="28"/>
          <w:szCs w:val="28"/>
        </w:rPr>
        <w:t xml:space="preserve"> годов. Поэтому фирма вынуждена </w:t>
      </w:r>
      <w:r w:rsidR="002B0923" w:rsidRPr="00B41A56">
        <w:rPr>
          <w:sz w:val="28"/>
          <w:szCs w:val="28"/>
        </w:rPr>
        <w:t xml:space="preserve">будет </w:t>
      </w:r>
      <w:r w:rsidRPr="00B41A56">
        <w:rPr>
          <w:sz w:val="28"/>
          <w:szCs w:val="28"/>
        </w:rPr>
        <w:t>воспользоваться услугами склада общего пользования, что повлечет дополнительные затраты</w:t>
      </w:r>
      <w:r w:rsidR="00111425" w:rsidRPr="00B41A56">
        <w:rPr>
          <w:sz w:val="28"/>
          <w:szCs w:val="28"/>
        </w:rPr>
        <w:t xml:space="preserve"> </w:t>
      </w:r>
      <w:r w:rsidRPr="00B41A56">
        <w:rPr>
          <w:sz w:val="28"/>
          <w:szCs w:val="28"/>
        </w:rPr>
        <w:t>(табл</w:t>
      </w:r>
      <w:r w:rsidR="00111425" w:rsidRPr="00B41A56">
        <w:rPr>
          <w:sz w:val="28"/>
          <w:szCs w:val="28"/>
        </w:rPr>
        <w:t>ица</w:t>
      </w:r>
      <w:r w:rsidRPr="00B41A56">
        <w:rPr>
          <w:sz w:val="28"/>
          <w:szCs w:val="28"/>
        </w:rPr>
        <w:t xml:space="preserve"> 1</w:t>
      </w:r>
      <w:r w:rsidR="00F4114E" w:rsidRPr="00B41A56">
        <w:rPr>
          <w:sz w:val="28"/>
          <w:szCs w:val="28"/>
        </w:rPr>
        <w:t>2</w:t>
      </w:r>
      <w:r w:rsidRPr="00B41A56">
        <w:rPr>
          <w:sz w:val="28"/>
          <w:szCs w:val="28"/>
        </w:rPr>
        <w:t>)</w:t>
      </w:r>
      <w:r w:rsidR="00A9644B" w:rsidRPr="00B41A56">
        <w:rPr>
          <w:sz w:val="28"/>
          <w:szCs w:val="28"/>
        </w:rPr>
        <w:t>.</w:t>
      </w:r>
    </w:p>
    <w:p w:rsidR="00F44A61" w:rsidRPr="002871E4" w:rsidRDefault="00F44A61" w:rsidP="00B41A56">
      <w:pPr>
        <w:keepNext/>
        <w:widowControl w:val="0"/>
        <w:spacing w:line="360" w:lineRule="auto"/>
        <w:ind w:firstLine="709"/>
        <w:jc w:val="both"/>
        <w:rPr>
          <w:sz w:val="28"/>
        </w:rPr>
      </w:pPr>
    </w:p>
    <w:p w:rsidR="008261FA" w:rsidRPr="00B41A56" w:rsidRDefault="008261FA" w:rsidP="00B41A56">
      <w:pPr>
        <w:keepNext/>
        <w:widowControl w:val="0"/>
        <w:spacing w:line="360" w:lineRule="auto"/>
        <w:ind w:firstLine="709"/>
        <w:jc w:val="both"/>
        <w:rPr>
          <w:sz w:val="28"/>
        </w:rPr>
      </w:pPr>
      <w:r w:rsidRPr="00B41A56">
        <w:rPr>
          <w:sz w:val="28"/>
        </w:rPr>
        <w:t>Таблица 1</w:t>
      </w:r>
      <w:r w:rsidR="00F4114E" w:rsidRPr="00B41A56">
        <w:rPr>
          <w:sz w:val="28"/>
        </w:rPr>
        <w:t>2</w:t>
      </w:r>
    </w:p>
    <w:tbl>
      <w:tblPr>
        <w:tblW w:w="8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1139"/>
        <w:gridCol w:w="1325"/>
      </w:tblGrid>
      <w:tr w:rsidR="008261FA" w:rsidRPr="00F44A61" w:rsidTr="00F44A61">
        <w:trPr>
          <w:trHeight w:val="291"/>
        </w:trPr>
        <w:tc>
          <w:tcPr>
            <w:tcW w:w="8701" w:type="dxa"/>
            <w:gridSpan w:val="3"/>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Дополнительные затраты склада общего пользования</w:t>
            </w:r>
          </w:p>
        </w:tc>
      </w:tr>
      <w:tr w:rsidR="008261FA" w:rsidRPr="00F44A61" w:rsidTr="00F44A61">
        <w:trPr>
          <w:trHeight w:val="340"/>
        </w:trPr>
        <w:tc>
          <w:tcPr>
            <w:tcW w:w="6237" w:type="dxa"/>
            <w:noWrap/>
          </w:tcPr>
          <w:p w:rsidR="008261FA" w:rsidRPr="00F44A61" w:rsidRDefault="008261FA" w:rsidP="00F44A61">
            <w:pPr>
              <w:keepNext/>
              <w:widowControl w:val="0"/>
              <w:spacing w:line="360" w:lineRule="auto"/>
              <w:jc w:val="both"/>
              <w:rPr>
                <w:sz w:val="20"/>
                <w:szCs w:val="20"/>
              </w:rPr>
            </w:pPr>
          </w:p>
        </w:tc>
        <w:tc>
          <w:tcPr>
            <w:tcW w:w="1139" w:type="dxa"/>
            <w:noWrap/>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6</w:t>
            </w:r>
          </w:p>
        </w:tc>
        <w:tc>
          <w:tcPr>
            <w:tcW w:w="1325" w:type="dxa"/>
            <w:noWrap/>
          </w:tcPr>
          <w:p w:rsidR="008261FA" w:rsidRPr="00F44A61" w:rsidRDefault="008261FA" w:rsidP="00F44A61">
            <w:pPr>
              <w:keepNext/>
              <w:widowControl w:val="0"/>
              <w:spacing w:line="360" w:lineRule="auto"/>
              <w:jc w:val="both"/>
              <w:rPr>
                <w:sz w:val="20"/>
                <w:szCs w:val="20"/>
              </w:rPr>
            </w:pPr>
            <w:r w:rsidRPr="00F44A61">
              <w:rPr>
                <w:sz w:val="20"/>
                <w:szCs w:val="20"/>
              </w:rPr>
              <w:t>200</w:t>
            </w:r>
            <w:r w:rsidR="00F4114E" w:rsidRPr="00F44A61">
              <w:rPr>
                <w:sz w:val="20"/>
                <w:szCs w:val="20"/>
              </w:rPr>
              <w:t>7</w:t>
            </w: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Объем</w:t>
            </w:r>
            <w:r w:rsidR="00B41A56" w:rsidRPr="00F44A61">
              <w:rPr>
                <w:sz w:val="20"/>
                <w:szCs w:val="20"/>
              </w:rPr>
              <w:t xml:space="preserve"> </w:t>
            </w:r>
            <w:r w:rsidRPr="00F44A61">
              <w:rPr>
                <w:sz w:val="20"/>
                <w:szCs w:val="20"/>
              </w:rPr>
              <w:t>товарооборота(тыс.дол.)</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4659</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9783</w:t>
            </w:r>
          </w:p>
        </w:tc>
      </w:tr>
      <w:tr w:rsidR="008261FA" w:rsidRPr="00F44A61" w:rsidTr="00F44A61">
        <w:trPr>
          <w:trHeight w:val="360"/>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Средняя</w:t>
            </w:r>
            <w:r w:rsidR="00B41A56" w:rsidRPr="00F44A61">
              <w:rPr>
                <w:sz w:val="20"/>
                <w:szCs w:val="20"/>
              </w:rPr>
              <w:t xml:space="preserve"> </w:t>
            </w:r>
            <w:r w:rsidRPr="00F44A61">
              <w:rPr>
                <w:sz w:val="20"/>
                <w:szCs w:val="20"/>
              </w:rPr>
              <w:t>стоимость одной единицы товара (0,648дол.)</w:t>
            </w:r>
          </w:p>
        </w:tc>
        <w:tc>
          <w:tcPr>
            <w:tcW w:w="1139" w:type="dxa"/>
            <w:noWrap/>
            <w:vAlign w:val="bottom"/>
          </w:tcPr>
          <w:p w:rsidR="008261FA" w:rsidRPr="00F44A61" w:rsidRDefault="008261FA" w:rsidP="00F44A61">
            <w:pPr>
              <w:keepNext/>
              <w:widowControl w:val="0"/>
              <w:spacing w:line="360" w:lineRule="auto"/>
              <w:jc w:val="both"/>
              <w:rPr>
                <w:sz w:val="20"/>
                <w:szCs w:val="20"/>
              </w:rPr>
            </w:pPr>
          </w:p>
        </w:tc>
        <w:tc>
          <w:tcPr>
            <w:tcW w:w="1325" w:type="dxa"/>
            <w:noWrap/>
            <w:vAlign w:val="bottom"/>
          </w:tcPr>
          <w:p w:rsidR="008261FA" w:rsidRPr="00F44A61" w:rsidRDefault="008261FA" w:rsidP="00F44A61">
            <w:pPr>
              <w:keepNext/>
              <w:widowControl w:val="0"/>
              <w:spacing w:line="360" w:lineRule="auto"/>
              <w:jc w:val="both"/>
              <w:rPr>
                <w:sz w:val="20"/>
                <w:szCs w:val="20"/>
              </w:rPr>
            </w:pPr>
          </w:p>
        </w:tc>
      </w:tr>
      <w:tr w:rsidR="008261FA" w:rsidRPr="00F44A61" w:rsidTr="00F44A61">
        <w:trPr>
          <w:trHeight w:val="131"/>
        </w:trPr>
        <w:tc>
          <w:tcPr>
            <w:tcW w:w="6237" w:type="dxa"/>
            <w:noWrap/>
          </w:tcPr>
          <w:p w:rsidR="008261FA" w:rsidRPr="00F44A61" w:rsidRDefault="008261FA" w:rsidP="00F44A61">
            <w:pPr>
              <w:keepNext/>
              <w:widowControl w:val="0"/>
              <w:spacing w:line="360" w:lineRule="auto"/>
              <w:jc w:val="both"/>
              <w:rPr>
                <w:sz w:val="20"/>
                <w:szCs w:val="20"/>
              </w:rPr>
            </w:pPr>
            <w:r w:rsidRPr="00F44A61">
              <w:rPr>
                <w:sz w:val="20"/>
                <w:szCs w:val="20"/>
              </w:rPr>
              <w:t>Количество</w:t>
            </w:r>
            <w:r w:rsidR="00B41A56" w:rsidRPr="00F44A61">
              <w:rPr>
                <w:sz w:val="20"/>
                <w:szCs w:val="20"/>
              </w:rPr>
              <w:t xml:space="preserve"> </w:t>
            </w:r>
            <w:r w:rsidRPr="00F44A61">
              <w:rPr>
                <w:sz w:val="20"/>
                <w:szCs w:val="20"/>
              </w:rPr>
              <w:t>условных единиц товара</w:t>
            </w:r>
          </w:p>
        </w:tc>
        <w:tc>
          <w:tcPr>
            <w:tcW w:w="1139" w:type="dxa"/>
            <w:noWrap/>
          </w:tcPr>
          <w:p w:rsidR="008261FA" w:rsidRPr="00F44A61" w:rsidRDefault="008261FA" w:rsidP="00F44A61">
            <w:pPr>
              <w:keepNext/>
              <w:widowControl w:val="0"/>
              <w:spacing w:line="360" w:lineRule="auto"/>
              <w:jc w:val="both"/>
              <w:rPr>
                <w:sz w:val="20"/>
                <w:szCs w:val="20"/>
              </w:rPr>
            </w:pPr>
            <w:r w:rsidRPr="00F44A61">
              <w:rPr>
                <w:sz w:val="20"/>
                <w:szCs w:val="20"/>
              </w:rPr>
              <w:t>7189</w:t>
            </w:r>
          </w:p>
        </w:tc>
        <w:tc>
          <w:tcPr>
            <w:tcW w:w="1325" w:type="dxa"/>
            <w:noWrap/>
          </w:tcPr>
          <w:p w:rsidR="008261FA" w:rsidRPr="00F44A61" w:rsidRDefault="008261FA" w:rsidP="00F44A61">
            <w:pPr>
              <w:keepNext/>
              <w:widowControl w:val="0"/>
              <w:spacing w:line="360" w:lineRule="auto"/>
              <w:jc w:val="both"/>
              <w:rPr>
                <w:sz w:val="20"/>
                <w:szCs w:val="20"/>
              </w:rPr>
            </w:pPr>
            <w:r w:rsidRPr="00F44A61">
              <w:rPr>
                <w:sz w:val="20"/>
                <w:szCs w:val="20"/>
              </w:rPr>
              <w:t>15097</w:t>
            </w:r>
          </w:p>
        </w:tc>
      </w:tr>
      <w:tr w:rsidR="008261FA" w:rsidRPr="00F44A61" w:rsidTr="00F44A61">
        <w:trPr>
          <w:trHeight w:val="273"/>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Количество</w:t>
            </w:r>
            <w:r w:rsidR="00B41A56" w:rsidRPr="00F44A61">
              <w:rPr>
                <w:sz w:val="20"/>
                <w:szCs w:val="20"/>
              </w:rPr>
              <w:t xml:space="preserve"> </w:t>
            </w:r>
            <w:r w:rsidRPr="00F44A61">
              <w:rPr>
                <w:sz w:val="20"/>
                <w:szCs w:val="20"/>
              </w:rPr>
              <w:t>ед. единовременного хранения</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599</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1258</w:t>
            </w:r>
          </w:p>
        </w:tc>
      </w:tr>
      <w:tr w:rsidR="008261FA" w:rsidRPr="00F44A61" w:rsidTr="00F44A61">
        <w:trPr>
          <w:trHeight w:val="256"/>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Площадь</w:t>
            </w:r>
            <w:r w:rsidR="00B41A56" w:rsidRPr="00F44A61">
              <w:rPr>
                <w:sz w:val="20"/>
                <w:szCs w:val="20"/>
              </w:rPr>
              <w:t xml:space="preserve"> </w:t>
            </w:r>
            <w:r w:rsidRPr="00F44A61">
              <w:rPr>
                <w:sz w:val="20"/>
                <w:szCs w:val="20"/>
              </w:rPr>
              <w:t>одной единицы хранения,</w:t>
            </w:r>
            <w:r w:rsidR="00B41A56" w:rsidRPr="00F44A61">
              <w:rPr>
                <w:sz w:val="20"/>
                <w:szCs w:val="20"/>
              </w:rPr>
              <w:t xml:space="preserve"> </w:t>
            </w:r>
            <w:r w:rsidRPr="00F44A61">
              <w:rPr>
                <w:sz w:val="20"/>
                <w:szCs w:val="20"/>
              </w:rPr>
              <w:t>0,5м.кв.</w:t>
            </w:r>
          </w:p>
        </w:tc>
        <w:tc>
          <w:tcPr>
            <w:tcW w:w="1139" w:type="dxa"/>
            <w:noWrap/>
            <w:vAlign w:val="bottom"/>
          </w:tcPr>
          <w:p w:rsidR="008261FA" w:rsidRPr="00F44A61" w:rsidRDefault="008261FA" w:rsidP="00F44A61">
            <w:pPr>
              <w:keepNext/>
              <w:widowControl w:val="0"/>
              <w:spacing w:line="360" w:lineRule="auto"/>
              <w:jc w:val="both"/>
              <w:rPr>
                <w:sz w:val="20"/>
                <w:szCs w:val="20"/>
              </w:rPr>
            </w:pPr>
          </w:p>
        </w:tc>
        <w:tc>
          <w:tcPr>
            <w:tcW w:w="1325" w:type="dxa"/>
            <w:noWrap/>
            <w:vAlign w:val="bottom"/>
          </w:tcPr>
          <w:p w:rsidR="008261FA" w:rsidRPr="00F44A61" w:rsidRDefault="008261FA" w:rsidP="00F44A61">
            <w:pPr>
              <w:keepNext/>
              <w:widowControl w:val="0"/>
              <w:spacing w:line="360" w:lineRule="auto"/>
              <w:jc w:val="both"/>
              <w:rPr>
                <w:sz w:val="20"/>
                <w:szCs w:val="20"/>
              </w:rPr>
            </w:pPr>
          </w:p>
        </w:tc>
      </w:tr>
      <w:tr w:rsidR="008261FA" w:rsidRPr="00F44A61" w:rsidTr="00F44A61">
        <w:trPr>
          <w:trHeight w:val="189"/>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Полезная</w:t>
            </w:r>
            <w:r w:rsidR="00B41A56" w:rsidRPr="00F44A61">
              <w:rPr>
                <w:sz w:val="20"/>
                <w:szCs w:val="20"/>
              </w:rPr>
              <w:t xml:space="preserve"> </w:t>
            </w:r>
            <w:r w:rsidRPr="00F44A61">
              <w:rPr>
                <w:sz w:val="20"/>
                <w:szCs w:val="20"/>
              </w:rPr>
              <w:t>площадь хранения кв.м.при хранении в два ряда</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150</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315</w:t>
            </w:r>
          </w:p>
        </w:tc>
      </w:tr>
      <w:tr w:rsidR="008261FA" w:rsidRPr="00F44A61" w:rsidTr="00F44A61">
        <w:trPr>
          <w:trHeight w:val="193"/>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 использования площади =0,45</w:t>
            </w:r>
          </w:p>
        </w:tc>
        <w:tc>
          <w:tcPr>
            <w:tcW w:w="1139" w:type="dxa"/>
            <w:noWrap/>
            <w:vAlign w:val="bottom"/>
          </w:tcPr>
          <w:p w:rsidR="008261FA" w:rsidRPr="00F44A61" w:rsidRDefault="008261FA" w:rsidP="00F44A61">
            <w:pPr>
              <w:keepNext/>
              <w:widowControl w:val="0"/>
              <w:spacing w:line="360" w:lineRule="auto"/>
              <w:jc w:val="both"/>
              <w:rPr>
                <w:sz w:val="20"/>
                <w:szCs w:val="20"/>
              </w:rPr>
            </w:pPr>
          </w:p>
        </w:tc>
        <w:tc>
          <w:tcPr>
            <w:tcW w:w="1325" w:type="dxa"/>
            <w:noWrap/>
            <w:vAlign w:val="bottom"/>
          </w:tcPr>
          <w:p w:rsidR="008261FA" w:rsidRPr="00F44A61" w:rsidRDefault="008261FA" w:rsidP="00F44A61">
            <w:pPr>
              <w:keepNext/>
              <w:widowControl w:val="0"/>
              <w:spacing w:line="360" w:lineRule="auto"/>
              <w:jc w:val="both"/>
              <w:rPr>
                <w:sz w:val="20"/>
                <w:szCs w:val="20"/>
              </w:rPr>
            </w:pPr>
          </w:p>
        </w:tc>
      </w:tr>
      <w:tr w:rsidR="008261FA" w:rsidRPr="00F44A61" w:rsidTr="00F44A61">
        <w:trPr>
          <w:trHeight w:val="1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Общая</w:t>
            </w:r>
            <w:r w:rsidR="00B41A56" w:rsidRPr="00F44A61">
              <w:rPr>
                <w:sz w:val="20"/>
                <w:szCs w:val="20"/>
              </w:rPr>
              <w:t xml:space="preserve"> </w:t>
            </w:r>
            <w:r w:rsidRPr="00F44A61">
              <w:rPr>
                <w:sz w:val="20"/>
                <w:szCs w:val="20"/>
              </w:rPr>
              <w:t>потребная площадь</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333</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699</w:t>
            </w:r>
          </w:p>
        </w:tc>
      </w:tr>
      <w:tr w:rsidR="008261FA" w:rsidRPr="00F44A61" w:rsidTr="00F44A61">
        <w:trPr>
          <w:trHeight w:val="253"/>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Средняя</w:t>
            </w:r>
            <w:r w:rsidR="00B41A56" w:rsidRPr="00F44A61">
              <w:rPr>
                <w:sz w:val="20"/>
                <w:szCs w:val="20"/>
              </w:rPr>
              <w:t xml:space="preserve"> </w:t>
            </w:r>
            <w:r w:rsidRPr="00F44A61">
              <w:rPr>
                <w:sz w:val="20"/>
                <w:szCs w:val="20"/>
              </w:rPr>
              <w:t>наполняемость машины, =158 ед</w:t>
            </w:r>
          </w:p>
        </w:tc>
        <w:tc>
          <w:tcPr>
            <w:tcW w:w="1139" w:type="dxa"/>
            <w:noWrap/>
            <w:vAlign w:val="bottom"/>
          </w:tcPr>
          <w:p w:rsidR="008261FA" w:rsidRPr="00F44A61" w:rsidRDefault="008261FA" w:rsidP="00F44A61">
            <w:pPr>
              <w:keepNext/>
              <w:widowControl w:val="0"/>
              <w:spacing w:line="360" w:lineRule="auto"/>
              <w:jc w:val="both"/>
              <w:rPr>
                <w:sz w:val="20"/>
                <w:szCs w:val="20"/>
              </w:rPr>
            </w:pPr>
          </w:p>
        </w:tc>
        <w:tc>
          <w:tcPr>
            <w:tcW w:w="1325" w:type="dxa"/>
            <w:noWrap/>
            <w:vAlign w:val="bottom"/>
          </w:tcPr>
          <w:p w:rsidR="008261FA" w:rsidRPr="00F44A61" w:rsidRDefault="008261FA" w:rsidP="00F44A61">
            <w:pPr>
              <w:keepNext/>
              <w:widowControl w:val="0"/>
              <w:spacing w:line="360" w:lineRule="auto"/>
              <w:jc w:val="both"/>
              <w:rPr>
                <w:sz w:val="20"/>
                <w:szCs w:val="20"/>
              </w:rPr>
            </w:pPr>
          </w:p>
        </w:tc>
      </w:tr>
      <w:tr w:rsidR="008261FA" w:rsidRPr="00F44A61" w:rsidTr="00F44A61">
        <w:trPr>
          <w:trHeight w:val="257"/>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Количество</w:t>
            </w:r>
            <w:r w:rsidR="00B41A56" w:rsidRPr="00F44A61">
              <w:rPr>
                <w:sz w:val="20"/>
                <w:szCs w:val="20"/>
              </w:rPr>
              <w:t xml:space="preserve"> </w:t>
            </w:r>
            <w:r w:rsidRPr="00F44A61">
              <w:rPr>
                <w:sz w:val="20"/>
                <w:szCs w:val="20"/>
              </w:rPr>
              <w:t>машин принятых</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46</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96</w:t>
            </w:r>
          </w:p>
        </w:tc>
      </w:tr>
      <w:tr w:rsidR="008261FA" w:rsidRPr="00F44A61" w:rsidTr="00F44A61">
        <w:trPr>
          <w:trHeight w:val="360"/>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Количество</w:t>
            </w:r>
            <w:r w:rsidR="00B41A56" w:rsidRPr="00F44A61">
              <w:rPr>
                <w:sz w:val="20"/>
                <w:szCs w:val="20"/>
              </w:rPr>
              <w:t xml:space="preserve"> </w:t>
            </w:r>
            <w:r w:rsidRPr="00F44A61">
              <w:rPr>
                <w:sz w:val="20"/>
                <w:szCs w:val="20"/>
              </w:rPr>
              <w:t>машин отправленных</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46</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96</w:t>
            </w:r>
          </w:p>
        </w:tc>
      </w:tr>
      <w:tr w:rsidR="008261FA" w:rsidRPr="00F44A61" w:rsidTr="00F44A61">
        <w:trPr>
          <w:trHeight w:val="360"/>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Итого</w:t>
            </w:r>
            <w:r w:rsidR="00B41A56" w:rsidRPr="00F44A61">
              <w:rPr>
                <w:sz w:val="20"/>
                <w:szCs w:val="20"/>
              </w:rPr>
              <w:t xml:space="preserve"> </w:t>
            </w:r>
            <w:r w:rsidRPr="00F44A61">
              <w:rPr>
                <w:sz w:val="20"/>
                <w:szCs w:val="20"/>
              </w:rPr>
              <w:t>машин</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91</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191</w:t>
            </w: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Средний</w:t>
            </w:r>
            <w:r w:rsidR="00B41A56" w:rsidRPr="00F44A61">
              <w:rPr>
                <w:sz w:val="20"/>
                <w:szCs w:val="20"/>
              </w:rPr>
              <w:t xml:space="preserve"> </w:t>
            </w:r>
            <w:r w:rsidRPr="00F44A61">
              <w:rPr>
                <w:sz w:val="20"/>
                <w:szCs w:val="20"/>
              </w:rPr>
              <w:t>вес груза в машине. =11,5тн.</w:t>
            </w:r>
          </w:p>
        </w:tc>
        <w:tc>
          <w:tcPr>
            <w:tcW w:w="1139" w:type="dxa"/>
            <w:noWrap/>
            <w:vAlign w:val="bottom"/>
          </w:tcPr>
          <w:p w:rsidR="008261FA" w:rsidRPr="00F44A61" w:rsidRDefault="008261FA" w:rsidP="00F44A61">
            <w:pPr>
              <w:keepNext/>
              <w:widowControl w:val="0"/>
              <w:spacing w:line="360" w:lineRule="auto"/>
              <w:jc w:val="both"/>
              <w:rPr>
                <w:sz w:val="20"/>
                <w:szCs w:val="20"/>
              </w:rPr>
            </w:pPr>
          </w:p>
        </w:tc>
        <w:tc>
          <w:tcPr>
            <w:tcW w:w="1325" w:type="dxa"/>
            <w:noWrap/>
            <w:vAlign w:val="bottom"/>
          </w:tcPr>
          <w:p w:rsidR="008261FA" w:rsidRPr="00F44A61" w:rsidRDefault="008261FA" w:rsidP="00F44A61">
            <w:pPr>
              <w:keepNext/>
              <w:widowControl w:val="0"/>
              <w:spacing w:line="360" w:lineRule="auto"/>
              <w:jc w:val="both"/>
              <w:rPr>
                <w:sz w:val="20"/>
                <w:szCs w:val="20"/>
              </w:rPr>
            </w:pP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Грузооборо т, тн.</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1047</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2198</w:t>
            </w: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Стоимость</w:t>
            </w:r>
            <w:r w:rsidR="00B41A56" w:rsidRPr="00F44A61">
              <w:rPr>
                <w:sz w:val="20"/>
                <w:szCs w:val="20"/>
              </w:rPr>
              <w:t xml:space="preserve"> </w:t>
            </w:r>
            <w:r w:rsidRPr="00F44A61">
              <w:rPr>
                <w:sz w:val="20"/>
                <w:szCs w:val="20"/>
              </w:rPr>
              <w:t>аренды 1м.кв= 0,2 дол. в сутки</w:t>
            </w:r>
          </w:p>
        </w:tc>
        <w:tc>
          <w:tcPr>
            <w:tcW w:w="1139" w:type="dxa"/>
            <w:noWrap/>
            <w:vAlign w:val="bottom"/>
          </w:tcPr>
          <w:p w:rsidR="008261FA" w:rsidRPr="00F44A61" w:rsidRDefault="008261FA" w:rsidP="00F44A61">
            <w:pPr>
              <w:keepNext/>
              <w:widowControl w:val="0"/>
              <w:spacing w:line="360" w:lineRule="auto"/>
              <w:jc w:val="both"/>
              <w:rPr>
                <w:sz w:val="20"/>
                <w:szCs w:val="20"/>
              </w:rPr>
            </w:pPr>
          </w:p>
        </w:tc>
        <w:tc>
          <w:tcPr>
            <w:tcW w:w="1325" w:type="dxa"/>
            <w:noWrap/>
            <w:vAlign w:val="bottom"/>
          </w:tcPr>
          <w:p w:rsidR="008261FA" w:rsidRPr="00F44A61" w:rsidRDefault="008261FA" w:rsidP="00F44A61">
            <w:pPr>
              <w:keepNext/>
              <w:widowControl w:val="0"/>
              <w:spacing w:line="360" w:lineRule="auto"/>
              <w:jc w:val="both"/>
              <w:rPr>
                <w:sz w:val="20"/>
                <w:szCs w:val="20"/>
              </w:rPr>
            </w:pP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Прием</w:t>
            </w:r>
            <w:r w:rsidR="00B41A56" w:rsidRPr="00F44A61">
              <w:rPr>
                <w:sz w:val="20"/>
                <w:szCs w:val="20"/>
              </w:rPr>
              <w:t xml:space="preserve"> </w:t>
            </w:r>
            <w:r w:rsidRPr="00F44A61">
              <w:rPr>
                <w:sz w:val="20"/>
                <w:szCs w:val="20"/>
              </w:rPr>
              <w:t>одной машины. 4дол.</w:t>
            </w:r>
          </w:p>
        </w:tc>
        <w:tc>
          <w:tcPr>
            <w:tcW w:w="1139" w:type="dxa"/>
            <w:noWrap/>
            <w:vAlign w:val="bottom"/>
          </w:tcPr>
          <w:p w:rsidR="008261FA" w:rsidRPr="00F44A61" w:rsidRDefault="008261FA" w:rsidP="00F44A61">
            <w:pPr>
              <w:keepNext/>
              <w:widowControl w:val="0"/>
              <w:spacing w:line="360" w:lineRule="auto"/>
              <w:jc w:val="both"/>
              <w:rPr>
                <w:sz w:val="20"/>
                <w:szCs w:val="20"/>
              </w:rPr>
            </w:pPr>
          </w:p>
        </w:tc>
        <w:tc>
          <w:tcPr>
            <w:tcW w:w="1325" w:type="dxa"/>
            <w:noWrap/>
            <w:vAlign w:val="bottom"/>
          </w:tcPr>
          <w:p w:rsidR="008261FA" w:rsidRPr="00F44A61" w:rsidRDefault="008261FA" w:rsidP="00F44A61">
            <w:pPr>
              <w:keepNext/>
              <w:widowControl w:val="0"/>
              <w:spacing w:line="360" w:lineRule="auto"/>
              <w:jc w:val="both"/>
              <w:rPr>
                <w:sz w:val="20"/>
                <w:szCs w:val="20"/>
              </w:rPr>
            </w:pP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Разгрузка /погрузка 1 тн.=1,6 дол</w:t>
            </w:r>
          </w:p>
        </w:tc>
        <w:tc>
          <w:tcPr>
            <w:tcW w:w="1139" w:type="dxa"/>
            <w:noWrap/>
            <w:vAlign w:val="bottom"/>
          </w:tcPr>
          <w:p w:rsidR="008261FA" w:rsidRPr="00F44A61" w:rsidRDefault="008261FA" w:rsidP="00F44A61">
            <w:pPr>
              <w:keepNext/>
              <w:widowControl w:val="0"/>
              <w:spacing w:line="360" w:lineRule="auto"/>
              <w:jc w:val="both"/>
              <w:rPr>
                <w:sz w:val="20"/>
                <w:szCs w:val="20"/>
              </w:rPr>
            </w:pPr>
          </w:p>
        </w:tc>
        <w:tc>
          <w:tcPr>
            <w:tcW w:w="1325" w:type="dxa"/>
            <w:noWrap/>
            <w:vAlign w:val="bottom"/>
          </w:tcPr>
          <w:p w:rsidR="008261FA" w:rsidRPr="00F44A61" w:rsidRDefault="008261FA" w:rsidP="00F44A61">
            <w:pPr>
              <w:keepNext/>
              <w:widowControl w:val="0"/>
              <w:spacing w:line="360" w:lineRule="auto"/>
              <w:jc w:val="both"/>
              <w:rPr>
                <w:sz w:val="20"/>
                <w:szCs w:val="20"/>
              </w:rPr>
            </w:pP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Затраты</w:t>
            </w:r>
            <w:r w:rsidR="00B41A56" w:rsidRPr="00F44A61">
              <w:rPr>
                <w:sz w:val="20"/>
                <w:szCs w:val="20"/>
              </w:rPr>
              <w:t xml:space="preserve"> </w:t>
            </w:r>
            <w:r w:rsidRPr="00F44A61">
              <w:rPr>
                <w:sz w:val="20"/>
                <w:szCs w:val="20"/>
              </w:rPr>
              <w:t>на аренду</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24296</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51022</w:t>
            </w: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Затраты</w:t>
            </w:r>
            <w:r w:rsidR="00B41A56" w:rsidRPr="00F44A61">
              <w:rPr>
                <w:sz w:val="20"/>
                <w:szCs w:val="20"/>
              </w:rPr>
              <w:t xml:space="preserve"> </w:t>
            </w:r>
            <w:r w:rsidRPr="00F44A61">
              <w:rPr>
                <w:sz w:val="20"/>
                <w:szCs w:val="20"/>
              </w:rPr>
              <w:t>на прием машин</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364,0</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764,4</w:t>
            </w: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Затраты</w:t>
            </w:r>
            <w:r w:rsidR="00B41A56" w:rsidRPr="00F44A61">
              <w:rPr>
                <w:sz w:val="20"/>
                <w:szCs w:val="20"/>
              </w:rPr>
              <w:t xml:space="preserve"> </w:t>
            </w:r>
            <w:r w:rsidRPr="00F44A61">
              <w:rPr>
                <w:sz w:val="20"/>
                <w:szCs w:val="20"/>
              </w:rPr>
              <w:t>на погрузку/разгрузку</w:t>
            </w:r>
          </w:p>
        </w:tc>
        <w:tc>
          <w:tcPr>
            <w:tcW w:w="1139"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1674,4</w:t>
            </w:r>
          </w:p>
        </w:tc>
        <w:tc>
          <w:tcPr>
            <w:tcW w:w="132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3516,3</w:t>
            </w:r>
          </w:p>
        </w:tc>
      </w:tr>
      <w:tr w:rsidR="008261FA" w:rsidRPr="00F44A61" w:rsidTr="00F44A61">
        <w:trPr>
          <w:trHeight w:val="291"/>
        </w:trPr>
        <w:tc>
          <w:tcPr>
            <w:tcW w:w="6237"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Итого</w:t>
            </w:r>
            <w:r w:rsidR="00B41A56" w:rsidRPr="00F44A61">
              <w:rPr>
                <w:bCs/>
                <w:sz w:val="20"/>
                <w:szCs w:val="20"/>
              </w:rPr>
              <w:t xml:space="preserve"> </w:t>
            </w:r>
            <w:r w:rsidRPr="00F44A61">
              <w:rPr>
                <w:bCs/>
                <w:sz w:val="20"/>
                <w:szCs w:val="20"/>
              </w:rPr>
              <w:t>затрат</w:t>
            </w:r>
          </w:p>
        </w:tc>
        <w:tc>
          <w:tcPr>
            <w:tcW w:w="1139"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26</w:t>
            </w:r>
          </w:p>
        </w:tc>
        <w:tc>
          <w:tcPr>
            <w:tcW w:w="1325"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55</w:t>
            </w:r>
          </w:p>
        </w:tc>
      </w:tr>
    </w:tbl>
    <w:p w:rsidR="00F44A61" w:rsidRDefault="00F44A61" w:rsidP="00B41A56">
      <w:pPr>
        <w:keepNext/>
        <w:widowControl w:val="0"/>
        <w:spacing w:line="360" w:lineRule="auto"/>
        <w:ind w:firstLine="709"/>
        <w:jc w:val="both"/>
        <w:rPr>
          <w:sz w:val="28"/>
          <w:szCs w:val="28"/>
          <w:lang w:val="en-US"/>
        </w:rPr>
      </w:pPr>
    </w:p>
    <w:p w:rsidR="00E33BCF" w:rsidRPr="00B41A56" w:rsidRDefault="008261FA" w:rsidP="00B41A56">
      <w:pPr>
        <w:keepNext/>
        <w:widowControl w:val="0"/>
        <w:spacing w:line="360" w:lineRule="auto"/>
        <w:ind w:firstLine="709"/>
        <w:jc w:val="both"/>
        <w:rPr>
          <w:sz w:val="28"/>
          <w:szCs w:val="28"/>
        </w:rPr>
      </w:pPr>
      <w:r w:rsidRPr="00B41A56">
        <w:rPr>
          <w:sz w:val="28"/>
          <w:szCs w:val="28"/>
        </w:rPr>
        <w:t>Произведем расчет капитальных затрат и амортизационных отчислений при строительстве собственного склада</w:t>
      </w:r>
      <w:r w:rsidR="00A9644B" w:rsidRPr="00B41A56">
        <w:rPr>
          <w:sz w:val="28"/>
          <w:szCs w:val="28"/>
        </w:rPr>
        <w:t xml:space="preserve"> </w:t>
      </w:r>
      <w:r w:rsidRPr="00B41A56">
        <w:rPr>
          <w:sz w:val="28"/>
          <w:szCs w:val="28"/>
        </w:rPr>
        <w:t>(табл</w:t>
      </w:r>
      <w:r w:rsidR="00A9644B" w:rsidRPr="00B41A56">
        <w:rPr>
          <w:sz w:val="28"/>
          <w:szCs w:val="28"/>
        </w:rPr>
        <w:t>ица</w:t>
      </w:r>
      <w:r w:rsidRPr="00B41A56">
        <w:rPr>
          <w:sz w:val="28"/>
          <w:szCs w:val="28"/>
        </w:rPr>
        <w:t xml:space="preserve"> 1</w:t>
      </w:r>
      <w:r w:rsidR="00F4114E" w:rsidRPr="00B41A56">
        <w:rPr>
          <w:sz w:val="28"/>
          <w:szCs w:val="28"/>
        </w:rPr>
        <w:t>3</w:t>
      </w:r>
      <w:r w:rsidRPr="00B41A56">
        <w:rPr>
          <w:sz w:val="28"/>
          <w:szCs w:val="28"/>
        </w:rPr>
        <w:t>)</w:t>
      </w:r>
      <w:r w:rsidR="00A9644B" w:rsidRPr="00B41A56">
        <w:rPr>
          <w:sz w:val="28"/>
          <w:szCs w:val="28"/>
        </w:rPr>
        <w:t>.</w:t>
      </w:r>
    </w:p>
    <w:p w:rsidR="008261FA" w:rsidRPr="00B41A56" w:rsidRDefault="008261FA" w:rsidP="00B41A56">
      <w:pPr>
        <w:keepNext/>
        <w:widowControl w:val="0"/>
        <w:spacing w:line="360" w:lineRule="auto"/>
        <w:ind w:firstLine="709"/>
        <w:jc w:val="both"/>
        <w:rPr>
          <w:sz w:val="28"/>
        </w:rPr>
      </w:pPr>
    </w:p>
    <w:p w:rsidR="008261FA" w:rsidRPr="00B41A56" w:rsidRDefault="008261FA" w:rsidP="00B41A56">
      <w:pPr>
        <w:keepNext/>
        <w:widowControl w:val="0"/>
        <w:spacing w:line="360" w:lineRule="auto"/>
        <w:ind w:firstLine="709"/>
        <w:jc w:val="both"/>
        <w:rPr>
          <w:sz w:val="28"/>
        </w:rPr>
      </w:pPr>
      <w:r w:rsidRPr="00B41A56">
        <w:rPr>
          <w:sz w:val="28"/>
        </w:rPr>
        <w:t>Таблица 1</w:t>
      </w:r>
      <w:r w:rsidR="00F4114E" w:rsidRPr="00B41A56">
        <w:rPr>
          <w:sz w:val="28"/>
        </w:rPr>
        <w:t>3</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2244"/>
        <w:gridCol w:w="1482"/>
        <w:gridCol w:w="2321"/>
      </w:tblGrid>
      <w:tr w:rsidR="008261FA" w:rsidRPr="00F44A61" w:rsidTr="00F44A61">
        <w:trPr>
          <w:trHeight w:val="243"/>
          <w:jc w:val="center"/>
        </w:trPr>
        <w:tc>
          <w:tcPr>
            <w:tcW w:w="6487" w:type="dxa"/>
            <w:gridSpan w:val="3"/>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Капитальные</w:t>
            </w:r>
            <w:r w:rsidR="00B41A56" w:rsidRPr="00F44A61">
              <w:rPr>
                <w:sz w:val="20"/>
                <w:szCs w:val="20"/>
              </w:rPr>
              <w:t xml:space="preserve"> </w:t>
            </w:r>
            <w:r w:rsidRPr="00F44A61">
              <w:rPr>
                <w:sz w:val="20"/>
                <w:szCs w:val="20"/>
              </w:rPr>
              <w:t>затраты собственного склада</w:t>
            </w:r>
          </w:p>
        </w:tc>
        <w:tc>
          <w:tcPr>
            <w:tcW w:w="232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Амортизационные</w:t>
            </w:r>
            <w:r w:rsidR="00B41A56" w:rsidRPr="00F44A61">
              <w:rPr>
                <w:sz w:val="20"/>
                <w:szCs w:val="20"/>
              </w:rPr>
              <w:t xml:space="preserve"> </w:t>
            </w:r>
            <w:r w:rsidRPr="00F44A61">
              <w:rPr>
                <w:sz w:val="20"/>
                <w:szCs w:val="20"/>
              </w:rPr>
              <w:t>отчисления</w:t>
            </w:r>
          </w:p>
        </w:tc>
      </w:tr>
      <w:tr w:rsidR="008261FA" w:rsidRPr="00F44A61" w:rsidTr="00F44A61">
        <w:trPr>
          <w:trHeight w:val="243"/>
          <w:jc w:val="center"/>
        </w:trPr>
        <w:tc>
          <w:tcPr>
            <w:tcW w:w="276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Стоимость</w:t>
            </w:r>
            <w:r w:rsidR="00B41A56" w:rsidRPr="00F44A61">
              <w:rPr>
                <w:sz w:val="20"/>
                <w:szCs w:val="20"/>
              </w:rPr>
              <w:t xml:space="preserve"> </w:t>
            </w:r>
            <w:r w:rsidRPr="00F44A61">
              <w:rPr>
                <w:sz w:val="20"/>
                <w:szCs w:val="20"/>
              </w:rPr>
              <w:t>зданий, сооружений, тыс.дол.</w:t>
            </w:r>
          </w:p>
        </w:tc>
        <w:tc>
          <w:tcPr>
            <w:tcW w:w="2244"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2400</w:t>
            </w:r>
          </w:p>
        </w:tc>
        <w:tc>
          <w:tcPr>
            <w:tcW w:w="1482" w:type="dxa"/>
            <w:noWrap/>
            <w:vAlign w:val="bottom"/>
          </w:tcPr>
          <w:p w:rsidR="008261FA" w:rsidRPr="00F44A61" w:rsidRDefault="008261FA" w:rsidP="00F44A61">
            <w:pPr>
              <w:keepNext/>
              <w:widowControl w:val="0"/>
              <w:spacing w:line="360" w:lineRule="auto"/>
              <w:jc w:val="both"/>
              <w:rPr>
                <w:sz w:val="20"/>
                <w:szCs w:val="20"/>
              </w:rPr>
            </w:pPr>
          </w:p>
        </w:tc>
        <w:tc>
          <w:tcPr>
            <w:tcW w:w="232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120</w:t>
            </w:r>
          </w:p>
        </w:tc>
      </w:tr>
      <w:tr w:rsidR="008261FA" w:rsidRPr="00F44A61" w:rsidTr="00F44A61">
        <w:trPr>
          <w:trHeight w:val="243"/>
          <w:jc w:val="center"/>
        </w:trPr>
        <w:tc>
          <w:tcPr>
            <w:tcW w:w="276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Оборудование, тыс.дол.</w:t>
            </w:r>
          </w:p>
        </w:tc>
        <w:tc>
          <w:tcPr>
            <w:tcW w:w="2244"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50</w:t>
            </w:r>
          </w:p>
        </w:tc>
        <w:tc>
          <w:tcPr>
            <w:tcW w:w="1482" w:type="dxa"/>
            <w:noWrap/>
            <w:vAlign w:val="bottom"/>
          </w:tcPr>
          <w:p w:rsidR="008261FA" w:rsidRPr="00F44A61" w:rsidRDefault="008261FA" w:rsidP="00F44A61">
            <w:pPr>
              <w:keepNext/>
              <w:widowControl w:val="0"/>
              <w:spacing w:line="360" w:lineRule="auto"/>
              <w:jc w:val="both"/>
              <w:rPr>
                <w:sz w:val="20"/>
                <w:szCs w:val="20"/>
              </w:rPr>
            </w:pPr>
          </w:p>
        </w:tc>
        <w:tc>
          <w:tcPr>
            <w:tcW w:w="232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10</w:t>
            </w:r>
          </w:p>
        </w:tc>
      </w:tr>
      <w:tr w:rsidR="008261FA" w:rsidRPr="00F44A61" w:rsidTr="00F44A61">
        <w:trPr>
          <w:trHeight w:val="243"/>
          <w:jc w:val="center"/>
        </w:trPr>
        <w:tc>
          <w:tcPr>
            <w:tcW w:w="276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 xml:space="preserve">Итого </w:t>
            </w:r>
          </w:p>
        </w:tc>
        <w:tc>
          <w:tcPr>
            <w:tcW w:w="2244"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2450</w:t>
            </w:r>
          </w:p>
        </w:tc>
        <w:tc>
          <w:tcPr>
            <w:tcW w:w="1482" w:type="dxa"/>
            <w:noWrap/>
            <w:vAlign w:val="bottom"/>
          </w:tcPr>
          <w:p w:rsidR="008261FA" w:rsidRPr="00F44A61" w:rsidRDefault="008261FA" w:rsidP="00F44A61">
            <w:pPr>
              <w:keepNext/>
              <w:widowControl w:val="0"/>
              <w:spacing w:line="360" w:lineRule="auto"/>
              <w:jc w:val="both"/>
              <w:rPr>
                <w:sz w:val="20"/>
                <w:szCs w:val="20"/>
              </w:rPr>
            </w:pPr>
          </w:p>
        </w:tc>
        <w:tc>
          <w:tcPr>
            <w:tcW w:w="232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130</w:t>
            </w:r>
          </w:p>
        </w:tc>
      </w:tr>
    </w:tbl>
    <w:p w:rsidR="00A9644B" w:rsidRPr="00B41A56" w:rsidRDefault="00A9644B"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Определим текущие расходы на содержание собственного склада (табл</w:t>
      </w:r>
      <w:r w:rsidR="00A9644B" w:rsidRPr="00B41A56">
        <w:rPr>
          <w:sz w:val="28"/>
          <w:szCs w:val="28"/>
        </w:rPr>
        <w:t xml:space="preserve">ица </w:t>
      </w:r>
      <w:r w:rsidRPr="00B41A56">
        <w:rPr>
          <w:sz w:val="28"/>
          <w:szCs w:val="28"/>
        </w:rPr>
        <w:t>1</w:t>
      </w:r>
      <w:r w:rsidR="00F4114E" w:rsidRPr="00B41A56">
        <w:rPr>
          <w:sz w:val="28"/>
          <w:szCs w:val="28"/>
        </w:rPr>
        <w:t>4</w:t>
      </w:r>
      <w:r w:rsidRPr="00B41A56">
        <w:rPr>
          <w:sz w:val="28"/>
          <w:szCs w:val="28"/>
        </w:rPr>
        <w:t>)</w:t>
      </w:r>
      <w:r w:rsidR="00A9644B" w:rsidRPr="00B41A56">
        <w:rPr>
          <w:sz w:val="28"/>
          <w:szCs w:val="28"/>
        </w:rPr>
        <w:t>.</w:t>
      </w:r>
    </w:p>
    <w:p w:rsidR="008261FA" w:rsidRPr="00B41A56" w:rsidRDefault="008261FA"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rPr>
      </w:pPr>
      <w:r w:rsidRPr="00B41A56">
        <w:rPr>
          <w:sz w:val="28"/>
        </w:rPr>
        <w:t>Таблица 1</w:t>
      </w:r>
      <w:r w:rsidR="00F4114E" w:rsidRPr="00B41A56">
        <w:rPr>
          <w:sz w:val="28"/>
        </w:rPr>
        <w:t>4</w:t>
      </w:r>
    </w:p>
    <w:p w:rsidR="008261FA" w:rsidRPr="00B41A56" w:rsidRDefault="008261FA" w:rsidP="00B41A56">
      <w:pPr>
        <w:keepNext/>
        <w:widowControl w:val="0"/>
        <w:spacing w:line="360" w:lineRule="auto"/>
        <w:ind w:firstLine="709"/>
        <w:jc w:val="both"/>
        <w:rPr>
          <w:sz w:val="28"/>
        </w:rPr>
      </w:pPr>
      <w:r w:rsidRPr="00B41A56">
        <w:rPr>
          <w:sz w:val="28"/>
        </w:rPr>
        <w:t>Расходы на собственном</w:t>
      </w:r>
      <w:r w:rsidR="00B41A56">
        <w:rPr>
          <w:sz w:val="28"/>
        </w:rPr>
        <w:t xml:space="preserve"> </w:t>
      </w:r>
      <w:r w:rsidRPr="00B41A56">
        <w:rPr>
          <w:sz w:val="28"/>
        </w:rPr>
        <w:t>складе (тыс.дол.)</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5341"/>
        <w:gridCol w:w="1445"/>
        <w:gridCol w:w="1303"/>
      </w:tblGrid>
      <w:tr w:rsidR="008261FA" w:rsidRPr="00F44A61" w:rsidTr="00F44A61">
        <w:trPr>
          <w:trHeight w:val="694"/>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 п/п</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Статья расходов</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2005-2007</w:t>
            </w:r>
          </w:p>
        </w:tc>
        <w:tc>
          <w:tcPr>
            <w:tcW w:w="1303" w:type="dxa"/>
            <w:noWrap/>
          </w:tcPr>
          <w:p w:rsidR="008261FA" w:rsidRPr="00F44A61" w:rsidRDefault="008261FA" w:rsidP="00F44A61">
            <w:pPr>
              <w:keepNext/>
              <w:widowControl w:val="0"/>
              <w:spacing w:line="360" w:lineRule="auto"/>
              <w:jc w:val="both"/>
              <w:rPr>
                <w:sz w:val="20"/>
                <w:szCs w:val="20"/>
              </w:rPr>
            </w:pPr>
            <w:r w:rsidRPr="00F44A61">
              <w:rPr>
                <w:sz w:val="20"/>
                <w:szCs w:val="20"/>
              </w:rPr>
              <w:t>2008-2009</w:t>
            </w:r>
          </w:p>
        </w:tc>
      </w:tr>
      <w:tr w:rsidR="008261FA" w:rsidRPr="00F44A61" w:rsidTr="00F44A61">
        <w:trPr>
          <w:trHeight w:val="590"/>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1</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Заработная плата административного и обсуживающего персонала</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66,96</w:t>
            </w:r>
          </w:p>
        </w:tc>
        <w:tc>
          <w:tcPr>
            <w:tcW w:w="1303" w:type="dxa"/>
            <w:noWrap/>
          </w:tcPr>
          <w:p w:rsidR="008261FA" w:rsidRPr="00F44A61" w:rsidRDefault="008261FA" w:rsidP="00F44A61">
            <w:pPr>
              <w:keepNext/>
              <w:widowControl w:val="0"/>
              <w:spacing w:line="360" w:lineRule="auto"/>
              <w:jc w:val="both"/>
              <w:rPr>
                <w:sz w:val="20"/>
                <w:szCs w:val="20"/>
              </w:rPr>
            </w:pPr>
            <w:r w:rsidRPr="00F44A61">
              <w:rPr>
                <w:sz w:val="20"/>
                <w:szCs w:val="20"/>
              </w:rPr>
              <w:t>78,72</w:t>
            </w:r>
          </w:p>
        </w:tc>
      </w:tr>
      <w:tr w:rsidR="008261FA" w:rsidRPr="00F44A61" w:rsidTr="00F44A61">
        <w:trPr>
          <w:trHeight w:val="311"/>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534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 xml:space="preserve">Платежи во внебюджетные фонды </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23,83776</w:t>
            </w:r>
          </w:p>
        </w:tc>
        <w:tc>
          <w:tcPr>
            <w:tcW w:w="1303" w:type="dxa"/>
          </w:tcPr>
          <w:p w:rsidR="008261FA" w:rsidRPr="00F44A61" w:rsidRDefault="008261FA" w:rsidP="00F44A61">
            <w:pPr>
              <w:keepNext/>
              <w:widowControl w:val="0"/>
              <w:spacing w:line="360" w:lineRule="auto"/>
              <w:jc w:val="both"/>
              <w:rPr>
                <w:sz w:val="20"/>
                <w:szCs w:val="20"/>
              </w:rPr>
            </w:pPr>
            <w:r w:rsidRPr="00F44A61">
              <w:rPr>
                <w:sz w:val="20"/>
                <w:szCs w:val="20"/>
              </w:rPr>
              <w:t>28,02432</w:t>
            </w:r>
          </w:p>
        </w:tc>
      </w:tr>
      <w:tr w:rsidR="008261FA" w:rsidRPr="00F44A61" w:rsidTr="00F44A61">
        <w:trPr>
          <w:trHeight w:val="329"/>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3</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Канцелярские расходы</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0,75</w:t>
            </w:r>
          </w:p>
        </w:tc>
        <w:tc>
          <w:tcPr>
            <w:tcW w:w="1303" w:type="dxa"/>
            <w:noWrap/>
          </w:tcPr>
          <w:p w:rsidR="008261FA" w:rsidRPr="00F44A61" w:rsidRDefault="008261FA" w:rsidP="00F44A61">
            <w:pPr>
              <w:keepNext/>
              <w:widowControl w:val="0"/>
              <w:spacing w:line="360" w:lineRule="auto"/>
              <w:jc w:val="both"/>
              <w:rPr>
                <w:sz w:val="20"/>
                <w:szCs w:val="20"/>
              </w:rPr>
            </w:pPr>
            <w:r w:rsidRPr="00F44A61">
              <w:rPr>
                <w:sz w:val="20"/>
                <w:szCs w:val="20"/>
              </w:rPr>
              <w:t>0,86</w:t>
            </w:r>
          </w:p>
        </w:tc>
      </w:tr>
      <w:tr w:rsidR="008261FA" w:rsidRPr="00F44A61" w:rsidTr="00F44A61">
        <w:trPr>
          <w:trHeight w:val="216"/>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4</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Плата за телефон, телефакс</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1,2</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1,35</w:t>
            </w:r>
          </w:p>
        </w:tc>
      </w:tr>
      <w:tr w:rsidR="008261FA" w:rsidRPr="00F44A61" w:rsidTr="00F44A61">
        <w:trPr>
          <w:trHeight w:val="355"/>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5</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 Коммунальные платежи</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5,6</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6,1</w:t>
            </w:r>
          </w:p>
        </w:tc>
      </w:tr>
      <w:tr w:rsidR="008261FA" w:rsidRPr="00F44A61" w:rsidTr="00F44A61">
        <w:trPr>
          <w:trHeight w:val="340"/>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6</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Непредвиденные расходы</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1,3</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1,4</w:t>
            </w:r>
          </w:p>
        </w:tc>
      </w:tr>
      <w:tr w:rsidR="008261FA" w:rsidRPr="00F44A61" w:rsidTr="00F44A61">
        <w:trPr>
          <w:trHeight w:val="132"/>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7</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Ремонт и содержание оборудования</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7,8</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10</w:t>
            </w:r>
          </w:p>
        </w:tc>
      </w:tr>
      <w:tr w:rsidR="008261FA" w:rsidRPr="00F44A61" w:rsidTr="00F44A61">
        <w:trPr>
          <w:trHeight w:val="193"/>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8</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Затраты на охрану труда и окружающей среды</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0,8</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0,87</w:t>
            </w:r>
          </w:p>
        </w:tc>
      </w:tr>
      <w:tr w:rsidR="008261FA" w:rsidRPr="00F44A61" w:rsidTr="00F44A61">
        <w:trPr>
          <w:trHeight w:val="128"/>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9</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Хозяйственные расходы</w:t>
            </w:r>
          </w:p>
        </w:tc>
        <w:tc>
          <w:tcPr>
            <w:tcW w:w="1445" w:type="dxa"/>
          </w:tcPr>
          <w:p w:rsidR="008261FA" w:rsidRPr="00F44A61" w:rsidRDefault="008261FA" w:rsidP="00F44A61">
            <w:pPr>
              <w:keepNext/>
              <w:widowControl w:val="0"/>
              <w:spacing w:line="360" w:lineRule="auto"/>
              <w:jc w:val="both"/>
              <w:rPr>
                <w:sz w:val="20"/>
                <w:szCs w:val="20"/>
              </w:rPr>
            </w:pPr>
            <w:r w:rsidRPr="00F44A61">
              <w:rPr>
                <w:sz w:val="20"/>
                <w:szCs w:val="20"/>
              </w:rPr>
              <w:t>0,53</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0,6</w:t>
            </w:r>
          </w:p>
        </w:tc>
      </w:tr>
      <w:tr w:rsidR="008261FA" w:rsidRPr="00F44A61" w:rsidTr="00F44A61">
        <w:trPr>
          <w:trHeight w:val="204"/>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10</w:t>
            </w:r>
          </w:p>
        </w:tc>
        <w:tc>
          <w:tcPr>
            <w:tcW w:w="5341" w:type="dxa"/>
          </w:tcPr>
          <w:p w:rsidR="008261FA" w:rsidRPr="00F44A61" w:rsidRDefault="008261FA" w:rsidP="00F44A61">
            <w:pPr>
              <w:keepNext/>
              <w:widowControl w:val="0"/>
              <w:spacing w:line="360" w:lineRule="auto"/>
              <w:jc w:val="both"/>
              <w:rPr>
                <w:sz w:val="20"/>
                <w:szCs w:val="20"/>
              </w:rPr>
            </w:pPr>
            <w:r w:rsidRPr="00F44A61">
              <w:rPr>
                <w:sz w:val="20"/>
                <w:szCs w:val="20"/>
              </w:rPr>
              <w:t>Амортизационные отчисления</w:t>
            </w:r>
          </w:p>
        </w:tc>
        <w:tc>
          <w:tcPr>
            <w:tcW w:w="144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130</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130</w:t>
            </w:r>
          </w:p>
        </w:tc>
      </w:tr>
      <w:tr w:rsidR="008261FA" w:rsidRPr="00F44A61" w:rsidTr="00F44A61">
        <w:trPr>
          <w:trHeight w:val="311"/>
        </w:trPr>
        <w:tc>
          <w:tcPr>
            <w:tcW w:w="700" w:type="dxa"/>
          </w:tcPr>
          <w:p w:rsidR="008261FA" w:rsidRPr="00F44A61" w:rsidRDefault="008261FA" w:rsidP="00F44A61">
            <w:pPr>
              <w:keepNext/>
              <w:widowControl w:val="0"/>
              <w:spacing w:line="360" w:lineRule="auto"/>
              <w:jc w:val="both"/>
              <w:rPr>
                <w:sz w:val="20"/>
                <w:szCs w:val="20"/>
              </w:rPr>
            </w:pPr>
            <w:r w:rsidRPr="00F44A61">
              <w:rPr>
                <w:sz w:val="20"/>
                <w:szCs w:val="20"/>
              </w:rPr>
              <w:t>11</w:t>
            </w:r>
          </w:p>
        </w:tc>
        <w:tc>
          <w:tcPr>
            <w:tcW w:w="534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Плата за землю</w:t>
            </w:r>
          </w:p>
        </w:tc>
        <w:tc>
          <w:tcPr>
            <w:tcW w:w="144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0,7</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0,7</w:t>
            </w:r>
          </w:p>
        </w:tc>
      </w:tr>
      <w:tr w:rsidR="008261FA" w:rsidRPr="00F44A61" w:rsidTr="00F44A61">
        <w:trPr>
          <w:trHeight w:val="311"/>
        </w:trPr>
        <w:tc>
          <w:tcPr>
            <w:tcW w:w="700"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 </w:t>
            </w:r>
          </w:p>
        </w:tc>
        <w:tc>
          <w:tcPr>
            <w:tcW w:w="5341"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ИТОГО</w:t>
            </w:r>
          </w:p>
        </w:tc>
        <w:tc>
          <w:tcPr>
            <w:tcW w:w="1445"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30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258,6</w:t>
            </w:r>
          </w:p>
        </w:tc>
      </w:tr>
      <w:tr w:rsidR="008261FA" w:rsidRPr="00F44A61" w:rsidTr="00F44A61">
        <w:trPr>
          <w:trHeight w:val="252"/>
        </w:trPr>
        <w:tc>
          <w:tcPr>
            <w:tcW w:w="700" w:type="dxa"/>
            <w:noWrap/>
            <w:vAlign w:val="bottom"/>
          </w:tcPr>
          <w:p w:rsidR="008261FA" w:rsidRPr="00F44A61" w:rsidRDefault="008261FA" w:rsidP="00F44A61">
            <w:pPr>
              <w:keepNext/>
              <w:widowControl w:val="0"/>
              <w:spacing w:line="360" w:lineRule="auto"/>
              <w:jc w:val="both"/>
              <w:rPr>
                <w:bCs/>
                <w:sz w:val="20"/>
                <w:szCs w:val="20"/>
              </w:rPr>
            </w:pPr>
          </w:p>
        </w:tc>
        <w:tc>
          <w:tcPr>
            <w:tcW w:w="5341"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на единицу</w:t>
            </w:r>
          </w:p>
        </w:tc>
        <w:tc>
          <w:tcPr>
            <w:tcW w:w="1445"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0,0037</w:t>
            </w:r>
          </w:p>
        </w:tc>
        <w:tc>
          <w:tcPr>
            <w:tcW w:w="1303" w:type="dxa"/>
            <w:noWrap/>
            <w:vAlign w:val="bottom"/>
          </w:tcPr>
          <w:p w:rsidR="008261FA" w:rsidRPr="00F44A61" w:rsidRDefault="008261FA" w:rsidP="00F44A61">
            <w:pPr>
              <w:keepNext/>
              <w:widowControl w:val="0"/>
              <w:spacing w:line="360" w:lineRule="auto"/>
              <w:jc w:val="both"/>
              <w:rPr>
                <w:bCs/>
                <w:sz w:val="20"/>
                <w:szCs w:val="20"/>
              </w:rPr>
            </w:pPr>
            <w:r w:rsidRPr="00F44A61">
              <w:rPr>
                <w:bCs/>
                <w:sz w:val="20"/>
                <w:szCs w:val="20"/>
              </w:rPr>
              <w:t>0,0030</w:t>
            </w:r>
          </w:p>
        </w:tc>
      </w:tr>
    </w:tbl>
    <w:p w:rsidR="008261FA" w:rsidRPr="00B41A56" w:rsidRDefault="008261FA" w:rsidP="00B41A56">
      <w:pPr>
        <w:keepNext/>
        <w:widowControl w:val="0"/>
        <w:spacing w:line="360" w:lineRule="auto"/>
        <w:ind w:firstLine="709"/>
        <w:jc w:val="both"/>
        <w:rPr>
          <w:sz w:val="28"/>
          <w:szCs w:val="28"/>
        </w:rPr>
      </w:pPr>
      <w:bookmarkStart w:id="20" w:name="_Toc70732501"/>
      <w:r w:rsidRPr="00B41A56">
        <w:rPr>
          <w:sz w:val="28"/>
          <w:szCs w:val="28"/>
        </w:rPr>
        <w:t>После проведения расчетов мы можем провести сравнение затрат при разных вариантах</w:t>
      </w:r>
      <w:r w:rsidR="00A9644B" w:rsidRPr="00B41A56">
        <w:rPr>
          <w:sz w:val="28"/>
          <w:szCs w:val="28"/>
        </w:rPr>
        <w:t xml:space="preserve"> </w:t>
      </w:r>
      <w:r w:rsidRPr="00B41A56">
        <w:rPr>
          <w:sz w:val="28"/>
          <w:szCs w:val="28"/>
        </w:rPr>
        <w:t>(табл</w:t>
      </w:r>
      <w:r w:rsidR="00A9644B" w:rsidRPr="00B41A56">
        <w:rPr>
          <w:sz w:val="28"/>
          <w:szCs w:val="28"/>
        </w:rPr>
        <w:t>ица</w:t>
      </w:r>
      <w:r w:rsidRPr="00B41A56">
        <w:rPr>
          <w:sz w:val="28"/>
          <w:szCs w:val="28"/>
        </w:rPr>
        <w:t>1</w:t>
      </w:r>
      <w:r w:rsidR="00F4114E" w:rsidRPr="00B41A56">
        <w:rPr>
          <w:sz w:val="28"/>
          <w:szCs w:val="28"/>
        </w:rPr>
        <w:t>5</w:t>
      </w:r>
      <w:r w:rsidRPr="00B41A56">
        <w:rPr>
          <w:sz w:val="28"/>
          <w:szCs w:val="28"/>
        </w:rPr>
        <w:t>)</w:t>
      </w:r>
      <w:bookmarkEnd w:id="20"/>
      <w:r w:rsidR="00A9644B" w:rsidRPr="00B41A56">
        <w:rPr>
          <w:sz w:val="28"/>
          <w:szCs w:val="28"/>
        </w:rPr>
        <w:t>.</w:t>
      </w:r>
    </w:p>
    <w:p w:rsidR="00F44A61" w:rsidRPr="002871E4" w:rsidRDefault="00F44A61" w:rsidP="00B41A56">
      <w:pPr>
        <w:keepNext/>
        <w:widowControl w:val="0"/>
        <w:spacing w:line="360" w:lineRule="auto"/>
        <w:ind w:firstLine="709"/>
        <w:jc w:val="both"/>
        <w:rPr>
          <w:sz w:val="28"/>
        </w:rPr>
      </w:pPr>
    </w:p>
    <w:p w:rsidR="008261FA" w:rsidRPr="00B41A56" w:rsidRDefault="008261FA" w:rsidP="00B41A56">
      <w:pPr>
        <w:keepNext/>
        <w:widowControl w:val="0"/>
        <w:spacing w:line="360" w:lineRule="auto"/>
        <w:ind w:firstLine="709"/>
        <w:jc w:val="both"/>
        <w:rPr>
          <w:sz w:val="28"/>
        </w:rPr>
      </w:pPr>
      <w:r w:rsidRPr="00B41A56">
        <w:rPr>
          <w:sz w:val="28"/>
        </w:rPr>
        <w:t>Таблица 1</w:t>
      </w:r>
      <w:r w:rsidR="00F4114E" w:rsidRPr="00B41A56">
        <w:rPr>
          <w:sz w:val="28"/>
        </w:rPr>
        <w:t>5</w:t>
      </w:r>
    </w:p>
    <w:tbl>
      <w:tblPr>
        <w:tblW w:w="8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833"/>
        <w:gridCol w:w="833"/>
        <w:gridCol w:w="833"/>
        <w:gridCol w:w="833"/>
        <w:gridCol w:w="833"/>
      </w:tblGrid>
      <w:tr w:rsidR="008261FA" w:rsidRPr="00F44A61" w:rsidTr="00F44A61">
        <w:trPr>
          <w:trHeight w:val="248"/>
        </w:trPr>
        <w:tc>
          <w:tcPr>
            <w:tcW w:w="8843" w:type="dxa"/>
            <w:gridSpan w:val="6"/>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Сравнение</w:t>
            </w:r>
            <w:r w:rsidR="00B41A56" w:rsidRPr="00F44A61">
              <w:rPr>
                <w:sz w:val="20"/>
                <w:szCs w:val="20"/>
              </w:rPr>
              <w:t xml:space="preserve"> </w:t>
            </w:r>
            <w:r w:rsidRPr="00F44A61">
              <w:rPr>
                <w:sz w:val="20"/>
                <w:szCs w:val="20"/>
              </w:rPr>
              <w:t>общих затрат (тыс.дол)</w:t>
            </w:r>
          </w:p>
        </w:tc>
      </w:tr>
      <w:tr w:rsidR="008261FA" w:rsidRPr="00F44A61" w:rsidTr="00F44A61">
        <w:trPr>
          <w:trHeight w:val="248"/>
        </w:trPr>
        <w:tc>
          <w:tcPr>
            <w:tcW w:w="4678" w:type="dxa"/>
            <w:noWrap/>
            <w:vAlign w:val="bottom"/>
          </w:tcPr>
          <w:p w:rsidR="008261FA" w:rsidRPr="00F44A61" w:rsidRDefault="008261FA" w:rsidP="00F44A61">
            <w:pPr>
              <w:keepNext/>
              <w:widowControl w:val="0"/>
              <w:spacing w:line="360" w:lineRule="auto"/>
              <w:jc w:val="both"/>
              <w:rPr>
                <w:sz w:val="20"/>
                <w:szCs w:val="20"/>
              </w:rPr>
            </w:pP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2005</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2007</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2008</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2009</w:t>
            </w:r>
          </w:p>
        </w:tc>
      </w:tr>
      <w:tr w:rsidR="008261FA" w:rsidRPr="00F44A61" w:rsidTr="00F44A61">
        <w:trPr>
          <w:trHeight w:val="248"/>
        </w:trPr>
        <w:tc>
          <w:tcPr>
            <w:tcW w:w="467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склад общего пользования</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217,6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239,4</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263,3</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289,7</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318,7</w:t>
            </w:r>
          </w:p>
        </w:tc>
      </w:tr>
      <w:tr w:rsidR="008261FA" w:rsidRPr="00F44A61" w:rsidTr="00F44A61">
        <w:trPr>
          <w:trHeight w:val="248"/>
        </w:trPr>
        <w:tc>
          <w:tcPr>
            <w:tcW w:w="467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аренда+скл.общего пользования</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550,5</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550,5</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550,5</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576,8</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605,8</w:t>
            </w:r>
          </w:p>
        </w:tc>
      </w:tr>
      <w:tr w:rsidR="008261FA" w:rsidRPr="00F44A61" w:rsidTr="00F44A61">
        <w:trPr>
          <w:trHeight w:val="248"/>
        </w:trPr>
        <w:tc>
          <w:tcPr>
            <w:tcW w:w="467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собственный склад</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258,6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258,6</w:t>
            </w:r>
          </w:p>
        </w:tc>
      </w:tr>
      <w:tr w:rsidR="008261FA" w:rsidRPr="00F44A61" w:rsidTr="00F44A61">
        <w:trPr>
          <w:trHeight w:val="248"/>
        </w:trPr>
        <w:tc>
          <w:tcPr>
            <w:tcW w:w="8843" w:type="dxa"/>
            <w:gridSpan w:val="6"/>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сравнение</w:t>
            </w:r>
            <w:r w:rsidR="00B41A56" w:rsidRPr="00F44A61">
              <w:rPr>
                <w:sz w:val="20"/>
                <w:szCs w:val="20"/>
              </w:rPr>
              <w:t xml:space="preserve"> </w:t>
            </w:r>
            <w:r w:rsidRPr="00F44A61">
              <w:rPr>
                <w:sz w:val="20"/>
                <w:szCs w:val="20"/>
              </w:rPr>
              <w:t>затрат на единицу хранения (дол.)</w:t>
            </w:r>
          </w:p>
        </w:tc>
      </w:tr>
      <w:tr w:rsidR="008261FA" w:rsidRPr="00F44A61" w:rsidTr="00F44A61">
        <w:trPr>
          <w:trHeight w:val="248"/>
        </w:trPr>
        <w:tc>
          <w:tcPr>
            <w:tcW w:w="467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склад общего пользования</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3,66</w:t>
            </w:r>
          </w:p>
        </w:tc>
      </w:tr>
      <w:tr w:rsidR="008261FA" w:rsidRPr="00F44A61" w:rsidTr="00F44A61">
        <w:trPr>
          <w:trHeight w:val="248"/>
        </w:trPr>
        <w:tc>
          <w:tcPr>
            <w:tcW w:w="467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аренда+скл.общего пользования</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9,27</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8,42</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7,66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7,29</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6,96</w:t>
            </w:r>
          </w:p>
        </w:tc>
      </w:tr>
      <w:tr w:rsidR="008261FA" w:rsidRPr="00F44A61" w:rsidTr="00F44A61">
        <w:trPr>
          <w:trHeight w:val="248"/>
        </w:trPr>
        <w:tc>
          <w:tcPr>
            <w:tcW w:w="467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собственный склад</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4,03</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3,66</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3,33</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3,27</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2,97</w:t>
            </w:r>
          </w:p>
        </w:tc>
      </w:tr>
      <w:tr w:rsidR="008261FA" w:rsidRPr="00F44A61" w:rsidTr="00F44A61">
        <w:trPr>
          <w:trHeight w:val="248"/>
        </w:trPr>
        <w:tc>
          <w:tcPr>
            <w:tcW w:w="4678"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эффективность собственного склада , тыс.дол.</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-21,8</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-0,1</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23,9</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31,1</w:t>
            </w:r>
          </w:p>
        </w:tc>
        <w:tc>
          <w:tcPr>
            <w:tcW w:w="833" w:type="dxa"/>
            <w:noWrap/>
            <w:vAlign w:val="bottom"/>
          </w:tcPr>
          <w:p w:rsidR="008261FA" w:rsidRPr="00F44A61" w:rsidRDefault="008261FA" w:rsidP="00F44A61">
            <w:pPr>
              <w:keepNext/>
              <w:widowControl w:val="0"/>
              <w:spacing w:line="360" w:lineRule="auto"/>
              <w:jc w:val="both"/>
              <w:rPr>
                <w:sz w:val="20"/>
                <w:szCs w:val="20"/>
              </w:rPr>
            </w:pPr>
            <w:r w:rsidRPr="00F44A61">
              <w:rPr>
                <w:sz w:val="20"/>
                <w:szCs w:val="20"/>
              </w:rPr>
              <w:t>60,0</w:t>
            </w:r>
          </w:p>
        </w:tc>
      </w:tr>
    </w:tbl>
    <w:p w:rsidR="00F44A61" w:rsidRDefault="00F44A61" w:rsidP="00B41A56">
      <w:pPr>
        <w:keepNext/>
        <w:widowControl w:val="0"/>
        <w:spacing w:line="360" w:lineRule="auto"/>
        <w:ind w:firstLine="709"/>
        <w:jc w:val="both"/>
        <w:rPr>
          <w:sz w:val="28"/>
          <w:szCs w:val="28"/>
          <w:lang w:val="en-US"/>
        </w:rPr>
      </w:pPr>
    </w:p>
    <w:p w:rsidR="008261FA" w:rsidRPr="002871E4" w:rsidRDefault="008261FA" w:rsidP="00B41A56">
      <w:pPr>
        <w:keepNext/>
        <w:widowControl w:val="0"/>
        <w:spacing w:line="360" w:lineRule="auto"/>
        <w:ind w:firstLine="709"/>
        <w:jc w:val="both"/>
        <w:rPr>
          <w:sz w:val="28"/>
          <w:szCs w:val="28"/>
        </w:rPr>
      </w:pPr>
      <w:r w:rsidRPr="00B41A56">
        <w:rPr>
          <w:sz w:val="28"/>
          <w:szCs w:val="28"/>
        </w:rPr>
        <w:t>Построим графики затрат на единицу хранения при разных вариантах складирования и эффективности собственного склада (рис.9, 10)</w:t>
      </w:r>
    </w:p>
    <w:p w:rsidR="00F44A61" w:rsidRPr="002871E4" w:rsidRDefault="00F44A61" w:rsidP="00B41A56">
      <w:pPr>
        <w:keepNext/>
        <w:widowControl w:val="0"/>
        <w:spacing w:line="360" w:lineRule="auto"/>
        <w:ind w:firstLine="709"/>
        <w:jc w:val="both"/>
        <w:rPr>
          <w:sz w:val="28"/>
        </w:rPr>
      </w:pPr>
    </w:p>
    <w:p w:rsidR="008261FA" w:rsidRPr="00B41A56" w:rsidRDefault="002008AC" w:rsidP="00F44A61">
      <w:pPr>
        <w:keepNext/>
        <w:widowControl w:val="0"/>
        <w:spacing w:line="360" w:lineRule="auto"/>
        <w:jc w:val="both"/>
        <w:rPr>
          <w:sz w:val="28"/>
        </w:rPr>
      </w:pPr>
      <w:r w:rsidRPr="00B41A56">
        <w:rPr>
          <w:sz w:val="28"/>
        </w:rPr>
        <w:object w:dxaOrig="8748" w:dyaOrig="5842">
          <v:shape id="_x0000_i1029" type="#_x0000_t75" style="width:437.25pt;height:291.75pt" o:ole="">
            <v:imagedata r:id="rId12" o:title=""/>
          </v:shape>
          <o:OLEObject Type="Embed" ProgID="Excel.Sheet.8" ShapeID="_x0000_i1029" DrawAspect="Content" ObjectID="_1459251128" r:id="rId13">
            <o:FieldCodes>\s</o:FieldCodes>
          </o:OLEObject>
        </w:object>
      </w:r>
    </w:p>
    <w:p w:rsidR="008261FA" w:rsidRPr="00B41A56" w:rsidRDefault="008261FA" w:rsidP="00B41A56">
      <w:pPr>
        <w:keepNext/>
        <w:widowControl w:val="0"/>
        <w:spacing w:line="360" w:lineRule="auto"/>
        <w:ind w:firstLine="709"/>
        <w:jc w:val="both"/>
        <w:rPr>
          <w:sz w:val="28"/>
        </w:rPr>
      </w:pPr>
      <w:r w:rsidRPr="00B41A56">
        <w:rPr>
          <w:sz w:val="28"/>
        </w:rPr>
        <w:t>Рис.9. Затраты</w:t>
      </w:r>
      <w:r w:rsidR="00B41A56">
        <w:rPr>
          <w:sz w:val="28"/>
        </w:rPr>
        <w:t xml:space="preserve"> </w:t>
      </w:r>
      <w:r w:rsidRPr="00B41A56">
        <w:rPr>
          <w:sz w:val="28"/>
        </w:rPr>
        <w:t>на единицу хранения при разных вариантах складирования</w:t>
      </w:r>
    </w:p>
    <w:p w:rsidR="00F44A61" w:rsidRDefault="002008AC" w:rsidP="00F44A61">
      <w:pPr>
        <w:keepNext/>
        <w:widowControl w:val="0"/>
        <w:spacing w:line="360" w:lineRule="auto"/>
        <w:ind w:left="709" w:hanging="709"/>
        <w:jc w:val="both"/>
        <w:rPr>
          <w:sz w:val="28"/>
          <w:lang w:val="en-US"/>
        </w:rPr>
      </w:pPr>
      <w:r w:rsidRPr="00B41A56">
        <w:rPr>
          <w:sz w:val="28"/>
        </w:rPr>
        <w:object w:dxaOrig="8820" w:dyaOrig="3990">
          <v:shape id="_x0000_i1030" type="#_x0000_t75" style="width:441pt;height:199.5pt" o:ole="">
            <v:imagedata r:id="rId14" o:title=""/>
          </v:shape>
          <o:OLEObject Type="Embed" ProgID="Excel.Sheet.8" ShapeID="_x0000_i1030" DrawAspect="Content" ObjectID="_1459251129" r:id="rId15">
            <o:FieldCodes>\s</o:FieldCodes>
          </o:OLEObject>
        </w:object>
      </w:r>
      <w:bookmarkStart w:id="21" w:name="_Toc70732502"/>
    </w:p>
    <w:p w:rsidR="008261FA" w:rsidRPr="00B41A56" w:rsidRDefault="008261FA" w:rsidP="00F44A61">
      <w:pPr>
        <w:keepNext/>
        <w:widowControl w:val="0"/>
        <w:spacing w:line="360" w:lineRule="auto"/>
        <w:ind w:left="709"/>
        <w:jc w:val="both"/>
        <w:rPr>
          <w:sz w:val="28"/>
        </w:rPr>
      </w:pPr>
      <w:r w:rsidRPr="00B41A56">
        <w:rPr>
          <w:sz w:val="28"/>
        </w:rPr>
        <w:t>Рис.10. Эффективность собственного склада</w:t>
      </w:r>
      <w:bookmarkEnd w:id="21"/>
    </w:p>
    <w:p w:rsidR="00F44A61" w:rsidRPr="002871E4" w:rsidRDefault="00F44A61" w:rsidP="00B41A56">
      <w:pPr>
        <w:keepNext/>
        <w:widowControl w:val="0"/>
        <w:spacing w:line="360" w:lineRule="auto"/>
        <w:ind w:firstLine="709"/>
        <w:jc w:val="both"/>
        <w:rPr>
          <w:sz w:val="28"/>
          <w:szCs w:val="28"/>
        </w:rPr>
      </w:pPr>
      <w:bookmarkStart w:id="22" w:name="_Toc70732503"/>
    </w:p>
    <w:p w:rsidR="008261FA" w:rsidRPr="00B41A56" w:rsidRDefault="008261FA" w:rsidP="00B41A56">
      <w:pPr>
        <w:keepNext/>
        <w:widowControl w:val="0"/>
        <w:spacing w:line="360" w:lineRule="auto"/>
        <w:ind w:firstLine="709"/>
        <w:jc w:val="both"/>
        <w:rPr>
          <w:sz w:val="28"/>
          <w:szCs w:val="28"/>
        </w:rPr>
      </w:pPr>
      <w:r w:rsidRPr="00B41A56">
        <w:rPr>
          <w:sz w:val="28"/>
          <w:szCs w:val="28"/>
        </w:rPr>
        <w:t>Проведенные расчеты показали, что стоимость хранения одной единицы хранения на собственном складе минимальна. Это говорит в пользу строительства собственного склада.</w:t>
      </w:r>
      <w:bookmarkEnd w:id="22"/>
    </w:p>
    <w:p w:rsidR="008261FA" w:rsidRPr="00B41A56" w:rsidRDefault="008261FA" w:rsidP="00B41A56">
      <w:pPr>
        <w:keepNext/>
        <w:widowControl w:val="0"/>
        <w:spacing w:line="360" w:lineRule="auto"/>
        <w:ind w:firstLine="709"/>
        <w:jc w:val="both"/>
        <w:rPr>
          <w:sz w:val="28"/>
          <w:szCs w:val="28"/>
        </w:rPr>
      </w:pPr>
      <w:r w:rsidRPr="00B41A56">
        <w:rPr>
          <w:sz w:val="28"/>
          <w:szCs w:val="28"/>
        </w:rPr>
        <w:t>Кроме снижения затрат на единицу хранения наличие собственного склада позволяет усилить конкурентные преимущества, в частности предотвращает потерю потенциальных клиентов. Предотвращение потерь клиентов увеличит прибыль фирмы, которая может окупить затраты на строительство собственного склада.</w:t>
      </w:r>
    </w:p>
    <w:p w:rsidR="00506F86" w:rsidRPr="00B41A56" w:rsidRDefault="00506F86" w:rsidP="00B41A56">
      <w:pPr>
        <w:pStyle w:val="1"/>
        <w:ind w:firstLine="709"/>
        <w:jc w:val="both"/>
        <w:rPr>
          <w:sz w:val="28"/>
        </w:rPr>
      </w:pPr>
      <w:bookmarkStart w:id="23" w:name="_Toc70732504"/>
      <w:bookmarkStart w:id="24" w:name="_Toc72556900"/>
    </w:p>
    <w:p w:rsidR="0097711E" w:rsidRPr="002871E4" w:rsidRDefault="0097711E" w:rsidP="00B41A56">
      <w:pPr>
        <w:pStyle w:val="1"/>
        <w:ind w:firstLine="709"/>
        <w:jc w:val="both"/>
        <w:rPr>
          <w:sz w:val="28"/>
          <w:szCs w:val="28"/>
        </w:rPr>
      </w:pPr>
      <w:bookmarkStart w:id="25" w:name="_Toc70732505"/>
      <w:bookmarkEnd w:id="23"/>
      <w:bookmarkEnd w:id="24"/>
      <w:r w:rsidRPr="00B41A56">
        <w:rPr>
          <w:sz w:val="28"/>
        </w:rPr>
        <w:t>13. Расч</w:t>
      </w:r>
      <w:r w:rsidR="00F44A61">
        <w:rPr>
          <w:sz w:val="28"/>
        </w:rPr>
        <w:t>ет упущенных объемов реализации</w:t>
      </w:r>
    </w:p>
    <w:p w:rsidR="0097711E" w:rsidRPr="00B41A56" w:rsidRDefault="0097711E"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Проводимые маркетинговые исследования показали, что </w:t>
      </w:r>
      <w:r w:rsidR="00A9644B" w:rsidRPr="00B41A56">
        <w:rPr>
          <w:sz w:val="28"/>
          <w:szCs w:val="28"/>
        </w:rPr>
        <w:t>компания</w:t>
      </w:r>
      <w:r w:rsidRPr="00B41A56">
        <w:rPr>
          <w:sz w:val="28"/>
          <w:szCs w:val="28"/>
        </w:rPr>
        <w:t>, при использовании складов общего пользования ежегодно недополучает от 20 до 40 процентов объемов реализации за счет упущенных клиентов. Это происходит потому, что на складе хранится аналогичный товар конкурирующих фирм и, в частности от того, что сильные фирмы-конкуренты имеют собственные склады на которых потенциальный клиент одновременно с заключением договора на поставку может получить и заказанный товар.</w:t>
      </w:r>
      <w:bookmarkEnd w:id="25"/>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Компания </w:t>
      </w:r>
      <w:r w:rsidR="00A9644B" w:rsidRPr="00B41A56">
        <w:rPr>
          <w:sz w:val="28"/>
          <w:szCs w:val="28"/>
        </w:rPr>
        <w:t xml:space="preserve">ООО </w:t>
      </w:r>
      <w:r w:rsidRPr="00B41A56">
        <w:rPr>
          <w:sz w:val="28"/>
          <w:szCs w:val="28"/>
        </w:rPr>
        <w:t>«</w:t>
      </w:r>
      <w:r w:rsidR="00A9644B" w:rsidRPr="00B41A56">
        <w:rPr>
          <w:sz w:val="28"/>
          <w:szCs w:val="28"/>
        </w:rPr>
        <w:t>РАТЭК</w:t>
      </w:r>
      <w:r w:rsidRPr="00B41A56">
        <w:rPr>
          <w:sz w:val="28"/>
          <w:szCs w:val="28"/>
        </w:rPr>
        <w:t>» не в состоянии получить такие конкурентные преимущества, не имея собственного склада.</w:t>
      </w:r>
    </w:p>
    <w:p w:rsidR="008261FA" w:rsidRPr="00B41A56" w:rsidRDefault="008261FA" w:rsidP="00B41A56">
      <w:pPr>
        <w:keepNext/>
        <w:widowControl w:val="0"/>
        <w:spacing w:line="360" w:lineRule="auto"/>
        <w:ind w:firstLine="709"/>
        <w:jc w:val="both"/>
        <w:rPr>
          <w:sz w:val="28"/>
          <w:szCs w:val="28"/>
        </w:rPr>
      </w:pPr>
      <w:r w:rsidRPr="00B41A56">
        <w:rPr>
          <w:sz w:val="28"/>
          <w:szCs w:val="28"/>
        </w:rPr>
        <w:t>Если принять среднюю оценку потери объемов реализации за 25 процентов, то можно оценить потерю прибыли (базируясь на величине прибыли 200</w:t>
      </w:r>
      <w:r w:rsidR="008F7B68" w:rsidRPr="00B41A56">
        <w:rPr>
          <w:sz w:val="28"/>
          <w:szCs w:val="28"/>
        </w:rPr>
        <w:t>3</w:t>
      </w:r>
      <w:r w:rsidRPr="00B41A56">
        <w:rPr>
          <w:sz w:val="28"/>
          <w:szCs w:val="28"/>
        </w:rPr>
        <w:t xml:space="preserve"> года): </w:t>
      </w:r>
    </w:p>
    <w:p w:rsidR="00F44A61" w:rsidRPr="002871E4" w:rsidRDefault="00F44A61" w:rsidP="00B41A56">
      <w:pPr>
        <w:keepNext/>
        <w:widowControl w:val="0"/>
        <w:spacing w:line="360" w:lineRule="auto"/>
        <w:ind w:firstLine="709"/>
        <w:jc w:val="both"/>
        <w:rPr>
          <w:bCs/>
          <w:sz w:val="28"/>
          <w:szCs w:val="28"/>
        </w:rPr>
      </w:pPr>
    </w:p>
    <w:p w:rsidR="008261FA" w:rsidRPr="00B41A56" w:rsidRDefault="008261FA" w:rsidP="00B41A56">
      <w:pPr>
        <w:keepNext/>
        <w:widowControl w:val="0"/>
        <w:spacing w:line="360" w:lineRule="auto"/>
        <w:ind w:firstLine="709"/>
        <w:jc w:val="both"/>
        <w:rPr>
          <w:bCs/>
          <w:sz w:val="28"/>
          <w:szCs w:val="28"/>
        </w:rPr>
      </w:pPr>
      <w:r w:rsidRPr="00B41A56">
        <w:rPr>
          <w:bCs/>
          <w:sz w:val="28"/>
          <w:szCs w:val="28"/>
        </w:rPr>
        <w:t>ПР</w:t>
      </w:r>
      <w:r w:rsidRPr="00B41A56">
        <w:rPr>
          <w:bCs/>
          <w:sz w:val="28"/>
          <w:szCs w:val="28"/>
          <w:vertAlign w:val="subscript"/>
        </w:rPr>
        <w:t>уп</w:t>
      </w:r>
      <w:r w:rsidRPr="00B41A56">
        <w:rPr>
          <w:bCs/>
          <w:sz w:val="28"/>
          <w:szCs w:val="28"/>
        </w:rPr>
        <w:t xml:space="preserve"> = 8080*0,25 = 2020тыс. дол.</w:t>
      </w:r>
    </w:p>
    <w:p w:rsidR="00F44A61" w:rsidRPr="002871E4" w:rsidRDefault="00F44A61"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Если мы примем допущение, что со строительством собственного склада эта прибыль может быть получена, то наряду с рассчитанной эффективностью хранения единицы товара, мы сможем произвести расчет и экономической эффективности собственного склада.</w:t>
      </w:r>
    </w:p>
    <w:p w:rsidR="008261FA" w:rsidRPr="00B41A56" w:rsidRDefault="008261FA" w:rsidP="00B41A56">
      <w:pPr>
        <w:keepNext/>
        <w:widowControl w:val="0"/>
        <w:spacing w:line="360" w:lineRule="auto"/>
        <w:ind w:firstLine="709"/>
        <w:jc w:val="both"/>
        <w:rPr>
          <w:sz w:val="28"/>
          <w:szCs w:val="28"/>
        </w:rPr>
      </w:pPr>
    </w:p>
    <w:p w:rsidR="008261FA" w:rsidRPr="00F44A61" w:rsidRDefault="00E33BCF" w:rsidP="00B41A56">
      <w:pPr>
        <w:pStyle w:val="1"/>
        <w:ind w:firstLine="709"/>
        <w:jc w:val="both"/>
        <w:rPr>
          <w:sz w:val="28"/>
        </w:rPr>
      </w:pPr>
      <w:bookmarkStart w:id="26" w:name="_Toc70732506"/>
      <w:bookmarkStart w:id="27" w:name="_Toc72556901"/>
      <w:r w:rsidRPr="00B41A56">
        <w:rPr>
          <w:sz w:val="28"/>
        </w:rPr>
        <w:t>1</w:t>
      </w:r>
      <w:r w:rsidR="008F7B68" w:rsidRPr="00B41A56">
        <w:rPr>
          <w:sz w:val="28"/>
        </w:rPr>
        <w:t>4</w:t>
      </w:r>
      <w:r w:rsidR="008261FA" w:rsidRPr="00B41A56">
        <w:rPr>
          <w:sz w:val="28"/>
        </w:rPr>
        <w:t>.Расчет экономической эффективности строительства собственного склада</w:t>
      </w:r>
      <w:bookmarkEnd w:id="26"/>
      <w:bookmarkEnd w:id="27"/>
    </w:p>
    <w:p w:rsidR="008F7B68" w:rsidRPr="00B41A56" w:rsidRDefault="008F7B68" w:rsidP="00B41A56">
      <w:pPr>
        <w:keepNext/>
        <w:widowControl w:val="0"/>
        <w:spacing w:line="360" w:lineRule="auto"/>
        <w:ind w:firstLine="709"/>
        <w:jc w:val="both"/>
        <w:rPr>
          <w:sz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При расчетах эффективности воспользуемся бюджетным методом, т.е. сравнением дисконтируемых входящих и исходящих денежных потоков.</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При расчете принимаем:</w:t>
      </w:r>
    </w:p>
    <w:p w:rsidR="008261FA" w:rsidRPr="00B41A56" w:rsidRDefault="008261FA" w:rsidP="00B41A56">
      <w:pPr>
        <w:keepNext/>
        <w:widowControl w:val="0"/>
        <w:spacing w:line="360" w:lineRule="auto"/>
        <w:ind w:firstLine="709"/>
        <w:jc w:val="both"/>
        <w:rPr>
          <w:bCs/>
          <w:iCs/>
          <w:sz w:val="28"/>
          <w:szCs w:val="28"/>
        </w:rPr>
      </w:pPr>
      <w:r w:rsidRPr="00B41A56">
        <w:rPr>
          <w:bCs/>
          <w:iCs/>
          <w:sz w:val="28"/>
          <w:szCs w:val="28"/>
        </w:rPr>
        <w:t>Первоначальные вложения – 2400</w:t>
      </w:r>
      <w:r w:rsidR="00B41A56">
        <w:rPr>
          <w:bCs/>
          <w:iCs/>
          <w:sz w:val="28"/>
          <w:szCs w:val="28"/>
        </w:rPr>
        <w:t xml:space="preserve"> </w:t>
      </w:r>
      <w:r w:rsidRPr="00B41A56">
        <w:rPr>
          <w:bCs/>
          <w:iCs/>
          <w:sz w:val="28"/>
          <w:szCs w:val="28"/>
        </w:rPr>
        <w:t>тыс.дол.</w:t>
      </w:r>
    </w:p>
    <w:p w:rsidR="008261FA" w:rsidRPr="00B41A56" w:rsidRDefault="008261FA" w:rsidP="00B41A56">
      <w:pPr>
        <w:keepNext/>
        <w:widowControl w:val="0"/>
        <w:spacing w:line="360" w:lineRule="auto"/>
        <w:ind w:firstLine="709"/>
        <w:jc w:val="both"/>
        <w:rPr>
          <w:bCs/>
          <w:iCs/>
          <w:sz w:val="28"/>
          <w:szCs w:val="28"/>
        </w:rPr>
      </w:pPr>
      <w:r w:rsidRPr="00B41A56">
        <w:rPr>
          <w:bCs/>
          <w:iCs/>
          <w:sz w:val="28"/>
          <w:szCs w:val="28"/>
        </w:rPr>
        <w:t xml:space="preserve">Доход ( упущенная прибыль) – </w:t>
      </w:r>
      <w:r w:rsidRPr="00B41A56">
        <w:rPr>
          <w:bCs/>
          <w:sz w:val="28"/>
          <w:szCs w:val="28"/>
        </w:rPr>
        <w:t>2020</w:t>
      </w:r>
      <w:r w:rsidRPr="00B41A56">
        <w:rPr>
          <w:bCs/>
          <w:iCs/>
          <w:sz w:val="28"/>
          <w:szCs w:val="28"/>
        </w:rPr>
        <w:t xml:space="preserve"> тыс дол.</w:t>
      </w:r>
    </w:p>
    <w:p w:rsidR="008261FA" w:rsidRPr="00B41A56" w:rsidRDefault="008261FA" w:rsidP="00B41A56">
      <w:pPr>
        <w:keepNext/>
        <w:widowControl w:val="0"/>
        <w:spacing w:line="360" w:lineRule="auto"/>
        <w:ind w:firstLine="709"/>
        <w:jc w:val="both"/>
        <w:rPr>
          <w:bCs/>
          <w:iCs/>
          <w:sz w:val="28"/>
          <w:szCs w:val="28"/>
        </w:rPr>
      </w:pPr>
      <w:r w:rsidRPr="00B41A56">
        <w:rPr>
          <w:bCs/>
          <w:iCs/>
          <w:sz w:val="28"/>
          <w:szCs w:val="28"/>
        </w:rPr>
        <w:t>Амортизационные отчисления – 120 тыс.дол.</w:t>
      </w:r>
    </w:p>
    <w:p w:rsidR="008261FA" w:rsidRPr="00B41A56" w:rsidRDefault="008261FA" w:rsidP="00B41A56">
      <w:pPr>
        <w:keepNext/>
        <w:widowControl w:val="0"/>
        <w:spacing w:line="360" w:lineRule="auto"/>
        <w:ind w:firstLine="709"/>
        <w:jc w:val="both"/>
        <w:rPr>
          <w:bCs/>
          <w:iCs/>
          <w:sz w:val="28"/>
          <w:szCs w:val="28"/>
        </w:rPr>
      </w:pPr>
      <w:r w:rsidRPr="00B41A56">
        <w:rPr>
          <w:bCs/>
          <w:iCs/>
          <w:sz w:val="28"/>
          <w:szCs w:val="28"/>
        </w:rPr>
        <w:t xml:space="preserve">Дисконтная ставка – 0,2 </w:t>
      </w:r>
    </w:p>
    <w:p w:rsidR="008261FA" w:rsidRPr="00B41A56" w:rsidRDefault="008261FA" w:rsidP="00B41A56">
      <w:pPr>
        <w:keepNext/>
        <w:widowControl w:val="0"/>
        <w:spacing w:line="360" w:lineRule="auto"/>
        <w:ind w:firstLine="709"/>
        <w:jc w:val="both"/>
        <w:rPr>
          <w:bCs/>
          <w:iCs/>
          <w:sz w:val="28"/>
          <w:szCs w:val="28"/>
        </w:rPr>
      </w:pPr>
      <w:r w:rsidRPr="00B41A56">
        <w:rPr>
          <w:bCs/>
          <w:iCs/>
          <w:sz w:val="28"/>
          <w:szCs w:val="28"/>
        </w:rPr>
        <w:t>Текущие расходы на содержание склада – 239,5 тыс. дол.</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Произведем расчеты</w:t>
      </w:r>
    </w:p>
    <w:p w:rsidR="008261FA" w:rsidRPr="00B41A56" w:rsidRDefault="008261FA"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Произведем расчет затрат по годам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258"/>
        <w:gridCol w:w="1259"/>
        <w:gridCol w:w="1041"/>
        <w:gridCol w:w="992"/>
        <w:gridCol w:w="1260"/>
        <w:gridCol w:w="1256"/>
      </w:tblGrid>
      <w:tr w:rsidR="008261FA" w:rsidRPr="00F44A61" w:rsidTr="00F44A61">
        <w:trPr>
          <w:trHeight w:val="172"/>
        </w:trPr>
        <w:tc>
          <w:tcPr>
            <w:tcW w:w="1937"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Период </w:t>
            </w:r>
          </w:p>
        </w:tc>
        <w:tc>
          <w:tcPr>
            <w:tcW w:w="1258" w:type="dxa"/>
          </w:tcPr>
          <w:p w:rsidR="008261FA" w:rsidRPr="00F44A61" w:rsidRDefault="008261FA" w:rsidP="00F44A61">
            <w:pPr>
              <w:keepNext/>
              <w:widowControl w:val="0"/>
              <w:spacing w:line="360" w:lineRule="auto"/>
              <w:jc w:val="both"/>
              <w:rPr>
                <w:sz w:val="20"/>
                <w:szCs w:val="20"/>
              </w:rPr>
            </w:pPr>
            <w:r w:rsidRPr="00F44A61">
              <w:rPr>
                <w:sz w:val="20"/>
                <w:szCs w:val="20"/>
              </w:rPr>
              <w:t>1</w:t>
            </w:r>
          </w:p>
        </w:tc>
        <w:tc>
          <w:tcPr>
            <w:tcW w:w="1259" w:type="dxa"/>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1041" w:type="dxa"/>
          </w:tcPr>
          <w:p w:rsidR="008261FA" w:rsidRPr="00F44A61" w:rsidRDefault="008261FA" w:rsidP="00F44A61">
            <w:pPr>
              <w:keepNext/>
              <w:widowControl w:val="0"/>
              <w:spacing w:line="360" w:lineRule="auto"/>
              <w:jc w:val="both"/>
              <w:rPr>
                <w:sz w:val="20"/>
                <w:szCs w:val="20"/>
              </w:rPr>
            </w:pPr>
            <w:r w:rsidRPr="00F44A61">
              <w:rPr>
                <w:sz w:val="20"/>
                <w:szCs w:val="20"/>
              </w:rPr>
              <w:t>3</w:t>
            </w:r>
          </w:p>
        </w:tc>
        <w:tc>
          <w:tcPr>
            <w:tcW w:w="992" w:type="dxa"/>
          </w:tcPr>
          <w:p w:rsidR="008261FA" w:rsidRPr="00F44A61" w:rsidRDefault="008261FA" w:rsidP="00F44A61">
            <w:pPr>
              <w:keepNext/>
              <w:widowControl w:val="0"/>
              <w:spacing w:line="360" w:lineRule="auto"/>
              <w:jc w:val="both"/>
              <w:rPr>
                <w:sz w:val="20"/>
                <w:szCs w:val="20"/>
              </w:rPr>
            </w:pPr>
            <w:r w:rsidRPr="00F44A61">
              <w:rPr>
                <w:sz w:val="20"/>
                <w:szCs w:val="20"/>
              </w:rPr>
              <w:t>4</w:t>
            </w:r>
          </w:p>
        </w:tc>
        <w:tc>
          <w:tcPr>
            <w:tcW w:w="1260" w:type="dxa"/>
          </w:tcPr>
          <w:p w:rsidR="008261FA" w:rsidRPr="00F44A61" w:rsidRDefault="008261FA" w:rsidP="00F44A61">
            <w:pPr>
              <w:keepNext/>
              <w:widowControl w:val="0"/>
              <w:spacing w:line="360" w:lineRule="auto"/>
              <w:jc w:val="both"/>
              <w:rPr>
                <w:sz w:val="20"/>
                <w:szCs w:val="20"/>
              </w:rPr>
            </w:pPr>
            <w:r w:rsidRPr="00F44A61">
              <w:rPr>
                <w:sz w:val="20"/>
                <w:szCs w:val="20"/>
              </w:rPr>
              <w:t>5</w:t>
            </w:r>
          </w:p>
        </w:tc>
        <w:tc>
          <w:tcPr>
            <w:tcW w:w="1256" w:type="dxa"/>
          </w:tcPr>
          <w:p w:rsidR="008261FA" w:rsidRPr="00F44A61" w:rsidRDefault="008261FA" w:rsidP="00F44A61">
            <w:pPr>
              <w:keepNext/>
              <w:widowControl w:val="0"/>
              <w:spacing w:line="360" w:lineRule="auto"/>
              <w:jc w:val="both"/>
              <w:rPr>
                <w:sz w:val="20"/>
                <w:szCs w:val="20"/>
              </w:rPr>
            </w:pPr>
            <w:r w:rsidRPr="00F44A61">
              <w:rPr>
                <w:sz w:val="20"/>
                <w:szCs w:val="20"/>
              </w:rPr>
              <w:t>6</w:t>
            </w:r>
          </w:p>
        </w:tc>
      </w:tr>
      <w:tr w:rsidR="008261FA" w:rsidRPr="00F44A61" w:rsidTr="00F44A61">
        <w:trPr>
          <w:trHeight w:val="172"/>
        </w:trPr>
        <w:tc>
          <w:tcPr>
            <w:tcW w:w="1937" w:type="dxa"/>
          </w:tcPr>
          <w:p w:rsidR="008261FA" w:rsidRPr="00F44A61" w:rsidRDefault="008261FA" w:rsidP="00F44A61">
            <w:pPr>
              <w:keepNext/>
              <w:widowControl w:val="0"/>
              <w:spacing w:line="360" w:lineRule="auto"/>
              <w:jc w:val="both"/>
              <w:rPr>
                <w:sz w:val="20"/>
                <w:szCs w:val="20"/>
              </w:rPr>
            </w:pPr>
            <w:r w:rsidRPr="00F44A61">
              <w:rPr>
                <w:sz w:val="20"/>
                <w:szCs w:val="20"/>
              </w:rPr>
              <w:t>Единовр.затраты</w:t>
            </w:r>
          </w:p>
        </w:tc>
        <w:tc>
          <w:tcPr>
            <w:tcW w:w="1258" w:type="dxa"/>
          </w:tcPr>
          <w:p w:rsidR="008261FA" w:rsidRPr="00F44A61" w:rsidRDefault="008261FA" w:rsidP="00F44A61">
            <w:pPr>
              <w:keepNext/>
              <w:widowControl w:val="0"/>
              <w:spacing w:line="360" w:lineRule="auto"/>
              <w:jc w:val="both"/>
              <w:rPr>
                <w:sz w:val="20"/>
                <w:szCs w:val="20"/>
              </w:rPr>
            </w:pPr>
            <w:r w:rsidRPr="00F44A61">
              <w:rPr>
                <w:sz w:val="20"/>
                <w:szCs w:val="20"/>
              </w:rPr>
              <w:t>2400</w:t>
            </w:r>
          </w:p>
        </w:tc>
        <w:tc>
          <w:tcPr>
            <w:tcW w:w="1259" w:type="dxa"/>
          </w:tcPr>
          <w:p w:rsidR="008261FA" w:rsidRPr="00F44A61" w:rsidRDefault="008261FA" w:rsidP="00F44A61">
            <w:pPr>
              <w:keepNext/>
              <w:widowControl w:val="0"/>
              <w:spacing w:line="360" w:lineRule="auto"/>
              <w:jc w:val="both"/>
              <w:rPr>
                <w:sz w:val="20"/>
                <w:szCs w:val="20"/>
              </w:rPr>
            </w:pPr>
            <w:r w:rsidRPr="00F44A61">
              <w:rPr>
                <w:sz w:val="20"/>
                <w:szCs w:val="20"/>
              </w:rPr>
              <w:t>0</w:t>
            </w:r>
          </w:p>
        </w:tc>
        <w:tc>
          <w:tcPr>
            <w:tcW w:w="1041" w:type="dxa"/>
          </w:tcPr>
          <w:p w:rsidR="008261FA" w:rsidRPr="00F44A61" w:rsidRDefault="008261FA" w:rsidP="00F44A61">
            <w:pPr>
              <w:keepNext/>
              <w:widowControl w:val="0"/>
              <w:spacing w:line="360" w:lineRule="auto"/>
              <w:jc w:val="both"/>
              <w:rPr>
                <w:sz w:val="20"/>
                <w:szCs w:val="20"/>
              </w:rPr>
            </w:pPr>
            <w:r w:rsidRPr="00F44A61">
              <w:rPr>
                <w:sz w:val="20"/>
                <w:szCs w:val="20"/>
              </w:rPr>
              <w:t>0</w:t>
            </w:r>
          </w:p>
        </w:tc>
        <w:tc>
          <w:tcPr>
            <w:tcW w:w="992" w:type="dxa"/>
          </w:tcPr>
          <w:p w:rsidR="008261FA" w:rsidRPr="00F44A61" w:rsidRDefault="008261FA" w:rsidP="00F44A61">
            <w:pPr>
              <w:keepNext/>
              <w:widowControl w:val="0"/>
              <w:spacing w:line="360" w:lineRule="auto"/>
              <w:jc w:val="both"/>
              <w:rPr>
                <w:sz w:val="20"/>
                <w:szCs w:val="20"/>
              </w:rPr>
            </w:pPr>
            <w:r w:rsidRPr="00F44A61">
              <w:rPr>
                <w:sz w:val="20"/>
                <w:szCs w:val="20"/>
              </w:rPr>
              <w:t>0</w:t>
            </w:r>
          </w:p>
        </w:tc>
        <w:tc>
          <w:tcPr>
            <w:tcW w:w="1260" w:type="dxa"/>
          </w:tcPr>
          <w:p w:rsidR="008261FA" w:rsidRPr="00F44A61" w:rsidRDefault="008261FA" w:rsidP="00F44A61">
            <w:pPr>
              <w:keepNext/>
              <w:widowControl w:val="0"/>
              <w:spacing w:line="360" w:lineRule="auto"/>
              <w:jc w:val="both"/>
              <w:rPr>
                <w:sz w:val="20"/>
                <w:szCs w:val="20"/>
              </w:rPr>
            </w:pPr>
            <w:r w:rsidRPr="00F44A61">
              <w:rPr>
                <w:sz w:val="20"/>
                <w:szCs w:val="20"/>
              </w:rPr>
              <w:t>0</w:t>
            </w:r>
          </w:p>
        </w:tc>
        <w:tc>
          <w:tcPr>
            <w:tcW w:w="1256" w:type="dxa"/>
          </w:tcPr>
          <w:p w:rsidR="008261FA" w:rsidRPr="00F44A61" w:rsidRDefault="008261FA" w:rsidP="00F44A61">
            <w:pPr>
              <w:keepNext/>
              <w:widowControl w:val="0"/>
              <w:spacing w:line="360" w:lineRule="auto"/>
              <w:jc w:val="both"/>
              <w:rPr>
                <w:sz w:val="20"/>
                <w:szCs w:val="20"/>
              </w:rPr>
            </w:pPr>
            <w:r w:rsidRPr="00F44A61">
              <w:rPr>
                <w:sz w:val="20"/>
                <w:szCs w:val="20"/>
              </w:rPr>
              <w:t>0</w:t>
            </w:r>
          </w:p>
        </w:tc>
      </w:tr>
      <w:tr w:rsidR="008261FA" w:rsidRPr="00F44A61" w:rsidTr="00F44A61">
        <w:trPr>
          <w:trHeight w:val="344"/>
        </w:trPr>
        <w:tc>
          <w:tcPr>
            <w:tcW w:w="1937" w:type="dxa"/>
          </w:tcPr>
          <w:p w:rsidR="008261FA" w:rsidRPr="00F44A61" w:rsidRDefault="008261FA" w:rsidP="00F44A61">
            <w:pPr>
              <w:keepNext/>
              <w:widowControl w:val="0"/>
              <w:spacing w:line="360" w:lineRule="auto"/>
              <w:jc w:val="both"/>
              <w:rPr>
                <w:sz w:val="20"/>
                <w:szCs w:val="20"/>
              </w:rPr>
            </w:pPr>
            <w:r w:rsidRPr="00F44A61">
              <w:rPr>
                <w:sz w:val="20"/>
                <w:szCs w:val="20"/>
              </w:rPr>
              <w:t>Текущие затраты</w:t>
            </w:r>
          </w:p>
        </w:tc>
        <w:tc>
          <w:tcPr>
            <w:tcW w:w="1258" w:type="dxa"/>
          </w:tcPr>
          <w:p w:rsidR="008261FA" w:rsidRPr="00F44A61" w:rsidRDefault="008261FA" w:rsidP="00F44A61">
            <w:pPr>
              <w:keepNext/>
              <w:widowControl w:val="0"/>
              <w:spacing w:line="360" w:lineRule="auto"/>
              <w:jc w:val="both"/>
              <w:rPr>
                <w:sz w:val="20"/>
                <w:szCs w:val="20"/>
              </w:rPr>
            </w:pPr>
          </w:p>
        </w:tc>
        <w:tc>
          <w:tcPr>
            <w:tcW w:w="1259"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041"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992"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260"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256"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r>
      <w:tr w:rsidR="008261FA" w:rsidRPr="00F44A61" w:rsidTr="00F44A61">
        <w:trPr>
          <w:trHeight w:val="182"/>
        </w:trPr>
        <w:tc>
          <w:tcPr>
            <w:tcW w:w="1937"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Итого </w:t>
            </w:r>
          </w:p>
        </w:tc>
        <w:tc>
          <w:tcPr>
            <w:tcW w:w="1258" w:type="dxa"/>
          </w:tcPr>
          <w:p w:rsidR="008261FA" w:rsidRPr="00F44A61" w:rsidRDefault="008261FA" w:rsidP="00F44A61">
            <w:pPr>
              <w:keepNext/>
              <w:widowControl w:val="0"/>
              <w:spacing w:line="360" w:lineRule="auto"/>
              <w:jc w:val="both"/>
              <w:rPr>
                <w:sz w:val="20"/>
                <w:szCs w:val="20"/>
              </w:rPr>
            </w:pPr>
            <w:r w:rsidRPr="00F44A61">
              <w:rPr>
                <w:sz w:val="20"/>
                <w:szCs w:val="20"/>
              </w:rPr>
              <w:t>2400</w:t>
            </w:r>
          </w:p>
        </w:tc>
        <w:tc>
          <w:tcPr>
            <w:tcW w:w="1259"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041"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992"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260"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256"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r>
    </w:tbl>
    <w:p w:rsidR="008261FA" w:rsidRPr="00B41A56" w:rsidRDefault="008261FA" w:rsidP="00B41A56">
      <w:pPr>
        <w:keepNext/>
        <w:widowControl w:val="0"/>
        <w:spacing w:line="360" w:lineRule="auto"/>
        <w:ind w:firstLine="709"/>
        <w:jc w:val="both"/>
        <w:rPr>
          <w:sz w:val="28"/>
          <w:szCs w:val="28"/>
        </w:rPr>
      </w:pPr>
      <w:r w:rsidRPr="00B41A56">
        <w:rPr>
          <w:sz w:val="28"/>
          <w:szCs w:val="28"/>
        </w:rPr>
        <w:t>Поступления от проекта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565"/>
        <w:gridCol w:w="1270"/>
        <w:gridCol w:w="1270"/>
        <w:gridCol w:w="1270"/>
        <w:gridCol w:w="1271"/>
        <w:gridCol w:w="1267"/>
      </w:tblGrid>
      <w:tr w:rsidR="008261FA" w:rsidRPr="00F44A61" w:rsidTr="00F44A61">
        <w:trPr>
          <w:trHeight w:val="272"/>
        </w:trPr>
        <w:tc>
          <w:tcPr>
            <w:tcW w:w="1953"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Период </w:t>
            </w:r>
          </w:p>
        </w:tc>
        <w:tc>
          <w:tcPr>
            <w:tcW w:w="565" w:type="dxa"/>
          </w:tcPr>
          <w:p w:rsidR="008261FA" w:rsidRPr="00F44A61" w:rsidRDefault="008261FA" w:rsidP="00F44A61">
            <w:pPr>
              <w:keepNext/>
              <w:widowControl w:val="0"/>
              <w:spacing w:line="360" w:lineRule="auto"/>
              <w:jc w:val="both"/>
              <w:rPr>
                <w:sz w:val="20"/>
                <w:szCs w:val="20"/>
              </w:rPr>
            </w:pPr>
            <w:r w:rsidRPr="00F44A61">
              <w:rPr>
                <w:sz w:val="20"/>
                <w:szCs w:val="20"/>
              </w:rPr>
              <w:t>1</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3</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4</w:t>
            </w:r>
          </w:p>
        </w:tc>
        <w:tc>
          <w:tcPr>
            <w:tcW w:w="1271" w:type="dxa"/>
          </w:tcPr>
          <w:p w:rsidR="008261FA" w:rsidRPr="00F44A61" w:rsidRDefault="008261FA" w:rsidP="00F44A61">
            <w:pPr>
              <w:keepNext/>
              <w:widowControl w:val="0"/>
              <w:spacing w:line="360" w:lineRule="auto"/>
              <w:jc w:val="both"/>
              <w:rPr>
                <w:sz w:val="20"/>
                <w:szCs w:val="20"/>
              </w:rPr>
            </w:pPr>
            <w:r w:rsidRPr="00F44A61">
              <w:rPr>
                <w:sz w:val="20"/>
                <w:szCs w:val="20"/>
              </w:rPr>
              <w:t>5</w:t>
            </w:r>
          </w:p>
        </w:tc>
        <w:tc>
          <w:tcPr>
            <w:tcW w:w="1267" w:type="dxa"/>
          </w:tcPr>
          <w:p w:rsidR="008261FA" w:rsidRPr="00F44A61" w:rsidRDefault="008261FA" w:rsidP="00F44A61">
            <w:pPr>
              <w:keepNext/>
              <w:widowControl w:val="0"/>
              <w:spacing w:line="360" w:lineRule="auto"/>
              <w:jc w:val="both"/>
              <w:rPr>
                <w:sz w:val="20"/>
                <w:szCs w:val="20"/>
              </w:rPr>
            </w:pPr>
            <w:r w:rsidRPr="00F44A61">
              <w:rPr>
                <w:sz w:val="20"/>
                <w:szCs w:val="20"/>
              </w:rPr>
              <w:t>6</w:t>
            </w:r>
          </w:p>
        </w:tc>
      </w:tr>
      <w:tr w:rsidR="008261FA" w:rsidRPr="00F44A61" w:rsidTr="00F44A61">
        <w:trPr>
          <w:trHeight w:val="272"/>
        </w:trPr>
        <w:tc>
          <w:tcPr>
            <w:tcW w:w="1953"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Доходы </w:t>
            </w:r>
          </w:p>
        </w:tc>
        <w:tc>
          <w:tcPr>
            <w:tcW w:w="565" w:type="dxa"/>
          </w:tcPr>
          <w:p w:rsidR="008261FA" w:rsidRPr="00F44A61" w:rsidRDefault="008261FA" w:rsidP="00F44A61">
            <w:pPr>
              <w:keepNext/>
              <w:widowControl w:val="0"/>
              <w:spacing w:line="360" w:lineRule="auto"/>
              <w:jc w:val="both"/>
              <w:rPr>
                <w:sz w:val="20"/>
                <w:szCs w:val="20"/>
              </w:rPr>
            </w:pP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2020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2020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2020</w:t>
            </w:r>
          </w:p>
        </w:tc>
        <w:tc>
          <w:tcPr>
            <w:tcW w:w="1271" w:type="dxa"/>
          </w:tcPr>
          <w:p w:rsidR="008261FA" w:rsidRPr="00F44A61" w:rsidRDefault="008261FA" w:rsidP="00F44A61">
            <w:pPr>
              <w:keepNext/>
              <w:widowControl w:val="0"/>
              <w:spacing w:line="360" w:lineRule="auto"/>
              <w:jc w:val="both"/>
              <w:rPr>
                <w:sz w:val="20"/>
                <w:szCs w:val="20"/>
              </w:rPr>
            </w:pPr>
            <w:r w:rsidRPr="00F44A61">
              <w:rPr>
                <w:sz w:val="20"/>
                <w:szCs w:val="20"/>
              </w:rPr>
              <w:t>2020</w:t>
            </w:r>
          </w:p>
        </w:tc>
        <w:tc>
          <w:tcPr>
            <w:tcW w:w="1267" w:type="dxa"/>
          </w:tcPr>
          <w:p w:rsidR="008261FA" w:rsidRPr="00F44A61" w:rsidRDefault="008261FA" w:rsidP="00F44A61">
            <w:pPr>
              <w:keepNext/>
              <w:widowControl w:val="0"/>
              <w:spacing w:line="360" w:lineRule="auto"/>
              <w:jc w:val="both"/>
              <w:rPr>
                <w:sz w:val="20"/>
                <w:szCs w:val="20"/>
              </w:rPr>
            </w:pPr>
            <w:r w:rsidRPr="00F44A61">
              <w:rPr>
                <w:sz w:val="20"/>
                <w:szCs w:val="20"/>
              </w:rPr>
              <w:t>2020</w:t>
            </w:r>
          </w:p>
        </w:tc>
      </w:tr>
      <w:tr w:rsidR="008261FA" w:rsidRPr="00F44A61" w:rsidTr="00F44A61">
        <w:trPr>
          <w:trHeight w:val="218"/>
        </w:trPr>
        <w:tc>
          <w:tcPr>
            <w:tcW w:w="1953"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Амортизация </w:t>
            </w:r>
          </w:p>
        </w:tc>
        <w:tc>
          <w:tcPr>
            <w:tcW w:w="565" w:type="dxa"/>
          </w:tcPr>
          <w:p w:rsidR="008261FA" w:rsidRPr="00F44A61" w:rsidRDefault="008261FA" w:rsidP="00F44A61">
            <w:pPr>
              <w:keepNext/>
              <w:widowControl w:val="0"/>
              <w:spacing w:line="360" w:lineRule="auto"/>
              <w:jc w:val="both"/>
              <w:rPr>
                <w:sz w:val="20"/>
                <w:szCs w:val="20"/>
              </w:rPr>
            </w:pP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120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120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120</w:t>
            </w:r>
          </w:p>
        </w:tc>
        <w:tc>
          <w:tcPr>
            <w:tcW w:w="1271" w:type="dxa"/>
          </w:tcPr>
          <w:p w:rsidR="008261FA" w:rsidRPr="00F44A61" w:rsidRDefault="008261FA" w:rsidP="00F44A61">
            <w:pPr>
              <w:keepNext/>
              <w:widowControl w:val="0"/>
              <w:spacing w:line="360" w:lineRule="auto"/>
              <w:jc w:val="both"/>
              <w:rPr>
                <w:sz w:val="20"/>
                <w:szCs w:val="20"/>
              </w:rPr>
            </w:pPr>
            <w:r w:rsidRPr="00F44A61">
              <w:rPr>
                <w:sz w:val="20"/>
                <w:szCs w:val="20"/>
              </w:rPr>
              <w:t>120</w:t>
            </w:r>
          </w:p>
        </w:tc>
        <w:tc>
          <w:tcPr>
            <w:tcW w:w="1267" w:type="dxa"/>
          </w:tcPr>
          <w:p w:rsidR="008261FA" w:rsidRPr="00F44A61" w:rsidRDefault="008261FA" w:rsidP="00F44A61">
            <w:pPr>
              <w:keepNext/>
              <w:widowControl w:val="0"/>
              <w:spacing w:line="360" w:lineRule="auto"/>
              <w:jc w:val="both"/>
              <w:rPr>
                <w:sz w:val="20"/>
                <w:szCs w:val="20"/>
              </w:rPr>
            </w:pPr>
            <w:r w:rsidRPr="00F44A61">
              <w:rPr>
                <w:sz w:val="20"/>
                <w:szCs w:val="20"/>
              </w:rPr>
              <w:t>120</w:t>
            </w:r>
          </w:p>
        </w:tc>
      </w:tr>
      <w:tr w:rsidR="008261FA" w:rsidRPr="00F44A61" w:rsidTr="00F44A61">
        <w:trPr>
          <w:trHeight w:val="287"/>
        </w:trPr>
        <w:tc>
          <w:tcPr>
            <w:tcW w:w="1953"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Итого </w:t>
            </w:r>
          </w:p>
        </w:tc>
        <w:tc>
          <w:tcPr>
            <w:tcW w:w="565" w:type="dxa"/>
          </w:tcPr>
          <w:p w:rsidR="008261FA" w:rsidRPr="00F44A61" w:rsidRDefault="008261FA" w:rsidP="00F44A61">
            <w:pPr>
              <w:keepNext/>
              <w:widowControl w:val="0"/>
              <w:spacing w:line="360" w:lineRule="auto"/>
              <w:jc w:val="both"/>
              <w:rPr>
                <w:sz w:val="20"/>
                <w:szCs w:val="20"/>
              </w:rPr>
            </w:pP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c>
          <w:tcPr>
            <w:tcW w:w="1271"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c>
          <w:tcPr>
            <w:tcW w:w="1267"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r>
    </w:tbl>
    <w:p w:rsidR="00F44A61" w:rsidRDefault="00F44A61"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На основании рассчитанных затрат и поступлений можно определить потоки денежных средств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69"/>
        <w:gridCol w:w="1270"/>
        <w:gridCol w:w="1270"/>
        <w:gridCol w:w="1270"/>
        <w:gridCol w:w="1271"/>
        <w:gridCol w:w="1267"/>
      </w:tblGrid>
      <w:tr w:rsidR="008261FA" w:rsidRPr="00F44A61" w:rsidTr="00F44A61">
        <w:trPr>
          <w:trHeight w:val="272"/>
        </w:trPr>
        <w:tc>
          <w:tcPr>
            <w:tcW w:w="1384"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Период </w:t>
            </w:r>
          </w:p>
        </w:tc>
        <w:tc>
          <w:tcPr>
            <w:tcW w:w="1269" w:type="dxa"/>
          </w:tcPr>
          <w:p w:rsidR="008261FA" w:rsidRPr="00F44A61" w:rsidRDefault="008261FA" w:rsidP="00F44A61">
            <w:pPr>
              <w:keepNext/>
              <w:widowControl w:val="0"/>
              <w:spacing w:line="360" w:lineRule="auto"/>
              <w:jc w:val="both"/>
              <w:rPr>
                <w:sz w:val="20"/>
                <w:szCs w:val="20"/>
              </w:rPr>
            </w:pPr>
            <w:r w:rsidRPr="00F44A61">
              <w:rPr>
                <w:sz w:val="20"/>
                <w:szCs w:val="20"/>
              </w:rPr>
              <w:t>1</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3</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4</w:t>
            </w:r>
          </w:p>
        </w:tc>
        <w:tc>
          <w:tcPr>
            <w:tcW w:w="1271" w:type="dxa"/>
          </w:tcPr>
          <w:p w:rsidR="008261FA" w:rsidRPr="00F44A61" w:rsidRDefault="008261FA" w:rsidP="00F44A61">
            <w:pPr>
              <w:keepNext/>
              <w:widowControl w:val="0"/>
              <w:spacing w:line="360" w:lineRule="auto"/>
              <w:jc w:val="both"/>
              <w:rPr>
                <w:sz w:val="20"/>
                <w:szCs w:val="20"/>
              </w:rPr>
            </w:pPr>
            <w:r w:rsidRPr="00F44A61">
              <w:rPr>
                <w:sz w:val="20"/>
                <w:szCs w:val="20"/>
              </w:rPr>
              <w:t>5</w:t>
            </w:r>
          </w:p>
        </w:tc>
        <w:tc>
          <w:tcPr>
            <w:tcW w:w="1267" w:type="dxa"/>
          </w:tcPr>
          <w:p w:rsidR="008261FA" w:rsidRPr="00F44A61" w:rsidRDefault="008261FA" w:rsidP="00F44A61">
            <w:pPr>
              <w:keepNext/>
              <w:widowControl w:val="0"/>
              <w:spacing w:line="360" w:lineRule="auto"/>
              <w:jc w:val="both"/>
              <w:rPr>
                <w:sz w:val="20"/>
                <w:szCs w:val="20"/>
              </w:rPr>
            </w:pPr>
            <w:r w:rsidRPr="00F44A61">
              <w:rPr>
                <w:sz w:val="20"/>
                <w:szCs w:val="20"/>
              </w:rPr>
              <w:t>6</w:t>
            </w:r>
          </w:p>
        </w:tc>
      </w:tr>
      <w:tr w:rsidR="008261FA" w:rsidRPr="00F44A61" w:rsidTr="00F44A61">
        <w:trPr>
          <w:trHeight w:val="272"/>
        </w:trPr>
        <w:tc>
          <w:tcPr>
            <w:tcW w:w="1384"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Приток </w:t>
            </w:r>
          </w:p>
        </w:tc>
        <w:tc>
          <w:tcPr>
            <w:tcW w:w="1269" w:type="dxa"/>
          </w:tcPr>
          <w:p w:rsidR="008261FA" w:rsidRPr="00F44A61" w:rsidRDefault="008261FA" w:rsidP="00F44A61">
            <w:pPr>
              <w:keepNext/>
              <w:widowControl w:val="0"/>
              <w:spacing w:line="360" w:lineRule="auto"/>
              <w:jc w:val="both"/>
              <w:rPr>
                <w:sz w:val="20"/>
                <w:szCs w:val="20"/>
              </w:rPr>
            </w:pP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c>
          <w:tcPr>
            <w:tcW w:w="1271"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c>
          <w:tcPr>
            <w:tcW w:w="1267" w:type="dxa"/>
          </w:tcPr>
          <w:p w:rsidR="008261FA" w:rsidRPr="00F44A61" w:rsidRDefault="008261FA" w:rsidP="00F44A61">
            <w:pPr>
              <w:keepNext/>
              <w:widowControl w:val="0"/>
              <w:spacing w:line="360" w:lineRule="auto"/>
              <w:jc w:val="both"/>
              <w:rPr>
                <w:sz w:val="20"/>
                <w:szCs w:val="20"/>
              </w:rPr>
            </w:pPr>
            <w:r w:rsidRPr="00F44A61">
              <w:rPr>
                <w:sz w:val="20"/>
                <w:szCs w:val="20"/>
              </w:rPr>
              <w:t>2140</w:t>
            </w:r>
          </w:p>
        </w:tc>
      </w:tr>
      <w:tr w:rsidR="008261FA" w:rsidRPr="00F44A61" w:rsidTr="00F44A61">
        <w:trPr>
          <w:trHeight w:val="231"/>
        </w:trPr>
        <w:tc>
          <w:tcPr>
            <w:tcW w:w="1384"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Отток </w:t>
            </w:r>
          </w:p>
        </w:tc>
        <w:tc>
          <w:tcPr>
            <w:tcW w:w="1269" w:type="dxa"/>
          </w:tcPr>
          <w:p w:rsidR="008261FA" w:rsidRPr="00F44A61" w:rsidRDefault="008261FA" w:rsidP="00F44A61">
            <w:pPr>
              <w:keepNext/>
              <w:widowControl w:val="0"/>
              <w:spacing w:line="360" w:lineRule="auto"/>
              <w:jc w:val="both"/>
              <w:rPr>
                <w:sz w:val="20"/>
                <w:szCs w:val="20"/>
              </w:rPr>
            </w:pPr>
            <w:r w:rsidRPr="00F44A61">
              <w:rPr>
                <w:sz w:val="20"/>
                <w:szCs w:val="20"/>
              </w:rPr>
              <w:t>2400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271"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c>
          <w:tcPr>
            <w:tcW w:w="1267" w:type="dxa"/>
          </w:tcPr>
          <w:p w:rsidR="008261FA" w:rsidRPr="00F44A61" w:rsidRDefault="008261FA" w:rsidP="00F44A61">
            <w:pPr>
              <w:keepNext/>
              <w:widowControl w:val="0"/>
              <w:spacing w:line="360" w:lineRule="auto"/>
              <w:jc w:val="both"/>
              <w:rPr>
                <w:sz w:val="20"/>
                <w:szCs w:val="20"/>
              </w:rPr>
            </w:pPr>
            <w:r w:rsidRPr="00F44A61">
              <w:rPr>
                <w:sz w:val="20"/>
                <w:szCs w:val="20"/>
              </w:rPr>
              <w:t>239,5</w:t>
            </w:r>
          </w:p>
        </w:tc>
      </w:tr>
      <w:tr w:rsidR="008261FA" w:rsidRPr="00F44A61" w:rsidTr="00F44A61">
        <w:trPr>
          <w:trHeight w:val="287"/>
        </w:trPr>
        <w:tc>
          <w:tcPr>
            <w:tcW w:w="1384" w:type="dxa"/>
          </w:tcPr>
          <w:p w:rsidR="008261FA" w:rsidRPr="00F44A61" w:rsidRDefault="008261FA" w:rsidP="00F44A61">
            <w:pPr>
              <w:keepNext/>
              <w:widowControl w:val="0"/>
              <w:spacing w:line="360" w:lineRule="auto"/>
              <w:jc w:val="both"/>
              <w:rPr>
                <w:sz w:val="20"/>
                <w:szCs w:val="20"/>
              </w:rPr>
            </w:pPr>
            <w:r w:rsidRPr="00F44A61">
              <w:rPr>
                <w:sz w:val="20"/>
                <w:szCs w:val="20"/>
              </w:rPr>
              <w:t xml:space="preserve">Поток </w:t>
            </w:r>
          </w:p>
        </w:tc>
        <w:tc>
          <w:tcPr>
            <w:tcW w:w="1269" w:type="dxa"/>
          </w:tcPr>
          <w:p w:rsidR="008261FA" w:rsidRPr="00F44A61" w:rsidRDefault="008261FA" w:rsidP="00F44A61">
            <w:pPr>
              <w:keepNext/>
              <w:widowControl w:val="0"/>
              <w:spacing w:line="360" w:lineRule="auto"/>
              <w:jc w:val="both"/>
              <w:rPr>
                <w:sz w:val="20"/>
                <w:szCs w:val="20"/>
              </w:rPr>
            </w:pPr>
            <w:r w:rsidRPr="00F44A61">
              <w:rPr>
                <w:sz w:val="20"/>
                <w:szCs w:val="20"/>
              </w:rPr>
              <w:t>-2400</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1900,5</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1900,5</w:t>
            </w:r>
          </w:p>
        </w:tc>
        <w:tc>
          <w:tcPr>
            <w:tcW w:w="1270" w:type="dxa"/>
          </w:tcPr>
          <w:p w:rsidR="008261FA" w:rsidRPr="00F44A61" w:rsidRDefault="008261FA" w:rsidP="00F44A61">
            <w:pPr>
              <w:keepNext/>
              <w:widowControl w:val="0"/>
              <w:spacing w:line="360" w:lineRule="auto"/>
              <w:jc w:val="both"/>
              <w:rPr>
                <w:sz w:val="20"/>
                <w:szCs w:val="20"/>
              </w:rPr>
            </w:pPr>
            <w:r w:rsidRPr="00F44A61">
              <w:rPr>
                <w:sz w:val="20"/>
                <w:szCs w:val="20"/>
              </w:rPr>
              <w:t>1900,5</w:t>
            </w:r>
          </w:p>
        </w:tc>
        <w:tc>
          <w:tcPr>
            <w:tcW w:w="1271" w:type="dxa"/>
          </w:tcPr>
          <w:p w:rsidR="008261FA" w:rsidRPr="00F44A61" w:rsidRDefault="008261FA" w:rsidP="00F44A61">
            <w:pPr>
              <w:keepNext/>
              <w:widowControl w:val="0"/>
              <w:spacing w:line="360" w:lineRule="auto"/>
              <w:jc w:val="both"/>
              <w:rPr>
                <w:sz w:val="20"/>
                <w:szCs w:val="20"/>
              </w:rPr>
            </w:pPr>
            <w:r w:rsidRPr="00F44A61">
              <w:rPr>
                <w:sz w:val="20"/>
                <w:szCs w:val="20"/>
              </w:rPr>
              <w:t>1900,5</w:t>
            </w:r>
          </w:p>
        </w:tc>
        <w:tc>
          <w:tcPr>
            <w:tcW w:w="1267" w:type="dxa"/>
          </w:tcPr>
          <w:p w:rsidR="008261FA" w:rsidRPr="00F44A61" w:rsidRDefault="008261FA" w:rsidP="00F44A61">
            <w:pPr>
              <w:keepNext/>
              <w:widowControl w:val="0"/>
              <w:spacing w:line="360" w:lineRule="auto"/>
              <w:jc w:val="both"/>
              <w:rPr>
                <w:sz w:val="20"/>
                <w:szCs w:val="20"/>
              </w:rPr>
            </w:pPr>
            <w:r w:rsidRPr="00F44A61">
              <w:rPr>
                <w:sz w:val="20"/>
                <w:szCs w:val="20"/>
              </w:rPr>
              <w:t>1900,5</w:t>
            </w:r>
          </w:p>
        </w:tc>
      </w:tr>
    </w:tbl>
    <w:p w:rsidR="00F44A61" w:rsidRDefault="00F44A61"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Изобразим поток средств графически (рис.11)</w:t>
      </w:r>
    </w:p>
    <w:p w:rsidR="008261FA" w:rsidRPr="00B41A56" w:rsidRDefault="002008AC" w:rsidP="00B41A56">
      <w:pPr>
        <w:keepNext/>
        <w:widowControl w:val="0"/>
        <w:spacing w:line="360" w:lineRule="auto"/>
        <w:ind w:firstLine="709"/>
        <w:jc w:val="both"/>
        <w:rPr>
          <w:sz w:val="28"/>
          <w:szCs w:val="28"/>
        </w:rPr>
      </w:pPr>
      <w:r w:rsidRPr="00B41A56">
        <w:rPr>
          <w:sz w:val="28"/>
          <w:szCs w:val="28"/>
        </w:rPr>
        <w:object w:dxaOrig="7757" w:dyaOrig="4028">
          <v:shape id="_x0000_i1031" type="#_x0000_t75" style="width:387.75pt;height:201.75pt" o:ole="">
            <v:imagedata r:id="rId16" o:title=""/>
          </v:shape>
          <o:OLEObject Type="Embed" ProgID="MSGraph.Chart.8" ShapeID="_x0000_i1031" DrawAspect="Content" ObjectID="_1459251130" r:id="rId17">
            <o:FieldCodes>\s</o:FieldCodes>
          </o:OLEObject>
        </w:object>
      </w:r>
    </w:p>
    <w:p w:rsidR="008261FA" w:rsidRPr="00B41A56" w:rsidRDefault="008261FA" w:rsidP="00B41A56">
      <w:pPr>
        <w:keepNext/>
        <w:widowControl w:val="0"/>
        <w:spacing w:line="360" w:lineRule="auto"/>
        <w:ind w:firstLine="709"/>
        <w:jc w:val="both"/>
        <w:rPr>
          <w:sz w:val="28"/>
        </w:rPr>
      </w:pPr>
      <w:r w:rsidRPr="00B41A56">
        <w:rPr>
          <w:sz w:val="28"/>
        </w:rPr>
        <w:t>Рис.11. График денежных потоков.</w:t>
      </w:r>
    </w:p>
    <w:p w:rsidR="00F44A61" w:rsidRPr="002871E4" w:rsidRDefault="00F44A61"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На графике видно, что денежный поток приобретает положительные значения на второй год реализации проекта.</w:t>
      </w:r>
    </w:p>
    <w:p w:rsidR="008261FA" w:rsidRPr="00B41A56" w:rsidRDefault="008261FA" w:rsidP="00B41A56">
      <w:pPr>
        <w:keepNext/>
        <w:widowControl w:val="0"/>
        <w:spacing w:line="360" w:lineRule="auto"/>
        <w:ind w:firstLine="709"/>
        <w:jc w:val="both"/>
        <w:rPr>
          <w:sz w:val="28"/>
          <w:szCs w:val="28"/>
        </w:rPr>
      </w:pPr>
      <w:r w:rsidRPr="00B41A56">
        <w:rPr>
          <w:sz w:val="28"/>
          <w:szCs w:val="28"/>
        </w:rPr>
        <w:t>Для дальнейших расчетов определим коэффициент дисконтирования</w:t>
      </w:r>
    </w:p>
    <w:p w:rsidR="008261FA" w:rsidRPr="00B41A56" w:rsidRDefault="008261FA" w:rsidP="00B41A56">
      <w:pPr>
        <w:keepNext/>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980"/>
        <w:gridCol w:w="1723"/>
      </w:tblGrid>
      <w:tr w:rsidR="008261FA" w:rsidRPr="00F44A61" w:rsidTr="00F44A61">
        <w:tc>
          <w:tcPr>
            <w:tcW w:w="4644" w:type="dxa"/>
          </w:tcPr>
          <w:p w:rsidR="008261FA" w:rsidRPr="00F44A61" w:rsidRDefault="008261FA" w:rsidP="00F44A61">
            <w:pPr>
              <w:keepNext/>
              <w:widowControl w:val="0"/>
              <w:spacing w:line="360" w:lineRule="auto"/>
              <w:jc w:val="both"/>
              <w:rPr>
                <w:sz w:val="20"/>
                <w:szCs w:val="20"/>
              </w:rPr>
            </w:pPr>
            <w:r w:rsidRPr="00F44A61">
              <w:rPr>
                <w:sz w:val="20"/>
                <w:szCs w:val="20"/>
              </w:rPr>
              <w:t>Валютный депозит</w:t>
            </w:r>
          </w:p>
        </w:tc>
        <w:tc>
          <w:tcPr>
            <w:tcW w:w="1980" w:type="dxa"/>
          </w:tcPr>
          <w:p w:rsidR="008261FA" w:rsidRPr="00F44A61" w:rsidRDefault="008261FA" w:rsidP="00F44A61">
            <w:pPr>
              <w:keepNext/>
              <w:widowControl w:val="0"/>
              <w:spacing w:line="360" w:lineRule="auto"/>
              <w:jc w:val="both"/>
              <w:rPr>
                <w:sz w:val="20"/>
                <w:szCs w:val="20"/>
              </w:rPr>
            </w:pPr>
            <w:r w:rsidRPr="00F44A61">
              <w:rPr>
                <w:sz w:val="20"/>
                <w:szCs w:val="20"/>
              </w:rPr>
              <w:t>%</w:t>
            </w:r>
          </w:p>
        </w:tc>
        <w:tc>
          <w:tcPr>
            <w:tcW w:w="1723" w:type="dxa"/>
          </w:tcPr>
          <w:p w:rsidR="008261FA" w:rsidRPr="00F44A61" w:rsidRDefault="008261FA" w:rsidP="00F44A61">
            <w:pPr>
              <w:keepNext/>
              <w:widowControl w:val="0"/>
              <w:spacing w:line="360" w:lineRule="auto"/>
              <w:jc w:val="both"/>
              <w:rPr>
                <w:sz w:val="20"/>
                <w:szCs w:val="20"/>
              </w:rPr>
            </w:pPr>
            <w:r w:rsidRPr="00F44A61">
              <w:rPr>
                <w:sz w:val="20"/>
                <w:szCs w:val="20"/>
              </w:rPr>
              <w:t>16</w:t>
            </w:r>
          </w:p>
        </w:tc>
      </w:tr>
      <w:tr w:rsidR="008261FA" w:rsidRPr="00F44A61" w:rsidTr="00F44A61">
        <w:tc>
          <w:tcPr>
            <w:tcW w:w="4644" w:type="dxa"/>
          </w:tcPr>
          <w:p w:rsidR="008261FA" w:rsidRPr="00F44A61" w:rsidRDefault="008261FA" w:rsidP="00F44A61">
            <w:pPr>
              <w:keepNext/>
              <w:widowControl w:val="0"/>
              <w:spacing w:line="360" w:lineRule="auto"/>
              <w:jc w:val="both"/>
              <w:rPr>
                <w:sz w:val="20"/>
                <w:szCs w:val="20"/>
              </w:rPr>
            </w:pPr>
            <w:r w:rsidRPr="00F44A61">
              <w:rPr>
                <w:sz w:val="20"/>
                <w:szCs w:val="20"/>
              </w:rPr>
              <w:t>Уровень риска проекта</w:t>
            </w:r>
          </w:p>
        </w:tc>
        <w:tc>
          <w:tcPr>
            <w:tcW w:w="1980" w:type="dxa"/>
          </w:tcPr>
          <w:p w:rsidR="008261FA" w:rsidRPr="00F44A61" w:rsidRDefault="008261FA" w:rsidP="00F44A61">
            <w:pPr>
              <w:keepNext/>
              <w:widowControl w:val="0"/>
              <w:spacing w:line="360" w:lineRule="auto"/>
              <w:jc w:val="both"/>
              <w:rPr>
                <w:sz w:val="20"/>
                <w:szCs w:val="20"/>
              </w:rPr>
            </w:pPr>
            <w:r w:rsidRPr="00F44A61">
              <w:rPr>
                <w:sz w:val="20"/>
                <w:szCs w:val="20"/>
              </w:rPr>
              <w:t>%</w:t>
            </w:r>
          </w:p>
        </w:tc>
        <w:tc>
          <w:tcPr>
            <w:tcW w:w="1723" w:type="dxa"/>
          </w:tcPr>
          <w:p w:rsidR="008261FA" w:rsidRPr="00F44A61" w:rsidRDefault="008261FA" w:rsidP="00F44A61">
            <w:pPr>
              <w:keepNext/>
              <w:widowControl w:val="0"/>
              <w:spacing w:line="360" w:lineRule="auto"/>
              <w:jc w:val="both"/>
              <w:rPr>
                <w:sz w:val="20"/>
                <w:szCs w:val="20"/>
              </w:rPr>
            </w:pPr>
            <w:r w:rsidRPr="00F44A61">
              <w:rPr>
                <w:sz w:val="20"/>
                <w:szCs w:val="20"/>
              </w:rPr>
              <w:t>2</w:t>
            </w:r>
          </w:p>
        </w:tc>
      </w:tr>
      <w:tr w:rsidR="008261FA" w:rsidRPr="00F44A61" w:rsidTr="00F44A61">
        <w:tc>
          <w:tcPr>
            <w:tcW w:w="4644" w:type="dxa"/>
          </w:tcPr>
          <w:p w:rsidR="008261FA" w:rsidRPr="00F44A61" w:rsidRDefault="008261FA" w:rsidP="00F44A61">
            <w:pPr>
              <w:keepNext/>
              <w:widowControl w:val="0"/>
              <w:spacing w:line="360" w:lineRule="auto"/>
              <w:jc w:val="both"/>
              <w:rPr>
                <w:sz w:val="20"/>
                <w:szCs w:val="20"/>
              </w:rPr>
            </w:pPr>
            <w:r w:rsidRPr="00F44A61">
              <w:rPr>
                <w:sz w:val="20"/>
                <w:szCs w:val="20"/>
              </w:rPr>
              <w:t>Инфляция на валютном рынке</w:t>
            </w:r>
          </w:p>
        </w:tc>
        <w:tc>
          <w:tcPr>
            <w:tcW w:w="1980" w:type="dxa"/>
          </w:tcPr>
          <w:p w:rsidR="008261FA" w:rsidRPr="00F44A61" w:rsidRDefault="008261FA" w:rsidP="00F44A61">
            <w:pPr>
              <w:keepNext/>
              <w:widowControl w:val="0"/>
              <w:spacing w:line="360" w:lineRule="auto"/>
              <w:jc w:val="both"/>
              <w:rPr>
                <w:sz w:val="20"/>
                <w:szCs w:val="20"/>
              </w:rPr>
            </w:pPr>
            <w:r w:rsidRPr="00F44A61">
              <w:rPr>
                <w:sz w:val="20"/>
                <w:szCs w:val="20"/>
              </w:rPr>
              <w:t>%</w:t>
            </w:r>
          </w:p>
        </w:tc>
        <w:tc>
          <w:tcPr>
            <w:tcW w:w="1723" w:type="dxa"/>
          </w:tcPr>
          <w:p w:rsidR="008261FA" w:rsidRPr="00F44A61" w:rsidRDefault="008261FA" w:rsidP="00F44A61">
            <w:pPr>
              <w:keepNext/>
              <w:widowControl w:val="0"/>
              <w:spacing w:line="360" w:lineRule="auto"/>
              <w:jc w:val="both"/>
              <w:rPr>
                <w:sz w:val="20"/>
                <w:szCs w:val="20"/>
              </w:rPr>
            </w:pPr>
            <w:r w:rsidRPr="00F44A61">
              <w:rPr>
                <w:sz w:val="20"/>
                <w:szCs w:val="20"/>
              </w:rPr>
              <w:t>2</w:t>
            </w:r>
          </w:p>
        </w:tc>
      </w:tr>
    </w:tbl>
    <w:p w:rsidR="008261FA" w:rsidRPr="00B41A56" w:rsidRDefault="00F44A61" w:rsidP="00B41A56">
      <w:pPr>
        <w:keepNext/>
        <w:widowControl w:val="0"/>
        <w:spacing w:line="360" w:lineRule="auto"/>
        <w:ind w:firstLine="709"/>
        <w:jc w:val="both"/>
        <w:rPr>
          <w:sz w:val="28"/>
          <w:szCs w:val="28"/>
          <w:vertAlign w:val="superscript"/>
        </w:rPr>
      </w:pPr>
      <w:r>
        <w:rPr>
          <w:sz w:val="28"/>
          <w:szCs w:val="28"/>
          <w:lang w:val="en-US"/>
        </w:rPr>
        <w:br w:type="page"/>
      </w:r>
      <w:r w:rsidR="008261FA" w:rsidRPr="00B41A56">
        <w:rPr>
          <w:sz w:val="28"/>
          <w:szCs w:val="28"/>
          <w:lang w:val="en-US"/>
        </w:rPr>
        <w:t>d = 0</w:t>
      </w:r>
      <w:r w:rsidR="008261FA" w:rsidRPr="00B41A56">
        <w:rPr>
          <w:sz w:val="28"/>
          <w:szCs w:val="28"/>
        </w:rPr>
        <w:t>,2</w:t>
      </w:r>
      <w:r w:rsidR="00B41A56">
        <w:rPr>
          <w:sz w:val="28"/>
          <w:szCs w:val="28"/>
          <w:lang w:val="en-US"/>
        </w:rPr>
        <w:t xml:space="preserve"> </w:t>
      </w:r>
      <w:r w:rsidR="008261FA" w:rsidRPr="00B41A56">
        <w:rPr>
          <w:sz w:val="28"/>
          <w:szCs w:val="28"/>
        </w:rPr>
        <w:t>а=1/1,2</w:t>
      </w:r>
      <w:r w:rsidR="008261FA" w:rsidRPr="00B41A56">
        <w:rPr>
          <w:sz w:val="28"/>
          <w:szCs w:val="28"/>
          <w:lang w:val="en-US"/>
        </w:rPr>
        <w:t xml:space="preserve"> </w:t>
      </w:r>
      <w:r w:rsidR="008261FA" w:rsidRPr="00B41A56">
        <w:rPr>
          <w:sz w:val="28"/>
          <w:szCs w:val="28"/>
          <w:vertAlign w:val="superscript"/>
          <w:lang w:val="en-US"/>
        </w:rPr>
        <w:t>i-1</w:t>
      </w:r>
    </w:p>
    <w:p w:rsidR="008F7B68" w:rsidRPr="00B41A56" w:rsidRDefault="008F7B68" w:rsidP="00B41A56">
      <w:pPr>
        <w:keepNext/>
        <w:widowControl w:val="0"/>
        <w:spacing w:line="360" w:lineRule="auto"/>
        <w:ind w:firstLine="709"/>
        <w:jc w:val="both"/>
        <w:rPr>
          <w:sz w:val="28"/>
          <w:szCs w:val="28"/>
        </w:rPr>
      </w:pPr>
    </w:p>
    <w:p w:rsidR="008261FA" w:rsidRPr="00B41A56" w:rsidRDefault="008F7B68" w:rsidP="00B41A56">
      <w:pPr>
        <w:keepNext/>
        <w:widowControl w:val="0"/>
        <w:spacing w:line="360" w:lineRule="auto"/>
        <w:ind w:firstLine="709"/>
        <w:jc w:val="both"/>
        <w:rPr>
          <w:sz w:val="28"/>
        </w:rPr>
      </w:pPr>
      <w:r w:rsidRPr="00B41A56">
        <w:rPr>
          <w:sz w:val="28"/>
        </w:rPr>
        <w:t>Таблица 16</w:t>
      </w:r>
      <w:r w:rsidR="00B41A56">
        <w:rPr>
          <w:sz w:val="28"/>
        </w:rPr>
        <w:t xml:space="preserve"> </w:t>
      </w:r>
      <w:r w:rsidR="008261FA" w:rsidRPr="00B41A56">
        <w:rPr>
          <w:sz w:val="28"/>
        </w:rPr>
        <w:t>Расчет чистого дисконтированного дохода</w:t>
      </w:r>
    </w:p>
    <w:tbl>
      <w:tblPr>
        <w:tblW w:w="0" w:type="auto"/>
        <w:tblInd w:w="392" w:type="dxa"/>
        <w:tblLayout w:type="fixed"/>
        <w:tblLook w:val="0000" w:firstRow="0" w:lastRow="0" w:firstColumn="0" w:lastColumn="0" w:noHBand="0" w:noVBand="0"/>
      </w:tblPr>
      <w:tblGrid>
        <w:gridCol w:w="1167"/>
        <w:gridCol w:w="848"/>
        <w:gridCol w:w="850"/>
        <w:gridCol w:w="1168"/>
        <w:gridCol w:w="1167"/>
        <w:gridCol w:w="1167"/>
        <w:gridCol w:w="1168"/>
        <w:gridCol w:w="1170"/>
      </w:tblGrid>
      <w:tr w:rsidR="008261FA" w:rsidRPr="00F44A61" w:rsidTr="00F44A61">
        <w:trPr>
          <w:trHeight w:val="246"/>
        </w:trPr>
        <w:tc>
          <w:tcPr>
            <w:tcW w:w="8705" w:type="dxa"/>
            <w:gridSpan w:val="8"/>
            <w:tcBorders>
              <w:top w:val="single" w:sz="6" w:space="0" w:color="auto"/>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Дисконт 0,2</w:t>
            </w:r>
          </w:p>
        </w:tc>
      </w:tr>
      <w:tr w:rsidR="008261FA" w:rsidRPr="00F44A61" w:rsidTr="00F44A61">
        <w:trPr>
          <w:trHeight w:val="246"/>
        </w:trPr>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8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a</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D*a</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K*a</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ЧДД</w:t>
            </w:r>
          </w:p>
        </w:tc>
        <w:tc>
          <w:tcPr>
            <w:tcW w:w="117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ЧТС</w:t>
            </w:r>
          </w:p>
        </w:tc>
      </w:tr>
      <w:tr w:rsidR="008261FA" w:rsidRPr="00F44A61" w:rsidTr="00F44A61">
        <w:trPr>
          <w:trHeight w:val="246"/>
        </w:trPr>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7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r>
      <w:tr w:rsidR="008261FA" w:rsidRPr="00F44A61" w:rsidTr="00F44A61">
        <w:trPr>
          <w:trHeight w:val="246"/>
        </w:trPr>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8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0,840</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1798</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1798,32</w:t>
            </w:r>
          </w:p>
        </w:tc>
        <w:tc>
          <w:tcPr>
            <w:tcW w:w="117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-601,68</w:t>
            </w:r>
          </w:p>
        </w:tc>
      </w:tr>
      <w:tr w:rsidR="008261FA" w:rsidRPr="00F44A61" w:rsidTr="00F44A61">
        <w:trPr>
          <w:trHeight w:val="246"/>
        </w:trPr>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8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0,706</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1511</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1511,19</w:t>
            </w:r>
          </w:p>
        </w:tc>
        <w:tc>
          <w:tcPr>
            <w:tcW w:w="117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909,512</w:t>
            </w:r>
          </w:p>
        </w:tc>
      </w:tr>
      <w:tr w:rsidR="008261FA" w:rsidRPr="00F44A61" w:rsidTr="00F44A61">
        <w:trPr>
          <w:trHeight w:val="246"/>
        </w:trPr>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8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0,593</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1270</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1269,91</w:t>
            </w:r>
          </w:p>
        </w:tc>
        <w:tc>
          <w:tcPr>
            <w:tcW w:w="117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2179,42</w:t>
            </w:r>
          </w:p>
        </w:tc>
      </w:tr>
      <w:tr w:rsidR="008261FA" w:rsidRPr="00F44A61" w:rsidTr="00F44A61">
        <w:trPr>
          <w:trHeight w:val="246"/>
        </w:trPr>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8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0,499</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1067</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1067,15</w:t>
            </w:r>
          </w:p>
        </w:tc>
        <w:tc>
          <w:tcPr>
            <w:tcW w:w="117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3246,57</w:t>
            </w:r>
          </w:p>
        </w:tc>
      </w:tr>
      <w:tr w:rsidR="008261FA" w:rsidRPr="00F44A61" w:rsidTr="00F44A61">
        <w:trPr>
          <w:trHeight w:val="246"/>
        </w:trPr>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c>
          <w:tcPr>
            <w:tcW w:w="8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0,419</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897</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896,77</w:t>
            </w:r>
          </w:p>
        </w:tc>
        <w:tc>
          <w:tcPr>
            <w:tcW w:w="117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4143,33</w:t>
            </w:r>
          </w:p>
        </w:tc>
      </w:tr>
      <w:tr w:rsidR="008261FA" w:rsidRPr="00F44A61" w:rsidTr="00F44A61">
        <w:trPr>
          <w:trHeight w:val="246"/>
        </w:trPr>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 xml:space="preserve">Итого </w:t>
            </w:r>
          </w:p>
        </w:tc>
        <w:tc>
          <w:tcPr>
            <w:tcW w:w="8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6543</w:t>
            </w:r>
          </w:p>
        </w:tc>
        <w:tc>
          <w:tcPr>
            <w:tcW w:w="116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6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4143,34</w:t>
            </w:r>
          </w:p>
        </w:tc>
        <w:tc>
          <w:tcPr>
            <w:tcW w:w="117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r>
    </w:tbl>
    <w:p w:rsidR="00F44A61" w:rsidRDefault="00F44A61"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Очевидно, что ЧДД имеет положительное значение, следовательно проект экономически оправдан.</w:t>
      </w:r>
    </w:p>
    <w:p w:rsidR="008261FA" w:rsidRPr="00B41A56" w:rsidRDefault="008261FA" w:rsidP="00B41A56">
      <w:pPr>
        <w:keepNext/>
        <w:widowControl w:val="0"/>
        <w:spacing w:line="360" w:lineRule="auto"/>
        <w:ind w:firstLine="709"/>
        <w:jc w:val="both"/>
        <w:rPr>
          <w:sz w:val="28"/>
          <w:szCs w:val="28"/>
        </w:rPr>
      </w:pPr>
      <w:r w:rsidRPr="00B41A56">
        <w:rPr>
          <w:sz w:val="28"/>
          <w:szCs w:val="28"/>
        </w:rPr>
        <w:t>Построим график ЧДД и ЧТС.(рис.12).</w:t>
      </w:r>
    </w:p>
    <w:p w:rsidR="008261FA" w:rsidRPr="00B41A56" w:rsidRDefault="008261FA" w:rsidP="00B41A56">
      <w:pPr>
        <w:keepNext/>
        <w:widowControl w:val="0"/>
        <w:spacing w:line="360" w:lineRule="auto"/>
        <w:ind w:firstLine="709"/>
        <w:jc w:val="both"/>
        <w:rPr>
          <w:sz w:val="28"/>
          <w:szCs w:val="28"/>
        </w:rPr>
      </w:pPr>
    </w:p>
    <w:p w:rsidR="008261FA" w:rsidRPr="00B41A56" w:rsidRDefault="002008AC" w:rsidP="00B41A56">
      <w:pPr>
        <w:keepNext/>
        <w:widowControl w:val="0"/>
        <w:spacing w:line="360" w:lineRule="auto"/>
        <w:ind w:firstLine="709"/>
        <w:jc w:val="both"/>
        <w:rPr>
          <w:sz w:val="28"/>
          <w:szCs w:val="28"/>
        </w:rPr>
      </w:pPr>
      <w:r w:rsidRPr="00B41A56">
        <w:rPr>
          <w:sz w:val="28"/>
        </w:rPr>
        <w:object w:dxaOrig="7351" w:dyaOrig="3774">
          <v:shape id="_x0000_i1032" type="#_x0000_t75" style="width:367.5pt;height:189pt" o:ole="">
            <v:imagedata r:id="rId18" o:title=""/>
          </v:shape>
          <o:OLEObject Type="Embed" ProgID="Excel.Sheet.8" ShapeID="_x0000_i1032" DrawAspect="Content" ObjectID="_1459251131" r:id="rId19"/>
        </w:object>
      </w:r>
    </w:p>
    <w:p w:rsidR="008261FA" w:rsidRPr="00B41A56" w:rsidRDefault="008261FA" w:rsidP="00B41A56">
      <w:pPr>
        <w:keepNext/>
        <w:widowControl w:val="0"/>
        <w:spacing w:line="360" w:lineRule="auto"/>
        <w:ind w:firstLine="709"/>
        <w:jc w:val="both"/>
        <w:rPr>
          <w:sz w:val="28"/>
        </w:rPr>
      </w:pPr>
      <w:r w:rsidRPr="00B41A56">
        <w:rPr>
          <w:sz w:val="28"/>
        </w:rPr>
        <w:t>Рис.12. График ЧДД и ЧТС</w:t>
      </w:r>
    </w:p>
    <w:p w:rsidR="008261FA" w:rsidRPr="00B41A56" w:rsidRDefault="008261FA"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Из построенного графика видно, что кривые пересекаются между</w:t>
      </w:r>
      <w:r w:rsidR="00B41A56">
        <w:rPr>
          <w:sz w:val="28"/>
          <w:szCs w:val="28"/>
        </w:rPr>
        <w:t xml:space="preserve"> </w:t>
      </w:r>
      <w:r w:rsidRPr="00B41A56">
        <w:rPr>
          <w:sz w:val="28"/>
          <w:szCs w:val="28"/>
        </w:rPr>
        <w:t xml:space="preserve">вторым и третьим годами реализации проекта – в точке срока окупаемости. </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Произведем расчет срока окупаемости на основе расчета ЧДД</w:t>
      </w:r>
    </w:p>
    <w:p w:rsidR="00F44A61" w:rsidRPr="002871E4" w:rsidRDefault="00F44A61" w:rsidP="00B41A56">
      <w:pPr>
        <w:keepNext/>
        <w:widowControl w:val="0"/>
        <w:spacing w:line="360" w:lineRule="auto"/>
        <w:ind w:firstLine="709"/>
        <w:jc w:val="both"/>
        <w:rPr>
          <w:bCs/>
          <w:sz w:val="28"/>
          <w:szCs w:val="28"/>
        </w:rPr>
      </w:pPr>
    </w:p>
    <w:p w:rsidR="008261FA" w:rsidRPr="00B41A56" w:rsidRDefault="008261FA" w:rsidP="00B41A56">
      <w:pPr>
        <w:keepNext/>
        <w:widowControl w:val="0"/>
        <w:spacing w:line="360" w:lineRule="auto"/>
        <w:ind w:firstLine="709"/>
        <w:jc w:val="both"/>
        <w:rPr>
          <w:bCs/>
          <w:sz w:val="28"/>
          <w:szCs w:val="28"/>
        </w:rPr>
      </w:pPr>
      <w:r w:rsidRPr="00B41A56">
        <w:rPr>
          <w:bCs/>
          <w:sz w:val="28"/>
          <w:szCs w:val="28"/>
        </w:rPr>
        <w:t>Т</w:t>
      </w:r>
      <w:r w:rsidRPr="00B41A56">
        <w:rPr>
          <w:bCs/>
          <w:sz w:val="28"/>
          <w:szCs w:val="28"/>
          <w:vertAlign w:val="subscript"/>
        </w:rPr>
        <w:t>ок</w:t>
      </w:r>
      <w:r w:rsidRPr="00B41A56">
        <w:rPr>
          <w:bCs/>
          <w:sz w:val="28"/>
          <w:szCs w:val="28"/>
        </w:rPr>
        <w:t>=2-(-601,68)/(909,51-(-601,68))= 2,4 года</w:t>
      </w:r>
    </w:p>
    <w:p w:rsidR="008261FA" w:rsidRPr="00B41A56" w:rsidRDefault="008261FA" w:rsidP="00B41A56">
      <w:pPr>
        <w:keepNext/>
        <w:widowControl w:val="0"/>
        <w:spacing w:line="360" w:lineRule="auto"/>
        <w:ind w:firstLine="709"/>
        <w:jc w:val="both"/>
        <w:rPr>
          <w:sz w:val="28"/>
          <w:szCs w:val="28"/>
        </w:rPr>
      </w:pPr>
      <w:r w:rsidRPr="00B41A56">
        <w:rPr>
          <w:sz w:val="28"/>
          <w:szCs w:val="28"/>
        </w:rPr>
        <w:t>Далее определим индекс доходности</w:t>
      </w:r>
    </w:p>
    <w:p w:rsidR="00F44A61" w:rsidRPr="002871E4" w:rsidRDefault="00F44A61" w:rsidP="00B41A56">
      <w:pPr>
        <w:keepNext/>
        <w:widowControl w:val="0"/>
        <w:spacing w:line="360" w:lineRule="auto"/>
        <w:ind w:firstLine="709"/>
        <w:jc w:val="both"/>
        <w:rPr>
          <w:bCs/>
          <w:sz w:val="28"/>
          <w:szCs w:val="28"/>
        </w:rPr>
      </w:pPr>
    </w:p>
    <w:p w:rsidR="008261FA" w:rsidRPr="00B41A56" w:rsidRDefault="008261FA" w:rsidP="00B41A56">
      <w:pPr>
        <w:keepNext/>
        <w:widowControl w:val="0"/>
        <w:spacing w:line="360" w:lineRule="auto"/>
        <w:ind w:firstLine="709"/>
        <w:jc w:val="both"/>
        <w:rPr>
          <w:bCs/>
          <w:sz w:val="28"/>
          <w:szCs w:val="28"/>
        </w:rPr>
      </w:pPr>
      <w:r w:rsidRPr="00B41A56">
        <w:rPr>
          <w:bCs/>
          <w:sz w:val="28"/>
          <w:szCs w:val="28"/>
        </w:rPr>
        <w:t>ИД= 6543/4143,34= 1,58</w:t>
      </w:r>
    </w:p>
    <w:p w:rsidR="00F44A61" w:rsidRPr="002871E4" w:rsidRDefault="00F44A61"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При этом среднегодовая рентабельность проекта равна</w:t>
      </w:r>
    </w:p>
    <w:p w:rsidR="00F44A61" w:rsidRPr="002871E4" w:rsidRDefault="00F44A61" w:rsidP="00B41A56">
      <w:pPr>
        <w:keepNext/>
        <w:widowControl w:val="0"/>
        <w:spacing w:line="360" w:lineRule="auto"/>
        <w:ind w:firstLine="709"/>
        <w:jc w:val="both"/>
        <w:rPr>
          <w:bCs/>
          <w:sz w:val="28"/>
          <w:szCs w:val="28"/>
        </w:rPr>
      </w:pPr>
    </w:p>
    <w:p w:rsidR="008261FA" w:rsidRPr="00B41A56" w:rsidRDefault="008261FA" w:rsidP="00B41A56">
      <w:pPr>
        <w:keepNext/>
        <w:widowControl w:val="0"/>
        <w:spacing w:line="360" w:lineRule="auto"/>
        <w:ind w:firstLine="709"/>
        <w:jc w:val="both"/>
        <w:rPr>
          <w:bCs/>
          <w:sz w:val="28"/>
          <w:szCs w:val="28"/>
        </w:rPr>
      </w:pPr>
      <w:r w:rsidRPr="00B41A56">
        <w:rPr>
          <w:bCs/>
          <w:sz w:val="28"/>
          <w:szCs w:val="28"/>
        </w:rPr>
        <w:t>СР = (1,58-1)*100/6 = 9,67%</w:t>
      </w:r>
    </w:p>
    <w:p w:rsidR="00F44A61" w:rsidRPr="002871E4" w:rsidRDefault="00F44A61"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Следовательно проект рентабелен и может быть принят к исполнению.</w:t>
      </w:r>
    </w:p>
    <w:p w:rsidR="008261FA" w:rsidRPr="00B41A56" w:rsidRDefault="008261FA" w:rsidP="00B41A56">
      <w:pPr>
        <w:keepNext/>
        <w:widowControl w:val="0"/>
        <w:spacing w:line="360" w:lineRule="auto"/>
        <w:ind w:firstLine="709"/>
        <w:jc w:val="both"/>
        <w:rPr>
          <w:sz w:val="28"/>
          <w:szCs w:val="28"/>
        </w:rPr>
      </w:pPr>
      <w:r w:rsidRPr="00B41A56">
        <w:rPr>
          <w:sz w:val="28"/>
          <w:szCs w:val="28"/>
        </w:rPr>
        <w:t>Далее проведем расчет внутренней нормы доходности.</w:t>
      </w:r>
    </w:p>
    <w:p w:rsidR="008261FA" w:rsidRPr="00B41A56" w:rsidRDefault="008261FA" w:rsidP="00B41A56">
      <w:pPr>
        <w:keepNext/>
        <w:widowControl w:val="0"/>
        <w:spacing w:line="360" w:lineRule="auto"/>
        <w:ind w:firstLine="709"/>
        <w:jc w:val="both"/>
        <w:rPr>
          <w:sz w:val="28"/>
          <w:szCs w:val="28"/>
        </w:rPr>
      </w:pPr>
      <w:r w:rsidRPr="00B41A56">
        <w:rPr>
          <w:sz w:val="28"/>
          <w:szCs w:val="28"/>
        </w:rPr>
        <w:t>Для определения ВНД произведем расчет ЧДД при разных значениях коэффициента дисконтирования</w:t>
      </w:r>
      <w:r w:rsidR="008F7B68" w:rsidRPr="00B41A56">
        <w:rPr>
          <w:sz w:val="28"/>
          <w:szCs w:val="28"/>
        </w:rPr>
        <w:t>.</w:t>
      </w:r>
    </w:p>
    <w:p w:rsidR="008F7B68" w:rsidRPr="00B41A56" w:rsidRDefault="008F7B68" w:rsidP="00B41A56">
      <w:pPr>
        <w:keepNext/>
        <w:widowControl w:val="0"/>
        <w:spacing w:line="360" w:lineRule="auto"/>
        <w:ind w:firstLine="709"/>
        <w:jc w:val="both"/>
        <w:rPr>
          <w:sz w:val="28"/>
          <w:szCs w:val="28"/>
        </w:rPr>
      </w:pPr>
    </w:p>
    <w:p w:rsidR="008F7B68" w:rsidRPr="00B41A56" w:rsidRDefault="008F7B68" w:rsidP="00B41A56">
      <w:pPr>
        <w:keepNext/>
        <w:widowControl w:val="0"/>
        <w:spacing w:line="360" w:lineRule="auto"/>
        <w:ind w:firstLine="709"/>
        <w:jc w:val="both"/>
        <w:rPr>
          <w:sz w:val="28"/>
        </w:rPr>
      </w:pPr>
      <w:r w:rsidRPr="00B41A56">
        <w:rPr>
          <w:sz w:val="28"/>
        </w:rPr>
        <w:t>Таблица 17</w:t>
      </w:r>
    </w:p>
    <w:p w:rsidR="008F7B68" w:rsidRPr="00F44A61" w:rsidRDefault="008F7B68" w:rsidP="00B41A56">
      <w:pPr>
        <w:keepNext/>
        <w:widowControl w:val="0"/>
        <w:spacing w:line="360" w:lineRule="auto"/>
        <w:ind w:firstLine="709"/>
        <w:jc w:val="both"/>
        <w:rPr>
          <w:sz w:val="28"/>
          <w:szCs w:val="28"/>
        </w:rPr>
      </w:pPr>
      <w:r w:rsidRPr="00B41A56">
        <w:rPr>
          <w:sz w:val="28"/>
        </w:rPr>
        <w:t>Расчет ЧДД при разных значениях коэффициента дисконтирования</w:t>
      </w:r>
    </w:p>
    <w:tbl>
      <w:tblPr>
        <w:tblW w:w="0" w:type="auto"/>
        <w:tblInd w:w="675" w:type="dxa"/>
        <w:tblLayout w:type="fixed"/>
        <w:tblLook w:val="0000" w:firstRow="0" w:lastRow="0" w:firstColumn="0" w:lastColumn="0" w:noHBand="0" w:noVBand="0"/>
      </w:tblPr>
      <w:tblGrid>
        <w:gridCol w:w="851"/>
        <w:gridCol w:w="87"/>
        <w:gridCol w:w="7"/>
        <w:gridCol w:w="756"/>
        <w:gridCol w:w="74"/>
        <w:gridCol w:w="14"/>
        <w:gridCol w:w="780"/>
        <w:gridCol w:w="850"/>
        <w:gridCol w:w="44"/>
        <w:gridCol w:w="7"/>
        <w:gridCol w:w="800"/>
        <w:gridCol w:w="27"/>
        <w:gridCol w:w="14"/>
        <w:gridCol w:w="809"/>
        <w:gridCol w:w="13"/>
        <w:gridCol w:w="21"/>
        <w:gridCol w:w="1100"/>
        <w:gridCol w:w="1134"/>
        <w:gridCol w:w="57"/>
      </w:tblGrid>
      <w:tr w:rsidR="008261FA" w:rsidRPr="00F44A61" w:rsidTr="00F44A61">
        <w:trPr>
          <w:gridAfter w:val="1"/>
          <w:wAfter w:w="57" w:type="dxa"/>
          <w:trHeight w:val="110"/>
        </w:trPr>
        <w:tc>
          <w:tcPr>
            <w:tcW w:w="7388" w:type="dxa"/>
            <w:gridSpan w:val="18"/>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Дисконт 0,3</w:t>
            </w:r>
          </w:p>
        </w:tc>
      </w:tr>
      <w:tr w:rsidR="008261FA" w:rsidRPr="00F44A61" w:rsidTr="00F44A61">
        <w:trPr>
          <w:gridAfter w:val="1"/>
          <w:wAfter w:w="57" w:type="dxa"/>
          <w:trHeight w:val="240"/>
        </w:trPr>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w:t>
            </w:r>
          </w:p>
        </w:tc>
        <w:tc>
          <w:tcPr>
            <w:tcW w:w="868"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a</w:t>
            </w:r>
          </w:p>
        </w:tc>
        <w:tc>
          <w:tcPr>
            <w:tcW w:w="85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D*a</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K*a</w:t>
            </w:r>
          </w:p>
        </w:tc>
        <w:tc>
          <w:tcPr>
            <w:tcW w:w="11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ЧДД</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ЧТС</w:t>
            </w:r>
          </w:p>
        </w:tc>
      </w:tr>
      <w:tr w:rsidR="008261FA" w:rsidRPr="00F44A61" w:rsidTr="00F44A61">
        <w:trPr>
          <w:gridAfter w:val="1"/>
          <w:wAfter w:w="57" w:type="dxa"/>
          <w:trHeight w:val="309"/>
        </w:trPr>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68"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5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r>
      <w:tr w:rsidR="008261FA" w:rsidRPr="00F44A61" w:rsidTr="00F44A61">
        <w:trPr>
          <w:gridAfter w:val="1"/>
          <w:wAfter w:w="57" w:type="dxa"/>
          <w:trHeight w:val="240"/>
        </w:trPr>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68"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0,769</w:t>
            </w:r>
          </w:p>
        </w:tc>
        <w:tc>
          <w:tcPr>
            <w:tcW w:w="85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1646</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1646,15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-753,846</w:t>
            </w:r>
          </w:p>
        </w:tc>
      </w:tr>
      <w:tr w:rsidR="008261FA" w:rsidRPr="00F44A61" w:rsidTr="00F44A61">
        <w:trPr>
          <w:gridAfter w:val="1"/>
          <w:wAfter w:w="57" w:type="dxa"/>
          <w:trHeight w:val="240"/>
        </w:trPr>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68"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0,592</w:t>
            </w:r>
          </w:p>
        </w:tc>
        <w:tc>
          <w:tcPr>
            <w:tcW w:w="85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1266</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1266,27</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512,426</w:t>
            </w:r>
          </w:p>
        </w:tc>
      </w:tr>
      <w:tr w:rsidR="008261FA" w:rsidRPr="00F44A61" w:rsidTr="00F44A61">
        <w:trPr>
          <w:gridAfter w:val="1"/>
          <w:wAfter w:w="57" w:type="dxa"/>
          <w:trHeight w:val="240"/>
        </w:trPr>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68"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0,455</w:t>
            </w:r>
          </w:p>
        </w:tc>
        <w:tc>
          <w:tcPr>
            <w:tcW w:w="85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974</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974,06</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1486,482</w:t>
            </w:r>
          </w:p>
        </w:tc>
      </w:tr>
      <w:tr w:rsidR="008261FA" w:rsidRPr="00F44A61" w:rsidTr="00F44A61">
        <w:trPr>
          <w:gridAfter w:val="1"/>
          <w:wAfter w:w="57" w:type="dxa"/>
          <w:trHeight w:val="240"/>
        </w:trPr>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68"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0,350</w:t>
            </w:r>
          </w:p>
        </w:tc>
        <w:tc>
          <w:tcPr>
            <w:tcW w:w="85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749</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749,27</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2235,755</w:t>
            </w:r>
          </w:p>
        </w:tc>
      </w:tr>
      <w:tr w:rsidR="008261FA" w:rsidRPr="00F44A61" w:rsidTr="00F44A61">
        <w:trPr>
          <w:gridAfter w:val="1"/>
          <w:wAfter w:w="57" w:type="dxa"/>
          <w:trHeight w:val="240"/>
        </w:trPr>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868"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0,269</w:t>
            </w:r>
          </w:p>
        </w:tc>
        <w:tc>
          <w:tcPr>
            <w:tcW w:w="85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576</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576,36</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2812,119</w:t>
            </w:r>
          </w:p>
        </w:tc>
      </w:tr>
      <w:tr w:rsidR="008261FA" w:rsidRPr="00F44A61" w:rsidTr="00F44A61">
        <w:trPr>
          <w:gridAfter w:val="1"/>
          <w:wAfter w:w="57" w:type="dxa"/>
          <w:trHeight w:val="240"/>
        </w:trPr>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итого</w:t>
            </w: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68"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2812,12</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r>
      <w:tr w:rsidR="008261FA" w:rsidRPr="00F44A61" w:rsidTr="00F44A61">
        <w:trPr>
          <w:gridAfter w:val="1"/>
          <w:wAfter w:w="57" w:type="dxa"/>
          <w:trHeight w:val="241"/>
        </w:trPr>
        <w:tc>
          <w:tcPr>
            <w:tcW w:w="7388" w:type="dxa"/>
            <w:gridSpan w:val="18"/>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Дисконт 0,5</w:t>
            </w:r>
          </w:p>
        </w:tc>
      </w:tr>
      <w:tr w:rsidR="008261FA" w:rsidRPr="00F44A61" w:rsidTr="00F44A61">
        <w:trPr>
          <w:gridAfter w:val="1"/>
          <w:wAfter w:w="57" w:type="dxa"/>
          <w:trHeight w:val="241"/>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w:t>
            </w: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a</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D*a</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K*a</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ЧДД</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ЧТС</w:t>
            </w:r>
          </w:p>
        </w:tc>
      </w:tr>
      <w:tr w:rsidR="008261FA" w:rsidRPr="00F44A61" w:rsidTr="00F44A61">
        <w:trPr>
          <w:gridAfter w:val="1"/>
          <w:wAfter w:w="57" w:type="dxa"/>
          <w:trHeight w:val="241"/>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r>
      <w:tr w:rsidR="008261FA" w:rsidRPr="00F44A61" w:rsidTr="00F44A61">
        <w:trPr>
          <w:gridAfter w:val="1"/>
          <w:wAfter w:w="57" w:type="dxa"/>
          <w:trHeight w:val="241"/>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0,667</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1427</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1426,67</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-973,333</w:t>
            </w:r>
          </w:p>
        </w:tc>
      </w:tr>
      <w:tr w:rsidR="008261FA" w:rsidRPr="00F44A61" w:rsidTr="00F44A61">
        <w:trPr>
          <w:gridAfter w:val="1"/>
          <w:wAfter w:w="57" w:type="dxa"/>
          <w:trHeight w:val="241"/>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0,444</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951</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951,11</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-22,2222</w:t>
            </w:r>
          </w:p>
        </w:tc>
      </w:tr>
      <w:tr w:rsidR="008261FA" w:rsidRPr="00F44A61" w:rsidTr="00F44A61">
        <w:trPr>
          <w:gridAfter w:val="1"/>
          <w:wAfter w:w="57" w:type="dxa"/>
          <w:trHeight w:val="241"/>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0,296</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634</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634,07</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611,85</w:t>
            </w:r>
          </w:p>
        </w:tc>
      </w:tr>
      <w:tr w:rsidR="008261FA" w:rsidRPr="00F44A61" w:rsidTr="00F44A61">
        <w:trPr>
          <w:gridAfter w:val="1"/>
          <w:wAfter w:w="57" w:type="dxa"/>
          <w:trHeight w:val="241"/>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0,198</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423</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422,72</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1034,56</w:t>
            </w:r>
          </w:p>
        </w:tc>
      </w:tr>
      <w:tr w:rsidR="008261FA" w:rsidRPr="00F44A61" w:rsidTr="00F44A61">
        <w:trPr>
          <w:gridAfter w:val="1"/>
          <w:wAfter w:w="57" w:type="dxa"/>
          <w:trHeight w:val="241"/>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0,132</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282</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281,81</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1316,37</w:t>
            </w:r>
          </w:p>
        </w:tc>
      </w:tr>
      <w:tr w:rsidR="008261FA" w:rsidRPr="00F44A61" w:rsidTr="00F44A61">
        <w:trPr>
          <w:gridAfter w:val="1"/>
          <w:wAfter w:w="57" w:type="dxa"/>
          <w:trHeight w:val="241"/>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итого</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1316,38</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r>
      <w:tr w:rsidR="008261FA" w:rsidRPr="00F44A61" w:rsidTr="00F44A61">
        <w:trPr>
          <w:gridAfter w:val="1"/>
          <w:wAfter w:w="57" w:type="dxa"/>
          <w:trHeight w:val="245"/>
        </w:trPr>
        <w:tc>
          <w:tcPr>
            <w:tcW w:w="7388" w:type="dxa"/>
            <w:gridSpan w:val="18"/>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Дисконт 0,8</w:t>
            </w:r>
          </w:p>
        </w:tc>
      </w:tr>
      <w:tr w:rsidR="008261FA" w:rsidRPr="00F44A61" w:rsidTr="00F44A61">
        <w:trPr>
          <w:gridAfter w:val="1"/>
          <w:wAfter w:w="57" w:type="dxa"/>
          <w:trHeight w:val="245"/>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w:t>
            </w: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a</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D*a</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K*a</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ЧДД</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ЧТС</w:t>
            </w:r>
          </w:p>
        </w:tc>
      </w:tr>
      <w:tr w:rsidR="008261FA" w:rsidRPr="00F44A61" w:rsidTr="00F44A61">
        <w:trPr>
          <w:gridAfter w:val="1"/>
          <w:wAfter w:w="57" w:type="dxa"/>
          <w:trHeight w:val="245"/>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r>
      <w:tr w:rsidR="008261FA" w:rsidRPr="00F44A61" w:rsidTr="00F44A61">
        <w:trPr>
          <w:gridAfter w:val="1"/>
          <w:wAfter w:w="57" w:type="dxa"/>
          <w:trHeight w:val="245"/>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0,556</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1189</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1188,89</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-1211,11</w:t>
            </w:r>
          </w:p>
        </w:tc>
      </w:tr>
      <w:tr w:rsidR="008261FA" w:rsidRPr="00F44A61" w:rsidTr="00F44A61">
        <w:trPr>
          <w:gridAfter w:val="1"/>
          <w:wAfter w:w="57" w:type="dxa"/>
          <w:trHeight w:val="245"/>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0,309</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660</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660,49</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-550,617</w:t>
            </w:r>
          </w:p>
        </w:tc>
      </w:tr>
      <w:tr w:rsidR="008261FA" w:rsidRPr="00F44A61" w:rsidTr="00F44A61">
        <w:trPr>
          <w:gridAfter w:val="1"/>
          <w:wAfter w:w="57" w:type="dxa"/>
          <w:trHeight w:val="245"/>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0,171</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367</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366,94</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-183,676</w:t>
            </w:r>
          </w:p>
        </w:tc>
      </w:tr>
      <w:tr w:rsidR="008261FA" w:rsidRPr="00F44A61" w:rsidTr="00F44A61">
        <w:trPr>
          <w:gridAfter w:val="1"/>
          <w:wAfter w:w="57" w:type="dxa"/>
          <w:trHeight w:val="245"/>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0,095</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204</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203,86</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20,1798</w:t>
            </w:r>
          </w:p>
        </w:tc>
      </w:tr>
      <w:tr w:rsidR="008261FA" w:rsidRPr="00F44A61" w:rsidTr="00F44A61">
        <w:trPr>
          <w:gridAfter w:val="1"/>
          <w:wAfter w:w="57" w:type="dxa"/>
          <w:trHeight w:val="245"/>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0,053</w:t>
            </w: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113</w:t>
            </w: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113,25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133,433</w:t>
            </w:r>
          </w:p>
        </w:tc>
      </w:tr>
      <w:tr w:rsidR="008261FA" w:rsidRPr="00F44A61" w:rsidTr="00F44A61">
        <w:trPr>
          <w:gridAfter w:val="1"/>
          <w:wAfter w:w="57" w:type="dxa"/>
          <w:trHeight w:val="245"/>
        </w:trPr>
        <w:tc>
          <w:tcPr>
            <w:tcW w:w="938"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итого</w:t>
            </w:r>
          </w:p>
        </w:tc>
        <w:tc>
          <w:tcPr>
            <w:tcW w:w="837"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7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94"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3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36"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21" w:type="dxa"/>
            <w:gridSpan w:val="2"/>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133,43</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r>
      <w:tr w:rsidR="008261FA" w:rsidRPr="00F44A61" w:rsidTr="00F44A61">
        <w:trPr>
          <w:trHeight w:val="247"/>
        </w:trPr>
        <w:tc>
          <w:tcPr>
            <w:tcW w:w="7445" w:type="dxa"/>
            <w:gridSpan w:val="19"/>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Дисконт 1</w:t>
            </w:r>
          </w:p>
        </w:tc>
      </w:tr>
      <w:tr w:rsidR="008261FA" w:rsidRPr="00F44A61" w:rsidTr="00F44A61">
        <w:trPr>
          <w:gridAfter w:val="1"/>
          <w:wAfter w:w="57" w:type="dxa"/>
          <w:trHeight w:val="247"/>
        </w:trPr>
        <w:tc>
          <w:tcPr>
            <w:tcW w:w="945"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84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w:t>
            </w:r>
          </w:p>
        </w:tc>
        <w:tc>
          <w:tcPr>
            <w:tcW w:w="78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w:t>
            </w:r>
          </w:p>
        </w:tc>
        <w:tc>
          <w:tcPr>
            <w:tcW w:w="90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a</w:t>
            </w:r>
          </w:p>
        </w:tc>
        <w:tc>
          <w:tcPr>
            <w:tcW w:w="84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D*a</w:t>
            </w:r>
          </w:p>
        </w:tc>
        <w:tc>
          <w:tcPr>
            <w:tcW w:w="843"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K*a</w:t>
            </w:r>
          </w:p>
        </w:tc>
        <w:tc>
          <w:tcPr>
            <w:tcW w:w="110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ЧДД</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ЧТС</w:t>
            </w:r>
          </w:p>
        </w:tc>
      </w:tr>
      <w:tr w:rsidR="008261FA" w:rsidRPr="00F44A61" w:rsidTr="00F44A61">
        <w:trPr>
          <w:gridAfter w:val="1"/>
          <w:wAfter w:w="57" w:type="dxa"/>
          <w:trHeight w:val="247"/>
        </w:trPr>
        <w:tc>
          <w:tcPr>
            <w:tcW w:w="945"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4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78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90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4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43"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0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r>
      <w:tr w:rsidR="008261FA" w:rsidRPr="00F44A61" w:rsidTr="00F44A61">
        <w:trPr>
          <w:gridAfter w:val="1"/>
          <w:wAfter w:w="57" w:type="dxa"/>
          <w:trHeight w:val="247"/>
        </w:trPr>
        <w:tc>
          <w:tcPr>
            <w:tcW w:w="945"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84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8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90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0,503</w:t>
            </w:r>
          </w:p>
        </w:tc>
        <w:tc>
          <w:tcPr>
            <w:tcW w:w="84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1075</w:t>
            </w:r>
          </w:p>
        </w:tc>
        <w:tc>
          <w:tcPr>
            <w:tcW w:w="843"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0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1075,38</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-1324,62</w:t>
            </w:r>
          </w:p>
        </w:tc>
      </w:tr>
      <w:tr w:rsidR="008261FA" w:rsidRPr="00F44A61" w:rsidTr="00F44A61">
        <w:trPr>
          <w:gridAfter w:val="1"/>
          <w:wAfter w:w="57" w:type="dxa"/>
          <w:trHeight w:val="247"/>
        </w:trPr>
        <w:tc>
          <w:tcPr>
            <w:tcW w:w="945"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84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8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90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0,253</w:t>
            </w:r>
          </w:p>
        </w:tc>
        <w:tc>
          <w:tcPr>
            <w:tcW w:w="84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540</w:t>
            </w:r>
          </w:p>
        </w:tc>
        <w:tc>
          <w:tcPr>
            <w:tcW w:w="843"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0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540,39</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-784,233</w:t>
            </w:r>
          </w:p>
        </w:tc>
      </w:tr>
      <w:tr w:rsidR="008261FA" w:rsidRPr="00F44A61" w:rsidTr="00F44A61">
        <w:trPr>
          <w:gridAfter w:val="1"/>
          <w:wAfter w:w="57" w:type="dxa"/>
          <w:trHeight w:val="247"/>
        </w:trPr>
        <w:tc>
          <w:tcPr>
            <w:tcW w:w="945"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84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8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90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0,127</w:t>
            </w:r>
          </w:p>
        </w:tc>
        <w:tc>
          <w:tcPr>
            <w:tcW w:w="84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272</w:t>
            </w:r>
          </w:p>
        </w:tc>
        <w:tc>
          <w:tcPr>
            <w:tcW w:w="843"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0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271,55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-512,68</w:t>
            </w:r>
          </w:p>
        </w:tc>
      </w:tr>
      <w:tr w:rsidR="008261FA" w:rsidRPr="00F44A61" w:rsidTr="00F44A61">
        <w:trPr>
          <w:gridAfter w:val="1"/>
          <w:wAfter w:w="57" w:type="dxa"/>
          <w:trHeight w:val="247"/>
        </w:trPr>
        <w:tc>
          <w:tcPr>
            <w:tcW w:w="945"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84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8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90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0,064</w:t>
            </w:r>
          </w:p>
        </w:tc>
        <w:tc>
          <w:tcPr>
            <w:tcW w:w="84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136</w:t>
            </w:r>
          </w:p>
        </w:tc>
        <w:tc>
          <w:tcPr>
            <w:tcW w:w="843"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0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136,46</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-376,221</w:t>
            </w:r>
          </w:p>
        </w:tc>
      </w:tr>
      <w:tr w:rsidR="008261FA" w:rsidRPr="00F44A61" w:rsidTr="00F44A61">
        <w:trPr>
          <w:gridAfter w:val="1"/>
          <w:wAfter w:w="57" w:type="dxa"/>
          <w:trHeight w:val="247"/>
        </w:trPr>
        <w:tc>
          <w:tcPr>
            <w:tcW w:w="945"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c>
          <w:tcPr>
            <w:tcW w:w="84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2140</w:t>
            </w:r>
          </w:p>
        </w:tc>
        <w:tc>
          <w:tcPr>
            <w:tcW w:w="78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90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0,032</w:t>
            </w:r>
          </w:p>
        </w:tc>
        <w:tc>
          <w:tcPr>
            <w:tcW w:w="84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69</w:t>
            </w:r>
          </w:p>
        </w:tc>
        <w:tc>
          <w:tcPr>
            <w:tcW w:w="843"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0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68,57</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-307,649</w:t>
            </w:r>
          </w:p>
        </w:tc>
      </w:tr>
      <w:tr w:rsidR="008261FA" w:rsidRPr="00F44A61" w:rsidTr="00F44A61">
        <w:trPr>
          <w:gridAfter w:val="1"/>
          <w:wAfter w:w="57" w:type="dxa"/>
          <w:trHeight w:val="247"/>
        </w:trPr>
        <w:tc>
          <w:tcPr>
            <w:tcW w:w="945"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44"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78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90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41"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43" w:type="dxa"/>
            <w:gridSpan w:val="3"/>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0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-307,65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r>
    </w:tbl>
    <w:p w:rsidR="00F44A61" w:rsidRDefault="00F44A61"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Полученные значения ЧДД сведем в таблицу и построим график</w:t>
      </w:r>
      <w:r w:rsidR="00B41A56">
        <w:rPr>
          <w:sz w:val="28"/>
          <w:szCs w:val="28"/>
        </w:rPr>
        <w:t xml:space="preserve"> </w:t>
      </w:r>
      <w:r w:rsidRPr="00B41A56">
        <w:rPr>
          <w:sz w:val="28"/>
          <w:szCs w:val="28"/>
        </w:rPr>
        <w:t>(рис</w:t>
      </w:r>
      <w:r w:rsidR="00E33BCF" w:rsidRPr="00B41A56">
        <w:rPr>
          <w:sz w:val="28"/>
          <w:szCs w:val="28"/>
        </w:rPr>
        <w:t>.</w:t>
      </w:r>
      <w:r w:rsidRPr="00B41A56">
        <w:rPr>
          <w:sz w:val="28"/>
          <w:szCs w:val="28"/>
        </w:rPr>
        <w:t xml:space="preserve"> 13).</w:t>
      </w:r>
    </w:p>
    <w:p w:rsidR="008F7B68" w:rsidRPr="00B41A56" w:rsidRDefault="008F7B68" w:rsidP="00B41A56">
      <w:pPr>
        <w:keepNext/>
        <w:widowControl w:val="0"/>
        <w:spacing w:line="360" w:lineRule="auto"/>
        <w:ind w:firstLine="709"/>
        <w:jc w:val="both"/>
        <w:rPr>
          <w:sz w:val="28"/>
        </w:rPr>
      </w:pPr>
      <w:r w:rsidRPr="00B41A56">
        <w:rPr>
          <w:sz w:val="28"/>
        </w:rPr>
        <w:t>Таблица 18</w:t>
      </w:r>
    </w:p>
    <w:p w:rsidR="008F7B68" w:rsidRPr="00B41A56" w:rsidRDefault="008F7B68" w:rsidP="00B41A56">
      <w:pPr>
        <w:keepNext/>
        <w:widowControl w:val="0"/>
        <w:spacing w:line="360" w:lineRule="auto"/>
        <w:ind w:firstLine="709"/>
        <w:jc w:val="both"/>
        <w:rPr>
          <w:sz w:val="28"/>
        </w:rPr>
      </w:pPr>
      <w:r w:rsidRPr="00B41A56">
        <w:rPr>
          <w:sz w:val="28"/>
        </w:rPr>
        <w:t>Полученные значения ЧДД</w:t>
      </w:r>
    </w:p>
    <w:tbl>
      <w:tblPr>
        <w:tblW w:w="0" w:type="auto"/>
        <w:tblInd w:w="78" w:type="dxa"/>
        <w:tblLayout w:type="fixed"/>
        <w:tblLook w:val="0000" w:firstRow="0" w:lastRow="0" w:firstColumn="0" w:lastColumn="0" w:noHBand="0" w:noVBand="0"/>
      </w:tblPr>
      <w:tblGrid>
        <w:gridCol w:w="1337"/>
        <w:gridCol w:w="1387"/>
        <w:gridCol w:w="1859"/>
        <w:gridCol w:w="1337"/>
        <w:gridCol w:w="1337"/>
        <w:gridCol w:w="1337"/>
      </w:tblGrid>
      <w:tr w:rsidR="008261FA" w:rsidRPr="00F44A61" w:rsidTr="00F44A61">
        <w:trPr>
          <w:trHeight w:val="243"/>
        </w:trPr>
        <w:tc>
          <w:tcPr>
            <w:tcW w:w="133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дисконт</w:t>
            </w:r>
          </w:p>
        </w:tc>
        <w:tc>
          <w:tcPr>
            <w:tcW w:w="138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0,2</w:t>
            </w:r>
          </w:p>
        </w:tc>
        <w:tc>
          <w:tcPr>
            <w:tcW w:w="1859"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0,3</w:t>
            </w:r>
          </w:p>
        </w:tc>
        <w:tc>
          <w:tcPr>
            <w:tcW w:w="133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0,5</w:t>
            </w:r>
          </w:p>
        </w:tc>
        <w:tc>
          <w:tcPr>
            <w:tcW w:w="133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0,8</w:t>
            </w:r>
          </w:p>
        </w:tc>
        <w:tc>
          <w:tcPr>
            <w:tcW w:w="133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r>
      <w:tr w:rsidR="008261FA" w:rsidRPr="00F44A61" w:rsidTr="00F44A61">
        <w:trPr>
          <w:trHeight w:val="117"/>
        </w:trPr>
        <w:tc>
          <w:tcPr>
            <w:tcW w:w="133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ЧДД</w:t>
            </w:r>
          </w:p>
        </w:tc>
        <w:tc>
          <w:tcPr>
            <w:tcW w:w="138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4143</w:t>
            </w:r>
          </w:p>
        </w:tc>
        <w:tc>
          <w:tcPr>
            <w:tcW w:w="1859"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2812</w:t>
            </w:r>
          </w:p>
        </w:tc>
        <w:tc>
          <w:tcPr>
            <w:tcW w:w="133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1316,4</w:t>
            </w:r>
          </w:p>
        </w:tc>
        <w:tc>
          <w:tcPr>
            <w:tcW w:w="133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133,43</w:t>
            </w:r>
          </w:p>
        </w:tc>
        <w:tc>
          <w:tcPr>
            <w:tcW w:w="1337"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-307,65</w:t>
            </w:r>
          </w:p>
        </w:tc>
      </w:tr>
    </w:tbl>
    <w:p w:rsidR="008261FA" w:rsidRPr="00F44A61" w:rsidRDefault="008261FA" w:rsidP="00F44A61">
      <w:pPr>
        <w:keepNext/>
        <w:widowControl w:val="0"/>
        <w:spacing w:line="360" w:lineRule="auto"/>
        <w:jc w:val="both"/>
        <w:rPr>
          <w:sz w:val="28"/>
          <w:szCs w:val="28"/>
        </w:rPr>
      </w:pPr>
    </w:p>
    <w:p w:rsidR="008261FA" w:rsidRPr="00B41A56" w:rsidRDefault="002008AC" w:rsidP="00B41A56">
      <w:pPr>
        <w:keepNext/>
        <w:widowControl w:val="0"/>
        <w:spacing w:line="360" w:lineRule="auto"/>
        <w:ind w:firstLine="709"/>
        <w:jc w:val="both"/>
        <w:rPr>
          <w:sz w:val="28"/>
        </w:rPr>
      </w:pPr>
      <w:r w:rsidRPr="00B41A56">
        <w:rPr>
          <w:sz w:val="28"/>
        </w:rPr>
        <w:object w:dxaOrig="5565" w:dyaOrig="3075">
          <v:shape id="_x0000_i1033" type="#_x0000_t75" style="width:417pt;height:230.25pt" o:ole="">
            <v:imagedata r:id="rId20" o:title=""/>
          </v:shape>
          <o:OLEObject Type="Embed" ProgID="Excel.Sheet.8" ShapeID="_x0000_i1033" DrawAspect="Content" ObjectID="_1459251132" r:id="rId21"/>
        </w:object>
      </w:r>
    </w:p>
    <w:p w:rsidR="008261FA" w:rsidRPr="00B41A56" w:rsidRDefault="008261FA" w:rsidP="00B41A56">
      <w:pPr>
        <w:keepNext/>
        <w:widowControl w:val="0"/>
        <w:spacing w:line="360" w:lineRule="auto"/>
        <w:ind w:firstLine="709"/>
        <w:jc w:val="both"/>
        <w:rPr>
          <w:sz w:val="28"/>
        </w:rPr>
      </w:pPr>
      <w:r w:rsidRPr="00B41A56">
        <w:rPr>
          <w:sz w:val="28"/>
        </w:rPr>
        <w:t>Рис.13. График ЧДД</w:t>
      </w:r>
    </w:p>
    <w:p w:rsidR="008261FA" w:rsidRPr="00B41A56" w:rsidRDefault="008261FA" w:rsidP="00B41A56">
      <w:pPr>
        <w:keepNext/>
        <w:widowControl w:val="0"/>
        <w:spacing w:line="360" w:lineRule="auto"/>
        <w:ind w:firstLine="709"/>
        <w:jc w:val="both"/>
        <w:rPr>
          <w:sz w:val="28"/>
          <w:szCs w:val="28"/>
        </w:rPr>
      </w:pPr>
      <w:r w:rsidRPr="00B41A56">
        <w:rPr>
          <w:sz w:val="28"/>
          <w:szCs w:val="28"/>
        </w:rPr>
        <w:t>ВНД = 0,83 и больше, чем принятый в предыдущих расчетах.</w:t>
      </w:r>
    </w:p>
    <w:p w:rsidR="008261FA" w:rsidRPr="00B41A56" w:rsidRDefault="008261FA" w:rsidP="00B41A56">
      <w:pPr>
        <w:keepNext/>
        <w:widowControl w:val="0"/>
        <w:spacing w:line="360" w:lineRule="auto"/>
        <w:ind w:firstLine="709"/>
        <w:jc w:val="both"/>
        <w:rPr>
          <w:sz w:val="28"/>
          <w:szCs w:val="28"/>
        </w:rPr>
      </w:pPr>
    </w:p>
    <w:p w:rsidR="00E33BCF" w:rsidRPr="00B41A56" w:rsidRDefault="008261FA" w:rsidP="00B41A56">
      <w:pPr>
        <w:keepNext/>
        <w:widowControl w:val="0"/>
        <w:spacing w:line="360" w:lineRule="auto"/>
        <w:ind w:firstLine="709"/>
        <w:jc w:val="both"/>
        <w:rPr>
          <w:sz w:val="28"/>
          <w:szCs w:val="28"/>
        </w:rPr>
      </w:pPr>
      <w:r w:rsidRPr="00B41A56">
        <w:rPr>
          <w:sz w:val="28"/>
          <w:szCs w:val="28"/>
        </w:rPr>
        <w:t>Далее рассчитаем устойчивость проекта к увеличению текущих затрат. Проект считается устойчивым, если ЧДД остается положительным при увеличении текущих затрат на десять процентов</w:t>
      </w:r>
    </w:p>
    <w:p w:rsidR="00F44A61" w:rsidRPr="002871E4" w:rsidRDefault="00F44A61" w:rsidP="00B41A56">
      <w:pPr>
        <w:keepNext/>
        <w:widowControl w:val="0"/>
        <w:spacing w:line="360" w:lineRule="auto"/>
        <w:ind w:firstLine="709"/>
        <w:jc w:val="both"/>
        <w:rPr>
          <w:sz w:val="28"/>
        </w:rPr>
      </w:pPr>
    </w:p>
    <w:p w:rsidR="001C5F42" w:rsidRPr="00B41A56" w:rsidRDefault="001C5F42" w:rsidP="00B41A56">
      <w:pPr>
        <w:keepNext/>
        <w:widowControl w:val="0"/>
        <w:spacing w:line="360" w:lineRule="auto"/>
        <w:ind w:firstLine="709"/>
        <w:jc w:val="both"/>
        <w:rPr>
          <w:sz w:val="28"/>
        </w:rPr>
      </w:pPr>
      <w:r w:rsidRPr="00B41A56">
        <w:rPr>
          <w:sz w:val="28"/>
        </w:rPr>
        <w:t>Таблица 19</w:t>
      </w:r>
    </w:p>
    <w:p w:rsidR="008261FA" w:rsidRPr="00B41A56" w:rsidRDefault="008261FA" w:rsidP="00B41A56">
      <w:pPr>
        <w:keepNext/>
        <w:widowControl w:val="0"/>
        <w:spacing w:line="360" w:lineRule="auto"/>
        <w:ind w:firstLine="709"/>
        <w:jc w:val="both"/>
        <w:rPr>
          <w:sz w:val="28"/>
        </w:rPr>
      </w:pPr>
      <w:r w:rsidRPr="00B41A56">
        <w:rPr>
          <w:sz w:val="28"/>
        </w:rPr>
        <w:t>Расчет ЧТД</w:t>
      </w:r>
    </w:p>
    <w:tbl>
      <w:tblPr>
        <w:tblW w:w="8535" w:type="dxa"/>
        <w:tblInd w:w="250" w:type="dxa"/>
        <w:tblLayout w:type="fixed"/>
        <w:tblLook w:val="0000" w:firstRow="0" w:lastRow="0" w:firstColumn="0" w:lastColumn="0" w:noHBand="0" w:noVBand="0"/>
      </w:tblPr>
      <w:tblGrid>
        <w:gridCol w:w="1448"/>
        <w:gridCol w:w="1134"/>
        <w:gridCol w:w="850"/>
        <w:gridCol w:w="851"/>
        <w:gridCol w:w="1275"/>
        <w:gridCol w:w="851"/>
        <w:gridCol w:w="1134"/>
        <w:gridCol w:w="992"/>
      </w:tblGrid>
      <w:tr w:rsidR="008261FA" w:rsidRPr="00F44A61" w:rsidTr="00D85689">
        <w:trPr>
          <w:gridAfter w:val="1"/>
          <w:wAfter w:w="992" w:type="dxa"/>
          <w:trHeight w:val="250"/>
        </w:trPr>
        <w:tc>
          <w:tcPr>
            <w:tcW w:w="7543" w:type="dxa"/>
            <w:gridSpan w:val="7"/>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затраты</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единовр.затр</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текущие затр.</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итого</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r>
      <w:tr w:rsidR="008261FA" w:rsidRPr="00F44A61" w:rsidTr="00D85689">
        <w:trPr>
          <w:gridAfter w:val="1"/>
          <w:wAfter w:w="992" w:type="dxa"/>
          <w:trHeight w:val="250"/>
        </w:trPr>
        <w:tc>
          <w:tcPr>
            <w:tcW w:w="7543" w:type="dxa"/>
            <w:gridSpan w:val="7"/>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поступления</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доход от продаж</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2320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2320</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2320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2320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2320</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амортизация</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120</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120</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итог</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r>
      <w:tr w:rsidR="008261FA" w:rsidRPr="00F44A61" w:rsidTr="00D85689">
        <w:trPr>
          <w:gridAfter w:val="1"/>
          <w:wAfter w:w="992" w:type="dxa"/>
          <w:trHeight w:val="250"/>
        </w:trPr>
        <w:tc>
          <w:tcPr>
            <w:tcW w:w="7543" w:type="dxa"/>
            <w:gridSpan w:val="7"/>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поток</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приток</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2440</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отток</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265</w:t>
            </w:r>
          </w:p>
        </w:tc>
      </w:tr>
      <w:tr w:rsidR="008261FA" w:rsidRPr="00F44A61" w:rsidTr="00D85689">
        <w:trPr>
          <w:gridAfter w:val="1"/>
          <w:wAfter w:w="992" w:type="dxa"/>
          <w:trHeight w:val="250"/>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итого</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-2400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r>
      <w:tr w:rsidR="008261FA" w:rsidRPr="00F44A61" w:rsidTr="00D85689">
        <w:trPr>
          <w:trHeight w:val="246"/>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период</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a</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D*a</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K*a</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ЧДД</w:t>
            </w:r>
          </w:p>
        </w:tc>
        <w:tc>
          <w:tcPr>
            <w:tcW w:w="992"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ЧТС</w:t>
            </w:r>
          </w:p>
        </w:tc>
      </w:tr>
      <w:tr w:rsidR="008261FA" w:rsidRPr="00F44A61" w:rsidTr="00D85689">
        <w:trPr>
          <w:trHeight w:val="246"/>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6040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6040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-6040</w:t>
            </w:r>
          </w:p>
        </w:tc>
        <w:tc>
          <w:tcPr>
            <w:tcW w:w="992"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-6040</w:t>
            </w:r>
          </w:p>
        </w:tc>
      </w:tr>
      <w:tr w:rsidR="008261FA" w:rsidRPr="00F44A61" w:rsidTr="00D85689">
        <w:trPr>
          <w:trHeight w:val="246"/>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0,840</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1828</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1827,73</w:t>
            </w:r>
          </w:p>
        </w:tc>
        <w:tc>
          <w:tcPr>
            <w:tcW w:w="992"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-4212,3</w:t>
            </w:r>
          </w:p>
        </w:tc>
      </w:tr>
      <w:tr w:rsidR="008261FA" w:rsidRPr="00F44A61" w:rsidTr="00D85689">
        <w:trPr>
          <w:trHeight w:val="246"/>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0,706</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1536</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1535,91</w:t>
            </w:r>
          </w:p>
        </w:tc>
        <w:tc>
          <w:tcPr>
            <w:tcW w:w="992"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-2676,4</w:t>
            </w:r>
          </w:p>
        </w:tc>
      </w:tr>
      <w:tr w:rsidR="008261FA" w:rsidRPr="00F44A61" w:rsidTr="00D85689">
        <w:trPr>
          <w:trHeight w:val="246"/>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4</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0,593</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1291</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1290,68</w:t>
            </w:r>
          </w:p>
        </w:tc>
        <w:tc>
          <w:tcPr>
            <w:tcW w:w="992"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-1385,7</w:t>
            </w:r>
          </w:p>
        </w:tc>
      </w:tr>
      <w:tr w:rsidR="008261FA" w:rsidRPr="00F44A61" w:rsidTr="00D85689">
        <w:trPr>
          <w:trHeight w:val="246"/>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5</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0,499</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1085</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1084,60</w:t>
            </w:r>
          </w:p>
        </w:tc>
        <w:tc>
          <w:tcPr>
            <w:tcW w:w="992"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-301,07</w:t>
            </w:r>
          </w:p>
        </w:tc>
      </w:tr>
      <w:tr w:rsidR="008261FA" w:rsidRPr="00F44A61" w:rsidTr="00D85689">
        <w:trPr>
          <w:trHeight w:val="246"/>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2175</w:t>
            </w: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0,419</w:t>
            </w: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911</w:t>
            </w: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0</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911,43</w:t>
            </w:r>
          </w:p>
        </w:tc>
        <w:tc>
          <w:tcPr>
            <w:tcW w:w="992"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610,36</w:t>
            </w:r>
          </w:p>
        </w:tc>
      </w:tr>
      <w:tr w:rsidR="008261FA" w:rsidRPr="00F44A61" w:rsidTr="00D85689">
        <w:trPr>
          <w:trHeight w:val="246"/>
        </w:trPr>
        <w:tc>
          <w:tcPr>
            <w:tcW w:w="1448"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итого</w:t>
            </w: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0"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275"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851"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c>
          <w:tcPr>
            <w:tcW w:w="1134"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r w:rsidRPr="00F44A61">
              <w:rPr>
                <w:sz w:val="20"/>
                <w:szCs w:val="20"/>
              </w:rPr>
              <w:t>610,36</w:t>
            </w:r>
          </w:p>
        </w:tc>
        <w:tc>
          <w:tcPr>
            <w:tcW w:w="992" w:type="dxa"/>
            <w:tcBorders>
              <w:top w:val="single" w:sz="2" w:space="0" w:color="000000"/>
              <w:left w:val="single" w:sz="2" w:space="0" w:color="000000"/>
              <w:bottom w:val="single" w:sz="2" w:space="0" w:color="000000"/>
              <w:right w:val="single" w:sz="2" w:space="0" w:color="000000"/>
            </w:tcBorders>
          </w:tcPr>
          <w:p w:rsidR="008261FA" w:rsidRPr="00F44A61" w:rsidRDefault="008261FA" w:rsidP="00F44A61">
            <w:pPr>
              <w:keepNext/>
              <w:widowControl w:val="0"/>
              <w:autoSpaceDE w:val="0"/>
              <w:autoSpaceDN w:val="0"/>
              <w:adjustRightInd w:val="0"/>
              <w:spacing w:line="360" w:lineRule="auto"/>
              <w:jc w:val="both"/>
              <w:rPr>
                <w:sz w:val="20"/>
                <w:szCs w:val="20"/>
              </w:rPr>
            </w:pPr>
          </w:p>
        </w:tc>
      </w:tr>
    </w:tbl>
    <w:p w:rsidR="00D85689" w:rsidRPr="00D85689" w:rsidRDefault="00D85689" w:rsidP="00D85689">
      <w:pPr>
        <w:keepNext/>
        <w:widowControl w:val="0"/>
        <w:spacing w:line="360" w:lineRule="auto"/>
        <w:jc w:val="both"/>
        <w:rPr>
          <w:sz w:val="28"/>
          <w:szCs w:val="28"/>
          <w:lang w:val="en-US"/>
        </w:rPr>
      </w:pPr>
    </w:p>
    <w:p w:rsidR="008261FA" w:rsidRPr="00B41A56" w:rsidRDefault="008261FA" w:rsidP="00D85689">
      <w:pPr>
        <w:keepNext/>
        <w:widowControl w:val="0"/>
        <w:spacing w:line="360" w:lineRule="auto"/>
        <w:ind w:firstLine="709"/>
        <w:jc w:val="both"/>
        <w:rPr>
          <w:sz w:val="28"/>
          <w:szCs w:val="28"/>
        </w:rPr>
      </w:pPr>
      <w:r w:rsidRPr="00B41A56">
        <w:rPr>
          <w:sz w:val="28"/>
          <w:szCs w:val="28"/>
        </w:rPr>
        <w:t>Расчет показал, что при росте текущих затрат на 10%, ЧДД сохраняет положительное значение, следовательно проект к риску увеличения текущих затрат устойчив.</w:t>
      </w:r>
    </w:p>
    <w:p w:rsidR="008261FA" w:rsidRPr="00B41A56" w:rsidRDefault="008261FA" w:rsidP="00B41A56">
      <w:pPr>
        <w:keepNext/>
        <w:widowControl w:val="0"/>
        <w:spacing w:line="360" w:lineRule="auto"/>
        <w:ind w:firstLine="709"/>
        <w:jc w:val="both"/>
        <w:rPr>
          <w:sz w:val="28"/>
          <w:szCs w:val="28"/>
        </w:rPr>
      </w:pPr>
      <w:r w:rsidRPr="00B41A56">
        <w:rPr>
          <w:sz w:val="28"/>
          <w:szCs w:val="28"/>
        </w:rPr>
        <w:t>ВЫВОД:</w:t>
      </w:r>
      <w:r w:rsidR="00B41A56">
        <w:rPr>
          <w:sz w:val="28"/>
          <w:szCs w:val="28"/>
        </w:rPr>
        <w:t xml:space="preserve"> </w:t>
      </w:r>
      <w:r w:rsidRPr="00B41A56">
        <w:rPr>
          <w:sz w:val="28"/>
          <w:szCs w:val="28"/>
        </w:rPr>
        <w:t>выбранный вариант – строительство собственного склада позволяет уменьшить затраты на единицу хранения, повысит качество логистических услуг, предотвратит потерю клиентов и позволит за счет этого получить дополнительную прибыль, которая окупит затраты на строительство склада.</w:t>
      </w:r>
    </w:p>
    <w:p w:rsidR="008261FA" w:rsidRPr="00B41A56" w:rsidRDefault="008261FA" w:rsidP="00B41A56">
      <w:pPr>
        <w:keepNext/>
        <w:widowControl w:val="0"/>
        <w:spacing w:line="360" w:lineRule="auto"/>
        <w:ind w:firstLine="709"/>
        <w:jc w:val="both"/>
        <w:rPr>
          <w:sz w:val="28"/>
          <w:szCs w:val="28"/>
        </w:rPr>
      </w:pPr>
    </w:p>
    <w:p w:rsidR="008261FA" w:rsidRPr="002871E4" w:rsidRDefault="000A0935" w:rsidP="00B41A56">
      <w:pPr>
        <w:keepNext/>
        <w:widowControl w:val="0"/>
        <w:spacing w:line="360" w:lineRule="auto"/>
        <w:ind w:firstLine="709"/>
        <w:jc w:val="both"/>
        <w:rPr>
          <w:sz w:val="28"/>
          <w:szCs w:val="32"/>
        </w:rPr>
      </w:pPr>
      <w:r w:rsidRPr="00B41A56">
        <w:rPr>
          <w:sz w:val="28"/>
          <w:szCs w:val="32"/>
        </w:rPr>
        <w:t>1</w:t>
      </w:r>
      <w:r w:rsidR="0097711E" w:rsidRPr="00B41A56">
        <w:rPr>
          <w:sz w:val="28"/>
          <w:szCs w:val="32"/>
        </w:rPr>
        <w:t>5</w:t>
      </w:r>
      <w:r w:rsidRPr="00B41A56">
        <w:rPr>
          <w:sz w:val="28"/>
          <w:szCs w:val="32"/>
        </w:rPr>
        <w:t>. Расчет эффективной мультимодальной логистической цепи</w:t>
      </w:r>
    </w:p>
    <w:p w:rsidR="008261FA" w:rsidRPr="00B41A56" w:rsidRDefault="008261FA" w:rsidP="00B41A56">
      <w:pPr>
        <w:keepNext/>
        <w:widowControl w:val="0"/>
        <w:spacing w:line="360" w:lineRule="auto"/>
        <w:ind w:firstLine="709"/>
        <w:jc w:val="both"/>
        <w:rPr>
          <w:sz w:val="28"/>
        </w:rPr>
      </w:pPr>
    </w:p>
    <w:p w:rsidR="008261FA" w:rsidRPr="00B41A56" w:rsidRDefault="008261FA" w:rsidP="00B41A56">
      <w:pPr>
        <w:keepNext/>
        <w:widowControl w:val="0"/>
        <w:spacing w:line="360" w:lineRule="auto"/>
        <w:ind w:firstLine="709"/>
        <w:jc w:val="both"/>
        <w:rPr>
          <w:sz w:val="28"/>
        </w:rPr>
      </w:pPr>
      <w:r w:rsidRPr="00B41A56">
        <w:rPr>
          <w:sz w:val="28"/>
          <w:szCs w:val="28"/>
        </w:rPr>
        <w:t>В качестве примера расчета мультимодальной логистической цепи определим эффективный вариант доставки</w:t>
      </w:r>
      <w:r w:rsidR="00B41A56">
        <w:rPr>
          <w:sz w:val="28"/>
          <w:szCs w:val="28"/>
        </w:rPr>
        <w:t xml:space="preserve"> </w:t>
      </w:r>
      <w:r w:rsidRPr="00B41A56">
        <w:rPr>
          <w:sz w:val="28"/>
          <w:szCs w:val="28"/>
        </w:rPr>
        <w:t xml:space="preserve">груза от пункта А до пункта </w:t>
      </w:r>
      <w:r w:rsidRPr="00B41A56">
        <w:rPr>
          <w:sz w:val="28"/>
          <w:szCs w:val="28"/>
          <w:lang w:val="en-US"/>
        </w:rPr>
        <w:t>D</w:t>
      </w:r>
      <w:r w:rsidR="00B41A56">
        <w:rPr>
          <w:sz w:val="28"/>
          <w:szCs w:val="28"/>
        </w:rPr>
        <w:t xml:space="preserve"> </w:t>
      </w:r>
      <w:r w:rsidRPr="00B41A56">
        <w:rPr>
          <w:sz w:val="28"/>
          <w:szCs w:val="28"/>
        </w:rPr>
        <w:t>(рис.14)</w:t>
      </w:r>
      <w:r w:rsidR="008F7B68" w:rsidRPr="00B41A56">
        <w:rPr>
          <w:sz w:val="28"/>
          <w:szCs w:val="28"/>
        </w:rPr>
        <w:t>.</w:t>
      </w:r>
    </w:p>
    <w:p w:rsidR="008261FA" w:rsidRPr="00B41A56" w:rsidRDefault="008261FA" w:rsidP="00B41A56">
      <w:pPr>
        <w:keepNext/>
        <w:widowControl w:val="0"/>
        <w:spacing w:line="360" w:lineRule="auto"/>
        <w:ind w:firstLine="709"/>
        <w:jc w:val="both"/>
        <w:rPr>
          <w:sz w:val="28"/>
          <w:szCs w:val="28"/>
        </w:rPr>
      </w:pPr>
      <w:r w:rsidRPr="00B41A56">
        <w:rPr>
          <w:bCs/>
          <w:sz w:val="28"/>
          <w:szCs w:val="28"/>
        </w:rPr>
        <w:t>Схема</w:t>
      </w:r>
      <w:r w:rsidRPr="00B41A56">
        <w:rPr>
          <w:sz w:val="28"/>
          <w:szCs w:val="28"/>
        </w:rPr>
        <w:t xml:space="preserve"> доставки: автомобильный транспорт</w:t>
      </w:r>
      <w:r w:rsidRPr="00B41A56">
        <w:rPr>
          <w:noProof/>
          <w:sz w:val="28"/>
          <w:szCs w:val="28"/>
        </w:rPr>
        <w:t xml:space="preserve"> —</w:t>
      </w:r>
      <w:r w:rsidRPr="00B41A56">
        <w:rPr>
          <w:sz w:val="28"/>
          <w:szCs w:val="28"/>
        </w:rPr>
        <w:t xml:space="preserve"> железнодорожный транспорт</w:t>
      </w:r>
      <w:r w:rsidRPr="00B41A56">
        <w:rPr>
          <w:noProof/>
          <w:sz w:val="28"/>
          <w:szCs w:val="28"/>
        </w:rPr>
        <w:t xml:space="preserve"> —</w:t>
      </w:r>
      <w:r w:rsidRPr="00B41A56">
        <w:rPr>
          <w:sz w:val="28"/>
          <w:szCs w:val="28"/>
        </w:rPr>
        <w:t xml:space="preserve"> автомобильный транспорт.</w:t>
      </w:r>
    </w:p>
    <w:p w:rsidR="008261FA" w:rsidRPr="00B41A56" w:rsidRDefault="008261FA" w:rsidP="00B41A56">
      <w:pPr>
        <w:keepNext/>
        <w:widowControl w:val="0"/>
        <w:spacing w:line="360" w:lineRule="auto"/>
        <w:ind w:firstLine="709"/>
        <w:jc w:val="both"/>
        <w:rPr>
          <w:sz w:val="28"/>
          <w:szCs w:val="28"/>
        </w:rPr>
      </w:pPr>
      <w:r w:rsidRPr="00B41A56">
        <w:rPr>
          <w:sz w:val="28"/>
          <w:szCs w:val="28"/>
        </w:rPr>
        <w:t>Главная функция проектируемой системы</w:t>
      </w:r>
      <w:r w:rsidRPr="00B41A56">
        <w:rPr>
          <w:noProof/>
          <w:sz w:val="28"/>
          <w:szCs w:val="28"/>
        </w:rPr>
        <w:t xml:space="preserve"> —</w:t>
      </w:r>
      <w:r w:rsidRPr="00B41A56">
        <w:rPr>
          <w:sz w:val="28"/>
          <w:szCs w:val="28"/>
        </w:rPr>
        <w:t xml:space="preserve"> доставка груза </w:t>
      </w:r>
      <w:r w:rsidRPr="00B41A56">
        <w:rPr>
          <w:bCs/>
          <w:sz w:val="28"/>
          <w:szCs w:val="28"/>
        </w:rPr>
        <w:t>от</w:t>
      </w:r>
      <w:r w:rsidRPr="00B41A56">
        <w:rPr>
          <w:sz w:val="28"/>
          <w:szCs w:val="28"/>
        </w:rPr>
        <w:t xml:space="preserve"> пункта </w:t>
      </w:r>
      <w:r w:rsidRPr="00B41A56">
        <w:rPr>
          <w:iCs/>
          <w:sz w:val="28"/>
          <w:szCs w:val="28"/>
        </w:rPr>
        <w:t>А</w:t>
      </w:r>
      <w:r w:rsidRPr="00B41A56">
        <w:rPr>
          <w:sz w:val="28"/>
          <w:szCs w:val="28"/>
        </w:rPr>
        <w:t xml:space="preserve"> до пункта </w:t>
      </w:r>
      <w:r w:rsidRPr="00B41A56">
        <w:rPr>
          <w:iCs/>
          <w:sz w:val="28"/>
          <w:szCs w:val="28"/>
          <w:lang w:val="en-US"/>
        </w:rPr>
        <w:t>D</w:t>
      </w:r>
      <w:r w:rsidRPr="00B41A56">
        <w:rPr>
          <w:iCs/>
          <w:sz w:val="28"/>
          <w:szCs w:val="28"/>
        </w:rPr>
        <w:t>.</w:t>
      </w:r>
    </w:p>
    <w:p w:rsidR="008261FA" w:rsidRPr="00B41A56" w:rsidRDefault="008261FA" w:rsidP="00B41A56">
      <w:pPr>
        <w:keepNext/>
        <w:widowControl w:val="0"/>
        <w:spacing w:line="360" w:lineRule="auto"/>
        <w:ind w:firstLine="709"/>
        <w:jc w:val="both"/>
        <w:rPr>
          <w:sz w:val="28"/>
          <w:szCs w:val="28"/>
        </w:rPr>
      </w:pPr>
      <w:r w:rsidRPr="00B41A56">
        <w:rPr>
          <w:sz w:val="28"/>
          <w:szCs w:val="28"/>
        </w:rPr>
        <w:t>Выявлены следующие подфункции системы:</w:t>
      </w:r>
    </w:p>
    <w:p w:rsidR="008261FA" w:rsidRPr="00B41A56" w:rsidRDefault="008261FA" w:rsidP="00B41A56">
      <w:pPr>
        <w:keepNext/>
        <w:widowControl w:val="0"/>
        <w:spacing w:line="360" w:lineRule="auto"/>
        <w:ind w:firstLine="709"/>
        <w:jc w:val="both"/>
        <w:rPr>
          <w:sz w:val="28"/>
          <w:szCs w:val="28"/>
        </w:rPr>
      </w:pPr>
      <w:r w:rsidRPr="00B41A56">
        <w:rPr>
          <w:iCs/>
          <w:noProof/>
          <w:sz w:val="28"/>
          <w:szCs w:val="28"/>
        </w:rPr>
        <w:t>•</w:t>
      </w:r>
      <w:r w:rsidR="00B41A56">
        <w:rPr>
          <w:sz w:val="28"/>
          <w:szCs w:val="28"/>
        </w:rPr>
        <w:t xml:space="preserve"> </w:t>
      </w:r>
      <w:r w:rsidRPr="00B41A56">
        <w:rPr>
          <w:sz w:val="28"/>
          <w:szCs w:val="28"/>
        </w:rPr>
        <w:t xml:space="preserve">перевозка автомобильным транспортом по участку </w:t>
      </w:r>
      <w:r w:rsidRPr="00B41A56">
        <w:rPr>
          <w:iCs/>
          <w:sz w:val="28"/>
          <w:szCs w:val="28"/>
        </w:rPr>
        <w:t>АВ;</w:t>
      </w:r>
    </w:p>
    <w:p w:rsidR="008261FA" w:rsidRPr="00B41A56" w:rsidRDefault="008261FA" w:rsidP="00B41A56">
      <w:pPr>
        <w:keepNext/>
        <w:widowControl w:val="0"/>
        <w:spacing w:line="360" w:lineRule="auto"/>
        <w:ind w:firstLine="709"/>
        <w:jc w:val="both"/>
        <w:rPr>
          <w:sz w:val="28"/>
          <w:szCs w:val="28"/>
        </w:rPr>
      </w:pPr>
      <w:r w:rsidRPr="00B41A56">
        <w:rPr>
          <w:iCs/>
          <w:noProof/>
          <w:sz w:val="28"/>
          <w:szCs w:val="28"/>
        </w:rPr>
        <w:t>•</w:t>
      </w:r>
      <w:r w:rsidRPr="00B41A56">
        <w:rPr>
          <w:sz w:val="28"/>
          <w:szCs w:val="28"/>
        </w:rPr>
        <w:t xml:space="preserve"> перевалка груза в терминале </w:t>
      </w:r>
      <w:r w:rsidRPr="00B41A56">
        <w:rPr>
          <w:iCs/>
          <w:sz w:val="28"/>
          <w:szCs w:val="28"/>
        </w:rPr>
        <w:t>В;</w:t>
      </w:r>
    </w:p>
    <w:p w:rsidR="008261FA" w:rsidRPr="00B41A56" w:rsidRDefault="008261FA" w:rsidP="00B41A56">
      <w:pPr>
        <w:keepNext/>
        <w:widowControl w:val="0"/>
        <w:spacing w:line="360" w:lineRule="auto"/>
        <w:ind w:firstLine="709"/>
        <w:jc w:val="both"/>
        <w:rPr>
          <w:sz w:val="28"/>
          <w:szCs w:val="28"/>
        </w:rPr>
      </w:pPr>
      <w:r w:rsidRPr="00B41A56">
        <w:rPr>
          <w:iCs/>
          <w:noProof/>
          <w:sz w:val="28"/>
          <w:szCs w:val="28"/>
        </w:rPr>
        <w:t>•</w:t>
      </w:r>
      <w:r w:rsidRPr="00B41A56">
        <w:rPr>
          <w:sz w:val="28"/>
          <w:szCs w:val="28"/>
        </w:rPr>
        <w:t xml:space="preserve"> перевозка железнодорожным транспортом по участку </w:t>
      </w:r>
      <w:r w:rsidRPr="00B41A56">
        <w:rPr>
          <w:iCs/>
          <w:sz w:val="28"/>
          <w:szCs w:val="28"/>
        </w:rPr>
        <w:t>ВС;</w:t>
      </w:r>
    </w:p>
    <w:p w:rsidR="008261FA" w:rsidRPr="00B41A56" w:rsidRDefault="008261FA" w:rsidP="00B41A56">
      <w:pPr>
        <w:keepNext/>
        <w:widowControl w:val="0"/>
        <w:spacing w:line="360" w:lineRule="auto"/>
        <w:ind w:firstLine="709"/>
        <w:jc w:val="both"/>
        <w:rPr>
          <w:sz w:val="28"/>
          <w:szCs w:val="28"/>
        </w:rPr>
      </w:pPr>
      <w:r w:rsidRPr="00B41A56">
        <w:rPr>
          <w:iCs/>
          <w:noProof/>
          <w:sz w:val="28"/>
          <w:szCs w:val="28"/>
        </w:rPr>
        <w:t>•</w:t>
      </w:r>
      <w:r w:rsidRPr="00B41A56">
        <w:rPr>
          <w:sz w:val="28"/>
          <w:szCs w:val="28"/>
        </w:rPr>
        <w:t xml:space="preserve"> перевалка груза в терминале С;</w:t>
      </w:r>
    </w:p>
    <w:p w:rsidR="008261FA" w:rsidRPr="00D85689" w:rsidRDefault="008261FA" w:rsidP="00B41A56">
      <w:pPr>
        <w:keepNext/>
        <w:widowControl w:val="0"/>
        <w:spacing w:line="360" w:lineRule="auto"/>
        <w:ind w:firstLine="709"/>
        <w:jc w:val="both"/>
        <w:rPr>
          <w:iCs/>
          <w:sz w:val="28"/>
          <w:szCs w:val="28"/>
        </w:rPr>
      </w:pPr>
      <w:r w:rsidRPr="00B41A56">
        <w:rPr>
          <w:noProof/>
          <w:sz w:val="28"/>
          <w:szCs w:val="28"/>
        </w:rPr>
        <w:t>•</w:t>
      </w:r>
      <w:r w:rsidRPr="00B41A56">
        <w:rPr>
          <w:sz w:val="28"/>
          <w:szCs w:val="28"/>
        </w:rPr>
        <w:t xml:space="preserve"> перевозка автомобильным транспортом по участку </w:t>
      </w:r>
      <w:r w:rsidRPr="00B41A56">
        <w:rPr>
          <w:iCs/>
          <w:sz w:val="28"/>
          <w:szCs w:val="28"/>
          <w:lang w:val="en-US"/>
        </w:rPr>
        <w:t>CD</w:t>
      </w:r>
      <w:r w:rsidR="00D85689">
        <w:rPr>
          <w:iCs/>
          <w:sz w:val="28"/>
          <w:szCs w:val="28"/>
        </w:rPr>
        <w:t>.</w:t>
      </w:r>
    </w:p>
    <w:p w:rsidR="00D85689" w:rsidRPr="002871E4" w:rsidRDefault="00D85689" w:rsidP="00B41A56">
      <w:pPr>
        <w:keepNext/>
        <w:widowControl w:val="0"/>
        <w:spacing w:line="360" w:lineRule="auto"/>
        <w:ind w:firstLine="709"/>
        <w:jc w:val="both"/>
        <w:rPr>
          <w:iCs/>
          <w:sz w:val="28"/>
          <w:szCs w:val="28"/>
        </w:rPr>
      </w:pPr>
    </w:p>
    <w:p w:rsidR="008261FA" w:rsidRPr="00B41A56" w:rsidRDefault="00D85689" w:rsidP="00D85689">
      <w:pPr>
        <w:keepNext/>
        <w:widowControl w:val="0"/>
        <w:spacing w:line="360" w:lineRule="auto"/>
        <w:jc w:val="both"/>
        <w:rPr>
          <w:sz w:val="28"/>
          <w:szCs w:val="28"/>
        </w:rPr>
      </w:pPr>
      <w:r w:rsidRPr="002871E4">
        <w:rPr>
          <w:iCs/>
          <w:sz w:val="28"/>
          <w:szCs w:val="28"/>
        </w:rPr>
        <w:br w:type="page"/>
      </w:r>
      <w:r w:rsidR="002008AC" w:rsidRPr="00B41A56">
        <w:rPr>
          <w:sz w:val="28"/>
          <w:szCs w:val="28"/>
        </w:rPr>
        <w:object w:dxaOrig="9638" w:dyaOrig="5283">
          <v:shape id="_x0000_i1034" type="#_x0000_t75" style="width:453pt;height:261.75pt" o:ole="">
            <v:imagedata r:id="rId22" o:title=""/>
          </v:shape>
          <o:OLEObject Type="Embed" ProgID="Word.Picture.8" ShapeID="_x0000_i1034" DrawAspect="Content" ObjectID="_1459251133" r:id="rId23"/>
        </w:object>
      </w:r>
    </w:p>
    <w:p w:rsidR="00D85689" w:rsidRDefault="00D85689"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Операции погрузки в пункте </w:t>
      </w:r>
      <w:r w:rsidRPr="00B41A56">
        <w:rPr>
          <w:iCs/>
          <w:sz w:val="28"/>
          <w:szCs w:val="28"/>
        </w:rPr>
        <w:t>А</w:t>
      </w:r>
      <w:r w:rsidRPr="00B41A56">
        <w:rPr>
          <w:sz w:val="28"/>
          <w:szCs w:val="28"/>
        </w:rPr>
        <w:t xml:space="preserve"> и разгрузки в пункте</w:t>
      </w:r>
      <w:r w:rsidRPr="00B41A56">
        <w:rPr>
          <w:noProof/>
          <w:sz w:val="28"/>
          <w:szCs w:val="28"/>
        </w:rPr>
        <w:t xml:space="preserve"> </w:t>
      </w:r>
      <w:r w:rsidRPr="00B41A56">
        <w:rPr>
          <w:iCs/>
          <w:noProof/>
          <w:sz w:val="28"/>
          <w:szCs w:val="28"/>
        </w:rPr>
        <w:t>D</w:t>
      </w:r>
      <w:r w:rsidRPr="00B41A56">
        <w:rPr>
          <w:sz w:val="28"/>
          <w:szCs w:val="28"/>
        </w:rPr>
        <w:t xml:space="preserve"> осуществляются соответственно грузоотправителем и грузополучателем.</w:t>
      </w:r>
    </w:p>
    <w:p w:rsidR="008261FA" w:rsidRPr="00B41A56" w:rsidRDefault="008261FA" w:rsidP="00B41A56">
      <w:pPr>
        <w:keepNext/>
        <w:widowControl w:val="0"/>
        <w:spacing w:line="360" w:lineRule="auto"/>
        <w:ind w:firstLine="709"/>
        <w:jc w:val="both"/>
        <w:rPr>
          <w:sz w:val="28"/>
          <w:szCs w:val="28"/>
        </w:rPr>
      </w:pPr>
      <w:r w:rsidRPr="00B41A56">
        <w:rPr>
          <w:sz w:val="28"/>
          <w:szCs w:val="28"/>
        </w:rPr>
        <w:t>С целью обеспечения безопасности при доставке ко всем участникам (далее модулям) проектируемой системы предъявляются следующие требования:</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наличие лицензии по реализаци</w:t>
      </w:r>
      <w:r w:rsidR="00925211" w:rsidRPr="00B41A56">
        <w:rPr>
          <w:sz w:val="28"/>
          <w:szCs w:val="28"/>
        </w:rPr>
        <w:t>и</w:t>
      </w:r>
      <w:r w:rsidRPr="00B41A56">
        <w:rPr>
          <w:sz w:val="28"/>
          <w:szCs w:val="28"/>
        </w:rPr>
        <w:t xml:space="preserve"> услуг, связанных с перевозкой опасного груза;</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наличие опыта работ с взрывчатыми веществами;</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наличие специализированных транспортных и технических средств.</w:t>
      </w:r>
    </w:p>
    <w:p w:rsidR="008261FA" w:rsidRPr="00B41A56" w:rsidRDefault="008261FA" w:rsidP="00B41A56">
      <w:pPr>
        <w:keepNext/>
        <w:widowControl w:val="0"/>
        <w:spacing w:line="360" w:lineRule="auto"/>
        <w:ind w:firstLine="709"/>
        <w:jc w:val="both"/>
        <w:rPr>
          <w:sz w:val="28"/>
          <w:szCs w:val="28"/>
        </w:rPr>
      </w:pPr>
      <w:r w:rsidRPr="00B41A56">
        <w:rPr>
          <w:sz w:val="28"/>
          <w:szCs w:val="28"/>
        </w:rPr>
        <w:t>Варианты проектируемой системы сравниваются по следующим нормативным параметрам:</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время доставки</w:t>
      </w:r>
      <w:r w:rsidRPr="00B41A56">
        <w:rPr>
          <w:noProof/>
          <w:sz w:val="28"/>
          <w:szCs w:val="28"/>
        </w:rPr>
        <w:t xml:space="preserve"> —</w:t>
      </w:r>
      <w:r w:rsidRPr="00B41A56">
        <w:rPr>
          <w:sz w:val="28"/>
          <w:szCs w:val="28"/>
        </w:rPr>
        <w:t xml:space="preserve"> не более</w:t>
      </w:r>
      <w:r w:rsidRPr="00B41A56">
        <w:rPr>
          <w:noProof/>
          <w:sz w:val="28"/>
          <w:szCs w:val="28"/>
        </w:rPr>
        <w:t xml:space="preserve"> 600</w:t>
      </w:r>
      <w:r w:rsidRPr="00B41A56">
        <w:rPr>
          <w:sz w:val="28"/>
          <w:szCs w:val="28"/>
        </w:rPr>
        <w:t xml:space="preserve"> часов;</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общая стоимость доставки</w:t>
      </w:r>
      <w:r w:rsidRPr="00B41A56">
        <w:rPr>
          <w:noProof/>
          <w:sz w:val="28"/>
          <w:szCs w:val="28"/>
        </w:rPr>
        <w:t xml:space="preserve"> —</w:t>
      </w:r>
      <w:r w:rsidRPr="00B41A56">
        <w:rPr>
          <w:sz w:val="28"/>
          <w:szCs w:val="28"/>
        </w:rPr>
        <w:t xml:space="preserve"> не более</w:t>
      </w:r>
      <w:r w:rsidRPr="00B41A56">
        <w:rPr>
          <w:noProof/>
          <w:sz w:val="28"/>
          <w:szCs w:val="28"/>
        </w:rPr>
        <w:t xml:space="preserve"> 1000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высокий уровень синхронизации (совместимости) при функционировании системы.</w:t>
      </w:r>
    </w:p>
    <w:p w:rsidR="008261FA" w:rsidRPr="00B41A56" w:rsidRDefault="008261FA" w:rsidP="00B41A56">
      <w:pPr>
        <w:keepNext/>
        <w:widowControl w:val="0"/>
        <w:spacing w:line="360" w:lineRule="auto"/>
        <w:ind w:firstLine="709"/>
        <w:jc w:val="both"/>
        <w:rPr>
          <w:sz w:val="28"/>
          <w:szCs w:val="28"/>
        </w:rPr>
      </w:pPr>
      <w:r w:rsidRPr="00B41A56">
        <w:rPr>
          <w:sz w:val="28"/>
          <w:szCs w:val="28"/>
        </w:rPr>
        <w:t>Маркетинговые исследования позволяют установить список модулей, удовлетворяющих перечисленным требованиям системы:</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для осуществления перевозки по участку </w:t>
      </w:r>
      <w:r w:rsidRPr="00B41A56">
        <w:rPr>
          <w:iCs/>
          <w:sz w:val="28"/>
          <w:szCs w:val="28"/>
        </w:rPr>
        <w:t>АВ</w:t>
      </w:r>
      <w:r w:rsidRPr="00B41A56">
        <w:rPr>
          <w:sz w:val="28"/>
          <w:szCs w:val="28"/>
        </w:rPr>
        <w:t xml:space="preserve"> имеются три модуля</w:t>
      </w:r>
      <w:r w:rsidRPr="00B41A56">
        <w:rPr>
          <w:noProof/>
          <w:sz w:val="28"/>
          <w:szCs w:val="28"/>
        </w:rPr>
        <w:t xml:space="preserve"> —</w:t>
      </w:r>
      <w:r w:rsidRPr="00B41A56">
        <w:rPr>
          <w:sz w:val="28"/>
          <w:szCs w:val="28"/>
        </w:rPr>
        <w:t xml:space="preserve"> перевозчика</w:t>
      </w:r>
      <w:r w:rsidRPr="00B41A56">
        <w:rPr>
          <w:noProof/>
          <w:sz w:val="28"/>
          <w:szCs w:val="28"/>
        </w:rPr>
        <w:t xml:space="preserve"> </w:t>
      </w:r>
      <w:r w:rsidRPr="00B41A56">
        <w:rPr>
          <w:iCs/>
          <w:noProof/>
          <w:sz w:val="28"/>
          <w:szCs w:val="28"/>
        </w:rPr>
        <w:t>AB</w:t>
      </w:r>
      <w:r w:rsidRPr="00B41A56">
        <w:rPr>
          <w:iCs/>
          <w:noProof/>
          <w:sz w:val="28"/>
          <w:szCs w:val="28"/>
          <w:vertAlign w:val="subscript"/>
        </w:rPr>
        <w:t>1</w:t>
      </w:r>
      <w:r w:rsidRPr="00B41A56">
        <w:rPr>
          <w:iCs/>
          <w:noProof/>
          <w:sz w:val="28"/>
          <w:szCs w:val="28"/>
        </w:rPr>
        <w:t>,</w:t>
      </w:r>
      <w:r w:rsidRPr="00B41A56">
        <w:rPr>
          <w:iCs/>
          <w:sz w:val="28"/>
          <w:szCs w:val="28"/>
        </w:rPr>
        <w:t xml:space="preserve"> АВ</w:t>
      </w:r>
      <w:r w:rsidRPr="00B41A56">
        <w:rPr>
          <w:iCs/>
          <w:sz w:val="28"/>
          <w:szCs w:val="28"/>
          <w:vertAlign w:val="subscript"/>
        </w:rPr>
        <w:t>2</w:t>
      </w:r>
      <w:r w:rsidRPr="00B41A56">
        <w:rPr>
          <w:sz w:val="28"/>
          <w:szCs w:val="28"/>
        </w:rPr>
        <w:t xml:space="preserve"> и </w:t>
      </w:r>
      <w:r w:rsidRPr="00B41A56">
        <w:rPr>
          <w:iCs/>
          <w:sz w:val="28"/>
          <w:szCs w:val="28"/>
        </w:rPr>
        <w:t>АВ</w:t>
      </w:r>
      <w:r w:rsidRPr="00B41A56">
        <w:rPr>
          <w:iCs/>
          <w:sz w:val="28"/>
          <w:szCs w:val="28"/>
          <w:vertAlign w:val="subscript"/>
        </w:rPr>
        <w:t>3</w:t>
      </w:r>
      <w:r w:rsidRPr="00B41A56">
        <w:rPr>
          <w:iCs/>
          <w:sz w:val="28"/>
          <w:szCs w:val="28"/>
        </w:rPr>
        <w:t>,.</w:t>
      </w:r>
      <w:r w:rsidRPr="00B41A56">
        <w:rPr>
          <w:sz w:val="28"/>
          <w:szCs w:val="28"/>
        </w:rPr>
        <w:t xml:space="preserve"> Стоимость их услуги</w:t>
      </w:r>
      <w:r w:rsidRPr="00B41A56">
        <w:rPr>
          <w:noProof/>
          <w:sz w:val="28"/>
          <w:szCs w:val="28"/>
        </w:rPr>
        <w:t xml:space="preserve"> 180, 190</w:t>
      </w:r>
      <w:r w:rsidRPr="00B41A56">
        <w:rPr>
          <w:sz w:val="28"/>
          <w:szCs w:val="28"/>
        </w:rPr>
        <w:t xml:space="preserve"> и</w:t>
      </w:r>
      <w:r w:rsidRPr="00B41A56">
        <w:rPr>
          <w:noProof/>
          <w:sz w:val="28"/>
          <w:szCs w:val="28"/>
        </w:rPr>
        <w:t xml:space="preserve"> 200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в терминале можно привлекать к проекту два модуля: </w:t>
      </w:r>
      <w:r w:rsidRPr="00B41A56">
        <w:rPr>
          <w:iCs/>
          <w:sz w:val="28"/>
          <w:szCs w:val="28"/>
        </w:rPr>
        <w:t>В</w:t>
      </w:r>
      <w:r w:rsidRPr="00B41A56">
        <w:rPr>
          <w:iCs/>
          <w:sz w:val="28"/>
          <w:szCs w:val="28"/>
          <w:vertAlign w:val="subscript"/>
        </w:rPr>
        <w:t>1</w:t>
      </w:r>
      <w:r w:rsidRPr="00B41A56">
        <w:rPr>
          <w:sz w:val="28"/>
          <w:szCs w:val="28"/>
        </w:rPr>
        <w:t xml:space="preserve">и </w:t>
      </w:r>
      <w:r w:rsidRPr="00B41A56">
        <w:rPr>
          <w:iCs/>
          <w:sz w:val="28"/>
          <w:szCs w:val="28"/>
          <w:lang w:val="en-US"/>
        </w:rPr>
        <w:t>B</w:t>
      </w:r>
      <w:r w:rsidRPr="00B41A56">
        <w:rPr>
          <w:iCs/>
          <w:sz w:val="28"/>
          <w:szCs w:val="28"/>
          <w:vertAlign w:val="subscript"/>
        </w:rPr>
        <w:t>2</w:t>
      </w:r>
      <w:r w:rsidRPr="00B41A56">
        <w:rPr>
          <w:iCs/>
          <w:sz w:val="28"/>
          <w:szCs w:val="28"/>
        </w:rPr>
        <w:t>.</w:t>
      </w:r>
      <w:r w:rsidRPr="00B41A56">
        <w:rPr>
          <w:sz w:val="28"/>
          <w:szCs w:val="28"/>
        </w:rPr>
        <w:t xml:space="preserve"> Стоимость их услуг соответственно</w:t>
      </w:r>
      <w:r w:rsidRPr="00B41A56">
        <w:rPr>
          <w:noProof/>
          <w:sz w:val="28"/>
          <w:szCs w:val="28"/>
        </w:rPr>
        <w:t xml:space="preserve"> 120</w:t>
      </w:r>
      <w:r w:rsidRPr="00B41A56">
        <w:rPr>
          <w:sz w:val="28"/>
          <w:szCs w:val="28"/>
        </w:rPr>
        <w:t xml:space="preserve"> и</w:t>
      </w:r>
      <w:r w:rsidRPr="00B41A56">
        <w:rPr>
          <w:noProof/>
          <w:sz w:val="28"/>
          <w:szCs w:val="28"/>
        </w:rPr>
        <w:t xml:space="preserve"> 130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перевозка железнодорожным транспортом по участку </w:t>
      </w:r>
      <w:r w:rsidRPr="00B41A56">
        <w:rPr>
          <w:iCs/>
          <w:sz w:val="28"/>
          <w:szCs w:val="28"/>
        </w:rPr>
        <w:t xml:space="preserve">ВС </w:t>
      </w:r>
      <w:r w:rsidRPr="00B41A56">
        <w:rPr>
          <w:sz w:val="28"/>
          <w:szCs w:val="28"/>
        </w:rPr>
        <w:t>можно выполнить единственным модулем</w:t>
      </w:r>
      <w:r w:rsidRPr="00B41A56">
        <w:rPr>
          <w:noProof/>
          <w:sz w:val="28"/>
          <w:szCs w:val="28"/>
        </w:rPr>
        <w:t xml:space="preserve"> </w:t>
      </w:r>
      <w:r w:rsidRPr="00B41A56">
        <w:rPr>
          <w:iCs/>
          <w:noProof/>
          <w:sz w:val="28"/>
          <w:szCs w:val="28"/>
        </w:rPr>
        <w:t>BC</w:t>
      </w:r>
      <w:r w:rsidRPr="00B41A56">
        <w:rPr>
          <w:iCs/>
          <w:noProof/>
          <w:sz w:val="28"/>
          <w:szCs w:val="28"/>
          <w:vertAlign w:val="subscript"/>
        </w:rPr>
        <w:t>1</w:t>
      </w:r>
      <w:r w:rsidRPr="00B41A56">
        <w:rPr>
          <w:iCs/>
          <w:noProof/>
          <w:sz w:val="28"/>
          <w:szCs w:val="28"/>
        </w:rPr>
        <w:t>.</w:t>
      </w:r>
      <w:r w:rsidRPr="00B41A56">
        <w:rPr>
          <w:sz w:val="28"/>
          <w:szCs w:val="28"/>
        </w:rPr>
        <w:t xml:space="preserve"> Стоимость перевозки</w:t>
      </w:r>
      <w:r w:rsidRPr="00B41A56">
        <w:rPr>
          <w:noProof/>
          <w:sz w:val="28"/>
          <w:szCs w:val="28"/>
        </w:rPr>
        <w:t xml:space="preserve"> 520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для операции перевалки груза в терминале </w:t>
      </w:r>
      <w:r w:rsidRPr="00B41A56">
        <w:rPr>
          <w:iCs/>
          <w:sz w:val="28"/>
          <w:szCs w:val="28"/>
        </w:rPr>
        <w:t>С</w:t>
      </w:r>
      <w:r w:rsidRPr="00B41A56">
        <w:rPr>
          <w:sz w:val="28"/>
          <w:szCs w:val="28"/>
        </w:rPr>
        <w:t xml:space="preserve"> имеются также два модуля: </w:t>
      </w:r>
      <w:r w:rsidRPr="00B41A56">
        <w:rPr>
          <w:iCs/>
          <w:sz w:val="28"/>
          <w:szCs w:val="28"/>
        </w:rPr>
        <w:t>С</w:t>
      </w:r>
      <w:r w:rsidRPr="00B41A56">
        <w:rPr>
          <w:iCs/>
          <w:sz w:val="28"/>
          <w:szCs w:val="28"/>
          <w:vertAlign w:val="subscript"/>
        </w:rPr>
        <w:t>1</w:t>
      </w:r>
      <w:r w:rsidRPr="00B41A56">
        <w:rPr>
          <w:sz w:val="28"/>
          <w:szCs w:val="28"/>
        </w:rPr>
        <w:t xml:space="preserve"> и </w:t>
      </w:r>
      <w:r w:rsidRPr="00B41A56">
        <w:rPr>
          <w:iCs/>
          <w:sz w:val="28"/>
          <w:szCs w:val="28"/>
        </w:rPr>
        <w:t>С</w:t>
      </w:r>
      <w:r w:rsidRPr="00B41A56">
        <w:rPr>
          <w:sz w:val="28"/>
          <w:szCs w:val="28"/>
          <w:vertAlign w:val="subscript"/>
        </w:rPr>
        <w:t>2</w:t>
      </w:r>
      <w:r w:rsidRPr="00B41A56">
        <w:rPr>
          <w:sz w:val="28"/>
          <w:szCs w:val="28"/>
        </w:rPr>
        <w:t xml:space="preserve"> со стоимостью услуги</w:t>
      </w:r>
      <w:r w:rsidRPr="00B41A56">
        <w:rPr>
          <w:noProof/>
          <w:sz w:val="28"/>
          <w:szCs w:val="28"/>
        </w:rPr>
        <w:t xml:space="preserve"> 130</w:t>
      </w:r>
      <w:r w:rsidRPr="00B41A56">
        <w:rPr>
          <w:sz w:val="28"/>
          <w:szCs w:val="28"/>
        </w:rPr>
        <w:t xml:space="preserve"> и </w:t>
      </w:r>
      <w:r w:rsidRPr="00B41A56">
        <w:rPr>
          <w:noProof/>
          <w:sz w:val="28"/>
          <w:szCs w:val="28"/>
        </w:rPr>
        <w:t>200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w:t>
      </w:r>
      <w:r w:rsidRPr="00B41A56">
        <w:rPr>
          <w:sz w:val="28"/>
          <w:szCs w:val="28"/>
        </w:rPr>
        <w:t xml:space="preserve"> на участке </w:t>
      </w:r>
      <w:r w:rsidRPr="00B41A56">
        <w:rPr>
          <w:iCs/>
          <w:sz w:val="28"/>
          <w:szCs w:val="28"/>
          <w:lang w:val="en-US"/>
        </w:rPr>
        <w:t>CD</w:t>
      </w:r>
      <w:r w:rsidRPr="00B41A56">
        <w:rPr>
          <w:sz w:val="28"/>
          <w:szCs w:val="28"/>
        </w:rPr>
        <w:t xml:space="preserve"> груз можно перевести силами одного из трех модулей </w:t>
      </w:r>
      <w:r w:rsidRPr="00B41A56">
        <w:rPr>
          <w:iCs/>
          <w:sz w:val="28"/>
          <w:szCs w:val="28"/>
          <w:lang w:val="en-US"/>
        </w:rPr>
        <w:t>CD</w:t>
      </w:r>
      <w:r w:rsidRPr="00B41A56">
        <w:rPr>
          <w:iCs/>
          <w:sz w:val="28"/>
          <w:szCs w:val="28"/>
          <w:vertAlign w:val="subscript"/>
        </w:rPr>
        <w:t>1</w:t>
      </w:r>
      <w:r w:rsidRPr="00B41A56">
        <w:rPr>
          <w:iCs/>
          <w:sz w:val="28"/>
          <w:szCs w:val="28"/>
        </w:rPr>
        <w:t xml:space="preserve">, </w:t>
      </w:r>
      <w:r w:rsidRPr="00B41A56">
        <w:rPr>
          <w:iCs/>
          <w:sz w:val="28"/>
          <w:szCs w:val="28"/>
          <w:lang w:val="en-US"/>
        </w:rPr>
        <w:t>CD</w:t>
      </w:r>
      <w:r w:rsidRPr="00B41A56">
        <w:rPr>
          <w:iCs/>
          <w:sz w:val="28"/>
          <w:szCs w:val="28"/>
          <w:vertAlign w:val="subscript"/>
        </w:rPr>
        <w:t>2</w:t>
      </w:r>
      <w:r w:rsidRPr="00B41A56">
        <w:rPr>
          <w:sz w:val="28"/>
          <w:szCs w:val="28"/>
        </w:rPr>
        <w:t xml:space="preserve"> и </w:t>
      </w:r>
      <w:r w:rsidRPr="00B41A56">
        <w:rPr>
          <w:iCs/>
          <w:sz w:val="28"/>
          <w:szCs w:val="28"/>
          <w:lang w:val="en-US"/>
        </w:rPr>
        <w:t>CD</w:t>
      </w:r>
      <w:r w:rsidRPr="00B41A56">
        <w:rPr>
          <w:iCs/>
          <w:sz w:val="28"/>
          <w:szCs w:val="28"/>
          <w:vertAlign w:val="subscript"/>
        </w:rPr>
        <w:t>3</w:t>
      </w:r>
      <w:r w:rsidRPr="00B41A56">
        <w:rPr>
          <w:sz w:val="28"/>
          <w:szCs w:val="28"/>
        </w:rPr>
        <w:t>. Стоимость перевозки составляет соответственно</w:t>
      </w:r>
      <w:r w:rsidRPr="00B41A56">
        <w:rPr>
          <w:noProof/>
          <w:sz w:val="28"/>
          <w:szCs w:val="28"/>
        </w:rPr>
        <w:t xml:space="preserve"> 20, 30</w:t>
      </w:r>
      <w:r w:rsidRPr="00B41A56">
        <w:rPr>
          <w:sz w:val="28"/>
          <w:szCs w:val="28"/>
        </w:rPr>
        <w:t xml:space="preserve"> и</w:t>
      </w:r>
      <w:r w:rsidRPr="00B41A56">
        <w:rPr>
          <w:noProof/>
          <w:sz w:val="28"/>
          <w:szCs w:val="28"/>
        </w:rPr>
        <w:t xml:space="preserve"> 50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sz w:val="28"/>
          <w:szCs w:val="28"/>
        </w:rPr>
        <w:t>На основе проведенного анализа построим морфологическую таблицу (табл</w:t>
      </w:r>
      <w:r w:rsidR="008F7B68" w:rsidRPr="00B41A56">
        <w:rPr>
          <w:sz w:val="28"/>
          <w:szCs w:val="28"/>
        </w:rPr>
        <w:t>ица</w:t>
      </w:r>
      <w:r w:rsidRPr="00B41A56">
        <w:rPr>
          <w:noProof/>
          <w:sz w:val="28"/>
          <w:szCs w:val="28"/>
        </w:rPr>
        <w:t xml:space="preserve"> </w:t>
      </w:r>
      <w:r w:rsidR="001C5F42" w:rsidRPr="00B41A56">
        <w:rPr>
          <w:noProof/>
          <w:sz w:val="28"/>
          <w:szCs w:val="28"/>
        </w:rPr>
        <w:t>20</w:t>
      </w:r>
      <w:r w:rsidRPr="00B41A56">
        <w:rPr>
          <w:noProof/>
          <w:sz w:val="28"/>
          <w:szCs w:val="28"/>
        </w:rPr>
        <w:t>).</w:t>
      </w:r>
    </w:p>
    <w:p w:rsidR="008261FA" w:rsidRPr="00B41A56" w:rsidRDefault="008261FA" w:rsidP="00B41A56">
      <w:pPr>
        <w:keepNext/>
        <w:widowControl w:val="0"/>
        <w:spacing w:line="360" w:lineRule="auto"/>
        <w:ind w:firstLine="709"/>
        <w:jc w:val="both"/>
        <w:rPr>
          <w:bCs/>
          <w:sz w:val="28"/>
        </w:rPr>
      </w:pPr>
    </w:p>
    <w:p w:rsidR="008261FA" w:rsidRPr="00B41A56" w:rsidRDefault="008261FA" w:rsidP="00B41A56">
      <w:pPr>
        <w:keepNext/>
        <w:widowControl w:val="0"/>
        <w:spacing w:line="360" w:lineRule="auto"/>
        <w:ind w:firstLine="709"/>
        <w:jc w:val="both"/>
        <w:rPr>
          <w:noProof/>
          <w:sz w:val="28"/>
        </w:rPr>
      </w:pPr>
      <w:r w:rsidRPr="00B41A56">
        <w:rPr>
          <w:sz w:val="28"/>
        </w:rPr>
        <w:t>Таблица</w:t>
      </w:r>
      <w:r w:rsidRPr="00B41A56">
        <w:rPr>
          <w:noProof/>
          <w:sz w:val="28"/>
        </w:rPr>
        <w:t xml:space="preserve"> </w:t>
      </w:r>
      <w:r w:rsidR="001C5F42" w:rsidRPr="00B41A56">
        <w:rPr>
          <w:noProof/>
          <w:sz w:val="28"/>
        </w:rPr>
        <w:t>20</w:t>
      </w:r>
    </w:p>
    <w:p w:rsidR="008261FA" w:rsidRPr="00B41A56" w:rsidRDefault="008261FA" w:rsidP="00B41A56">
      <w:pPr>
        <w:keepNext/>
        <w:widowControl w:val="0"/>
        <w:spacing w:line="360" w:lineRule="auto"/>
        <w:ind w:firstLine="709"/>
        <w:jc w:val="both"/>
        <w:rPr>
          <w:sz w:val="28"/>
        </w:rPr>
      </w:pPr>
      <w:r w:rsidRPr="00B41A56">
        <w:rPr>
          <w:sz w:val="28"/>
        </w:rPr>
        <w:t>Морфологическая таблица</w:t>
      </w:r>
    </w:p>
    <w:tbl>
      <w:tblPr>
        <w:tblW w:w="0" w:type="auto"/>
        <w:tblInd w:w="40" w:type="dxa"/>
        <w:tblLayout w:type="fixed"/>
        <w:tblCellMar>
          <w:left w:w="40" w:type="dxa"/>
          <w:right w:w="40" w:type="dxa"/>
        </w:tblCellMar>
        <w:tblLook w:val="0000" w:firstRow="0" w:lastRow="0" w:firstColumn="0" w:lastColumn="0" w:noHBand="0" w:noVBand="0"/>
      </w:tblPr>
      <w:tblGrid>
        <w:gridCol w:w="1418"/>
        <w:gridCol w:w="2268"/>
        <w:gridCol w:w="1984"/>
        <w:gridCol w:w="2268"/>
        <w:gridCol w:w="1134"/>
      </w:tblGrid>
      <w:tr w:rsidR="008261FA" w:rsidRPr="00D85689">
        <w:trPr>
          <w:trHeight w:hRule="exact" w:val="580"/>
        </w:trPr>
        <w:tc>
          <w:tcPr>
            <w:tcW w:w="1418"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jc w:val="both"/>
              <w:rPr>
                <w:sz w:val="20"/>
                <w:szCs w:val="20"/>
              </w:rPr>
            </w:pPr>
            <w:r w:rsidRPr="00D85689">
              <w:rPr>
                <w:sz w:val="20"/>
                <w:szCs w:val="20"/>
              </w:rPr>
              <w:t>Критерии качества системы</w:t>
            </w:r>
          </w:p>
        </w:tc>
        <w:tc>
          <w:tcPr>
            <w:tcW w:w="2268"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jc w:val="both"/>
              <w:rPr>
                <w:sz w:val="20"/>
                <w:szCs w:val="20"/>
              </w:rPr>
            </w:pPr>
            <w:r w:rsidRPr="00D85689">
              <w:rPr>
                <w:sz w:val="20"/>
                <w:szCs w:val="20"/>
              </w:rPr>
              <w:t>Функции</w:t>
            </w:r>
          </w:p>
        </w:tc>
        <w:tc>
          <w:tcPr>
            <w:tcW w:w="1984"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jc w:val="both"/>
              <w:rPr>
                <w:sz w:val="20"/>
                <w:szCs w:val="20"/>
              </w:rPr>
            </w:pPr>
            <w:r w:rsidRPr="00D85689">
              <w:rPr>
                <w:sz w:val="20"/>
                <w:szCs w:val="20"/>
              </w:rPr>
              <w:t>Критерии качества</w:t>
            </w:r>
          </w:p>
          <w:p w:rsidR="008261FA" w:rsidRPr="00D85689" w:rsidRDefault="008261FA" w:rsidP="00D85689">
            <w:pPr>
              <w:keepNext/>
              <w:widowControl w:val="0"/>
              <w:spacing w:line="360" w:lineRule="auto"/>
              <w:jc w:val="both"/>
              <w:rPr>
                <w:sz w:val="20"/>
                <w:szCs w:val="20"/>
              </w:rPr>
            </w:pPr>
            <w:r w:rsidRPr="00D85689">
              <w:rPr>
                <w:sz w:val="20"/>
                <w:szCs w:val="20"/>
              </w:rPr>
              <w:t>модуля</w:t>
            </w:r>
          </w:p>
        </w:tc>
        <w:tc>
          <w:tcPr>
            <w:tcW w:w="2268"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jc w:val="both"/>
              <w:rPr>
                <w:sz w:val="20"/>
                <w:szCs w:val="20"/>
              </w:rPr>
            </w:pPr>
            <w:r w:rsidRPr="00D85689">
              <w:rPr>
                <w:sz w:val="20"/>
                <w:szCs w:val="20"/>
              </w:rPr>
              <w:t>Модули для реализации функции Ф|</w:t>
            </w:r>
          </w:p>
        </w:tc>
        <w:tc>
          <w:tcPr>
            <w:tcW w:w="1134"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jc w:val="both"/>
              <w:rPr>
                <w:sz w:val="20"/>
                <w:szCs w:val="20"/>
              </w:rPr>
            </w:pPr>
            <w:r w:rsidRPr="00D85689">
              <w:rPr>
                <w:sz w:val="20"/>
                <w:szCs w:val="20"/>
              </w:rPr>
              <w:t>Число модулей</w:t>
            </w:r>
          </w:p>
        </w:tc>
      </w:tr>
      <w:tr w:rsidR="008261FA" w:rsidRPr="00D85689">
        <w:trPr>
          <w:trHeight w:val="3105"/>
        </w:trPr>
        <w:tc>
          <w:tcPr>
            <w:tcW w:w="1418" w:type="dxa"/>
            <w:tcBorders>
              <w:top w:val="single" w:sz="6" w:space="0" w:color="auto"/>
              <w:left w:val="single" w:sz="6" w:space="0" w:color="auto"/>
              <w:bottom w:val="single" w:sz="4" w:space="0" w:color="auto"/>
              <w:right w:val="single" w:sz="6" w:space="0" w:color="auto"/>
            </w:tcBorders>
          </w:tcPr>
          <w:p w:rsidR="008261FA" w:rsidRPr="00D85689" w:rsidRDefault="008261FA" w:rsidP="00D85689">
            <w:pPr>
              <w:keepNext/>
              <w:widowControl w:val="0"/>
              <w:spacing w:line="360" w:lineRule="auto"/>
              <w:jc w:val="both"/>
              <w:rPr>
                <w:sz w:val="20"/>
                <w:szCs w:val="20"/>
              </w:rPr>
            </w:pPr>
            <w:r w:rsidRPr="00D85689">
              <w:rPr>
                <w:sz w:val="20"/>
                <w:szCs w:val="20"/>
              </w:rPr>
              <w:t>Критерии</w:t>
            </w:r>
          </w:p>
          <w:p w:rsidR="008261FA" w:rsidRPr="00D85689" w:rsidRDefault="008261FA" w:rsidP="00D85689">
            <w:pPr>
              <w:keepNext/>
              <w:widowControl w:val="0"/>
              <w:spacing w:line="360" w:lineRule="auto"/>
              <w:jc w:val="both"/>
              <w:rPr>
                <w:sz w:val="20"/>
                <w:szCs w:val="20"/>
              </w:rPr>
            </w:pPr>
            <w:r w:rsidRPr="00D85689">
              <w:rPr>
                <w:sz w:val="20"/>
                <w:szCs w:val="20"/>
              </w:rPr>
              <w:t xml:space="preserve">типа </w:t>
            </w:r>
            <w:r w:rsidRPr="00D85689">
              <w:rPr>
                <w:iCs/>
                <w:sz w:val="20"/>
                <w:szCs w:val="20"/>
              </w:rPr>
              <w:t>У</w:t>
            </w:r>
            <w:r w:rsidRPr="00D85689">
              <w:rPr>
                <w:iCs/>
                <w:sz w:val="20"/>
                <w:szCs w:val="20"/>
                <w:vertAlign w:val="subscript"/>
              </w:rPr>
              <w:t>с1</w:t>
            </w:r>
            <w:r w:rsidRPr="00D85689">
              <w:rPr>
                <w:sz w:val="20"/>
                <w:szCs w:val="20"/>
              </w:rPr>
              <w:t>:</w:t>
            </w:r>
          </w:p>
          <w:p w:rsidR="008261FA" w:rsidRPr="00D85689" w:rsidRDefault="008261FA" w:rsidP="00D85689">
            <w:pPr>
              <w:keepNext/>
              <w:widowControl w:val="0"/>
              <w:spacing w:line="360" w:lineRule="auto"/>
              <w:jc w:val="both"/>
              <w:rPr>
                <w:sz w:val="20"/>
                <w:szCs w:val="20"/>
              </w:rPr>
            </w:pPr>
            <w:r w:rsidRPr="00D85689">
              <w:rPr>
                <w:sz w:val="20"/>
                <w:szCs w:val="20"/>
              </w:rPr>
              <w:t>Стоимость</w:t>
            </w:r>
          </w:p>
          <w:p w:rsidR="008261FA" w:rsidRPr="00D85689" w:rsidRDefault="008261FA" w:rsidP="00D85689">
            <w:pPr>
              <w:keepNext/>
              <w:widowControl w:val="0"/>
              <w:spacing w:line="360" w:lineRule="auto"/>
              <w:jc w:val="both"/>
              <w:rPr>
                <w:sz w:val="20"/>
                <w:szCs w:val="20"/>
              </w:rPr>
            </w:pPr>
            <w:r w:rsidRPr="00D85689">
              <w:rPr>
                <w:sz w:val="20"/>
                <w:szCs w:val="20"/>
              </w:rPr>
              <w:t>доставки</w:t>
            </w:r>
          </w:p>
          <w:p w:rsidR="008261FA" w:rsidRPr="00D85689" w:rsidRDefault="008261FA" w:rsidP="00D85689">
            <w:pPr>
              <w:keepNext/>
              <w:widowControl w:val="0"/>
              <w:spacing w:line="360" w:lineRule="auto"/>
              <w:jc w:val="both"/>
              <w:rPr>
                <w:sz w:val="20"/>
                <w:szCs w:val="20"/>
              </w:rPr>
            </w:pPr>
            <w:r w:rsidRPr="00D85689">
              <w:rPr>
                <w:sz w:val="20"/>
                <w:szCs w:val="20"/>
              </w:rPr>
              <w:t>Критерии</w:t>
            </w:r>
          </w:p>
          <w:p w:rsidR="008261FA" w:rsidRPr="00D85689" w:rsidRDefault="008261FA" w:rsidP="00D85689">
            <w:pPr>
              <w:keepNext/>
              <w:widowControl w:val="0"/>
              <w:spacing w:line="360" w:lineRule="auto"/>
              <w:jc w:val="both"/>
              <w:rPr>
                <w:sz w:val="20"/>
                <w:szCs w:val="20"/>
              </w:rPr>
            </w:pPr>
            <w:r w:rsidRPr="00D85689">
              <w:rPr>
                <w:sz w:val="20"/>
                <w:szCs w:val="20"/>
              </w:rPr>
              <w:t xml:space="preserve">типа </w:t>
            </w:r>
            <w:r w:rsidRPr="00D85689">
              <w:rPr>
                <w:iCs/>
                <w:sz w:val="20"/>
                <w:szCs w:val="20"/>
              </w:rPr>
              <w:t>У</w:t>
            </w:r>
            <w:r w:rsidRPr="00D85689">
              <w:rPr>
                <w:iCs/>
                <w:sz w:val="20"/>
                <w:szCs w:val="20"/>
                <w:vertAlign w:val="subscript"/>
              </w:rPr>
              <w:t>с2</w:t>
            </w:r>
            <w:r w:rsidRPr="00D85689">
              <w:rPr>
                <w:iCs/>
                <w:sz w:val="20"/>
                <w:szCs w:val="20"/>
              </w:rPr>
              <w:t>:</w:t>
            </w:r>
          </w:p>
          <w:p w:rsidR="008261FA" w:rsidRPr="00D85689" w:rsidRDefault="008261FA" w:rsidP="00D85689">
            <w:pPr>
              <w:keepNext/>
              <w:widowControl w:val="0"/>
              <w:spacing w:line="360" w:lineRule="auto"/>
              <w:jc w:val="both"/>
              <w:rPr>
                <w:sz w:val="20"/>
                <w:szCs w:val="20"/>
              </w:rPr>
            </w:pPr>
            <w:r w:rsidRPr="00D85689">
              <w:rPr>
                <w:sz w:val="20"/>
                <w:szCs w:val="20"/>
              </w:rPr>
              <w:t>Время до</w:t>
            </w:r>
          </w:p>
          <w:p w:rsidR="008261FA" w:rsidRPr="00D85689" w:rsidRDefault="008261FA" w:rsidP="00D85689">
            <w:pPr>
              <w:keepNext/>
              <w:widowControl w:val="0"/>
              <w:spacing w:line="360" w:lineRule="auto"/>
              <w:jc w:val="both"/>
              <w:rPr>
                <w:sz w:val="20"/>
                <w:szCs w:val="20"/>
              </w:rPr>
            </w:pPr>
            <w:r w:rsidRPr="00D85689">
              <w:rPr>
                <w:sz w:val="20"/>
                <w:szCs w:val="20"/>
              </w:rPr>
              <w:t>ставки</w:t>
            </w:r>
          </w:p>
          <w:p w:rsidR="008261FA" w:rsidRPr="00D85689" w:rsidRDefault="008261FA" w:rsidP="00D85689">
            <w:pPr>
              <w:keepNext/>
              <w:widowControl w:val="0"/>
              <w:spacing w:line="360" w:lineRule="auto"/>
              <w:jc w:val="both"/>
              <w:rPr>
                <w:sz w:val="20"/>
                <w:szCs w:val="20"/>
              </w:rPr>
            </w:pPr>
            <w:r w:rsidRPr="00D85689">
              <w:rPr>
                <w:sz w:val="20"/>
                <w:szCs w:val="20"/>
              </w:rPr>
              <w:t>Совмести</w:t>
            </w:r>
          </w:p>
          <w:p w:rsidR="008261FA" w:rsidRPr="00D85689" w:rsidRDefault="008261FA" w:rsidP="00D85689">
            <w:pPr>
              <w:keepNext/>
              <w:widowControl w:val="0"/>
              <w:autoSpaceDE w:val="0"/>
              <w:autoSpaceDN w:val="0"/>
              <w:adjustRightInd w:val="0"/>
              <w:spacing w:line="360" w:lineRule="auto"/>
              <w:jc w:val="both"/>
              <w:rPr>
                <w:sz w:val="20"/>
                <w:szCs w:val="20"/>
              </w:rPr>
            </w:pPr>
            <w:r w:rsidRPr="00D85689">
              <w:rPr>
                <w:sz w:val="20"/>
                <w:szCs w:val="20"/>
              </w:rPr>
              <w:t>мости</w:t>
            </w:r>
          </w:p>
        </w:tc>
        <w:tc>
          <w:tcPr>
            <w:tcW w:w="2268" w:type="dxa"/>
            <w:tcBorders>
              <w:top w:val="single" w:sz="6" w:space="0" w:color="auto"/>
              <w:left w:val="single" w:sz="6" w:space="0" w:color="auto"/>
              <w:bottom w:val="single" w:sz="4" w:space="0" w:color="auto"/>
              <w:right w:val="single" w:sz="6" w:space="0" w:color="auto"/>
            </w:tcBorders>
          </w:tcPr>
          <w:p w:rsidR="008261FA" w:rsidRPr="00D85689" w:rsidRDefault="008261FA" w:rsidP="00D85689">
            <w:pPr>
              <w:keepNext/>
              <w:widowControl w:val="0"/>
              <w:spacing w:line="360" w:lineRule="auto"/>
              <w:jc w:val="both"/>
              <w:rPr>
                <w:sz w:val="20"/>
                <w:szCs w:val="20"/>
              </w:rPr>
            </w:pPr>
            <w:r w:rsidRPr="00D85689">
              <w:rPr>
                <w:sz w:val="20"/>
                <w:szCs w:val="20"/>
              </w:rPr>
              <w:t xml:space="preserve">Перевозка </w:t>
            </w:r>
            <w:r w:rsidRPr="00D85689">
              <w:rPr>
                <w:iCs/>
                <w:sz w:val="20"/>
                <w:szCs w:val="20"/>
                <w:lang w:val="en-US"/>
              </w:rPr>
              <w:t>AT</w:t>
            </w:r>
            <w:r w:rsidRPr="00D85689">
              <w:rPr>
                <w:sz w:val="20"/>
                <w:szCs w:val="20"/>
              </w:rPr>
              <w:t xml:space="preserve"> по уча</w:t>
            </w:r>
          </w:p>
          <w:p w:rsidR="008261FA" w:rsidRPr="00D85689" w:rsidRDefault="008261FA" w:rsidP="00D85689">
            <w:pPr>
              <w:keepNext/>
              <w:widowControl w:val="0"/>
              <w:spacing w:line="360" w:lineRule="auto"/>
              <w:jc w:val="both"/>
              <w:rPr>
                <w:sz w:val="20"/>
                <w:szCs w:val="20"/>
              </w:rPr>
            </w:pPr>
            <w:r w:rsidRPr="00D85689">
              <w:rPr>
                <w:sz w:val="20"/>
                <w:szCs w:val="20"/>
              </w:rPr>
              <w:t>стку АВ</w:t>
            </w:r>
          </w:p>
          <w:p w:rsidR="008261FA" w:rsidRPr="00D85689" w:rsidRDefault="008261FA" w:rsidP="00D85689">
            <w:pPr>
              <w:keepNext/>
              <w:widowControl w:val="0"/>
              <w:spacing w:line="360" w:lineRule="auto"/>
              <w:jc w:val="both"/>
              <w:rPr>
                <w:sz w:val="20"/>
                <w:szCs w:val="20"/>
              </w:rPr>
            </w:pPr>
            <w:r w:rsidRPr="00D85689">
              <w:rPr>
                <w:sz w:val="20"/>
                <w:szCs w:val="20"/>
              </w:rPr>
              <w:t>Перевалка груза в</w:t>
            </w:r>
          </w:p>
          <w:p w:rsidR="008261FA" w:rsidRPr="00D85689" w:rsidRDefault="008261FA" w:rsidP="00D85689">
            <w:pPr>
              <w:keepNext/>
              <w:widowControl w:val="0"/>
              <w:spacing w:line="360" w:lineRule="auto"/>
              <w:jc w:val="both"/>
              <w:rPr>
                <w:sz w:val="20"/>
                <w:szCs w:val="20"/>
              </w:rPr>
            </w:pPr>
            <w:r w:rsidRPr="00D85689">
              <w:rPr>
                <w:sz w:val="20"/>
                <w:szCs w:val="20"/>
              </w:rPr>
              <w:t xml:space="preserve">терминале </w:t>
            </w:r>
            <w:r w:rsidRPr="00D85689">
              <w:rPr>
                <w:iCs/>
                <w:sz w:val="20"/>
                <w:szCs w:val="20"/>
              </w:rPr>
              <w:t>В</w:t>
            </w:r>
          </w:p>
          <w:p w:rsidR="008261FA" w:rsidRPr="00D85689" w:rsidRDefault="008261FA" w:rsidP="00D85689">
            <w:pPr>
              <w:keepNext/>
              <w:widowControl w:val="0"/>
              <w:spacing w:line="360" w:lineRule="auto"/>
              <w:jc w:val="both"/>
              <w:rPr>
                <w:sz w:val="20"/>
                <w:szCs w:val="20"/>
              </w:rPr>
            </w:pPr>
            <w:r w:rsidRPr="00D85689">
              <w:rPr>
                <w:sz w:val="20"/>
                <w:szCs w:val="20"/>
              </w:rPr>
              <w:t>Перевозка ЖДТ по</w:t>
            </w:r>
          </w:p>
          <w:p w:rsidR="008261FA" w:rsidRPr="00D85689" w:rsidRDefault="008261FA" w:rsidP="00D85689">
            <w:pPr>
              <w:keepNext/>
              <w:widowControl w:val="0"/>
              <w:spacing w:line="360" w:lineRule="auto"/>
              <w:jc w:val="both"/>
              <w:rPr>
                <w:sz w:val="20"/>
                <w:szCs w:val="20"/>
              </w:rPr>
            </w:pPr>
            <w:r w:rsidRPr="00D85689">
              <w:rPr>
                <w:sz w:val="20"/>
                <w:szCs w:val="20"/>
              </w:rPr>
              <w:t xml:space="preserve">участку </w:t>
            </w:r>
            <w:r w:rsidRPr="00D85689">
              <w:rPr>
                <w:iCs/>
                <w:sz w:val="20"/>
                <w:szCs w:val="20"/>
              </w:rPr>
              <w:t>ВС</w:t>
            </w:r>
          </w:p>
          <w:p w:rsidR="008261FA" w:rsidRPr="00D85689" w:rsidRDefault="008261FA" w:rsidP="00D85689">
            <w:pPr>
              <w:keepNext/>
              <w:widowControl w:val="0"/>
              <w:spacing w:line="360" w:lineRule="auto"/>
              <w:jc w:val="both"/>
              <w:rPr>
                <w:sz w:val="20"/>
                <w:szCs w:val="20"/>
              </w:rPr>
            </w:pPr>
            <w:r w:rsidRPr="00D85689">
              <w:rPr>
                <w:sz w:val="20"/>
                <w:szCs w:val="20"/>
              </w:rPr>
              <w:t>Перевалка груза в</w:t>
            </w:r>
          </w:p>
          <w:p w:rsidR="008261FA" w:rsidRPr="00D85689" w:rsidRDefault="008261FA" w:rsidP="00D85689">
            <w:pPr>
              <w:keepNext/>
              <w:widowControl w:val="0"/>
              <w:spacing w:line="360" w:lineRule="auto"/>
              <w:jc w:val="both"/>
              <w:rPr>
                <w:sz w:val="20"/>
                <w:szCs w:val="20"/>
              </w:rPr>
            </w:pPr>
            <w:r w:rsidRPr="00D85689">
              <w:rPr>
                <w:sz w:val="20"/>
                <w:szCs w:val="20"/>
              </w:rPr>
              <w:t>терминале С</w:t>
            </w:r>
          </w:p>
          <w:p w:rsidR="008261FA" w:rsidRPr="00D85689" w:rsidRDefault="008261FA" w:rsidP="00D85689">
            <w:pPr>
              <w:keepNext/>
              <w:widowControl w:val="0"/>
              <w:spacing w:line="360" w:lineRule="auto"/>
              <w:jc w:val="both"/>
              <w:rPr>
                <w:sz w:val="20"/>
                <w:szCs w:val="20"/>
              </w:rPr>
            </w:pPr>
            <w:r w:rsidRPr="00D85689">
              <w:rPr>
                <w:sz w:val="20"/>
                <w:szCs w:val="20"/>
              </w:rPr>
              <w:t xml:space="preserve">Перевозка </w:t>
            </w:r>
            <w:r w:rsidRPr="00D85689">
              <w:rPr>
                <w:iCs/>
                <w:sz w:val="20"/>
                <w:szCs w:val="20"/>
                <w:lang w:val="en-US"/>
              </w:rPr>
              <w:t>AT</w:t>
            </w:r>
            <w:r w:rsidRPr="00D85689">
              <w:rPr>
                <w:sz w:val="20"/>
                <w:szCs w:val="20"/>
              </w:rPr>
              <w:t xml:space="preserve"> по уча</w:t>
            </w:r>
          </w:p>
          <w:p w:rsidR="008261FA" w:rsidRPr="00D85689" w:rsidRDefault="008261FA" w:rsidP="00D85689">
            <w:pPr>
              <w:keepNext/>
              <w:widowControl w:val="0"/>
              <w:autoSpaceDE w:val="0"/>
              <w:autoSpaceDN w:val="0"/>
              <w:adjustRightInd w:val="0"/>
              <w:spacing w:line="360" w:lineRule="auto"/>
              <w:jc w:val="both"/>
              <w:rPr>
                <w:sz w:val="20"/>
                <w:szCs w:val="20"/>
              </w:rPr>
            </w:pPr>
            <w:r w:rsidRPr="00D85689">
              <w:rPr>
                <w:sz w:val="20"/>
                <w:szCs w:val="20"/>
              </w:rPr>
              <w:t xml:space="preserve">стку </w:t>
            </w:r>
            <w:r w:rsidRPr="00D85689">
              <w:rPr>
                <w:sz w:val="20"/>
                <w:szCs w:val="20"/>
                <w:lang w:val="en-US"/>
              </w:rPr>
              <w:t>CD</w:t>
            </w:r>
          </w:p>
        </w:tc>
        <w:tc>
          <w:tcPr>
            <w:tcW w:w="1984" w:type="dxa"/>
            <w:tcBorders>
              <w:top w:val="single" w:sz="6" w:space="0" w:color="auto"/>
              <w:left w:val="single" w:sz="6" w:space="0" w:color="auto"/>
              <w:bottom w:val="single" w:sz="4" w:space="0" w:color="auto"/>
              <w:right w:val="single" w:sz="6" w:space="0" w:color="auto"/>
            </w:tcBorders>
          </w:tcPr>
          <w:p w:rsidR="008261FA" w:rsidRPr="00D85689" w:rsidRDefault="008261FA" w:rsidP="00D85689">
            <w:pPr>
              <w:keepNext/>
              <w:widowControl w:val="0"/>
              <w:spacing w:line="360" w:lineRule="auto"/>
              <w:jc w:val="both"/>
              <w:rPr>
                <w:sz w:val="20"/>
                <w:szCs w:val="20"/>
              </w:rPr>
            </w:pPr>
            <w:r w:rsidRPr="00D85689">
              <w:rPr>
                <w:sz w:val="20"/>
                <w:szCs w:val="20"/>
              </w:rPr>
              <w:t>Опыт, наличие ли</w:t>
            </w:r>
          </w:p>
          <w:p w:rsidR="008261FA" w:rsidRPr="00D85689" w:rsidRDefault="008261FA" w:rsidP="00D85689">
            <w:pPr>
              <w:keepNext/>
              <w:widowControl w:val="0"/>
              <w:spacing w:line="360" w:lineRule="auto"/>
              <w:jc w:val="both"/>
              <w:rPr>
                <w:sz w:val="20"/>
                <w:szCs w:val="20"/>
              </w:rPr>
            </w:pPr>
            <w:r w:rsidRPr="00D85689">
              <w:rPr>
                <w:sz w:val="20"/>
                <w:szCs w:val="20"/>
              </w:rPr>
              <w:t>цензии и средств</w:t>
            </w:r>
          </w:p>
          <w:p w:rsidR="008261FA" w:rsidRPr="00D85689" w:rsidRDefault="008261FA" w:rsidP="00D85689">
            <w:pPr>
              <w:keepNext/>
              <w:widowControl w:val="0"/>
              <w:spacing w:line="360" w:lineRule="auto"/>
              <w:jc w:val="both"/>
              <w:rPr>
                <w:sz w:val="20"/>
                <w:szCs w:val="20"/>
              </w:rPr>
            </w:pPr>
            <w:r w:rsidRPr="00D85689">
              <w:rPr>
                <w:sz w:val="20"/>
                <w:szCs w:val="20"/>
              </w:rPr>
              <w:t>Опыт, наличие ли</w:t>
            </w:r>
          </w:p>
          <w:p w:rsidR="008261FA" w:rsidRPr="00D85689" w:rsidRDefault="008261FA" w:rsidP="00D85689">
            <w:pPr>
              <w:keepNext/>
              <w:widowControl w:val="0"/>
              <w:spacing w:line="360" w:lineRule="auto"/>
              <w:jc w:val="both"/>
              <w:rPr>
                <w:sz w:val="20"/>
                <w:szCs w:val="20"/>
              </w:rPr>
            </w:pPr>
            <w:r w:rsidRPr="00D85689">
              <w:rPr>
                <w:sz w:val="20"/>
                <w:szCs w:val="20"/>
              </w:rPr>
              <w:t>цензии и средств</w:t>
            </w:r>
          </w:p>
          <w:p w:rsidR="008261FA" w:rsidRPr="00D85689" w:rsidRDefault="008261FA" w:rsidP="00D85689">
            <w:pPr>
              <w:keepNext/>
              <w:widowControl w:val="0"/>
              <w:spacing w:line="360" w:lineRule="auto"/>
              <w:jc w:val="both"/>
              <w:rPr>
                <w:sz w:val="20"/>
                <w:szCs w:val="20"/>
              </w:rPr>
            </w:pPr>
            <w:r w:rsidRPr="00D85689">
              <w:rPr>
                <w:sz w:val="20"/>
                <w:szCs w:val="20"/>
              </w:rPr>
              <w:t>Опыт, наличие ли</w:t>
            </w:r>
          </w:p>
          <w:p w:rsidR="008261FA" w:rsidRPr="00D85689" w:rsidRDefault="008261FA" w:rsidP="00D85689">
            <w:pPr>
              <w:keepNext/>
              <w:widowControl w:val="0"/>
              <w:spacing w:line="360" w:lineRule="auto"/>
              <w:jc w:val="both"/>
              <w:rPr>
                <w:sz w:val="20"/>
                <w:szCs w:val="20"/>
              </w:rPr>
            </w:pPr>
            <w:r w:rsidRPr="00D85689">
              <w:rPr>
                <w:sz w:val="20"/>
                <w:szCs w:val="20"/>
              </w:rPr>
              <w:t>цензии и средств</w:t>
            </w:r>
          </w:p>
          <w:p w:rsidR="008261FA" w:rsidRPr="00D85689" w:rsidRDefault="008261FA" w:rsidP="00D85689">
            <w:pPr>
              <w:keepNext/>
              <w:widowControl w:val="0"/>
              <w:spacing w:line="360" w:lineRule="auto"/>
              <w:jc w:val="both"/>
              <w:rPr>
                <w:sz w:val="20"/>
                <w:szCs w:val="20"/>
              </w:rPr>
            </w:pPr>
            <w:r w:rsidRPr="00D85689">
              <w:rPr>
                <w:sz w:val="20"/>
                <w:szCs w:val="20"/>
              </w:rPr>
              <w:t>Опыт, наличие ли</w:t>
            </w:r>
          </w:p>
          <w:p w:rsidR="008261FA" w:rsidRPr="00D85689" w:rsidRDefault="008261FA" w:rsidP="00D85689">
            <w:pPr>
              <w:keepNext/>
              <w:widowControl w:val="0"/>
              <w:spacing w:line="360" w:lineRule="auto"/>
              <w:jc w:val="both"/>
              <w:rPr>
                <w:sz w:val="20"/>
                <w:szCs w:val="20"/>
              </w:rPr>
            </w:pPr>
            <w:r w:rsidRPr="00D85689">
              <w:rPr>
                <w:sz w:val="20"/>
                <w:szCs w:val="20"/>
              </w:rPr>
              <w:t>цензии и средств</w:t>
            </w:r>
          </w:p>
          <w:p w:rsidR="008261FA" w:rsidRPr="00D85689" w:rsidRDefault="008261FA" w:rsidP="00D85689">
            <w:pPr>
              <w:keepNext/>
              <w:widowControl w:val="0"/>
              <w:spacing w:line="360" w:lineRule="auto"/>
              <w:jc w:val="both"/>
              <w:rPr>
                <w:sz w:val="20"/>
                <w:szCs w:val="20"/>
              </w:rPr>
            </w:pPr>
            <w:r w:rsidRPr="00D85689">
              <w:rPr>
                <w:sz w:val="20"/>
                <w:szCs w:val="20"/>
              </w:rPr>
              <w:t>Опыт, наличие ли</w:t>
            </w:r>
          </w:p>
          <w:p w:rsidR="008261FA" w:rsidRPr="00D85689" w:rsidRDefault="008261FA" w:rsidP="00D85689">
            <w:pPr>
              <w:keepNext/>
              <w:widowControl w:val="0"/>
              <w:autoSpaceDE w:val="0"/>
              <w:autoSpaceDN w:val="0"/>
              <w:adjustRightInd w:val="0"/>
              <w:spacing w:line="360" w:lineRule="auto"/>
              <w:jc w:val="both"/>
              <w:rPr>
                <w:sz w:val="20"/>
                <w:szCs w:val="20"/>
              </w:rPr>
            </w:pPr>
            <w:r w:rsidRPr="00D85689">
              <w:rPr>
                <w:sz w:val="20"/>
                <w:szCs w:val="20"/>
              </w:rPr>
              <w:t>цензии и средств</w:t>
            </w:r>
          </w:p>
        </w:tc>
        <w:tc>
          <w:tcPr>
            <w:tcW w:w="2268" w:type="dxa"/>
            <w:tcBorders>
              <w:top w:val="single" w:sz="6" w:space="0" w:color="auto"/>
              <w:left w:val="single" w:sz="6" w:space="0" w:color="auto"/>
              <w:bottom w:val="single" w:sz="4" w:space="0" w:color="auto"/>
              <w:right w:val="single" w:sz="6" w:space="0" w:color="auto"/>
            </w:tcBorders>
          </w:tcPr>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spacing w:line="360" w:lineRule="auto"/>
              <w:jc w:val="both"/>
              <w:rPr>
                <w:sz w:val="20"/>
                <w:szCs w:val="20"/>
              </w:rPr>
            </w:pPr>
            <w:r w:rsidRPr="00D85689">
              <w:rPr>
                <w:iCs/>
                <w:noProof/>
                <w:sz w:val="20"/>
                <w:szCs w:val="20"/>
              </w:rPr>
              <w:t>AB</w:t>
            </w:r>
            <w:r w:rsidRPr="00D85689">
              <w:rPr>
                <w:iCs/>
                <w:noProof/>
                <w:sz w:val="20"/>
                <w:szCs w:val="20"/>
                <w:vertAlign w:val="subscript"/>
              </w:rPr>
              <w:t>1</w:t>
            </w:r>
            <w:r w:rsidRPr="00D85689">
              <w:rPr>
                <w:iCs/>
                <w:noProof/>
                <w:sz w:val="20"/>
                <w:szCs w:val="20"/>
              </w:rPr>
              <w:t>,</w:t>
            </w:r>
            <w:r w:rsidRPr="00D85689">
              <w:rPr>
                <w:iCs/>
                <w:sz w:val="20"/>
                <w:szCs w:val="20"/>
              </w:rPr>
              <w:t xml:space="preserve"> АВ</w:t>
            </w:r>
            <w:r w:rsidRPr="00D85689">
              <w:rPr>
                <w:iCs/>
                <w:sz w:val="20"/>
                <w:szCs w:val="20"/>
                <w:vertAlign w:val="subscript"/>
              </w:rPr>
              <w:t>2</w:t>
            </w:r>
            <w:r w:rsidRPr="00D85689">
              <w:rPr>
                <w:iCs/>
                <w:sz w:val="20"/>
                <w:szCs w:val="20"/>
              </w:rPr>
              <w:t>, АВ</w:t>
            </w:r>
            <w:r w:rsidRPr="00D85689">
              <w:rPr>
                <w:iCs/>
                <w:sz w:val="20"/>
                <w:szCs w:val="20"/>
                <w:vertAlign w:val="subscript"/>
              </w:rPr>
              <w:t>з</w:t>
            </w:r>
          </w:p>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spacing w:line="360" w:lineRule="auto"/>
              <w:jc w:val="both"/>
              <w:rPr>
                <w:sz w:val="20"/>
                <w:szCs w:val="20"/>
              </w:rPr>
            </w:pPr>
            <w:r w:rsidRPr="00D85689">
              <w:rPr>
                <w:iCs/>
                <w:sz w:val="20"/>
                <w:szCs w:val="20"/>
              </w:rPr>
              <w:t>В</w:t>
            </w:r>
            <w:r w:rsidRPr="00D85689">
              <w:rPr>
                <w:iCs/>
                <w:sz w:val="20"/>
                <w:szCs w:val="20"/>
                <w:vertAlign w:val="subscript"/>
              </w:rPr>
              <w:t>1</w:t>
            </w:r>
            <w:r w:rsidRPr="00D85689">
              <w:rPr>
                <w:iCs/>
                <w:sz w:val="20"/>
                <w:szCs w:val="20"/>
              </w:rPr>
              <w:t>В</w:t>
            </w:r>
            <w:r w:rsidRPr="00D85689">
              <w:rPr>
                <w:iCs/>
                <w:sz w:val="20"/>
                <w:szCs w:val="20"/>
                <w:vertAlign w:val="subscript"/>
              </w:rPr>
              <w:t>2</w:t>
            </w:r>
          </w:p>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spacing w:line="360" w:lineRule="auto"/>
              <w:jc w:val="both"/>
              <w:rPr>
                <w:sz w:val="20"/>
                <w:szCs w:val="20"/>
              </w:rPr>
            </w:pPr>
            <w:r w:rsidRPr="00D85689">
              <w:rPr>
                <w:iCs/>
                <w:noProof/>
                <w:sz w:val="20"/>
                <w:szCs w:val="20"/>
              </w:rPr>
              <w:t>BC</w:t>
            </w:r>
            <w:r w:rsidRPr="00D85689">
              <w:rPr>
                <w:iCs/>
                <w:noProof/>
                <w:sz w:val="20"/>
                <w:szCs w:val="20"/>
                <w:vertAlign w:val="subscript"/>
              </w:rPr>
              <w:t>1</w:t>
            </w:r>
          </w:p>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spacing w:line="360" w:lineRule="auto"/>
              <w:jc w:val="both"/>
              <w:rPr>
                <w:sz w:val="20"/>
                <w:szCs w:val="20"/>
              </w:rPr>
            </w:pPr>
            <w:r w:rsidRPr="00D85689">
              <w:rPr>
                <w:sz w:val="20"/>
                <w:szCs w:val="20"/>
              </w:rPr>
              <w:t>С</w:t>
            </w:r>
            <w:r w:rsidRPr="00D85689">
              <w:rPr>
                <w:sz w:val="20"/>
                <w:szCs w:val="20"/>
                <w:vertAlign w:val="subscript"/>
              </w:rPr>
              <w:t>1</w:t>
            </w:r>
            <w:r w:rsidRPr="00D85689">
              <w:rPr>
                <w:sz w:val="20"/>
                <w:szCs w:val="20"/>
              </w:rPr>
              <w:t>С</w:t>
            </w:r>
            <w:r w:rsidRPr="00D85689">
              <w:rPr>
                <w:sz w:val="20"/>
                <w:szCs w:val="20"/>
                <w:vertAlign w:val="subscript"/>
              </w:rPr>
              <w:t>2</w:t>
            </w:r>
          </w:p>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autoSpaceDE w:val="0"/>
              <w:autoSpaceDN w:val="0"/>
              <w:adjustRightInd w:val="0"/>
              <w:spacing w:line="360" w:lineRule="auto"/>
              <w:jc w:val="both"/>
              <w:rPr>
                <w:sz w:val="20"/>
                <w:szCs w:val="20"/>
              </w:rPr>
            </w:pPr>
            <w:r w:rsidRPr="00D85689">
              <w:rPr>
                <w:iCs/>
                <w:sz w:val="20"/>
                <w:szCs w:val="20"/>
                <w:lang w:val="en-US"/>
              </w:rPr>
              <w:t>CD</w:t>
            </w:r>
            <w:r w:rsidRPr="00D85689">
              <w:rPr>
                <w:sz w:val="20"/>
                <w:szCs w:val="20"/>
                <w:lang w:val="en-US"/>
              </w:rPr>
              <w:t xml:space="preserve"> </w:t>
            </w:r>
            <w:r w:rsidRPr="00D85689">
              <w:rPr>
                <w:sz w:val="20"/>
                <w:szCs w:val="20"/>
                <w:vertAlign w:val="subscript"/>
              </w:rPr>
              <w:t>1</w:t>
            </w:r>
            <w:r w:rsidRPr="00D85689">
              <w:rPr>
                <w:sz w:val="20"/>
                <w:szCs w:val="20"/>
              </w:rPr>
              <w:t xml:space="preserve">, </w:t>
            </w:r>
            <w:r w:rsidRPr="00D85689">
              <w:rPr>
                <w:iCs/>
                <w:sz w:val="20"/>
                <w:szCs w:val="20"/>
                <w:lang w:val="en-US"/>
              </w:rPr>
              <w:t>CD</w:t>
            </w:r>
            <w:r w:rsidRPr="00D85689">
              <w:rPr>
                <w:iCs/>
                <w:sz w:val="20"/>
                <w:szCs w:val="20"/>
                <w:vertAlign w:val="subscript"/>
              </w:rPr>
              <w:t>2</w:t>
            </w:r>
            <w:r w:rsidRPr="00D85689">
              <w:rPr>
                <w:iCs/>
                <w:sz w:val="20"/>
                <w:szCs w:val="20"/>
              </w:rPr>
              <w:t xml:space="preserve">, </w:t>
            </w:r>
            <w:r w:rsidRPr="00D85689">
              <w:rPr>
                <w:iCs/>
                <w:sz w:val="20"/>
                <w:szCs w:val="20"/>
                <w:lang w:val="en-US"/>
              </w:rPr>
              <w:t>CD</w:t>
            </w:r>
            <w:r w:rsidRPr="00D85689">
              <w:rPr>
                <w:iCs/>
                <w:sz w:val="20"/>
                <w:szCs w:val="20"/>
                <w:vertAlign w:val="subscript"/>
              </w:rPr>
              <w:t>3</w:t>
            </w:r>
          </w:p>
        </w:tc>
        <w:tc>
          <w:tcPr>
            <w:tcW w:w="1134" w:type="dxa"/>
            <w:tcBorders>
              <w:top w:val="single" w:sz="6" w:space="0" w:color="auto"/>
              <w:left w:val="single" w:sz="6" w:space="0" w:color="auto"/>
              <w:bottom w:val="single" w:sz="4" w:space="0" w:color="auto"/>
              <w:right w:val="single" w:sz="6" w:space="0" w:color="auto"/>
            </w:tcBorders>
          </w:tcPr>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spacing w:line="360" w:lineRule="auto"/>
              <w:jc w:val="both"/>
              <w:rPr>
                <w:sz w:val="20"/>
                <w:szCs w:val="20"/>
              </w:rPr>
            </w:pPr>
            <w:r w:rsidRPr="00D85689">
              <w:rPr>
                <w:noProof/>
                <w:sz w:val="20"/>
                <w:szCs w:val="20"/>
              </w:rPr>
              <w:t>3</w:t>
            </w:r>
          </w:p>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spacing w:line="360" w:lineRule="auto"/>
              <w:jc w:val="both"/>
              <w:rPr>
                <w:sz w:val="20"/>
                <w:szCs w:val="20"/>
              </w:rPr>
            </w:pPr>
            <w:r w:rsidRPr="00D85689">
              <w:rPr>
                <w:noProof/>
                <w:sz w:val="20"/>
                <w:szCs w:val="20"/>
              </w:rPr>
              <w:t>2</w:t>
            </w:r>
          </w:p>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spacing w:line="360" w:lineRule="auto"/>
              <w:jc w:val="both"/>
              <w:rPr>
                <w:sz w:val="20"/>
                <w:szCs w:val="20"/>
              </w:rPr>
            </w:pPr>
            <w:r w:rsidRPr="00D85689">
              <w:rPr>
                <w:noProof/>
                <w:sz w:val="20"/>
                <w:szCs w:val="20"/>
              </w:rPr>
              <w:t>1</w:t>
            </w:r>
          </w:p>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spacing w:line="360" w:lineRule="auto"/>
              <w:jc w:val="both"/>
              <w:rPr>
                <w:sz w:val="20"/>
                <w:szCs w:val="20"/>
              </w:rPr>
            </w:pPr>
            <w:r w:rsidRPr="00D85689">
              <w:rPr>
                <w:noProof/>
                <w:sz w:val="20"/>
                <w:szCs w:val="20"/>
              </w:rPr>
              <w:t>2</w:t>
            </w:r>
          </w:p>
          <w:p w:rsidR="008261FA" w:rsidRPr="00D85689" w:rsidRDefault="008261FA" w:rsidP="00D85689">
            <w:pPr>
              <w:keepNext/>
              <w:widowControl w:val="0"/>
              <w:spacing w:line="360" w:lineRule="auto"/>
              <w:jc w:val="both"/>
              <w:rPr>
                <w:sz w:val="20"/>
                <w:szCs w:val="20"/>
              </w:rPr>
            </w:pPr>
          </w:p>
          <w:p w:rsidR="008261FA" w:rsidRPr="00D85689" w:rsidRDefault="008261FA" w:rsidP="00D85689">
            <w:pPr>
              <w:keepNext/>
              <w:widowControl w:val="0"/>
              <w:autoSpaceDE w:val="0"/>
              <w:autoSpaceDN w:val="0"/>
              <w:adjustRightInd w:val="0"/>
              <w:spacing w:line="360" w:lineRule="auto"/>
              <w:jc w:val="both"/>
              <w:rPr>
                <w:sz w:val="20"/>
                <w:szCs w:val="20"/>
              </w:rPr>
            </w:pPr>
            <w:r w:rsidRPr="00D85689">
              <w:rPr>
                <w:noProof/>
                <w:sz w:val="20"/>
                <w:szCs w:val="20"/>
              </w:rPr>
              <w:t>3</w:t>
            </w:r>
          </w:p>
        </w:tc>
      </w:tr>
    </w:tbl>
    <w:p w:rsidR="00D85689" w:rsidRDefault="00D85689"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Как установлено, все модули соответствуют предъявляемым требованиям по обеспечению безопасности, поэтому при генерации вариантов необходимо оценить варианты только по критериям типов </w:t>
      </w:r>
      <w:r w:rsidRPr="00B41A56">
        <w:rPr>
          <w:iCs/>
          <w:sz w:val="28"/>
          <w:szCs w:val="28"/>
        </w:rPr>
        <w:t>У</w:t>
      </w:r>
      <w:r w:rsidRPr="00B41A56">
        <w:rPr>
          <w:iCs/>
          <w:sz w:val="28"/>
          <w:szCs w:val="28"/>
          <w:vertAlign w:val="subscript"/>
        </w:rPr>
        <w:t>с1</w:t>
      </w:r>
      <w:r w:rsidRPr="00B41A56">
        <w:rPr>
          <w:sz w:val="28"/>
          <w:szCs w:val="28"/>
        </w:rPr>
        <w:t xml:space="preserve"> и </w:t>
      </w:r>
      <w:r w:rsidRPr="00B41A56">
        <w:rPr>
          <w:iCs/>
          <w:sz w:val="28"/>
          <w:szCs w:val="28"/>
        </w:rPr>
        <w:t>0</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Процесс формирования вариантов начинается с двух первых строк таблицы. Результаты комбинирования парных сочетаний на этом шаге показаны ниже (варианты ранжированы, рядом указаны их оценки по критерию «общая стоимость доставки»).</w:t>
      </w:r>
    </w:p>
    <w:p w:rsidR="00D85689" w:rsidRPr="002871E4" w:rsidRDefault="00D85689" w:rsidP="00B41A56">
      <w:pPr>
        <w:keepNext/>
        <w:widowControl w:val="0"/>
        <w:spacing w:line="360" w:lineRule="auto"/>
        <w:ind w:firstLine="709"/>
        <w:jc w:val="both"/>
        <w:rPr>
          <w:noProof/>
          <w:sz w:val="28"/>
          <w:szCs w:val="28"/>
        </w:rPr>
      </w:pPr>
    </w:p>
    <w:p w:rsidR="008261FA" w:rsidRPr="00B41A56" w:rsidRDefault="008261FA" w:rsidP="00B41A56">
      <w:pPr>
        <w:keepNext/>
        <w:widowControl w:val="0"/>
        <w:spacing w:line="360" w:lineRule="auto"/>
        <w:ind w:firstLine="709"/>
        <w:jc w:val="both"/>
        <w:rPr>
          <w:sz w:val="28"/>
          <w:szCs w:val="28"/>
        </w:rPr>
      </w:pPr>
      <w:r w:rsidRPr="00B41A56">
        <w:rPr>
          <w:noProof/>
          <w:sz w:val="28"/>
          <w:szCs w:val="28"/>
        </w:rPr>
        <w:t>ABI</w:t>
      </w:r>
      <w:r w:rsidRPr="00B41A56">
        <w:rPr>
          <w:sz w:val="28"/>
          <w:szCs w:val="28"/>
        </w:rPr>
        <w:t>-В1:</w:t>
      </w:r>
      <w:r w:rsidRPr="00B41A56">
        <w:rPr>
          <w:noProof/>
          <w:sz w:val="28"/>
          <w:szCs w:val="28"/>
        </w:rPr>
        <w:t xml:space="preserve"> 300 ABI</w:t>
      </w:r>
      <w:r w:rsidRPr="00B41A56">
        <w:rPr>
          <w:sz w:val="28"/>
          <w:szCs w:val="28"/>
        </w:rPr>
        <w:t>-В2: 310АВ2-В1:</w:t>
      </w:r>
      <w:r w:rsidRPr="00B41A56">
        <w:rPr>
          <w:noProof/>
          <w:sz w:val="28"/>
          <w:szCs w:val="28"/>
        </w:rPr>
        <w:t xml:space="preserve"> 310</w:t>
      </w:r>
    </w:p>
    <w:p w:rsidR="008261FA" w:rsidRPr="00B41A56" w:rsidRDefault="008261FA" w:rsidP="00B41A56">
      <w:pPr>
        <w:keepNext/>
        <w:widowControl w:val="0"/>
        <w:spacing w:line="360" w:lineRule="auto"/>
        <w:ind w:firstLine="709"/>
        <w:jc w:val="both"/>
        <w:rPr>
          <w:sz w:val="28"/>
          <w:szCs w:val="28"/>
        </w:rPr>
      </w:pPr>
      <w:r w:rsidRPr="00B41A56">
        <w:rPr>
          <w:sz w:val="28"/>
          <w:szCs w:val="28"/>
        </w:rPr>
        <w:t>АВ2</w:t>
      </w:r>
      <w:r w:rsidRPr="00B41A56">
        <w:rPr>
          <w:noProof/>
          <w:sz w:val="28"/>
          <w:szCs w:val="28"/>
        </w:rPr>
        <w:t xml:space="preserve"> -</w:t>
      </w:r>
      <w:r w:rsidRPr="00B41A56">
        <w:rPr>
          <w:sz w:val="28"/>
          <w:szCs w:val="28"/>
        </w:rPr>
        <w:t xml:space="preserve"> В2:</w:t>
      </w:r>
      <w:r w:rsidRPr="00B41A56">
        <w:rPr>
          <w:noProof/>
          <w:sz w:val="28"/>
          <w:szCs w:val="28"/>
        </w:rPr>
        <w:t xml:space="preserve"> 320</w:t>
      </w:r>
      <w:r w:rsidRPr="00B41A56">
        <w:rPr>
          <w:sz w:val="28"/>
          <w:szCs w:val="28"/>
        </w:rPr>
        <w:t xml:space="preserve"> АВЗ</w:t>
      </w:r>
      <w:r w:rsidRPr="00B41A56">
        <w:rPr>
          <w:noProof/>
          <w:sz w:val="28"/>
          <w:szCs w:val="28"/>
        </w:rPr>
        <w:t xml:space="preserve"> -</w:t>
      </w:r>
      <w:r w:rsidRPr="00B41A56">
        <w:rPr>
          <w:sz w:val="28"/>
          <w:szCs w:val="28"/>
        </w:rPr>
        <w:t xml:space="preserve"> В2:</w:t>
      </w:r>
      <w:r w:rsidRPr="00B41A56">
        <w:rPr>
          <w:noProof/>
          <w:sz w:val="28"/>
          <w:szCs w:val="28"/>
        </w:rPr>
        <w:t xml:space="preserve"> 320</w:t>
      </w:r>
      <w:r w:rsidRPr="00B41A56">
        <w:rPr>
          <w:sz w:val="28"/>
          <w:szCs w:val="28"/>
        </w:rPr>
        <w:t xml:space="preserve"> АВЗ</w:t>
      </w:r>
      <w:r w:rsidRPr="00B41A56">
        <w:rPr>
          <w:noProof/>
          <w:sz w:val="28"/>
          <w:szCs w:val="28"/>
        </w:rPr>
        <w:t xml:space="preserve"> -</w:t>
      </w:r>
      <w:r w:rsidRPr="00B41A56">
        <w:rPr>
          <w:sz w:val="28"/>
          <w:szCs w:val="28"/>
        </w:rPr>
        <w:t xml:space="preserve"> В</w:t>
      </w:r>
      <w:r w:rsidRPr="00B41A56">
        <w:rPr>
          <w:noProof/>
          <w:sz w:val="28"/>
          <w:szCs w:val="28"/>
        </w:rPr>
        <w:t xml:space="preserve"> 1: 330</w:t>
      </w:r>
    </w:p>
    <w:p w:rsidR="00D85689" w:rsidRPr="002871E4" w:rsidRDefault="00D85689"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vertAlign w:val="subscript"/>
        </w:rPr>
      </w:pPr>
      <w:r w:rsidRPr="00B41A56">
        <w:rPr>
          <w:sz w:val="28"/>
          <w:szCs w:val="28"/>
        </w:rPr>
        <w:t>Выбирается самый лучший вариант</w:t>
      </w:r>
      <w:r w:rsidRPr="00B41A56">
        <w:rPr>
          <w:noProof/>
          <w:sz w:val="28"/>
          <w:szCs w:val="28"/>
        </w:rPr>
        <w:t xml:space="preserve"> (ABI -</w:t>
      </w:r>
      <w:r w:rsidRPr="00B41A56">
        <w:rPr>
          <w:sz w:val="28"/>
          <w:szCs w:val="28"/>
        </w:rPr>
        <w:t xml:space="preserve"> В1) для дальнейшего синтеза, остальные пять вариантов резервируются.</w:t>
      </w:r>
    </w:p>
    <w:p w:rsidR="008261FA" w:rsidRPr="00B41A56" w:rsidRDefault="008261FA" w:rsidP="00B41A56">
      <w:pPr>
        <w:keepNext/>
        <w:widowControl w:val="0"/>
        <w:spacing w:line="360" w:lineRule="auto"/>
        <w:ind w:firstLine="709"/>
        <w:jc w:val="both"/>
        <w:rPr>
          <w:sz w:val="28"/>
          <w:szCs w:val="28"/>
        </w:rPr>
      </w:pPr>
      <w:r w:rsidRPr="00B41A56">
        <w:rPr>
          <w:sz w:val="28"/>
          <w:szCs w:val="28"/>
        </w:rPr>
        <w:t>Третья строка «Перевозка по участку ВС» имеет только один модуль</w:t>
      </w:r>
      <w:r w:rsidRPr="00B41A56">
        <w:rPr>
          <w:noProof/>
          <w:sz w:val="28"/>
          <w:szCs w:val="28"/>
        </w:rPr>
        <w:t xml:space="preserve"> BCI,</w:t>
      </w:r>
      <w:r w:rsidRPr="00B41A56">
        <w:rPr>
          <w:sz w:val="28"/>
          <w:szCs w:val="28"/>
        </w:rPr>
        <w:t xml:space="preserve"> поэтому результат синтеза на этом шаге: только один вариант</w:t>
      </w:r>
      <w:r w:rsidRPr="00B41A56">
        <w:rPr>
          <w:noProof/>
          <w:sz w:val="28"/>
          <w:szCs w:val="28"/>
        </w:rPr>
        <w:t xml:space="preserve"> ABI -</w:t>
      </w:r>
      <w:r w:rsidRPr="00B41A56">
        <w:rPr>
          <w:sz w:val="28"/>
          <w:szCs w:val="28"/>
        </w:rPr>
        <w:t xml:space="preserve"> В1</w:t>
      </w:r>
      <w:r w:rsidRPr="00B41A56">
        <w:rPr>
          <w:noProof/>
          <w:sz w:val="28"/>
          <w:szCs w:val="28"/>
        </w:rPr>
        <w:t xml:space="preserve"> - BCI,</w:t>
      </w:r>
      <w:r w:rsidRPr="00B41A56">
        <w:rPr>
          <w:sz w:val="28"/>
          <w:szCs w:val="28"/>
        </w:rPr>
        <w:t xml:space="preserve"> стоимость доставки:</w:t>
      </w:r>
      <w:r w:rsidRPr="00B41A56">
        <w:rPr>
          <w:noProof/>
          <w:sz w:val="28"/>
          <w:szCs w:val="28"/>
        </w:rPr>
        <w:t xml:space="preserve"> 820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При синтезе варианта АВ1</w:t>
      </w:r>
      <w:r w:rsidRPr="00B41A56">
        <w:rPr>
          <w:noProof/>
          <w:sz w:val="28"/>
          <w:szCs w:val="28"/>
        </w:rPr>
        <w:t xml:space="preserve"> —</w:t>
      </w:r>
      <w:r w:rsidRPr="00B41A56">
        <w:rPr>
          <w:sz w:val="28"/>
          <w:szCs w:val="28"/>
        </w:rPr>
        <w:t xml:space="preserve"> В1</w:t>
      </w:r>
      <w:r w:rsidRPr="00B41A56">
        <w:rPr>
          <w:noProof/>
          <w:sz w:val="28"/>
          <w:szCs w:val="28"/>
        </w:rPr>
        <w:t xml:space="preserve"> -</w:t>
      </w:r>
      <w:r w:rsidRPr="00B41A56">
        <w:rPr>
          <w:sz w:val="28"/>
          <w:szCs w:val="28"/>
        </w:rPr>
        <w:t xml:space="preserve"> ВС1 с модулями следующей строки таблицы «Перевалка в терминале С» имеем две комбинации:</w:t>
      </w:r>
    </w:p>
    <w:p w:rsidR="00D85689" w:rsidRPr="002871E4" w:rsidRDefault="00D85689"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АВ1-В1-ВС1-С1: стоимость доставки</w:t>
      </w:r>
      <w:r w:rsidRPr="00B41A56">
        <w:rPr>
          <w:noProof/>
          <w:sz w:val="28"/>
          <w:szCs w:val="28"/>
        </w:rPr>
        <w:t xml:space="preserve"> 950</w:t>
      </w:r>
      <w:r w:rsidRPr="00B41A56">
        <w:rPr>
          <w:sz w:val="28"/>
          <w:szCs w:val="28"/>
        </w:rPr>
        <w:t xml:space="preserve"> у.е., </w:t>
      </w:r>
    </w:p>
    <w:p w:rsidR="008261FA" w:rsidRPr="00B41A56" w:rsidRDefault="008261FA" w:rsidP="00B41A56">
      <w:pPr>
        <w:keepNext/>
        <w:widowControl w:val="0"/>
        <w:spacing w:line="360" w:lineRule="auto"/>
        <w:ind w:firstLine="709"/>
        <w:jc w:val="both"/>
        <w:rPr>
          <w:sz w:val="28"/>
          <w:szCs w:val="28"/>
        </w:rPr>
      </w:pPr>
      <w:r w:rsidRPr="00B41A56">
        <w:rPr>
          <w:sz w:val="28"/>
          <w:szCs w:val="28"/>
        </w:rPr>
        <w:t>АВ1-В1-ВС1-С2: стоимость доставки</w:t>
      </w:r>
      <w:r w:rsidRPr="00B41A56">
        <w:rPr>
          <w:noProof/>
          <w:sz w:val="28"/>
          <w:szCs w:val="28"/>
        </w:rPr>
        <w:t xml:space="preserve"> 1020</w:t>
      </w:r>
      <w:r w:rsidRPr="00B41A56">
        <w:rPr>
          <w:sz w:val="28"/>
          <w:szCs w:val="28"/>
        </w:rPr>
        <w:t xml:space="preserve"> уд. </w:t>
      </w:r>
    </w:p>
    <w:p w:rsidR="00D85689" w:rsidRPr="002871E4" w:rsidRDefault="00D85689"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Второй вариант (АВ1-В1-ВС1-С2) не отвечает требованию по стоимости доставки</w:t>
      </w:r>
      <w:r w:rsidRPr="00B41A56">
        <w:rPr>
          <w:noProof/>
          <w:sz w:val="28"/>
          <w:szCs w:val="28"/>
        </w:rPr>
        <w:t xml:space="preserve"> (1020 &gt; 1000).</w:t>
      </w:r>
      <w:r w:rsidRPr="00B41A56">
        <w:rPr>
          <w:sz w:val="28"/>
          <w:szCs w:val="28"/>
        </w:rPr>
        <w:t xml:space="preserve"> Поэтому результатом синтеза на данном шаге является единственный вариант: АВ1-В1-</w:t>
      </w:r>
      <w:r w:rsidRPr="00B41A56">
        <w:rPr>
          <w:sz w:val="28"/>
          <w:szCs w:val="28"/>
          <w:lang w:val="en-US"/>
        </w:rPr>
        <w:t>BC</w:t>
      </w:r>
      <w:r w:rsidRPr="00B41A56">
        <w:rPr>
          <w:sz w:val="28"/>
          <w:szCs w:val="28"/>
        </w:rPr>
        <w:t>1-</w:t>
      </w:r>
      <w:r w:rsidRPr="00B41A56">
        <w:rPr>
          <w:sz w:val="28"/>
          <w:szCs w:val="28"/>
          <w:lang w:val="en-US"/>
        </w:rPr>
        <w:t>C</w:t>
      </w:r>
      <w:r w:rsidRPr="00B41A56">
        <w:rPr>
          <w:sz w:val="28"/>
          <w:szCs w:val="28"/>
        </w:rPr>
        <w:t>1</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При включении модулей последней строки «Перевозка по участку СО» в систему получаем следующие целостные варианты:</w:t>
      </w:r>
    </w:p>
    <w:p w:rsidR="00D85689" w:rsidRDefault="00D85689" w:rsidP="00B41A56">
      <w:pPr>
        <w:pStyle w:val="FR5"/>
        <w:keepNext/>
        <w:spacing w:line="360" w:lineRule="auto"/>
        <w:ind w:firstLine="709"/>
        <w:rPr>
          <w:rFonts w:ascii="Times New Roman" w:hAnsi="Times New Roman" w:cs="Times New Roman"/>
          <w:b w:val="0"/>
          <w:bCs w:val="0"/>
          <w:i w:val="0"/>
          <w:sz w:val="28"/>
          <w:szCs w:val="28"/>
          <w:lang w:val="de-AT"/>
        </w:rPr>
      </w:pPr>
    </w:p>
    <w:p w:rsidR="008261FA" w:rsidRPr="00B41A56" w:rsidRDefault="008261FA" w:rsidP="00B41A56">
      <w:pPr>
        <w:pStyle w:val="FR5"/>
        <w:keepNext/>
        <w:spacing w:line="360" w:lineRule="auto"/>
        <w:ind w:firstLine="709"/>
        <w:rPr>
          <w:rFonts w:ascii="Times New Roman" w:hAnsi="Times New Roman" w:cs="Times New Roman"/>
          <w:b w:val="0"/>
          <w:bCs w:val="0"/>
          <w:i w:val="0"/>
          <w:sz w:val="28"/>
          <w:szCs w:val="28"/>
          <w:lang w:val="de-AT"/>
        </w:rPr>
      </w:pPr>
      <w:r w:rsidRPr="00B41A56">
        <w:rPr>
          <w:rFonts w:ascii="Times New Roman" w:hAnsi="Times New Roman" w:cs="Times New Roman"/>
          <w:b w:val="0"/>
          <w:bCs w:val="0"/>
          <w:i w:val="0"/>
          <w:sz w:val="28"/>
          <w:szCs w:val="28"/>
          <w:lang w:val="de-AT"/>
        </w:rPr>
        <w:t>AB</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-B</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-BC</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-C</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-CD</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w:t>
      </w:r>
      <w:r w:rsidR="00B41A56" w:rsidRPr="00B41A56">
        <w:rPr>
          <w:rFonts w:ascii="Times New Roman" w:hAnsi="Times New Roman" w:cs="Times New Roman"/>
          <w:b w:val="0"/>
          <w:bCs w:val="0"/>
          <w:i w:val="0"/>
          <w:sz w:val="28"/>
          <w:szCs w:val="28"/>
          <w:lang w:val="de-AT"/>
        </w:rPr>
        <w:t xml:space="preserve"> </w:t>
      </w:r>
      <w:r w:rsidRPr="00B41A56">
        <w:rPr>
          <w:rFonts w:ascii="Times New Roman" w:hAnsi="Times New Roman" w:cs="Times New Roman"/>
          <w:b w:val="0"/>
          <w:bCs w:val="0"/>
          <w:i w:val="0"/>
          <w:sz w:val="28"/>
          <w:szCs w:val="28"/>
          <w:lang w:val="de-AT"/>
        </w:rPr>
        <w:t>AB</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-B</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-BC</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-C1-CD</w:t>
      </w:r>
      <w:r w:rsidRPr="00B41A56">
        <w:rPr>
          <w:rFonts w:ascii="Times New Roman" w:hAnsi="Times New Roman" w:cs="Times New Roman"/>
          <w:b w:val="0"/>
          <w:bCs w:val="0"/>
          <w:i w:val="0"/>
          <w:sz w:val="28"/>
          <w:szCs w:val="28"/>
          <w:vertAlign w:val="subscript"/>
          <w:lang w:val="de-AT"/>
        </w:rPr>
        <w:t>2</w:t>
      </w:r>
      <w:r w:rsidRPr="00B41A56">
        <w:rPr>
          <w:rFonts w:ascii="Times New Roman" w:hAnsi="Times New Roman" w:cs="Times New Roman"/>
          <w:b w:val="0"/>
          <w:bCs w:val="0"/>
          <w:i w:val="0"/>
          <w:iCs w:val="0"/>
          <w:sz w:val="28"/>
          <w:szCs w:val="28"/>
          <w:lang w:val="de-AT"/>
        </w:rPr>
        <w:t xml:space="preserve"> </w:t>
      </w:r>
      <w:r w:rsidRPr="00B41A56">
        <w:rPr>
          <w:rFonts w:ascii="Times New Roman" w:hAnsi="Times New Roman" w:cs="Times New Roman"/>
          <w:b w:val="0"/>
          <w:bCs w:val="0"/>
          <w:i w:val="0"/>
          <w:iCs w:val="0"/>
          <w:sz w:val="28"/>
          <w:szCs w:val="28"/>
          <w:lang w:val="ru-RU"/>
        </w:rPr>
        <w:t>и</w:t>
      </w:r>
      <w:r w:rsidR="00B41A56" w:rsidRPr="00B41A56">
        <w:rPr>
          <w:rFonts w:ascii="Times New Roman" w:hAnsi="Times New Roman" w:cs="Times New Roman"/>
          <w:b w:val="0"/>
          <w:bCs w:val="0"/>
          <w:i w:val="0"/>
          <w:iCs w:val="0"/>
          <w:sz w:val="28"/>
          <w:szCs w:val="28"/>
          <w:lang w:val="de-AT"/>
        </w:rPr>
        <w:t xml:space="preserve"> </w:t>
      </w:r>
      <w:r w:rsidRPr="00B41A56">
        <w:rPr>
          <w:rFonts w:ascii="Times New Roman" w:hAnsi="Times New Roman" w:cs="Times New Roman"/>
          <w:b w:val="0"/>
          <w:bCs w:val="0"/>
          <w:i w:val="0"/>
          <w:sz w:val="28"/>
          <w:szCs w:val="28"/>
          <w:lang w:val="de-AT"/>
        </w:rPr>
        <w:t>AB</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-B</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-BC</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-C</w:t>
      </w:r>
      <w:r w:rsidRPr="00B41A56">
        <w:rPr>
          <w:rFonts w:ascii="Times New Roman" w:hAnsi="Times New Roman" w:cs="Times New Roman"/>
          <w:b w:val="0"/>
          <w:bCs w:val="0"/>
          <w:i w:val="0"/>
          <w:sz w:val="28"/>
          <w:szCs w:val="28"/>
          <w:vertAlign w:val="subscript"/>
          <w:lang w:val="de-AT"/>
        </w:rPr>
        <w:t>1</w:t>
      </w:r>
      <w:r w:rsidRPr="00B41A56">
        <w:rPr>
          <w:rFonts w:ascii="Times New Roman" w:hAnsi="Times New Roman" w:cs="Times New Roman"/>
          <w:b w:val="0"/>
          <w:bCs w:val="0"/>
          <w:i w:val="0"/>
          <w:sz w:val="28"/>
          <w:szCs w:val="28"/>
          <w:lang w:val="de-AT"/>
        </w:rPr>
        <w:t xml:space="preserve"> –CD</w:t>
      </w:r>
      <w:r w:rsidRPr="00B41A56">
        <w:rPr>
          <w:rFonts w:ascii="Times New Roman" w:hAnsi="Times New Roman" w:cs="Times New Roman"/>
          <w:b w:val="0"/>
          <w:bCs w:val="0"/>
          <w:i w:val="0"/>
          <w:sz w:val="28"/>
          <w:szCs w:val="28"/>
          <w:vertAlign w:val="subscript"/>
          <w:lang w:val="de-AT"/>
        </w:rPr>
        <w:t>2</w:t>
      </w:r>
      <w:r w:rsidRPr="00B41A56">
        <w:rPr>
          <w:rFonts w:ascii="Times New Roman" w:hAnsi="Times New Roman" w:cs="Times New Roman"/>
          <w:b w:val="0"/>
          <w:bCs w:val="0"/>
          <w:i w:val="0"/>
          <w:sz w:val="28"/>
          <w:szCs w:val="28"/>
          <w:lang w:val="de-AT"/>
        </w:rPr>
        <w:t>.</w:t>
      </w:r>
    </w:p>
    <w:p w:rsidR="00D85689" w:rsidRPr="002871E4" w:rsidRDefault="00D85689" w:rsidP="00B41A56">
      <w:pPr>
        <w:keepNext/>
        <w:widowControl w:val="0"/>
        <w:spacing w:line="360" w:lineRule="auto"/>
        <w:ind w:firstLine="709"/>
        <w:jc w:val="both"/>
        <w:rPr>
          <w:sz w:val="28"/>
          <w:szCs w:val="28"/>
          <w:lang w:val="de-AT"/>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Их стоимость доставки составляет</w:t>
      </w:r>
      <w:r w:rsidRPr="00B41A56">
        <w:rPr>
          <w:noProof/>
          <w:sz w:val="28"/>
          <w:szCs w:val="28"/>
        </w:rPr>
        <w:t xml:space="preserve"> 970, 980</w:t>
      </w:r>
      <w:r w:rsidRPr="00B41A56">
        <w:rPr>
          <w:sz w:val="28"/>
          <w:szCs w:val="28"/>
        </w:rPr>
        <w:t xml:space="preserve"> и</w:t>
      </w:r>
      <w:r w:rsidRPr="00B41A56">
        <w:rPr>
          <w:noProof/>
          <w:sz w:val="28"/>
          <w:szCs w:val="28"/>
        </w:rPr>
        <w:t xml:space="preserve"> 1000</w:t>
      </w:r>
      <w:r w:rsidRPr="00B41A56">
        <w:rPr>
          <w:sz w:val="28"/>
          <w:szCs w:val="28"/>
        </w:rPr>
        <w:t xml:space="preserve"> у.е., что соответствует требованию по стоимости. Чтобы увеличить число целостных вариантов для рассмотрения, осуществляются процедуры возврата. На предыдущих промежуточных шагах синтеза (синтез на четвертой и третьей строках) резервированные варианты отсутствовали. Поэтому рассматривается резервированный на первом шаге синтеза вариант </w:t>
      </w:r>
      <w:r w:rsidRPr="00B41A56">
        <w:rPr>
          <w:iCs/>
          <w:sz w:val="28"/>
          <w:szCs w:val="28"/>
        </w:rPr>
        <w:t>АВ</w:t>
      </w:r>
      <w:r w:rsidRPr="00B41A56">
        <w:rPr>
          <w:iCs/>
          <w:sz w:val="28"/>
          <w:szCs w:val="28"/>
          <w:vertAlign w:val="subscript"/>
        </w:rPr>
        <w:t>1</w:t>
      </w:r>
      <w:r w:rsidRPr="00B41A56">
        <w:rPr>
          <w:iCs/>
          <w:sz w:val="28"/>
          <w:szCs w:val="28"/>
        </w:rPr>
        <w:t>-В</w:t>
      </w:r>
      <w:r w:rsidRPr="00B41A56">
        <w:rPr>
          <w:iCs/>
          <w:sz w:val="28"/>
          <w:szCs w:val="28"/>
          <w:vertAlign w:val="subscript"/>
        </w:rPr>
        <w:t>2</w:t>
      </w:r>
      <w:r w:rsidRPr="00B41A56">
        <w:rPr>
          <w:iCs/>
          <w:sz w:val="28"/>
          <w:szCs w:val="28"/>
        </w:rPr>
        <w:t>.</w:t>
      </w:r>
      <w:r w:rsidRPr="00B41A56">
        <w:rPr>
          <w:sz w:val="28"/>
          <w:szCs w:val="28"/>
        </w:rPr>
        <w:t xml:space="preserve"> Получаются еще три следующих целостных варианта:</w:t>
      </w:r>
    </w:p>
    <w:p w:rsidR="00D85689" w:rsidRPr="002871E4" w:rsidRDefault="00D85689" w:rsidP="00B41A56">
      <w:pPr>
        <w:keepNext/>
        <w:widowControl w:val="0"/>
        <w:spacing w:line="360" w:lineRule="auto"/>
        <w:ind w:firstLine="709"/>
        <w:jc w:val="both"/>
        <w:rPr>
          <w:iCs/>
          <w:sz w:val="28"/>
          <w:szCs w:val="28"/>
        </w:rPr>
      </w:pPr>
    </w:p>
    <w:p w:rsidR="008261FA" w:rsidRPr="00B41A56" w:rsidRDefault="008261FA" w:rsidP="00B41A56">
      <w:pPr>
        <w:keepNext/>
        <w:widowControl w:val="0"/>
        <w:spacing w:line="360" w:lineRule="auto"/>
        <w:ind w:firstLine="709"/>
        <w:jc w:val="both"/>
        <w:rPr>
          <w:sz w:val="28"/>
          <w:szCs w:val="28"/>
        </w:rPr>
      </w:pPr>
      <w:r w:rsidRPr="00B41A56">
        <w:rPr>
          <w:iCs/>
          <w:sz w:val="28"/>
          <w:szCs w:val="28"/>
          <w:lang w:val="en-US"/>
        </w:rPr>
        <w:t>AB</w:t>
      </w:r>
      <w:r w:rsidRPr="00B41A56">
        <w:rPr>
          <w:iCs/>
          <w:sz w:val="28"/>
          <w:szCs w:val="28"/>
          <w:vertAlign w:val="subscript"/>
        </w:rPr>
        <w:t>1</w:t>
      </w:r>
      <w:r w:rsidRPr="00B41A56">
        <w:rPr>
          <w:iCs/>
          <w:sz w:val="28"/>
          <w:szCs w:val="28"/>
        </w:rPr>
        <w:t>-</w:t>
      </w:r>
      <w:r w:rsidRPr="00B41A56">
        <w:rPr>
          <w:iCs/>
          <w:sz w:val="28"/>
          <w:szCs w:val="28"/>
          <w:lang w:val="en-US"/>
        </w:rPr>
        <w:t>B</w:t>
      </w:r>
      <w:r w:rsidRPr="00B41A56">
        <w:rPr>
          <w:iCs/>
          <w:sz w:val="28"/>
          <w:szCs w:val="28"/>
        </w:rPr>
        <w:t>-</w:t>
      </w:r>
      <w:r w:rsidRPr="00B41A56">
        <w:rPr>
          <w:iCs/>
          <w:sz w:val="28"/>
          <w:szCs w:val="28"/>
          <w:vertAlign w:val="subscript"/>
        </w:rPr>
        <w:t>1</w:t>
      </w:r>
      <w:r w:rsidRPr="00B41A56">
        <w:rPr>
          <w:iCs/>
          <w:sz w:val="28"/>
          <w:szCs w:val="28"/>
        </w:rPr>
        <w:t>-</w:t>
      </w:r>
      <w:r w:rsidRPr="00B41A56">
        <w:rPr>
          <w:iCs/>
          <w:sz w:val="28"/>
          <w:szCs w:val="28"/>
          <w:lang w:val="en-US"/>
        </w:rPr>
        <w:t>BC</w:t>
      </w:r>
      <w:r w:rsidRPr="00B41A56">
        <w:rPr>
          <w:iCs/>
          <w:sz w:val="28"/>
          <w:szCs w:val="28"/>
          <w:vertAlign w:val="subscript"/>
        </w:rPr>
        <w:t>1</w:t>
      </w:r>
      <w:r w:rsidRPr="00B41A56">
        <w:rPr>
          <w:iCs/>
          <w:sz w:val="28"/>
          <w:szCs w:val="28"/>
        </w:rPr>
        <w:t>-</w:t>
      </w:r>
      <w:r w:rsidRPr="00B41A56">
        <w:rPr>
          <w:iCs/>
          <w:sz w:val="28"/>
          <w:szCs w:val="28"/>
          <w:lang w:val="en-US"/>
        </w:rPr>
        <w:t>C</w:t>
      </w:r>
      <w:r w:rsidRPr="00B41A56">
        <w:rPr>
          <w:iCs/>
          <w:sz w:val="28"/>
          <w:szCs w:val="28"/>
          <w:vertAlign w:val="subscript"/>
        </w:rPr>
        <w:t>1</w:t>
      </w:r>
      <w:r w:rsidRPr="00B41A56">
        <w:rPr>
          <w:iCs/>
          <w:sz w:val="28"/>
          <w:szCs w:val="28"/>
        </w:rPr>
        <w:t>-</w:t>
      </w:r>
      <w:r w:rsidRPr="00B41A56">
        <w:rPr>
          <w:iCs/>
          <w:sz w:val="28"/>
          <w:szCs w:val="28"/>
          <w:lang w:val="en-US"/>
        </w:rPr>
        <w:t>CD</w:t>
      </w:r>
      <w:r w:rsidRPr="00B41A56">
        <w:rPr>
          <w:iCs/>
          <w:sz w:val="28"/>
          <w:szCs w:val="28"/>
          <w:vertAlign w:val="subscript"/>
        </w:rPr>
        <w:t>1</w:t>
      </w:r>
      <w:r w:rsidRPr="00B41A56">
        <w:rPr>
          <w:iCs/>
          <w:sz w:val="28"/>
          <w:szCs w:val="28"/>
        </w:rPr>
        <w:t>:</w:t>
      </w:r>
      <w:r w:rsidRPr="00B41A56">
        <w:rPr>
          <w:sz w:val="28"/>
          <w:szCs w:val="28"/>
        </w:rPr>
        <w:t xml:space="preserve"> стоимость доставки</w:t>
      </w:r>
      <w:r w:rsidRPr="00B41A56">
        <w:rPr>
          <w:noProof/>
          <w:sz w:val="28"/>
          <w:szCs w:val="28"/>
        </w:rPr>
        <w:t xml:space="preserve"> 980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iCs/>
          <w:sz w:val="28"/>
          <w:szCs w:val="28"/>
          <w:lang w:val="en-US"/>
        </w:rPr>
        <w:t>AB</w:t>
      </w:r>
      <w:r w:rsidRPr="00B41A56">
        <w:rPr>
          <w:iCs/>
          <w:sz w:val="28"/>
          <w:szCs w:val="28"/>
          <w:vertAlign w:val="subscript"/>
        </w:rPr>
        <w:t>1</w:t>
      </w:r>
      <w:r w:rsidRPr="00B41A56">
        <w:rPr>
          <w:iCs/>
          <w:sz w:val="28"/>
          <w:szCs w:val="28"/>
        </w:rPr>
        <w:t>-</w:t>
      </w:r>
      <w:r w:rsidRPr="00B41A56">
        <w:rPr>
          <w:iCs/>
          <w:sz w:val="28"/>
          <w:szCs w:val="28"/>
          <w:lang w:val="en-US"/>
        </w:rPr>
        <w:t>B</w:t>
      </w:r>
      <w:r w:rsidRPr="00B41A56">
        <w:rPr>
          <w:iCs/>
          <w:sz w:val="28"/>
          <w:szCs w:val="28"/>
        </w:rPr>
        <w:t>-</w:t>
      </w:r>
      <w:r w:rsidRPr="00B41A56">
        <w:rPr>
          <w:iCs/>
          <w:sz w:val="28"/>
          <w:szCs w:val="28"/>
          <w:vertAlign w:val="subscript"/>
        </w:rPr>
        <w:t>1</w:t>
      </w:r>
      <w:r w:rsidRPr="00B41A56">
        <w:rPr>
          <w:iCs/>
          <w:sz w:val="28"/>
          <w:szCs w:val="28"/>
        </w:rPr>
        <w:t>-</w:t>
      </w:r>
      <w:r w:rsidRPr="00B41A56">
        <w:rPr>
          <w:iCs/>
          <w:sz w:val="28"/>
          <w:szCs w:val="28"/>
          <w:lang w:val="en-US"/>
        </w:rPr>
        <w:t>BC</w:t>
      </w:r>
      <w:r w:rsidRPr="00B41A56">
        <w:rPr>
          <w:iCs/>
          <w:sz w:val="28"/>
          <w:szCs w:val="28"/>
          <w:vertAlign w:val="subscript"/>
        </w:rPr>
        <w:t>1</w:t>
      </w:r>
      <w:r w:rsidRPr="00B41A56">
        <w:rPr>
          <w:iCs/>
          <w:sz w:val="28"/>
          <w:szCs w:val="28"/>
        </w:rPr>
        <w:t>-</w:t>
      </w:r>
      <w:r w:rsidRPr="00B41A56">
        <w:rPr>
          <w:iCs/>
          <w:sz w:val="28"/>
          <w:szCs w:val="28"/>
          <w:lang w:val="en-US"/>
        </w:rPr>
        <w:t>C</w:t>
      </w:r>
      <w:r w:rsidRPr="00B41A56">
        <w:rPr>
          <w:iCs/>
          <w:sz w:val="28"/>
          <w:szCs w:val="28"/>
          <w:vertAlign w:val="subscript"/>
        </w:rPr>
        <w:t>1</w:t>
      </w:r>
      <w:r w:rsidRPr="00B41A56">
        <w:rPr>
          <w:iCs/>
          <w:sz w:val="28"/>
          <w:szCs w:val="28"/>
        </w:rPr>
        <w:t>-</w:t>
      </w:r>
      <w:r w:rsidRPr="00B41A56">
        <w:rPr>
          <w:iCs/>
          <w:sz w:val="28"/>
          <w:szCs w:val="28"/>
          <w:lang w:val="en-US"/>
        </w:rPr>
        <w:t>CD</w:t>
      </w:r>
      <w:r w:rsidRPr="00B41A56">
        <w:rPr>
          <w:iCs/>
          <w:sz w:val="28"/>
          <w:szCs w:val="28"/>
          <w:vertAlign w:val="subscript"/>
        </w:rPr>
        <w:t>2</w:t>
      </w:r>
      <w:r w:rsidRPr="00B41A56">
        <w:rPr>
          <w:iCs/>
          <w:sz w:val="28"/>
          <w:szCs w:val="28"/>
        </w:rPr>
        <w:t>:</w:t>
      </w:r>
      <w:r w:rsidRPr="00B41A56">
        <w:rPr>
          <w:sz w:val="28"/>
          <w:szCs w:val="28"/>
        </w:rPr>
        <w:t xml:space="preserve"> стоимость доставки</w:t>
      </w:r>
      <w:r w:rsidRPr="00B41A56">
        <w:rPr>
          <w:noProof/>
          <w:sz w:val="28"/>
          <w:szCs w:val="28"/>
        </w:rPr>
        <w:t xml:space="preserve"> 990</w:t>
      </w:r>
      <w:r w:rsidRPr="00B41A56">
        <w:rPr>
          <w:sz w:val="28"/>
          <w:szCs w:val="28"/>
        </w:rPr>
        <w:t xml:space="preserve"> у.е.,</w:t>
      </w:r>
    </w:p>
    <w:p w:rsidR="008261FA" w:rsidRPr="00B41A56" w:rsidRDefault="008261FA" w:rsidP="00B41A56">
      <w:pPr>
        <w:keepNext/>
        <w:widowControl w:val="0"/>
        <w:spacing w:line="360" w:lineRule="auto"/>
        <w:ind w:firstLine="709"/>
        <w:jc w:val="both"/>
        <w:rPr>
          <w:sz w:val="28"/>
          <w:szCs w:val="28"/>
        </w:rPr>
      </w:pPr>
      <w:r w:rsidRPr="00B41A56">
        <w:rPr>
          <w:iCs/>
          <w:sz w:val="28"/>
          <w:szCs w:val="28"/>
          <w:lang w:val="en-US"/>
        </w:rPr>
        <w:t>AB</w:t>
      </w:r>
      <w:r w:rsidRPr="00B41A56">
        <w:rPr>
          <w:iCs/>
          <w:sz w:val="28"/>
          <w:szCs w:val="28"/>
          <w:vertAlign w:val="subscript"/>
        </w:rPr>
        <w:t>1</w:t>
      </w:r>
      <w:r w:rsidRPr="00B41A56">
        <w:rPr>
          <w:iCs/>
          <w:sz w:val="28"/>
          <w:szCs w:val="28"/>
        </w:rPr>
        <w:t>-</w:t>
      </w:r>
      <w:r w:rsidRPr="00B41A56">
        <w:rPr>
          <w:iCs/>
          <w:sz w:val="28"/>
          <w:szCs w:val="28"/>
          <w:lang w:val="en-US"/>
        </w:rPr>
        <w:t>B</w:t>
      </w:r>
      <w:r w:rsidRPr="00B41A56">
        <w:rPr>
          <w:iCs/>
          <w:sz w:val="28"/>
          <w:szCs w:val="28"/>
        </w:rPr>
        <w:t>-</w:t>
      </w:r>
      <w:r w:rsidRPr="00B41A56">
        <w:rPr>
          <w:iCs/>
          <w:sz w:val="28"/>
          <w:szCs w:val="28"/>
          <w:vertAlign w:val="subscript"/>
        </w:rPr>
        <w:t>1</w:t>
      </w:r>
      <w:r w:rsidRPr="00B41A56">
        <w:rPr>
          <w:iCs/>
          <w:sz w:val="28"/>
          <w:szCs w:val="28"/>
        </w:rPr>
        <w:t>-</w:t>
      </w:r>
      <w:r w:rsidRPr="00B41A56">
        <w:rPr>
          <w:iCs/>
          <w:sz w:val="28"/>
          <w:szCs w:val="28"/>
          <w:lang w:val="en-US"/>
        </w:rPr>
        <w:t>BC</w:t>
      </w:r>
      <w:r w:rsidRPr="00B41A56">
        <w:rPr>
          <w:iCs/>
          <w:sz w:val="28"/>
          <w:szCs w:val="28"/>
          <w:vertAlign w:val="subscript"/>
        </w:rPr>
        <w:t>1</w:t>
      </w:r>
      <w:r w:rsidRPr="00B41A56">
        <w:rPr>
          <w:iCs/>
          <w:sz w:val="28"/>
          <w:szCs w:val="28"/>
        </w:rPr>
        <w:t>-</w:t>
      </w:r>
      <w:r w:rsidRPr="00B41A56">
        <w:rPr>
          <w:iCs/>
          <w:sz w:val="28"/>
          <w:szCs w:val="28"/>
          <w:lang w:val="en-US"/>
        </w:rPr>
        <w:t>C</w:t>
      </w:r>
      <w:r w:rsidRPr="00B41A56">
        <w:rPr>
          <w:iCs/>
          <w:sz w:val="28"/>
          <w:szCs w:val="28"/>
          <w:vertAlign w:val="subscript"/>
        </w:rPr>
        <w:t>1</w:t>
      </w:r>
      <w:r w:rsidRPr="00B41A56">
        <w:rPr>
          <w:iCs/>
          <w:sz w:val="28"/>
          <w:szCs w:val="28"/>
        </w:rPr>
        <w:t>-</w:t>
      </w:r>
      <w:r w:rsidRPr="00B41A56">
        <w:rPr>
          <w:iCs/>
          <w:sz w:val="28"/>
          <w:szCs w:val="28"/>
          <w:lang w:val="en-US"/>
        </w:rPr>
        <w:t>CD</w:t>
      </w:r>
      <w:r w:rsidRPr="00B41A56">
        <w:rPr>
          <w:iCs/>
          <w:sz w:val="28"/>
          <w:szCs w:val="28"/>
          <w:vertAlign w:val="subscript"/>
        </w:rPr>
        <w:t>3</w:t>
      </w:r>
      <w:r w:rsidRPr="00B41A56">
        <w:rPr>
          <w:iCs/>
          <w:sz w:val="28"/>
          <w:szCs w:val="28"/>
        </w:rPr>
        <w:t>.</w:t>
      </w:r>
      <w:r w:rsidRPr="00B41A56">
        <w:rPr>
          <w:sz w:val="28"/>
          <w:szCs w:val="28"/>
        </w:rPr>
        <w:t xml:space="preserve"> стоимость доставки</w:t>
      </w:r>
      <w:r w:rsidRPr="00B41A56">
        <w:rPr>
          <w:noProof/>
          <w:sz w:val="28"/>
          <w:szCs w:val="28"/>
        </w:rPr>
        <w:t xml:space="preserve"> 1010</w:t>
      </w:r>
      <w:r w:rsidRPr="00B41A56">
        <w:rPr>
          <w:sz w:val="28"/>
          <w:szCs w:val="28"/>
        </w:rPr>
        <w:t xml:space="preserve"> у.е. (исключается),</w:t>
      </w:r>
    </w:p>
    <w:p w:rsidR="00D85689" w:rsidRPr="002871E4" w:rsidRDefault="00D85689" w:rsidP="00B41A56">
      <w:pPr>
        <w:keepNext/>
        <w:widowControl w:val="0"/>
        <w:spacing w:line="360" w:lineRule="auto"/>
        <w:ind w:firstLine="709"/>
        <w:jc w:val="both"/>
        <w:rPr>
          <w:sz w:val="28"/>
          <w:szCs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Целостные варианты оцениваются по критериям совместимости системы (экспертным методом) и времени доставки (прогнозным методом). Результаты оценки показаны в табл</w:t>
      </w:r>
      <w:r w:rsidR="00A15DE8" w:rsidRPr="00B41A56">
        <w:rPr>
          <w:sz w:val="28"/>
          <w:szCs w:val="28"/>
        </w:rPr>
        <w:t>ице</w:t>
      </w:r>
      <w:r w:rsidRPr="00B41A56">
        <w:rPr>
          <w:noProof/>
          <w:sz w:val="28"/>
          <w:szCs w:val="28"/>
        </w:rPr>
        <w:t xml:space="preserve"> </w:t>
      </w:r>
      <w:r w:rsidR="001C5F42" w:rsidRPr="00B41A56">
        <w:rPr>
          <w:noProof/>
          <w:sz w:val="28"/>
          <w:szCs w:val="28"/>
        </w:rPr>
        <w:t>21</w:t>
      </w:r>
      <w:r w:rsidRPr="00B41A56">
        <w:rPr>
          <w:noProof/>
          <w:sz w:val="28"/>
          <w:szCs w:val="28"/>
        </w:rPr>
        <w:t>.</w:t>
      </w:r>
    </w:p>
    <w:p w:rsidR="00D85689" w:rsidRDefault="00D85689" w:rsidP="00B41A56">
      <w:pPr>
        <w:pStyle w:val="FR5"/>
        <w:keepNext/>
        <w:spacing w:line="360" w:lineRule="auto"/>
        <w:ind w:firstLine="709"/>
        <w:rPr>
          <w:rFonts w:ascii="Times New Roman" w:hAnsi="Times New Roman" w:cs="Times New Roman"/>
          <w:b w:val="0"/>
          <w:bCs w:val="0"/>
          <w:i w:val="0"/>
          <w:iCs w:val="0"/>
          <w:sz w:val="28"/>
          <w:szCs w:val="24"/>
        </w:rPr>
      </w:pPr>
    </w:p>
    <w:p w:rsidR="008261FA" w:rsidRPr="00B41A56" w:rsidRDefault="008261FA" w:rsidP="00B41A56">
      <w:pPr>
        <w:pStyle w:val="FR5"/>
        <w:keepNext/>
        <w:spacing w:line="360" w:lineRule="auto"/>
        <w:ind w:firstLine="709"/>
        <w:rPr>
          <w:rFonts w:ascii="Times New Roman" w:hAnsi="Times New Roman" w:cs="Times New Roman"/>
          <w:b w:val="0"/>
          <w:bCs w:val="0"/>
          <w:i w:val="0"/>
          <w:sz w:val="28"/>
          <w:szCs w:val="24"/>
          <w:lang w:val="ru-RU"/>
        </w:rPr>
      </w:pPr>
      <w:r w:rsidRPr="00B41A56">
        <w:rPr>
          <w:rFonts w:ascii="Times New Roman" w:hAnsi="Times New Roman" w:cs="Times New Roman"/>
          <w:b w:val="0"/>
          <w:bCs w:val="0"/>
          <w:i w:val="0"/>
          <w:iCs w:val="0"/>
          <w:sz w:val="28"/>
          <w:szCs w:val="24"/>
          <w:lang w:val="ru-RU"/>
        </w:rPr>
        <w:t>Таблица</w:t>
      </w:r>
      <w:r w:rsidRPr="00B41A56">
        <w:rPr>
          <w:rFonts w:ascii="Times New Roman" w:hAnsi="Times New Roman" w:cs="Times New Roman"/>
          <w:b w:val="0"/>
          <w:bCs w:val="0"/>
          <w:i w:val="0"/>
          <w:iCs w:val="0"/>
          <w:noProof/>
          <w:sz w:val="28"/>
          <w:szCs w:val="24"/>
        </w:rPr>
        <w:t xml:space="preserve"> </w:t>
      </w:r>
      <w:r w:rsidR="001C5F42" w:rsidRPr="00B41A56">
        <w:rPr>
          <w:rFonts w:ascii="Times New Roman" w:hAnsi="Times New Roman" w:cs="Times New Roman"/>
          <w:b w:val="0"/>
          <w:bCs w:val="0"/>
          <w:i w:val="0"/>
          <w:iCs w:val="0"/>
          <w:noProof/>
          <w:sz w:val="28"/>
          <w:szCs w:val="24"/>
          <w:lang w:val="ru-RU"/>
        </w:rPr>
        <w:t>21</w:t>
      </w:r>
    </w:p>
    <w:p w:rsidR="008261FA" w:rsidRPr="00B41A56" w:rsidRDefault="008261FA" w:rsidP="00B41A56">
      <w:pPr>
        <w:pStyle w:val="FR5"/>
        <w:keepNext/>
        <w:spacing w:line="360" w:lineRule="auto"/>
        <w:ind w:firstLine="709"/>
        <w:rPr>
          <w:rFonts w:ascii="Times New Roman" w:hAnsi="Times New Roman" w:cs="Times New Roman"/>
          <w:b w:val="0"/>
          <w:bCs w:val="0"/>
          <w:i w:val="0"/>
          <w:iCs w:val="0"/>
          <w:sz w:val="28"/>
          <w:szCs w:val="24"/>
          <w:lang w:val="ru-RU"/>
        </w:rPr>
      </w:pPr>
      <w:r w:rsidRPr="00B41A56">
        <w:rPr>
          <w:rFonts w:ascii="Times New Roman" w:hAnsi="Times New Roman" w:cs="Times New Roman"/>
          <w:b w:val="0"/>
          <w:bCs w:val="0"/>
          <w:i w:val="0"/>
          <w:iCs w:val="0"/>
          <w:sz w:val="28"/>
          <w:szCs w:val="24"/>
          <w:lang w:val="ru-RU"/>
        </w:rPr>
        <w:t>Оценки</w:t>
      </w:r>
      <w:r w:rsidRPr="00B41A56">
        <w:rPr>
          <w:rFonts w:ascii="Times New Roman" w:hAnsi="Times New Roman" w:cs="Times New Roman"/>
          <w:b w:val="0"/>
          <w:bCs w:val="0"/>
          <w:i w:val="0"/>
          <w:iCs w:val="0"/>
          <w:sz w:val="28"/>
          <w:szCs w:val="24"/>
        </w:rPr>
        <w:t xml:space="preserve"> </w:t>
      </w:r>
      <w:r w:rsidRPr="00B41A56">
        <w:rPr>
          <w:rFonts w:ascii="Times New Roman" w:hAnsi="Times New Roman" w:cs="Times New Roman"/>
          <w:b w:val="0"/>
          <w:bCs w:val="0"/>
          <w:i w:val="0"/>
          <w:iCs w:val="0"/>
          <w:sz w:val="28"/>
          <w:szCs w:val="24"/>
          <w:lang w:val="ru-RU"/>
        </w:rPr>
        <w:t>вариантов</w:t>
      </w:r>
    </w:p>
    <w:tbl>
      <w:tblPr>
        <w:tblW w:w="0" w:type="auto"/>
        <w:tblInd w:w="324" w:type="dxa"/>
        <w:tblLayout w:type="fixed"/>
        <w:tblCellMar>
          <w:left w:w="40" w:type="dxa"/>
          <w:right w:w="40" w:type="dxa"/>
        </w:tblCellMar>
        <w:tblLook w:val="0000" w:firstRow="0" w:lastRow="0" w:firstColumn="0" w:lastColumn="0" w:noHBand="0" w:noVBand="0"/>
      </w:tblPr>
      <w:tblGrid>
        <w:gridCol w:w="580"/>
        <w:gridCol w:w="2397"/>
        <w:gridCol w:w="1701"/>
        <w:gridCol w:w="1134"/>
        <w:gridCol w:w="2835"/>
      </w:tblGrid>
      <w:tr w:rsidR="008261FA" w:rsidRPr="00D85689" w:rsidTr="00D85689">
        <w:trPr>
          <w:trHeight w:hRule="exact" w:val="1010"/>
        </w:trPr>
        <w:tc>
          <w:tcPr>
            <w:tcW w:w="580"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w:t>
            </w:r>
            <w:r w:rsidRPr="00D85689">
              <w:rPr>
                <w:sz w:val="20"/>
                <w:szCs w:val="20"/>
              </w:rPr>
              <w:t xml:space="preserve"> вар.</w:t>
            </w:r>
            <w:r w:rsidRPr="00D85689">
              <w:rPr>
                <w:sz w:val="20"/>
                <w:szCs w:val="20"/>
                <w:vertAlign w:val="superscript"/>
              </w:rPr>
              <w:t>:</w:t>
            </w:r>
          </w:p>
        </w:tc>
        <w:tc>
          <w:tcPr>
            <w:tcW w:w="2397"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Варианты</w:t>
            </w:r>
          </w:p>
        </w:tc>
        <w:tc>
          <w:tcPr>
            <w:tcW w:w="1701"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Общая стоимость доставки (у.е.)</w:t>
            </w:r>
          </w:p>
        </w:tc>
        <w:tc>
          <w:tcPr>
            <w:tcW w:w="1134"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Время</w:t>
            </w:r>
            <w:r w:rsidR="00B41A56" w:rsidRPr="00D85689">
              <w:rPr>
                <w:noProof/>
                <w:sz w:val="20"/>
                <w:szCs w:val="20"/>
              </w:rPr>
              <w:t xml:space="preserve"> </w:t>
            </w:r>
            <w:r w:rsidRPr="00D85689">
              <w:rPr>
                <w:sz w:val="20"/>
                <w:szCs w:val="20"/>
              </w:rPr>
              <w:t>доставки</w:t>
            </w:r>
          </w:p>
        </w:tc>
        <w:tc>
          <w:tcPr>
            <w:tcW w:w="2835"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Уровень</w:t>
            </w:r>
            <w:r w:rsidR="00D85689">
              <w:rPr>
                <w:sz w:val="20"/>
                <w:szCs w:val="20"/>
                <w:lang w:val="en-US"/>
              </w:rPr>
              <w:t xml:space="preserve"> </w:t>
            </w:r>
            <w:r w:rsidRPr="00D85689">
              <w:rPr>
                <w:sz w:val="20"/>
                <w:szCs w:val="20"/>
              </w:rPr>
              <w:t>совместимости</w:t>
            </w:r>
          </w:p>
        </w:tc>
      </w:tr>
      <w:tr w:rsidR="008261FA" w:rsidRPr="00D85689" w:rsidTr="00D85689">
        <w:trPr>
          <w:trHeight w:hRule="exact" w:val="308"/>
        </w:trPr>
        <w:tc>
          <w:tcPr>
            <w:tcW w:w="580"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1</w:t>
            </w:r>
          </w:p>
        </w:tc>
        <w:tc>
          <w:tcPr>
            <w:tcW w:w="2397"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lang w:val="en-US"/>
              </w:rPr>
            </w:pPr>
            <w:r w:rsidRPr="00D85689">
              <w:rPr>
                <w:sz w:val="20"/>
                <w:szCs w:val="20"/>
              </w:rPr>
              <w:t>AB</w:t>
            </w:r>
            <w:r w:rsidRPr="00D85689">
              <w:rPr>
                <w:sz w:val="20"/>
                <w:szCs w:val="20"/>
                <w:vertAlign w:val="subscript"/>
              </w:rPr>
              <w:t>1</w:t>
            </w:r>
            <w:r w:rsidRPr="00D85689">
              <w:rPr>
                <w:sz w:val="20"/>
                <w:szCs w:val="20"/>
              </w:rPr>
              <w:t>-B</w:t>
            </w:r>
            <w:r w:rsidRPr="00D85689">
              <w:rPr>
                <w:sz w:val="20"/>
                <w:szCs w:val="20"/>
                <w:vertAlign w:val="subscript"/>
              </w:rPr>
              <w:t>1</w:t>
            </w:r>
            <w:r w:rsidRPr="00D85689">
              <w:rPr>
                <w:sz w:val="20"/>
                <w:szCs w:val="20"/>
              </w:rPr>
              <w:t>-BC</w:t>
            </w:r>
            <w:r w:rsidRPr="00D85689">
              <w:rPr>
                <w:sz w:val="20"/>
                <w:szCs w:val="20"/>
                <w:vertAlign w:val="subscript"/>
              </w:rPr>
              <w:t>1</w:t>
            </w:r>
            <w:r w:rsidRPr="00D85689">
              <w:rPr>
                <w:sz w:val="20"/>
                <w:szCs w:val="20"/>
              </w:rPr>
              <w:t>-C</w:t>
            </w:r>
            <w:r w:rsidRPr="00D85689">
              <w:rPr>
                <w:sz w:val="20"/>
                <w:szCs w:val="20"/>
                <w:vertAlign w:val="subscript"/>
              </w:rPr>
              <w:t>1</w:t>
            </w:r>
            <w:r w:rsidRPr="00D85689">
              <w:rPr>
                <w:sz w:val="20"/>
                <w:szCs w:val="20"/>
              </w:rPr>
              <w:t>-CD</w:t>
            </w:r>
            <w:r w:rsidRPr="00D85689">
              <w:rPr>
                <w:sz w:val="20"/>
                <w:szCs w:val="20"/>
                <w:vertAlign w:val="subscript"/>
              </w:rPr>
              <w:t>1</w:t>
            </w:r>
          </w:p>
        </w:tc>
        <w:tc>
          <w:tcPr>
            <w:tcW w:w="1701"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970</w:t>
            </w:r>
          </w:p>
        </w:tc>
        <w:tc>
          <w:tcPr>
            <w:tcW w:w="1134"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620</w:t>
            </w:r>
          </w:p>
        </w:tc>
        <w:tc>
          <w:tcPr>
            <w:tcW w:w="2835"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Хорошо</w:t>
            </w:r>
          </w:p>
        </w:tc>
      </w:tr>
      <w:tr w:rsidR="008261FA" w:rsidRPr="00D85689" w:rsidTr="00D85689">
        <w:trPr>
          <w:trHeight w:hRule="exact" w:val="271"/>
        </w:trPr>
        <w:tc>
          <w:tcPr>
            <w:tcW w:w="580"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2</w:t>
            </w:r>
          </w:p>
        </w:tc>
        <w:tc>
          <w:tcPr>
            <w:tcW w:w="2397"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lang w:val="en-US"/>
              </w:rPr>
            </w:pPr>
            <w:r w:rsidRPr="00D85689">
              <w:rPr>
                <w:sz w:val="20"/>
                <w:szCs w:val="20"/>
              </w:rPr>
              <w:t>AB</w:t>
            </w:r>
            <w:r w:rsidRPr="00D85689">
              <w:rPr>
                <w:sz w:val="20"/>
                <w:szCs w:val="20"/>
                <w:vertAlign w:val="subscript"/>
              </w:rPr>
              <w:t>1</w:t>
            </w:r>
            <w:r w:rsidRPr="00D85689">
              <w:rPr>
                <w:sz w:val="20"/>
                <w:szCs w:val="20"/>
              </w:rPr>
              <w:t>-B</w:t>
            </w:r>
            <w:r w:rsidRPr="00D85689">
              <w:rPr>
                <w:sz w:val="20"/>
                <w:szCs w:val="20"/>
                <w:vertAlign w:val="subscript"/>
              </w:rPr>
              <w:t>1</w:t>
            </w:r>
            <w:r w:rsidRPr="00D85689">
              <w:rPr>
                <w:sz w:val="20"/>
                <w:szCs w:val="20"/>
              </w:rPr>
              <w:t>-BC</w:t>
            </w:r>
            <w:r w:rsidRPr="00D85689">
              <w:rPr>
                <w:sz w:val="20"/>
                <w:szCs w:val="20"/>
                <w:vertAlign w:val="subscript"/>
              </w:rPr>
              <w:t>1</w:t>
            </w:r>
            <w:r w:rsidRPr="00D85689">
              <w:rPr>
                <w:sz w:val="20"/>
                <w:szCs w:val="20"/>
              </w:rPr>
              <w:t>-C1-CD</w:t>
            </w:r>
            <w:r w:rsidRPr="00D85689">
              <w:rPr>
                <w:sz w:val="20"/>
                <w:szCs w:val="20"/>
                <w:vertAlign w:val="subscript"/>
              </w:rPr>
              <w:t>2</w:t>
            </w:r>
          </w:p>
        </w:tc>
        <w:tc>
          <w:tcPr>
            <w:tcW w:w="1701"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980</w:t>
            </w:r>
          </w:p>
        </w:tc>
        <w:tc>
          <w:tcPr>
            <w:tcW w:w="1134"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580</w:t>
            </w:r>
          </w:p>
        </w:tc>
        <w:tc>
          <w:tcPr>
            <w:tcW w:w="2835"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Хорошо</w:t>
            </w:r>
          </w:p>
        </w:tc>
      </w:tr>
      <w:tr w:rsidR="008261FA" w:rsidRPr="00D85689" w:rsidTr="00D85689">
        <w:trPr>
          <w:trHeight w:hRule="exact" w:val="289"/>
        </w:trPr>
        <w:tc>
          <w:tcPr>
            <w:tcW w:w="580"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3</w:t>
            </w:r>
          </w:p>
        </w:tc>
        <w:tc>
          <w:tcPr>
            <w:tcW w:w="2397"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lang w:val="en-US"/>
              </w:rPr>
            </w:pPr>
            <w:r w:rsidRPr="00D85689">
              <w:rPr>
                <w:iCs/>
                <w:sz w:val="20"/>
                <w:szCs w:val="20"/>
              </w:rPr>
              <w:t xml:space="preserve"> </w:t>
            </w:r>
            <w:r w:rsidRPr="00D85689">
              <w:rPr>
                <w:sz w:val="20"/>
                <w:szCs w:val="20"/>
              </w:rPr>
              <w:t>AB</w:t>
            </w:r>
            <w:r w:rsidRPr="00D85689">
              <w:rPr>
                <w:sz w:val="20"/>
                <w:szCs w:val="20"/>
                <w:vertAlign w:val="subscript"/>
              </w:rPr>
              <w:t>1</w:t>
            </w:r>
            <w:r w:rsidRPr="00D85689">
              <w:rPr>
                <w:sz w:val="20"/>
                <w:szCs w:val="20"/>
              </w:rPr>
              <w:t>-B</w:t>
            </w:r>
            <w:r w:rsidRPr="00D85689">
              <w:rPr>
                <w:sz w:val="20"/>
                <w:szCs w:val="20"/>
                <w:vertAlign w:val="subscript"/>
              </w:rPr>
              <w:t>1</w:t>
            </w:r>
            <w:r w:rsidRPr="00D85689">
              <w:rPr>
                <w:sz w:val="20"/>
                <w:szCs w:val="20"/>
              </w:rPr>
              <w:t>-BC</w:t>
            </w:r>
            <w:r w:rsidRPr="00D85689">
              <w:rPr>
                <w:sz w:val="20"/>
                <w:szCs w:val="20"/>
                <w:vertAlign w:val="subscript"/>
              </w:rPr>
              <w:t>1</w:t>
            </w:r>
            <w:r w:rsidRPr="00D85689">
              <w:rPr>
                <w:sz w:val="20"/>
                <w:szCs w:val="20"/>
              </w:rPr>
              <w:t>-C</w:t>
            </w:r>
            <w:r w:rsidRPr="00D85689">
              <w:rPr>
                <w:sz w:val="20"/>
                <w:szCs w:val="20"/>
                <w:vertAlign w:val="subscript"/>
              </w:rPr>
              <w:t>1</w:t>
            </w:r>
            <w:r w:rsidRPr="00D85689">
              <w:rPr>
                <w:sz w:val="20"/>
                <w:szCs w:val="20"/>
              </w:rPr>
              <w:t xml:space="preserve"> –CD</w:t>
            </w:r>
            <w:r w:rsidRPr="00D85689">
              <w:rPr>
                <w:sz w:val="20"/>
                <w:szCs w:val="20"/>
                <w:vertAlign w:val="subscript"/>
              </w:rPr>
              <w:t>2</w:t>
            </w:r>
          </w:p>
        </w:tc>
        <w:tc>
          <w:tcPr>
            <w:tcW w:w="1701"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1000</w:t>
            </w:r>
          </w:p>
        </w:tc>
        <w:tc>
          <w:tcPr>
            <w:tcW w:w="1134"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650</w:t>
            </w:r>
          </w:p>
        </w:tc>
        <w:tc>
          <w:tcPr>
            <w:tcW w:w="2835"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Отлично</w:t>
            </w:r>
          </w:p>
        </w:tc>
      </w:tr>
      <w:tr w:rsidR="008261FA" w:rsidRPr="00D85689" w:rsidTr="00D85689">
        <w:trPr>
          <w:trHeight w:hRule="exact" w:val="279"/>
        </w:trPr>
        <w:tc>
          <w:tcPr>
            <w:tcW w:w="580"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4</w:t>
            </w:r>
          </w:p>
        </w:tc>
        <w:tc>
          <w:tcPr>
            <w:tcW w:w="2397"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lang w:val="en-US"/>
              </w:rPr>
            </w:pPr>
            <w:r w:rsidRPr="00D85689">
              <w:rPr>
                <w:iCs/>
                <w:sz w:val="20"/>
                <w:szCs w:val="20"/>
                <w:lang w:val="en-US"/>
              </w:rPr>
              <w:t>AB</w:t>
            </w:r>
            <w:r w:rsidRPr="00D85689">
              <w:rPr>
                <w:iCs/>
                <w:sz w:val="20"/>
                <w:szCs w:val="20"/>
                <w:vertAlign w:val="subscript"/>
              </w:rPr>
              <w:t>1</w:t>
            </w:r>
            <w:r w:rsidRPr="00D85689">
              <w:rPr>
                <w:iCs/>
                <w:sz w:val="20"/>
                <w:szCs w:val="20"/>
              </w:rPr>
              <w:t>-</w:t>
            </w:r>
            <w:r w:rsidRPr="00D85689">
              <w:rPr>
                <w:iCs/>
                <w:sz w:val="20"/>
                <w:szCs w:val="20"/>
                <w:lang w:val="en-US"/>
              </w:rPr>
              <w:t>B</w:t>
            </w:r>
            <w:r w:rsidRPr="00D85689">
              <w:rPr>
                <w:iCs/>
                <w:sz w:val="20"/>
                <w:szCs w:val="20"/>
              </w:rPr>
              <w:t>-</w:t>
            </w:r>
            <w:r w:rsidRPr="00D85689">
              <w:rPr>
                <w:iCs/>
                <w:sz w:val="20"/>
                <w:szCs w:val="20"/>
                <w:vertAlign w:val="subscript"/>
              </w:rPr>
              <w:t>1</w:t>
            </w:r>
            <w:r w:rsidRPr="00D85689">
              <w:rPr>
                <w:iCs/>
                <w:sz w:val="20"/>
                <w:szCs w:val="20"/>
              </w:rPr>
              <w:t>-</w:t>
            </w:r>
            <w:r w:rsidRPr="00D85689">
              <w:rPr>
                <w:iCs/>
                <w:sz w:val="20"/>
                <w:szCs w:val="20"/>
                <w:lang w:val="en-US"/>
              </w:rPr>
              <w:t>BC</w:t>
            </w:r>
            <w:r w:rsidRPr="00D85689">
              <w:rPr>
                <w:iCs/>
                <w:sz w:val="20"/>
                <w:szCs w:val="20"/>
                <w:vertAlign w:val="subscript"/>
              </w:rPr>
              <w:t>1</w:t>
            </w:r>
            <w:r w:rsidRPr="00D85689">
              <w:rPr>
                <w:iCs/>
                <w:sz w:val="20"/>
                <w:szCs w:val="20"/>
              </w:rPr>
              <w:t>-</w:t>
            </w:r>
            <w:r w:rsidRPr="00D85689">
              <w:rPr>
                <w:iCs/>
                <w:sz w:val="20"/>
                <w:szCs w:val="20"/>
                <w:lang w:val="en-US"/>
              </w:rPr>
              <w:t>C</w:t>
            </w:r>
            <w:r w:rsidRPr="00D85689">
              <w:rPr>
                <w:iCs/>
                <w:sz w:val="20"/>
                <w:szCs w:val="20"/>
                <w:vertAlign w:val="subscript"/>
              </w:rPr>
              <w:t>1</w:t>
            </w:r>
            <w:r w:rsidRPr="00D85689">
              <w:rPr>
                <w:iCs/>
                <w:sz w:val="20"/>
                <w:szCs w:val="20"/>
              </w:rPr>
              <w:t>-</w:t>
            </w:r>
            <w:r w:rsidRPr="00D85689">
              <w:rPr>
                <w:iCs/>
                <w:sz w:val="20"/>
                <w:szCs w:val="20"/>
                <w:lang w:val="en-US"/>
              </w:rPr>
              <w:t>CD</w:t>
            </w:r>
            <w:r w:rsidRPr="00D85689">
              <w:rPr>
                <w:iCs/>
                <w:sz w:val="20"/>
                <w:szCs w:val="20"/>
                <w:vertAlign w:val="subscript"/>
              </w:rPr>
              <w:t>1</w:t>
            </w:r>
          </w:p>
        </w:tc>
        <w:tc>
          <w:tcPr>
            <w:tcW w:w="1701"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980</w:t>
            </w:r>
          </w:p>
        </w:tc>
        <w:tc>
          <w:tcPr>
            <w:tcW w:w="1134"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580</w:t>
            </w:r>
          </w:p>
        </w:tc>
        <w:tc>
          <w:tcPr>
            <w:tcW w:w="2835"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Удовлетворительно</w:t>
            </w:r>
          </w:p>
        </w:tc>
      </w:tr>
      <w:tr w:rsidR="008261FA" w:rsidRPr="00D85689" w:rsidTr="00D85689">
        <w:trPr>
          <w:trHeight w:hRule="exact" w:val="283"/>
        </w:trPr>
        <w:tc>
          <w:tcPr>
            <w:tcW w:w="580"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5</w:t>
            </w:r>
          </w:p>
        </w:tc>
        <w:tc>
          <w:tcPr>
            <w:tcW w:w="2397"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lang w:val="en-US"/>
              </w:rPr>
            </w:pPr>
            <w:r w:rsidRPr="00D85689">
              <w:rPr>
                <w:iCs/>
                <w:sz w:val="20"/>
                <w:szCs w:val="20"/>
                <w:lang w:val="en-US"/>
              </w:rPr>
              <w:t>AB</w:t>
            </w:r>
            <w:r w:rsidRPr="00D85689">
              <w:rPr>
                <w:iCs/>
                <w:sz w:val="20"/>
                <w:szCs w:val="20"/>
                <w:vertAlign w:val="subscript"/>
              </w:rPr>
              <w:t>1</w:t>
            </w:r>
            <w:r w:rsidRPr="00D85689">
              <w:rPr>
                <w:iCs/>
                <w:sz w:val="20"/>
                <w:szCs w:val="20"/>
              </w:rPr>
              <w:t>-</w:t>
            </w:r>
            <w:r w:rsidRPr="00D85689">
              <w:rPr>
                <w:iCs/>
                <w:sz w:val="20"/>
                <w:szCs w:val="20"/>
                <w:lang w:val="en-US"/>
              </w:rPr>
              <w:t>B</w:t>
            </w:r>
            <w:r w:rsidRPr="00D85689">
              <w:rPr>
                <w:iCs/>
                <w:sz w:val="20"/>
                <w:szCs w:val="20"/>
              </w:rPr>
              <w:t>-</w:t>
            </w:r>
            <w:r w:rsidRPr="00D85689">
              <w:rPr>
                <w:iCs/>
                <w:sz w:val="20"/>
                <w:szCs w:val="20"/>
                <w:vertAlign w:val="subscript"/>
              </w:rPr>
              <w:t>1</w:t>
            </w:r>
            <w:r w:rsidRPr="00D85689">
              <w:rPr>
                <w:iCs/>
                <w:sz w:val="20"/>
                <w:szCs w:val="20"/>
              </w:rPr>
              <w:t>-</w:t>
            </w:r>
            <w:r w:rsidRPr="00D85689">
              <w:rPr>
                <w:iCs/>
                <w:sz w:val="20"/>
                <w:szCs w:val="20"/>
                <w:lang w:val="en-US"/>
              </w:rPr>
              <w:t>BC</w:t>
            </w:r>
            <w:r w:rsidRPr="00D85689">
              <w:rPr>
                <w:iCs/>
                <w:sz w:val="20"/>
                <w:szCs w:val="20"/>
                <w:vertAlign w:val="subscript"/>
              </w:rPr>
              <w:t>1</w:t>
            </w:r>
            <w:r w:rsidRPr="00D85689">
              <w:rPr>
                <w:iCs/>
                <w:sz w:val="20"/>
                <w:szCs w:val="20"/>
              </w:rPr>
              <w:t>-</w:t>
            </w:r>
            <w:r w:rsidRPr="00D85689">
              <w:rPr>
                <w:iCs/>
                <w:sz w:val="20"/>
                <w:szCs w:val="20"/>
                <w:lang w:val="en-US"/>
              </w:rPr>
              <w:t>C</w:t>
            </w:r>
            <w:r w:rsidRPr="00D85689">
              <w:rPr>
                <w:iCs/>
                <w:sz w:val="20"/>
                <w:szCs w:val="20"/>
                <w:vertAlign w:val="subscript"/>
              </w:rPr>
              <w:t>1</w:t>
            </w:r>
            <w:r w:rsidRPr="00D85689">
              <w:rPr>
                <w:iCs/>
                <w:sz w:val="20"/>
                <w:szCs w:val="20"/>
              </w:rPr>
              <w:t>-</w:t>
            </w:r>
            <w:r w:rsidRPr="00D85689">
              <w:rPr>
                <w:iCs/>
                <w:sz w:val="20"/>
                <w:szCs w:val="20"/>
                <w:lang w:val="en-US"/>
              </w:rPr>
              <w:t>CD</w:t>
            </w:r>
            <w:r w:rsidRPr="00D85689">
              <w:rPr>
                <w:iCs/>
                <w:sz w:val="20"/>
                <w:szCs w:val="20"/>
                <w:vertAlign w:val="subscript"/>
              </w:rPr>
              <w:t>2</w:t>
            </w:r>
          </w:p>
        </w:tc>
        <w:tc>
          <w:tcPr>
            <w:tcW w:w="1701"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990</w:t>
            </w:r>
          </w:p>
        </w:tc>
        <w:tc>
          <w:tcPr>
            <w:tcW w:w="1134"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noProof/>
                <w:sz w:val="20"/>
                <w:szCs w:val="20"/>
              </w:rPr>
              <w:t>600</w:t>
            </w:r>
          </w:p>
        </w:tc>
        <w:tc>
          <w:tcPr>
            <w:tcW w:w="2835" w:type="dxa"/>
            <w:tcBorders>
              <w:top w:val="single" w:sz="6" w:space="0" w:color="auto"/>
              <w:left w:val="single" w:sz="6" w:space="0" w:color="auto"/>
              <w:bottom w:val="single" w:sz="6" w:space="0" w:color="auto"/>
              <w:right w:val="single" w:sz="6" w:space="0" w:color="auto"/>
            </w:tcBorders>
          </w:tcPr>
          <w:p w:rsidR="008261FA" w:rsidRPr="00D85689" w:rsidRDefault="008261FA" w:rsidP="00D85689">
            <w:pPr>
              <w:keepNext/>
              <w:widowControl w:val="0"/>
              <w:spacing w:line="360" w:lineRule="auto"/>
              <w:ind w:firstLine="142"/>
              <w:jc w:val="both"/>
              <w:rPr>
                <w:sz w:val="20"/>
                <w:szCs w:val="20"/>
              </w:rPr>
            </w:pPr>
            <w:r w:rsidRPr="00D85689">
              <w:rPr>
                <w:sz w:val="20"/>
                <w:szCs w:val="20"/>
              </w:rPr>
              <w:t>Удовлетворительно</w:t>
            </w:r>
          </w:p>
        </w:tc>
      </w:tr>
    </w:tbl>
    <w:p w:rsidR="00D85689" w:rsidRDefault="00D85689" w:rsidP="00B41A56">
      <w:pPr>
        <w:keepNext/>
        <w:widowControl w:val="0"/>
        <w:spacing w:line="360" w:lineRule="auto"/>
        <w:ind w:firstLine="709"/>
        <w:jc w:val="both"/>
        <w:rPr>
          <w:sz w:val="28"/>
          <w:szCs w:val="28"/>
          <w:lang w:val="en-US"/>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Варианты</w:t>
      </w:r>
      <w:r w:rsidRPr="00B41A56">
        <w:rPr>
          <w:noProof/>
          <w:sz w:val="28"/>
          <w:szCs w:val="28"/>
        </w:rPr>
        <w:t xml:space="preserve"> 1</w:t>
      </w:r>
      <w:r w:rsidRPr="00B41A56">
        <w:rPr>
          <w:sz w:val="28"/>
          <w:szCs w:val="28"/>
        </w:rPr>
        <w:t xml:space="preserve"> и</w:t>
      </w:r>
      <w:r w:rsidRPr="00B41A56">
        <w:rPr>
          <w:noProof/>
          <w:sz w:val="28"/>
          <w:szCs w:val="28"/>
        </w:rPr>
        <w:t xml:space="preserve"> 3</w:t>
      </w:r>
      <w:r w:rsidRPr="00B41A56">
        <w:rPr>
          <w:sz w:val="28"/>
          <w:szCs w:val="28"/>
        </w:rPr>
        <w:t xml:space="preserve"> исключаются из-за несоответствия по критерию времени доставки. Среди остальных вариантов второй вариант является наиболее предпочтительным.</w:t>
      </w:r>
    </w:p>
    <w:p w:rsidR="00A15DE8" w:rsidRPr="00B41A56" w:rsidRDefault="00A15DE8" w:rsidP="00B41A56">
      <w:pPr>
        <w:keepNext/>
        <w:widowControl w:val="0"/>
        <w:spacing w:line="360" w:lineRule="auto"/>
        <w:ind w:firstLine="709"/>
        <w:jc w:val="both"/>
        <w:rPr>
          <w:sz w:val="28"/>
          <w:szCs w:val="28"/>
        </w:rPr>
      </w:pPr>
    </w:p>
    <w:p w:rsidR="008261FA" w:rsidRPr="00B41A56" w:rsidRDefault="00D85689" w:rsidP="00B41A56">
      <w:pPr>
        <w:pStyle w:val="1"/>
        <w:ind w:firstLine="709"/>
        <w:jc w:val="both"/>
        <w:rPr>
          <w:sz w:val="28"/>
        </w:rPr>
      </w:pPr>
      <w:bookmarkStart w:id="28" w:name="_Toc72556910"/>
      <w:r>
        <w:rPr>
          <w:sz w:val="28"/>
        </w:rPr>
        <w:br w:type="page"/>
      </w:r>
      <w:r w:rsidR="008261FA" w:rsidRPr="00B41A56">
        <w:rPr>
          <w:sz w:val="28"/>
        </w:rPr>
        <w:t>ЗАКЛЮЧЕНИЕ</w:t>
      </w:r>
      <w:bookmarkEnd w:id="28"/>
    </w:p>
    <w:p w:rsidR="001C5F42" w:rsidRPr="00B41A56" w:rsidRDefault="001C5F42" w:rsidP="00B41A56">
      <w:pPr>
        <w:keepNext/>
        <w:widowControl w:val="0"/>
        <w:spacing w:line="360" w:lineRule="auto"/>
        <w:ind w:firstLine="709"/>
        <w:jc w:val="both"/>
        <w:rPr>
          <w:sz w:val="28"/>
        </w:rPr>
      </w:pP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В процессах осуществления закупок и доставки материальных ресурсов, а также дистрибьюции потребителям фирма-производитель может использовать различные варианты транспортировки, виды транспорта, а также различных логистических партнеров (посредников) в организации доставки продукции к конкретным пунктам логистической цепи. Прежде всего, логистический менеджмент фирмы должен решить вопрос создавать ли свой парк транспортных средств или использовать наемный транспорт (общего пользования или частный).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Унимодальная (одновидовая) транспортировка осуществляется одним видом транспорта, например, автомобильным. Обычно применяется, когда заданы начальный и конечный пункты транспортировки логистической цепи без промежуточных операций складирования и грузопереработки. </w:t>
      </w:r>
    </w:p>
    <w:p w:rsidR="008261FA" w:rsidRPr="00B41A56" w:rsidRDefault="008261FA" w:rsidP="00B41A56">
      <w:pPr>
        <w:keepNext/>
        <w:widowControl w:val="0"/>
        <w:spacing w:line="360" w:lineRule="auto"/>
        <w:ind w:firstLine="709"/>
        <w:jc w:val="both"/>
        <w:rPr>
          <w:sz w:val="28"/>
          <w:szCs w:val="28"/>
        </w:rPr>
      </w:pPr>
      <w:r w:rsidRPr="00B41A56">
        <w:rPr>
          <w:sz w:val="28"/>
          <w:szCs w:val="28"/>
        </w:rPr>
        <w:t>Комбинированная перевозка отличается от смешанной наличием более чем двух видов транспорта. Использование смешанных (комбинированных) видов транспортировки часто обусловлено структурой дистрибутивных каналов (или логистических каналов снабжения) При интермодальной перевозке грузовладелец заключает договор на весь путь следования с одним лицом (оператором). Оператором может быть, например, экспедиторская фирма, которая действуя на всем протяжении маршрута перевозки груза различными видами транспорта, освобождает грузовладельца от необходимости вступать в договорные отношения с другими транспортными предприятиями. Большое значение в мульти- и интермодальных перевозках имеет информационно-компьютерная поддержка транспортного процесса. Для интеграции нашей страны в мировое информационное пространство (в том числе и в сфере транспортировки) необходимо использование в ЛС современных международных стандартов электронного обмена данными EDI, EDIFACT, развитие безбумажного электронного документооборота. перевозка грузов, организуемая и осуществляемая через терминалы, называется терминальной перевозкой. Значение этого вида транспортировки в современных микро- и макрологистических системах чрезвычайно возросло, что предопределено прежде всего интегрированием в нем большого числа логистических, активностей.</w:t>
      </w:r>
    </w:p>
    <w:p w:rsidR="008261FA" w:rsidRPr="00B41A56" w:rsidRDefault="008261FA" w:rsidP="00B41A56">
      <w:pPr>
        <w:pStyle w:val="21"/>
        <w:keepNext/>
        <w:ind w:right="0" w:firstLine="709"/>
        <w:rPr>
          <w:color w:val="auto"/>
        </w:rPr>
      </w:pPr>
      <w:r w:rsidRPr="00B41A56">
        <w:rPr>
          <w:color w:val="auto"/>
        </w:rPr>
        <w:t xml:space="preserve">Различают универсальные и специализированные терминалы и терминальные комплексы. Универсальные терминалы представляют собой группу складов с дистрибутивным центром. Функциями этих терминалов являются сбор, завоз, развоз, грузопереработка в основном мелких отправок, хранение грузов и другие элементарные логистические активности. В основе всех внешнеторговых операций лежат коммерческие сделки с иностранными контрагентами по продаже либо покупке товаров и по транспортированию и страхованию грузов. </w:t>
      </w:r>
    </w:p>
    <w:p w:rsidR="008261FA" w:rsidRPr="00B41A56" w:rsidRDefault="008261FA" w:rsidP="00B41A56">
      <w:pPr>
        <w:pStyle w:val="21"/>
        <w:keepNext/>
        <w:ind w:right="0" w:firstLine="709"/>
        <w:rPr>
          <w:color w:val="auto"/>
        </w:rPr>
      </w:pPr>
      <w:r w:rsidRPr="00B41A56">
        <w:rPr>
          <w:color w:val="auto"/>
        </w:rPr>
        <w:t>Сущность первичных коммерческих операций, т.е. внешнеторговых сделок, выражается в действиях, направленных на установление, изменение или прекращение правоотношений в области внешней торговли.</w:t>
      </w:r>
    </w:p>
    <w:p w:rsidR="00A61AAC" w:rsidRPr="00B41A56" w:rsidRDefault="00A15DE8" w:rsidP="00B41A56">
      <w:pPr>
        <w:pStyle w:val="21"/>
        <w:keepNext/>
        <w:ind w:right="0" w:firstLine="709"/>
        <w:rPr>
          <w:color w:val="auto"/>
        </w:rPr>
      </w:pPr>
      <w:r w:rsidRPr="00B41A56">
        <w:rPr>
          <w:color w:val="auto"/>
        </w:rPr>
        <w:t>Компания ООО «РАТЭК»</w:t>
      </w:r>
      <w:r w:rsidR="008261FA" w:rsidRPr="00B41A56">
        <w:rPr>
          <w:color w:val="auto"/>
        </w:rPr>
        <w:t xml:space="preserve"> </w:t>
      </w:r>
      <w:r w:rsidRPr="00B41A56">
        <w:rPr>
          <w:color w:val="auto"/>
        </w:rPr>
        <w:t>основана в 1998 году и является активным участником российского рынка транспортно-экспедиционных услуг. Имеет более 20 филиалов: в Москве, на Урале, в Кузбассе; Западной и Восточной Сибири, Пермском, Алтайском крае, в республиках Башкор</w:t>
      </w:r>
      <w:r w:rsidR="00A61AAC" w:rsidRPr="00B41A56">
        <w:rPr>
          <w:color w:val="auto"/>
        </w:rPr>
        <w:t>тостан, Бурятия, Хакасия и Тыва.</w:t>
      </w:r>
    </w:p>
    <w:p w:rsidR="00A61AAC" w:rsidRPr="00B41A56" w:rsidRDefault="00A61AAC" w:rsidP="00B41A56">
      <w:pPr>
        <w:pStyle w:val="21"/>
        <w:keepNext/>
        <w:ind w:right="0" w:firstLine="709"/>
        <w:rPr>
          <w:color w:val="auto"/>
        </w:rPr>
      </w:pPr>
      <w:r w:rsidRPr="00B41A56">
        <w:rPr>
          <w:color w:val="auto"/>
        </w:rPr>
        <w:t>ОСП ООО «РАТЭК» в г. Ленинске-Кузнцком была основана в 2007 году. За это время завоевала твердые позиции на рынке сбыта услуг, а также конкурентоспособность.</w:t>
      </w:r>
    </w:p>
    <w:p w:rsidR="008F16F3" w:rsidRPr="00B41A56" w:rsidRDefault="008F16F3"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Компания ООО «РАТЭК» специализируется на доставке и экспедировании сборных грузов, багажа, корреспонденции между филиалами, а также перевозку грузов в контейнерах, вагонах, полувагонах.</w:t>
      </w:r>
    </w:p>
    <w:p w:rsidR="008261FA" w:rsidRPr="00B41A56" w:rsidRDefault="008261FA" w:rsidP="00B41A56">
      <w:pPr>
        <w:pStyle w:val="21"/>
        <w:keepNext/>
        <w:ind w:right="0" w:firstLine="709"/>
        <w:rPr>
          <w:color w:val="auto"/>
        </w:rPr>
      </w:pPr>
      <w:r w:rsidRPr="00B41A56">
        <w:rPr>
          <w:color w:val="auto"/>
        </w:rPr>
        <w:t>Производственная структура определила и структуру управления, которая построена по функциональному принципу</w:t>
      </w:r>
      <w:r w:rsidR="00A61AAC" w:rsidRPr="00B41A56">
        <w:rPr>
          <w:color w:val="auto"/>
        </w:rPr>
        <w:t>.</w:t>
      </w:r>
      <w:r w:rsidRPr="00B41A56">
        <w:rPr>
          <w:color w:val="auto"/>
        </w:rPr>
        <w:t xml:space="preserve"> Для определений стратегии диверсификации проведен</w:t>
      </w:r>
      <w:r w:rsidR="00B41A56">
        <w:rPr>
          <w:color w:val="auto"/>
        </w:rPr>
        <w:t xml:space="preserve"> </w:t>
      </w:r>
      <w:r w:rsidRPr="00B41A56">
        <w:rPr>
          <w:color w:val="auto"/>
          <w:lang w:val="en-US"/>
        </w:rPr>
        <w:t>SWOT</w:t>
      </w:r>
      <w:r w:rsidRPr="00B41A56">
        <w:rPr>
          <w:color w:val="auto"/>
        </w:rPr>
        <w:t xml:space="preserve"> анализ.</w:t>
      </w:r>
    </w:p>
    <w:p w:rsidR="008261FA" w:rsidRPr="00B41A56" w:rsidRDefault="008261FA" w:rsidP="00B41A56">
      <w:pPr>
        <w:pStyle w:val="ab"/>
        <w:keepNext/>
        <w:widowControl w:val="0"/>
        <w:spacing w:before="0" w:line="360" w:lineRule="auto"/>
        <w:ind w:right="0" w:firstLine="709"/>
        <w:rPr>
          <w:rFonts w:ascii="Times New Roman" w:hAnsi="Times New Roman" w:cs="Times New Roman"/>
          <w:spacing w:val="0"/>
          <w:sz w:val="28"/>
          <w:szCs w:val="28"/>
        </w:rPr>
      </w:pPr>
      <w:r w:rsidRPr="00B41A56">
        <w:rPr>
          <w:rFonts w:ascii="Times New Roman" w:hAnsi="Times New Roman" w:cs="Times New Roman"/>
          <w:spacing w:val="0"/>
          <w:sz w:val="28"/>
          <w:szCs w:val="28"/>
        </w:rPr>
        <w:t>Для</w:t>
      </w:r>
      <w:r w:rsidR="00B41A56">
        <w:rPr>
          <w:rFonts w:ascii="Times New Roman" w:hAnsi="Times New Roman" w:cs="Times New Roman"/>
          <w:spacing w:val="0"/>
          <w:sz w:val="28"/>
          <w:szCs w:val="28"/>
        </w:rPr>
        <w:t xml:space="preserve"> </w:t>
      </w:r>
      <w:r w:rsidRPr="00B41A56">
        <w:rPr>
          <w:rFonts w:ascii="Times New Roman" w:hAnsi="Times New Roman" w:cs="Times New Roman"/>
          <w:spacing w:val="0"/>
          <w:sz w:val="28"/>
          <w:szCs w:val="28"/>
        </w:rPr>
        <w:t xml:space="preserve">осуществления международных перевозок грузов компании </w:t>
      </w:r>
      <w:r w:rsidR="00A61AAC" w:rsidRPr="00B41A56">
        <w:rPr>
          <w:rFonts w:ascii="Times New Roman" w:hAnsi="Times New Roman" w:cs="Times New Roman"/>
          <w:spacing w:val="0"/>
          <w:sz w:val="28"/>
          <w:szCs w:val="28"/>
        </w:rPr>
        <w:t xml:space="preserve">ООО </w:t>
      </w:r>
      <w:r w:rsidRPr="00B41A56">
        <w:rPr>
          <w:rFonts w:ascii="Times New Roman" w:hAnsi="Times New Roman" w:cs="Times New Roman"/>
          <w:spacing w:val="0"/>
          <w:sz w:val="28"/>
          <w:szCs w:val="28"/>
        </w:rPr>
        <w:t>«</w:t>
      </w:r>
      <w:r w:rsidR="00A61AAC" w:rsidRPr="00B41A56">
        <w:rPr>
          <w:rFonts w:ascii="Times New Roman" w:hAnsi="Times New Roman" w:cs="Times New Roman"/>
          <w:spacing w:val="0"/>
          <w:sz w:val="28"/>
          <w:szCs w:val="28"/>
        </w:rPr>
        <w:t>РАТЭК</w:t>
      </w:r>
      <w:r w:rsidRPr="00B41A56">
        <w:rPr>
          <w:rFonts w:ascii="Times New Roman" w:hAnsi="Times New Roman" w:cs="Times New Roman"/>
          <w:spacing w:val="0"/>
          <w:sz w:val="28"/>
          <w:szCs w:val="28"/>
        </w:rPr>
        <w:t>» необходимо обновление подвижного состава.</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Режим работы автомобильной линии определяется организацией движения, способами обслуживания автомобилей и автопоездов водителями и требованиями технического обеспечения подвижного состава. </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Практика междугородных сообщений выработала две основные системы организации работы и движения подвижного состава на автомобильных линиях.</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При применении участковой (плечевой) системы организации движения линейные тягачи обращаются только на определенных участках автолинии, полуприцепы же продвигаются с грузом на всем протяжении его доставки, поступая в конечных пунктах маршрута в местный маневровый оборот. </w:t>
      </w:r>
    </w:p>
    <w:p w:rsidR="008261FA" w:rsidRPr="00B41A56" w:rsidRDefault="008261FA" w:rsidP="00B41A56">
      <w:pPr>
        <w:keepNext/>
        <w:widowControl w:val="0"/>
        <w:spacing w:line="360" w:lineRule="auto"/>
        <w:ind w:firstLine="709"/>
        <w:jc w:val="both"/>
        <w:rPr>
          <w:sz w:val="28"/>
        </w:rPr>
      </w:pPr>
      <w:r w:rsidRPr="00B41A56">
        <w:rPr>
          <w:sz w:val="28"/>
          <w:szCs w:val="28"/>
        </w:rPr>
        <w:t xml:space="preserve">Для расширения спектра предлагаемых услуг и, что особенно важно, при организации международных перевозок необходимы современные склады. Как мы уже указывали, компания </w:t>
      </w:r>
      <w:r w:rsidR="00A61AAC" w:rsidRPr="00B41A56">
        <w:rPr>
          <w:sz w:val="28"/>
          <w:szCs w:val="28"/>
        </w:rPr>
        <w:t xml:space="preserve">ООО </w:t>
      </w:r>
      <w:r w:rsidRPr="00B41A56">
        <w:rPr>
          <w:sz w:val="28"/>
          <w:szCs w:val="28"/>
        </w:rPr>
        <w:t>«</w:t>
      </w:r>
      <w:r w:rsidR="00A61AAC" w:rsidRPr="00B41A56">
        <w:rPr>
          <w:sz w:val="28"/>
          <w:szCs w:val="28"/>
        </w:rPr>
        <w:t>РАТЭК»</w:t>
      </w:r>
      <w:r w:rsidRPr="00B41A56">
        <w:rPr>
          <w:sz w:val="28"/>
          <w:szCs w:val="28"/>
        </w:rPr>
        <w:t xml:space="preserve"> пользуется арендованными складами.</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Выбор между собственным складом или складом общего пользования или их комбинациями - одна из самых главных проблем в складировании. На собственных складах лучшие поддерживаются условия хранения и контроля. Руководству фирмы легче и дешевле корректировать стратегию сбыта. И, наконец, собственный склад (или любые здания в собственности) необходим для поддержания имиджа компании, для ее рейтинга, это создает положительное впечатление о компании и позволяет реально привлечь инвестиции. </w:t>
      </w:r>
    </w:p>
    <w:p w:rsidR="008261FA" w:rsidRPr="00B41A56" w:rsidRDefault="008261FA" w:rsidP="00B41A56">
      <w:pPr>
        <w:keepNext/>
        <w:widowControl w:val="0"/>
        <w:spacing w:line="360" w:lineRule="auto"/>
        <w:ind w:firstLine="709"/>
        <w:jc w:val="both"/>
        <w:rPr>
          <w:sz w:val="28"/>
          <w:szCs w:val="28"/>
        </w:rPr>
      </w:pPr>
      <w:r w:rsidRPr="00B41A56">
        <w:rPr>
          <w:sz w:val="28"/>
          <w:szCs w:val="28"/>
        </w:rPr>
        <w:t xml:space="preserve">Для выбора оптимального варианта складирования сделаны расчеты по нескольким альтернативным вариантам. </w:t>
      </w:r>
    </w:p>
    <w:p w:rsidR="008261FA" w:rsidRPr="00B41A56" w:rsidRDefault="008261FA" w:rsidP="00B41A56">
      <w:pPr>
        <w:keepNext/>
        <w:widowControl w:val="0"/>
        <w:spacing w:line="360" w:lineRule="auto"/>
        <w:ind w:firstLine="709"/>
        <w:jc w:val="both"/>
        <w:rPr>
          <w:sz w:val="28"/>
          <w:szCs w:val="28"/>
        </w:rPr>
      </w:pPr>
      <w:r w:rsidRPr="00B41A56">
        <w:rPr>
          <w:sz w:val="28"/>
          <w:szCs w:val="28"/>
        </w:rPr>
        <w:t>Проведенные расчеты показали, что стоимость хранения одной единицы хранения на собственном складе минимальна. Это говорит в пользу строительства собственного склада.</w:t>
      </w:r>
    </w:p>
    <w:p w:rsidR="008261FA" w:rsidRPr="00B41A56" w:rsidRDefault="008261FA" w:rsidP="00B41A56">
      <w:pPr>
        <w:pStyle w:val="a6"/>
        <w:keepNext/>
        <w:widowControl w:val="0"/>
        <w:spacing w:after="0" w:line="360" w:lineRule="auto"/>
        <w:ind w:firstLine="709"/>
        <w:jc w:val="both"/>
        <w:rPr>
          <w:sz w:val="28"/>
          <w:szCs w:val="28"/>
        </w:rPr>
      </w:pPr>
      <w:r w:rsidRPr="00B41A56">
        <w:rPr>
          <w:sz w:val="28"/>
          <w:szCs w:val="28"/>
        </w:rPr>
        <w:t>В качестве примера расчета мультимодальной логистической цепи определен эффективный вариант доставки</w:t>
      </w:r>
      <w:r w:rsidR="00B41A56">
        <w:rPr>
          <w:sz w:val="28"/>
          <w:szCs w:val="28"/>
        </w:rPr>
        <w:t xml:space="preserve"> </w:t>
      </w:r>
      <w:r w:rsidRPr="00B41A56">
        <w:rPr>
          <w:sz w:val="28"/>
          <w:szCs w:val="28"/>
        </w:rPr>
        <w:t xml:space="preserve">груза от пункта А до пункта </w:t>
      </w:r>
      <w:r w:rsidRPr="00B41A56">
        <w:rPr>
          <w:sz w:val="28"/>
          <w:szCs w:val="28"/>
          <w:lang w:val="en-US"/>
        </w:rPr>
        <w:t>D</w:t>
      </w:r>
      <w:r w:rsidRPr="00B41A56">
        <w:rPr>
          <w:sz w:val="28"/>
          <w:szCs w:val="28"/>
        </w:rPr>
        <w:t>.</w:t>
      </w:r>
    </w:p>
    <w:p w:rsidR="008261FA" w:rsidRPr="00B41A56" w:rsidRDefault="008261FA" w:rsidP="00B41A56">
      <w:pPr>
        <w:pStyle w:val="a6"/>
        <w:keepNext/>
        <w:widowControl w:val="0"/>
        <w:spacing w:after="0" w:line="360" w:lineRule="auto"/>
        <w:ind w:firstLine="709"/>
        <w:jc w:val="both"/>
        <w:rPr>
          <w:sz w:val="28"/>
          <w:szCs w:val="28"/>
        </w:rPr>
      </w:pPr>
      <w:r w:rsidRPr="00B41A56">
        <w:rPr>
          <w:sz w:val="28"/>
          <w:szCs w:val="28"/>
        </w:rPr>
        <w:t>В последней главе</w:t>
      </w:r>
      <w:r w:rsidR="00B41A56">
        <w:rPr>
          <w:sz w:val="28"/>
          <w:szCs w:val="28"/>
        </w:rPr>
        <w:t xml:space="preserve"> </w:t>
      </w:r>
      <w:r w:rsidRPr="00B41A56">
        <w:rPr>
          <w:sz w:val="28"/>
          <w:szCs w:val="28"/>
        </w:rPr>
        <w:t xml:space="preserve">проведен анализ вредных и опасных факторов с точки зрения безопасности служебной деятельности и экологической безопасности. </w:t>
      </w:r>
    </w:p>
    <w:p w:rsidR="00A61AAC" w:rsidRPr="00B41A56" w:rsidRDefault="00A61AAC" w:rsidP="00B41A56">
      <w:pPr>
        <w:pStyle w:val="1"/>
        <w:ind w:firstLine="709"/>
        <w:jc w:val="both"/>
        <w:rPr>
          <w:sz w:val="28"/>
        </w:rPr>
      </w:pPr>
      <w:bookmarkStart w:id="29" w:name="_Toc72556911"/>
    </w:p>
    <w:p w:rsidR="008261FA" w:rsidRPr="00B41A56" w:rsidRDefault="00D85689" w:rsidP="00B41A56">
      <w:pPr>
        <w:pStyle w:val="1"/>
        <w:ind w:firstLine="709"/>
        <w:jc w:val="both"/>
        <w:rPr>
          <w:sz w:val="28"/>
        </w:rPr>
      </w:pPr>
      <w:r>
        <w:rPr>
          <w:sz w:val="28"/>
        </w:rPr>
        <w:br w:type="page"/>
      </w:r>
      <w:r w:rsidR="00137D5E" w:rsidRPr="00B41A56">
        <w:rPr>
          <w:sz w:val="28"/>
        </w:rPr>
        <w:t xml:space="preserve">СПИСОК ИСПОЛЬЗОВАННОЙ </w:t>
      </w:r>
      <w:r w:rsidR="008261FA" w:rsidRPr="00B41A56">
        <w:rPr>
          <w:sz w:val="28"/>
        </w:rPr>
        <w:t>ЛИТЕРАТУР</w:t>
      </w:r>
      <w:r w:rsidR="00137D5E" w:rsidRPr="00B41A56">
        <w:rPr>
          <w:sz w:val="28"/>
        </w:rPr>
        <w:t>Ы</w:t>
      </w:r>
      <w:bookmarkEnd w:id="29"/>
    </w:p>
    <w:p w:rsidR="00137D5E" w:rsidRPr="00B41A56" w:rsidRDefault="00137D5E" w:rsidP="00B41A56">
      <w:pPr>
        <w:keepNext/>
        <w:widowControl w:val="0"/>
        <w:spacing w:line="360" w:lineRule="auto"/>
        <w:ind w:firstLine="709"/>
        <w:jc w:val="both"/>
        <w:rPr>
          <w:sz w:val="28"/>
        </w:rPr>
      </w:pP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Афанасьев Л.Л.</w:t>
      </w:r>
      <w:r w:rsidR="00137D5E" w:rsidRPr="00B41A56">
        <w:rPr>
          <w:rFonts w:ascii="Times New Roman" w:hAnsi="Times New Roman" w:cs="Times New Roman"/>
          <w:spacing w:val="0"/>
          <w:sz w:val="28"/>
          <w:szCs w:val="28"/>
        </w:rPr>
        <w:t xml:space="preserve"> </w:t>
      </w:r>
      <w:r w:rsidRPr="00B41A56">
        <w:rPr>
          <w:rFonts w:ascii="Times New Roman" w:hAnsi="Times New Roman" w:cs="Times New Roman"/>
          <w:spacing w:val="0"/>
          <w:sz w:val="28"/>
          <w:szCs w:val="28"/>
        </w:rPr>
        <w:t>Единая транспортная система и автомобильные перевозки</w:t>
      </w:r>
      <w:r w:rsidR="00137D5E" w:rsidRPr="00B41A56">
        <w:rPr>
          <w:rFonts w:ascii="Times New Roman" w:hAnsi="Times New Roman" w:cs="Times New Roman"/>
          <w:spacing w:val="0"/>
          <w:sz w:val="28"/>
          <w:szCs w:val="28"/>
        </w:rPr>
        <w:t>.-</w:t>
      </w:r>
      <w:r w:rsidRPr="00B41A56">
        <w:rPr>
          <w:rFonts w:ascii="Times New Roman" w:hAnsi="Times New Roman" w:cs="Times New Roman"/>
          <w:spacing w:val="0"/>
          <w:sz w:val="28"/>
          <w:szCs w:val="28"/>
        </w:rPr>
        <w:t>М.: Транспорт</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w:t>
      </w:r>
      <w:r w:rsidR="00137D5E" w:rsidRPr="00B41A56">
        <w:rPr>
          <w:rFonts w:ascii="Times New Roman" w:hAnsi="Times New Roman" w:cs="Times New Roman"/>
          <w:spacing w:val="0"/>
          <w:sz w:val="28"/>
          <w:szCs w:val="28"/>
        </w:rPr>
        <w:t>2003</w:t>
      </w:r>
      <w:r w:rsidRPr="00B41A56">
        <w:rPr>
          <w:rFonts w:ascii="Times New Roman" w:hAnsi="Times New Roman" w:cs="Times New Roman"/>
          <w:spacing w:val="0"/>
          <w:sz w:val="28"/>
          <w:szCs w:val="28"/>
        </w:rPr>
        <w:t>. 333с.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Батищев И.И. Организация и механизация погрузо-разгрузочных работ на автомобильном транспорте.</w:t>
      </w:r>
      <w:r w:rsidR="00137D5E" w:rsidRPr="00B41A56">
        <w:rPr>
          <w:rFonts w:ascii="Times New Roman" w:hAnsi="Times New Roman" w:cs="Times New Roman"/>
          <w:spacing w:val="0"/>
          <w:sz w:val="28"/>
          <w:szCs w:val="28"/>
        </w:rPr>
        <w:t>-</w:t>
      </w:r>
      <w:r w:rsidRPr="00B41A56">
        <w:rPr>
          <w:rFonts w:ascii="Times New Roman" w:hAnsi="Times New Roman" w:cs="Times New Roman"/>
          <w:spacing w:val="0"/>
          <w:sz w:val="28"/>
          <w:szCs w:val="28"/>
        </w:rPr>
        <w:t xml:space="preserve"> М.: Транспорт</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w:t>
      </w:r>
      <w:r w:rsidR="00137D5E" w:rsidRPr="00B41A56">
        <w:rPr>
          <w:rFonts w:ascii="Times New Roman" w:hAnsi="Times New Roman" w:cs="Times New Roman"/>
          <w:spacing w:val="0"/>
          <w:sz w:val="28"/>
          <w:szCs w:val="28"/>
        </w:rPr>
        <w:t>2004</w:t>
      </w:r>
      <w:r w:rsidRPr="00B41A56">
        <w:rPr>
          <w:rFonts w:ascii="Times New Roman" w:hAnsi="Times New Roman" w:cs="Times New Roman"/>
          <w:spacing w:val="0"/>
          <w:sz w:val="28"/>
          <w:szCs w:val="28"/>
        </w:rPr>
        <w:t>. 367с.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Ванчукевич В.Ф. </w:t>
      </w:r>
      <w:r w:rsidR="00137D5E" w:rsidRPr="00B41A56">
        <w:rPr>
          <w:rFonts w:ascii="Times New Roman" w:hAnsi="Times New Roman" w:cs="Times New Roman"/>
          <w:spacing w:val="0"/>
          <w:sz w:val="28"/>
          <w:szCs w:val="28"/>
        </w:rPr>
        <w:t>Г</w:t>
      </w:r>
      <w:r w:rsidRPr="00B41A56">
        <w:rPr>
          <w:rFonts w:ascii="Times New Roman" w:hAnsi="Times New Roman" w:cs="Times New Roman"/>
          <w:spacing w:val="0"/>
          <w:sz w:val="28"/>
          <w:szCs w:val="28"/>
        </w:rPr>
        <w:t>рузовые автомобильные перевозки.</w:t>
      </w:r>
      <w:r w:rsidR="00137D5E" w:rsidRPr="00B41A56">
        <w:rPr>
          <w:rFonts w:ascii="Times New Roman" w:hAnsi="Times New Roman" w:cs="Times New Roman"/>
          <w:spacing w:val="0"/>
          <w:sz w:val="28"/>
          <w:szCs w:val="28"/>
        </w:rPr>
        <w:t>-М.</w:t>
      </w:r>
      <w:r w:rsidRPr="00B41A56">
        <w:rPr>
          <w:rFonts w:ascii="Times New Roman" w:hAnsi="Times New Roman" w:cs="Times New Roman"/>
          <w:spacing w:val="0"/>
          <w:sz w:val="28"/>
          <w:szCs w:val="28"/>
        </w:rPr>
        <w:t>: Выш. Шк.</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w:t>
      </w:r>
      <w:r w:rsidR="00137D5E" w:rsidRPr="00B41A56">
        <w:rPr>
          <w:rFonts w:ascii="Times New Roman" w:hAnsi="Times New Roman" w:cs="Times New Roman"/>
          <w:spacing w:val="0"/>
          <w:sz w:val="28"/>
          <w:szCs w:val="28"/>
        </w:rPr>
        <w:t>2003</w:t>
      </w:r>
      <w:r w:rsidRPr="00B41A56">
        <w:rPr>
          <w:rFonts w:ascii="Times New Roman" w:hAnsi="Times New Roman" w:cs="Times New Roman"/>
          <w:spacing w:val="0"/>
          <w:sz w:val="28"/>
          <w:szCs w:val="28"/>
        </w:rPr>
        <w:t>.</w:t>
      </w:r>
      <w:r w:rsidR="00B41A56">
        <w:rPr>
          <w:rFonts w:ascii="Times New Roman" w:hAnsi="Times New Roman" w:cs="Times New Roman"/>
          <w:spacing w:val="0"/>
          <w:sz w:val="28"/>
          <w:szCs w:val="28"/>
        </w:rPr>
        <w:t xml:space="preserve"> </w:t>
      </w:r>
      <w:r w:rsidRPr="00B41A56">
        <w:rPr>
          <w:rFonts w:ascii="Times New Roman" w:hAnsi="Times New Roman" w:cs="Times New Roman"/>
          <w:spacing w:val="0"/>
          <w:sz w:val="28"/>
          <w:szCs w:val="28"/>
        </w:rPr>
        <w:t>272с.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Голованенко С. Л. Справочник инженера-экономиста автомобильного транспорта. – М.: Транспорт, </w:t>
      </w:r>
      <w:r w:rsidR="00137D5E" w:rsidRPr="00B41A56">
        <w:rPr>
          <w:rFonts w:ascii="Times New Roman" w:hAnsi="Times New Roman" w:cs="Times New Roman"/>
          <w:spacing w:val="0"/>
          <w:sz w:val="28"/>
          <w:szCs w:val="28"/>
        </w:rPr>
        <w:t>2007.</w:t>
      </w:r>
      <w:r w:rsidRPr="00B41A56">
        <w:rPr>
          <w:rFonts w:ascii="Times New Roman" w:hAnsi="Times New Roman" w:cs="Times New Roman"/>
          <w:spacing w:val="0"/>
          <w:sz w:val="28"/>
          <w:szCs w:val="28"/>
        </w:rPr>
        <w:t xml:space="preserve"> 320с.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Иларионов В. А. Правила дорожного движения и основы безопасного управления автомобилем. – М.: Транспорт, 200</w:t>
      </w:r>
      <w:r w:rsidR="00137D5E" w:rsidRPr="00B41A56">
        <w:rPr>
          <w:rFonts w:ascii="Times New Roman" w:hAnsi="Times New Roman" w:cs="Times New Roman"/>
          <w:spacing w:val="0"/>
          <w:sz w:val="28"/>
          <w:szCs w:val="28"/>
        </w:rPr>
        <w:t>7</w:t>
      </w:r>
      <w:r w:rsidRPr="00B41A56">
        <w:rPr>
          <w:rFonts w:ascii="Times New Roman" w:hAnsi="Times New Roman" w:cs="Times New Roman"/>
          <w:spacing w:val="0"/>
          <w:sz w:val="28"/>
          <w:szCs w:val="28"/>
        </w:rPr>
        <w:t>.</w:t>
      </w:r>
      <w:r w:rsidR="00137D5E" w:rsidRPr="00B41A56">
        <w:rPr>
          <w:rFonts w:ascii="Times New Roman" w:hAnsi="Times New Roman" w:cs="Times New Roman"/>
          <w:spacing w:val="0"/>
          <w:sz w:val="28"/>
          <w:szCs w:val="28"/>
        </w:rPr>
        <w:t xml:space="preserve"> 289с.</w:t>
      </w:r>
      <w:r w:rsidRPr="00B41A56">
        <w:rPr>
          <w:rFonts w:ascii="Times New Roman" w:hAnsi="Times New Roman" w:cs="Times New Roman"/>
          <w:spacing w:val="0"/>
          <w:sz w:val="28"/>
          <w:szCs w:val="28"/>
        </w:rPr>
        <w:t xml:space="preserve"> </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Коган Э. И. </w:t>
      </w:r>
      <w:r w:rsidR="00137D5E" w:rsidRPr="00B41A56">
        <w:rPr>
          <w:rFonts w:ascii="Times New Roman" w:hAnsi="Times New Roman" w:cs="Times New Roman"/>
          <w:spacing w:val="0"/>
          <w:sz w:val="28"/>
          <w:szCs w:val="28"/>
        </w:rPr>
        <w:t>О</w:t>
      </w:r>
      <w:r w:rsidRPr="00B41A56">
        <w:rPr>
          <w:rFonts w:ascii="Times New Roman" w:hAnsi="Times New Roman" w:cs="Times New Roman"/>
          <w:spacing w:val="0"/>
          <w:sz w:val="28"/>
          <w:szCs w:val="28"/>
        </w:rPr>
        <w:t xml:space="preserve">храна труда на предприятиях автомобильного транспорта. – М.: Транспорт, </w:t>
      </w:r>
      <w:r w:rsidR="00137D5E" w:rsidRPr="00B41A56">
        <w:rPr>
          <w:rFonts w:ascii="Times New Roman" w:hAnsi="Times New Roman" w:cs="Times New Roman"/>
          <w:spacing w:val="0"/>
          <w:sz w:val="28"/>
          <w:szCs w:val="28"/>
        </w:rPr>
        <w:t>2006</w:t>
      </w:r>
      <w:r w:rsidRPr="00B41A56">
        <w:rPr>
          <w:rFonts w:ascii="Times New Roman" w:hAnsi="Times New Roman" w:cs="Times New Roman"/>
          <w:spacing w:val="0"/>
          <w:sz w:val="28"/>
          <w:szCs w:val="28"/>
        </w:rPr>
        <w:t>. 253с.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Краткий автомобильный справочник НИИАТ. – М.: Транспорт, </w:t>
      </w:r>
      <w:r w:rsidR="00137D5E" w:rsidRPr="00B41A56">
        <w:rPr>
          <w:rFonts w:ascii="Times New Roman" w:hAnsi="Times New Roman" w:cs="Times New Roman"/>
          <w:spacing w:val="0"/>
          <w:sz w:val="28"/>
          <w:szCs w:val="28"/>
        </w:rPr>
        <w:t>2005</w:t>
      </w:r>
      <w:r w:rsidR="00D85689">
        <w:rPr>
          <w:rFonts w:ascii="Times New Roman" w:hAnsi="Times New Roman" w:cs="Times New Roman"/>
          <w:spacing w:val="0"/>
          <w:sz w:val="28"/>
          <w:szCs w:val="28"/>
        </w:rPr>
        <w:t>. 290</w:t>
      </w:r>
    </w:p>
    <w:p w:rsidR="008261FA" w:rsidRPr="00B41A56" w:rsidRDefault="008261FA" w:rsidP="00D85689">
      <w:pPr>
        <w:keepNext/>
        <w:widowControl w:val="0"/>
        <w:numPr>
          <w:ilvl w:val="0"/>
          <w:numId w:val="26"/>
        </w:numPr>
        <w:tabs>
          <w:tab w:val="left" w:pos="426"/>
        </w:tabs>
        <w:spacing w:line="360" w:lineRule="auto"/>
        <w:ind w:left="0" w:firstLine="0"/>
        <w:jc w:val="both"/>
        <w:rPr>
          <w:sz w:val="28"/>
          <w:szCs w:val="28"/>
        </w:rPr>
      </w:pPr>
      <w:r w:rsidRPr="00B41A56">
        <w:rPr>
          <w:sz w:val="28"/>
          <w:szCs w:val="28"/>
        </w:rPr>
        <w:t>Неруш Ю.М.Логистика. М.: ЮНИТИ-ДАНА, 200</w:t>
      </w:r>
      <w:r w:rsidR="00137D5E" w:rsidRPr="00B41A56">
        <w:rPr>
          <w:sz w:val="28"/>
          <w:szCs w:val="28"/>
        </w:rPr>
        <w:t>7. 401с.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Родников А. Н. Логистика: терминологический словарь. – М.: Экономика, 200</w:t>
      </w:r>
      <w:r w:rsidR="00137D5E" w:rsidRPr="00B41A56">
        <w:rPr>
          <w:rFonts w:ascii="Times New Roman" w:hAnsi="Times New Roman" w:cs="Times New Roman"/>
          <w:spacing w:val="0"/>
          <w:sz w:val="28"/>
          <w:szCs w:val="28"/>
        </w:rPr>
        <w:t>6</w:t>
      </w:r>
      <w:r w:rsidRPr="00B41A56">
        <w:rPr>
          <w:rFonts w:ascii="Times New Roman" w:hAnsi="Times New Roman" w:cs="Times New Roman"/>
          <w:spacing w:val="0"/>
          <w:sz w:val="28"/>
          <w:szCs w:val="28"/>
        </w:rPr>
        <w:t>.</w:t>
      </w:r>
      <w:r w:rsidR="00137D5E" w:rsidRPr="00B41A56">
        <w:rPr>
          <w:rFonts w:ascii="Times New Roman" w:hAnsi="Times New Roman" w:cs="Times New Roman"/>
          <w:spacing w:val="0"/>
          <w:sz w:val="28"/>
          <w:szCs w:val="28"/>
        </w:rPr>
        <w:t xml:space="preserve"> 389с.</w:t>
      </w:r>
      <w:r w:rsidRPr="00B41A56">
        <w:rPr>
          <w:rFonts w:ascii="Times New Roman" w:hAnsi="Times New Roman" w:cs="Times New Roman"/>
          <w:spacing w:val="0"/>
          <w:sz w:val="28"/>
          <w:szCs w:val="28"/>
        </w:rPr>
        <w:t xml:space="preserve"> </w:t>
      </w:r>
    </w:p>
    <w:p w:rsidR="008261FA" w:rsidRPr="00B41A56" w:rsidRDefault="008261FA" w:rsidP="00D85689">
      <w:pPr>
        <w:keepNext/>
        <w:widowControl w:val="0"/>
        <w:numPr>
          <w:ilvl w:val="0"/>
          <w:numId w:val="26"/>
        </w:numPr>
        <w:tabs>
          <w:tab w:val="left" w:pos="426"/>
        </w:tabs>
        <w:spacing w:line="360" w:lineRule="auto"/>
        <w:ind w:left="0" w:firstLine="0"/>
        <w:jc w:val="both"/>
        <w:rPr>
          <w:sz w:val="28"/>
          <w:szCs w:val="28"/>
        </w:rPr>
      </w:pPr>
      <w:r w:rsidRPr="00B41A56">
        <w:rPr>
          <w:sz w:val="28"/>
          <w:szCs w:val="28"/>
        </w:rPr>
        <w:t>Сергеев. В.И. Логистика в бизнесе. М: ИНФРА-М,</w:t>
      </w:r>
      <w:r w:rsidR="00137D5E" w:rsidRPr="00B41A56">
        <w:rPr>
          <w:sz w:val="28"/>
          <w:szCs w:val="28"/>
        </w:rPr>
        <w:t xml:space="preserve"> </w:t>
      </w:r>
      <w:r w:rsidRPr="00B41A56">
        <w:rPr>
          <w:sz w:val="28"/>
          <w:szCs w:val="28"/>
        </w:rPr>
        <w:t>200</w:t>
      </w:r>
      <w:r w:rsidR="00137D5E" w:rsidRPr="00B41A56">
        <w:rPr>
          <w:sz w:val="28"/>
          <w:szCs w:val="28"/>
        </w:rPr>
        <w:t>6. 478с.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Силкин А. А. Грузовые и пассажирские автомобильные перевозки. – М.: Транспорт, </w:t>
      </w:r>
      <w:r w:rsidR="00137D5E" w:rsidRPr="00B41A56">
        <w:rPr>
          <w:rFonts w:ascii="Times New Roman" w:hAnsi="Times New Roman" w:cs="Times New Roman"/>
          <w:spacing w:val="0"/>
          <w:sz w:val="28"/>
          <w:szCs w:val="28"/>
        </w:rPr>
        <w:t>2007</w:t>
      </w:r>
      <w:r w:rsidRPr="00B41A56">
        <w:rPr>
          <w:rFonts w:ascii="Times New Roman" w:hAnsi="Times New Roman" w:cs="Times New Roman"/>
          <w:spacing w:val="0"/>
          <w:sz w:val="28"/>
          <w:szCs w:val="28"/>
        </w:rPr>
        <w:t>. 256с.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 xml:space="preserve">Смехов А. А. Основы транспортной логистики.– М.: Транспорт, </w:t>
      </w:r>
      <w:r w:rsidR="000D7C82" w:rsidRPr="00B41A56">
        <w:rPr>
          <w:rFonts w:ascii="Times New Roman" w:hAnsi="Times New Roman" w:cs="Times New Roman"/>
          <w:spacing w:val="0"/>
          <w:sz w:val="28"/>
          <w:szCs w:val="28"/>
        </w:rPr>
        <w:t>2007</w:t>
      </w:r>
      <w:r w:rsidRPr="00B41A56">
        <w:rPr>
          <w:rFonts w:ascii="Times New Roman" w:hAnsi="Times New Roman" w:cs="Times New Roman"/>
          <w:spacing w:val="0"/>
          <w:sz w:val="28"/>
          <w:szCs w:val="28"/>
        </w:rPr>
        <w:t>. 197с.</w:t>
      </w:r>
    </w:p>
    <w:p w:rsidR="008261FA" w:rsidRPr="00B41A56" w:rsidRDefault="008261FA" w:rsidP="00D85689">
      <w:pPr>
        <w:pStyle w:val="ab"/>
        <w:keepNext/>
        <w:widowControl w:val="0"/>
        <w:numPr>
          <w:ilvl w:val="0"/>
          <w:numId w:val="26"/>
        </w:numPr>
        <w:tabs>
          <w:tab w:val="left" w:pos="426"/>
        </w:tabs>
        <w:spacing w:before="0" w:line="360" w:lineRule="auto"/>
        <w:ind w:left="0" w:right="0" w:firstLine="0"/>
        <w:rPr>
          <w:rFonts w:ascii="Times New Roman" w:hAnsi="Times New Roman" w:cs="Times New Roman"/>
          <w:spacing w:val="0"/>
          <w:sz w:val="28"/>
          <w:szCs w:val="28"/>
        </w:rPr>
      </w:pPr>
      <w:r w:rsidRPr="00B41A56">
        <w:rPr>
          <w:rFonts w:ascii="Times New Roman" w:hAnsi="Times New Roman" w:cs="Times New Roman"/>
          <w:spacing w:val="0"/>
          <w:sz w:val="28"/>
          <w:szCs w:val="28"/>
        </w:rPr>
        <w:t>Ходош М.С. Грузовые автомобильные перевозки.</w:t>
      </w:r>
      <w:r w:rsidR="000D7C82" w:rsidRPr="00B41A56">
        <w:rPr>
          <w:rFonts w:ascii="Times New Roman" w:hAnsi="Times New Roman" w:cs="Times New Roman"/>
          <w:spacing w:val="0"/>
          <w:sz w:val="28"/>
          <w:szCs w:val="28"/>
        </w:rPr>
        <w:t>-</w:t>
      </w:r>
      <w:r w:rsidRPr="00B41A56">
        <w:rPr>
          <w:rFonts w:ascii="Times New Roman" w:hAnsi="Times New Roman" w:cs="Times New Roman"/>
          <w:spacing w:val="0"/>
          <w:sz w:val="28"/>
          <w:szCs w:val="28"/>
        </w:rPr>
        <w:t>М.:Транспорт</w:t>
      </w:r>
      <w:r w:rsidRPr="00B41A56">
        <w:rPr>
          <w:rFonts w:ascii="Times New Roman" w:hAnsi="Times New Roman" w:cs="Times New Roman"/>
          <w:spacing w:val="0"/>
          <w:sz w:val="28"/>
          <w:szCs w:val="28"/>
        </w:rPr>
        <w:sym w:font="Arial" w:char="002C"/>
      </w:r>
      <w:r w:rsidRPr="00B41A56">
        <w:rPr>
          <w:rFonts w:ascii="Times New Roman" w:hAnsi="Times New Roman" w:cs="Times New Roman"/>
          <w:spacing w:val="0"/>
          <w:sz w:val="28"/>
          <w:szCs w:val="28"/>
        </w:rPr>
        <w:t xml:space="preserve"> </w:t>
      </w:r>
      <w:r w:rsidR="000D7C82" w:rsidRPr="00B41A56">
        <w:rPr>
          <w:rFonts w:ascii="Times New Roman" w:hAnsi="Times New Roman" w:cs="Times New Roman"/>
          <w:spacing w:val="0"/>
          <w:sz w:val="28"/>
          <w:szCs w:val="28"/>
        </w:rPr>
        <w:t>2006</w:t>
      </w:r>
      <w:r w:rsidRPr="00B41A56">
        <w:rPr>
          <w:rFonts w:ascii="Times New Roman" w:hAnsi="Times New Roman" w:cs="Times New Roman"/>
          <w:spacing w:val="0"/>
          <w:sz w:val="28"/>
          <w:szCs w:val="28"/>
        </w:rPr>
        <w:t>. 208с.</w:t>
      </w:r>
    </w:p>
    <w:p w:rsidR="008261FA" w:rsidRPr="00B41A56" w:rsidRDefault="008261FA" w:rsidP="00D85689">
      <w:pPr>
        <w:keepNext/>
        <w:widowControl w:val="0"/>
        <w:numPr>
          <w:ilvl w:val="0"/>
          <w:numId w:val="26"/>
        </w:numPr>
        <w:tabs>
          <w:tab w:val="left" w:pos="426"/>
        </w:tabs>
        <w:spacing w:line="360" w:lineRule="auto"/>
        <w:ind w:left="0" w:firstLine="0"/>
        <w:jc w:val="both"/>
        <w:rPr>
          <w:sz w:val="28"/>
          <w:szCs w:val="28"/>
        </w:rPr>
      </w:pPr>
      <w:r w:rsidRPr="00B41A56">
        <w:rPr>
          <w:sz w:val="28"/>
          <w:szCs w:val="28"/>
        </w:rPr>
        <w:t xml:space="preserve">Хорн Дж. В. Основы управления финансами.- М,: Финансы и статистика, </w:t>
      </w:r>
      <w:r w:rsidR="000D7C82" w:rsidRPr="00B41A56">
        <w:rPr>
          <w:sz w:val="28"/>
          <w:szCs w:val="28"/>
        </w:rPr>
        <w:t>2007</w:t>
      </w:r>
      <w:r w:rsidRPr="00B41A56">
        <w:rPr>
          <w:sz w:val="28"/>
          <w:szCs w:val="28"/>
        </w:rPr>
        <w:t>.</w:t>
      </w:r>
      <w:r w:rsidR="000D7C82" w:rsidRPr="00B41A56">
        <w:rPr>
          <w:sz w:val="28"/>
          <w:szCs w:val="28"/>
        </w:rPr>
        <w:t xml:space="preserve"> 401с.</w:t>
      </w:r>
    </w:p>
    <w:p w:rsidR="008261FA" w:rsidRPr="00D85689" w:rsidRDefault="008261FA" w:rsidP="00D85689">
      <w:pPr>
        <w:keepNext/>
        <w:widowControl w:val="0"/>
        <w:numPr>
          <w:ilvl w:val="0"/>
          <w:numId w:val="26"/>
        </w:numPr>
        <w:tabs>
          <w:tab w:val="left" w:pos="426"/>
        </w:tabs>
        <w:spacing w:line="360" w:lineRule="auto"/>
        <w:ind w:left="0" w:firstLine="0"/>
        <w:jc w:val="both"/>
        <w:rPr>
          <w:sz w:val="28"/>
          <w:szCs w:val="28"/>
        </w:rPr>
      </w:pPr>
      <w:bookmarkStart w:id="30" w:name="_Toc9642238"/>
      <w:bookmarkStart w:id="31" w:name="_Toc23656680"/>
      <w:bookmarkStart w:id="32" w:name="_Toc23663286"/>
      <w:bookmarkStart w:id="33" w:name="_Toc26078407"/>
      <w:r w:rsidRPr="00B41A56">
        <w:rPr>
          <w:sz w:val="28"/>
          <w:szCs w:val="28"/>
        </w:rPr>
        <w:t>Чудаков А.Д. Логистика.</w:t>
      </w:r>
      <w:r w:rsidR="000D7C82" w:rsidRPr="00B41A56">
        <w:rPr>
          <w:sz w:val="28"/>
          <w:szCs w:val="28"/>
        </w:rPr>
        <w:t>-</w:t>
      </w:r>
      <w:r w:rsidRPr="00B41A56">
        <w:rPr>
          <w:sz w:val="28"/>
          <w:szCs w:val="28"/>
        </w:rPr>
        <w:t xml:space="preserve"> М.: Издательство РДЛ.,200</w:t>
      </w:r>
      <w:r w:rsidR="000D7C82" w:rsidRPr="00B41A56">
        <w:rPr>
          <w:sz w:val="28"/>
          <w:szCs w:val="28"/>
        </w:rPr>
        <w:t>5</w:t>
      </w:r>
      <w:bookmarkEnd w:id="30"/>
      <w:bookmarkEnd w:id="31"/>
      <w:bookmarkEnd w:id="32"/>
      <w:bookmarkEnd w:id="33"/>
      <w:r w:rsidR="000D7C82" w:rsidRPr="00B41A56">
        <w:rPr>
          <w:sz w:val="28"/>
          <w:szCs w:val="28"/>
        </w:rPr>
        <w:t>. 365с.</w:t>
      </w:r>
    </w:p>
    <w:p w:rsidR="00D85689" w:rsidRPr="00B41A56" w:rsidRDefault="00D85689" w:rsidP="00D85689">
      <w:pPr>
        <w:keepNext/>
        <w:widowControl w:val="0"/>
        <w:tabs>
          <w:tab w:val="left" w:pos="426"/>
        </w:tabs>
        <w:spacing w:line="360" w:lineRule="auto"/>
        <w:jc w:val="both"/>
        <w:rPr>
          <w:sz w:val="28"/>
          <w:szCs w:val="28"/>
        </w:rPr>
      </w:pPr>
    </w:p>
    <w:p w:rsidR="00191149" w:rsidRPr="00B41A56" w:rsidRDefault="00D85689" w:rsidP="00D85689">
      <w:pPr>
        <w:keepNext/>
        <w:widowControl w:val="0"/>
        <w:spacing w:line="360" w:lineRule="auto"/>
        <w:ind w:firstLine="709"/>
        <w:jc w:val="both"/>
        <w:rPr>
          <w:sz w:val="28"/>
          <w:szCs w:val="32"/>
        </w:rPr>
      </w:pPr>
      <w:r>
        <w:rPr>
          <w:sz w:val="28"/>
        </w:rPr>
        <w:br w:type="page"/>
      </w:r>
      <w:r w:rsidR="00191149" w:rsidRPr="00B41A56">
        <w:rPr>
          <w:sz w:val="28"/>
          <w:szCs w:val="32"/>
        </w:rPr>
        <w:t>Приложение 1.</w:t>
      </w:r>
    </w:p>
    <w:p w:rsidR="00D85689" w:rsidRDefault="00D85689" w:rsidP="00B41A56">
      <w:pPr>
        <w:keepNext/>
        <w:widowControl w:val="0"/>
        <w:shd w:val="clear" w:color="auto" w:fill="FFFFFF"/>
        <w:autoSpaceDE w:val="0"/>
        <w:autoSpaceDN w:val="0"/>
        <w:adjustRightInd w:val="0"/>
        <w:spacing w:line="360" w:lineRule="auto"/>
        <w:ind w:firstLine="709"/>
        <w:jc w:val="both"/>
        <w:rPr>
          <w:sz w:val="28"/>
          <w:szCs w:val="32"/>
          <w:lang w:val="en-US"/>
        </w:rPr>
      </w:pP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32"/>
        </w:rPr>
        <w:t>Должностная инструкция менеджера</w:t>
      </w:r>
      <w:r w:rsidR="00B41A56">
        <w:rPr>
          <w:sz w:val="28"/>
          <w:szCs w:val="28"/>
        </w:rPr>
        <w:t xml:space="preserve"> </w:t>
      </w:r>
      <w:r w:rsidRPr="00B41A56">
        <w:rPr>
          <w:sz w:val="28"/>
          <w:szCs w:val="28"/>
        </w:rPr>
        <w:t>обособленного структурного подразделения ООО «РАТЭК»</w:t>
      </w:r>
      <w:r w:rsidR="00B41A56">
        <w:rPr>
          <w:sz w:val="28"/>
          <w:szCs w:val="28"/>
        </w:rPr>
        <w:t xml:space="preserve"> </w:t>
      </w:r>
      <w:r w:rsidRPr="00B41A56">
        <w:rPr>
          <w:sz w:val="28"/>
          <w:szCs w:val="28"/>
        </w:rPr>
        <w:t>г. Ленинск - Кузнецкий</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«_____» _________ 200__г. № ___________</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Настоящая должностная инструкция разработана и утверждена в соответствии с положениями Трудового кодекса Российской Федерации и иных нормативных актов, регулирующих трудовые правоотношения в Российской Федерации.</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 Общие положения</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1.1.</w:t>
      </w:r>
      <w:r w:rsidR="00B41A56">
        <w:rPr>
          <w:sz w:val="28"/>
          <w:szCs w:val="28"/>
        </w:rPr>
        <w:t xml:space="preserve"> </w:t>
      </w:r>
      <w:r w:rsidRPr="00B41A56">
        <w:rPr>
          <w:sz w:val="28"/>
          <w:szCs w:val="28"/>
        </w:rPr>
        <w:t>Менеджер относится к категории руководителей.</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1.2.</w:t>
      </w:r>
      <w:r w:rsidR="00B41A56">
        <w:rPr>
          <w:sz w:val="28"/>
          <w:szCs w:val="28"/>
        </w:rPr>
        <w:t xml:space="preserve"> </w:t>
      </w:r>
      <w:r w:rsidRPr="00B41A56">
        <w:rPr>
          <w:sz w:val="28"/>
          <w:szCs w:val="28"/>
        </w:rPr>
        <w:t>На</w:t>
      </w:r>
      <w:r w:rsidR="00B41A56">
        <w:rPr>
          <w:sz w:val="28"/>
          <w:szCs w:val="28"/>
        </w:rPr>
        <w:t xml:space="preserve"> </w:t>
      </w:r>
      <w:r w:rsidRPr="00B41A56">
        <w:rPr>
          <w:sz w:val="28"/>
          <w:szCs w:val="28"/>
        </w:rPr>
        <w:t>должность</w:t>
      </w:r>
      <w:r w:rsidR="00B41A56">
        <w:rPr>
          <w:sz w:val="28"/>
          <w:szCs w:val="28"/>
        </w:rPr>
        <w:t xml:space="preserve"> </w:t>
      </w:r>
      <w:r w:rsidRPr="00B41A56">
        <w:rPr>
          <w:sz w:val="28"/>
          <w:szCs w:val="28"/>
        </w:rPr>
        <w:t>менеджера</w:t>
      </w:r>
      <w:r w:rsidR="00B41A56">
        <w:rPr>
          <w:sz w:val="28"/>
          <w:szCs w:val="28"/>
        </w:rPr>
        <w:t xml:space="preserve"> </w:t>
      </w:r>
      <w:r w:rsidRPr="00B41A56">
        <w:rPr>
          <w:sz w:val="28"/>
          <w:szCs w:val="28"/>
        </w:rPr>
        <w:t>назначается</w:t>
      </w:r>
      <w:r w:rsidR="00B41A56">
        <w:rPr>
          <w:sz w:val="28"/>
          <w:szCs w:val="28"/>
        </w:rPr>
        <w:t xml:space="preserve"> </w:t>
      </w:r>
      <w:r w:rsidRPr="00B41A56">
        <w:rPr>
          <w:sz w:val="28"/>
          <w:szCs w:val="28"/>
        </w:rPr>
        <w:t>лицо,</w:t>
      </w:r>
      <w:r w:rsidR="00B41A56">
        <w:rPr>
          <w:sz w:val="28"/>
          <w:szCs w:val="28"/>
        </w:rPr>
        <w:t xml:space="preserve"> </w:t>
      </w:r>
      <w:r w:rsidRPr="00B41A56">
        <w:rPr>
          <w:sz w:val="28"/>
          <w:szCs w:val="28"/>
        </w:rPr>
        <w:t>имеющее</w:t>
      </w:r>
      <w:r w:rsidR="00B41A56">
        <w:rPr>
          <w:sz w:val="28"/>
          <w:szCs w:val="28"/>
        </w:rPr>
        <w:t xml:space="preserve"> </w:t>
      </w:r>
      <w:r w:rsidRPr="00B41A56">
        <w:rPr>
          <w:sz w:val="28"/>
          <w:szCs w:val="28"/>
        </w:rPr>
        <w:t>высшее профессиональное (по специальности менеджер) образование или высшее профессиональное</w:t>
      </w:r>
      <w:r w:rsidR="00B41A56">
        <w:rPr>
          <w:sz w:val="28"/>
          <w:szCs w:val="28"/>
        </w:rPr>
        <w:t xml:space="preserve"> </w:t>
      </w:r>
      <w:r w:rsidRPr="00B41A56">
        <w:rPr>
          <w:sz w:val="28"/>
          <w:szCs w:val="28"/>
        </w:rPr>
        <w:t>образование</w:t>
      </w:r>
      <w:r w:rsidR="00B41A56">
        <w:rPr>
          <w:sz w:val="28"/>
          <w:szCs w:val="28"/>
        </w:rPr>
        <w:t xml:space="preserve"> </w:t>
      </w:r>
      <w:r w:rsidRPr="00B41A56">
        <w:rPr>
          <w:sz w:val="28"/>
          <w:szCs w:val="28"/>
        </w:rPr>
        <w:t>и</w:t>
      </w:r>
      <w:r w:rsidR="00B41A56">
        <w:rPr>
          <w:sz w:val="28"/>
          <w:szCs w:val="28"/>
        </w:rPr>
        <w:t xml:space="preserve"> </w:t>
      </w:r>
      <w:r w:rsidRPr="00B41A56">
        <w:rPr>
          <w:sz w:val="28"/>
          <w:szCs w:val="28"/>
        </w:rPr>
        <w:t>дополнительная</w:t>
      </w:r>
      <w:r w:rsidR="00B41A56">
        <w:rPr>
          <w:sz w:val="28"/>
          <w:szCs w:val="28"/>
        </w:rPr>
        <w:t xml:space="preserve"> </w:t>
      </w:r>
      <w:r w:rsidRPr="00B41A56">
        <w:rPr>
          <w:sz w:val="28"/>
          <w:szCs w:val="28"/>
        </w:rPr>
        <w:t>подготовка</w:t>
      </w:r>
      <w:r w:rsidR="00B41A56">
        <w:rPr>
          <w:sz w:val="28"/>
          <w:szCs w:val="28"/>
        </w:rPr>
        <w:t xml:space="preserve"> </w:t>
      </w:r>
      <w:r w:rsidRPr="00B41A56">
        <w:rPr>
          <w:sz w:val="28"/>
          <w:szCs w:val="28"/>
        </w:rPr>
        <w:t>в</w:t>
      </w:r>
      <w:r w:rsidR="00B41A56">
        <w:rPr>
          <w:sz w:val="28"/>
          <w:szCs w:val="28"/>
        </w:rPr>
        <w:t xml:space="preserve"> </w:t>
      </w:r>
      <w:r w:rsidRPr="00B41A56">
        <w:rPr>
          <w:sz w:val="28"/>
          <w:szCs w:val="28"/>
        </w:rPr>
        <w:t>области теории и практики менеджмента, стаж работы более 1 года.</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1.3. Назначение на должность менеджера и освобождение от должности производится приказом директора общества по представлению директора обособленного структурного подразделения (далее - ОСП) ООО «РАТЭК» г. Ленинск-Кузнецкий.</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1.4. Менеджер должен знать:</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-законодательные и нормативные правовые акты, регламентирующие предпринимательскую и коммерческую деятельность;</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-рыночную экономику, предпринимательство и ведение бизнеса;</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-конъюнктуру</w:t>
      </w:r>
      <w:r w:rsidR="00B41A56">
        <w:rPr>
          <w:sz w:val="28"/>
          <w:szCs w:val="28"/>
        </w:rPr>
        <w:t xml:space="preserve"> </w:t>
      </w:r>
      <w:r w:rsidRPr="00B41A56">
        <w:rPr>
          <w:sz w:val="28"/>
          <w:szCs w:val="28"/>
        </w:rPr>
        <w:t>рынка,</w:t>
      </w:r>
      <w:r w:rsidR="00B41A56">
        <w:rPr>
          <w:sz w:val="28"/>
          <w:szCs w:val="28"/>
        </w:rPr>
        <w:t xml:space="preserve"> </w:t>
      </w:r>
      <w:r w:rsidRPr="00B41A56">
        <w:rPr>
          <w:sz w:val="28"/>
          <w:szCs w:val="28"/>
        </w:rPr>
        <w:t>порядок</w:t>
      </w:r>
      <w:r w:rsidR="00B41A56">
        <w:rPr>
          <w:sz w:val="28"/>
          <w:szCs w:val="28"/>
        </w:rPr>
        <w:t xml:space="preserve"> </w:t>
      </w:r>
      <w:r w:rsidRPr="00B41A56">
        <w:rPr>
          <w:sz w:val="28"/>
          <w:szCs w:val="28"/>
        </w:rPr>
        <w:t>ценообразования,</w:t>
      </w:r>
      <w:r w:rsidR="00B41A56">
        <w:rPr>
          <w:sz w:val="28"/>
          <w:szCs w:val="28"/>
        </w:rPr>
        <w:t xml:space="preserve"> </w:t>
      </w:r>
      <w:r w:rsidRPr="00B41A56">
        <w:rPr>
          <w:sz w:val="28"/>
          <w:szCs w:val="28"/>
        </w:rPr>
        <w:t>налогообложения, основы маркетинга;</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-теорию менеджмента, макро- и микроэкономики, делового администрирования, биржевого, страхового, банковского и финансового дела;</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-порядок разработки бизнес-планов и коммерческих условий соглашений, договоров, контрактов;</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-основы социологии, психологии;</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-этику делового общения;</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-основы технологии производства;</w:t>
      </w:r>
    </w:p>
    <w:p w:rsidR="00191149" w:rsidRPr="00B41A56" w:rsidRDefault="00191149"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-структуру</w:t>
      </w:r>
      <w:r w:rsidR="00B41A56">
        <w:rPr>
          <w:sz w:val="28"/>
          <w:szCs w:val="28"/>
        </w:rPr>
        <w:t xml:space="preserve"> </w:t>
      </w:r>
      <w:r w:rsidRPr="00B41A56">
        <w:rPr>
          <w:sz w:val="28"/>
          <w:szCs w:val="28"/>
        </w:rPr>
        <w:t>управления</w:t>
      </w:r>
      <w:r w:rsidR="00B41A56">
        <w:rPr>
          <w:sz w:val="28"/>
          <w:szCs w:val="28"/>
        </w:rPr>
        <w:t xml:space="preserve"> </w:t>
      </w:r>
      <w:r w:rsidRPr="00B41A56">
        <w:rPr>
          <w:sz w:val="28"/>
          <w:szCs w:val="28"/>
        </w:rPr>
        <w:t>предприятием,</w:t>
      </w:r>
      <w:r w:rsidR="00B41A56">
        <w:rPr>
          <w:sz w:val="28"/>
          <w:szCs w:val="28"/>
        </w:rPr>
        <w:t xml:space="preserve"> </w:t>
      </w:r>
      <w:r w:rsidRPr="00B41A56">
        <w:rPr>
          <w:sz w:val="28"/>
          <w:szCs w:val="28"/>
        </w:rPr>
        <w:t>учреждением,</w:t>
      </w:r>
      <w:r w:rsidR="00B41A56">
        <w:rPr>
          <w:sz w:val="28"/>
          <w:szCs w:val="28"/>
        </w:rPr>
        <w:t xml:space="preserve"> </w:t>
      </w:r>
      <w:r w:rsidRPr="00B41A56">
        <w:rPr>
          <w:sz w:val="28"/>
          <w:szCs w:val="28"/>
        </w:rPr>
        <w:t>организацией, перспективы инновационной и инвестиционной деятельности;</w:t>
      </w:r>
    </w:p>
    <w:p w:rsidR="00E4068E" w:rsidRPr="00B41A56" w:rsidRDefault="00191149" w:rsidP="00B41A56">
      <w:pPr>
        <w:pStyle w:val="21"/>
        <w:keepNext/>
        <w:ind w:right="0" w:firstLine="709"/>
        <w:rPr>
          <w:color w:val="auto"/>
        </w:rPr>
      </w:pPr>
      <w:r w:rsidRPr="00B41A56">
        <w:rPr>
          <w:color w:val="auto"/>
        </w:rPr>
        <w:t>- основы делопроизводства;</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bCs/>
          <w:sz w:val="28"/>
          <w:szCs w:val="28"/>
        </w:rPr>
        <w:t>-методы</w:t>
      </w:r>
      <w:r w:rsidR="00B41A56">
        <w:rPr>
          <w:bCs/>
          <w:sz w:val="28"/>
          <w:szCs w:val="28"/>
        </w:rPr>
        <w:t xml:space="preserve"> </w:t>
      </w:r>
      <w:r w:rsidRPr="00B41A56">
        <w:rPr>
          <w:sz w:val="28"/>
          <w:szCs w:val="28"/>
        </w:rPr>
        <w:t>обработки</w:t>
      </w:r>
      <w:r w:rsidR="00B41A56">
        <w:rPr>
          <w:sz w:val="28"/>
          <w:szCs w:val="28"/>
        </w:rPr>
        <w:t xml:space="preserve"> </w:t>
      </w:r>
      <w:r w:rsidRPr="00B41A56">
        <w:rPr>
          <w:sz w:val="28"/>
          <w:szCs w:val="28"/>
        </w:rPr>
        <w:t>информации</w:t>
      </w:r>
      <w:r w:rsidR="00B41A56">
        <w:rPr>
          <w:sz w:val="28"/>
          <w:szCs w:val="28"/>
        </w:rPr>
        <w:t xml:space="preserve"> </w:t>
      </w:r>
      <w:r w:rsidRPr="00B41A56">
        <w:rPr>
          <w:sz w:val="28"/>
          <w:szCs w:val="28"/>
        </w:rPr>
        <w:t>с</w:t>
      </w:r>
      <w:r w:rsidR="00B41A56">
        <w:rPr>
          <w:sz w:val="28"/>
          <w:szCs w:val="28"/>
        </w:rPr>
        <w:t xml:space="preserve"> </w:t>
      </w:r>
      <w:r w:rsidRPr="00B41A56">
        <w:rPr>
          <w:sz w:val="28"/>
          <w:szCs w:val="28"/>
        </w:rPr>
        <w:t>использованием</w:t>
      </w:r>
      <w:r w:rsidR="00B41A56">
        <w:rPr>
          <w:sz w:val="28"/>
          <w:szCs w:val="28"/>
        </w:rPr>
        <w:t xml:space="preserve"> </w:t>
      </w:r>
      <w:r w:rsidRPr="00B41A56">
        <w:rPr>
          <w:sz w:val="28"/>
          <w:szCs w:val="28"/>
        </w:rPr>
        <w:t>современных технических средств, коммуникаций и связи, вычислительной техники;</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основы законодательства о труде;</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передовой отечественный и зарубежный опыт в области менеджмента;</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 правила и нормы охраны труда.</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1.5.Менеджер подчиняется непосредственно директору ОСП ООО «РАТЭК» г. Ленинск-Кузнецкий</w:t>
      </w:r>
      <w:r w:rsidR="00B41A56">
        <w:rPr>
          <w:sz w:val="28"/>
          <w:szCs w:val="28"/>
        </w:rPr>
        <w:t xml:space="preserve"> </w:t>
      </w:r>
      <w:r w:rsidRPr="00B41A56">
        <w:rPr>
          <w:sz w:val="28"/>
          <w:szCs w:val="28"/>
        </w:rPr>
        <w:t>и</w:t>
      </w:r>
      <w:r w:rsidR="00B41A56">
        <w:rPr>
          <w:sz w:val="28"/>
          <w:szCs w:val="28"/>
        </w:rPr>
        <w:t xml:space="preserve"> </w:t>
      </w:r>
      <w:r w:rsidRPr="00B41A56">
        <w:rPr>
          <w:sz w:val="28"/>
          <w:szCs w:val="28"/>
        </w:rPr>
        <w:t>в</w:t>
      </w:r>
      <w:r w:rsidR="00B41A56">
        <w:rPr>
          <w:sz w:val="28"/>
          <w:szCs w:val="28"/>
        </w:rPr>
        <w:t xml:space="preserve"> </w:t>
      </w:r>
      <w:r w:rsidRPr="00B41A56">
        <w:rPr>
          <w:sz w:val="28"/>
          <w:szCs w:val="28"/>
        </w:rPr>
        <w:t>своей</w:t>
      </w:r>
      <w:r w:rsidR="00B41A56">
        <w:rPr>
          <w:sz w:val="28"/>
          <w:szCs w:val="28"/>
        </w:rPr>
        <w:t xml:space="preserve"> </w:t>
      </w:r>
      <w:r w:rsidRPr="00B41A56">
        <w:rPr>
          <w:sz w:val="28"/>
          <w:szCs w:val="28"/>
        </w:rPr>
        <w:t>практической</w:t>
      </w:r>
      <w:r w:rsidR="00B41A56">
        <w:rPr>
          <w:sz w:val="28"/>
          <w:szCs w:val="28"/>
        </w:rPr>
        <w:t xml:space="preserve"> </w:t>
      </w:r>
      <w:r w:rsidRPr="00B41A56">
        <w:rPr>
          <w:sz w:val="28"/>
          <w:szCs w:val="28"/>
        </w:rPr>
        <w:t>деятельности руководствуется «Положением об обособленном структурном подразделении г. Ленинск-Кузнецкий»,</w:t>
      </w:r>
      <w:r w:rsidR="00B41A56">
        <w:rPr>
          <w:sz w:val="28"/>
          <w:szCs w:val="28"/>
        </w:rPr>
        <w:t xml:space="preserve"> </w:t>
      </w:r>
      <w:r w:rsidRPr="00B41A56">
        <w:rPr>
          <w:sz w:val="28"/>
          <w:szCs w:val="28"/>
        </w:rPr>
        <w:t>распоряжениями</w:t>
      </w:r>
      <w:r w:rsidR="00B41A56">
        <w:rPr>
          <w:sz w:val="28"/>
          <w:szCs w:val="28"/>
        </w:rPr>
        <w:t xml:space="preserve"> </w:t>
      </w:r>
      <w:r w:rsidRPr="00B41A56">
        <w:rPr>
          <w:sz w:val="28"/>
          <w:szCs w:val="28"/>
        </w:rPr>
        <w:t>его</w:t>
      </w:r>
      <w:r w:rsidR="00B41A56">
        <w:rPr>
          <w:sz w:val="28"/>
          <w:szCs w:val="28"/>
        </w:rPr>
        <w:t xml:space="preserve"> </w:t>
      </w:r>
      <w:r w:rsidRPr="00B41A56">
        <w:rPr>
          <w:sz w:val="28"/>
          <w:szCs w:val="28"/>
        </w:rPr>
        <w:t>руководства</w:t>
      </w:r>
      <w:r w:rsidR="00B41A56">
        <w:rPr>
          <w:sz w:val="28"/>
          <w:szCs w:val="28"/>
        </w:rPr>
        <w:t xml:space="preserve"> </w:t>
      </w:r>
      <w:r w:rsidRPr="00B41A56">
        <w:rPr>
          <w:sz w:val="28"/>
          <w:szCs w:val="28"/>
        </w:rPr>
        <w:t>и</w:t>
      </w:r>
      <w:r w:rsidR="00B41A56">
        <w:rPr>
          <w:sz w:val="28"/>
          <w:szCs w:val="28"/>
        </w:rPr>
        <w:t xml:space="preserve"> </w:t>
      </w:r>
      <w:r w:rsidRPr="00B41A56">
        <w:rPr>
          <w:sz w:val="28"/>
          <w:szCs w:val="28"/>
        </w:rPr>
        <w:t>настоящей должностной инструкцией.</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1.6.</w:t>
      </w:r>
      <w:r w:rsidR="00B41A56">
        <w:rPr>
          <w:sz w:val="28"/>
          <w:szCs w:val="28"/>
        </w:rPr>
        <w:t xml:space="preserve"> </w:t>
      </w:r>
      <w:r w:rsidRPr="00B41A56">
        <w:rPr>
          <w:sz w:val="28"/>
          <w:szCs w:val="28"/>
        </w:rPr>
        <w:t>Во время отсутствия менеджера (командировки, отпуска, болезни и пр.) его обязанности исполняет другой менеджер этого же подразделения (при отсутствии такового - лицо, назначенное в установленном порядке), который приобретает соответствующие права и несет ответственность за надлежащее выполнение возложенных на него обязанностей.</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 Обязанности менеджера</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2.1.Осуществляет</w:t>
      </w:r>
      <w:r w:rsidR="00B41A56">
        <w:rPr>
          <w:sz w:val="28"/>
          <w:szCs w:val="28"/>
        </w:rPr>
        <w:t xml:space="preserve"> </w:t>
      </w:r>
      <w:r w:rsidRPr="00B41A56">
        <w:rPr>
          <w:sz w:val="28"/>
          <w:szCs w:val="28"/>
        </w:rPr>
        <w:t>управление</w:t>
      </w:r>
      <w:r w:rsidR="00B41A56">
        <w:rPr>
          <w:sz w:val="28"/>
          <w:szCs w:val="28"/>
        </w:rPr>
        <w:t xml:space="preserve"> </w:t>
      </w:r>
      <w:r w:rsidRPr="00B41A56">
        <w:rPr>
          <w:sz w:val="28"/>
          <w:szCs w:val="28"/>
        </w:rPr>
        <w:t>предпринимательской</w:t>
      </w:r>
      <w:r w:rsidR="00B41A56">
        <w:rPr>
          <w:sz w:val="28"/>
          <w:szCs w:val="28"/>
        </w:rPr>
        <w:t xml:space="preserve"> </w:t>
      </w:r>
      <w:r w:rsidRPr="00B41A56">
        <w:rPr>
          <w:sz w:val="28"/>
          <w:szCs w:val="28"/>
        </w:rPr>
        <w:t>деятельностью общества,</w:t>
      </w:r>
      <w:r w:rsidR="00B41A56">
        <w:rPr>
          <w:sz w:val="28"/>
          <w:szCs w:val="28"/>
        </w:rPr>
        <w:t xml:space="preserve"> </w:t>
      </w:r>
      <w:r w:rsidRPr="00B41A56">
        <w:rPr>
          <w:sz w:val="28"/>
          <w:szCs w:val="28"/>
        </w:rPr>
        <w:t>направленной</w:t>
      </w:r>
      <w:r w:rsidR="00B41A56">
        <w:rPr>
          <w:sz w:val="28"/>
          <w:szCs w:val="28"/>
        </w:rPr>
        <w:t xml:space="preserve"> </w:t>
      </w:r>
      <w:r w:rsidRPr="00B41A56">
        <w:rPr>
          <w:sz w:val="28"/>
          <w:szCs w:val="28"/>
        </w:rPr>
        <w:t>на</w:t>
      </w:r>
      <w:r w:rsidR="00B41A56">
        <w:rPr>
          <w:sz w:val="28"/>
          <w:szCs w:val="28"/>
        </w:rPr>
        <w:t xml:space="preserve"> </w:t>
      </w:r>
      <w:r w:rsidRPr="00B41A56">
        <w:rPr>
          <w:sz w:val="28"/>
          <w:szCs w:val="28"/>
        </w:rPr>
        <w:t>удовлетворение</w:t>
      </w:r>
      <w:r w:rsidR="00B41A56">
        <w:rPr>
          <w:sz w:val="28"/>
          <w:szCs w:val="28"/>
        </w:rPr>
        <w:t xml:space="preserve"> </w:t>
      </w:r>
      <w:r w:rsidRPr="00B41A56">
        <w:rPr>
          <w:sz w:val="28"/>
          <w:szCs w:val="28"/>
        </w:rPr>
        <w:t>нужд</w:t>
      </w:r>
      <w:r w:rsidR="00B41A56">
        <w:rPr>
          <w:sz w:val="28"/>
          <w:szCs w:val="28"/>
        </w:rPr>
        <w:t xml:space="preserve"> </w:t>
      </w:r>
      <w:r w:rsidRPr="00B41A56">
        <w:rPr>
          <w:sz w:val="28"/>
          <w:szCs w:val="28"/>
        </w:rPr>
        <w:t>потребителей</w:t>
      </w:r>
      <w:r w:rsidR="00B41A56">
        <w:rPr>
          <w:sz w:val="28"/>
          <w:szCs w:val="28"/>
        </w:rPr>
        <w:t xml:space="preserve"> </w:t>
      </w:r>
      <w:r w:rsidRPr="00B41A56">
        <w:rPr>
          <w:sz w:val="28"/>
          <w:szCs w:val="28"/>
        </w:rPr>
        <w:t>услуг</w:t>
      </w:r>
      <w:r w:rsidR="00B41A56">
        <w:rPr>
          <w:sz w:val="28"/>
          <w:szCs w:val="28"/>
        </w:rPr>
        <w:t xml:space="preserve"> </w:t>
      </w:r>
      <w:r w:rsidRPr="00B41A56">
        <w:rPr>
          <w:sz w:val="28"/>
          <w:szCs w:val="28"/>
        </w:rPr>
        <w:t>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2.2.Исходя из стратегических целей деятельности общества планирует предпринимательскую деятельность.</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2.3.Осуществляет</w:t>
      </w:r>
      <w:r w:rsidR="00B41A56">
        <w:rPr>
          <w:sz w:val="28"/>
          <w:szCs w:val="28"/>
        </w:rPr>
        <w:t xml:space="preserve"> </w:t>
      </w:r>
      <w:r w:rsidRPr="00B41A56">
        <w:rPr>
          <w:sz w:val="28"/>
          <w:szCs w:val="28"/>
        </w:rPr>
        <w:t>разработку</w:t>
      </w:r>
      <w:r w:rsidR="00B41A56">
        <w:rPr>
          <w:sz w:val="28"/>
          <w:szCs w:val="28"/>
        </w:rPr>
        <w:t xml:space="preserve"> </w:t>
      </w:r>
      <w:r w:rsidRPr="00B41A56">
        <w:rPr>
          <w:sz w:val="28"/>
          <w:szCs w:val="28"/>
        </w:rPr>
        <w:t>и</w:t>
      </w:r>
      <w:r w:rsidR="00B41A56">
        <w:rPr>
          <w:sz w:val="28"/>
          <w:szCs w:val="28"/>
        </w:rPr>
        <w:t xml:space="preserve"> </w:t>
      </w:r>
      <w:r w:rsidRPr="00B41A56">
        <w:rPr>
          <w:sz w:val="28"/>
          <w:szCs w:val="28"/>
        </w:rPr>
        <w:t>реализацию</w:t>
      </w:r>
      <w:r w:rsidR="00B41A56">
        <w:rPr>
          <w:sz w:val="28"/>
          <w:szCs w:val="28"/>
        </w:rPr>
        <w:t xml:space="preserve"> </w:t>
      </w:r>
      <w:r w:rsidRPr="00B41A56">
        <w:rPr>
          <w:sz w:val="28"/>
          <w:szCs w:val="28"/>
        </w:rPr>
        <w:t>бизнес-планов</w:t>
      </w:r>
      <w:r w:rsidR="00B41A56">
        <w:rPr>
          <w:sz w:val="28"/>
          <w:szCs w:val="28"/>
        </w:rPr>
        <w:t xml:space="preserve"> </w:t>
      </w:r>
      <w:r w:rsidRPr="00B41A56">
        <w:rPr>
          <w:sz w:val="28"/>
          <w:szCs w:val="28"/>
        </w:rPr>
        <w:t>и коммерческих условий, заключаемых соглашений, договоров и контрактов, оценивает степень возможного риска.</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2.4.Анализирует и решает организационно-технические, экономические и</w:t>
      </w:r>
      <w:r w:rsidR="00B41A56">
        <w:rPr>
          <w:sz w:val="28"/>
          <w:szCs w:val="28"/>
        </w:rPr>
        <w:t xml:space="preserve"> </w:t>
      </w:r>
      <w:r w:rsidRPr="00B41A56">
        <w:rPr>
          <w:sz w:val="28"/>
          <w:szCs w:val="28"/>
        </w:rPr>
        <w:t>социально-психологические</w:t>
      </w:r>
      <w:r w:rsidR="00B41A56">
        <w:rPr>
          <w:sz w:val="28"/>
          <w:szCs w:val="28"/>
        </w:rPr>
        <w:t xml:space="preserve"> </w:t>
      </w:r>
      <w:r w:rsidRPr="00B41A56">
        <w:rPr>
          <w:sz w:val="28"/>
          <w:szCs w:val="28"/>
        </w:rPr>
        <w:t>проблемы</w:t>
      </w:r>
      <w:r w:rsidR="00B41A56">
        <w:rPr>
          <w:sz w:val="28"/>
          <w:szCs w:val="28"/>
        </w:rPr>
        <w:t xml:space="preserve"> </w:t>
      </w:r>
      <w:r w:rsidRPr="00B41A56">
        <w:rPr>
          <w:sz w:val="28"/>
          <w:szCs w:val="28"/>
        </w:rPr>
        <w:t>в</w:t>
      </w:r>
      <w:r w:rsidR="00B41A56">
        <w:rPr>
          <w:sz w:val="28"/>
          <w:szCs w:val="28"/>
        </w:rPr>
        <w:t xml:space="preserve"> </w:t>
      </w:r>
      <w:r w:rsidRPr="00B41A56">
        <w:rPr>
          <w:sz w:val="28"/>
          <w:szCs w:val="28"/>
        </w:rPr>
        <w:t>целях</w:t>
      </w:r>
      <w:r w:rsidR="00B41A56">
        <w:rPr>
          <w:sz w:val="28"/>
          <w:szCs w:val="28"/>
        </w:rPr>
        <w:t xml:space="preserve"> </w:t>
      </w:r>
      <w:r w:rsidRPr="00B41A56">
        <w:rPr>
          <w:sz w:val="28"/>
          <w:szCs w:val="28"/>
        </w:rPr>
        <w:t>стимулирования производства</w:t>
      </w:r>
      <w:r w:rsidR="00B41A56">
        <w:rPr>
          <w:sz w:val="28"/>
          <w:szCs w:val="28"/>
        </w:rPr>
        <w:t xml:space="preserve"> </w:t>
      </w:r>
      <w:r w:rsidRPr="00B41A56">
        <w:rPr>
          <w:sz w:val="28"/>
          <w:szCs w:val="28"/>
        </w:rPr>
        <w:t>и увеличения</w:t>
      </w:r>
      <w:r w:rsidR="00B41A56">
        <w:rPr>
          <w:sz w:val="28"/>
          <w:szCs w:val="28"/>
        </w:rPr>
        <w:t xml:space="preserve"> </w:t>
      </w:r>
      <w:r w:rsidRPr="00B41A56">
        <w:rPr>
          <w:sz w:val="28"/>
          <w:szCs w:val="28"/>
        </w:rPr>
        <w:t>объема грузооборота,</w:t>
      </w:r>
      <w:r w:rsidR="00B41A56">
        <w:rPr>
          <w:sz w:val="28"/>
          <w:szCs w:val="28"/>
        </w:rPr>
        <w:t xml:space="preserve"> </w:t>
      </w:r>
      <w:r w:rsidRPr="00B41A56">
        <w:rPr>
          <w:sz w:val="28"/>
          <w:szCs w:val="28"/>
        </w:rPr>
        <w:t>повышения</w:t>
      </w:r>
      <w:r w:rsidR="00B41A56">
        <w:rPr>
          <w:sz w:val="28"/>
          <w:szCs w:val="28"/>
        </w:rPr>
        <w:t xml:space="preserve"> </w:t>
      </w:r>
      <w:r w:rsidRPr="00B41A56">
        <w:rPr>
          <w:sz w:val="28"/>
          <w:szCs w:val="28"/>
        </w:rPr>
        <w:t>качества и конкурентоспособности услуг, экономного и эффективного использования материальных, финансовых и трудовых ресурсов.</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2.6.Организует</w:t>
      </w:r>
      <w:r w:rsidR="00B41A56">
        <w:rPr>
          <w:sz w:val="28"/>
          <w:szCs w:val="28"/>
        </w:rPr>
        <w:t xml:space="preserve"> </w:t>
      </w:r>
      <w:r w:rsidRPr="00B41A56">
        <w:rPr>
          <w:sz w:val="28"/>
          <w:szCs w:val="28"/>
        </w:rPr>
        <w:t>связи</w:t>
      </w:r>
      <w:r w:rsidR="00B41A56">
        <w:rPr>
          <w:sz w:val="28"/>
          <w:szCs w:val="28"/>
        </w:rPr>
        <w:t xml:space="preserve"> </w:t>
      </w:r>
      <w:r w:rsidRPr="00B41A56">
        <w:rPr>
          <w:sz w:val="28"/>
          <w:szCs w:val="28"/>
        </w:rPr>
        <w:t>с</w:t>
      </w:r>
      <w:r w:rsidR="00B41A56">
        <w:rPr>
          <w:sz w:val="28"/>
          <w:szCs w:val="28"/>
        </w:rPr>
        <w:t xml:space="preserve"> </w:t>
      </w:r>
      <w:r w:rsidRPr="00B41A56">
        <w:rPr>
          <w:sz w:val="28"/>
          <w:szCs w:val="28"/>
        </w:rPr>
        <w:t>деловыми</w:t>
      </w:r>
      <w:r w:rsidR="00B41A56">
        <w:rPr>
          <w:sz w:val="28"/>
          <w:szCs w:val="28"/>
        </w:rPr>
        <w:t xml:space="preserve"> </w:t>
      </w:r>
      <w:r w:rsidRPr="00B41A56">
        <w:rPr>
          <w:sz w:val="28"/>
          <w:szCs w:val="28"/>
        </w:rPr>
        <w:t>партнерами,</w:t>
      </w:r>
      <w:r w:rsidR="00B41A56">
        <w:rPr>
          <w:sz w:val="28"/>
          <w:szCs w:val="28"/>
        </w:rPr>
        <w:t xml:space="preserve"> </w:t>
      </w:r>
      <w:r w:rsidRPr="00B41A56">
        <w:rPr>
          <w:sz w:val="28"/>
          <w:szCs w:val="28"/>
        </w:rPr>
        <w:t>систему</w:t>
      </w:r>
      <w:r w:rsidR="00B41A56">
        <w:rPr>
          <w:sz w:val="28"/>
          <w:szCs w:val="28"/>
        </w:rPr>
        <w:t xml:space="preserve"> </w:t>
      </w:r>
      <w:r w:rsidRPr="00B41A56">
        <w:rPr>
          <w:sz w:val="28"/>
          <w:szCs w:val="28"/>
        </w:rPr>
        <w:t>сбора необходимой информации для расширения внешних связей и обмена опытом.</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2.7.Осуществляет анализ спроса на услуги, прогноз и мотивацию роста услуг посредством изучения и оценки потребностей клиентов.</w:t>
      </w:r>
    </w:p>
    <w:p w:rsidR="00D84D24"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2.8.Участвует</w:t>
      </w:r>
      <w:r w:rsidR="00B41A56">
        <w:rPr>
          <w:sz w:val="28"/>
          <w:szCs w:val="28"/>
        </w:rPr>
        <w:t xml:space="preserve"> </w:t>
      </w:r>
      <w:r w:rsidRPr="00B41A56">
        <w:rPr>
          <w:sz w:val="28"/>
          <w:szCs w:val="28"/>
        </w:rPr>
        <w:t>в</w:t>
      </w:r>
      <w:r w:rsidR="00B41A56">
        <w:rPr>
          <w:sz w:val="28"/>
          <w:szCs w:val="28"/>
        </w:rPr>
        <w:t xml:space="preserve"> </w:t>
      </w:r>
      <w:r w:rsidRPr="00B41A56">
        <w:rPr>
          <w:sz w:val="28"/>
          <w:szCs w:val="28"/>
        </w:rPr>
        <w:t>разработке</w:t>
      </w:r>
      <w:r w:rsidR="00B41A56">
        <w:rPr>
          <w:sz w:val="28"/>
          <w:szCs w:val="28"/>
        </w:rPr>
        <w:t xml:space="preserve"> </w:t>
      </w:r>
      <w:r w:rsidRPr="00B41A56">
        <w:rPr>
          <w:sz w:val="28"/>
          <w:szCs w:val="28"/>
        </w:rPr>
        <w:t>инновационной</w:t>
      </w:r>
      <w:r w:rsidR="00B41A56">
        <w:rPr>
          <w:sz w:val="28"/>
          <w:szCs w:val="28"/>
        </w:rPr>
        <w:t xml:space="preserve"> </w:t>
      </w:r>
      <w:r w:rsidRPr="00B41A56">
        <w:rPr>
          <w:sz w:val="28"/>
          <w:szCs w:val="28"/>
        </w:rPr>
        <w:t>и</w:t>
      </w:r>
      <w:r w:rsidR="00B41A56">
        <w:rPr>
          <w:sz w:val="28"/>
          <w:szCs w:val="28"/>
        </w:rPr>
        <w:t xml:space="preserve"> </w:t>
      </w:r>
      <w:r w:rsidRPr="00B41A56">
        <w:rPr>
          <w:sz w:val="28"/>
          <w:szCs w:val="28"/>
        </w:rPr>
        <w:t>инвестиционной деятельности,</w:t>
      </w:r>
      <w:r w:rsidR="00B41A56">
        <w:rPr>
          <w:sz w:val="28"/>
          <w:szCs w:val="28"/>
        </w:rPr>
        <w:t xml:space="preserve"> </w:t>
      </w:r>
      <w:r w:rsidRPr="00B41A56">
        <w:rPr>
          <w:sz w:val="28"/>
          <w:szCs w:val="28"/>
        </w:rPr>
        <w:t>рекламной</w:t>
      </w:r>
      <w:r w:rsidR="00B41A56">
        <w:rPr>
          <w:sz w:val="28"/>
          <w:szCs w:val="28"/>
        </w:rPr>
        <w:t xml:space="preserve"> </w:t>
      </w:r>
      <w:r w:rsidRPr="00B41A56">
        <w:rPr>
          <w:sz w:val="28"/>
          <w:szCs w:val="28"/>
        </w:rPr>
        <w:t>стратегии,</w:t>
      </w:r>
      <w:r w:rsidR="00B41A56">
        <w:rPr>
          <w:sz w:val="28"/>
          <w:szCs w:val="28"/>
        </w:rPr>
        <w:t xml:space="preserve"> </w:t>
      </w:r>
      <w:r w:rsidRPr="00B41A56">
        <w:rPr>
          <w:sz w:val="28"/>
          <w:szCs w:val="28"/>
        </w:rPr>
        <w:t>связанной</w:t>
      </w:r>
      <w:r w:rsidR="00B41A56">
        <w:rPr>
          <w:sz w:val="28"/>
          <w:szCs w:val="28"/>
        </w:rPr>
        <w:t xml:space="preserve"> </w:t>
      </w:r>
      <w:r w:rsidRPr="00B41A56">
        <w:rPr>
          <w:sz w:val="28"/>
          <w:szCs w:val="28"/>
        </w:rPr>
        <w:t>с</w:t>
      </w:r>
      <w:r w:rsidR="00B41A56">
        <w:rPr>
          <w:sz w:val="28"/>
          <w:szCs w:val="28"/>
        </w:rPr>
        <w:t xml:space="preserve"> </w:t>
      </w:r>
      <w:r w:rsidRPr="00B41A56">
        <w:rPr>
          <w:sz w:val="28"/>
          <w:szCs w:val="28"/>
        </w:rPr>
        <w:t>дальнейшим</w:t>
      </w:r>
      <w:r w:rsidR="00B41A56">
        <w:rPr>
          <w:sz w:val="28"/>
          <w:szCs w:val="28"/>
        </w:rPr>
        <w:t xml:space="preserve"> </w:t>
      </w:r>
      <w:r w:rsidRPr="00B41A56">
        <w:rPr>
          <w:sz w:val="28"/>
          <w:szCs w:val="28"/>
        </w:rPr>
        <w:t>развитием предпринимательской деятельности.</w:t>
      </w:r>
    </w:p>
    <w:p w:rsidR="005156E0" w:rsidRPr="00B41A56" w:rsidRDefault="00D84D24"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2.9.Обеспечивает</w:t>
      </w:r>
      <w:r w:rsidR="00B41A56">
        <w:rPr>
          <w:sz w:val="28"/>
          <w:szCs w:val="28"/>
        </w:rPr>
        <w:t xml:space="preserve"> </w:t>
      </w:r>
      <w:r w:rsidRPr="00B41A56">
        <w:rPr>
          <w:sz w:val="28"/>
          <w:szCs w:val="28"/>
        </w:rPr>
        <w:t>рост</w:t>
      </w:r>
      <w:r w:rsidR="00B41A56">
        <w:rPr>
          <w:sz w:val="28"/>
          <w:szCs w:val="28"/>
        </w:rPr>
        <w:t xml:space="preserve"> </w:t>
      </w:r>
      <w:r w:rsidRPr="00B41A56">
        <w:rPr>
          <w:sz w:val="28"/>
          <w:szCs w:val="28"/>
        </w:rPr>
        <w:t>прибыльности,</w:t>
      </w:r>
      <w:r w:rsidR="00B41A56">
        <w:rPr>
          <w:sz w:val="28"/>
          <w:szCs w:val="28"/>
        </w:rPr>
        <w:t xml:space="preserve"> </w:t>
      </w:r>
      <w:r w:rsidRPr="00B41A56">
        <w:rPr>
          <w:sz w:val="28"/>
          <w:szCs w:val="28"/>
        </w:rPr>
        <w:t>конкурентоспособности</w:t>
      </w:r>
      <w:r w:rsidR="00B41A56">
        <w:rPr>
          <w:sz w:val="28"/>
          <w:szCs w:val="28"/>
        </w:rPr>
        <w:t xml:space="preserve"> </w:t>
      </w:r>
      <w:r w:rsidRPr="00B41A56">
        <w:rPr>
          <w:sz w:val="28"/>
          <w:szCs w:val="28"/>
        </w:rPr>
        <w:t>и качества услуг, повышение эффективности труда.</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2.10.Осуществляет координацию деятельности в рамках определенного направления (участка), анализ ее эффективности,</w:t>
      </w:r>
      <w:r w:rsidR="00B41A56">
        <w:rPr>
          <w:sz w:val="28"/>
          <w:szCs w:val="28"/>
        </w:rPr>
        <w:t xml:space="preserve"> </w:t>
      </w:r>
      <w:r w:rsidRPr="00B41A56">
        <w:rPr>
          <w:sz w:val="28"/>
          <w:szCs w:val="28"/>
        </w:rPr>
        <w:t>принимает решения</w:t>
      </w:r>
      <w:r w:rsidR="00B41A56">
        <w:rPr>
          <w:sz w:val="28"/>
          <w:szCs w:val="28"/>
        </w:rPr>
        <w:t xml:space="preserve"> </w:t>
      </w:r>
      <w:r w:rsidRPr="00B41A56">
        <w:rPr>
          <w:sz w:val="28"/>
          <w:szCs w:val="28"/>
        </w:rPr>
        <w:t>по наиболее рациональному использованию выделенных ресурсов.</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2.11.Привлекает</w:t>
      </w:r>
      <w:r w:rsidR="00B41A56">
        <w:rPr>
          <w:sz w:val="28"/>
          <w:szCs w:val="28"/>
        </w:rPr>
        <w:t xml:space="preserve"> </w:t>
      </w:r>
      <w:r w:rsidRPr="00B41A56">
        <w:rPr>
          <w:sz w:val="28"/>
          <w:szCs w:val="28"/>
        </w:rPr>
        <w:t>к</w:t>
      </w:r>
      <w:r w:rsidR="00B41A56">
        <w:rPr>
          <w:sz w:val="28"/>
          <w:szCs w:val="28"/>
        </w:rPr>
        <w:t xml:space="preserve"> </w:t>
      </w:r>
      <w:r w:rsidRPr="00B41A56">
        <w:rPr>
          <w:sz w:val="28"/>
          <w:szCs w:val="28"/>
        </w:rPr>
        <w:t>решению</w:t>
      </w:r>
      <w:r w:rsidR="00B41A56">
        <w:rPr>
          <w:sz w:val="28"/>
          <w:szCs w:val="28"/>
        </w:rPr>
        <w:t xml:space="preserve"> </w:t>
      </w:r>
      <w:r w:rsidRPr="00B41A56">
        <w:rPr>
          <w:sz w:val="28"/>
          <w:szCs w:val="28"/>
        </w:rPr>
        <w:t>задач</w:t>
      </w:r>
      <w:r w:rsidR="00B41A56">
        <w:rPr>
          <w:sz w:val="28"/>
          <w:szCs w:val="28"/>
        </w:rPr>
        <w:t xml:space="preserve"> </w:t>
      </w:r>
      <w:r w:rsidRPr="00B41A56">
        <w:rPr>
          <w:sz w:val="28"/>
          <w:szCs w:val="28"/>
        </w:rPr>
        <w:t>консультантов</w:t>
      </w:r>
      <w:r w:rsidR="00B41A56">
        <w:rPr>
          <w:sz w:val="28"/>
          <w:szCs w:val="28"/>
        </w:rPr>
        <w:t xml:space="preserve"> </w:t>
      </w:r>
      <w:r w:rsidRPr="00B41A56">
        <w:rPr>
          <w:sz w:val="28"/>
          <w:szCs w:val="28"/>
        </w:rPr>
        <w:t>и</w:t>
      </w:r>
      <w:r w:rsidR="00B41A56">
        <w:rPr>
          <w:sz w:val="28"/>
          <w:szCs w:val="28"/>
        </w:rPr>
        <w:t xml:space="preserve"> </w:t>
      </w:r>
      <w:r w:rsidRPr="00B41A56">
        <w:rPr>
          <w:sz w:val="28"/>
          <w:szCs w:val="28"/>
        </w:rPr>
        <w:t>экспертов</w:t>
      </w:r>
      <w:r w:rsidR="00B41A56">
        <w:rPr>
          <w:sz w:val="28"/>
          <w:szCs w:val="28"/>
        </w:rPr>
        <w:t xml:space="preserve"> </w:t>
      </w:r>
      <w:r w:rsidRPr="00B41A56">
        <w:rPr>
          <w:sz w:val="28"/>
          <w:szCs w:val="28"/>
        </w:rPr>
        <w:t>по различным вопросам (правовым, техническим, финансовым и др.).</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 Права менеджера</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3.1.Знакомиться</w:t>
      </w:r>
      <w:r w:rsidR="00B41A56">
        <w:rPr>
          <w:sz w:val="28"/>
          <w:szCs w:val="28"/>
        </w:rPr>
        <w:t xml:space="preserve"> </w:t>
      </w:r>
      <w:r w:rsidRPr="00B41A56">
        <w:rPr>
          <w:sz w:val="28"/>
          <w:szCs w:val="28"/>
        </w:rPr>
        <w:t>с</w:t>
      </w:r>
      <w:r w:rsidR="00B41A56">
        <w:rPr>
          <w:sz w:val="28"/>
          <w:szCs w:val="28"/>
        </w:rPr>
        <w:t xml:space="preserve"> </w:t>
      </w:r>
      <w:r w:rsidRPr="00B41A56">
        <w:rPr>
          <w:sz w:val="28"/>
          <w:szCs w:val="28"/>
        </w:rPr>
        <w:t>проектами</w:t>
      </w:r>
      <w:r w:rsidR="00B41A56">
        <w:rPr>
          <w:sz w:val="28"/>
          <w:szCs w:val="28"/>
        </w:rPr>
        <w:t xml:space="preserve"> </w:t>
      </w:r>
      <w:r w:rsidRPr="00B41A56">
        <w:rPr>
          <w:sz w:val="28"/>
          <w:szCs w:val="28"/>
        </w:rPr>
        <w:t>решений</w:t>
      </w:r>
      <w:r w:rsidR="00B41A56">
        <w:rPr>
          <w:sz w:val="28"/>
          <w:szCs w:val="28"/>
        </w:rPr>
        <w:t xml:space="preserve"> </w:t>
      </w:r>
      <w:r w:rsidRPr="00B41A56">
        <w:rPr>
          <w:sz w:val="28"/>
          <w:szCs w:val="28"/>
        </w:rPr>
        <w:t>руководства</w:t>
      </w:r>
      <w:r w:rsidR="00B41A56">
        <w:rPr>
          <w:sz w:val="28"/>
          <w:szCs w:val="28"/>
        </w:rPr>
        <w:t xml:space="preserve"> </w:t>
      </w:r>
      <w:r w:rsidRPr="00B41A56">
        <w:rPr>
          <w:sz w:val="28"/>
          <w:szCs w:val="28"/>
        </w:rPr>
        <w:t>обособленного структурного подразделения.</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3.2.Вносить на рассмотрение директора предложения по улучшению хозяйственной деятельности.</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3.3.Подписывать</w:t>
      </w:r>
      <w:r w:rsidR="00B41A56">
        <w:rPr>
          <w:sz w:val="28"/>
          <w:szCs w:val="28"/>
        </w:rPr>
        <w:t xml:space="preserve"> </w:t>
      </w:r>
      <w:r w:rsidRPr="00B41A56">
        <w:rPr>
          <w:sz w:val="28"/>
          <w:szCs w:val="28"/>
        </w:rPr>
        <w:t>и</w:t>
      </w:r>
      <w:r w:rsidR="00B41A56">
        <w:rPr>
          <w:sz w:val="28"/>
          <w:szCs w:val="28"/>
        </w:rPr>
        <w:t xml:space="preserve"> </w:t>
      </w:r>
      <w:r w:rsidRPr="00B41A56">
        <w:rPr>
          <w:sz w:val="28"/>
          <w:szCs w:val="28"/>
        </w:rPr>
        <w:t>визировать</w:t>
      </w:r>
      <w:r w:rsidR="00B41A56">
        <w:rPr>
          <w:sz w:val="28"/>
          <w:szCs w:val="28"/>
        </w:rPr>
        <w:t xml:space="preserve"> </w:t>
      </w:r>
      <w:r w:rsidRPr="00B41A56">
        <w:rPr>
          <w:sz w:val="28"/>
          <w:szCs w:val="28"/>
        </w:rPr>
        <w:t>документы</w:t>
      </w:r>
      <w:r w:rsidR="00B41A56">
        <w:rPr>
          <w:sz w:val="28"/>
          <w:szCs w:val="28"/>
        </w:rPr>
        <w:t xml:space="preserve"> </w:t>
      </w:r>
      <w:r w:rsidRPr="00B41A56">
        <w:rPr>
          <w:sz w:val="28"/>
          <w:szCs w:val="28"/>
        </w:rPr>
        <w:t>в</w:t>
      </w:r>
      <w:r w:rsidR="00B41A56">
        <w:rPr>
          <w:sz w:val="28"/>
          <w:szCs w:val="28"/>
        </w:rPr>
        <w:t xml:space="preserve"> </w:t>
      </w:r>
      <w:r w:rsidRPr="00B41A56">
        <w:rPr>
          <w:sz w:val="28"/>
          <w:szCs w:val="28"/>
        </w:rPr>
        <w:t>пределах</w:t>
      </w:r>
      <w:r w:rsidR="00B41A56">
        <w:rPr>
          <w:sz w:val="28"/>
          <w:szCs w:val="28"/>
        </w:rPr>
        <w:t xml:space="preserve"> </w:t>
      </w:r>
      <w:r w:rsidRPr="00B41A56">
        <w:rPr>
          <w:sz w:val="28"/>
          <w:szCs w:val="28"/>
        </w:rPr>
        <w:t>своей компетенции.</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3.5.Требовать</w:t>
      </w:r>
      <w:r w:rsidR="00B41A56">
        <w:rPr>
          <w:sz w:val="28"/>
          <w:szCs w:val="28"/>
        </w:rPr>
        <w:t xml:space="preserve"> </w:t>
      </w:r>
      <w:r w:rsidRPr="00B41A56">
        <w:rPr>
          <w:sz w:val="28"/>
          <w:szCs w:val="28"/>
        </w:rPr>
        <w:t>от</w:t>
      </w:r>
      <w:r w:rsidR="00B41A56">
        <w:rPr>
          <w:sz w:val="28"/>
          <w:szCs w:val="28"/>
        </w:rPr>
        <w:t xml:space="preserve"> </w:t>
      </w:r>
      <w:r w:rsidRPr="00B41A56">
        <w:rPr>
          <w:sz w:val="28"/>
          <w:szCs w:val="28"/>
        </w:rPr>
        <w:t>руководства</w:t>
      </w:r>
      <w:r w:rsidR="00B41A56">
        <w:rPr>
          <w:sz w:val="28"/>
          <w:szCs w:val="28"/>
        </w:rPr>
        <w:t xml:space="preserve"> </w:t>
      </w:r>
      <w:r w:rsidRPr="00B41A56">
        <w:rPr>
          <w:sz w:val="28"/>
          <w:szCs w:val="28"/>
        </w:rPr>
        <w:t>общества</w:t>
      </w:r>
      <w:r w:rsidR="00B41A56">
        <w:rPr>
          <w:sz w:val="28"/>
          <w:szCs w:val="28"/>
        </w:rPr>
        <w:t xml:space="preserve"> </w:t>
      </w:r>
      <w:r w:rsidRPr="00B41A56">
        <w:rPr>
          <w:sz w:val="28"/>
          <w:szCs w:val="28"/>
        </w:rPr>
        <w:t>оказания</w:t>
      </w:r>
      <w:r w:rsidR="00B41A56">
        <w:rPr>
          <w:sz w:val="28"/>
          <w:szCs w:val="28"/>
        </w:rPr>
        <w:t xml:space="preserve"> </w:t>
      </w:r>
      <w:r w:rsidRPr="00B41A56">
        <w:rPr>
          <w:sz w:val="28"/>
          <w:szCs w:val="28"/>
        </w:rPr>
        <w:t>содействия</w:t>
      </w:r>
      <w:r w:rsidR="00B41A56">
        <w:rPr>
          <w:sz w:val="28"/>
          <w:szCs w:val="28"/>
        </w:rPr>
        <w:t xml:space="preserve"> </w:t>
      </w:r>
      <w:r w:rsidRPr="00B41A56">
        <w:rPr>
          <w:sz w:val="28"/>
          <w:szCs w:val="28"/>
        </w:rPr>
        <w:t>в исполнении своих должностных обязанностей и прав.</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4. Ответственность менеджера</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4.1.За ненадлежащее исполнение или неисполнение своих должностных обязанностей,</w:t>
      </w:r>
      <w:r w:rsidR="00B41A56">
        <w:rPr>
          <w:sz w:val="28"/>
          <w:szCs w:val="28"/>
        </w:rPr>
        <w:t xml:space="preserve"> </w:t>
      </w:r>
      <w:r w:rsidRPr="00B41A56">
        <w:rPr>
          <w:sz w:val="28"/>
          <w:szCs w:val="28"/>
        </w:rPr>
        <w:t>предусмотренных</w:t>
      </w:r>
      <w:r w:rsidR="00B41A56">
        <w:rPr>
          <w:sz w:val="28"/>
          <w:szCs w:val="28"/>
        </w:rPr>
        <w:t xml:space="preserve"> </w:t>
      </w:r>
      <w:r w:rsidRPr="00B41A56">
        <w:rPr>
          <w:sz w:val="28"/>
          <w:szCs w:val="28"/>
        </w:rPr>
        <w:t>настоящей</w:t>
      </w:r>
      <w:r w:rsidR="00B41A56">
        <w:rPr>
          <w:sz w:val="28"/>
          <w:szCs w:val="28"/>
        </w:rPr>
        <w:t xml:space="preserve"> </w:t>
      </w:r>
      <w:r w:rsidRPr="00B41A56">
        <w:rPr>
          <w:sz w:val="28"/>
          <w:szCs w:val="28"/>
        </w:rPr>
        <w:t>должностной</w:t>
      </w:r>
      <w:r w:rsidR="00B41A56">
        <w:rPr>
          <w:sz w:val="28"/>
          <w:szCs w:val="28"/>
        </w:rPr>
        <w:t xml:space="preserve"> </w:t>
      </w:r>
      <w:r w:rsidRPr="00B41A56">
        <w:rPr>
          <w:sz w:val="28"/>
          <w:szCs w:val="28"/>
        </w:rPr>
        <w:t>инструкцией,</w:t>
      </w:r>
      <w:r w:rsidR="00B41A56">
        <w:rPr>
          <w:sz w:val="28"/>
          <w:szCs w:val="28"/>
        </w:rPr>
        <w:t xml:space="preserve"> </w:t>
      </w:r>
      <w:r w:rsidRPr="00B41A56">
        <w:rPr>
          <w:sz w:val="28"/>
          <w:szCs w:val="28"/>
        </w:rPr>
        <w:t>в пределах,</w:t>
      </w:r>
      <w:r w:rsidR="00B41A56">
        <w:rPr>
          <w:sz w:val="28"/>
          <w:szCs w:val="28"/>
        </w:rPr>
        <w:t xml:space="preserve"> </w:t>
      </w:r>
      <w:r w:rsidRPr="00B41A56">
        <w:rPr>
          <w:sz w:val="28"/>
          <w:szCs w:val="28"/>
        </w:rPr>
        <w:t>определенных</w:t>
      </w:r>
      <w:r w:rsidR="00B41A56">
        <w:rPr>
          <w:sz w:val="28"/>
          <w:szCs w:val="28"/>
        </w:rPr>
        <w:t xml:space="preserve"> </w:t>
      </w:r>
      <w:r w:rsidRPr="00B41A56">
        <w:rPr>
          <w:sz w:val="28"/>
          <w:szCs w:val="28"/>
        </w:rPr>
        <w:t>трудовым</w:t>
      </w:r>
      <w:r w:rsidR="00B41A56">
        <w:rPr>
          <w:sz w:val="28"/>
          <w:szCs w:val="28"/>
        </w:rPr>
        <w:t xml:space="preserve"> </w:t>
      </w:r>
      <w:r w:rsidRPr="00B41A56">
        <w:rPr>
          <w:sz w:val="28"/>
          <w:szCs w:val="28"/>
        </w:rPr>
        <w:t>законодательством</w:t>
      </w:r>
      <w:r w:rsidR="00B41A56">
        <w:rPr>
          <w:sz w:val="28"/>
          <w:szCs w:val="28"/>
        </w:rPr>
        <w:t xml:space="preserve"> </w:t>
      </w:r>
      <w:r w:rsidRPr="00B41A56">
        <w:rPr>
          <w:sz w:val="28"/>
          <w:szCs w:val="28"/>
        </w:rPr>
        <w:t>Российской Федерации.</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4.2.За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4.3.За причинение материального ущерба в пределах, определенных трудовым и гражданским законодательством Российской Федерации.</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Должностная инструкция разработана в соответствии с квалификационным справочником должностей руководителей, специалистов и служащих, утверждённым Постановления Минтруда РФ.</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Директор обособленного структурного</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подразделения ООО «РАТЭК»</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г. Ленинск-Кузнецкий</w:t>
      </w:r>
      <w:r w:rsidR="00B41A56">
        <w:rPr>
          <w:sz w:val="28"/>
          <w:szCs w:val="28"/>
        </w:rPr>
        <w:t xml:space="preserve"> </w:t>
      </w:r>
      <w:r w:rsidRPr="00B41A56">
        <w:rPr>
          <w:sz w:val="28"/>
          <w:szCs w:val="28"/>
        </w:rPr>
        <w:t>М.А. Завьялова</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«_____» _________200 __г.</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Согласовано:</w:t>
      </w:r>
    </w:p>
    <w:p w:rsidR="005156E0" w:rsidRPr="00B41A56" w:rsidRDefault="005156E0"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Юрисконсульт ООО «РАТЭК»</w:t>
      </w:r>
      <w:r w:rsidR="00B41A56">
        <w:rPr>
          <w:sz w:val="28"/>
          <w:szCs w:val="28"/>
        </w:rPr>
        <w:t xml:space="preserve"> </w:t>
      </w:r>
      <w:r w:rsidRPr="00B41A56">
        <w:rPr>
          <w:sz w:val="28"/>
          <w:szCs w:val="28"/>
        </w:rPr>
        <w:t>Е.И. Почевалова</w:t>
      </w:r>
    </w:p>
    <w:p w:rsidR="00D84D24" w:rsidRPr="00B41A56" w:rsidRDefault="005156E0" w:rsidP="00B41A56">
      <w:pPr>
        <w:keepNext/>
        <w:widowControl w:val="0"/>
        <w:spacing w:line="360" w:lineRule="auto"/>
        <w:ind w:firstLine="709"/>
        <w:jc w:val="both"/>
        <w:rPr>
          <w:sz w:val="28"/>
          <w:szCs w:val="28"/>
        </w:rPr>
      </w:pPr>
      <w:r w:rsidRPr="00B41A56">
        <w:rPr>
          <w:sz w:val="28"/>
          <w:szCs w:val="28"/>
        </w:rPr>
        <w:t>«_____» _________200__г.</w:t>
      </w:r>
    </w:p>
    <w:p w:rsidR="0053137E" w:rsidRPr="00B41A56" w:rsidRDefault="0053137E"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Менеджер по персоналу ООО «РАТЭК»</w:t>
      </w:r>
      <w:r w:rsidR="00B41A56">
        <w:rPr>
          <w:sz w:val="28"/>
          <w:szCs w:val="28"/>
        </w:rPr>
        <w:t xml:space="preserve"> </w:t>
      </w:r>
      <w:r w:rsidRPr="00B41A56">
        <w:rPr>
          <w:sz w:val="28"/>
          <w:szCs w:val="28"/>
        </w:rPr>
        <w:t>Н.В. Каменева</w:t>
      </w:r>
    </w:p>
    <w:p w:rsidR="0053137E" w:rsidRPr="00B41A56" w:rsidRDefault="0053137E"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«_____»________200__г.</w:t>
      </w:r>
    </w:p>
    <w:p w:rsidR="0053137E" w:rsidRPr="00B41A56" w:rsidRDefault="0053137E" w:rsidP="00B41A56">
      <w:pPr>
        <w:keepNext/>
        <w:widowControl w:val="0"/>
        <w:shd w:val="clear" w:color="auto" w:fill="FFFFFF"/>
        <w:autoSpaceDE w:val="0"/>
        <w:autoSpaceDN w:val="0"/>
        <w:adjustRightInd w:val="0"/>
        <w:spacing w:line="360" w:lineRule="auto"/>
        <w:ind w:firstLine="709"/>
        <w:jc w:val="both"/>
        <w:rPr>
          <w:sz w:val="28"/>
          <w:szCs w:val="28"/>
        </w:rPr>
      </w:pPr>
    </w:p>
    <w:p w:rsidR="0053137E" w:rsidRPr="00B41A56" w:rsidRDefault="0053137E" w:rsidP="00B41A56">
      <w:pPr>
        <w:keepNext/>
        <w:widowControl w:val="0"/>
        <w:shd w:val="clear" w:color="auto" w:fill="FFFFFF"/>
        <w:autoSpaceDE w:val="0"/>
        <w:autoSpaceDN w:val="0"/>
        <w:adjustRightInd w:val="0"/>
        <w:spacing w:line="360" w:lineRule="auto"/>
        <w:ind w:firstLine="709"/>
        <w:jc w:val="both"/>
        <w:rPr>
          <w:sz w:val="28"/>
          <w:szCs w:val="28"/>
        </w:rPr>
      </w:pPr>
      <w:r w:rsidRPr="00B41A56">
        <w:rPr>
          <w:sz w:val="28"/>
          <w:szCs w:val="28"/>
        </w:rPr>
        <w:t>С инструкцией ознакомлен:</w:t>
      </w:r>
    </w:p>
    <w:p w:rsidR="0053137E" w:rsidRPr="00B41A56" w:rsidRDefault="0053137E" w:rsidP="00B41A56">
      <w:pPr>
        <w:keepNext/>
        <w:widowControl w:val="0"/>
        <w:shd w:val="clear" w:color="auto" w:fill="FFFFFF"/>
        <w:autoSpaceDE w:val="0"/>
        <w:autoSpaceDN w:val="0"/>
        <w:adjustRightInd w:val="0"/>
        <w:spacing w:line="360" w:lineRule="auto"/>
        <w:ind w:firstLine="709"/>
        <w:jc w:val="both"/>
        <w:rPr>
          <w:sz w:val="28"/>
        </w:rPr>
      </w:pPr>
      <w:r w:rsidRPr="00B41A56">
        <w:rPr>
          <w:sz w:val="28"/>
          <w:szCs w:val="28"/>
        </w:rPr>
        <w:t>«_____»________200__г.</w:t>
      </w:r>
      <w:r w:rsidR="00B41A56">
        <w:rPr>
          <w:sz w:val="28"/>
          <w:szCs w:val="28"/>
        </w:rPr>
        <w:t xml:space="preserve"> </w:t>
      </w:r>
      <w:r w:rsidRPr="00B41A56">
        <w:rPr>
          <w:sz w:val="28"/>
          <w:szCs w:val="28"/>
        </w:rPr>
        <w:t>(Ф.И.О.) подпись</w:t>
      </w:r>
      <w:bookmarkStart w:id="34" w:name="_GoBack"/>
      <w:bookmarkEnd w:id="34"/>
    </w:p>
    <w:sectPr w:rsidR="0053137E" w:rsidRPr="00B41A56" w:rsidSect="00B41A5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56" w:rsidRDefault="00B41A56">
      <w:r>
        <w:separator/>
      </w:r>
    </w:p>
  </w:endnote>
  <w:endnote w:type="continuationSeparator" w:id="0">
    <w:p w:rsidR="00B41A56" w:rsidRDefault="00B4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56" w:rsidRDefault="00B41A56" w:rsidP="00927FD5">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1A56" w:rsidRDefault="00B41A5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56" w:rsidRDefault="00B41A56">
      <w:r>
        <w:separator/>
      </w:r>
    </w:p>
  </w:footnote>
  <w:footnote w:type="continuationSeparator" w:id="0">
    <w:p w:rsidR="00B41A56" w:rsidRDefault="00B41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6CBCCE"/>
    <w:lvl w:ilvl="0">
      <w:numFmt w:val="decimal"/>
      <w:lvlText w:val="*"/>
      <w:lvlJc w:val="left"/>
      <w:rPr>
        <w:rFonts w:cs="Times New Roman"/>
      </w:rPr>
    </w:lvl>
  </w:abstractNum>
  <w:abstractNum w:abstractNumId="1">
    <w:nsid w:val="00893662"/>
    <w:multiLevelType w:val="hybridMultilevel"/>
    <w:tmpl w:val="21D6594E"/>
    <w:lvl w:ilvl="0" w:tplc="9ECECD86">
      <w:start w:val="1"/>
      <w:numFmt w:val="bullet"/>
      <w:lvlText w:val=""/>
      <w:lvlJc w:val="left"/>
      <w:pPr>
        <w:tabs>
          <w:tab w:val="num" w:pos="1230"/>
        </w:tabs>
        <w:ind w:left="720" w:firstLine="17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53A3471"/>
    <w:multiLevelType w:val="hybridMultilevel"/>
    <w:tmpl w:val="652012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D53E52"/>
    <w:multiLevelType w:val="hybridMultilevel"/>
    <w:tmpl w:val="46F6AF10"/>
    <w:lvl w:ilvl="0" w:tplc="9ECECD86">
      <w:start w:val="1"/>
      <w:numFmt w:val="bullet"/>
      <w:lvlText w:val=""/>
      <w:lvlJc w:val="left"/>
      <w:pPr>
        <w:tabs>
          <w:tab w:val="num" w:pos="510"/>
        </w:tabs>
        <w:ind w:firstLine="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71567A9"/>
    <w:multiLevelType w:val="hybridMultilevel"/>
    <w:tmpl w:val="FD4A96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89D1279"/>
    <w:multiLevelType w:val="hybridMultilevel"/>
    <w:tmpl w:val="B1D245D6"/>
    <w:lvl w:ilvl="0" w:tplc="2C4478F0">
      <w:start w:val="1"/>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BA62117"/>
    <w:multiLevelType w:val="hybridMultilevel"/>
    <w:tmpl w:val="28D4CB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E91405"/>
    <w:multiLevelType w:val="singleLevel"/>
    <w:tmpl w:val="8FAE70A4"/>
    <w:lvl w:ilvl="0">
      <w:start w:val="1"/>
      <w:numFmt w:val="decimal"/>
      <w:lvlText w:val="%1."/>
      <w:legacy w:legacy="1" w:legacySpace="0" w:legacyIndent="567"/>
      <w:lvlJc w:val="left"/>
      <w:pPr>
        <w:ind w:left="567" w:hanging="567"/>
      </w:pPr>
      <w:rPr>
        <w:rFonts w:cs="Times New Roman"/>
      </w:rPr>
    </w:lvl>
  </w:abstractNum>
  <w:abstractNum w:abstractNumId="8">
    <w:nsid w:val="231B72F4"/>
    <w:multiLevelType w:val="hybridMultilevel"/>
    <w:tmpl w:val="8A80BE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86971AD"/>
    <w:multiLevelType w:val="hybridMultilevel"/>
    <w:tmpl w:val="9D0C5EC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0">
    <w:nsid w:val="3BF14FAD"/>
    <w:multiLevelType w:val="hybridMultilevel"/>
    <w:tmpl w:val="E2A0D498"/>
    <w:lvl w:ilvl="0" w:tplc="9ECECD86">
      <w:start w:val="1"/>
      <w:numFmt w:val="bullet"/>
      <w:lvlText w:val=""/>
      <w:lvlJc w:val="left"/>
      <w:pPr>
        <w:tabs>
          <w:tab w:val="num" w:pos="1230"/>
        </w:tabs>
        <w:ind w:left="720" w:firstLine="17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D121F94"/>
    <w:multiLevelType w:val="multilevel"/>
    <w:tmpl w:val="52A047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8B1742F"/>
    <w:multiLevelType w:val="hybridMultilevel"/>
    <w:tmpl w:val="10F27B6C"/>
    <w:lvl w:ilvl="0" w:tplc="9342D5FC">
      <w:start w:val="1"/>
      <w:numFmt w:val="bullet"/>
      <w:lvlText w:val=""/>
      <w:lvlJc w:val="left"/>
      <w:pPr>
        <w:tabs>
          <w:tab w:val="num" w:pos="684"/>
        </w:tabs>
        <w:ind w:left="684"/>
      </w:pPr>
      <w:rPr>
        <w:rFonts w:ascii="Symbol" w:hAnsi="Symbol" w:hint="default"/>
        <w:sz w:val="28"/>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13">
    <w:nsid w:val="499934F7"/>
    <w:multiLevelType w:val="hybridMultilevel"/>
    <w:tmpl w:val="93B29E2E"/>
    <w:lvl w:ilvl="0" w:tplc="04190001">
      <w:start w:val="1"/>
      <w:numFmt w:val="bullet"/>
      <w:lvlText w:val=""/>
      <w:lvlJc w:val="left"/>
      <w:pPr>
        <w:tabs>
          <w:tab w:val="num" w:pos="360"/>
        </w:tabs>
      </w:pPr>
      <w:rPr>
        <w:rFonts w:ascii="Wingdings" w:hAnsi="Wingdings" w:hint="default"/>
      </w:rPr>
    </w:lvl>
    <w:lvl w:ilvl="1" w:tplc="04190003">
      <w:start w:val="1"/>
      <w:numFmt w:val="bullet"/>
      <w:lvlText w:val="o"/>
      <w:lvlJc w:val="left"/>
      <w:pPr>
        <w:tabs>
          <w:tab w:val="num" w:pos="2167"/>
        </w:tabs>
        <w:ind w:left="2167" w:hanging="360"/>
      </w:pPr>
      <w:rPr>
        <w:rFonts w:ascii="Courier New" w:hAnsi="Courier New" w:hint="default"/>
      </w:rPr>
    </w:lvl>
    <w:lvl w:ilvl="2" w:tplc="04190005">
      <w:start w:val="1"/>
      <w:numFmt w:val="bullet"/>
      <w:lvlText w:val=""/>
      <w:lvlJc w:val="left"/>
      <w:pPr>
        <w:tabs>
          <w:tab w:val="num" w:pos="2887"/>
        </w:tabs>
        <w:ind w:left="2887" w:hanging="360"/>
      </w:pPr>
      <w:rPr>
        <w:rFonts w:ascii="Wingdings" w:hAnsi="Wingdings" w:hint="default"/>
      </w:rPr>
    </w:lvl>
    <w:lvl w:ilvl="3" w:tplc="04190001">
      <w:start w:val="1"/>
      <w:numFmt w:val="bullet"/>
      <w:lvlText w:val=""/>
      <w:lvlJc w:val="left"/>
      <w:pPr>
        <w:tabs>
          <w:tab w:val="num" w:pos="3607"/>
        </w:tabs>
        <w:ind w:left="3607" w:hanging="360"/>
      </w:pPr>
      <w:rPr>
        <w:rFonts w:ascii="Symbol" w:hAnsi="Symbol" w:hint="default"/>
      </w:rPr>
    </w:lvl>
    <w:lvl w:ilvl="4" w:tplc="04190003">
      <w:start w:val="1"/>
      <w:numFmt w:val="bullet"/>
      <w:lvlText w:val="o"/>
      <w:lvlJc w:val="left"/>
      <w:pPr>
        <w:tabs>
          <w:tab w:val="num" w:pos="4327"/>
        </w:tabs>
        <w:ind w:left="4327" w:hanging="360"/>
      </w:pPr>
      <w:rPr>
        <w:rFonts w:ascii="Courier New" w:hAnsi="Courier New" w:hint="default"/>
      </w:rPr>
    </w:lvl>
    <w:lvl w:ilvl="5" w:tplc="04190005">
      <w:start w:val="1"/>
      <w:numFmt w:val="bullet"/>
      <w:lvlText w:val=""/>
      <w:lvlJc w:val="left"/>
      <w:pPr>
        <w:tabs>
          <w:tab w:val="num" w:pos="5047"/>
        </w:tabs>
        <w:ind w:left="5047" w:hanging="360"/>
      </w:pPr>
      <w:rPr>
        <w:rFonts w:ascii="Wingdings" w:hAnsi="Wingdings" w:hint="default"/>
      </w:rPr>
    </w:lvl>
    <w:lvl w:ilvl="6" w:tplc="04190001">
      <w:start w:val="1"/>
      <w:numFmt w:val="bullet"/>
      <w:lvlText w:val=""/>
      <w:lvlJc w:val="left"/>
      <w:pPr>
        <w:tabs>
          <w:tab w:val="num" w:pos="5767"/>
        </w:tabs>
        <w:ind w:left="5767" w:hanging="360"/>
      </w:pPr>
      <w:rPr>
        <w:rFonts w:ascii="Symbol" w:hAnsi="Symbol" w:hint="default"/>
      </w:rPr>
    </w:lvl>
    <w:lvl w:ilvl="7" w:tplc="04190003">
      <w:start w:val="1"/>
      <w:numFmt w:val="bullet"/>
      <w:lvlText w:val="o"/>
      <w:lvlJc w:val="left"/>
      <w:pPr>
        <w:tabs>
          <w:tab w:val="num" w:pos="6487"/>
        </w:tabs>
        <w:ind w:left="6487" w:hanging="360"/>
      </w:pPr>
      <w:rPr>
        <w:rFonts w:ascii="Courier New" w:hAnsi="Courier New" w:hint="default"/>
      </w:rPr>
    </w:lvl>
    <w:lvl w:ilvl="8" w:tplc="04190005">
      <w:start w:val="1"/>
      <w:numFmt w:val="bullet"/>
      <w:lvlText w:val=""/>
      <w:lvlJc w:val="left"/>
      <w:pPr>
        <w:tabs>
          <w:tab w:val="num" w:pos="7207"/>
        </w:tabs>
        <w:ind w:left="7207" w:hanging="360"/>
      </w:pPr>
      <w:rPr>
        <w:rFonts w:ascii="Wingdings" w:hAnsi="Wingdings" w:hint="default"/>
      </w:rPr>
    </w:lvl>
  </w:abstractNum>
  <w:abstractNum w:abstractNumId="14">
    <w:nsid w:val="51BD7CB1"/>
    <w:multiLevelType w:val="multilevel"/>
    <w:tmpl w:val="D6480C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1DC388D"/>
    <w:multiLevelType w:val="singleLevel"/>
    <w:tmpl w:val="5E7294BE"/>
    <w:lvl w:ilvl="0">
      <w:start w:val="1"/>
      <w:numFmt w:val="decimal"/>
      <w:lvlText w:val="%1."/>
      <w:legacy w:legacy="1" w:legacySpace="0" w:legacyIndent="283"/>
      <w:lvlJc w:val="left"/>
      <w:pPr>
        <w:ind w:left="850" w:hanging="283"/>
      </w:pPr>
      <w:rPr>
        <w:rFonts w:cs="Times New Roman"/>
      </w:rPr>
    </w:lvl>
  </w:abstractNum>
  <w:abstractNum w:abstractNumId="16">
    <w:nsid w:val="550E49C9"/>
    <w:multiLevelType w:val="hybridMultilevel"/>
    <w:tmpl w:val="6210906C"/>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BC00EE"/>
    <w:multiLevelType w:val="hybridMultilevel"/>
    <w:tmpl w:val="93B29E2E"/>
    <w:lvl w:ilvl="0" w:tplc="FFFFFFFF">
      <w:start w:val="1"/>
      <w:numFmt w:val="bullet"/>
      <w:lvlText w:val=""/>
      <w:lvlJc w:val="left"/>
      <w:pPr>
        <w:tabs>
          <w:tab w:val="num" w:pos="1257"/>
        </w:tabs>
        <w:ind w:left="727" w:firstLine="170"/>
      </w:pPr>
      <w:rPr>
        <w:rFonts w:ascii="Wingdings" w:hAnsi="Wingdings" w:hint="default"/>
      </w:rPr>
    </w:lvl>
    <w:lvl w:ilvl="1" w:tplc="FFFFFFFF">
      <w:start w:val="1"/>
      <w:numFmt w:val="bullet"/>
      <w:lvlText w:val="o"/>
      <w:lvlJc w:val="left"/>
      <w:pPr>
        <w:tabs>
          <w:tab w:val="num" w:pos="2167"/>
        </w:tabs>
        <w:ind w:left="2167" w:hanging="360"/>
      </w:pPr>
      <w:rPr>
        <w:rFonts w:ascii="Courier New" w:hAnsi="Courier New" w:hint="default"/>
      </w:rPr>
    </w:lvl>
    <w:lvl w:ilvl="2" w:tplc="FFFFFFFF">
      <w:start w:val="1"/>
      <w:numFmt w:val="bullet"/>
      <w:lvlText w:val=""/>
      <w:lvlJc w:val="left"/>
      <w:pPr>
        <w:tabs>
          <w:tab w:val="num" w:pos="2887"/>
        </w:tabs>
        <w:ind w:left="2887" w:hanging="360"/>
      </w:pPr>
      <w:rPr>
        <w:rFonts w:ascii="Wingdings" w:hAnsi="Wingdings" w:hint="default"/>
      </w:rPr>
    </w:lvl>
    <w:lvl w:ilvl="3" w:tplc="FFFFFFFF">
      <w:start w:val="1"/>
      <w:numFmt w:val="bullet"/>
      <w:lvlText w:val=""/>
      <w:lvlJc w:val="left"/>
      <w:pPr>
        <w:tabs>
          <w:tab w:val="num" w:pos="3607"/>
        </w:tabs>
        <w:ind w:left="3607" w:hanging="360"/>
      </w:pPr>
      <w:rPr>
        <w:rFonts w:ascii="Symbol" w:hAnsi="Symbol" w:hint="default"/>
      </w:rPr>
    </w:lvl>
    <w:lvl w:ilvl="4" w:tplc="FFFFFFFF">
      <w:start w:val="1"/>
      <w:numFmt w:val="bullet"/>
      <w:lvlText w:val="o"/>
      <w:lvlJc w:val="left"/>
      <w:pPr>
        <w:tabs>
          <w:tab w:val="num" w:pos="4327"/>
        </w:tabs>
        <w:ind w:left="4327" w:hanging="360"/>
      </w:pPr>
      <w:rPr>
        <w:rFonts w:ascii="Courier New" w:hAnsi="Courier New" w:hint="default"/>
      </w:rPr>
    </w:lvl>
    <w:lvl w:ilvl="5" w:tplc="FFFFFFFF">
      <w:start w:val="1"/>
      <w:numFmt w:val="bullet"/>
      <w:lvlText w:val=""/>
      <w:lvlJc w:val="left"/>
      <w:pPr>
        <w:tabs>
          <w:tab w:val="num" w:pos="5047"/>
        </w:tabs>
        <w:ind w:left="5047" w:hanging="360"/>
      </w:pPr>
      <w:rPr>
        <w:rFonts w:ascii="Wingdings" w:hAnsi="Wingdings" w:hint="default"/>
      </w:rPr>
    </w:lvl>
    <w:lvl w:ilvl="6" w:tplc="FFFFFFFF">
      <w:start w:val="1"/>
      <w:numFmt w:val="bullet"/>
      <w:lvlText w:val=""/>
      <w:lvlJc w:val="left"/>
      <w:pPr>
        <w:tabs>
          <w:tab w:val="num" w:pos="5767"/>
        </w:tabs>
        <w:ind w:left="5767" w:hanging="360"/>
      </w:pPr>
      <w:rPr>
        <w:rFonts w:ascii="Symbol" w:hAnsi="Symbol" w:hint="default"/>
      </w:rPr>
    </w:lvl>
    <w:lvl w:ilvl="7" w:tplc="FFFFFFFF">
      <w:start w:val="1"/>
      <w:numFmt w:val="bullet"/>
      <w:lvlText w:val="o"/>
      <w:lvlJc w:val="left"/>
      <w:pPr>
        <w:tabs>
          <w:tab w:val="num" w:pos="6487"/>
        </w:tabs>
        <w:ind w:left="6487" w:hanging="360"/>
      </w:pPr>
      <w:rPr>
        <w:rFonts w:ascii="Courier New" w:hAnsi="Courier New" w:hint="default"/>
      </w:rPr>
    </w:lvl>
    <w:lvl w:ilvl="8" w:tplc="FFFFFFFF">
      <w:start w:val="1"/>
      <w:numFmt w:val="bullet"/>
      <w:lvlText w:val=""/>
      <w:lvlJc w:val="left"/>
      <w:pPr>
        <w:tabs>
          <w:tab w:val="num" w:pos="7207"/>
        </w:tabs>
        <w:ind w:left="7207" w:hanging="360"/>
      </w:pPr>
      <w:rPr>
        <w:rFonts w:ascii="Wingdings" w:hAnsi="Wingdings" w:hint="default"/>
      </w:rPr>
    </w:lvl>
  </w:abstractNum>
  <w:abstractNum w:abstractNumId="18">
    <w:nsid w:val="610A106A"/>
    <w:multiLevelType w:val="singleLevel"/>
    <w:tmpl w:val="DB944BAE"/>
    <w:lvl w:ilvl="0">
      <w:start w:val="1"/>
      <w:numFmt w:val="decimal"/>
      <w:lvlText w:val="%1."/>
      <w:legacy w:legacy="1" w:legacySpace="0" w:legacyIndent="450"/>
      <w:lvlJc w:val="left"/>
      <w:pPr>
        <w:ind w:left="450" w:hanging="450"/>
      </w:pPr>
      <w:rPr>
        <w:rFonts w:cs="Times New Roman"/>
      </w:rPr>
    </w:lvl>
  </w:abstractNum>
  <w:abstractNum w:abstractNumId="19">
    <w:nsid w:val="6C346516"/>
    <w:multiLevelType w:val="hybridMultilevel"/>
    <w:tmpl w:val="9CE2F63A"/>
    <w:lvl w:ilvl="0" w:tplc="9ECECD86">
      <w:start w:val="1"/>
      <w:numFmt w:val="bullet"/>
      <w:lvlText w:val=""/>
      <w:lvlJc w:val="left"/>
      <w:pPr>
        <w:tabs>
          <w:tab w:val="num" w:pos="1219"/>
        </w:tabs>
        <w:ind w:left="709" w:firstLine="17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6E99443B"/>
    <w:multiLevelType w:val="hybridMultilevel"/>
    <w:tmpl w:val="7E889BFA"/>
    <w:lvl w:ilvl="0" w:tplc="9342D5FC">
      <w:start w:val="1"/>
      <w:numFmt w:val="bullet"/>
      <w:lvlText w:val=""/>
      <w:lvlJc w:val="left"/>
      <w:pPr>
        <w:tabs>
          <w:tab w:val="num" w:pos="709"/>
        </w:tabs>
        <w:ind w:left="709"/>
      </w:pPr>
      <w:rPr>
        <w:rFonts w:ascii="Symbol" w:hAnsi="Symbol" w:hint="default"/>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705422E2"/>
    <w:multiLevelType w:val="multilevel"/>
    <w:tmpl w:val="E17A8B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4367DB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lvlOverride w:ilvl="0">
      <w:lvl w:ilvl="0">
        <w:numFmt w:val="bullet"/>
        <w:lvlText w:val="•"/>
        <w:legacy w:legacy="1" w:legacySpace="0" w:legacyIndent="281"/>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17"/>
  </w:num>
  <w:num w:numId="5">
    <w:abstractNumId w:val="13"/>
  </w:num>
  <w:num w:numId="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abstractNumId w:val="18"/>
  </w:num>
  <w:num w:numId="8">
    <w:abstractNumId w:val="18"/>
    <w:lvlOverride w:ilvl="0">
      <w:lvl w:ilvl="0">
        <w:start w:val="2"/>
        <w:numFmt w:val="decimal"/>
        <w:lvlText w:val="%1."/>
        <w:legacy w:legacy="1" w:legacySpace="0" w:legacyIndent="450"/>
        <w:lvlJc w:val="left"/>
        <w:pPr>
          <w:ind w:left="450" w:hanging="450"/>
        </w:pPr>
        <w:rPr>
          <w:rFonts w:cs="Times New Roman"/>
        </w:rPr>
      </w:lvl>
    </w:lvlOverride>
  </w:num>
  <w:num w:numId="9">
    <w:abstractNumId w:val="11"/>
  </w:num>
  <w:num w:numId="10">
    <w:abstractNumId w:val="21"/>
  </w:num>
  <w:num w:numId="11">
    <w:abstractNumId w:val="10"/>
  </w:num>
  <w:num w:numId="12">
    <w:abstractNumId w:val="1"/>
  </w:num>
  <w:num w:numId="13">
    <w:abstractNumId w:val="19"/>
  </w:num>
  <w:num w:numId="14">
    <w:abstractNumId w:val="3"/>
  </w:num>
  <w:num w:numId="15">
    <w:abstractNumId w:val="14"/>
  </w:num>
  <w:num w:numId="16">
    <w:abstractNumId w:val="5"/>
  </w:num>
  <w:num w:numId="17">
    <w:abstractNumId w:val="12"/>
  </w:num>
  <w:num w:numId="18">
    <w:abstractNumId w:val="2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3">
    <w:abstractNumId w:val="7"/>
  </w:num>
  <w:num w:numId="24">
    <w:abstractNumId w:val="6"/>
  </w:num>
  <w:num w:numId="25">
    <w:abstractNumId w:val="8"/>
  </w:num>
  <w:num w:numId="26">
    <w:abstractNumId w:val="9"/>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EE1"/>
    <w:rsid w:val="000A0935"/>
    <w:rsid w:val="000B2D2B"/>
    <w:rsid w:val="000D4AEB"/>
    <w:rsid w:val="000D6FAD"/>
    <w:rsid w:val="000D744C"/>
    <w:rsid w:val="000D7C82"/>
    <w:rsid w:val="000E5535"/>
    <w:rsid w:val="000F3B45"/>
    <w:rsid w:val="001024D2"/>
    <w:rsid w:val="00102BD6"/>
    <w:rsid w:val="00111425"/>
    <w:rsid w:val="00137D5E"/>
    <w:rsid w:val="00191149"/>
    <w:rsid w:val="001B5805"/>
    <w:rsid w:val="001C2576"/>
    <w:rsid w:val="001C5F42"/>
    <w:rsid w:val="002008AC"/>
    <w:rsid w:val="00216A07"/>
    <w:rsid w:val="002871E4"/>
    <w:rsid w:val="002B0923"/>
    <w:rsid w:val="00322C74"/>
    <w:rsid w:val="00343EE1"/>
    <w:rsid w:val="003A4AC7"/>
    <w:rsid w:val="003D55A4"/>
    <w:rsid w:val="003F60E4"/>
    <w:rsid w:val="0041610F"/>
    <w:rsid w:val="00461804"/>
    <w:rsid w:val="00506F86"/>
    <w:rsid w:val="005156E0"/>
    <w:rsid w:val="005215DC"/>
    <w:rsid w:val="0052364C"/>
    <w:rsid w:val="0053137E"/>
    <w:rsid w:val="00587149"/>
    <w:rsid w:val="005A0CF8"/>
    <w:rsid w:val="005F6D84"/>
    <w:rsid w:val="0061050C"/>
    <w:rsid w:val="006C2641"/>
    <w:rsid w:val="006C3852"/>
    <w:rsid w:val="006D23EA"/>
    <w:rsid w:val="006F1DDC"/>
    <w:rsid w:val="00770D9A"/>
    <w:rsid w:val="007B796D"/>
    <w:rsid w:val="007D7692"/>
    <w:rsid w:val="007D78AD"/>
    <w:rsid w:val="008261FA"/>
    <w:rsid w:val="00877A3A"/>
    <w:rsid w:val="00885F2E"/>
    <w:rsid w:val="008A38D3"/>
    <w:rsid w:val="008F16F3"/>
    <w:rsid w:val="008F7B68"/>
    <w:rsid w:val="00913917"/>
    <w:rsid w:val="00925211"/>
    <w:rsid w:val="00927FD5"/>
    <w:rsid w:val="0097711E"/>
    <w:rsid w:val="00995DF8"/>
    <w:rsid w:val="009E6835"/>
    <w:rsid w:val="009F5245"/>
    <w:rsid w:val="00A03026"/>
    <w:rsid w:val="00A15DE8"/>
    <w:rsid w:val="00A165BF"/>
    <w:rsid w:val="00A61AAC"/>
    <w:rsid w:val="00A9644B"/>
    <w:rsid w:val="00B31156"/>
    <w:rsid w:val="00B41A56"/>
    <w:rsid w:val="00B90C18"/>
    <w:rsid w:val="00BB12B0"/>
    <w:rsid w:val="00BC6A1E"/>
    <w:rsid w:val="00C51783"/>
    <w:rsid w:val="00CC72BB"/>
    <w:rsid w:val="00CE4448"/>
    <w:rsid w:val="00CF3608"/>
    <w:rsid w:val="00D24F9D"/>
    <w:rsid w:val="00D260DE"/>
    <w:rsid w:val="00D434B2"/>
    <w:rsid w:val="00D72232"/>
    <w:rsid w:val="00D75BAC"/>
    <w:rsid w:val="00D84D24"/>
    <w:rsid w:val="00D85689"/>
    <w:rsid w:val="00D8762E"/>
    <w:rsid w:val="00DB0D8D"/>
    <w:rsid w:val="00DD5715"/>
    <w:rsid w:val="00E04313"/>
    <w:rsid w:val="00E25632"/>
    <w:rsid w:val="00E33BCF"/>
    <w:rsid w:val="00E36BA8"/>
    <w:rsid w:val="00E36EAE"/>
    <w:rsid w:val="00E37E35"/>
    <w:rsid w:val="00E4068E"/>
    <w:rsid w:val="00E52710"/>
    <w:rsid w:val="00E926DF"/>
    <w:rsid w:val="00EF44E0"/>
    <w:rsid w:val="00F4114E"/>
    <w:rsid w:val="00F44A61"/>
    <w:rsid w:val="00F91438"/>
    <w:rsid w:val="00FC703E"/>
    <w:rsid w:val="00FF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06"/>
    <o:shapelayout v:ext="edit">
      <o:idmap v:ext="edit" data="1"/>
      <o:rules v:ext="edit">
        <o:r id="V:Rule1" type="arc" idref="#_x0000_s1100"/>
        <o:r id="V:Rule2" type="arc" idref="#_x0000_s1126"/>
        <o:r id="V:Rule3" type="arc" idref="#_x0000_s1152"/>
        <o:r id="V:Rule4" type="arc" idref="#_x0000_s1202"/>
        <o:r id="V:Rule5" type="arc" idref="#_x0000_s1203"/>
        <o:r id="V:Rule6" type="arc" idref="#_x0000_s1209"/>
        <o:r id="V:Rule7" type="arc" idref="#_x0000_s1210"/>
        <o:r id="V:Rule8" type="arc" idref="#_x0000_s1218"/>
        <o:r id="V:Rule9" type="arc" idref="#_x0000_s1219"/>
        <o:r id="V:Rule10" type="arc" idref="#_x0000_s1227"/>
        <o:r id="V:Rule11" type="arc" idref="#_x0000_s1228"/>
        <o:r id="V:Rule12" type="arc" idref="#_x0000_s1269"/>
        <o:r id="V:Rule13" type="arc" idref="#_x0000_s1270"/>
        <o:r id="V:Rule14" type="arc" idref="#_x0000_s1273"/>
        <o:r id="V:Rule15" type="arc" idref="#_x0000_s1274"/>
        <o:r id="V:Rule16" type="arc" idref="#_x0000_s1278"/>
        <o:r id="V:Rule17" type="arc" idref="#_x0000_s1279"/>
        <o:r id="V:Rule18" type="arc" idref="#_x0000_s1282"/>
        <o:r id="V:Rule19" type="arc" idref="#_x0000_s1283"/>
        <o:r id="V:Rule20" type="arc" idref="#_x0000_s1287"/>
        <o:r id="V:Rule21" type="arc" idref="#_x0000_s1288"/>
        <o:r id="V:Rule22" type="arc" idref="#_x0000_s1291"/>
        <o:r id="V:Rule23" type="arc" idref="#_x0000_s1292"/>
      </o:rules>
    </o:shapelayout>
  </w:shapeDefaults>
  <w:decimalSymbol w:val=","/>
  <w:listSeparator w:val=";"/>
  <w14:defaultImageDpi w14:val="0"/>
  <w15:docId w15:val="{AE773E7C-BA9B-4A1D-87D7-9EEDC607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52364C"/>
    <w:pPr>
      <w:keepNext/>
      <w:widowControl w:val="0"/>
      <w:autoSpaceDE w:val="0"/>
      <w:autoSpaceDN w:val="0"/>
      <w:adjustRightInd w:val="0"/>
      <w:spacing w:line="360" w:lineRule="auto"/>
      <w:jc w:val="center"/>
      <w:outlineLvl w:val="0"/>
    </w:pPr>
    <w:rPr>
      <w:bCs/>
      <w:kern w:val="32"/>
      <w:sz w:val="32"/>
      <w:szCs w:val="32"/>
    </w:rPr>
  </w:style>
  <w:style w:type="paragraph" w:styleId="2">
    <w:name w:val="heading 2"/>
    <w:basedOn w:val="a"/>
    <w:next w:val="a"/>
    <w:link w:val="20"/>
    <w:uiPriority w:val="9"/>
    <w:qFormat/>
    <w:rsid w:val="00D7223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7223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72232"/>
    <w:pPr>
      <w:keepNext/>
      <w:spacing w:before="240" w:after="60"/>
      <w:outlineLvl w:val="3"/>
    </w:pPr>
    <w:rPr>
      <w:b/>
      <w:bCs/>
      <w:sz w:val="28"/>
      <w:szCs w:val="28"/>
    </w:rPr>
  </w:style>
  <w:style w:type="paragraph" w:styleId="5">
    <w:name w:val="heading 5"/>
    <w:basedOn w:val="a"/>
    <w:next w:val="a"/>
    <w:link w:val="50"/>
    <w:uiPriority w:val="9"/>
    <w:qFormat/>
    <w:rsid w:val="00D72232"/>
    <w:pPr>
      <w:spacing w:before="240" w:after="60"/>
      <w:outlineLvl w:val="4"/>
    </w:pPr>
    <w:rPr>
      <w:b/>
      <w:bCs/>
      <w:i/>
      <w:iCs/>
      <w:sz w:val="26"/>
      <w:szCs w:val="26"/>
    </w:rPr>
  </w:style>
  <w:style w:type="paragraph" w:styleId="6">
    <w:name w:val="heading 6"/>
    <w:basedOn w:val="a"/>
    <w:next w:val="a"/>
    <w:link w:val="60"/>
    <w:uiPriority w:val="9"/>
    <w:qFormat/>
    <w:rsid w:val="00D72232"/>
    <w:pPr>
      <w:spacing w:before="240" w:after="60"/>
      <w:outlineLvl w:val="5"/>
    </w:pPr>
    <w:rPr>
      <w:b/>
      <w:bCs/>
      <w:sz w:val="22"/>
      <w:szCs w:val="22"/>
    </w:rPr>
  </w:style>
  <w:style w:type="paragraph" w:styleId="8">
    <w:name w:val="heading 8"/>
    <w:basedOn w:val="a"/>
    <w:next w:val="a"/>
    <w:link w:val="80"/>
    <w:uiPriority w:val="9"/>
    <w:qFormat/>
    <w:rsid w:val="00D7223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21">
    <w:name w:val="Body Text Indent 2"/>
    <w:basedOn w:val="a"/>
    <w:link w:val="22"/>
    <w:uiPriority w:val="99"/>
    <w:rsid w:val="00D72232"/>
    <w:pPr>
      <w:widowControl w:val="0"/>
      <w:shd w:val="clear" w:color="auto" w:fill="FFFFFF"/>
      <w:autoSpaceDE w:val="0"/>
      <w:autoSpaceDN w:val="0"/>
      <w:adjustRightInd w:val="0"/>
      <w:spacing w:line="360" w:lineRule="auto"/>
      <w:ind w:right="43" w:firstLine="720"/>
      <w:jc w:val="both"/>
    </w:pPr>
    <w:rPr>
      <w:color w:val="000000"/>
      <w:sz w:val="28"/>
      <w:szCs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3">
    <w:name w:val="header"/>
    <w:basedOn w:val="a"/>
    <w:link w:val="a4"/>
    <w:uiPriority w:val="99"/>
    <w:rsid w:val="00D72232"/>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D72232"/>
    <w:rPr>
      <w:rFonts w:cs="Times New Roman"/>
    </w:rPr>
  </w:style>
  <w:style w:type="paragraph" w:styleId="a6">
    <w:name w:val="Body Text"/>
    <w:basedOn w:val="a"/>
    <w:link w:val="a7"/>
    <w:uiPriority w:val="99"/>
    <w:rsid w:val="00D72232"/>
    <w:pPr>
      <w:spacing w:after="120"/>
    </w:pPr>
  </w:style>
  <w:style w:type="character" w:customStyle="1" w:styleId="a7">
    <w:name w:val="Основной текст Знак"/>
    <w:basedOn w:val="a0"/>
    <w:link w:val="a6"/>
    <w:uiPriority w:val="99"/>
    <w:semiHidden/>
    <w:locked/>
    <w:rPr>
      <w:rFonts w:cs="Times New Roman"/>
      <w:sz w:val="24"/>
      <w:szCs w:val="24"/>
    </w:rPr>
  </w:style>
  <w:style w:type="paragraph" w:styleId="23">
    <w:name w:val="Body Text 2"/>
    <w:basedOn w:val="a"/>
    <w:link w:val="24"/>
    <w:uiPriority w:val="99"/>
    <w:rsid w:val="00D72232"/>
    <w:pPr>
      <w:spacing w:after="120" w:line="480" w:lineRule="auto"/>
    </w:pPr>
  </w:style>
  <w:style w:type="character" w:customStyle="1" w:styleId="24">
    <w:name w:val="Основной текст 2 Знак"/>
    <w:basedOn w:val="a0"/>
    <w:link w:val="23"/>
    <w:uiPriority w:val="99"/>
    <w:semiHidden/>
    <w:locked/>
    <w:rPr>
      <w:rFonts w:cs="Times New Roman"/>
      <w:sz w:val="24"/>
      <w:szCs w:val="24"/>
    </w:rPr>
  </w:style>
  <w:style w:type="paragraph" w:styleId="31">
    <w:name w:val="Body Text 3"/>
    <w:basedOn w:val="a"/>
    <w:link w:val="32"/>
    <w:uiPriority w:val="99"/>
    <w:rsid w:val="00D72232"/>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a8">
    <w:name w:val="footnote text"/>
    <w:basedOn w:val="a"/>
    <w:link w:val="a9"/>
    <w:uiPriority w:val="99"/>
    <w:semiHidden/>
    <w:rsid w:val="00D72232"/>
    <w:rPr>
      <w:sz w:val="20"/>
      <w:szCs w:val="20"/>
    </w:rPr>
  </w:style>
  <w:style w:type="character" w:customStyle="1" w:styleId="a9">
    <w:name w:val="Текст сноски Знак"/>
    <w:basedOn w:val="a0"/>
    <w:link w:val="a8"/>
    <w:uiPriority w:val="99"/>
    <w:semiHidden/>
    <w:locked/>
    <w:rPr>
      <w:rFonts w:cs="Times New Roman"/>
    </w:rPr>
  </w:style>
  <w:style w:type="table" w:styleId="aa">
    <w:name w:val="Table Grid"/>
    <w:basedOn w:val="a1"/>
    <w:uiPriority w:val="59"/>
    <w:rsid w:val="00D72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D72232"/>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FR5">
    <w:name w:val="FR5"/>
    <w:rsid w:val="00D72232"/>
    <w:pPr>
      <w:widowControl w:val="0"/>
      <w:autoSpaceDE w:val="0"/>
      <w:autoSpaceDN w:val="0"/>
      <w:adjustRightInd w:val="0"/>
      <w:spacing w:line="320" w:lineRule="auto"/>
      <w:ind w:firstLine="260"/>
      <w:jc w:val="both"/>
    </w:pPr>
    <w:rPr>
      <w:rFonts w:ascii="Arial" w:hAnsi="Arial" w:cs="Arial"/>
      <w:b/>
      <w:bCs/>
      <w:i/>
      <w:iCs/>
      <w:sz w:val="18"/>
      <w:szCs w:val="18"/>
      <w:lang w:val="en-US"/>
    </w:rPr>
  </w:style>
  <w:style w:type="paragraph" w:customStyle="1" w:styleId="ab">
    <w:name w:val="Основной"/>
    <w:basedOn w:val="a"/>
    <w:rsid w:val="00D72232"/>
    <w:pPr>
      <w:overflowPunct w:val="0"/>
      <w:autoSpaceDE w:val="0"/>
      <w:autoSpaceDN w:val="0"/>
      <w:adjustRightInd w:val="0"/>
      <w:spacing w:before="120"/>
      <w:ind w:right="284" w:firstLine="567"/>
      <w:jc w:val="both"/>
      <w:textAlignment w:val="baseline"/>
    </w:pPr>
    <w:rPr>
      <w:rFonts w:ascii="Arial" w:hAnsi="Arial" w:cs="Arial"/>
      <w:spacing w:val="2"/>
    </w:rPr>
  </w:style>
  <w:style w:type="paragraph" w:customStyle="1" w:styleId="25">
    <w:name w:val="Мгп_2"/>
    <w:basedOn w:val="ab"/>
    <w:rsid w:val="00D72232"/>
    <w:pPr>
      <w:ind w:right="283"/>
    </w:pPr>
    <w:rPr>
      <w:b/>
      <w:bCs/>
      <w:sz w:val="28"/>
      <w:szCs w:val="28"/>
    </w:rPr>
  </w:style>
  <w:style w:type="paragraph" w:customStyle="1" w:styleId="ac">
    <w:name w:val="ЗагТабл"/>
    <w:basedOn w:val="ab"/>
    <w:rsid w:val="00D72232"/>
    <w:pPr>
      <w:tabs>
        <w:tab w:val="left" w:pos="7797"/>
      </w:tabs>
      <w:spacing w:before="0" w:after="240"/>
      <w:ind w:left="851" w:right="992" w:firstLine="0"/>
      <w:jc w:val="center"/>
    </w:pPr>
    <w:rPr>
      <w:b/>
      <w:bCs/>
    </w:rPr>
  </w:style>
  <w:style w:type="paragraph" w:customStyle="1" w:styleId="ad">
    <w:name w:val="Перечень"/>
    <w:basedOn w:val="ab"/>
    <w:rsid w:val="00D72232"/>
    <w:pPr>
      <w:spacing w:before="0"/>
      <w:ind w:left="850" w:hanging="283"/>
    </w:pPr>
    <w:rPr>
      <w:i/>
      <w:iCs/>
    </w:rPr>
  </w:style>
  <w:style w:type="paragraph" w:styleId="ae">
    <w:name w:val="Normal (Web)"/>
    <w:basedOn w:val="a"/>
    <w:uiPriority w:val="99"/>
    <w:rsid w:val="00D72232"/>
    <w:pPr>
      <w:spacing w:before="100" w:after="100"/>
    </w:pPr>
    <w:rPr>
      <w:color w:val="000080"/>
    </w:rPr>
  </w:style>
  <w:style w:type="character" w:styleId="af">
    <w:name w:val="Hyperlink"/>
    <w:basedOn w:val="a0"/>
    <w:uiPriority w:val="99"/>
    <w:rsid w:val="00D72232"/>
    <w:rPr>
      <w:rFonts w:cs="Times New Roman"/>
      <w:color w:val="0000FF"/>
      <w:u w:val="single"/>
    </w:rPr>
  </w:style>
  <w:style w:type="paragraph" w:styleId="af0">
    <w:name w:val="footer"/>
    <w:basedOn w:val="a"/>
    <w:link w:val="af1"/>
    <w:uiPriority w:val="99"/>
    <w:rsid w:val="000A0935"/>
    <w:pPr>
      <w:tabs>
        <w:tab w:val="center" w:pos="4677"/>
        <w:tab w:val="right" w:pos="9355"/>
      </w:tabs>
    </w:pPr>
  </w:style>
  <w:style w:type="character" w:customStyle="1" w:styleId="af1">
    <w:name w:val="Нижний колонтитул Знак"/>
    <w:basedOn w:val="a0"/>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19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_____Microsoft_Excel_97-20031.xls"/><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oleObject" Target="embeddings/_____Microsoft_Excel_97-20034.xls"/><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_____Microsoft_Excel_97-20032.xls"/><Relationship Id="rId23" Type="http://schemas.openxmlformats.org/officeDocument/2006/relationships/oleObject" Target="embeddings/oleObject2.bin"/><Relationship Id="rId10" Type="http://schemas.openxmlformats.org/officeDocument/2006/relationships/image" Target="media/image3.gif"/><Relationship Id="rId19" Type="http://schemas.openxmlformats.org/officeDocument/2006/relationships/oleObject" Target="embeddings/_____Microsoft_Excel_97-20033.xls"/><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emf"/><Relationship Id="rId22"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15194</Words>
  <Characters>86606</Characters>
  <Application>Microsoft Office Word</Application>
  <DocSecurity>0</DocSecurity>
  <Lines>721</Lines>
  <Paragraphs>203</Paragraphs>
  <ScaleCrop>false</ScaleCrop>
  <Company>Home</Company>
  <LinksUpToDate>false</LinksUpToDate>
  <CharactersWithSpaces>101597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2014-04-17T11:45:00Z</dcterms:created>
  <dcterms:modified xsi:type="dcterms:W3CDTF">2014-04-17T11:45:00Z</dcterms:modified>
</cp:coreProperties>
</file>