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0BC" w:rsidRPr="00426E23" w:rsidRDefault="004000BC" w:rsidP="00426E23">
      <w:pPr>
        <w:spacing w:before="0" w:beforeAutospacing="0" w:after="0" w:afterAutospacing="0" w:line="360" w:lineRule="auto"/>
        <w:jc w:val="center"/>
        <w:rPr>
          <w:rFonts w:ascii="Times New Roman" w:hAnsi="Times New Roman" w:cs="Times New Roman"/>
          <w:b/>
          <w:sz w:val="28"/>
          <w:szCs w:val="28"/>
        </w:rPr>
      </w:pPr>
      <w:r w:rsidRPr="00426E23">
        <w:rPr>
          <w:rFonts w:ascii="Times New Roman" w:hAnsi="Times New Roman" w:cs="Times New Roman"/>
          <w:b/>
          <w:sz w:val="28"/>
          <w:szCs w:val="28"/>
        </w:rPr>
        <w:t>Белгородский юридический институт МВД России</w:t>
      </w:r>
    </w:p>
    <w:p w:rsidR="004000BC" w:rsidRPr="00426E23" w:rsidRDefault="004000BC" w:rsidP="00426E23">
      <w:pPr>
        <w:spacing w:before="0" w:beforeAutospacing="0" w:after="0" w:afterAutospacing="0" w:line="360" w:lineRule="auto"/>
        <w:jc w:val="center"/>
        <w:rPr>
          <w:rFonts w:ascii="Times New Roman" w:hAnsi="Times New Roman" w:cs="Times New Roman"/>
          <w:b/>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b/>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b/>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FD661C" w:rsidP="00426E23">
      <w:pPr>
        <w:spacing w:before="0" w:beforeAutospacing="0" w:after="0" w:afterAutospacing="0" w:line="360" w:lineRule="auto"/>
        <w:jc w:val="center"/>
        <w:rPr>
          <w:rFonts w:ascii="Times New Roman" w:hAnsi="Times New Roman" w:cs="Times New Roman"/>
          <w:b/>
          <w:sz w:val="28"/>
          <w:szCs w:val="28"/>
        </w:rPr>
      </w:pPr>
      <w:r w:rsidRPr="00426E23">
        <w:rPr>
          <w:rFonts w:ascii="Times New Roman" w:hAnsi="Times New Roman" w:cs="Times New Roman"/>
          <w:b/>
          <w:sz w:val="28"/>
          <w:szCs w:val="28"/>
        </w:rPr>
        <w:t>Современная политическая партия в избирательном процессе</w:t>
      </w:r>
      <w:r w:rsidR="004000BC" w:rsidRPr="00426E23">
        <w:rPr>
          <w:rFonts w:ascii="Times New Roman" w:hAnsi="Times New Roman" w:cs="Times New Roman"/>
          <w:b/>
          <w:sz w:val="28"/>
          <w:szCs w:val="28"/>
        </w:rPr>
        <w:t>.</w:t>
      </w:r>
    </w:p>
    <w:p w:rsidR="004000BC" w:rsidRPr="00426E23" w:rsidRDefault="004000BC" w:rsidP="00426E23">
      <w:pPr>
        <w:spacing w:before="0" w:beforeAutospacing="0" w:after="0" w:afterAutospacing="0" w:line="360" w:lineRule="auto"/>
        <w:jc w:val="center"/>
        <w:rPr>
          <w:rFonts w:ascii="Times New Roman" w:hAnsi="Times New Roman" w:cs="Times New Roman"/>
          <w:b/>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ind w:left="4536"/>
        <w:rPr>
          <w:rFonts w:ascii="Times New Roman" w:hAnsi="Times New Roman" w:cs="Times New Roman"/>
          <w:b/>
          <w:sz w:val="28"/>
          <w:szCs w:val="28"/>
        </w:rPr>
      </w:pPr>
      <w:r w:rsidRPr="00426E23">
        <w:rPr>
          <w:rFonts w:ascii="Times New Roman" w:hAnsi="Times New Roman" w:cs="Times New Roman"/>
          <w:b/>
          <w:sz w:val="28"/>
          <w:szCs w:val="28"/>
        </w:rPr>
        <w:t>Автор</w:t>
      </w:r>
    </w:p>
    <w:p w:rsidR="004000BC" w:rsidRPr="00426E23" w:rsidRDefault="004000BC" w:rsidP="00426E23">
      <w:pPr>
        <w:spacing w:before="0" w:beforeAutospacing="0" w:after="0" w:afterAutospacing="0" w:line="360" w:lineRule="auto"/>
        <w:ind w:left="4536"/>
        <w:rPr>
          <w:rFonts w:ascii="Times New Roman" w:hAnsi="Times New Roman" w:cs="Times New Roman"/>
          <w:sz w:val="28"/>
          <w:szCs w:val="28"/>
        </w:rPr>
      </w:pPr>
      <w:r w:rsidRPr="00426E23">
        <w:rPr>
          <w:rFonts w:ascii="Times New Roman" w:hAnsi="Times New Roman" w:cs="Times New Roman"/>
          <w:sz w:val="28"/>
          <w:szCs w:val="28"/>
        </w:rPr>
        <w:t>Иванова Юлия</w:t>
      </w: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Default="004000BC" w:rsidP="00426E23">
      <w:pPr>
        <w:spacing w:before="0" w:beforeAutospacing="0" w:after="0" w:afterAutospacing="0" w:line="360" w:lineRule="auto"/>
        <w:jc w:val="center"/>
        <w:rPr>
          <w:rFonts w:ascii="Times New Roman" w:hAnsi="Times New Roman" w:cs="Times New Roman"/>
          <w:sz w:val="28"/>
          <w:szCs w:val="28"/>
        </w:rPr>
      </w:pPr>
    </w:p>
    <w:p w:rsidR="00CB1E8F" w:rsidRDefault="00CB1E8F" w:rsidP="00426E23">
      <w:pPr>
        <w:spacing w:before="0" w:beforeAutospacing="0" w:after="0" w:afterAutospacing="0" w:line="360" w:lineRule="auto"/>
        <w:jc w:val="center"/>
        <w:rPr>
          <w:rFonts w:ascii="Times New Roman" w:hAnsi="Times New Roman" w:cs="Times New Roman"/>
          <w:sz w:val="28"/>
          <w:szCs w:val="28"/>
        </w:rPr>
      </w:pPr>
    </w:p>
    <w:p w:rsidR="00CB1E8F" w:rsidRPr="00426E23" w:rsidRDefault="00CB1E8F"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p>
    <w:p w:rsidR="00FD661C" w:rsidRDefault="00FD661C" w:rsidP="00426E23">
      <w:pPr>
        <w:spacing w:before="0" w:beforeAutospacing="0" w:after="0" w:afterAutospacing="0" w:line="360" w:lineRule="auto"/>
        <w:jc w:val="center"/>
        <w:rPr>
          <w:rFonts w:ascii="Times New Roman" w:hAnsi="Times New Roman" w:cs="Times New Roman"/>
          <w:sz w:val="28"/>
          <w:szCs w:val="28"/>
        </w:rPr>
      </w:pPr>
    </w:p>
    <w:p w:rsidR="00FD661C" w:rsidRPr="00426E23" w:rsidRDefault="00FD661C" w:rsidP="00426E23">
      <w:pPr>
        <w:spacing w:before="0" w:beforeAutospacing="0" w:after="0" w:afterAutospacing="0" w:line="360" w:lineRule="auto"/>
        <w:jc w:val="center"/>
        <w:rPr>
          <w:rFonts w:ascii="Times New Roman" w:hAnsi="Times New Roman" w:cs="Times New Roman"/>
          <w:sz w:val="28"/>
          <w:szCs w:val="28"/>
        </w:rPr>
      </w:pPr>
    </w:p>
    <w:p w:rsidR="004000BC" w:rsidRPr="00426E23" w:rsidRDefault="004000BC" w:rsidP="00426E23">
      <w:pPr>
        <w:spacing w:before="0" w:beforeAutospacing="0" w:after="0" w:afterAutospacing="0" w:line="360" w:lineRule="auto"/>
        <w:jc w:val="center"/>
        <w:rPr>
          <w:rFonts w:ascii="Times New Roman" w:hAnsi="Times New Roman" w:cs="Times New Roman"/>
          <w:sz w:val="28"/>
          <w:szCs w:val="28"/>
        </w:rPr>
      </w:pPr>
      <w:r w:rsidRPr="00426E23">
        <w:rPr>
          <w:rFonts w:ascii="Times New Roman" w:hAnsi="Times New Roman" w:cs="Times New Roman"/>
          <w:sz w:val="28"/>
          <w:szCs w:val="28"/>
        </w:rPr>
        <w:t>Белгород</w:t>
      </w:r>
      <w:r w:rsidR="00426E23" w:rsidRPr="00426E23">
        <w:rPr>
          <w:rFonts w:ascii="Times New Roman" w:hAnsi="Times New Roman" w:cs="Times New Roman"/>
          <w:sz w:val="28"/>
          <w:szCs w:val="28"/>
        </w:rPr>
        <w:t xml:space="preserve"> </w:t>
      </w:r>
      <w:r w:rsidRPr="00426E23">
        <w:rPr>
          <w:rFonts w:ascii="Times New Roman" w:hAnsi="Times New Roman" w:cs="Times New Roman"/>
          <w:sz w:val="28"/>
          <w:szCs w:val="28"/>
        </w:rPr>
        <w:t>2009/2010 учебный год</w:t>
      </w:r>
    </w:p>
    <w:p w:rsidR="00C01473" w:rsidRPr="00426E23" w:rsidRDefault="004000BC" w:rsidP="00426E23">
      <w:pPr>
        <w:pStyle w:val="a3"/>
        <w:widowControl/>
        <w:ind w:firstLine="709"/>
        <w:jc w:val="center"/>
        <w:rPr>
          <w:sz w:val="28"/>
          <w:szCs w:val="28"/>
        </w:rPr>
      </w:pPr>
      <w:r w:rsidRPr="00426E23">
        <w:rPr>
          <w:b w:val="0"/>
          <w:sz w:val="28"/>
          <w:szCs w:val="28"/>
        </w:rPr>
        <w:br w:type="page"/>
      </w:r>
      <w:r w:rsidR="00C01473" w:rsidRPr="00426E23">
        <w:rPr>
          <w:sz w:val="28"/>
          <w:szCs w:val="28"/>
        </w:rPr>
        <w:t>План</w:t>
      </w:r>
    </w:p>
    <w:p w:rsidR="00426E23" w:rsidRPr="00426E23" w:rsidRDefault="00426E23" w:rsidP="00426E23">
      <w:pPr>
        <w:pStyle w:val="a3"/>
        <w:widowControl/>
        <w:ind w:firstLine="709"/>
        <w:jc w:val="both"/>
        <w:rPr>
          <w:b w:val="0"/>
          <w:sz w:val="28"/>
          <w:szCs w:val="28"/>
        </w:rPr>
      </w:pPr>
    </w:p>
    <w:p w:rsidR="004122D2" w:rsidRPr="00426E23" w:rsidRDefault="00C01473" w:rsidP="00426E23">
      <w:pPr>
        <w:pStyle w:val="a3"/>
        <w:widowControl/>
        <w:jc w:val="both"/>
        <w:rPr>
          <w:b w:val="0"/>
          <w:sz w:val="28"/>
          <w:szCs w:val="28"/>
        </w:rPr>
      </w:pPr>
      <w:r w:rsidRPr="00426E23">
        <w:rPr>
          <w:b w:val="0"/>
          <w:sz w:val="28"/>
          <w:szCs w:val="28"/>
        </w:rPr>
        <w:t>Введение</w:t>
      </w:r>
    </w:p>
    <w:p w:rsidR="004122D2" w:rsidRPr="00426E23" w:rsidRDefault="00426E23" w:rsidP="00426E23">
      <w:pPr>
        <w:pStyle w:val="3"/>
        <w:jc w:val="both"/>
        <w:rPr>
          <w:b w:val="0"/>
          <w:sz w:val="28"/>
          <w:szCs w:val="28"/>
        </w:rPr>
      </w:pPr>
      <w:r w:rsidRPr="00426E23">
        <w:rPr>
          <w:b w:val="0"/>
          <w:sz w:val="28"/>
          <w:szCs w:val="28"/>
        </w:rPr>
        <w:t xml:space="preserve">Глава 1. </w:t>
      </w:r>
      <w:r w:rsidR="004122D2" w:rsidRPr="00426E23">
        <w:rPr>
          <w:b w:val="0"/>
          <w:sz w:val="28"/>
          <w:szCs w:val="28"/>
        </w:rPr>
        <w:t>Правовой статус политических партий</w:t>
      </w:r>
    </w:p>
    <w:p w:rsidR="004122D2" w:rsidRPr="00426E23" w:rsidRDefault="00C01473" w:rsidP="00426E23">
      <w:pPr>
        <w:numPr>
          <w:ilvl w:val="1"/>
          <w:numId w:val="1"/>
        </w:numPr>
        <w:tabs>
          <w:tab w:val="clear" w:pos="420"/>
        </w:tabs>
        <w:spacing w:before="0" w:beforeAutospacing="0" w:after="0" w:afterAutospacing="0" w:line="360" w:lineRule="auto"/>
        <w:ind w:left="0" w:firstLine="0"/>
        <w:jc w:val="both"/>
        <w:rPr>
          <w:rFonts w:ascii="Times New Roman" w:hAnsi="Times New Roman" w:cs="Times New Roman"/>
          <w:sz w:val="28"/>
          <w:szCs w:val="28"/>
        </w:rPr>
      </w:pPr>
      <w:r w:rsidRPr="00426E23">
        <w:rPr>
          <w:rFonts w:ascii="Times New Roman" w:hAnsi="Times New Roman" w:cs="Times New Roman"/>
          <w:sz w:val="28"/>
          <w:szCs w:val="28"/>
        </w:rPr>
        <w:t>Понятие</w:t>
      </w:r>
      <w:r w:rsidR="00426E23">
        <w:rPr>
          <w:rFonts w:ascii="Times New Roman" w:hAnsi="Times New Roman" w:cs="Times New Roman"/>
          <w:sz w:val="28"/>
          <w:szCs w:val="28"/>
        </w:rPr>
        <w:t xml:space="preserve"> </w:t>
      </w:r>
      <w:r w:rsidR="008C3431" w:rsidRPr="00426E23">
        <w:rPr>
          <w:rFonts w:ascii="Times New Roman" w:hAnsi="Times New Roman" w:cs="Times New Roman"/>
          <w:sz w:val="28"/>
          <w:szCs w:val="28"/>
        </w:rPr>
        <w:t>и классификация политических партии</w:t>
      </w:r>
    </w:p>
    <w:p w:rsidR="00426E23" w:rsidRPr="00426E23" w:rsidRDefault="0048416D" w:rsidP="00426E23">
      <w:pPr>
        <w:numPr>
          <w:ilvl w:val="1"/>
          <w:numId w:val="1"/>
        </w:numPr>
        <w:tabs>
          <w:tab w:val="clear" w:pos="420"/>
        </w:tabs>
        <w:spacing w:before="0" w:beforeAutospacing="0" w:after="0" w:afterAutospacing="0" w:line="360" w:lineRule="auto"/>
        <w:ind w:left="0" w:firstLine="0"/>
        <w:jc w:val="both"/>
        <w:rPr>
          <w:rFonts w:ascii="Times New Roman" w:hAnsi="Times New Roman" w:cs="Times New Roman"/>
          <w:sz w:val="28"/>
          <w:szCs w:val="28"/>
        </w:rPr>
      </w:pPr>
      <w:r w:rsidRPr="00426E23">
        <w:rPr>
          <w:rFonts w:ascii="Times New Roman" w:hAnsi="Times New Roman" w:cs="Times New Roman"/>
          <w:sz w:val="28"/>
          <w:szCs w:val="28"/>
        </w:rPr>
        <w:t xml:space="preserve">Цели, </w:t>
      </w:r>
      <w:r w:rsidR="004122D2" w:rsidRPr="00426E23">
        <w:rPr>
          <w:rFonts w:ascii="Times New Roman" w:hAnsi="Times New Roman" w:cs="Times New Roman"/>
          <w:sz w:val="28"/>
          <w:szCs w:val="28"/>
        </w:rPr>
        <w:t>задачи</w:t>
      </w:r>
      <w:r w:rsidRPr="00426E23">
        <w:rPr>
          <w:rFonts w:ascii="Times New Roman" w:hAnsi="Times New Roman" w:cs="Times New Roman"/>
          <w:sz w:val="28"/>
          <w:szCs w:val="28"/>
        </w:rPr>
        <w:t xml:space="preserve"> и функции д</w:t>
      </w:r>
      <w:r w:rsidR="006C6623" w:rsidRPr="00426E23">
        <w:rPr>
          <w:rFonts w:ascii="Times New Roman" w:hAnsi="Times New Roman" w:cs="Times New Roman"/>
          <w:sz w:val="28"/>
          <w:szCs w:val="28"/>
        </w:rPr>
        <w:t>еятельности политических партий</w:t>
      </w:r>
    </w:p>
    <w:p w:rsidR="004122D2" w:rsidRPr="00426E23" w:rsidRDefault="004122D2" w:rsidP="00426E23">
      <w:pPr>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Г</w:t>
      </w:r>
      <w:r w:rsidR="00426E23" w:rsidRPr="00426E23">
        <w:rPr>
          <w:rFonts w:ascii="Times New Roman" w:hAnsi="Times New Roman" w:cs="Times New Roman"/>
          <w:sz w:val="28"/>
          <w:szCs w:val="28"/>
        </w:rPr>
        <w:t>лава</w:t>
      </w:r>
      <w:r w:rsidRPr="00426E23">
        <w:rPr>
          <w:rFonts w:ascii="Times New Roman" w:hAnsi="Times New Roman" w:cs="Times New Roman"/>
          <w:sz w:val="28"/>
          <w:szCs w:val="28"/>
        </w:rPr>
        <w:t xml:space="preserve"> 2.</w:t>
      </w:r>
      <w:r w:rsidR="0086761B" w:rsidRPr="00426E23">
        <w:rPr>
          <w:rFonts w:ascii="Times New Roman" w:hAnsi="Times New Roman" w:cs="Times New Roman"/>
          <w:sz w:val="28"/>
          <w:szCs w:val="28"/>
        </w:rPr>
        <w:t>Правовое регулирование деятельности политических партий</w:t>
      </w:r>
    </w:p>
    <w:p w:rsidR="004122D2" w:rsidRPr="00426E23" w:rsidRDefault="00543831" w:rsidP="00426E23">
      <w:pPr>
        <w:pStyle w:val="5"/>
        <w:ind w:right="0"/>
        <w:jc w:val="both"/>
        <w:rPr>
          <w:szCs w:val="28"/>
        </w:rPr>
      </w:pPr>
      <w:r w:rsidRPr="00426E23">
        <w:rPr>
          <w:szCs w:val="28"/>
        </w:rPr>
        <w:t>2.1</w:t>
      </w:r>
      <w:r w:rsidR="00210103" w:rsidRPr="00426E23">
        <w:rPr>
          <w:szCs w:val="28"/>
        </w:rPr>
        <w:t xml:space="preserve"> </w:t>
      </w:r>
      <w:r w:rsidR="0086761B" w:rsidRPr="00426E23">
        <w:rPr>
          <w:szCs w:val="28"/>
        </w:rPr>
        <w:t>Нормативное регулирование с</w:t>
      </w:r>
      <w:r w:rsidR="00210103" w:rsidRPr="00426E23">
        <w:rPr>
          <w:szCs w:val="28"/>
        </w:rPr>
        <w:t>оздан</w:t>
      </w:r>
      <w:r w:rsidR="0086761B" w:rsidRPr="00426E23">
        <w:rPr>
          <w:szCs w:val="28"/>
        </w:rPr>
        <w:t>ия</w:t>
      </w:r>
      <w:r w:rsidR="00210103" w:rsidRPr="00426E23">
        <w:rPr>
          <w:szCs w:val="28"/>
        </w:rPr>
        <w:t xml:space="preserve"> </w:t>
      </w:r>
      <w:r w:rsidRPr="00426E23">
        <w:rPr>
          <w:szCs w:val="28"/>
        </w:rPr>
        <w:t>и ликвидаци</w:t>
      </w:r>
      <w:r w:rsidR="0086761B" w:rsidRPr="00426E23">
        <w:rPr>
          <w:szCs w:val="28"/>
        </w:rPr>
        <w:t>и</w:t>
      </w:r>
      <w:r w:rsidRPr="00426E23">
        <w:rPr>
          <w:szCs w:val="28"/>
        </w:rPr>
        <w:t xml:space="preserve"> политических партий</w:t>
      </w:r>
    </w:p>
    <w:p w:rsidR="00426E23" w:rsidRPr="00426E23" w:rsidRDefault="00210103" w:rsidP="00426E23">
      <w:pPr>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2.3 Права и обязанности</w:t>
      </w:r>
      <w:r w:rsidR="006C6623" w:rsidRPr="00426E23">
        <w:rPr>
          <w:rFonts w:ascii="Times New Roman" w:hAnsi="Times New Roman" w:cs="Times New Roman"/>
          <w:sz w:val="28"/>
          <w:szCs w:val="28"/>
        </w:rPr>
        <w:t xml:space="preserve"> политических партий</w:t>
      </w:r>
      <w:r w:rsidR="0086761B" w:rsidRPr="00426E23">
        <w:rPr>
          <w:rFonts w:ascii="Times New Roman" w:hAnsi="Times New Roman" w:cs="Times New Roman"/>
          <w:sz w:val="28"/>
          <w:szCs w:val="28"/>
        </w:rPr>
        <w:t xml:space="preserve"> в соответствии Российского законодательства</w:t>
      </w:r>
    </w:p>
    <w:p w:rsidR="004122D2" w:rsidRPr="00426E23" w:rsidRDefault="00426E23" w:rsidP="00426E23">
      <w:pPr>
        <w:spacing w:before="0" w:beforeAutospacing="0" w:after="0" w:afterAutospacing="0" w:line="360" w:lineRule="auto"/>
        <w:jc w:val="both"/>
        <w:rPr>
          <w:rFonts w:ascii="Times New Roman" w:hAnsi="Times New Roman" w:cs="Times New Roman"/>
          <w:bCs/>
          <w:sz w:val="28"/>
          <w:szCs w:val="28"/>
        </w:rPr>
      </w:pPr>
      <w:r w:rsidRPr="00426E23">
        <w:rPr>
          <w:rFonts w:ascii="Times New Roman" w:hAnsi="Times New Roman" w:cs="Times New Roman"/>
          <w:sz w:val="28"/>
          <w:szCs w:val="28"/>
        </w:rPr>
        <w:t xml:space="preserve">Глава </w:t>
      </w:r>
      <w:r w:rsidR="00C01473" w:rsidRPr="00426E23">
        <w:rPr>
          <w:rFonts w:ascii="Times New Roman" w:hAnsi="Times New Roman" w:cs="Times New Roman"/>
          <w:sz w:val="28"/>
          <w:szCs w:val="28"/>
        </w:rPr>
        <w:t>3</w:t>
      </w:r>
      <w:r w:rsidR="004122D2" w:rsidRPr="00426E23">
        <w:rPr>
          <w:rFonts w:ascii="Times New Roman" w:hAnsi="Times New Roman" w:cs="Times New Roman"/>
          <w:sz w:val="28"/>
          <w:szCs w:val="28"/>
        </w:rPr>
        <w:t>. Роль политических партий в формировании</w:t>
      </w:r>
      <w:r w:rsidRPr="00426E23">
        <w:rPr>
          <w:rFonts w:ascii="Times New Roman" w:hAnsi="Times New Roman" w:cs="Times New Roman"/>
          <w:sz w:val="28"/>
          <w:szCs w:val="28"/>
        </w:rPr>
        <w:t xml:space="preserve"> </w:t>
      </w:r>
      <w:r w:rsidR="004122D2" w:rsidRPr="00426E23">
        <w:rPr>
          <w:rFonts w:ascii="Times New Roman" w:hAnsi="Times New Roman" w:cs="Times New Roman"/>
          <w:sz w:val="28"/>
          <w:szCs w:val="28"/>
        </w:rPr>
        <w:t>и деятельности органов государственной власти</w:t>
      </w:r>
    </w:p>
    <w:p w:rsidR="004122D2" w:rsidRPr="00426E23" w:rsidRDefault="00542DCF" w:rsidP="00426E23">
      <w:pPr>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3</w:t>
      </w:r>
      <w:r w:rsidR="004122D2" w:rsidRPr="00426E23">
        <w:rPr>
          <w:rFonts w:ascii="Times New Roman" w:hAnsi="Times New Roman" w:cs="Times New Roman"/>
          <w:sz w:val="28"/>
          <w:szCs w:val="28"/>
        </w:rPr>
        <w:t xml:space="preserve">.1 Участие политических партий </w:t>
      </w:r>
      <w:r w:rsidR="00C01473" w:rsidRPr="00426E23">
        <w:rPr>
          <w:rFonts w:ascii="Times New Roman" w:hAnsi="Times New Roman" w:cs="Times New Roman"/>
          <w:sz w:val="28"/>
          <w:szCs w:val="28"/>
        </w:rPr>
        <w:t>в избирательном процессе</w:t>
      </w:r>
    </w:p>
    <w:p w:rsidR="004122D2" w:rsidRPr="00426E23" w:rsidRDefault="00542DCF" w:rsidP="00426E23">
      <w:pPr>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3</w:t>
      </w:r>
      <w:r w:rsidR="004122D2" w:rsidRPr="00426E23">
        <w:rPr>
          <w:rFonts w:ascii="Times New Roman" w:hAnsi="Times New Roman" w:cs="Times New Roman"/>
          <w:sz w:val="28"/>
          <w:szCs w:val="28"/>
        </w:rPr>
        <w:t>.2 Парламентская деятельность политических</w:t>
      </w:r>
      <w:r w:rsidR="00C01473" w:rsidRPr="00426E23">
        <w:rPr>
          <w:rFonts w:ascii="Times New Roman" w:hAnsi="Times New Roman" w:cs="Times New Roman"/>
          <w:sz w:val="28"/>
          <w:szCs w:val="28"/>
        </w:rPr>
        <w:t xml:space="preserve"> партий</w:t>
      </w:r>
    </w:p>
    <w:p w:rsidR="004122D2" w:rsidRPr="00426E23" w:rsidRDefault="004122D2" w:rsidP="00426E23">
      <w:pPr>
        <w:pStyle w:val="1"/>
        <w:spacing w:line="360" w:lineRule="auto"/>
        <w:jc w:val="both"/>
        <w:rPr>
          <w:b w:val="0"/>
          <w:sz w:val="28"/>
          <w:szCs w:val="28"/>
        </w:rPr>
      </w:pPr>
      <w:r w:rsidRPr="00426E23">
        <w:rPr>
          <w:b w:val="0"/>
          <w:sz w:val="28"/>
          <w:szCs w:val="28"/>
        </w:rPr>
        <w:t>Заключение</w:t>
      </w:r>
    </w:p>
    <w:p w:rsidR="004122D2" w:rsidRPr="00426E23" w:rsidRDefault="004122D2" w:rsidP="00426E23">
      <w:pPr>
        <w:pStyle w:val="a3"/>
        <w:widowControl/>
        <w:jc w:val="both"/>
        <w:rPr>
          <w:b w:val="0"/>
          <w:bCs w:val="0"/>
          <w:sz w:val="28"/>
          <w:szCs w:val="28"/>
        </w:rPr>
      </w:pPr>
      <w:r w:rsidRPr="00426E23">
        <w:rPr>
          <w:b w:val="0"/>
          <w:sz w:val="28"/>
          <w:szCs w:val="28"/>
        </w:rPr>
        <w:t>Список использованной литературы</w:t>
      </w:r>
    </w:p>
    <w:p w:rsidR="004122D2" w:rsidRPr="00426E23" w:rsidRDefault="004122D2" w:rsidP="00426E23">
      <w:pPr>
        <w:pStyle w:val="2"/>
        <w:keepNext w:val="0"/>
        <w:widowControl w:val="0"/>
        <w:spacing w:line="360" w:lineRule="auto"/>
        <w:ind w:firstLine="709"/>
        <w:jc w:val="both"/>
        <w:rPr>
          <w:sz w:val="28"/>
          <w:szCs w:val="28"/>
        </w:rPr>
      </w:pPr>
    </w:p>
    <w:p w:rsidR="00426E23" w:rsidRDefault="00426E23" w:rsidP="00426E23">
      <w:pPr>
        <w:pStyle w:val="2"/>
        <w:keepNext w:val="0"/>
        <w:widowControl w:val="0"/>
        <w:spacing w:line="360" w:lineRule="auto"/>
        <w:ind w:firstLine="709"/>
        <w:jc w:val="center"/>
        <w:rPr>
          <w:sz w:val="28"/>
          <w:szCs w:val="28"/>
        </w:rPr>
      </w:pPr>
      <w:r>
        <w:rPr>
          <w:sz w:val="28"/>
          <w:szCs w:val="28"/>
        </w:rPr>
        <w:br w:type="page"/>
      </w:r>
      <w:r w:rsidR="004122D2" w:rsidRPr="00426E23">
        <w:rPr>
          <w:sz w:val="28"/>
          <w:szCs w:val="28"/>
        </w:rPr>
        <w:t>Введение</w:t>
      </w:r>
    </w:p>
    <w:p w:rsidR="00426E23" w:rsidRDefault="00426E23" w:rsidP="00426E23">
      <w:pPr>
        <w:spacing w:before="0" w:beforeAutospacing="0" w:after="0" w:afterAutospacing="0" w:line="360" w:lineRule="auto"/>
        <w:ind w:firstLine="709"/>
        <w:jc w:val="both"/>
        <w:rPr>
          <w:rFonts w:ascii="Times New Roman" w:hAnsi="Times New Roman" w:cs="Times New Roman"/>
          <w:b/>
          <w:bCs/>
          <w:sz w:val="28"/>
          <w:szCs w:val="28"/>
        </w:rPr>
      </w:pPr>
    </w:p>
    <w:p w:rsidR="004A6FF8" w:rsidRPr="00426E23" w:rsidRDefault="004122D2"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
          <w:bCs/>
          <w:sz w:val="28"/>
          <w:szCs w:val="28"/>
        </w:rPr>
        <w:t>Актуальность темы исследования</w:t>
      </w:r>
      <w:r w:rsidRPr="00426E23">
        <w:rPr>
          <w:rFonts w:ascii="Times New Roman" w:hAnsi="Times New Roman" w:cs="Times New Roman"/>
          <w:sz w:val="28"/>
          <w:szCs w:val="28"/>
        </w:rPr>
        <w:t xml:space="preserve"> </w:t>
      </w:r>
      <w:r w:rsidR="00542DCF" w:rsidRPr="00426E23">
        <w:rPr>
          <w:rFonts w:ascii="Times New Roman" w:hAnsi="Times New Roman" w:cs="Times New Roman"/>
          <w:sz w:val="28"/>
          <w:szCs w:val="28"/>
        </w:rPr>
        <w:t>обусловлена тем, что</w:t>
      </w:r>
      <w:r w:rsidR="00426E23">
        <w:rPr>
          <w:rFonts w:ascii="Times New Roman" w:hAnsi="Times New Roman" w:cs="Times New Roman"/>
          <w:sz w:val="28"/>
          <w:szCs w:val="28"/>
        </w:rPr>
        <w:t xml:space="preserve"> </w:t>
      </w:r>
      <w:r w:rsidR="00542DCF" w:rsidRPr="00426E23">
        <w:rPr>
          <w:rFonts w:ascii="Times New Roman" w:hAnsi="Times New Roman" w:cs="Times New Roman"/>
          <w:sz w:val="28"/>
          <w:szCs w:val="28"/>
        </w:rPr>
        <w:t xml:space="preserve">важной частью политической системы Российской Федерации являются политические партии. Положение партий в российском государстве определяется рядом нормативных правовых актов. Научное исследование правового статуса политических партий имеет большое значение для разрешения практических и законодательных проблем развития данного явления в </w:t>
      </w:r>
      <w:r w:rsidR="004A6FF8" w:rsidRPr="00426E23">
        <w:rPr>
          <w:rFonts w:ascii="Times New Roman" w:hAnsi="Times New Roman" w:cs="Times New Roman"/>
          <w:sz w:val="28"/>
          <w:szCs w:val="28"/>
        </w:rPr>
        <w:t>нашем обществе.</w:t>
      </w:r>
    </w:p>
    <w:p w:rsidR="00D15CDB" w:rsidRPr="00426E23" w:rsidRDefault="00542DCF"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Теоретические и практические проблемы правового регулирования политических партий относятся к числу приоритетных и привлекают внимание как зарубежной, так и отечественной юридической и политической науки. На современном этапе развития Российской Федерации данные проблемы приобретают особую актуальность в силу того, что под влиянием проводимых в стране преобразований, сопровождающихся углублением экономического кризиса, уровень эффективности осуществления связи между государством и обществом политическими партиями остается низким. Во время экономического кризиса политические партии должны максимально точно представлять перед государством интересы той группы общества, выразителями стремлений которой они являются, а также доводить до своих сторонников смысл проводимых экономических реформ.</w:t>
      </w:r>
    </w:p>
    <w:p w:rsidR="004122D2" w:rsidRPr="00426E23" w:rsidRDefault="004122D2"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
          <w:bCs/>
          <w:sz w:val="28"/>
          <w:szCs w:val="28"/>
        </w:rPr>
        <w:t>Степень научной разработанности</w:t>
      </w:r>
      <w:r w:rsidRPr="00426E23">
        <w:rPr>
          <w:rFonts w:ascii="Times New Roman" w:hAnsi="Times New Roman" w:cs="Times New Roman"/>
          <w:sz w:val="28"/>
          <w:szCs w:val="28"/>
        </w:rPr>
        <w:t xml:space="preserve">. </w:t>
      </w:r>
      <w:r w:rsidR="00CF27E6" w:rsidRPr="00426E23">
        <w:rPr>
          <w:rFonts w:ascii="Times New Roman" w:hAnsi="Times New Roman" w:cs="Times New Roman"/>
          <w:sz w:val="28"/>
          <w:szCs w:val="28"/>
        </w:rPr>
        <w:t>Общие вопросы, связанные с институтом политических партий в своих трудах рассматривали такие ученые, как:</w:t>
      </w:r>
      <w:r w:rsidR="00CF27E6" w:rsidRPr="00426E23">
        <w:rPr>
          <w:rFonts w:ascii="Times New Roman" w:hAnsi="Times New Roman" w:cs="Times New Roman"/>
          <w:b/>
          <w:sz w:val="28"/>
          <w:szCs w:val="28"/>
        </w:rPr>
        <w:t xml:space="preserve"> </w:t>
      </w:r>
      <w:r w:rsidRPr="00426E23">
        <w:rPr>
          <w:rFonts w:ascii="Times New Roman" w:hAnsi="Times New Roman" w:cs="Times New Roman"/>
          <w:sz w:val="28"/>
          <w:szCs w:val="28"/>
        </w:rPr>
        <w:t>Б.Н. Чичерин</w:t>
      </w:r>
      <w:r w:rsidR="004A6FF8" w:rsidRPr="00426E23">
        <w:rPr>
          <w:rFonts w:ascii="Times New Roman" w:hAnsi="Times New Roman" w:cs="Times New Roman"/>
          <w:sz w:val="28"/>
          <w:szCs w:val="28"/>
        </w:rPr>
        <w:t xml:space="preserve">, </w:t>
      </w:r>
      <w:r w:rsidRPr="00426E23">
        <w:rPr>
          <w:rFonts w:ascii="Times New Roman" w:hAnsi="Times New Roman" w:cs="Times New Roman"/>
          <w:sz w:val="28"/>
          <w:szCs w:val="28"/>
        </w:rPr>
        <w:t>С.А. Авакьяна,</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А.С. Автономова, В.И. Ерыгину,</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Т.Б. Бекназар-Юзбашева, Н.В. Витрука, Ю.А. Веденеева, В.Н. Даниленко, С.Е. Заславского, О.К. Застрожную, А.В. Иванченко, С.Д. Князева, О.Е. Кутафина, В.В. Лапаеву, М.Н. Марченко, Г.В. Мальц</w:t>
      </w:r>
      <w:r w:rsidR="0049042C" w:rsidRPr="00426E23">
        <w:rPr>
          <w:rFonts w:ascii="Times New Roman" w:hAnsi="Times New Roman" w:cs="Times New Roman"/>
          <w:sz w:val="28"/>
          <w:szCs w:val="28"/>
        </w:rPr>
        <w:t>ева, В.Е. Чиркина, Т.Я. Хабриева</w:t>
      </w:r>
      <w:r w:rsidRPr="00426E23">
        <w:rPr>
          <w:rFonts w:ascii="Times New Roman" w:hAnsi="Times New Roman" w:cs="Times New Roman"/>
          <w:sz w:val="28"/>
          <w:szCs w:val="28"/>
        </w:rPr>
        <w:t xml:space="preserve"> и др.».</w:t>
      </w:r>
    </w:p>
    <w:p w:rsidR="004A6FF8" w:rsidRPr="00426E23" w:rsidRDefault="004122D2"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
          <w:bCs/>
          <w:sz w:val="28"/>
          <w:szCs w:val="28"/>
        </w:rPr>
        <w:t>Объект исследования</w:t>
      </w:r>
      <w:r w:rsidRPr="00426E23">
        <w:rPr>
          <w:rFonts w:ascii="Times New Roman" w:hAnsi="Times New Roman" w:cs="Times New Roman"/>
          <w:sz w:val="28"/>
          <w:szCs w:val="28"/>
        </w:rPr>
        <w:t xml:space="preserve">. </w:t>
      </w:r>
      <w:r w:rsidRPr="00426E23">
        <w:rPr>
          <w:rFonts w:ascii="Times New Roman" w:hAnsi="Times New Roman" w:cs="Times New Roman"/>
          <w:i/>
          <w:iCs/>
          <w:sz w:val="28"/>
          <w:szCs w:val="28"/>
          <w:u w:val="single"/>
        </w:rPr>
        <w:t>Объектом</w:t>
      </w:r>
      <w:r w:rsidRPr="00426E23">
        <w:rPr>
          <w:rFonts w:ascii="Times New Roman" w:hAnsi="Times New Roman" w:cs="Times New Roman"/>
          <w:sz w:val="28"/>
          <w:szCs w:val="28"/>
        </w:rPr>
        <w:t xml:space="preserve"> исслед</w:t>
      </w:r>
      <w:r w:rsidR="00BE5D1A" w:rsidRPr="00426E23">
        <w:rPr>
          <w:rFonts w:ascii="Times New Roman" w:hAnsi="Times New Roman" w:cs="Times New Roman"/>
          <w:sz w:val="28"/>
          <w:szCs w:val="28"/>
        </w:rPr>
        <w:t xml:space="preserve">ования в данной работе является </w:t>
      </w:r>
      <w:r w:rsidR="0049042C" w:rsidRPr="00426E23">
        <w:rPr>
          <w:rFonts w:ascii="Times New Roman" w:hAnsi="Times New Roman" w:cs="Times New Roman"/>
          <w:sz w:val="28"/>
          <w:szCs w:val="28"/>
        </w:rPr>
        <w:t>институт</w:t>
      </w:r>
      <w:r w:rsidR="00BE5D1A" w:rsidRPr="00426E23">
        <w:rPr>
          <w:rFonts w:ascii="Times New Roman" w:hAnsi="Times New Roman" w:cs="Times New Roman"/>
          <w:sz w:val="28"/>
          <w:szCs w:val="28"/>
        </w:rPr>
        <w:t xml:space="preserve"> политических партий в Российской Федерации.</w:t>
      </w:r>
    </w:p>
    <w:p w:rsidR="00FE2D1D" w:rsidRPr="00426E23" w:rsidRDefault="00CF27E6"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
          <w:sz w:val="28"/>
          <w:szCs w:val="28"/>
        </w:rPr>
        <w:t xml:space="preserve">Предмет исследования. </w:t>
      </w:r>
      <w:r w:rsidR="004122D2" w:rsidRPr="00426E23">
        <w:rPr>
          <w:rFonts w:ascii="Times New Roman" w:hAnsi="Times New Roman" w:cs="Times New Roman"/>
          <w:i/>
          <w:sz w:val="28"/>
          <w:szCs w:val="28"/>
          <w:u w:val="single"/>
        </w:rPr>
        <w:t>Предметом</w:t>
      </w:r>
      <w:r w:rsidR="004122D2" w:rsidRPr="00426E23">
        <w:rPr>
          <w:rFonts w:ascii="Times New Roman" w:hAnsi="Times New Roman" w:cs="Times New Roman"/>
          <w:sz w:val="28"/>
          <w:szCs w:val="28"/>
        </w:rPr>
        <w:t xml:space="preserve"> исследования являются</w:t>
      </w:r>
      <w:r w:rsidR="0049042C" w:rsidRPr="00426E23">
        <w:rPr>
          <w:rFonts w:ascii="Times New Roman" w:hAnsi="Times New Roman" w:cs="Times New Roman"/>
          <w:sz w:val="28"/>
          <w:szCs w:val="28"/>
        </w:rPr>
        <w:t xml:space="preserve"> основные понятия и элементы</w:t>
      </w:r>
      <w:r w:rsidR="00FE2D1D" w:rsidRPr="00426E23">
        <w:rPr>
          <w:rFonts w:ascii="Times New Roman" w:hAnsi="Times New Roman" w:cs="Times New Roman"/>
          <w:sz w:val="28"/>
          <w:szCs w:val="28"/>
        </w:rPr>
        <w:t>, характеризующие правовой статус политических партий в Российской Федерации, а также</w:t>
      </w:r>
      <w:r w:rsidR="00426E23">
        <w:rPr>
          <w:rFonts w:ascii="Times New Roman" w:hAnsi="Times New Roman" w:cs="Times New Roman"/>
          <w:sz w:val="28"/>
          <w:szCs w:val="28"/>
        </w:rPr>
        <w:t xml:space="preserve"> </w:t>
      </w:r>
      <w:r w:rsidR="00FE2D1D" w:rsidRPr="00426E23">
        <w:rPr>
          <w:rFonts w:ascii="Times New Roman" w:hAnsi="Times New Roman" w:cs="Times New Roman"/>
          <w:sz w:val="28"/>
          <w:szCs w:val="28"/>
        </w:rPr>
        <w:t>нормы конституционного права и иные нормативные правовые акты регулирующие вопросы создания и деятельности политических партий, их взаимодействия с государством и гражданским обществом, участия в избирательном процессе, парламентской деятельности.</w:t>
      </w:r>
    </w:p>
    <w:p w:rsidR="001F17C0" w:rsidRPr="00426E23" w:rsidRDefault="004122D2"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
          <w:bCs/>
          <w:sz w:val="28"/>
          <w:szCs w:val="28"/>
        </w:rPr>
        <w:t>Структура работы</w:t>
      </w:r>
      <w:r w:rsidRPr="00426E23">
        <w:rPr>
          <w:rFonts w:ascii="Times New Roman" w:hAnsi="Times New Roman" w:cs="Times New Roman"/>
          <w:sz w:val="28"/>
          <w:szCs w:val="28"/>
        </w:rPr>
        <w:t xml:space="preserve">. </w:t>
      </w:r>
      <w:r w:rsidR="001F17C0" w:rsidRPr="00426E23">
        <w:rPr>
          <w:rFonts w:ascii="Times New Roman" w:hAnsi="Times New Roman" w:cs="Times New Roman"/>
          <w:i/>
          <w:sz w:val="28"/>
          <w:szCs w:val="28"/>
          <w:u w:val="single"/>
        </w:rPr>
        <w:t>Работа состоит из</w:t>
      </w:r>
      <w:r w:rsidR="001F17C0" w:rsidRPr="00426E23">
        <w:rPr>
          <w:rFonts w:ascii="Times New Roman" w:hAnsi="Times New Roman" w:cs="Times New Roman"/>
          <w:sz w:val="28"/>
          <w:szCs w:val="28"/>
        </w:rPr>
        <w:t xml:space="preserve"> трех глав, введения, заключения и списка использованной литературы.</w:t>
      </w:r>
    </w:p>
    <w:p w:rsidR="004122D2" w:rsidRPr="00426E23" w:rsidRDefault="004122D2" w:rsidP="00426E23">
      <w:pPr>
        <w:spacing w:before="0" w:beforeAutospacing="0" w:after="0" w:afterAutospacing="0" w:line="360" w:lineRule="auto"/>
        <w:ind w:firstLine="709"/>
        <w:jc w:val="both"/>
        <w:rPr>
          <w:rFonts w:ascii="Times New Roman" w:hAnsi="Times New Roman" w:cs="Times New Roman"/>
          <w:sz w:val="28"/>
          <w:szCs w:val="28"/>
        </w:rPr>
      </w:pPr>
    </w:p>
    <w:p w:rsidR="004122D2" w:rsidRPr="00426E23" w:rsidRDefault="0049042C" w:rsidP="00426E23">
      <w:pPr>
        <w:pStyle w:val="21"/>
        <w:widowControl w:val="0"/>
        <w:ind w:firstLine="709"/>
        <w:jc w:val="center"/>
        <w:rPr>
          <w:sz w:val="28"/>
          <w:szCs w:val="28"/>
        </w:rPr>
      </w:pPr>
      <w:r w:rsidRPr="00426E23">
        <w:rPr>
          <w:sz w:val="28"/>
          <w:szCs w:val="28"/>
        </w:rPr>
        <w:br w:type="page"/>
        <w:t xml:space="preserve">Глава 1. </w:t>
      </w:r>
      <w:r w:rsidR="00426E23">
        <w:rPr>
          <w:sz w:val="28"/>
          <w:szCs w:val="28"/>
        </w:rPr>
        <w:t>Юридическая природа</w:t>
      </w:r>
      <w:r w:rsidR="004122D2" w:rsidRPr="00426E23">
        <w:rPr>
          <w:sz w:val="28"/>
          <w:szCs w:val="28"/>
        </w:rPr>
        <w:t xml:space="preserve"> политических партий</w:t>
      </w:r>
    </w:p>
    <w:p w:rsidR="004122D2" w:rsidRPr="00426E23" w:rsidRDefault="004122D2" w:rsidP="00426E23">
      <w:pPr>
        <w:pStyle w:val="21"/>
        <w:ind w:firstLine="709"/>
        <w:jc w:val="center"/>
        <w:rPr>
          <w:sz w:val="28"/>
          <w:szCs w:val="28"/>
        </w:rPr>
      </w:pPr>
    </w:p>
    <w:p w:rsidR="003312C0" w:rsidRPr="00426E23" w:rsidRDefault="001F17C0" w:rsidP="00426E23">
      <w:pPr>
        <w:pStyle w:val="31"/>
        <w:numPr>
          <w:ilvl w:val="1"/>
          <w:numId w:val="2"/>
        </w:numPr>
        <w:tabs>
          <w:tab w:val="clear" w:pos="720"/>
        </w:tabs>
        <w:ind w:left="0" w:firstLine="709"/>
        <w:jc w:val="center"/>
        <w:rPr>
          <w:sz w:val="28"/>
          <w:szCs w:val="28"/>
        </w:rPr>
      </w:pPr>
      <w:r w:rsidRPr="00426E23">
        <w:rPr>
          <w:b/>
          <w:sz w:val="28"/>
          <w:szCs w:val="28"/>
        </w:rPr>
        <w:t xml:space="preserve">Понятие </w:t>
      </w:r>
      <w:r w:rsidR="0049042C" w:rsidRPr="00426E23">
        <w:rPr>
          <w:b/>
          <w:sz w:val="28"/>
          <w:szCs w:val="28"/>
        </w:rPr>
        <w:t xml:space="preserve">и классификация политических </w:t>
      </w:r>
      <w:r w:rsidRPr="00426E23">
        <w:rPr>
          <w:b/>
          <w:sz w:val="28"/>
          <w:szCs w:val="28"/>
        </w:rPr>
        <w:t>партии</w:t>
      </w:r>
    </w:p>
    <w:p w:rsidR="00426E23" w:rsidRDefault="00426E23" w:rsidP="00426E23">
      <w:pPr>
        <w:pStyle w:val="23"/>
        <w:ind w:firstLine="709"/>
        <w:rPr>
          <w:szCs w:val="28"/>
        </w:rPr>
      </w:pPr>
    </w:p>
    <w:p w:rsidR="00877CC1" w:rsidRPr="00426E23" w:rsidRDefault="00877CC1" w:rsidP="00426E23">
      <w:pPr>
        <w:pStyle w:val="23"/>
        <w:ind w:firstLine="709"/>
        <w:rPr>
          <w:szCs w:val="28"/>
        </w:rPr>
      </w:pPr>
      <w:r w:rsidRPr="00426E23">
        <w:rPr>
          <w:szCs w:val="28"/>
        </w:rPr>
        <w:t>Неотъемлемой частью политической системы современного демократического общества являются политические партии. Не являясь непосредственными носителями государственной власти, они являются важными элементами гражданского общества, выполняют функции посредников между государством и обществом, реализуют интересы граждан в сфере государственной жизни. Занимая центральное место в системе негосударственных организаций, политическая партия представляет собой самостоятельное, самоуправляемое объединение граждан, имеющее определенную структуру и цели деятельности. В сложившихся демократических политических системах партии выступают в качестве выразителей различных политических курсов в рамках существующего конституционного строя и обще признанных правил общественного поведения.</w:t>
      </w:r>
    </w:p>
    <w:p w:rsidR="00877CC1" w:rsidRPr="00426E23" w:rsidRDefault="00877CC1" w:rsidP="00426E23">
      <w:pPr>
        <w:pStyle w:val="23"/>
        <w:ind w:firstLine="709"/>
        <w:rPr>
          <w:szCs w:val="28"/>
        </w:rPr>
      </w:pPr>
      <w:r w:rsidRPr="00426E23">
        <w:rPr>
          <w:szCs w:val="28"/>
        </w:rPr>
        <w:t>Политическая структура современного общества довольно сложна, ее составляет огромное количество взаимодействующих с государством общественных объединений. При этом политические партии - это л</w:t>
      </w:r>
      <w:r w:rsidR="007F589A" w:rsidRPr="00426E23">
        <w:rPr>
          <w:szCs w:val="28"/>
        </w:rPr>
        <w:t xml:space="preserve">ишь один из их видов. Для того, </w:t>
      </w:r>
      <w:r w:rsidRPr="00426E23">
        <w:rPr>
          <w:szCs w:val="28"/>
        </w:rPr>
        <w:t>чтобы отграничить партии как особый субъект права от всех иных видов общественных объединений, необходимо дать такое юридическое определение самого понятия политической партии, которое имело бы основополагающее значение для их правового регулирования.</w:t>
      </w:r>
    </w:p>
    <w:p w:rsidR="00877CC1" w:rsidRPr="00426E23" w:rsidRDefault="00877CC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xml:space="preserve">В соответствии с федеральным законом Российской Федерации «О политических партиях» п. 1 ст. 3, </w:t>
      </w:r>
      <w:r w:rsidRPr="00426E23">
        <w:rPr>
          <w:rFonts w:ascii="Times New Roman" w:hAnsi="Times New Roman" w:cs="Times New Roman"/>
          <w:i/>
          <w:sz w:val="28"/>
          <w:szCs w:val="28"/>
        </w:rPr>
        <w:t xml:space="preserve">политическая партия </w:t>
      </w:r>
      <w:r w:rsidRPr="00426E23">
        <w:rPr>
          <w:rFonts w:ascii="Times New Roman" w:hAnsi="Times New Roman" w:cs="Times New Roman"/>
          <w:sz w:val="28"/>
          <w:szCs w:val="28"/>
        </w:rPr>
        <w:t>- это</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общественное</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объединение, созданное</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целях</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участия</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граждан</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Российской</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Федерации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 политической жизни общества посредством формирования и выражения их политической воли,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участия в общественных и политических акциях, в выборах</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референдумах,</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а</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также в целях представления интересов граждан</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органах</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государственной</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власти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органах</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местного самоуправления.</w:t>
      </w:r>
      <w:r w:rsidRPr="00426E23">
        <w:rPr>
          <w:rStyle w:val="a7"/>
          <w:rFonts w:ascii="Times New Roman" w:hAnsi="Times New Roman"/>
          <w:sz w:val="28"/>
          <w:szCs w:val="28"/>
        </w:rPr>
        <w:footnoteReference w:id="1"/>
      </w:r>
    </w:p>
    <w:p w:rsidR="00B739D2" w:rsidRPr="00426E23" w:rsidRDefault="00B739D2" w:rsidP="00426E23">
      <w:pPr>
        <w:pStyle w:val="23"/>
        <w:ind w:firstLine="709"/>
        <w:rPr>
          <w:szCs w:val="28"/>
        </w:rPr>
      </w:pPr>
      <w:r w:rsidRPr="00426E23">
        <w:rPr>
          <w:szCs w:val="28"/>
        </w:rPr>
        <w:t>Существует множество определений политической партии, многие из которых содержат весьма различные представления об ее предназначении, роли в общественной жизни, но при этом юридические определения отличаются от определений социологов и политологов, так как последние изучают партии как элемент социальных и политических систем общества, а не как правовой категории. Например,</w:t>
      </w:r>
      <w:r w:rsidR="00426E23">
        <w:rPr>
          <w:szCs w:val="28"/>
        </w:rPr>
        <w:t xml:space="preserve"> </w:t>
      </w:r>
      <w:r w:rsidRPr="00426E23">
        <w:rPr>
          <w:szCs w:val="28"/>
        </w:rPr>
        <w:t>определяя политическую партию как социологическую категорию, необходимо указать, что она выражает интересы социальной группы, а включение этого признака в юридическое определение партии нужно исключить.</w:t>
      </w:r>
    </w:p>
    <w:p w:rsidR="004122D2" w:rsidRPr="00426E23" w:rsidRDefault="004122D2" w:rsidP="00426E23">
      <w:pPr>
        <w:pStyle w:val="23"/>
        <w:ind w:firstLine="709"/>
        <w:rPr>
          <w:szCs w:val="28"/>
        </w:rPr>
      </w:pPr>
      <w:r w:rsidRPr="00426E23">
        <w:rPr>
          <w:i/>
          <w:szCs w:val="28"/>
        </w:rPr>
        <w:t>Слово «партия»</w:t>
      </w:r>
      <w:r w:rsidRPr="00426E23">
        <w:rPr>
          <w:szCs w:val="28"/>
        </w:rPr>
        <w:t xml:space="preserve"> - латинского происхождения и переводится как «часть», то есть часть более крупной общности. Задолго до формирования современных политических партий этим термином обозначались группы, соперничающие между собой в сфере власти, либо во влиянии на власть.</w:t>
      </w:r>
    </w:p>
    <w:p w:rsidR="004122D2" w:rsidRPr="00426E23" w:rsidRDefault="004122D2" w:rsidP="00426E23">
      <w:pPr>
        <w:pStyle w:val="31"/>
        <w:ind w:firstLine="709"/>
        <w:jc w:val="both"/>
        <w:rPr>
          <w:sz w:val="28"/>
          <w:szCs w:val="28"/>
        </w:rPr>
      </w:pPr>
      <w:r w:rsidRPr="00426E23">
        <w:rPr>
          <w:sz w:val="28"/>
          <w:szCs w:val="28"/>
        </w:rPr>
        <w:t>Политическая партия - институт с довольно длительной историей. Они не всегда играли ту роль, которую они в настоящее время играют в политической системе индустриально развитых стран. Они прошли длинный путь формирования и эволюции, являются продуктом социально-экономического и общественно-исторического развития каждой конкретной страны. Серьезный отпечаток на их характер накладывают исторические традиции, демографические и этнокультурные процессы, особенности религии и др.</w:t>
      </w:r>
    </w:p>
    <w:p w:rsidR="007203E5" w:rsidRPr="00426E23" w:rsidRDefault="0071752E" w:rsidP="00426E23">
      <w:pPr>
        <w:pStyle w:val="23"/>
        <w:ind w:firstLine="709"/>
        <w:rPr>
          <w:szCs w:val="28"/>
        </w:rPr>
      </w:pPr>
      <w:r w:rsidRPr="00426E23">
        <w:rPr>
          <w:i/>
          <w:szCs w:val="28"/>
        </w:rPr>
        <w:t xml:space="preserve">Партия </w:t>
      </w:r>
      <w:r w:rsidRPr="00426E23">
        <w:rPr>
          <w:szCs w:val="28"/>
        </w:rPr>
        <w:t>-</w:t>
      </w:r>
      <w:r w:rsidR="00426E23">
        <w:rPr>
          <w:szCs w:val="28"/>
        </w:rPr>
        <w:t xml:space="preserve"> </w:t>
      </w:r>
      <w:r w:rsidRPr="00426E23">
        <w:rPr>
          <w:szCs w:val="28"/>
        </w:rPr>
        <w:t>это</w:t>
      </w:r>
      <w:r w:rsidR="00426E23">
        <w:rPr>
          <w:szCs w:val="28"/>
        </w:rPr>
        <w:t xml:space="preserve"> </w:t>
      </w:r>
      <w:r w:rsidRPr="00426E23">
        <w:rPr>
          <w:szCs w:val="28"/>
        </w:rPr>
        <w:t>политическая</w:t>
      </w:r>
      <w:r w:rsidR="00426E23">
        <w:rPr>
          <w:szCs w:val="28"/>
        </w:rPr>
        <w:t xml:space="preserve"> </w:t>
      </w:r>
      <w:r w:rsidRPr="00426E23">
        <w:rPr>
          <w:szCs w:val="28"/>
        </w:rPr>
        <w:t>общественная</w:t>
      </w:r>
      <w:r w:rsidR="00426E23">
        <w:rPr>
          <w:szCs w:val="28"/>
        </w:rPr>
        <w:t xml:space="preserve"> </w:t>
      </w:r>
      <w:r w:rsidRPr="00426E23">
        <w:rPr>
          <w:szCs w:val="28"/>
        </w:rPr>
        <w:t>организация,</w:t>
      </w:r>
      <w:r w:rsidR="00426E23">
        <w:rPr>
          <w:szCs w:val="28"/>
        </w:rPr>
        <w:t xml:space="preserve"> </w:t>
      </w:r>
      <w:r w:rsidRPr="00426E23">
        <w:rPr>
          <w:szCs w:val="28"/>
        </w:rPr>
        <w:t>которая</w:t>
      </w:r>
      <w:r w:rsidR="00426E23">
        <w:rPr>
          <w:szCs w:val="28"/>
        </w:rPr>
        <w:t xml:space="preserve"> </w:t>
      </w:r>
      <w:r w:rsidRPr="00426E23">
        <w:rPr>
          <w:szCs w:val="28"/>
        </w:rPr>
        <w:t>борется за власть или за участие в осуществлении власти, это самое распространенное определение, но кроме него существует множество подходов к определению сущности политических партий:</w:t>
      </w:r>
      <w:r w:rsidR="00920878" w:rsidRPr="00426E23">
        <w:rPr>
          <w:szCs w:val="28"/>
        </w:rPr>
        <w:t xml:space="preserve"> </w:t>
      </w:r>
      <w:r w:rsidRPr="00426E23">
        <w:rPr>
          <w:szCs w:val="28"/>
        </w:rPr>
        <w:t>с точки зрения права (государственно-правовая теория) партия означает необходимость</w:t>
      </w:r>
      <w:r w:rsidR="00426E23">
        <w:rPr>
          <w:szCs w:val="28"/>
        </w:rPr>
        <w:t xml:space="preserve"> </w:t>
      </w:r>
      <w:r w:rsidRPr="00426E23">
        <w:rPr>
          <w:szCs w:val="28"/>
        </w:rPr>
        <w:t>выполнения конкретных государственных и общественных задач;</w:t>
      </w:r>
    </w:p>
    <w:p w:rsidR="0071752E" w:rsidRPr="00426E23" w:rsidRDefault="0071752E" w:rsidP="00426E23">
      <w:pPr>
        <w:pStyle w:val="23"/>
        <w:ind w:firstLine="709"/>
        <w:rPr>
          <w:bCs/>
          <w:szCs w:val="28"/>
        </w:rPr>
      </w:pPr>
      <w:r w:rsidRPr="00426E23">
        <w:rPr>
          <w:bCs/>
          <w:szCs w:val="28"/>
        </w:rPr>
        <w:t>с точки зрения идеологической доктрины: партии - группы людей, придерживающихся одной</w:t>
      </w:r>
      <w:r w:rsidRPr="00426E23">
        <w:rPr>
          <w:b/>
          <w:szCs w:val="28"/>
        </w:rPr>
        <w:t xml:space="preserve"> </w:t>
      </w:r>
      <w:r w:rsidRPr="00426E23">
        <w:rPr>
          <w:bCs/>
          <w:szCs w:val="28"/>
        </w:rPr>
        <w:t>идеологической доктрины, или разделяющие сходные политические взгляды (Б. Констан);</w:t>
      </w:r>
    </w:p>
    <w:p w:rsidR="0071752E" w:rsidRPr="00426E23" w:rsidRDefault="0071752E" w:rsidP="00426E23">
      <w:pPr>
        <w:pStyle w:val="23"/>
        <w:ind w:firstLine="709"/>
        <w:rPr>
          <w:bCs/>
          <w:szCs w:val="28"/>
        </w:rPr>
      </w:pPr>
      <w:r w:rsidRPr="00426E23">
        <w:rPr>
          <w:bCs/>
          <w:szCs w:val="28"/>
        </w:rPr>
        <w:t>трактовка политической партии как выразителя интересов определенных классов (марксизм);</w:t>
      </w:r>
    </w:p>
    <w:p w:rsidR="0071752E" w:rsidRPr="00426E23" w:rsidRDefault="0071752E" w:rsidP="00426E23">
      <w:pPr>
        <w:pStyle w:val="23"/>
        <w:ind w:firstLine="709"/>
        <w:rPr>
          <w:szCs w:val="28"/>
        </w:rPr>
      </w:pPr>
      <w:r w:rsidRPr="00426E23">
        <w:rPr>
          <w:bCs/>
          <w:szCs w:val="28"/>
        </w:rPr>
        <w:t>институциональное понимание политической партии как организации, действующей в системе государства</w:t>
      </w:r>
      <w:r w:rsidRPr="00426E23">
        <w:rPr>
          <w:szCs w:val="28"/>
        </w:rPr>
        <w:t xml:space="preserve"> (М. Дюверже);</w:t>
      </w:r>
    </w:p>
    <w:p w:rsidR="0071752E" w:rsidRPr="00426E23" w:rsidRDefault="0071752E" w:rsidP="00426E23">
      <w:pPr>
        <w:pStyle w:val="23"/>
        <w:ind w:firstLine="709"/>
        <w:rPr>
          <w:szCs w:val="28"/>
        </w:rPr>
      </w:pPr>
      <w:r w:rsidRPr="00426E23">
        <w:rPr>
          <w:szCs w:val="28"/>
        </w:rPr>
        <w:t>теория плюрализма, раскрывающая сущность политических партий при помощи исследования действий и взаимодействий партий и общественных объединений в процессе формирования представительной власти, а также в принятии политических решений.</w:t>
      </w:r>
    </w:p>
    <w:p w:rsidR="0071752E" w:rsidRPr="00426E23" w:rsidRDefault="0071752E" w:rsidP="00426E23">
      <w:pPr>
        <w:pStyle w:val="23"/>
        <w:ind w:firstLine="709"/>
        <w:rPr>
          <w:szCs w:val="28"/>
        </w:rPr>
      </w:pPr>
      <w:r w:rsidRPr="00426E23">
        <w:rPr>
          <w:szCs w:val="28"/>
        </w:rPr>
        <w:t>Кроме указанных подходов существует и ряд других: партия - носитель идеологии; партия - длительное объединение людей; цель партии - завоевание и осуществление власти; партия стремится заручиться поддержкой народа.</w:t>
      </w:r>
    </w:p>
    <w:p w:rsidR="004122D2" w:rsidRPr="00426E23" w:rsidRDefault="004122D2" w:rsidP="00426E23">
      <w:pPr>
        <w:pStyle w:val="23"/>
        <w:autoSpaceDE w:val="0"/>
        <w:autoSpaceDN w:val="0"/>
        <w:adjustRightInd w:val="0"/>
        <w:ind w:firstLine="709"/>
        <w:rPr>
          <w:szCs w:val="28"/>
        </w:rPr>
      </w:pPr>
      <w:r w:rsidRPr="00426E23">
        <w:rPr>
          <w:szCs w:val="28"/>
        </w:rPr>
        <w:t xml:space="preserve">По-мнению Ю.А. Юдина, партия характеризуется тремя основными квалифицирующими признаками: «завоевание политической власти, как главная цель участия в избирательном процессе, объединение на основе общности политических взглядов, наличие формализованной постоянной партийной структуры». Он сформулировал следующее определение: </w:t>
      </w:r>
      <w:r w:rsidRPr="00426E23">
        <w:rPr>
          <w:szCs w:val="28"/>
          <w:u w:val="single"/>
        </w:rPr>
        <w:t>«Политическая партия</w:t>
      </w:r>
      <w:r w:rsidRPr="00426E23">
        <w:rPr>
          <w:szCs w:val="28"/>
        </w:rPr>
        <w:t xml:space="preserve"> – общественное объединение, которое создано для участия в политическом процессе с целью завоевания и осуществления государственной власти конституционными средствами, действует на постоянной основе и имеет политическую программу».</w:t>
      </w:r>
      <w:r w:rsidRPr="00426E23">
        <w:rPr>
          <w:rStyle w:val="a7"/>
          <w:szCs w:val="28"/>
        </w:rPr>
        <w:footnoteReference w:id="2"/>
      </w:r>
    </w:p>
    <w:p w:rsidR="008E4844" w:rsidRPr="00426E23" w:rsidRDefault="004122D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Т.К. Байкова рассматривает партию, как «добровольное, самоуправляемое, некоммерческое формирование, созданное по инициативе граждан и объединившееся на основе общих политических интересов и для реализации таких политических целей, закреплённых в</w:t>
      </w:r>
      <w:r w:rsidR="00920878" w:rsidRPr="00426E23">
        <w:rPr>
          <w:rFonts w:ascii="Times New Roman" w:hAnsi="Times New Roman" w:cs="Times New Roman"/>
          <w:sz w:val="28"/>
          <w:szCs w:val="28"/>
        </w:rPr>
        <w:t xml:space="preserve"> </w:t>
      </w:r>
      <w:r w:rsidRPr="00426E23">
        <w:rPr>
          <w:rFonts w:ascii="Times New Roman" w:hAnsi="Times New Roman" w:cs="Times New Roman"/>
          <w:sz w:val="28"/>
          <w:szCs w:val="28"/>
        </w:rPr>
        <w:t>уставе, как участие в общественных и политических акциях, в выборах и референдумах, представление интересов граждан в органах власти, и отвечающее признакам наличия региональной структуры, определённой численности членов и внутригосударственного расположения органов и подразделений данного формирования».</w:t>
      </w:r>
      <w:r w:rsidR="00543F4F" w:rsidRPr="00426E23">
        <w:rPr>
          <w:rStyle w:val="a7"/>
          <w:rFonts w:ascii="Times New Roman" w:hAnsi="Times New Roman"/>
          <w:sz w:val="28"/>
          <w:szCs w:val="28"/>
        </w:rPr>
        <w:footnoteReference w:id="3"/>
      </w:r>
    </w:p>
    <w:p w:rsidR="004122D2" w:rsidRPr="00426E23" w:rsidRDefault="004122D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С. Е. Заславский дает следующее определение политической партии – это «устойчивая во временном отношении организация, выражающая интересы части общества и ставящая целью борьбу за обладание властью и характеризуемая уставной дисциплиной, фиксированным членством, общностью ценностных и корпоративных интересов».</w:t>
      </w:r>
      <w:r w:rsidR="00543F4F" w:rsidRPr="00426E23">
        <w:rPr>
          <w:rStyle w:val="a7"/>
          <w:rFonts w:ascii="Times New Roman" w:hAnsi="Times New Roman"/>
          <w:sz w:val="28"/>
          <w:szCs w:val="28"/>
        </w:rPr>
        <w:footnoteReference w:id="4"/>
      </w:r>
    </w:p>
    <w:p w:rsidR="008E4844"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Наиболее точным с юридической точки зрения является понятие политической партии, содержащееся в Федеральном законе от 11 июля 2001 года № 95-ФЗ «О политических партиях».</w:t>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Важное обстоятельство, на которое следует обратить внимание - это то, что политические партии определяются в Законе как особый вид общественных объединений.</w:t>
      </w:r>
      <w:r w:rsidR="00543F4F" w:rsidRPr="00426E23">
        <w:rPr>
          <w:rStyle w:val="a7"/>
          <w:rFonts w:ascii="Times New Roman" w:hAnsi="Times New Roman"/>
          <w:sz w:val="28"/>
          <w:szCs w:val="28"/>
        </w:rPr>
        <w:footnoteReference w:id="5"/>
      </w:r>
      <w:r w:rsidR="008E4844" w:rsidRPr="00426E23">
        <w:rPr>
          <w:rFonts w:ascii="Times New Roman" w:hAnsi="Times New Roman" w:cs="Times New Roman"/>
          <w:sz w:val="28"/>
          <w:szCs w:val="28"/>
        </w:rPr>
        <w:t xml:space="preserve"> </w:t>
      </w:r>
      <w:r w:rsidRPr="00426E23">
        <w:rPr>
          <w:rFonts w:ascii="Times New Roman" w:hAnsi="Times New Roman" w:cs="Times New Roman"/>
          <w:sz w:val="28"/>
          <w:szCs w:val="28"/>
        </w:rPr>
        <w:t>Такой подход является общепризнанным как в зарубежной, так и в отечественной юридической литературе и правовой практике.</w:t>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xml:space="preserve">Показательно, что такой авторитетный специалист в области партийного права, как Ю.А. Юдин, анализируя понятие политической партии, не останавливается на характеристике партии как общественного объединения, считая это обстоятельство само собой разумеющимся. </w:t>
      </w:r>
      <w:r w:rsidRPr="00426E23">
        <w:rPr>
          <w:rStyle w:val="a7"/>
          <w:rFonts w:ascii="Times New Roman" w:hAnsi="Times New Roman"/>
          <w:sz w:val="28"/>
          <w:szCs w:val="28"/>
        </w:rPr>
        <w:footnoteReference w:id="6"/>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iCs/>
          <w:sz w:val="28"/>
          <w:szCs w:val="28"/>
        </w:rPr>
        <w:t>Политическая партия</w:t>
      </w:r>
      <w:r w:rsidRPr="00426E23">
        <w:rPr>
          <w:rFonts w:ascii="Times New Roman" w:hAnsi="Times New Roman" w:cs="Times New Roman"/>
          <w:sz w:val="28"/>
          <w:szCs w:val="28"/>
        </w:rPr>
        <w:t xml:space="preserve"> как один из видов общественного объединения должна обладать следующими признаками:</w:t>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это добровольное, самоуправляемое, некоммерческое</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формирование;</w:t>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создается по инициативе граждан;</w:t>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граждане объединяются на основе общности интересов для реализации общих целей, указанных в уставе общественного объединения.</w:t>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От других видов общественных объединений политическую партию отличают цели ее создания:</w:t>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участие граждан Российской Федерации в политической жизни общества посредством формирования и выражения их политической воли;</w:t>
      </w:r>
    </w:p>
    <w:p w:rsidR="004122D2" w:rsidRPr="00426E23" w:rsidRDefault="004122D2" w:rsidP="00426E23">
      <w:pPr>
        <w:pStyle w:val="ConsPlusNormal"/>
        <w:widowControl/>
        <w:spacing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участие в общественных и политических акциях, в выборах и референдумах;</w:t>
      </w:r>
    </w:p>
    <w:p w:rsidR="00A273FB" w:rsidRPr="00426E23" w:rsidRDefault="004122D2" w:rsidP="00426E23">
      <w:pPr>
        <w:pStyle w:val="ConsPlusTitle"/>
        <w:widowControl/>
        <w:spacing w:line="360" w:lineRule="auto"/>
        <w:ind w:firstLine="709"/>
        <w:jc w:val="both"/>
        <w:rPr>
          <w:rStyle w:val="a7"/>
          <w:rFonts w:ascii="Times New Roman" w:hAnsi="Times New Roman"/>
          <w:b w:val="0"/>
          <w:sz w:val="28"/>
          <w:szCs w:val="28"/>
        </w:rPr>
      </w:pPr>
      <w:r w:rsidRPr="00426E23">
        <w:rPr>
          <w:rFonts w:ascii="Times New Roman" w:hAnsi="Times New Roman" w:cs="Times New Roman"/>
          <w:b w:val="0"/>
          <w:sz w:val="28"/>
          <w:szCs w:val="28"/>
        </w:rPr>
        <w:t>- представление интересов граждан в органах государственной власти и органах местного самоуправления.</w:t>
      </w:r>
      <w:r w:rsidR="00920878" w:rsidRPr="00426E23">
        <w:rPr>
          <w:rStyle w:val="a7"/>
          <w:rFonts w:ascii="Times New Roman" w:hAnsi="Times New Roman"/>
          <w:b w:val="0"/>
          <w:sz w:val="28"/>
          <w:szCs w:val="28"/>
        </w:rPr>
        <w:t xml:space="preserve"> </w:t>
      </w:r>
      <w:r w:rsidR="00543F4F" w:rsidRPr="00426E23">
        <w:rPr>
          <w:rStyle w:val="a7"/>
          <w:rFonts w:ascii="Times New Roman" w:hAnsi="Times New Roman"/>
          <w:b w:val="0"/>
          <w:sz w:val="28"/>
          <w:szCs w:val="28"/>
        </w:rPr>
        <w:footnoteReference w:id="7"/>
      </w:r>
    </w:p>
    <w:p w:rsidR="00A273FB" w:rsidRPr="00426E23" w:rsidRDefault="004122D2" w:rsidP="00426E23">
      <w:pPr>
        <w:spacing w:before="0" w:beforeAutospacing="0" w:after="0" w:afterAutospacing="0" w:line="360" w:lineRule="auto"/>
        <w:ind w:firstLine="709"/>
        <w:jc w:val="both"/>
        <w:rPr>
          <w:rFonts w:ascii="Times New Roman" w:hAnsi="Times New Roman" w:cs="Times New Roman"/>
          <w:bCs/>
          <w:sz w:val="28"/>
          <w:szCs w:val="28"/>
        </w:rPr>
      </w:pPr>
      <w:r w:rsidRPr="00426E23">
        <w:rPr>
          <w:rFonts w:ascii="Times New Roman" w:hAnsi="Times New Roman" w:cs="Times New Roman"/>
          <w:bCs/>
          <w:sz w:val="28"/>
          <w:szCs w:val="28"/>
        </w:rPr>
        <w:t>Подводя итог, можно сказать, что если обобщить эти признаки, то можно сказать, что</w:t>
      </w:r>
      <w:r w:rsidR="00426E23">
        <w:rPr>
          <w:rFonts w:ascii="Times New Roman" w:hAnsi="Times New Roman" w:cs="Times New Roman"/>
          <w:bCs/>
          <w:sz w:val="28"/>
          <w:szCs w:val="28"/>
        </w:rPr>
        <w:t xml:space="preserve"> </w:t>
      </w:r>
      <w:r w:rsidRPr="00426E23">
        <w:rPr>
          <w:rFonts w:ascii="Times New Roman" w:hAnsi="Times New Roman" w:cs="Times New Roman"/>
          <w:bCs/>
          <w:sz w:val="28"/>
          <w:szCs w:val="28"/>
        </w:rPr>
        <w:t>политическая партия — это добровольная, устойчивая, самоуправляющаяся организация граждан, принадлежащих к определенной группировке общества, созданная на основе общности политических убеждений и целей ее членов, действующая на основе принципов демократии и гласности, имеющая своей главной задачей не извлечение прибыли или удовлетворение профессиональных, мировоззренческих, культурных и иных запросов своих членов, а участие в формировании и выражении политической воли народа и в борьбе за государственную власть, давлении на нее мирными, конституционными средствами.</w:t>
      </w:r>
    </w:p>
    <w:p w:rsidR="004122D2" w:rsidRPr="00426E23" w:rsidRDefault="003270AD" w:rsidP="00426E23">
      <w:pPr>
        <w:pStyle w:val="23"/>
        <w:ind w:firstLine="709"/>
        <w:rPr>
          <w:szCs w:val="28"/>
        </w:rPr>
      </w:pPr>
      <w:r w:rsidRPr="00426E23">
        <w:rPr>
          <w:szCs w:val="28"/>
        </w:rPr>
        <w:t>Существует множество критериев классификации политических партий, что придает определенную значимость тем или иным элементам правового статуса политической партии. Значение классификации заключается в том, что она помогает законодателю более точно сформулировать требования, предъявляемые к условиям и порядку создания и прекращения политической партии, к их организационной структуре и деятельности в различных условиях.</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основе определения политической партии лежат следующие четыре критерия:</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1.Долговременность организации, т.е. партия рассчитывает на длительный срок политической жизни;</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2.Существование устойчивых местных организаций, поддерживающих регулярные связи с национальным руководством;</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3. Нацеленность руководителей центральных и местных организаций на борьбу за власть, а не только оказание какого-либо влияния на нее;</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4.</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поиск поддержки со стороны народа с помощью выборов или других способов.</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Первый критерий (долговременность организации) позволяет</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отличать партии от клиентелистских групп, фракций, клик и камарилий, исчезающих вместе со своими основателями и вдохновителями.</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Второй критерий (полномасштабность организации, включающей местный уровень) отличает партию</w:t>
      </w:r>
      <w:r w:rsidRPr="00426E23">
        <w:rPr>
          <w:rFonts w:ascii="Times New Roman" w:hAnsi="Times New Roman" w:cs="Times New Roman"/>
          <w:b/>
          <w:bCs/>
          <w:sz w:val="28"/>
          <w:szCs w:val="28"/>
        </w:rPr>
        <w:t xml:space="preserve"> </w:t>
      </w:r>
      <w:r w:rsidRPr="00426E23">
        <w:rPr>
          <w:rFonts w:ascii="Times New Roman" w:hAnsi="Times New Roman" w:cs="Times New Roman"/>
          <w:sz w:val="28"/>
          <w:szCs w:val="28"/>
        </w:rPr>
        <w:t>от простой парламентской группы. которая существует только на национальном уровне, не имея совершенной и постоянной системы связей с организациями.</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Третий критерий (стремление к осуществлению власти) позволяет установить разницу между политическими партиями и различными общественно-политическими организациями (профсоюзами, молодежными и иными организациями). Непосредственная цель партий - овладение властью или участие в ее осуществлении. Партии выдвигают и пытаются реализовать глобальные концепции развития или переустройства общества.</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Четвертый критерий (поиск народной поддержки, особенно путем</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выборов) отличает партии от групп давления, которые обычно не</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участвуют в выборах и парламентской жизни: они лишь оказывают скрытое воздействие на партии, правительство, общественное мнение. В юридической литературе на основе анализа современного законодательства авторы пытаются выделить юридические признаки политических партий, их признаки как правовых институтов. Очевидно, что такие критерии как стремление к осуществлению власти, поиск народной поддержки перед выборами и являются такими признаками. Поэтому правомерен тезис одного из специалистов юриспруденции Ю.А. Юдина о том, что без признака правового института общественное объединение теряет юридическое качество партии.</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соответствии с этими критериями партии могут быть:</w:t>
      </w:r>
    </w:p>
    <w:p w:rsidR="009B1271"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классовыми, т.е. представлять интересы социальных групп, различающихся по своему месту в структуре производственных отношений;</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национальными, религиозными, выражающими на государственном уровне специфические интересы той или иной этнической группы, ставящая, как правило, задачу обеспечения их приоритета в государстве (партии исламского возрождения. Союз русского народа и т.д.);</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проблемными, вызванными и подчиняющими свою деятельность решению какой-либо социальной задачи, наиболее актуальной, острой, важной, гребущей безотлагательного ответа, определяющего характер всех других проблем, существующих в обществе (экологическая партия, партия разоружения и т.д.);</w:t>
      </w:r>
    </w:p>
    <w:p w:rsidR="00430B33" w:rsidRPr="00426E23" w:rsidRDefault="00430B3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-государственно-патриотическими, ориентирующимися на мобилизацию представителей всех социальных слоев и групп на обеспечения целостности и стабильности государства. Такие партии обычно появляются в исторические моменты, когда возникает реальная или надуманная угроза жизнеспособности общества и государства, сохраняют свое влияние в пределах существования этой угрозы,</w:t>
      </w:r>
      <w:r w:rsidR="006A0113">
        <w:rPr>
          <w:rFonts w:ascii="Times New Roman" w:hAnsi="Times New Roman" w:cs="Times New Roman"/>
          <w:sz w:val="28"/>
          <w:szCs w:val="28"/>
        </w:rPr>
        <w:t xml:space="preserve"> </w:t>
      </w:r>
      <w:r w:rsidRPr="00426E23">
        <w:rPr>
          <w:rFonts w:ascii="Times New Roman" w:hAnsi="Times New Roman" w:cs="Times New Roman"/>
          <w:sz w:val="28"/>
          <w:szCs w:val="28"/>
        </w:rPr>
        <w:t>постепенно распадаются или эволюционируются в сторону выражения или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защиты более остро переживаемых и глубинных групповых интересов;</w:t>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w:t>
      </w:r>
      <w:r w:rsidR="00430B33" w:rsidRPr="00426E23">
        <w:rPr>
          <w:rFonts w:ascii="Times New Roman" w:hAnsi="Times New Roman" w:cs="Times New Roman"/>
          <w:sz w:val="28"/>
          <w:szCs w:val="28"/>
        </w:rPr>
        <w:t>формирующиеся вокруг популярной политической фигуры и действующими как группы его поддержки;.</w:t>
      </w:r>
      <w:r w:rsidR="00A273FB" w:rsidRPr="00426E23">
        <w:rPr>
          <w:rFonts w:ascii="Times New Roman" w:hAnsi="Times New Roman" w:cs="Times New Roman"/>
          <w:sz w:val="28"/>
          <w:szCs w:val="28"/>
          <w:vertAlign w:val="superscript"/>
        </w:rPr>
        <w:t xml:space="preserve"> </w:t>
      </w:r>
      <w:r w:rsidR="00A273FB" w:rsidRPr="00426E23">
        <w:rPr>
          <w:rFonts w:ascii="Times New Roman" w:hAnsi="Times New Roman" w:cs="Times New Roman"/>
          <w:sz w:val="28"/>
          <w:szCs w:val="28"/>
          <w:vertAlign w:val="superscript"/>
        </w:rPr>
        <w:footnoteReference w:id="8"/>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xml:space="preserve">Существующие сейчас политические партии </w:t>
      </w:r>
      <w:r w:rsidRPr="00426E23">
        <w:rPr>
          <w:rFonts w:ascii="Times New Roman" w:hAnsi="Times New Roman" w:cs="Times New Roman"/>
          <w:bCs/>
          <w:iCs/>
          <w:sz w:val="28"/>
          <w:szCs w:val="28"/>
        </w:rPr>
        <w:t>по организационной структуре</w:t>
      </w:r>
      <w:r w:rsidRPr="00426E23">
        <w:rPr>
          <w:rFonts w:ascii="Times New Roman" w:hAnsi="Times New Roman" w:cs="Times New Roman"/>
          <w:sz w:val="28"/>
          <w:szCs w:val="28"/>
        </w:rPr>
        <w:t xml:space="preserve"> можно отнести к двум основным типам: организационно оформленным и организационно неоформленным.</w:t>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Организационно оформленные: в партиях этого типа члены партии получают партийные билеты и платят</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взносы.</w:t>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Организационно неоформленные: в партиях этого типа нет официального членства (состояния в партии),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а для того что бы считаться членом такой партии достаточно что бы за</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тебя проголосовал комитет этой партии. Общее, что присуще всем современным партиям, наличие партийного аппарата. То есть организованной</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группы людей, для которых партийная политическая деятельность является профессией.</w:t>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Cs/>
          <w:iCs/>
          <w:sz w:val="28"/>
          <w:szCs w:val="28"/>
        </w:rPr>
        <w:t>По характеру доктрин</w:t>
      </w:r>
      <w:r w:rsidR="00A273FB" w:rsidRPr="00426E23">
        <w:rPr>
          <w:rFonts w:ascii="Times New Roman" w:hAnsi="Times New Roman" w:cs="Times New Roman"/>
          <w:sz w:val="28"/>
          <w:szCs w:val="28"/>
        </w:rPr>
        <w:t xml:space="preserve"> партии делятся на</w:t>
      </w:r>
      <w:r w:rsidRPr="00426E23">
        <w:rPr>
          <w:rFonts w:ascii="Times New Roman" w:hAnsi="Times New Roman" w:cs="Times New Roman"/>
          <w:sz w:val="28"/>
          <w:szCs w:val="28"/>
        </w:rPr>
        <w:t>: революционные, реформаторские, консервативные, реакционные.</w:t>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Cs/>
          <w:iCs/>
          <w:sz w:val="28"/>
          <w:szCs w:val="28"/>
        </w:rPr>
        <w:t>По месту и роли партий в политической системе</w:t>
      </w:r>
      <w:r w:rsidRPr="00426E23">
        <w:rPr>
          <w:rFonts w:ascii="Times New Roman" w:hAnsi="Times New Roman" w:cs="Times New Roman"/>
          <w:sz w:val="28"/>
          <w:szCs w:val="28"/>
        </w:rPr>
        <w:t xml:space="preserve"> они делятся на:</w:t>
      </w:r>
    </w:p>
    <w:p w:rsidR="00A273FB"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Cs/>
          <w:sz w:val="28"/>
          <w:szCs w:val="28"/>
        </w:rPr>
        <w:t>государственные</w:t>
      </w:r>
      <w:r w:rsidRPr="00426E23">
        <w:rPr>
          <w:rFonts w:ascii="Times New Roman" w:hAnsi="Times New Roman" w:cs="Times New Roman"/>
          <w:sz w:val="28"/>
          <w:szCs w:val="28"/>
        </w:rPr>
        <w:t xml:space="preserve"> (партийная идеология становится государственной, партия формирует государственную систему управления);</w:t>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Cs/>
          <w:sz w:val="28"/>
          <w:szCs w:val="28"/>
        </w:rPr>
        <w:t>авторитарные</w:t>
      </w:r>
      <w:r w:rsidRPr="00426E23">
        <w:rPr>
          <w:rFonts w:ascii="Times New Roman" w:hAnsi="Times New Roman" w:cs="Times New Roman"/>
          <w:sz w:val="28"/>
          <w:szCs w:val="28"/>
        </w:rPr>
        <w:t xml:space="preserve"> (не сливающиеся с государством, но составляющие основу политического режима и пользующиеся его поддержкой);</w:t>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Cs/>
          <w:sz w:val="28"/>
          <w:szCs w:val="28"/>
        </w:rPr>
        <w:t>парламентские</w:t>
      </w:r>
      <w:r w:rsidRPr="00426E23">
        <w:rPr>
          <w:rFonts w:ascii="Times New Roman" w:hAnsi="Times New Roman" w:cs="Times New Roman"/>
          <w:sz w:val="28"/>
          <w:szCs w:val="28"/>
        </w:rPr>
        <w:t xml:space="preserve"> (действующие в конкурентных политических системах).</w:t>
      </w:r>
    </w:p>
    <w:p w:rsidR="009B1271" w:rsidRPr="00426E23" w:rsidRDefault="009B1271"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xml:space="preserve">Существует </w:t>
      </w:r>
      <w:r w:rsidRPr="00426E23">
        <w:rPr>
          <w:rFonts w:ascii="Times New Roman" w:hAnsi="Times New Roman" w:cs="Times New Roman"/>
          <w:bCs/>
          <w:iCs/>
          <w:sz w:val="28"/>
          <w:szCs w:val="28"/>
        </w:rPr>
        <w:t>классификация партий по критерию организационной структуры</w:t>
      </w:r>
      <w:r w:rsidRPr="00426E23">
        <w:rPr>
          <w:rFonts w:ascii="Times New Roman" w:hAnsi="Times New Roman" w:cs="Times New Roman"/>
          <w:sz w:val="28"/>
          <w:szCs w:val="28"/>
        </w:rPr>
        <w:t>: централизованные; децентрализованные; кадровые; массовые; партии с формально определенными принципами</w:t>
      </w:r>
      <w:r w:rsidR="006A0113">
        <w:rPr>
          <w:rFonts w:ascii="Times New Roman" w:hAnsi="Times New Roman" w:cs="Times New Roman"/>
          <w:sz w:val="28"/>
          <w:szCs w:val="28"/>
        </w:rPr>
        <w:t xml:space="preserve"> </w:t>
      </w:r>
      <w:r w:rsidRPr="00426E23">
        <w:rPr>
          <w:rFonts w:ascii="Times New Roman" w:hAnsi="Times New Roman" w:cs="Times New Roman"/>
          <w:sz w:val="28"/>
          <w:szCs w:val="28"/>
        </w:rPr>
        <w:t>членства; партии со свободным членством.</w:t>
      </w:r>
    </w:p>
    <w:p w:rsidR="009B1271" w:rsidRPr="00426E23" w:rsidRDefault="00920878"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Существует еще одна классификация политических партий по следующим критериям:</w:t>
      </w:r>
      <w:r w:rsidRPr="00426E23">
        <w:rPr>
          <w:rStyle w:val="a7"/>
          <w:rFonts w:ascii="Times New Roman" w:hAnsi="Times New Roman"/>
          <w:sz w:val="28"/>
          <w:szCs w:val="28"/>
        </w:rPr>
        <w:footnoteReference w:id="9"/>
      </w:r>
    </w:p>
    <w:p w:rsidR="00920878" w:rsidRPr="00426E23" w:rsidRDefault="00920878" w:rsidP="00426E23">
      <w:pPr>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1) по социальной направленности программы и деятельности: социал-демократические, либерально-демократические, коммунистические, классовые, националистические, расовые, фашистские, религиозные, государственно-патриотические, народные и т.п.</w:t>
      </w:r>
    </w:p>
    <w:p w:rsidR="00920878" w:rsidRPr="00426E23" w:rsidRDefault="00920878" w:rsidP="00426E23">
      <w:pPr>
        <w:widowControl w:val="0"/>
        <w:numPr>
          <w:ilvl w:val="0"/>
          <w:numId w:val="6"/>
        </w:num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 идейным основаниям их деятельности: доктринальные (сориентированные, прежде всего на защиту своей идеологии), прагматические (ориентирующиеся на практическую целесообразность</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действий) и харизматические (объединяющиеся вокруг конкретного</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политического лидера);</w:t>
      </w:r>
    </w:p>
    <w:p w:rsidR="00920878" w:rsidRPr="00426E23" w:rsidRDefault="00920878" w:rsidP="00426E23">
      <w:pPr>
        <w:widowControl w:val="0"/>
        <w:numPr>
          <w:ilvl w:val="0"/>
          <w:numId w:val="6"/>
        </w:num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 методам выполнения программы: революционные (стремящиеся к радикальному качественному преобразованию общества) 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реформаторские (стремящиеся к улучшению общественной жизни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без структурных принципиальных изменений);</w:t>
      </w:r>
    </w:p>
    <w:p w:rsidR="00920878" w:rsidRPr="00426E23" w:rsidRDefault="00920878" w:rsidP="00426E23">
      <w:pPr>
        <w:widowControl w:val="0"/>
        <w:numPr>
          <w:ilvl w:val="0"/>
          <w:numId w:val="6"/>
        </w:num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 характеру политических действий: реакционные, консервативные, умеренные, радикальные, экстремистские;</w:t>
      </w:r>
    </w:p>
    <w:p w:rsidR="00920878" w:rsidRPr="00426E23" w:rsidRDefault="00920878" w:rsidP="00426E23">
      <w:pPr>
        <w:widowControl w:val="0"/>
        <w:numPr>
          <w:ilvl w:val="0"/>
          <w:numId w:val="6"/>
        </w:num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 представительству в высших органах государственной власти и отношению к официальной политике: правящие и оппозиционные (последние по юридическому статусу могут разделяться на легальные, полулегальные и нелегальные);</w:t>
      </w:r>
    </w:p>
    <w:p w:rsidR="00920878" w:rsidRPr="00426E23" w:rsidRDefault="00920878" w:rsidP="00426E23">
      <w:pPr>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6) по месту в политическом спектре: левые, центристские 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правые;</w:t>
      </w:r>
    </w:p>
    <w:p w:rsidR="00920878" w:rsidRPr="00426E23" w:rsidRDefault="00920878" w:rsidP="00426E23">
      <w:pPr>
        <w:widowControl w:val="0"/>
        <w:numPr>
          <w:ilvl w:val="0"/>
          <w:numId w:val="7"/>
        </w:num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 стилю общения между партийными лидерами и рядовыми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членами: демократические и антидемократические;</w:t>
      </w:r>
    </w:p>
    <w:p w:rsidR="00920878" w:rsidRPr="00426E23" w:rsidRDefault="00920878" w:rsidP="00426E23">
      <w:pPr>
        <w:widowControl w:val="0"/>
        <w:numPr>
          <w:ilvl w:val="0"/>
          <w:numId w:val="7"/>
        </w:num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 характеру членства: кадровые (отличающиеся немногочисленностью, свободным членством, организационной рыхлостью) 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массовые (стремящиеся вовлечь в свои ряды как можно большее</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число членов, упрочить связи, укрепить структуру);</w:t>
      </w:r>
    </w:p>
    <w:p w:rsidR="00920878" w:rsidRPr="00426E23" w:rsidRDefault="00920878" w:rsidP="00426E23">
      <w:pPr>
        <w:widowControl w:val="0"/>
        <w:numPr>
          <w:ilvl w:val="0"/>
          <w:numId w:val="7"/>
        </w:numPr>
        <w:shd w:val="clear" w:color="auto" w:fill="FFFFFF"/>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 организационной структуре: парламентские (где в качестве</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первичных образований выступают территориальные комитеты),</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лейбористские (представляющие собой разновидность парламентских партий, допускающих коллективное членство, в том числе 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трудовых коллективов) и авангардные (построенные на принципах</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демократического централизма и территориально-производственного объединения своих членов) и т.п.</w:t>
      </w:r>
    </w:p>
    <w:p w:rsidR="004763C3" w:rsidRPr="00426E23" w:rsidRDefault="00920878" w:rsidP="00426E23">
      <w:pPr>
        <w:shd w:val="clear" w:color="auto" w:fill="FFFFFF"/>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Данная классификация, как, впрочем, и любая иная, далеко не завершена и довольно условна. Можно перечислить еще немало критериев, в зависимости от которых партии подразделяются на те или иные виды. К тому же одна и та же партия может быть рассмотрена с различных позиции, классифицирована по разным основаниям.</w:t>
      </w:r>
    </w:p>
    <w:p w:rsidR="0049042C" w:rsidRPr="00426E23" w:rsidRDefault="0049042C" w:rsidP="00426E23">
      <w:pPr>
        <w:shd w:val="clear" w:color="auto" w:fill="FFFFFF"/>
        <w:spacing w:before="0" w:beforeAutospacing="0" w:after="0" w:afterAutospacing="0" w:line="360" w:lineRule="auto"/>
        <w:ind w:firstLine="709"/>
        <w:jc w:val="both"/>
        <w:rPr>
          <w:rFonts w:ascii="Times New Roman" w:hAnsi="Times New Roman" w:cs="Times New Roman"/>
          <w:sz w:val="28"/>
          <w:szCs w:val="28"/>
        </w:rPr>
      </w:pPr>
    </w:p>
    <w:p w:rsidR="004763C3" w:rsidRPr="00426E23" w:rsidRDefault="0049042C" w:rsidP="00426E23">
      <w:pPr>
        <w:shd w:val="clear" w:color="auto" w:fill="FFFFFF"/>
        <w:spacing w:before="0" w:beforeAutospacing="0" w:after="0" w:afterAutospacing="0" w:line="360" w:lineRule="auto"/>
        <w:ind w:firstLine="709"/>
        <w:jc w:val="center"/>
        <w:rPr>
          <w:rFonts w:ascii="Times New Roman" w:hAnsi="Times New Roman" w:cs="Times New Roman"/>
          <w:b/>
          <w:sz w:val="28"/>
          <w:szCs w:val="28"/>
        </w:rPr>
      </w:pPr>
      <w:r w:rsidRPr="00426E23">
        <w:rPr>
          <w:rFonts w:ascii="Times New Roman" w:hAnsi="Times New Roman" w:cs="Times New Roman"/>
          <w:b/>
          <w:sz w:val="28"/>
          <w:szCs w:val="28"/>
        </w:rPr>
        <w:t>1.2</w:t>
      </w:r>
      <w:r w:rsidR="006C6623" w:rsidRPr="00426E23">
        <w:rPr>
          <w:rFonts w:ascii="Times New Roman" w:hAnsi="Times New Roman" w:cs="Times New Roman"/>
          <w:b/>
          <w:sz w:val="28"/>
          <w:szCs w:val="28"/>
        </w:rPr>
        <w:t xml:space="preserve"> Цели, задачи и функции деятельности политических партий</w:t>
      </w:r>
    </w:p>
    <w:p w:rsidR="00426E23" w:rsidRDefault="00426E23" w:rsidP="00426E23">
      <w:pPr>
        <w:spacing w:before="0" w:beforeAutospacing="0" w:after="0" w:afterAutospacing="0" w:line="360" w:lineRule="auto"/>
        <w:ind w:firstLine="709"/>
        <w:jc w:val="both"/>
        <w:rPr>
          <w:rFonts w:ascii="Times New Roman" w:hAnsi="Times New Roman" w:cs="Times New Roman"/>
          <w:bCs/>
          <w:sz w:val="28"/>
          <w:szCs w:val="28"/>
          <w:u w:val="single"/>
        </w:rPr>
      </w:pPr>
    </w:p>
    <w:p w:rsidR="00A273FB" w:rsidRPr="00426E23" w:rsidRDefault="00A273FB"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Cs/>
          <w:sz w:val="28"/>
          <w:szCs w:val="28"/>
          <w:u w:val="single"/>
        </w:rPr>
        <w:t xml:space="preserve">Цель </w:t>
      </w:r>
      <w:r w:rsidRPr="00426E23">
        <w:rPr>
          <w:rFonts w:ascii="Times New Roman" w:hAnsi="Times New Roman" w:cs="Times New Roman"/>
          <w:sz w:val="28"/>
          <w:szCs w:val="28"/>
          <w:u w:val="single"/>
        </w:rPr>
        <w:t>политических партий</w:t>
      </w:r>
      <w:r w:rsidRPr="00426E23">
        <w:rPr>
          <w:rFonts w:ascii="Times New Roman" w:hAnsi="Times New Roman" w:cs="Times New Roman"/>
          <w:sz w:val="28"/>
          <w:szCs w:val="28"/>
        </w:rPr>
        <w:t xml:space="preserve"> – претворение в жизнь уставных, программных задач в процессе осуществления государственной власти путём выработки политических доктрин, участия в выборах, формулирования политической воли через своих представителей, избранных в органы государственной власти, через парламентские фракции, влияние на общественное мнение.</w:t>
      </w:r>
    </w:p>
    <w:p w:rsidR="00A273FB" w:rsidRPr="00426E23" w:rsidRDefault="00A273FB"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идеале цель партии состоит в реализации представительства в политической системе тех слоёв населения, интересы которых она выражает. Осуществляя представительство различных социальных групп, слоев, сословий, интересов, партии соединяют общество и государство в неразрывное единое целое. Важное значение имеет то обстоятельство, что в современном сложном и высокоразвитом индустриальном обществе со своими особыми интересами, устремлениями, ориентациями, установками могут участвовать в политической жизни различные союзы, объединения,</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партии.</w:t>
      </w:r>
      <w:r w:rsidRPr="00426E23">
        <w:rPr>
          <w:rStyle w:val="a7"/>
          <w:rFonts w:ascii="Times New Roman" w:hAnsi="Times New Roman"/>
          <w:sz w:val="28"/>
          <w:szCs w:val="28"/>
        </w:rPr>
        <w:footnoteReference w:id="10"/>
      </w:r>
    </w:p>
    <w:p w:rsidR="00A201C9" w:rsidRPr="00426E23" w:rsidRDefault="00A201C9"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xml:space="preserve">В соответствии с Законом «О политических партиях» </w:t>
      </w:r>
      <w:r w:rsidRPr="00426E23">
        <w:rPr>
          <w:rFonts w:ascii="Times New Roman" w:hAnsi="Times New Roman" w:cs="Times New Roman"/>
          <w:iCs/>
          <w:sz w:val="28"/>
          <w:szCs w:val="28"/>
        </w:rPr>
        <w:t>основными</w:t>
      </w:r>
      <w:r w:rsidR="00426E23">
        <w:rPr>
          <w:rFonts w:ascii="Times New Roman" w:hAnsi="Times New Roman" w:cs="Times New Roman"/>
          <w:iCs/>
          <w:sz w:val="28"/>
          <w:szCs w:val="28"/>
        </w:rPr>
        <w:t xml:space="preserve"> </w:t>
      </w:r>
      <w:r w:rsidRPr="00426E23">
        <w:rPr>
          <w:rFonts w:ascii="Times New Roman" w:hAnsi="Times New Roman" w:cs="Times New Roman"/>
          <w:iCs/>
          <w:sz w:val="28"/>
          <w:szCs w:val="28"/>
        </w:rPr>
        <w:t>целями</w:t>
      </w:r>
      <w:r w:rsidRPr="00426E23">
        <w:rPr>
          <w:rFonts w:ascii="Times New Roman" w:hAnsi="Times New Roman" w:cs="Times New Roman"/>
          <w:sz w:val="28"/>
          <w:szCs w:val="28"/>
        </w:rPr>
        <w:t xml:space="preserve"> политической партии являются:</w:t>
      </w:r>
    </w:p>
    <w:p w:rsidR="00A201C9" w:rsidRPr="00426E23" w:rsidRDefault="00A201C9"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-формирование общественного мнения;</w:t>
      </w:r>
    </w:p>
    <w:p w:rsidR="00A201C9" w:rsidRPr="00426E23" w:rsidRDefault="00A201C9"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-политическое образование и воспитание граждан;</w:t>
      </w:r>
    </w:p>
    <w:p w:rsidR="00A201C9" w:rsidRPr="00426E23" w:rsidRDefault="00A201C9"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-выражение мнений граждан по любым вопросам общественной жизни, доведение этих мнений до сведения широкой общественности и органов государственной власти;</w:t>
      </w:r>
    </w:p>
    <w:p w:rsidR="00581DC3" w:rsidRPr="00426E23" w:rsidRDefault="00A201C9"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в ранее действующей редакции (до внесения изменений Федеральным законом от 21.07.2005 N 93-ФЗ) еще одна цель заключалась в выдвижении кандидатов на выборах в законодательные (представительные) органы государственной власти и представительные органы местного самоуправления, участии в выборах в указанные органы и в их работе, в действующей редакции политические партии могут выдвигать кандидатов (списки кандидатов) на выборах: Президента Российской Федерации; депутатов Государственной Думы Федерального Собрания Российской Федерации; в законодательные (представительные) органы государственной власти субъектов Российской Федерации;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выборных должностных лиц местного самоуправления и в представительные органы муниципальных образований; а также участвовать в указанных выборах и в работе избранных органов.</w:t>
      </w:r>
      <w:r w:rsidR="003312C0" w:rsidRPr="00426E23">
        <w:rPr>
          <w:rFonts w:ascii="Times New Roman" w:hAnsi="Times New Roman" w:cs="Times New Roman"/>
          <w:sz w:val="28"/>
          <w:szCs w:val="28"/>
        </w:rPr>
        <w:t xml:space="preserve"> </w:t>
      </w:r>
      <w:r w:rsidRPr="00426E23">
        <w:rPr>
          <w:rFonts w:ascii="Times New Roman" w:hAnsi="Times New Roman" w:cs="Times New Roman"/>
          <w:sz w:val="28"/>
          <w:szCs w:val="28"/>
        </w:rPr>
        <w:t>Также закон говорит о том, что цели и задачи деятельности политических партий</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содержатся в уставе и программе политической партии. Приведём примеры целей и задач политических партий на основе</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документов некоторых партий:</w:t>
      </w:r>
      <w:r w:rsidR="00581DC3" w:rsidRPr="00426E23">
        <w:rPr>
          <w:rFonts w:ascii="Times New Roman" w:hAnsi="Times New Roman" w:cs="Times New Roman"/>
          <w:sz w:val="28"/>
          <w:szCs w:val="28"/>
        </w:rPr>
        <w:t xml:space="preserve"> </w:t>
      </w:r>
      <w:r w:rsidRPr="00426E23">
        <w:rPr>
          <w:rFonts w:ascii="Times New Roman" w:hAnsi="Times New Roman" w:cs="Times New Roman"/>
          <w:sz w:val="28"/>
          <w:szCs w:val="28"/>
        </w:rPr>
        <w:t>«Единая Россия», «ЛДПР».</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bCs/>
          <w:sz w:val="28"/>
          <w:szCs w:val="28"/>
        </w:rPr>
      </w:pPr>
      <w:r w:rsidRPr="00426E23">
        <w:rPr>
          <w:rFonts w:ascii="Times New Roman" w:hAnsi="Times New Roman" w:cs="Times New Roman"/>
          <w:sz w:val="28"/>
          <w:szCs w:val="28"/>
        </w:rPr>
        <w:t>Устав политической партии «Единая Россия» содержит следующие цели деятельности данной партии. «</w:t>
      </w:r>
      <w:r w:rsidRPr="00426E23">
        <w:rPr>
          <w:rFonts w:ascii="Times New Roman" w:hAnsi="Times New Roman" w:cs="Times New Roman"/>
          <w:bCs/>
          <w:sz w:val="28"/>
          <w:szCs w:val="28"/>
        </w:rPr>
        <w:t>Основными целями партии являются:</w:t>
      </w:r>
    </w:p>
    <w:p w:rsidR="00C45CC6"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1.1. Обеспечение соответствия государственной политики, решений, принимаемых органами государственной власти Российской Федерации и субъектов Российской Федерации, органами местного самоуправления,</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интересам большинства населения Российской Федерации.</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1.2. Формирование общественного мнения в Российской Федерации в соответствии с основными положениями Программы Партии, политическое образование и воспитание граждан,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 и влияние на формирование их</w:t>
      </w:r>
      <w:r w:rsidR="000069E4" w:rsidRPr="00426E23">
        <w:rPr>
          <w:rFonts w:ascii="Times New Roman" w:hAnsi="Times New Roman" w:cs="Times New Roman"/>
          <w:sz w:val="28"/>
          <w:szCs w:val="28"/>
        </w:rPr>
        <w:t xml:space="preserve"> </w:t>
      </w:r>
      <w:r w:rsidRPr="00426E23">
        <w:rPr>
          <w:rFonts w:ascii="Times New Roman" w:hAnsi="Times New Roman" w:cs="Times New Roman"/>
          <w:sz w:val="28"/>
          <w:szCs w:val="28"/>
        </w:rPr>
        <w:t xml:space="preserve">политической воли, выражаемой ими в голосовании на выборах и </w:t>
      </w:r>
      <w:r w:rsidR="000069E4" w:rsidRPr="00426E23">
        <w:rPr>
          <w:rFonts w:ascii="Times New Roman" w:hAnsi="Times New Roman" w:cs="Times New Roman"/>
          <w:sz w:val="28"/>
          <w:szCs w:val="28"/>
        </w:rPr>
        <w:t>референ</w:t>
      </w:r>
      <w:r w:rsidRPr="00426E23">
        <w:rPr>
          <w:rFonts w:ascii="Times New Roman" w:hAnsi="Times New Roman" w:cs="Times New Roman"/>
          <w:sz w:val="28"/>
          <w:szCs w:val="28"/>
        </w:rPr>
        <w:t>думах.</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1.3. Выдвижение кандидатов (списков кандидатов). Партии на выборах Президента Российской Федерации, депутатов Государственной Думы Федерального Собрания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bCs/>
          <w:sz w:val="28"/>
          <w:szCs w:val="28"/>
        </w:rPr>
      </w:pPr>
      <w:r w:rsidRPr="00426E23">
        <w:rPr>
          <w:rFonts w:ascii="Times New Roman" w:hAnsi="Times New Roman" w:cs="Times New Roman"/>
          <w:bCs/>
          <w:sz w:val="28"/>
          <w:szCs w:val="28"/>
        </w:rPr>
        <w:t>Для достижения своих целей партия решает следующие задачи:</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bCs/>
          <w:sz w:val="28"/>
          <w:szCs w:val="28"/>
        </w:rPr>
      </w:pPr>
      <w:r w:rsidRPr="00426E23">
        <w:rPr>
          <w:rFonts w:ascii="Times New Roman" w:hAnsi="Times New Roman" w:cs="Times New Roman"/>
          <w:sz w:val="28"/>
          <w:szCs w:val="28"/>
        </w:rPr>
        <w:t>2.1. Изучает, анализирует и обобщает интересы, потребности и настроения граждан Российской Федерации, находит и предлагает формы осуществления интересов большинства населения в виде предложений по проектам новых законов и решений органов государственной власти.</w:t>
      </w:r>
    </w:p>
    <w:p w:rsidR="006C662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2.2. Ведет агитационно-массовую и пропагандистскую работу с населением, информирует население о целях и задачах Партии, ее Программе, ее текущей деятельности, организует предвыборную агитацию за кандидатов Партии, участвующих в выборах, организует пропаганду своей точки зрения по вопросам, вынесенным на референдумы в Российской Федерации и в субъектах Российской Федерации, в порядке,</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установленном законодательством Российской Федерации.</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2.3. Участвует в выборах в Российской Федерации и в субъектах</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Российской Федерации, выдвигает кандидата на должность Президента</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Российской Федерации, кандидатов (список кандидатов) в депутаты Государственной Думы Федерального Собрания Российской Федерации, а также кандидатов (списки кандидатов) в другие органы государственной власти Российской Федерации, субъектов Российской Федерации.</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2.4. Участвует в подготовке и проведении референдумов в Российской Федерации, в субъектах Российской Федерации и местных референдумов в порядке, установленном законодательством Российской Федерации.</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2.5. Реализует основные программные положения Партии путем участия избранных от Партии лиц в выработке решений и в работе органов государственной власти всех уровней и органов местного самоуправления, внесения предложений по законотворческой деятельности в порядке, установленном законодательством Российской Федерации.</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2.6. Создает и готовит партийный кадровый резерв для выдвижения на должности в руководящих органах Партии, её региональных, местных и первичных отделений, участия в выборах в органы государственной власти и органы местного самоуправления, ведет учебу кадров, актива и членов Партии.</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2.7. Содействует членам Партии, избранным депутатами законодательных (представительных) органов государственной власти и представительных органов муниципальных образований, и избранным на иные выборные должности в системе органов государственной власти и органов местного самоуправления.</w:t>
      </w:r>
    </w:p>
    <w:p w:rsidR="00581DC3" w:rsidRPr="00426E23" w:rsidRDefault="00581DC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2.8. Ведет работу с молодежью, привлекает ее к участию в осуществлении молодежной политики Партии, способствует формированию молодой смены политически активных граждан,</w:t>
      </w:r>
      <w:r w:rsidR="00426E23">
        <w:rPr>
          <w:rFonts w:ascii="Times New Roman" w:hAnsi="Times New Roman" w:cs="Times New Roman"/>
          <w:sz w:val="28"/>
          <w:szCs w:val="28"/>
        </w:rPr>
        <w:t xml:space="preserve"> </w:t>
      </w:r>
      <w:r w:rsidR="006C6623" w:rsidRPr="00426E23">
        <w:rPr>
          <w:rFonts w:ascii="Times New Roman" w:hAnsi="Times New Roman" w:cs="Times New Roman"/>
          <w:sz w:val="28"/>
          <w:szCs w:val="28"/>
        </w:rPr>
        <w:t xml:space="preserve">разделяющих </w:t>
      </w:r>
      <w:r w:rsidRPr="00426E23">
        <w:rPr>
          <w:rFonts w:ascii="Times New Roman" w:hAnsi="Times New Roman" w:cs="Times New Roman"/>
          <w:sz w:val="28"/>
          <w:szCs w:val="28"/>
        </w:rPr>
        <w:t>идеологию Партии».</w:t>
      </w:r>
      <w:r w:rsidR="000069E4" w:rsidRPr="00426E23">
        <w:rPr>
          <w:rStyle w:val="a7"/>
          <w:rFonts w:ascii="Times New Roman" w:hAnsi="Times New Roman"/>
          <w:sz w:val="28"/>
          <w:szCs w:val="28"/>
        </w:rPr>
        <w:footnoteReference w:id="11"/>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bCs/>
          <w:sz w:val="28"/>
          <w:szCs w:val="28"/>
        </w:rPr>
        <w:t>Устав ЛДПР в качестве целей деятельности приводит</w:t>
      </w:r>
      <w:r w:rsidR="00426E23">
        <w:rPr>
          <w:rFonts w:ascii="Times New Roman" w:hAnsi="Times New Roman" w:cs="Times New Roman"/>
          <w:bCs/>
          <w:sz w:val="28"/>
          <w:szCs w:val="28"/>
        </w:rPr>
        <w:t xml:space="preserve"> </w:t>
      </w:r>
      <w:r w:rsidRPr="00426E23">
        <w:rPr>
          <w:rFonts w:ascii="Times New Roman" w:hAnsi="Times New Roman" w:cs="Times New Roman"/>
          <w:bCs/>
          <w:sz w:val="28"/>
          <w:szCs w:val="28"/>
        </w:rPr>
        <w:t>следующие</w:t>
      </w:r>
      <w:r w:rsidRPr="00426E23">
        <w:rPr>
          <w:rFonts w:ascii="Times New Roman" w:hAnsi="Times New Roman" w:cs="Times New Roman"/>
          <w:sz w:val="28"/>
          <w:szCs w:val="28"/>
        </w:rPr>
        <w:t>: «Основными целями ЛДПР являются:</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1. Формирование общественного мнения;</w:t>
      </w:r>
    </w:p>
    <w:p w:rsidR="003312C0" w:rsidRPr="00426E23" w:rsidRDefault="0007465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2. Политическое образование и воспитание граждан;</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3. Выражение мнений граждан по люб</w:t>
      </w:r>
      <w:r w:rsidR="003312C0" w:rsidRPr="00426E23">
        <w:rPr>
          <w:rFonts w:ascii="Times New Roman" w:hAnsi="Times New Roman" w:cs="Times New Roman"/>
          <w:sz w:val="28"/>
          <w:szCs w:val="28"/>
        </w:rPr>
        <w:t xml:space="preserve">ым вопросам общественной жизни, </w:t>
      </w:r>
      <w:r w:rsidRPr="00426E23">
        <w:rPr>
          <w:rFonts w:ascii="Times New Roman" w:hAnsi="Times New Roman" w:cs="Times New Roman"/>
          <w:sz w:val="28"/>
          <w:szCs w:val="28"/>
        </w:rPr>
        <w:t>доведение этих мнений до сведения широкой общественности 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органов государственной власти;</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4. Выдвижение кандидатов на выборах в законодательные (представительные) органы государственной власти и представительные</w:t>
      </w:r>
      <w:r w:rsidR="000069E4" w:rsidRPr="00426E23">
        <w:rPr>
          <w:rFonts w:ascii="Times New Roman" w:hAnsi="Times New Roman" w:cs="Times New Roman"/>
          <w:sz w:val="28"/>
          <w:szCs w:val="28"/>
        </w:rPr>
        <w:t xml:space="preserve"> </w:t>
      </w:r>
      <w:r w:rsidRPr="00426E23">
        <w:rPr>
          <w:rFonts w:ascii="Times New Roman" w:hAnsi="Times New Roman" w:cs="Times New Roman"/>
          <w:sz w:val="28"/>
          <w:szCs w:val="28"/>
        </w:rPr>
        <w:t>органы местного самоуправления, участие в выборах в указанные органы 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 их работе;</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5. Выдвижение кандидата на должность Президента Российской Федерации и кандидатов на должности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глав органов местного самоуправления, участие в выборах указанных выборных должностных лиц.</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Для достижения уставных целей ЛДПР, в соответствии с действующим законодательством, решает следующие задачи:</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b/>
          <w:sz w:val="28"/>
          <w:szCs w:val="28"/>
        </w:rPr>
      </w:pPr>
      <w:r w:rsidRPr="00426E23">
        <w:rPr>
          <w:rFonts w:ascii="Times New Roman" w:hAnsi="Times New Roman" w:cs="Times New Roman"/>
          <w:sz w:val="28"/>
          <w:szCs w:val="28"/>
        </w:rPr>
        <w:t>1.</w:t>
      </w:r>
      <w:r w:rsidRPr="00426E23">
        <w:rPr>
          <w:rFonts w:ascii="Times New Roman" w:hAnsi="Times New Roman" w:cs="Times New Roman"/>
          <w:b/>
          <w:sz w:val="28"/>
          <w:szCs w:val="28"/>
        </w:rPr>
        <w:t xml:space="preserve"> </w:t>
      </w:r>
      <w:r w:rsidRPr="00426E23">
        <w:rPr>
          <w:rFonts w:ascii="Times New Roman" w:hAnsi="Times New Roman" w:cs="Times New Roman"/>
          <w:sz w:val="28"/>
          <w:szCs w:val="28"/>
        </w:rPr>
        <w:t>Участвует в работе законодательных (представительных) органов государственной власти и представительных органов местного самоуправления;</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b/>
          <w:sz w:val="28"/>
          <w:szCs w:val="28"/>
        </w:rPr>
      </w:pPr>
      <w:r w:rsidRPr="006A0113">
        <w:rPr>
          <w:rFonts w:ascii="Times New Roman" w:hAnsi="Times New Roman" w:cs="Times New Roman"/>
          <w:sz w:val="28"/>
          <w:szCs w:val="28"/>
        </w:rPr>
        <w:t>2.</w:t>
      </w:r>
      <w:r w:rsidRPr="00426E23">
        <w:rPr>
          <w:rFonts w:ascii="Times New Roman" w:hAnsi="Times New Roman" w:cs="Times New Roman"/>
          <w:b/>
          <w:sz w:val="28"/>
          <w:szCs w:val="28"/>
        </w:rPr>
        <w:t xml:space="preserve"> </w:t>
      </w:r>
      <w:r w:rsidRPr="00426E23">
        <w:rPr>
          <w:rFonts w:ascii="Times New Roman" w:hAnsi="Times New Roman" w:cs="Times New Roman"/>
          <w:sz w:val="28"/>
          <w:szCs w:val="28"/>
        </w:rPr>
        <w:t>Участвует в избирательных кампаниях и выдвигает кандидатов на должность Президента Российской Федерации, в депутаты Государственной Думы Федерального Собрания Российской Федерации по федеральному избирательному округу, а также кандидатов в депутаты и на иные выборные должности субъектов Российской Федерации и органы местного самоуправления в соответствии с действующим законодательством;</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b/>
          <w:sz w:val="28"/>
          <w:szCs w:val="28"/>
        </w:rPr>
      </w:pPr>
      <w:r w:rsidRPr="006A0113">
        <w:rPr>
          <w:rFonts w:ascii="Times New Roman" w:hAnsi="Times New Roman" w:cs="Times New Roman"/>
          <w:sz w:val="28"/>
          <w:szCs w:val="28"/>
        </w:rPr>
        <w:t>3.</w:t>
      </w:r>
      <w:r w:rsidRPr="00426E23">
        <w:rPr>
          <w:rFonts w:ascii="Times New Roman" w:hAnsi="Times New Roman" w:cs="Times New Roman"/>
          <w:b/>
          <w:sz w:val="28"/>
          <w:szCs w:val="28"/>
        </w:rPr>
        <w:t xml:space="preserve"> </w:t>
      </w:r>
      <w:r w:rsidRPr="00426E23">
        <w:rPr>
          <w:rFonts w:ascii="Times New Roman" w:hAnsi="Times New Roman" w:cs="Times New Roman"/>
          <w:sz w:val="28"/>
          <w:szCs w:val="28"/>
        </w:rPr>
        <w:t>Представляет кандидатуру на должность главы исполнительной</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власти субъекта Российской Федерации в соответствии с Федеральным законом «О политических партиях»;</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b/>
          <w:sz w:val="28"/>
          <w:szCs w:val="28"/>
        </w:rPr>
      </w:pPr>
      <w:r w:rsidRPr="00426E23">
        <w:rPr>
          <w:rFonts w:ascii="Times New Roman" w:hAnsi="Times New Roman" w:cs="Times New Roman"/>
          <w:sz w:val="28"/>
          <w:szCs w:val="28"/>
        </w:rPr>
        <w:t>4. Участвует в подготовке и проведении референдумов в Российской</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Федерации и в субъектах Российской Федерации в порядке, определенном</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действующим законодательством;</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b/>
          <w:sz w:val="28"/>
          <w:szCs w:val="28"/>
        </w:rPr>
      </w:pPr>
      <w:r w:rsidRPr="006A0113">
        <w:rPr>
          <w:rFonts w:ascii="Times New Roman" w:hAnsi="Times New Roman" w:cs="Times New Roman"/>
          <w:sz w:val="28"/>
          <w:szCs w:val="28"/>
        </w:rPr>
        <w:t>5.</w:t>
      </w:r>
      <w:r w:rsidRPr="00426E23">
        <w:rPr>
          <w:rFonts w:ascii="Times New Roman" w:hAnsi="Times New Roman" w:cs="Times New Roman"/>
          <w:b/>
          <w:sz w:val="28"/>
          <w:szCs w:val="28"/>
        </w:rPr>
        <w:t xml:space="preserve"> </w:t>
      </w:r>
      <w:r w:rsidRPr="00426E23">
        <w:rPr>
          <w:rFonts w:ascii="Times New Roman" w:hAnsi="Times New Roman" w:cs="Times New Roman"/>
          <w:sz w:val="28"/>
          <w:szCs w:val="28"/>
        </w:rPr>
        <w:t>Организует и проводит независимые общественные социологические исследования;</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b/>
          <w:sz w:val="28"/>
          <w:szCs w:val="28"/>
        </w:rPr>
      </w:pPr>
      <w:r w:rsidRPr="006A0113">
        <w:rPr>
          <w:rFonts w:ascii="Times New Roman" w:hAnsi="Times New Roman" w:cs="Times New Roman"/>
          <w:sz w:val="28"/>
          <w:szCs w:val="28"/>
        </w:rPr>
        <w:t>6.</w:t>
      </w:r>
      <w:r w:rsidRPr="00426E23">
        <w:rPr>
          <w:rFonts w:ascii="Times New Roman" w:hAnsi="Times New Roman" w:cs="Times New Roman"/>
          <w:b/>
          <w:sz w:val="28"/>
          <w:szCs w:val="28"/>
        </w:rPr>
        <w:t xml:space="preserve"> </w:t>
      </w:r>
      <w:r w:rsidRPr="00426E23">
        <w:rPr>
          <w:rFonts w:ascii="Times New Roman" w:hAnsi="Times New Roman" w:cs="Times New Roman"/>
          <w:sz w:val="28"/>
          <w:szCs w:val="28"/>
        </w:rPr>
        <w:t>Осуществляет сотрудничество во всех законных формах с общественными, государственными структурами в деле реализации целей ЛДПР.</w:t>
      </w:r>
    </w:p>
    <w:p w:rsidR="00074653" w:rsidRPr="00426E23" w:rsidRDefault="00074653"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Главной задачей ЛДПР является построение конституционными методами правового, социально ориентированного государства с многоукладной экономикой и гарантированной реализацией гражданских прав и свобод.</w:t>
      </w:r>
      <w:r w:rsidRPr="00426E23">
        <w:rPr>
          <w:rStyle w:val="a7"/>
          <w:rFonts w:ascii="Times New Roman" w:hAnsi="Times New Roman"/>
          <w:sz w:val="28"/>
          <w:szCs w:val="28"/>
        </w:rPr>
        <w:footnoteReference w:id="12"/>
      </w:r>
    </w:p>
    <w:p w:rsidR="00074653" w:rsidRPr="00426E23" w:rsidRDefault="00A201C9"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На основании вышеизложенного, мы можем сделать вывод о том, что цели и задачи деятельности политических партий, указанные в Уставе и Программе, дублируют те, что указаны в законе «О политических партиях», а также дополняют и конкретизируют их применительно к своей идеологии и направлениям деятельности.</w:t>
      </w:r>
    </w:p>
    <w:p w:rsidR="00FA521E" w:rsidRPr="00426E23" w:rsidRDefault="00FA521E" w:rsidP="00426E23">
      <w:pPr>
        <w:pStyle w:val="23"/>
        <w:ind w:firstLine="709"/>
        <w:rPr>
          <w:szCs w:val="28"/>
        </w:rPr>
      </w:pPr>
      <w:r w:rsidRPr="00426E23">
        <w:rPr>
          <w:szCs w:val="28"/>
        </w:rPr>
        <w:t>Функция в теории государства и права означает направление, предмет деятельности того или иного политико-правового института, содержание этой деятельности, ее обеспечение. Именно в этом смысле говорится о функции политической партии.</w:t>
      </w:r>
    </w:p>
    <w:p w:rsidR="00FA521E" w:rsidRPr="00426E23" w:rsidRDefault="00FA521E" w:rsidP="00426E23">
      <w:pPr>
        <w:pStyle w:val="23"/>
        <w:ind w:firstLine="709"/>
        <w:rPr>
          <w:szCs w:val="28"/>
        </w:rPr>
      </w:pPr>
      <w:r w:rsidRPr="00426E23">
        <w:rPr>
          <w:szCs w:val="28"/>
        </w:rPr>
        <w:t xml:space="preserve">Политические партии, являясь организациями, которые выражают интересы политически активной части населения, должны выполнять определенные функции в современных обществах в соответствии с политической, экономической и духовной ситуацией в государстве. </w:t>
      </w:r>
      <w:r w:rsidR="004122D2" w:rsidRPr="00426E23">
        <w:rPr>
          <w:szCs w:val="28"/>
        </w:rPr>
        <w:t xml:space="preserve">Наиболее конкретно и полно предназначение партии проявляется в </w:t>
      </w:r>
      <w:r w:rsidR="004122D2" w:rsidRPr="00426E23">
        <w:rPr>
          <w:bCs/>
          <w:szCs w:val="28"/>
        </w:rPr>
        <w:t xml:space="preserve">функциях, </w:t>
      </w:r>
      <w:r w:rsidR="004122D2" w:rsidRPr="00426E23">
        <w:rPr>
          <w:szCs w:val="28"/>
        </w:rPr>
        <w:t>под которыми понимаются основные направления её деятельности.</w:t>
      </w:r>
      <w:r w:rsidR="004122D2" w:rsidRPr="00426E23">
        <w:rPr>
          <w:b/>
          <w:bCs/>
          <w:szCs w:val="28"/>
        </w:rPr>
        <w:t xml:space="preserve"> </w:t>
      </w:r>
      <w:r w:rsidR="004122D2" w:rsidRPr="00426E23">
        <w:rPr>
          <w:szCs w:val="28"/>
        </w:rPr>
        <w:t>Можно назвать такие главные функции этого института, как:</w:t>
      </w:r>
    </w:p>
    <w:p w:rsidR="00FA521E" w:rsidRPr="00426E23" w:rsidRDefault="004122D2" w:rsidP="00426E23">
      <w:pPr>
        <w:pStyle w:val="23"/>
        <w:ind w:firstLine="709"/>
        <w:rPr>
          <w:szCs w:val="28"/>
        </w:rPr>
      </w:pPr>
      <w:r w:rsidRPr="00426E23">
        <w:rPr>
          <w:szCs w:val="28"/>
        </w:rPr>
        <w:t>- выявление, обоснование и формирование интересов определённых</w:t>
      </w:r>
      <w:r w:rsidR="00426E23">
        <w:rPr>
          <w:szCs w:val="28"/>
        </w:rPr>
        <w:t xml:space="preserve"> </w:t>
      </w:r>
      <w:r w:rsidRPr="00426E23">
        <w:rPr>
          <w:szCs w:val="28"/>
        </w:rPr>
        <w:t>групп и слоёв населения, главным образом тех, которые составляют</w:t>
      </w:r>
      <w:r w:rsidR="00426E23">
        <w:rPr>
          <w:szCs w:val="28"/>
        </w:rPr>
        <w:t xml:space="preserve"> </w:t>
      </w:r>
      <w:r w:rsidRPr="00426E23">
        <w:rPr>
          <w:szCs w:val="28"/>
        </w:rPr>
        <w:t>социальную базу партии;</w:t>
      </w:r>
    </w:p>
    <w:p w:rsidR="00FA521E" w:rsidRPr="00426E23" w:rsidRDefault="004122D2" w:rsidP="00426E23">
      <w:pPr>
        <w:pStyle w:val="23"/>
        <w:ind w:firstLine="709"/>
        <w:rPr>
          <w:szCs w:val="28"/>
        </w:rPr>
      </w:pPr>
      <w:r w:rsidRPr="00426E23">
        <w:rPr>
          <w:szCs w:val="28"/>
        </w:rPr>
        <w:t>- социально-политическое просвещение, сплочение и активизация граждан на основе общности коренных интересов, отражение этих интересов в политической идеологии и программе развития общества;</w:t>
      </w:r>
    </w:p>
    <w:p w:rsidR="00FA521E" w:rsidRPr="00426E23" w:rsidRDefault="004122D2" w:rsidP="00426E23">
      <w:pPr>
        <w:pStyle w:val="23"/>
        <w:ind w:firstLine="709"/>
        <w:rPr>
          <w:szCs w:val="28"/>
        </w:rPr>
      </w:pPr>
      <w:r w:rsidRPr="00426E23">
        <w:rPr>
          <w:szCs w:val="28"/>
        </w:rPr>
        <w:t>- разъяснение массам сло</w:t>
      </w:r>
      <w:r w:rsidR="003312C0" w:rsidRPr="00426E23">
        <w:rPr>
          <w:szCs w:val="28"/>
        </w:rPr>
        <w:t xml:space="preserve">жившейся ситуации и </w:t>
      </w:r>
      <w:r w:rsidRPr="00426E23">
        <w:rPr>
          <w:szCs w:val="28"/>
        </w:rPr>
        <w:t>платформы действий, организация широкой поддержки программных требований со стороны населения; постоянная забота о расширении социальной базы партийной политики. В этих целях партия налаживает взаимодействие с профессиональными, экологическими, культурно-просветительскими и другими общественными организациями и движениями, инициативно участвует в формировании общественного мнения, политическом воспитании граждан;</w:t>
      </w:r>
    </w:p>
    <w:p w:rsidR="00FA521E" w:rsidRPr="00426E23" w:rsidRDefault="004122D2" w:rsidP="00426E23">
      <w:pPr>
        <w:pStyle w:val="23"/>
        <w:ind w:firstLine="709"/>
        <w:rPr>
          <w:szCs w:val="28"/>
        </w:rPr>
      </w:pPr>
      <w:r w:rsidRPr="00426E23">
        <w:rPr>
          <w:szCs w:val="28"/>
        </w:rPr>
        <w:t>- участие в подборе, и выдвижении кадров для самой партии, для</w:t>
      </w:r>
      <w:r w:rsidR="00426E23">
        <w:rPr>
          <w:szCs w:val="28"/>
        </w:rPr>
        <w:t xml:space="preserve"> </w:t>
      </w:r>
      <w:r w:rsidRPr="00426E23">
        <w:rPr>
          <w:szCs w:val="28"/>
        </w:rPr>
        <w:t>формирования политической элиты, подготовки её различных звеньев к политической деятельности, для обогащения политического опыта;</w:t>
      </w:r>
    </w:p>
    <w:p w:rsidR="00FA521E" w:rsidRPr="00426E23" w:rsidRDefault="004122D2" w:rsidP="00426E23">
      <w:pPr>
        <w:pStyle w:val="23"/>
        <w:ind w:firstLine="709"/>
        <w:rPr>
          <w:szCs w:val="28"/>
        </w:rPr>
      </w:pPr>
      <w:r w:rsidRPr="00426E23">
        <w:rPr>
          <w:szCs w:val="28"/>
        </w:rPr>
        <w:t>- организация борьбы за власть или в её защиту, определение средств, форм и методов этой борьбы в зависимости от меняющейся обстановки (легальные и нелегальные, революционные и эволюционно-реформистские, вооружённые и без использования вооружённого насилия и т.д.); в условиях реальной демократии такая функция осуществляется конституционными способами, через систему демократических выборов органов центральной и местной власти;</w:t>
      </w:r>
    </w:p>
    <w:p w:rsidR="00FA521E" w:rsidRPr="00426E23" w:rsidRDefault="004122D2" w:rsidP="00426E23">
      <w:pPr>
        <w:pStyle w:val="23"/>
        <w:ind w:firstLine="709"/>
        <w:rPr>
          <w:szCs w:val="28"/>
        </w:rPr>
      </w:pPr>
      <w:r w:rsidRPr="00426E23">
        <w:rPr>
          <w:szCs w:val="28"/>
        </w:rPr>
        <w:t>- подготовка и проведение избирательных кампаний по формированию высших и местных органов власти, выдвижение в них своих сторонников, организация контроля за их парламентской деятельностью. Реализуя эту функцию, партии в странах с демократическими режимами выступают главными организаторами сохранения существующей государственной власти или её замены. Именно</w:t>
      </w:r>
      <w:r w:rsidR="00426E23">
        <w:rPr>
          <w:szCs w:val="28"/>
        </w:rPr>
        <w:t xml:space="preserve"> </w:t>
      </w:r>
      <w:r w:rsidRPr="00426E23">
        <w:rPr>
          <w:szCs w:val="28"/>
        </w:rPr>
        <w:t>они создают условия для мирной смены правительства;</w:t>
      </w:r>
    </w:p>
    <w:p w:rsidR="004763C3" w:rsidRPr="00426E23" w:rsidRDefault="004122D2" w:rsidP="00426E23">
      <w:pPr>
        <w:pStyle w:val="23"/>
        <w:ind w:firstLine="709"/>
        <w:rPr>
          <w:szCs w:val="28"/>
        </w:rPr>
      </w:pPr>
      <w:r w:rsidRPr="00426E23">
        <w:rPr>
          <w:szCs w:val="28"/>
        </w:rPr>
        <w:t>- формирование в парламенте партийной фракции, служащей</w:t>
      </w:r>
      <w:r w:rsidR="00426E23">
        <w:rPr>
          <w:szCs w:val="28"/>
        </w:rPr>
        <w:t xml:space="preserve"> </w:t>
      </w:r>
      <w:r w:rsidRPr="00426E23">
        <w:rPr>
          <w:szCs w:val="28"/>
        </w:rPr>
        <w:t>связующим звеном между партией и органами власти, мощным рычагом</w:t>
      </w:r>
      <w:r w:rsidR="00426E23">
        <w:rPr>
          <w:szCs w:val="28"/>
        </w:rPr>
        <w:t xml:space="preserve"> </w:t>
      </w:r>
      <w:r w:rsidRPr="00426E23">
        <w:rPr>
          <w:szCs w:val="28"/>
        </w:rPr>
        <w:t>партийного воздействия на государственную политику в центре и на местах. Фракция широко использует законодательные инициативы, депутатские запросы.</w:t>
      </w:r>
    </w:p>
    <w:p w:rsidR="004763C3" w:rsidRPr="00426E23" w:rsidRDefault="004122D2" w:rsidP="00426E23">
      <w:pPr>
        <w:pStyle w:val="23"/>
        <w:ind w:firstLine="709"/>
        <w:rPr>
          <w:szCs w:val="28"/>
        </w:rPr>
      </w:pPr>
      <w:r w:rsidRPr="00426E23">
        <w:rPr>
          <w:szCs w:val="28"/>
        </w:rPr>
        <w:t>- разработка принципов и форм отношений с другими политическими партиями с учётом их политической ориентации. Эти отношения могут быть отношениями сотрудничества, партнёрства, что во многом зависит от гибкости, смелости руководства партии, его способности к компромиссам.</w:t>
      </w:r>
    </w:p>
    <w:p w:rsidR="00FA521E" w:rsidRPr="00426E23" w:rsidRDefault="004122D2" w:rsidP="00426E23">
      <w:pPr>
        <w:pStyle w:val="23"/>
        <w:ind w:firstLine="709"/>
        <w:rPr>
          <w:szCs w:val="28"/>
        </w:rPr>
      </w:pPr>
      <w:r w:rsidRPr="00426E23">
        <w:rPr>
          <w:szCs w:val="28"/>
        </w:rPr>
        <w:t>- для партии, проигравшей борьбу за власть, важной функцией является организация парламентской оппозиции, давление на государственные органы гражданского сопротивления политике властей, противоречащей интересам социальных слоёв, чьи чаяния отстаивает партия.</w:t>
      </w:r>
    </w:p>
    <w:p w:rsidR="007203E5" w:rsidRPr="00426E23" w:rsidRDefault="007203E5" w:rsidP="00426E23">
      <w:pPr>
        <w:pStyle w:val="23"/>
        <w:ind w:firstLine="709"/>
        <w:rPr>
          <w:szCs w:val="28"/>
        </w:rPr>
      </w:pPr>
    </w:p>
    <w:p w:rsidR="004122D2" w:rsidRPr="00426E23" w:rsidRDefault="00543831" w:rsidP="00426E23">
      <w:pPr>
        <w:pStyle w:val="4"/>
        <w:ind w:firstLine="709"/>
        <w:jc w:val="center"/>
        <w:rPr>
          <w:sz w:val="28"/>
          <w:szCs w:val="28"/>
        </w:rPr>
      </w:pPr>
      <w:r w:rsidRPr="00426E23">
        <w:rPr>
          <w:sz w:val="28"/>
          <w:szCs w:val="28"/>
        </w:rPr>
        <w:br w:type="page"/>
      </w:r>
      <w:r w:rsidR="004122D2" w:rsidRPr="00426E23">
        <w:rPr>
          <w:sz w:val="28"/>
          <w:szCs w:val="28"/>
        </w:rPr>
        <w:t>Глава 2.</w:t>
      </w:r>
      <w:r w:rsidRPr="00426E23">
        <w:rPr>
          <w:sz w:val="28"/>
          <w:szCs w:val="28"/>
        </w:rPr>
        <w:t xml:space="preserve"> П</w:t>
      </w:r>
      <w:r w:rsidR="00426E23">
        <w:rPr>
          <w:sz w:val="28"/>
          <w:szCs w:val="28"/>
        </w:rPr>
        <w:t>р</w:t>
      </w:r>
      <w:r w:rsidRPr="00426E23">
        <w:rPr>
          <w:sz w:val="28"/>
          <w:szCs w:val="28"/>
        </w:rPr>
        <w:t>авовое регулирование деятельности политических партий</w:t>
      </w:r>
    </w:p>
    <w:p w:rsidR="003312C0" w:rsidRPr="00426E23" w:rsidRDefault="003312C0" w:rsidP="00426E23">
      <w:pPr>
        <w:spacing w:before="0" w:beforeAutospacing="0" w:after="0" w:afterAutospacing="0" w:line="360" w:lineRule="auto"/>
        <w:ind w:firstLine="709"/>
        <w:jc w:val="center"/>
        <w:rPr>
          <w:rFonts w:ascii="Times New Roman" w:hAnsi="Times New Roman" w:cs="Times New Roman"/>
          <w:sz w:val="28"/>
          <w:szCs w:val="28"/>
        </w:rPr>
      </w:pPr>
    </w:p>
    <w:p w:rsidR="00FA521E" w:rsidRDefault="00543831" w:rsidP="00426E23">
      <w:pPr>
        <w:spacing w:before="0" w:beforeAutospacing="0" w:after="0" w:afterAutospacing="0" w:line="360" w:lineRule="auto"/>
        <w:ind w:firstLine="709"/>
        <w:jc w:val="center"/>
        <w:rPr>
          <w:rFonts w:ascii="Times New Roman" w:hAnsi="Times New Roman" w:cs="Times New Roman"/>
          <w:b/>
          <w:sz w:val="28"/>
          <w:szCs w:val="28"/>
        </w:rPr>
      </w:pPr>
      <w:r w:rsidRPr="00426E23">
        <w:rPr>
          <w:rFonts w:ascii="Times New Roman" w:hAnsi="Times New Roman" w:cs="Times New Roman"/>
          <w:b/>
          <w:sz w:val="28"/>
          <w:szCs w:val="28"/>
        </w:rPr>
        <w:t>2.1</w:t>
      </w:r>
      <w:r w:rsidR="00E2420C" w:rsidRPr="00426E23">
        <w:rPr>
          <w:rFonts w:ascii="Times New Roman" w:hAnsi="Times New Roman" w:cs="Times New Roman"/>
          <w:b/>
          <w:sz w:val="28"/>
          <w:szCs w:val="28"/>
        </w:rPr>
        <w:t xml:space="preserve"> </w:t>
      </w:r>
      <w:r w:rsidR="0086761B" w:rsidRPr="00426E23">
        <w:rPr>
          <w:rFonts w:ascii="Times New Roman" w:hAnsi="Times New Roman" w:cs="Times New Roman"/>
          <w:b/>
          <w:sz w:val="28"/>
          <w:szCs w:val="28"/>
        </w:rPr>
        <w:t>Нормативное</w:t>
      </w:r>
      <w:r w:rsidRPr="00426E23">
        <w:rPr>
          <w:rFonts w:ascii="Times New Roman" w:hAnsi="Times New Roman" w:cs="Times New Roman"/>
          <w:b/>
          <w:sz w:val="28"/>
          <w:szCs w:val="28"/>
        </w:rPr>
        <w:t xml:space="preserve"> регулирование создания и ликвидации</w:t>
      </w:r>
      <w:r w:rsidR="00E2420C" w:rsidRPr="00426E23">
        <w:rPr>
          <w:rFonts w:ascii="Times New Roman" w:hAnsi="Times New Roman" w:cs="Times New Roman"/>
          <w:b/>
          <w:sz w:val="28"/>
          <w:szCs w:val="28"/>
        </w:rPr>
        <w:t xml:space="preserve"> политических партий</w:t>
      </w:r>
    </w:p>
    <w:p w:rsidR="00426E23" w:rsidRPr="00426E23" w:rsidRDefault="00426E23" w:rsidP="00426E23">
      <w:pPr>
        <w:spacing w:before="0" w:beforeAutospacing="0" w:after="0" w:afterAutospacing="0" w:line="360" w:lineRule="auto"/>
        <w:ind w:firstLine="709"/>
        <w:jc w:val="center"/>
        <w:rPr>
          <w:rFonts w:ascii="Times New Roman" w:hAnsi="Times New Roman" w:cs="Times New Roman"/>
          <w:b/>
          <w:sz w:val="28"/>
          <w:szCs w:val="28"/>
        </w:rPr>
      </w:pPr>
    </w:p>
    <w:p w:rsidR="00E2420C" w:rsidRPr="00426E23" w:rsidRDefault="00E2420C"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Свобода образования и деятельности политических партий в России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конституционно признанна. Возникает, однако, важный в теоретическом и практическом плане вопрос, является ли эта свобода абсолютной или она может быть в той или иной мере ограничена. В современной конституционной доктрине по вопросу о свободе образования политических партий существуют две противоположные точки зрения. Сторонники радикального либерализма считают, что эта свобода должна быть абсолютной, ибо любое ограничение означает отрицание демократии. Другие, рассматривая многопартийность, свободу образования политических партий как неотъемлемый признак демократического правового государства, вместе с тем отстаивают право этого государства защищать демократический конституционный строй. «Следовательно, перед демократическим государством стоит задача правильно определить эти границы, то есть соблюсти</w:t>
      </w:r>
      <w:r w:rsidR="008244E2" w:rsidRPr="00426E23">
        <w:rPr>
          <w:rFonts w:ascii="Times New Roman" w:hAnsi="Times New Roman" w:cs="Times New Roman"/>
          <w:sz w:val="28"/>
          <w:szCs w:val="28"/>
        </w:rPr>
        <w:t xml:space="preserve"> разумный баланс между свободой.</w:t>
      </w:r>
    </w:p>
    <w:p w:rsidR="008244E2" w:rsidRPr="00426E23" w:rsidRDefault="008244E2" w:rsidP="00426E23">
      <w:pPr>
        <w:pStyle w:val="7"/>
        <w:ind w:firstLine="709"/>
        <w:jc w:val="both"/>
        <w:rPr>
          <w:szCs w:val="28"/>
        </w:rPr>
      </w:pPr>
      <w:r w:rsidRPr="00426E23">
        <w:rPr>
          <w:szCs w:val="28"/>
        </w:rPr>
        <w:t>Безусловно, в Российской Федерации с принятием Федерального Закона «О политических партиях» в процедуре создания политических партий произошли существенные изменения. Поскольку данный Федеральный закон был принят, когда в России уже сформировались политические партии, законодателю пришлось выделить два способа учреждения партии (п. 1 ст. 11 ФЗ « О политических партиях»):</w:t>
      </w:r>
    </w:p>
    <w:p w:rsidR="008244E2" w:rsidRPr="00426E23" w:rsidRDefault="008244E2"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w:t>
      </w:r>
      <w:r w:rsidR="000069E4" w:rsidRPr="00426E23">
        <w:rPr>
          <w:rFonts w:ascii="Times New Roman" w:hAnsi="Times New Roman" w:cs="Times New Roman"/>
          <w:sz w:val="28"/>
          <w:szCs w:val="28"/>
        </w:rPr>
        <w:t xml:space="preserve"> </w:t>
      </w:r>
      <w:r w:rsidRPr="00426E23">
        <w:rPr>
          <w:rFonts w:ascii="Times New Roman" w:hAnsi="Times New Roman" w:cs="Times New Roman"/>
          <w:sz w:val="28"/>
          <w:szCs w:val="28"/>
        </w:rPr>
        <w:t>образование её на учредительном съезде, когда инициатива создания</w:t>
      </w:r>
      <w:r w:rsidR="000069E4" w:rsidRPr="00426E23">
        <w:rPr>
          <w:rFonts w:ascii="Times New Roman" w:hAnsi="Times New Roman" w:cs="Times New Roman"/>
          <w:sz w:val="28"/>
          <w:szCs w:val="28"/>
        </w:rPr>
        <w:t xml:space="preserve"> партии исходит непосредственно от граждан;</w:t>
      </w:r>
    </w:p>
    <w:p w:rsidR="008244E2" w:rsidRPr="00426E23" w:rsidRDefault="008244E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создание партии путём преобразования общероссийской общественной организации или общероссийского общественного движения на их съезде, когда инициатива исходит от руководящих органов этого общественного объединения,</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управомоченных на то их уставом.</w:t>
      </w:r>
    </w:p>
    <w:p w:rsidR="008244E2" w:rsidRPr="00426E23" w:rsidRDefault="008244E2" w:rsidP="00426E23">
      <w:pPr>
        <w:pStyle w:val="23"/>
        <w:autoSpaceDE w:val="0"/>
        <w:autoSpaceDN w:val="0"/>
        <w:adjustRightInd w:val="0"/>
        <w:ind w:firstLine="709"/>
        <w:rPr>
          <w:szCs w:val="28"/>
        </w:rPr>
      </w:pPr>
      <w:r w:rsidRPr="00426E23">
        <w:rPr>
          <w:szCs w:val="28"/>
        </w:rPr>
        <w:t>При первом способе образования политической партии инициатива создания партии исходит непосредственно от граждан - учредителей партии, объединившихся для достижения указанной цели в оргкомитет, в составе не менее 10 человек сроком на один год, причем в законе порядок формирования и роспуска его персонального состава не уточняется.</w:t>
      </w:r>
    </w:p>
    <w:p w:rsidR="008244E2" w:rsidRPr="00426E23" w:rsidRDefault="008244E2" w:rsidP="00426E23">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Далее, в соответствии со ст. 12 Закона «О политических партиях» организационный комитет вместе с пакетом документов направляет уведомление о своём намерении создать партию «в федеральный орган исполнительной власти, уполномоченный в порядке, установленном Конституцией Российской Федерации и Федеральным конституционным законом «О Правительстве Российской Федерации», на принятие решений об осуществлении государственной регистрации политических партий»</w:t>
      </w:r>
      <w:r w:rsidRPr="00426E23">
        <w:rPr>
          <w:rStyle w:val="a7"/>
          <w:rFonts w:ascii="Times New Roman" w:hAnsi="Times New Roman"/>
          <w:sz w:val="28"/>
          <w:szCs w:val="28"/>
        </w:rPr>
        <w:footnoteReference w:id="13"/>
      </w:r>
      <w:r w:rsidRPr="00426E23">
        <w:rPr>
          <w:rFonts w:ascii="Times New Roman" w:hAnsi="Times New Roman" w:cs="Times New Roman"/>
          <w:sz w:val="28"/>
          <w:szCs w:val="28"/>
        </w:rPr>
        <w:t>, который в свою очередь выдаёт документ, подтверждающий представление, причём единственным основанием для отказа в выдаче подтверждения является отсутствие либо ненадлежащее оформление необходимых документов. После чего руководители оргкомитета создаваемой партии в течение месяца публикуют в одном или нескольких общероссийских периодических печатных изданиях сведения о намерении создать политическую партию.</w:t>
      </w:r>
      <w:r w:rsidRPr="00426E23">
        <w:rPr>
          <w:rStyle w:val="a7"/>
          <w:rFonts w:ascii="Times New Roman" w:hAnsi="Times New Roman"/>
          <w:sz w:val="28"/>
          <w:szCs w:val="28"/>
        </w:rPr>
        <w:footnoteReference w:id="14"/>
      </w:r>
    </w:p>
    <w:p w:rsidR="000069E4" w:rsidRPr="00426E23" w:rsidRDefault="008244E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Главной обязанностью оргкомитета является проведение в течение срока своих полномочий учредительного съезда политической партии, после проведения которого он прекращает свою деятельность, а денежные средства и иное имущество оргкомитета, финансовый отчёт об их использовании, с указанием источников поступления денежных средств и иного имущества, передаются созданной политической партии. Если же оргкомитет в течение одного года не проведёт учредительный съезд, то полученное им имущество возвращается жертвователям либо обращается в доход государства.</w:t>
      </w:r>
      <w:r w:rsidRPr="00426E23">
        <w:rPr>
          <w:rStyle w:val="a7"/>
          <w:rFonts w:ascii="Times New Roman" w:hAnsi="Times New Roman"/>
          <w:sz w:val="28"/>
          <w:szCs w:val="28"/>
        </w:rPr>
        <w:footnoteReference w:id="15"/>
      </w:r>
    </w:p>
    <w:p w:rsidR="008244E2" w:rsidRPr="00426E23" w:rsidRDefault="008244E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Необходимо отметить, что Закон не регулирует в деталях процедуру проведения учредительного съезд</w:t>
      </w:r>
      <w:r w:rsidR="00B5544E" w:rsidRPr="00426E23">
        <w:rPr>
          <w:rFonts w:ascii="Times New Roman" w:hAnsi="Times New Roman" w:cs="Times New Roman"/>
          <w:sz w:val="28"/>
          <w:szCs w:val="28"/>
        </w:rPr>
        <w:t>а, однако он даёт исчерпывающий</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перечень решений, после принятия которых партия считается созданной.</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Это следующие решения, принятые на съезде: 1) о создании политической партии; 2) об образовании её региональных отделений более чем в половине субъектов РФ; 3) о принятии устава партии; 4) о принятии программы партии; 5) о формировании руководящих и контрольно-ревизионных органов партии, которые принимаются простым большинством голосов делегатов.</w:t>
      </w:r>
    </w:p>
    <w:p w:rsidR="008244E2" w:rsidRPr="00426E23" w:rsidRDefault="008244E2" w:rsidP="00426E23">
      <w:pPr>
        <w:pStyle w:val="a5"/>
        <w:spacing w:line="360" w:lineRule="auto"/>
        <w:ind w:firstLine="709"/>
        <w:jc w:val="both"/>
        <w:rPr>
          <w:sz w:val="28"/>
          <w:szCs w:val="28"/>
        </w:rPr>
      </w:pPr>
      <w:r w:rsidRPr="00426E23">
        <w:rPr>
          <w:sz w:val="28"/>
          <w:szCs w:val="28"/>
        </w:rPr>
        <w:t>При этом, вполне закономерно, что моментом образования политической партии путём учредительного съезда является не момент его окончания, а момент принятия им необходимых для создания партии решений, ведь ни одна партия не застрахована от прецедента, произошедшего на учредительном съезде Демократической партии России в 1990 году, когда вследствие значительных разногласий съезд покинула значительная группа депутатов, и он не был завершён.</w:t>
      </w:r>
    </w:p>
    <w:p w:rsidR="008244E2" w:rsidRPr="00426E23" w:rsidRDefault="00032B15" w:rsidP="00426E23">
      <w:pPr>
        <w:pStyle w:val="23"/>
        <w:autoSpaceDE w:val="0"/>
        <w:autoSpaceDN w:val="0"/>
        <w:adjustRightInd w:val="0"/>
        <w:ind w:firstLine="709"/>
        <w:rPr>
          <w:szCs w:val="28"/>
        </w:rPr>
      </w:pPr>
      <w:r w:rsidRPr="00426E23">
        <w:rPr>
          <w:szCs w:val="28"/>
        </w:rPr>
        <w:t>С</w:t>
      </w:r>
      <w:r w:rsidR="008244E2" w:rsidRPr="00426E23">
        <w:rPr>
          <w:szCs w:val="28"/>
        </w:rPr>
        <w:t>тоит отметить, широкое применение подобного способа образования новой политической партии, о чём свидетельствует тот факт, что с момента вступления ФЗ «О политических партиях» Минюстом России было зарегистрировано около 80 оргкомитетов по созданию политических партий, из которых более 40 провели учредительные съезды.</w:t>
      </w:r>
    </w:p>
    <w:p w:rsidR="008244E2" w:rsidRPr="00426E23" w:rsidRDefault="008244E2" w:rsidP="00426E23">
      <w:pPr>
        <w:pStyle w:val="23"/>
        <w:autoSpaceDE w:val="0"/>
        <w:autoSpaceDN w:val="0"/>
        <w:adjustRightInd w:val="0"/>
        <w:ind w:firstLine="709"/>
        <w:rPr>
          <w:szCs w:val="28"/>
        </w:rPr>
      </w:pPr>
      <w:r w:rsidRPr="00426E23">
        <w:rPr>
          <w:szCs w:val="28"/>
        </w:rPr>
        <w:t>Но, несмотря на это, можно предположить, что создание политической партии путём преобразования её из общероссийской общественной организации или общественного движения представляется гораздо более приемлемым, так как позволяет опереться на уже созданные и эффективно функционирующие оргструктуры.</w:t>
      </w:r>
    </w:p>
    <w:p w:rsidR="008244E2" w:rsidRPr="00426E23" w:rsidRDefault="008244E2" w:rsidP="00426E23">
      <w:pPr>
        <w:pStyle w:val="23"/>
        <w:autoSpaceDE w:val="0"/>
        <w:autoSpaceDN w:val="0"/>
        <w:adjustRightInd w:val="0"/>
        <w:ind w:firstLine="709"/>
        <w:rPr>
          <w:szCs w:val="28"/>
        </w:rPr>
      </w:pPr>
      <w:r w:rsidRPr="00426E23">
        <w:rPr>
          <w:szCs w:val="28"/>
        </w:rPr>
        <w:t>Действительно, при этом способе создания партии инициатива</w:t>
      </w:r>
      <w:r w:rsidR="00426E23">
        <w:rPr>
          <w:szCs w:val="28"/>
        </w:rPr>
        <w:t xml:space="preserve"> </w:t>
      </w:r>
      <w:r w:rsidRPr="00426E23">
        <w:rPr>
          <w:szCs w:val="28"/>
        </w:rPr>
        <w:t>исходит от руководящих органов уже созданного общественного объединения, причём не обязательно политического характера. Однако, при таком преобразовании необходима поддержка этой идеи внутри общественного объединения, а она имеется далеко не всегда.</w:t>
      </w:r>
    </w:p>
    <w:p w:rsidR="008244E2" w:rsidRPr="00426E23" w:rsidRDefault="008244E2" w:rsidP="00426E23">
      <w:pPr>
        <w:pStyle w:val="23"/>
        <w:autoSpaceDE w:val="0"/>
        <w:autoSpaceDN w:val="0"/>
        <w:adjustRightInd w:val="0"/>
        <w:ind w:firstLine="709"/>
        <w:rPr>
          <w:szCs w:val="28"/>
        </w:rPr>
      </w:pPr>
      <w:r w:rsidRPr="00426E23">
        <w:rPr>
          <w:szCs w:val="28"/>
        </w:rPr>
        <w:t>В случае же, если идея преобразования поддержана, организация не позднее, чем за месяц до созыва съезда, должна опубликовать в общероссийском периодическом печатном издании сведения о месте и</w:t>
      </w:r>
      <w:r w:rsidR="00426E23">
        <w:rPr>
          <w:szCs w:val="28"/>
        </w:rPr>
        <w:t xml:space="preserve"> </w:t>
      </w:r>
      <w:r w:rsidRPr="00426E23">
        <w:rPr>
          <w:szCs w:val="28"/>
        </w:rPr>
        <w:t>времени его проведения.</w:t>
      </w:r>
    </w:p>
    <w:p w:rsidR="008244E2" w:rsidRPr="00426E23" w:rsidRDefault="008244E2" w:rsidP="00426E23">
      <w:pPr>
        <w:pStyle w:val="23"/>
        <w:autoSpaceDE w:val="0"/>
        <w:autoSpaceDN w:val="0"/>
        <w:adjustRightInd w:val="0"/>
        <w:ind w:firstLine="709"/>
        <w:rPr>
          <w:szCs w:val="28"/>
        </w:rPr>
      </w:pPr>
      <w:r w:rsidRPr="00426E23">
        <w:rPr>
          <w:szCs w:val="28"/>
        </w:rPr>
        <w:t>После проведения учредительного съезда партии либо съезда общероссийской общественной организации или движения, принявшего решение о преобразовании соответствующего общественного объединения в политическую партию, созданная партия в течение месяца представляет основные положения своей программы в «Российскую газету» для опубликования, которая в течение месяца размещает их в объёме не менее</w:t>
      </w:r>
      <w:r w:rsidR="00426E23">
        <w:rPr>
          <w:szCs w:val="28"/>
        </w:rPr>
        <w:t xml:space="preserve"> </w:t>
      </w:r>
      <w:r w:rsidRPr="00426E23">
        <w:rPr>
          <w:szCs w:val="28"/>
        </w:rPr>
        <w:t>двухсот газетных строк. При этом моментом создания политической партии путём её преобразования из общественного объединения является её внесение в</w:t>
      </w:r>
      <w:r w:rsidR="00426E23">
        <w:rPr>
          <w:szCs w:val="28"/>
        </w:rPr>
        <w:t xml:space="preserve"> </w:t>
      </w:r>
      <w:r w:rsidRPr="00426E23">
        <w:rPr>
          <w:szCs w:val="28"/>
        </w:rPr>
        <w:t>единый государственный реестр юридических лиц.</w:t>
      </w:r>
    </w:p>
    <w:p w:rsidR="000069E4" w:rsidRPr="00426E23" w:rsidRDefault="008244E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Что касается проблемных моментов в процессе преобразования общественного объединения в политическую партию, то на практике остается неразрешенным вопрос о процедурной форме подтверждения членами общественной организации своего членства в создаваемой партии 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форме такого подтверждения. В связи с этим Минюст определил, что в ходе преобразования и последующей перерегистрации общественных объединений в партии их члены обязаны подтвердить свою принадлежность к созданной партии путём подачи заявлений, форма и содержание которых</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регламентируются внутренним законодательством партии. При регистрации региональных отделений ими должны быть представлены личные заявления в письменной форме в количестве не менее 100 экземпляров.</w:t>
      </w:r>
    </w:p>
    <w:p w:rsidR="008244E2" w:rsidRPr="00426E23" w:rsidRDefault="00032B15" w:rsidP="00426E23">
      <w:pPr>
        <w:pStyle w:val="23"/>
        <w:autoSpaceDE w:val="0"/>
        <w:autoSpaceDN w:val="0"/>
        <w:adjustRightInd w:val="0"/>
        <w:ind w:firstLine="709"/>
        <w:rPr>
          <w:szCs w:val="28"/>
        </w:rPr>
      </w:pPr>
      <w:r w:rsidRPr="00426E23">
        <w:rPr>
          <w:szCs w:val="28"/>
        </w:rPr>
        <w:t xml:space="preserve">Необходимо </w:t>
      </w:r>
      <w:r w:rsidR="008244E2" w:rsidRPr="00426E23">
        <w:rPr>
          <w:szCs w:val="28"/>
        </w:rPr>
        <w:t>подробнее остановиться на толковании термина</w:t>
      </w:r>
      <w:r w:rsidR="00426E23">
        <w:rPr>
          <w:szCs w:val="28"/>
        </w:rPr>
        <w:t xml:space="preserve"> </w:t>
      </w:r>
      <w:r w:rsidR="008244E2" w:rsidRPr="00426E23">
        <w:rPr>
          <w:szCs w:val="28"/>
        </w:rPr>
        <w:t>«создание партии». С одной стороны, Федеральный закон «О политических партиях» применяет термин «создание» только к процедуре утверждения партий на учредительном съезде, а процедура обязательной государственной регистрации регулируется отдельной главой закона и этапом создания партии, соответственно, не является. Более того, данный Федеральный закон прямо указывает, что партия считается созданной со дня принятия съездом соответствующих решений. С другой стороны, п.4 ст. 11 Закона гласит, что при создании политической партии путём преобразования в политическую партию общероссийского политического объединения партия считается созданной со дня внесения соответствующей записи в единый государственный реестр, и, кроме того, политическая и её региональные отделения осуществляют свою деятельность в полном объёме лишь с момента государственной регистрации (п.2 ст. 36). Ещё одним аргументом в пользу того, что процедура создания включает в себя и государственную регистрацию, является то, что партия приобретает право участвовать в выборах и референдумах только с момента представления в регистрирующие органы документов о государственной регистрации её региональных</w:t>
      </w:r>
      <w:r w:rsidR="00426E23">
        <w:rPr>
          <w:szCs w:val="28"/>
        </w:rPr>
        <w:t xml:space="preserve"> </w:t>
      </w:r>
      <w:r w:rsidR="008244E2" w:rsidRPr="00426E23">
        <w:rPr>
          <w:szCs w:val="28"/>
        </w:rPr>
        <w:t>отделений.</w:t>
      </w:r>
    </w:p>
    <w:p w:rsidR="008244E2" w:rsidRPr="00426E23" w:rsidRDefault="00032B15" w:rsidP="00426E23">
      <w:pPr>
        <w:pStyle w:val="23"/>
        <w:autoSpaceDE w:val="0"/>
        <w:autoSpaceDN w:val="0"/>
        <w:adjustRightInd w:val="0"/>
        <w:ind w:firstLine="709"/>
        <w:rPr>
          <w:szCs w:val="28"/>
        </w:rPr>
      </w:pPr>
      <w:r w:rsidRPr="00426E23">
        <w:rPr>
          <w:szCs w:val="28"/>
        </w:rPr>
        <w:t>П</w:t>
      </w:r>
      <w:r w:rsidR="008244E2" w:rsidRPr="00426E23">
        <w:rPr>
          <w:szCs w:val="28"/>
        </w:rPr>
        <w:t>одробное рассмотрение норм закона позволяет сделать вывод о</w:t>
      </w:r>
      <w:r w:rsidR="00426E23">
        <w:rPr>
          <w:szCs w:val="28"/>
        </w:rPr>
        <w:t xml:space="preserve"> </w:t>
      </w:r>
      <w:r w:rsidR="008244E2" w:rsidRPr="00426E23">
        <w:rPr>
          <w:szCs w:val="28"/>
        </w:rPr>
        <w:t>том, что термин «создание», применяемый законодательством только к процедуре учреждения партии на съезде имеет гораздо более широкое содержание и включает в себя не только её учреждение, но и прохождение государственной регистрации, поэтому, возможно, применение термина «учреждение» вместо нынешнего «создание» было бы более правильным. В связи с этим, вполне уместно внесение изменения названия Главы II с «Создания политической партии» на «Учреждение политической партии» в Законе РФ «О политических партиях».</w:t>
      </w:r>
    </w:p>
    <w:p w:rsidR="008244E2" w:rsidRPr="00426E23" w:rsidRDefault="008244E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xml:space="preserve">Как следует из вышеизложенного, определённой правосубъектностью не зарегистрированная партия уже обладает со дня своего создания (например, имеет право на осуществление информационно-пропагандистской деятельности), однако юридическим лицом и полноценным субъектом избирательного процесса партия становится только после </w:t>
      </w:r>
      <w:r w:rsidRPr="00426E23">
        <w:rPr>
          <w:rFonts w:ascii="Times New Roman" w:hAnsi="Times New Roman" w:cs="Times New Roman"/>
          <w:iCs/>
          <w:sz w:val="28"/>
          <w:szCs w:val="28"/>
        </w:rPr>
        <w:t>государственной регистрации</w:t>
      </w:r>
      <w:r w:rsidRPr="00426E23">
        <w:rPr>
          <w:rFonts w:ascii="Times New Roman" w:hAnsi="Times New Roman" w:cs="Times New Roman"/>
          <w:i/>
          <w:iCs/>
          <w:sz w:val="28"/>
          <w:szCs w:val="28"/>
        </w:rPr>
        <w:t xml:space="preserve">, </w:t>
      </w:r>
      <w:r w:rsidRPr="00426E23">
        <w:rPr>
          <w:rFonts w:ascii="Times New Roman" w:hAnsi="Times New Roman" w:cs="Times New Roman"/>
          <w:sz w:val="28"/>
          <w:szCs w:val="28"/>
        </w:rPr>
        <w:t>приобретая статус юридического лица. Регистрация политических партий является основной стадией институционализации политических партий, в ходе которой её правовой статус получает официальное подтверждение, при этом в отдельных странах она имеет свои особенности материального и процедурного характера.</w:t>
      </w:r>
    </w:p>
    <w:p w:rsidR="008244E2" w:rsidRPr="00426E23" w:rsidRDefault="008244E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Анализируя ФЗ « О политических партиях», следует отметить, что в нашей стране к политической партии предъявляются следующие</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требования: необходимым условием создания политической партии является</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соответствие идеологической направленности политической партии нормам, установленным законодательством: запрещается создание и деятельность политических партий, цели или действия которой направлены на осуществление экстремистской деятельности; общая численность политической партии не должна быть менее 50000 членов (при этом численность региональных отделений партии более чем в половине субъектов РФ должна быть не менее 500, а в остальных - не менее 250); руководящие и иные органы политической партии, её региональные отделения и иные органы политической партии, её региональные отделения иные структурные подразделения должны находиться на территории Российской Федерации; создание и деятельность региональных и межрегиональных партий Законом не предусмотрены; партии являются «единственной» формой общественных объединений, имеющей право</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самостоятельно выдвигать кандидатов на выборы т.д.</w:t>
      </w:r>
    </w:p>
    <w:p w:rsidR="008244E2" w:rsidRPr="00426E23" w:rsidRDefault="008244E2" w:rsidP="00426E23">
      <w:pPr>
        <w:pStyle w:val="23"/>
        <w:autoSpaceDE w:val="0"/>
        <w:autoSpaceDN w:val="0"/>
        <w:adjustRightInd w:val="0"/>
        <w:ind w:firstLine="709"/>
        <w:rPr>
          <w:szCs w:val="28"/>
        </w:rPr>
      </w:pPr>
      <w:r w:rsidRPr="00426E23">
        <w:rPr>
          <w:szCs w:val="28"/>
        </w:rPr>
        <w:t>Стремление российского законодателя к формированию организационно сильных партий с фиксированным членством (ст. З ФЗ « О политических партиях») при выдвижении материальных требований при регистрации политических партий понятно, но здесь есть свои</w:t>
      </w:r>
      <w:r w:rsidR="00426E23">
        <w:rPr>
          <w:szCs w:val="28"/>
        </w:rPr>
        <w:t xml:space="preserve"> </w:t>
      </w:r>
      <w:r w:rsidRPr="00426E23">
        <w:rPr>
          <w:szCs w:val="28"/>
        </w:rPr>
        <w:t>дискуссионные моменты, требующие дальнейшего осмысления и доработки. Так, Федеральный закон «О политических партиях» однозначно закрепил, что создание партий в России возможно только на федеральном уровне (ст. З). Целью данной новеллы, по всей видимости, было укрепление федеральных тенденций в нашей стране и предотвращение появления сепаратистки настроенных лидеров у власти в субъектах Российской Федерации. Однако запрет на региональные и межрегиональные партии выглядит весьма спорным, так как субъекты Федерации, согласно Конституции РФ, являются государственно-властными образованиями, что предполагает наличие в рамках этих</w:t>
      </w:r>
      <w:r w:rsidR="000069E4" w:rsidRPr="00426E23">
        <w:rPr>
          <w:szCs w:val="28"/>
        </w:rPr>
        <w:t xml:space="preserve"> </w:t>
      </w:r>
      <w:r w:rsidRPr="00426E23">
        <w:rPr>
          <w:szCs w:val="28"/>
        </w:rPr>
        <w:t>субъектов политических отношений и соответственно форм политической организации населения, включая политические партии.</w:t>
      </w:r>
      <w:r w:rsidR="007819CB" w:rsidRPr="00426E23">
        <w:rPr>
          <w:rStyle w:val="a7"/>
          <w:szCs w:val="28"/>
        </w:rPr>
        <w:footnoteReference w:id="16"/>
      </w:r>
    </w:p>
    <w:p w:rsidR="00032B15" w:rsidRPr="00426E23" w:rsidRDefault="008244E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Для государственной регистрации политическая партия предоставляет в орган юстиции пакет документов, определённый в статьях 16 и 17 ФЗ « О политических партиях».</w:t>
      </w:r>
      <w:r w:rsidR="000069E4" w:rsidRPr="00426E23">
        <w:rPr>
          <w:rStyle w:val="a7"/>
          <w:rFonts w:ascii="Times New Roman" w:hAnsi="Times New Roman"/>
          <w:sz w:val="28"/>
          <w:szCs w:val="28"/>
        </w:rPr>
        <w:t xml:space="preserve"> </w:t>
      </w:r>
      <w:r w:rsidR="000069E4" w:rsidRPr="00426E23">
        <w:rPr>
          <w:rStyle w:val="a7"/>
          <w:rFonts w:ascii="Times New Roman" w:hAnsi="Times New Roman"/>
          <w:sz w:val="28"/>
          <w:szCs w:val="28"/>
        </w:rPr>
        <w:footnoteReference w:id="17"/>
      </w:r>
      <w:r w:rsidRPr="00426E23">
        <w:rPr>
          <w:rFonts w:ascii="Times New Roman" w:hAnsi="Times New Roman" w:cs="Times New Roman"/>
          <w:sz w:val="28"/>
          <w:szCs w:val="28"/>
        </w:rPr>
        <w:t xml:space="preserve"> Если же партия создаётся путём преобразования из общественной организации или движения, то в этом случае к вышеуказанному перечню документов прибавляется ещё передаточный акт общественной организации или движения, составленный в соответствии с Гражданским Кодексом РФ, и, кроме того, все необходимые документы принимаются от имени преобразуемого общественного объединения и передаются в регистрирующий орган его представителями.</w:t>
      </w:r>
    </w:p>
    <w:p w:rsidR="00032B15" w:rsidRPr="00426E23" w:rsidRDefault="008244E2" w:rsidP="00426E23">
      <w:pPr>
        <w:pStyle w:val="23"/>
        <w:autoSpaceDE w:val="0"/>
        <w:autoSpaceDN w:val="0"/>
        <w:adjustRightInd w:val="0"/>
        <w:ind w:firstLine="709"/>
        <w:rPr>
          <w:szCs w:val="28"/>
        </w:rPr>
      </w:pPr>
      <w:r w:rsidRPr="00426E23">
        <w:rPr>
          <w:szCs w:val="28"/>
        </w:rPr>
        <w:t>После установления соответствия документов необходимым требованиям Минюст России или его территориальное подразделение принимает решение о государственной регистрации политической партии или ее регионального отделения и направляет соответствующие документы в регистрирующий орган, который</w:t>
      </w:r>
      <w:r w:rsidR="007819CB" w:rsidRPr="00426E23">
        <w:rPr>
          <w:szCs w:val="28"/>
        </w:rPr>
        <w:t xml:space="preserve">, </w:t>
      </w:r>
      <w:r w:rsidRPr="00426E23">
        <w:rPr>
          <w:szCs w:val="28"/>
        </w:rPr>
        <w:t>в пятидневный срок со дня их получения вносит в Государственный реестр юридических лиц запись о политической партии; после чего не позднее чем через три дня после получения от регистрирующего органа информации о внесении в государственный реестр Минюст России выдаёт уполномоченному лицу</w:t>
      </w:r>
      <w:r w:rsidR="00032B15" w:rsidRPr="00426E23">
        <w:rPr>
          <w:szCs w:val="28"/>
        </w:rPr>
        <w:t xml:space="preserve"> </w:t>
      </w:r>
      <w:r w:rsidRPr="00426E23">
        <w:rPr>
          <w:szCs w:val="28"/>
        </w:rPr>
        <w:t>политической</w:t>
      </w:r>
      <w:r w:rsidR="007819CB" w:rsidRPr="00426E23">
        <w:rPr>
          <w:szCs w:val="28"/>
        </w:rPr>
        <w:t xml:space="preserve"> </w:t>
      </w:r>
      <w:r w:rsidRPr="00426E23">
        <w:rPr>
          <w:szCs w:val="28"/>
        </w:rPr>
        <w:t>партии свидетельство, подтверждающее факт внесения</w:t>
      </w:r>
      <w:r w:rsidR="00426E23">
        <w:rPr>
          <w:szCs w:val="28"/>
        </w:rPr>
        <w:t xml:space="preserve"> </w:t>
      </w:r>
      <w:r w:rsidR="00032B15" w:rsidRPr="00426E23">
        <w:rPr>
          <w:szCs w:val="28"/>
        </w:rPr>
        <w:t>соответствующей записи.</w:t>
      </w:r>
      <w:r w:rsidR="00032B15" w:rsidRPr="00426E23">
        <w:rPr>
          <w:rStyle w:val="a7"/>
          <w:szCs w:val="28"/>
        </w:rPr>
        <w:footnoteReference w:id="18"/>
      </w:r>
    </w:p>
    <w:p w:rsidR="000E2A42" w:rsidRPr="00426E23" w:rsidRDefault="008244E2"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Если же уполномоченным органом принято решение об отказе в регистрации политической партии, то заявителю сообщается об этом в письменной форме не позднее чем через месяц со дня предоставления документов на регистрацию, причём в письме должно быть указаны основания для отказа в регистрации.</w:t>
      </w:r>
      <w:r w:rsidR="000E2A42" w:rsidRPr="00426E23">
        <w:rPr>
          <w:rFonts w:ascii="Times New Roman" w:hAnsi="Times New Roman" w:cs="Times New Roman"/>
          <w:sz w:val="28"/>
          <w:szCs w:val="28"/>
        </w:rPr>
        <w:t xml:space="preserve"> </w:t>
      </w:r>
      <w:r w:rsidRPr="00426E23">
        <w:rPr>
          <w:rFonts w:ascii="Times New Roman" w:hAnsi="Times New Roman" w:cs="Times New Roman"/>
          <w:sz w:val="28"/>
          <w:szCs w:val="28"/>
        </w:rPr>
        <w:t>Отказ либо уклонение от государственной регистрации политической партии могут быть обжалованы в суде: заявление об обжаловании отказа в её государственной регистрации рассматривается судом в течение месяца со дня подачи. Отказ от государственной регистрации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не является препятствием для повторных представлений документов в уполномоченные федеральные органы при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условии устранения оснований, вызвавших отказ</w:t>
      </w:r>
      <w:r w:rsidR="000E2A42" w:rsidRPr="00426E23">
        <w:rPr>
          <w:rFonts w:ascii="Times New Roman" w:hAnsi="Times New Roman" w:cs="Times New Roman"/>
          <w:sz w:val="28"/>
          <w:szCs w:val="28"/>
        </w:rPr>
        <w:t>.</w:t>
      </w:r>
      <w:r w:rsidR="000E2A42" w:rsidRPr="00426E23">
        <w:rPr>
          <w:rStyle w:val="a7"/>
          <w:rFonts w:ascii="Times New Roman" w:hAnsi="Times New Roman"/>
          <w:sz w:val="28"/>
          <w:szCs w:val="28"/>
        </w:rPr>
        <w:footnoteReference w:id="19"/>
      </w:r>
    </w:p>
    <w:p w:rsidR="008244E2" w:rsidRPr="00426E23" w:rsidRDefault="008244E2" w:rsidP="00426E23">
      <w:pPr>
        <w:pStyle w:val="23"/>
        <w:autoSpaceDE w:val="0"/>
        <w:autoSpaceDN w:val="0"/>
        <w:adjustRightInd w:val="0"/>
        <w:ind w:firstLine="709"/>
        <w:rPr>
          <w:szCs w:val="28"/>
        </w:rPr>
      </w:pPr>
      <w:r w:rsidRPr="00426E23">
        <w:rPr>
          <w:szCs w:val="28"/>
        </w:rPr>
        <w:t>Важным нововведением ФЗ «О политических партиях» стало требование обязательной государственной регистрации региональных отделений, которая осуществляется на местах не позднее чем через шесть месяцев после государственной регистрации самой партии. Следует заметить, что в ходе регистрации региональных отделений партий в законе «О политических партиях» были выявлены слабые места. Для отказа в регистрации ФЗ «О политических партиях» предусмотрено всего два основания: отсутствие необходимых для регистрации документов и обнаружившееся несоответствие содержащихся в них требований данному Закону.</w:t>
      </w:r>
    </w:p>
    <w:p w:rsidR="000069E4" w:rsidRPr="00426E23" w:rsidRDefault="008244E2"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Практически невозможно отказать в регистрации тем региональным отделения, численность которых меньше, чем велит закон, так как при необходимости партия успевает принять необходимое число новых членов.</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В этой связи, целесообразно привести выдержку из выступления на коллегии Министерства юстиции замминистра юстиции Евгения Сидоренко: «Часто все эти новые члены живут по одному адресу - в студенческом общежитии или в доме престарелых, что явно указывает на возмездный характер приема в партию»</w:t>
      </w:r>
      <w:r w:rsidR="000E2A42" w:rsidRPr="00426E23">
        <w:rPr>
          <w:rFonts w:ascii="Times New Roman" w:hAnsi="Times New Roman" w:cs="Times New Roman"/>
          <w:sz w:val="28"/>
          <w:szCs w:val="28"/>
        </w:rPr>
        <w:t>.</w:t>
      </w:r>
    </w:p>
    <w:p w:rsidR="008244E2" w:rsidRPr="00426E23" w:rsidRDefault="008244E2"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Широкое распространение получила практика отказа в регистрации</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на основании того, что количество членов в списках, представленных на регистрацию, не совпадает с количеством членов партии, указанных в протоколе общего собрания, хотя данный отказ может быть обоснованным только в том случае, если численность членов партии в любом из указанных документов менее 500 человек.</w:t>
      </w:r>
    </w:p>
    <w:p w:rsidR="00075B07" w:rsidRPr="00426E23" w:rsidRDefault="000C3435" w:rsidP="00426E23">
      <w:pPr>
        <w:pStyle w:val="23"/>
        <w:ind w:firstLine="709"/>
        <w:rPr>
          <w:szCs w:val="28"/>
        </w:rPr>
      </w:pPr>
      <w:r w:rsidRPr="00426E23">
        <w:rPr>
          <w:szCs w:val="28"/>
        </w:rPr>
        <w:t>Закон четко регламентирует процесс ликвидации политической</w:t>
      </w:r>
      <w:r w:rsidR="00426E23">
        <w:rPr>
          <w:szCs w:val="28"/>
        </w:rPr>
        <w:t xml:space="preserve"> </w:t>
      </w:r>
      <w:r w:rsidRPr="00426E23">
        <w:rPr>
          <w:szCs w:val="28"/>
        </w:rPr>
        <w:t>партии, а так же предусматривает случаи, когда деятельность партии может быть приостановлена.</w:t>
      </w:r>
    </w:p>
    <w:p w:rsidR="000C3435" w:rsidRPr="00426E23" w:rsidRDefault="000C3435" w:rsidP="00426E23">
      <w:pPr>
        <w:pStyle w:val="23"/>
        <w:ind w:firstLine="709"/>
        <w:rPr>
          <w:szCs w:val="28"/>
        </w:rPr>
      </w:pPr>
      <w:r w:rsidRPr="00426E23">
        <w:rPr>
          <w:szCs w:val="28"/>
        </w:rPr>
        <w:t>«В случае нарушения политической партией Конституции Российской Федерации, федеральных конституционных законов, настоящего федерального закона и иных федеральных законов федеральный регистрирующий орган выносит политической партии письменное предупреждение с указанием допущенных нарушений и устанавливает срок их устранения, составляющий не менее двух месяцев. В случае если эти нарушения не были устранены и предупреждение федерального регистрирующего органа не было обжаловано в суд, деятельность политической партии может быть приостановлена на срок до шести месяцев решением Верховного Суда Российской Федерации на основании заявления федерального регистрирующего органа»</w:t>
      </w:r>
    </w:p>
    <w:p w:rsidR="000C3435" w:rsidRPr="00426E23" w:rsidRDefault="000C3435" w:rsidP="00426E23">
      <w:pPr>
        <w:pStyle w:val="23"/>
        <w:ind w:firstLine="709"/>
        <w:rPr>
          <w:szCs w:val="28"/>
        </w:rPr>
      </w:pPr>
      <w:r w:rsidRPr="00426E23">
        <w:rPr>
          <w:szCs w:val="28"/>
        </w:rPr>
        <w:t>Важным положением является то, что со дня официального опубликования решения о назначении выборов депутатов Государственной Думы, либо Президента, не допускается приостановление деятельности политической партии вплоть до дня опубликования результатов соответствующих выборов.</w:t>
      </w:r>
    </w:p>
    <w:p w:rsidR="000C3435" w:rsidRPr="00426E23" w:rsidRDefault="000C3435" w:rsidP="00426E23">
      <w:pPr>
        <w:pStyle w:val="23"/>
        <w:ind w:firstLine="709"/>
        <w:rPr>
          <w:szCs w:val="28"/>
        </w:rPr>
      </w:pPr>
      <w:r w:rsidRPr="00426E23">
        <w:rPr>
          <w:szCs w:val="28"/>
        </w:rPr>
        <w:t>Подобные положения распространяются и на региональные отделения политической партии.</w:t>
      </w:r>
    </w:p>
    <w:p w:rsidR="00075B07" w:rsidRPr="00426E23" w:rsidRDefault="00075B07"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iCs/>
          <w:sz w:val="28"/>
          <w:szCs w:val="28"/>
        </w:rPr>
        <w:t>Временное приостановление</w:t>
      </w:r>
      <w:r w:rsidRPr="00426E23">
        <w:rPr>
          <w:rFonts w:ascii="Times New Roman" w:hAnsi="Times New Roman" w:cs="Times New Roman"/>
          <w:i/>
          <w:iCs/>
          <w:sz w:val="28"/>
          <w:szCs w:val="28"/>
        </w:rPr>
        <w:t xml:space="preserve"> </w:t>
      </w:r>
      <w:r w:rsidRPr="00426E23">
        <w:rPr>
          <w:rFonts w:ascii="Times New Roman" w:hAnsi="Times New Roman" w:cs="Times New Roman"/>
          <w:sz w:val="28"/>
          <w:szCs w:val="28"/>
        </w:rPr>
        <w:t>деятельности политических партий представляет собой меру, применяемую к партии в качестве санкции за нарушение определенных правовых предписаний. Приостановление деятельности политической партии влечет за собой ряд правовых последствий: запрещается любая публичная деятельность (проведение собраний, митингов, демонстраций, пользование средствами массовой информации и т. п.), ограничивается ее право распоряжаться собственными финансовыми средствами (в частности, банковскими счетами), но главное — она лишается права участвовать в выборах.</w:t>
      </w:r>
    </w:p>
    <w:p w:rsidR="00075B07" w:rsidRPr="00426E23" w:rsidRDefault="00075B07" w:rsidP="00426E23">
      <w:pPr>
        <w:pStyle w:val="23"/>
        <w:autoSpaceDE w:val="0"/>
        <w:autoSpaceDN w:val="0"/>
        <w:adjustRightInd w:val="0"/>
        <w:ind w:firstLine="709"/>
        <w:rPr>
          <w:szCs w:val="28"/>
        </w:rPr>
      </w:pPr>
      <w:r w:rsidRPr="00426E23">
        <w:rPr>
          <w:szCs w:val="28"/>
        </w:rPr>
        <w:t>Согласно российскому законодательству существуют следующие</w:t>
      </w:r>
      <w:r w:rsidR="00426E23">
        <w:rPr>
          <w:szCs w:val="28"/>
        </w:rPr>
        <w:t xml:space="preserve"> </w:t>
      </w:r>
      <w:r w:rsidRPr="00426E23">
        <w:rPr>
          <w:szCs w:val="28"/>
        </w:rPr>
        <w:t>основания приостановления деятельности политических партий:</w:t>
      </w:r>
    </w:p>
    <w:p w:rsidR="00917D32" w:rsidRPr="00426E23" w:rsidRDefault="00075B07"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деятельность политической партии может быть приостановлена</w:t>
      </w:r>
    </w:p>
    <w:p w:rsidR="00075B07" w:rsidRPr="00426E23" w:rsidRDefault="00075B07"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вследствие нарушения ею Конституции Российской Федерации, федеральных конституционных законов и федеральных законов;</w:t>
      </w:r>
    </w:p>
    <w:p w:rsidR="00075B07" w:rsidRPr="00426E23" w:rsidRDefault="00075B07"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деятельность партии приостанавливается, если она не соответствует положениям устава;</w:t>
      </w:r>
    </w:p>
    <w:p w:rsidR="00075B07" w:rsidRPr="00426E23" w:rsidRDefault="00075B07"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деятельность политических партий может быть приостановлена в связи с введением чрезвычайного и военного положения.</w:t>
      </w:r>
    </w:p>
    <w:p w:rsidR="00075B07" w:rsidRPr="00426E23" w:rsidRDefault="00075B07"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Вполне естественно, что в случае приостановления деятельности политической партии или ее регионального отделения они утрачивают ряд своих субъективных прав. Приостанавливаются их права как учредителей средств массовой информации, пользоваться государственными и муниципальными средствами массовой информации, им запрещается проводить собрания, митинги, уличные шествия, пикетирования и иные публичные мероприятия, принимать участие в выборах и референдумах. Операции по банковским вкладам могут вестись ограниченно, лишь для осуществления расчетов, связанных с хозяйственной деятельностью партии, ее регионального отделения и иного структурного подразделения, возмещением причиненного их действиями убытков (ущерба), уплатой налогов и штрафов и расчетами по трудовым договорам (контрактам). В то же время партии сохраняют вещные и обязательные права, право защищать свои права и представлять законные интересы своих членов, устанавливать и поддерживать международные связи и т.д. Внутренняя жизнь партии в этот период также не прекращается (проводятся съезды политических партий и конференции ее региональных отделений, действуют руководящие органы партии).</w:t>
      </w:r>
    </w:p>
    <w:p w:rsidR="00075B07" w:rsidRPr="00426E23" w:rsidRDefault="00075B07" w:rsidP="00426E23">
      <w:pPr>
        <w:pStyle w:val="23"/>
        <w:autoSpaceDE w:val="0"/>
        <w:autoSpaceDN w:val="0"/>
        <w:adjustRightInd w:val="0"/>
        <w:ind w:firstLine="709"/>
        <w:rPr>
          <w:szCs w:val="28"/>
        </w:rPr>
      </w:pPr>
      <w:r w:rsidRPr="00426E23">
        <w:rPr>
          <w:szCs w:val="28"/>
        </w:rPr>
        <w:t>Если в течение срока приостановления деятельности, установленного решением суда, партия устраняет нарушения, послужившие основанием для приостановления, то после истечения указанного срока она возобновляет свою деятельность. Если же нарушения так и не были устранены, то в соответствующий суд вносится заявление о ликвидации партии. При этом в партийном законодательстве предусматриваются юридические, политические и имущественные последствия приостановления деятельности партии.</w:t>
      </w:r>
    </w:p>
    <w:p w:rsidR="00AC17FD" w:rsidRPr="00426E23" w:rsidRDefault="00AC17FD" w:rsidP="00426E23">
      <w:pPr>
        <w:pStyle w:val="8"/>
        <w:ind w:firstLine="709"/>
        <w:rPr>
          <w:szCs w:val="28"/>
        </w:rPr>
      </w:pPr>
      <w:r w:rsidRPr="00426E23">
        <w:rPr>
          <w:szCs w:val="28"/>
        </w:rPr>
        <w:t>В Российской Федерации партия может окончательно утратить свой</w:t>
      </w:r>
      <w:r w:rsidR="00426E23">
        <w:rPr>
          <w:szCs w:val="28"/>
        </w:rPr>
        <w:t xml:space="preserve"> </w:t>
      </w:r>
      <w:r w:rsidRPr="00426E23">
        <w:rPr>
          <w:szCs w:val="28"/>
        </w:rPr>
        <w:t xml:space="preserve">статус только в результате </w:t>
      </w:r>
      <w:r w:rsidRPr="00426E23">
        <w:rPr>
          <w:iCs/>
          <w:szCs w:val="28"/>
        </w:rPr>
        <w:t>ликвидации,</w:t>
      </w:r>
      <w:r w:rsidRPr="00426E23">
        <w:rPr>
          <w:i/>
          <w:iCs/>
          <w:szCs w:val="28"/>
        </w:rPr>
        <w:t xml:space="preserve"> </w:t>
      </w:r>
      <w:r w:rsidRPr="00426E23">
        <w:rPr>
          <w:szCs w:val="28"/>
        </w:rPr>
        <w:t xml:space="preserve">которая может быть проведена как в добровольном, так и в принудительном порядке. Решение </w:t>
      </w:r>
      <w:r w:rsidRPr="00426E23">
        <w:rPr>
          <w:iCs/>
          <w:szCs w:val="28"/>
        </w:rPr>
        <w:t>о добровольной ликвидации</w:t>
      </w:r>
      <w:r w:rsidRPr="00426E23">
        <w:rPr>
          <w:i/>
          <w:iCs/>
          <w:szCs w:val="28"/>
        </w:rPr>
        <w:t xml:space="preserve"> </w:t>
      </w:r>
      <w:r w:rsidRPr="00426E23">
        <w:rPr>
          <w:szCs w:val="28"/>
        </w:rPr>
        <w:t xml:space="preserve">партии принимается в соответствии с ее уставом на съезде партии, в работе которого принимают участие </w:t>
      </w:r>
      <w:r w:rsidR="00426E23">
        <w:rPr>
          <w:szCs w:val="28"/>
        </w:rPr>
        <w:t>п</w:t>
      </w:r>
      <w:r w:rsidRPr="00426E23">
        <w:rPr>
          <w:szCs w:val="28"/>
        </w:rPr>
        <w:t>редставители региональных отделений, образованных более чем в половине субъектов Российской Федерации. На региональном же уровне добровольная ликвидация возможна в двух случаях: если такое решение примет руководящий орган партии, управомоченный на то ее уставом, а также в случае ликвидации самой политической партии.</w:t>
      </w:r>
    </w:p>
    <w:p w:rsidR="00AC17FD" w:rsidRPr="00426E23" w:rsidRDefault="00AC17FD" w:rsidP="00426E23">
      <w:pPr>
        <w:pStyle w:val="23"/>
        <w:autoSpaceDE w:val="0"/>
        <w:autoSpaceDN w:val="0"/>
        <w:adjustRightInd w:val="0"/>
        <w:ind w:firstLine="709"/>
        <w:rPr>
          <w:szCs w:val="28"/>
        </w:rPr>
      </w:pPr>
      <w:r w:rsidRPr="00426E23">
        <w:rPr>
          <w:szCs w:val="28"/>
        </w:rPr>
        <w:t>Принятое решение о ликвидации политической партии направляется</w:t>
      </w:r>
      <w:r w:rsidR="00426E23">
        <w:rPr>
          <w:szCs w:val="28"/>
        </w:rPr>
        <w:t xml:space="preserve"> </w:t>
      </w:r>
      <w:r w:rsidRPr="00426E23">
        <w:rPr>
          <w:szCs w:val="28"/>
        </w:rPr>
        <w:t>в Минюст России, который принимает решение о государственной регистрации факта ликвидации партии и направляет в регистрирующий орган необходимые сведения и документы, а регистрирующий орган в пятидневный срок со дня их получения вносит в Единый государственный реестр юридических лиц соответствующую запись и сообщает об этом в Минюст России.</w:t>
      </w:r>
    </w:p>
    <w:p w:rsidR="00AC17FD" w:rsidRPr="00426E23" w:rsidRDefault="00AC17FD"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xml:space="preserve">В отношении партий, деятельность которых осуществляется с нарушением "федерального " законодательства или перестала отвечать требованиям, предъявляемым Федеральным законом «О политических партиях» применяется правовая санкция в форме </w:t>
      </w:r>
      <w:r w:rsidRPr="00426E23">
        <w:rPr>
          <w:rFonts w:ascii="Times New Roman" w:hAnsi="Times New Roman" w:cs="Times New Roman"/>
          <w:iCs/>
          <w:sz w:val="28"/>
          <w:szCs w:val="28"/>
        </w:rPr>
        <w:t>ликвидации в судебном порядке.</w:t>
      </w:r>
    </w:p>
    <w:p w:rsidR="00AC17FD" w:rsidRPr="00426E23" w:rsidRDefault="00AC17FD"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Решение о ликвидации политической партии может быть принято в следующих случаях: при невыполнении требований пунктов 4 и 5 статьи 9 Федерального закона «О политических партиях», не устранении в установленный срок решением суда нарушений, послуживших основанием для приостановления деятельности политической партии, неучастии политической партии в выборах в течение пяти лет</w:t>
      </w:r>
      <w:r w:rsidR="00FB1A26" w:rsidRPr="00426E23">
        <w:rPr>
          <w:rFonts w:ascii="Times New Roman" w:hAnsi="Times New Roman" w:cs="Times New Roman"/>
          <w:sz w:val="28"/>
          <w:szCs w:val="28"/>
        </w:rPr>
        <w:t xml:space="preserve"> и т. д.</w:t>
      </w:r>
    </w:p>
    <w:p w:rsidR="00075B07" w:rsidRPr="00426E23" w:rsidRDefault="00AC17FD"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соответствии со статьями 26 и 27 Гражданского процессуального кодекса Российской Федерации рассмотрение по первой инстанции дел о приостановлении деятельности или ликвидации политических партий относится к ведению Верховного Суда Российской Федерации, а дел о ликвидации регионального отделения и иного структурного подразделения</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политической партии — к ведению верховного суда республики, краевого, областного суда, суда города федерального значения, автономной области и автономного округа.</w:t>
      </w:r>
    </w:p>
    <w:p w:rsidR="00C150FD" w:rsidRPr="00426E23" w:rsidRDefault="000C3435" w:rsidP="00426E23">
      <w:pPr>
        <w:pStyle w:val="23"/>
        <w:ind w:firstLine="709"/>
        <w:rPr>
          <w:szCs w:val="28"/>
        </w:rPr>
      </w:pPr>
      <w:r w:rsidRPr="00426E23">
        <w:rPr>
          <w:szCs w:val="28"/>
        </w:rPr>
        <w:t>Политическая партия ликвидируется по решению Верховного Суда Российской Федерации в следующих случаях:</w:t>
      </w:r>
    </w:p>
    <w:p w:rsidR="000C3435" w:rsidRPr="00426E23" w:rsidRDefault="000C3435" w:rsidP="00426E23">
      <w:pPr>
        <w:pStyle w:val="23"/>
        <w:ind w:firstLine="709"/>
        <w:rPr>
          <w:szCs w:val="28"/>
        </w:rPr>
      </w:pPr>
      <w:r w:rsidRPr="00426E23">
        <w:rPr>
          <w:szCs w:val="28"/>
        </w:rPr>
        <w:t>1) если она не соответствует ограничениям на создание и деятельность предусмотренными статьёй 9 Федерального закона «О политических партиях»;</w:t>
      </w:r>
    </w:p>
    <w:p w:rsidR="000C3435" w:rsidRPr="00426E23" w:rsidRDefault="000C3435" w:rsidP="00426E23">
      <w:pPr>
        <w:pStyle w:val="23"/>
        <w:ind w:firstLine="709"/>
        <w:rPr>
          <w:szCs w:val="28"/>
        </w:rPr>
      </w:pPr>
      <w:r w:rsidRPr="00426E23">
        <w:rPr>
          <w:szCs w:val="28"/>
        </w:rPr>
        <w:t>2) при не устранении в установленный срок нарушений, послужившим для приостановлении деятельности политической партии;</w:t>
      </w:r>
    </w:p>
    <w:p w:rsidR="000C3435" w:rsidRPr="00426E23" w:rsidRDefault="000C3435" w:rsidP="00426E23">
      <w:pPr>
        <w:pStyle w:val="23"/>
        <w:ind w:firstLine="709"/>
        <w:rPr>
          <w:szCs w:val="28"/>
        </w:rPr>
      </w:pPr>
      <w:r w:rsidRPr="00426E23">
        <w:rPr>
          <w:szCs w:val="28"/>
        </w:rPr>
        <w:t>3) неучастие политической партии в выборах в течении пяти лет подряд;</w:t>
      </w:r>
    </w:p>
    <w:p w:rsidR="00075B07" w:rsidRPr="00426E23" w:rsidRDefault="000C3435"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4) отсутствие региональных отделений политической партии численностью не менее 500 человек более чем в половине субъектов Российской Федерации, а так же отсутствие числа членов равного пятидесяти тысячам.</w:t>
      </w:r>
    </w:p>
    <w:p w:rsidR="000C3435" w:rsidRPr="00426E23" w:rsidRDefault="000C3435" w:rsidP="00426E23">
      <w:pPr>
        <w:pStyle w:val="23"/>
        <w:ind w:firstLine="709"/>
        <w:rPr>
          <w:szCs w:val="28"/>
        </w:rPr>
      </w:pPr>
      <w:r w:rsidRPr="00426E23">
        <w:rPr>
          <w:szCs w:val="28"/>
        </w:rPr>
        <w:t>Решение может быть обжаловано. Кроме этого политическая партия может быть ликвидирована по решению её высшего руководящего органа-съезда, в работе которого принимают участие делегаты от региональных отделений политической партии, решение по данному вопросу принимается в соответствии с её уставом.</w:t>
      </w:r>
    </w:p>
    <w:p w:rsidR="000C3435" w:rsidRPr="00426E23" w:rsidRDefault="000C3435" w:rsidP="00426E23">
      <w:pPr>
        <w:pStyle w:val="23"/>
        <w:ind w:firstLine="709"/>
        <w:rPr>
          <w:szCs w:val="28"/>
        </w:rPr>
      </w:pPr>
      <w:r w:rsidRPr="00426E23">
        <w:rPr>
          <w:szCs w:val="28"/>
        </w:rPr>
        <w:t>В случае ликвидации политической партии её имущество после завершения расчетов по её обязательствам передается: на цели, предусмотренные уставом и программой политической партии, если ликвидация политической партии осуществляется по решению съезда политической партии; в доход государства, если по решению суда. А так же ликвидация влечет за собой аннулирование свидетельства о государственной регистрации и исключение соответствующей записи из единого государственного реестра юридических лиц.</w:t>
      </w:r>
    </w:p>
    <w:p w:rsidR="004763C3" w:rsidRPr="00426E23" w:rsidRDefault="000E2A42" w:rsidP="00426E23">
      <w:pPr>
        <w:pStyle w:val="23"/>
        <w:ind w:firstLine="709"/>
        <w:rPr>
          <w:szCs w:val="28"/>
        </w:rPr>
      </w:pPr>
      <w:r w:rsidRPr="00426E23">
        <w:rPr>
          <w:szCs w:val="28"/>
        </w:rPr>
        <w:t>Рассмотренная правовая регламентация порядка создания</w:t>
      </w:r>
      <w:r w:rsidR="000C3435" w:rsidRPr="00426E23">
        <w:rPr>
          <w:szCs w:val="28"/>
        </w:rPr>
        <w:t xml:space="preserve">, и ликвидации </w:t>
      </w:r>
      <w:r w:rsidRPr="00426E23">
        <w:rPr>
          <w:szCs w:val="28"/>
        </w:rPr>
        <w:t>политических партий в современном Российском государстве свидетельствует о довольно широком правовом регулировании этого вопроса. Эта регламентация преследует две основные цели: гарантировать свободу образования деятельности политических партий, соблюдения принципа политического плюрализма и вместе с тем предотвратить возможность злоупотребления ими. Используемые для достижения этих</w:t>
      </w:r>
      <w:r w:rsidR="004763C3" w:rsidRPr="00426E23">
        <w:rPr>
          <w:szCs w:val="28"/>
        </w:rPr>
        <w:t xml:space="preserve"> </w:t>
      </w:r>
      <w:r w:rsidRPr="00426E23">
        <w:rPr>
          <w:szCs w:val="28"/>
        </w:rPr>
        <w:t>целей правовые средства должны соответствовать принципам</w:t>
      </w:r>
      <w:r w:rsidR="00426E23">
        <w:rPr>
          <w:szCs w:val="28"/>
        </w:rPr>
        <w:t xml:space="preserve"> </w:t>
      </w:r>
      <w:r w:rsidRPr="00426E23">
        <w:rPr>
          <w:szCs w:val="28"/>
        </w:rPr>
        <w:t>демократического правового государства.</w:t>
      </w:r>
      <w:r w:rsidR="000C3435" w:rsidRPr="00426E23">
        <w:rPr>
          <w:rStyle w:val="a7"/>
          <w:szCs w:val="28"/>
        </w:rPr>
        <w:footnoteReference w:id="20"/>
      </w:r>
    </w:p>
    <w:p w:rsidR="000069E4" w:rsidRPr="00426E23" w:rsidRDefault="000E2A42" w:rsidP="00426E23">
      <w:pPr>
        <w:pStyle w:val="23"/>
        <w:ind w:firstLine="709"/>
        <w:rPr>
          <w:szCs w:val="28"/>
        </w:rPr>
      </w:pPr>
      <w:r w:rsidRPr="00426E23">
        <w:rPr>
          <w:szCs w:val="28"/>
        </w:rPr>
        <w:t>Но в целом, по моему мнению, можно утверждать, что для современного российского законодательства о политических партиях характерна тенденция к установлению данного соответствия.</w:t>
      </w:r>
    </w:p>
    <w:p w:rsidR="00827E82" w:rsidRPr="00426E23" w:rsidRDefault="00827E82" w:rsidP="00426E23">
      <w:pPr>
        <w:spacing w:before="0" w:beforeAutospacing="0" w:after="0" w:afterAutospacing="0" w:line="360" w:lineRule="auto"/>
        <w:ind w:firstLine="709"/>
        <w:jc w:val="both"/>
        <w:rPr>
          <w:rFonts w:ascii="Times New Roman" w:hAnsi="Times New Roman" w:cs="Times New Roman"/>
          <w:sz w:val="28"/>
          <w:szCs w:val="28"/>
        </w:rPr>
      </w:pPr>
    </w:p>
    <w:p w:rsidR="004122D2" w:rsidRDefault="00827E82" w:rsidP="00426E23">
      <w:pPr>
        <w:pStyle w:val="5"/>
        <w:keepNext w:val="0"/>
        <w:widowControl w:val="0"/>
        <w:ind w:right="0" w:firstLine="709"/>
        <w:jc w:val="center"/>
        <w:rPr>
          <w:b/>
          <w:szCs w:val="28"/>
        </w:rPr>
      </w:pPr>
      <w:r w:rsidRPr="00426E23">
        <w:rPr>
          <w:b/>
          <w:szCs w:val="28"/>
        </w:rPr>
        <w:t>2.</w:t>
      </w:r>
      <w:r w:rsidR="006A0113">
        <w:rPr>
          <w:b/>
          <w:szCs w:val="28"/>
        </w:rPr>
        <w:t>2</w:t>
      </w:r>
      <w:r w:rsidR="004122D2" w:rsidRPr="00426E23">
        <w:rPr>
          <w:b/>
          <w:szCs w:val="28"/>
        </w:rPr>
        <w:t xml:space="preserve"> </w:t>
      </w:r>
      <w:r w:rsidRPr="00426E23">
        <w:rPr>
          <w:b/>
          <w:szCs w:val="28"/>
        </w:rPr>
        <w:t xml:space="preserve">Права и обязанности </w:t>
      </w:r>
      <w:r w:rsidR="004122D2" w:rsidRPr="00426E23">
        <w:rPr>
          <w:b/>
          <w:szCs w:val="28"/>
        </w:rPr>
        <w:t>политических партий</w:t>
      </w:r>
      <w:r w:rsidR="0086761B" w:rsidRPr="00426E23">
        <w:rPr>
          <w:b/>
          <w:szCs w:val="28"/>
        </w:rPr>
        <w:t xml:space="preserve"> в соответствии Российского законодательства</w:t>
      </w:r>
    </w:p>
    <w:p w:rsidR="00426E23" w:rsidRDefault="00426E23" w:rsidP="00426E23">
      <w:pPr>
        <w:pStyle w:val="23"/>
        <w:ind w:firstLine="709"/>
        <w:rPr>
          <w:szCs w:val="28"/>
        </w:rPr>
      </w:pPr>
    </w:p>
    <w:p w:rsidR="00AC2BFD" w:rsidRPr="00426E23" w:rsidRDefault="00AC2BFD" w:rsidP="00426E23">
      <w:pPr>
        <w:pStyle w:val="23"/>
        <w:ind w:firstLine="709"/>
        <w:rPr>
          <w:szCs w:val="28"/>
        </w:rPr>
      </w:pPr>
      <w:r w:rsidRPr="00426E23">
        <w:rPr>
          <w:szCs w:val="28"/>
        </w:rPr>
        <w:t>Важная роль деятельности политических партий обуславливает объем и характер закрепляемых законодательно их прав и обязанностей.</w:t>
      </w:r>
    </w:p>
    <w:p w:rsidR="00AC2BFD" w:rsidRPr="00426E23" w:rsidRDefault="00AC2BFD" w:rsidP="00426E23">
      <w:pPr>
        <w:pStyle w:val="23"/>
        <w:ind w:firstLine="709"/>
        <w:rPr>
          <w:szCs w:val="28"/>
        </w:rPr>
      </w:pPr>
      <w:r w:rsidRPr="00426E23">
        <w:rPr>
          <w:szCs w:val="28"/>
        </w:rPr>
        <w:t>Предоставляемые политическим партиям права, должны, с одной стороны, обеспечить им свободу деятельности и выполнение предусмотренных законом общественных задач, а с другой стороны – «гарантировать существование и нормальное функционирование многопартийной системы».</w:t>
      </w:r>
      <w:r w:rsidRPr="00426E23">
        <w:rPr>
          <w:rStyle w:val="a7"/>
          <w:szCs w:val="28"/>
        </w:rPr>
        <w:footnoteReference w:id="21"/>
      </w:r>
    </w:p>
    <w:p w:rsidR="00F25620" w:rsidRPr="00426E23" w:rsidRDefault="00F25620" w:rsidP="00426E23">
      <w:pPr>
        <w:pStyle w:val="23"/>
        <w:ind w:firstLine="709"/>
        <w:rPr>
          <w:szCs w:val="28"/>
        </w:rPr>
      </w:pPr>
      <w:r w:rsidRPr="00426E23">
        <w:rPr>
          <w:szCs w:val="28"/>
        </w:rPr>
        <w:t>Федеральный закон Российской Федерации «О политических</w:t>
      </w:r>
      <w:r w:rsidR="00426E23">
        <w:rPr>
          <w:szCs w:val="28"/>
        </w:rPr>
        <w:t xml:space="preserve"> </w:t>
      </w:r>
      <w:r w:rsidRPr="00426E23">
        <w:rPr>
          <w:szCs w:val="28"/>
        </w:rPr>
        <w:t>партиях» содержит главу, которая посвящена данному вопросу. В порядке, предусмотренном законодательством России политическая партия вправе:</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а) свободно распространять информацию о своей деятельности, пропагандировать свои взгляды, цели и задачи;</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б) участвовать в выработке решений органов государственной власти и органов местного самоуправления в порядке и объеме, установленных настоящим Федеральным законом и иными законами;</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участвовать в выборах и референдумах в соответствии с законодательством Российской Федерации;</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г) создавать региональные, местные и первичные отделения, в том числе с правами юридического лица, принимать решения об их реорганизации и ликвидации;</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д) организовывать и проводить собрания, митинги, демонстрации, шествия, пикетирования и иные публичные мероприятия;</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е) учреждать издательства, информационные агентства, полиграфические предприятия, средства массовой информации и образовательные учреждения дополнительного образования взрослых;</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ж) пользоваться на равных условиях государственными и муниципальными средствами массовой информации;</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з) создавать объединения и союзы с другими политическими партиями и иными общественными объединениями без образования юридического лица;</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и) защищать свои права и представлять законные интересы своих членов;</w:t>
      </w:r>
    </w:p>
    <w:p w:rsidR="00F25620" w:rsidRPr="00426E23" w:rsidRDefault="00F25620"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к) устанавливать и поддерживать международные связи с политическими партиями и иными общественными объединениями иностранных государств, вступать в международные союзы и ассоциации;</w:t>
      </w:r>
    </w:p>
    <w:p w:rsidR="00F25620" w:rsidRPr="00426E23" w:rsidRDefault="00F25620" w:rsidP="00426E23">
      <w:pPr>
        <w:pStyle w:val="23"/>
        <w:ind w:firstLine="709"/>
        <w:rPr>
          <w:szCs w:val="28"/>
        </w:rPr>
      </w:pPr>
      <w:r w:rsidRPr="00426E23">
        <w:rPr>
          <w:szCs w:val="28"/>
        </w:rPr>
        <w:t>л) осуществлять предпринимательскую деятельность в соответствии с законодательством Российской Федерации и уставом политической партии.</w:t>
      </w:r>
    </w:p>
    <w:p w:rsidR="00AC2BFD" w:rsidRPr="00426E23" w:rsidRDefault="00AC2BFD" w:rsidP="00426E23">
      <w:pPr>
        <w:pStyle w:val="23"/>
        <w:ind w:firstLine="709"/>
        <w:rPr>
          <w:szCs w:val="28"/>
        </w:rPr>
      </w:pPr>
      <w:r w:rsidRPr="00426E23">
        <w:rPr>
          <w:szCs w:val="28"/>
        </w:rPr>
        <w:t>На этом закон не ограничивает деятельность политической партии, она правомочна осуществлять и иного рода действия, установленные российским законодательством. Уставы политических партий могут содержать и другие положения.</w:t>
      </w:r>
    </w:p>
    <w:p w:rsidR="00AC2BFD" w:rsidRPr="00426E23" w:rsidRDefault="00AC2BFD" w:rsidP="00426E23">
      <w:pPr>
        <w:pStyle w:val="23"/>
        <w:ind w:firstLine="709"/>
        <w:rPr>
          <w:szCs w:val="28"/>
        </w:rPr>
      </w:pPr>
      <w:r w:rsidRPr="00426E23">
        <w:rPr>
          <w:szCs w:val="28"/>
        </w:rPr>
        <w:t>Предоставляя политическим партиям широкие права и свободы, законодательство в то же время возлагает на них и обязанности. Чаше всего в законодательстве зарубежных стран они формулируются в самом общем виде, в ФЗ Российской Федерации «О политических партиях» они носят более конкретный характер. В соответствии с 27 статьёй политическая партия обязана:</w:t>
      </w:r>
    </w:p>
    <w:p w:rsidR="00AC2BFD" w:rsidRPr="00426E23" w:rsidRDefault="00AC2BFD"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а) соблюдать в своей деятельности Конституцию Российской Федерации, федеральные конституционные законы, федеральные законы и иные нормативные правовые акты Российской Федерации, а также устав политической партии;</w:t>
      </w:r>
    </w:p>
    <w:p w:rsidR="00AC2BFD" w:rsidRPr="00426E23" w:rsidRDefault="00AC2BFD"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б) ежегодно представлять в уполномоченные органы информацию о численности членов политической партии в каждом из региональных отделений, о продолжении своей деятельности с указанием места нахождения постоянно действующего руководящего органа, о своих структурных подразделениях, не наделенных правами юридического лица, но обладающих в соответствии с уставом политической партии правом принимать участие в выборах и (или) референдумах, а также копию представляемого в Центральную избирательную комиссию Российской Федерации сводного финансового отчета политической партии о поступлении и расходовании средств в отчетном году;</w:t>
      </w:r>
    </w:p>
    <w:p w:rsidR="00AC2BFD" w:rsidRPr="00426E23" w:rsidRDefault="00AC2BFD"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допускать представителей уполномоченных органов на открытые мероприятия (в том числе на съезды, конференции или общие собрания), проводимые политической партией, ее региональными отделениями и иными структурными подразделениями;</w:t>
      </w:r>
    </w:p>
    <w:p w:rsidR="00AC2BFD" w:rsidRPr="00426E23" w:rsidRDefault="00AC2BFD" w:rsidP="00426E23">
      <w:pPr>
        <w:pStyle w:val="23"/>
        <w:ind w:firstLine="709"/>
        <w:rPr>
          <w:szCs w:val="28"/>
        </w:rPr>
      </w:pPr>
      <w:r w:rsidRPr="00426E23">
        <w:rPr>
          <w:szCs w:val="28"/>
        </w:rPr>
        <w:t>г) извещать заблаговременно избирательную комиссию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и органах местного самоуправления, и допускать представителей избирательной комиссии соответствующего уровня на указанные мероприятия.</w:t>
      </w:r>
    </w:p>
    <w:p w:rsidR="000069E4" w:rsidRDefault="00AC2BFD" w:rsidP="00426E23">
      <w:pPr>
        <w:pStyle w:val="23"/>
        <w:ind w:firstLine="709"/>
        <w:rPr>
          <w:szCs w:val="28"/>
        </w:rPr>
      </w:pPr>
      <w:r w:rsidRPr="00426E23">
        <w:rPr>
          <w:szCs w:val="28"/>
        </w:rPr>
        <w:t>Указанные обязанности носят далеко не декларативный характер, за их несоблюдение предусматривается юридическая ответственность в виде приостановления деятельности политической партии, которая может привести к ликвидации.</w:t>
      </w:r>
      <w:r w:rsidR="0086761B" w:rsidRPr="00426E23">
        <w:rPr>
          <w:szCs w:val="28"/>
        </w:rPr>
        <w:t xml:space="preserve"> </w:t>
      </w:r>
      <w:r w:rsidRPr="00426E23">
        <w:rPr>
          <w:szCs w:val="28"/>
        </w:rPr>
        <w:t>Все права политических партий являются коллективными, хотя многие из них совпадают с индивидуальными конституционными правами граждан, данные права принадлежат не отдельным индивидам, а их объединениям – политическим партиям – как специфическим субъектам права и могут быть реализованы только ими.</w:t>
      </w:r>
    </w:p>
    <w:p w:rsidR="00426E23" w:rsidRPr="00426E23" w:rsidRDefault="00426E23" w:rsidP="00426E23">
      <w:pPr>
        <w:spacing w:before="0" w:beforeAutospacing="0" w:after="0" w:afterAutospacing="0" w:line="360" w:lineRule="auto"/>
        <w:ind w:firstLine="709"/>
        <w:jc w:val="center"/>
        <w:rPr>
          <w:rFonts w:ascii="Times New Roman" w:hAnsi="Times New Roman" w:cs="Times New Roman"/>
          <w:b/>
          <w:bCs/>
          <w:sz w:val="28"/>
          <w:szCs w:val="28"/>
        </w:rPr>
      </w:pPr>
      <w:r>
        <w:rPr>
          <w:rFonts w:ascii="Times New Roman" w:hAnsi="Times New Roman" w:cs="Times New Roman"/>
          <w:sz w:val="24"/>
          <w:szCs w:val="28"/>
        </w:rPr>
        <w:br w:type="page"/>
      </w:r>
      <w:r w:rsidRPr="00426E23">
        <w:rPr>
          <w:rFonts w:ascii="Times New Roman" w:hAnsi="Times New Roman" w:cs="Times New Roman"/>
          <w:b/>
          <w:sz w:val="28"/>
          <w:szCs w:val="28"/>
        </w:rPr>
        <w:t>Глава 3. Роль политических партий в формировании и деятельности органов государственной власти</w:t>
      </w:r>
    </w:p>
    <w:p w:rsidR="00426E23" w:rsidRPr="00426E23" w:rsidRDefault="00426E23" w:rsidP="00426E23">
      <w:pPr>
        <w:pStyle w:val="23"/>
        <w:ind w:firstLine="709"/>
        <w:rPr>
          <w:szCs w:val="28"/>
        </w:rPr>
      </w:pPr>
    </w:p>
    <w:p w:rsidR="004122D2" w:rsidRPr="00426E23" w:rsidRDefault="000069E4" w:rsidP="00426E23">
      <w:pPr>
        <w:spacing w:before="0" w:beforeAutospacing="0" w:after="0" w:afterAutospacing="0" w:line="360" w:lineRule="auto"/>
        <w:ind w:firstLine="709"/>
        <w:jc w:val="center"/>
        <w:rPr>
          <w:rFonts w:ascii="Times New Roman" w:hAnsi="Times New Roman" w:cs="Times New Roman"/>
          <w:b/>
          <w:sz w:val="28"/>
          <w:szCs w:val="28"/>
        </w:rPr>
      </w:pPr>
      <w:r w:rsidRPr="00426E23">
        <w:rPr>
          <w:rFonts w:ascii="Times New Roman" w:hAnsi="Times New Roman" w:cs="Times New Roman"/>
          <w:b/>
          <w:sz w:val="28"/>
          <w:szCs w:val="28"/>
        </w:rPr>
        <w:t>3</w:t>
      </w:r>
      <w:r w:rsidR="004122D2" w:rsidRPr="00426E23">
        <w:rPr>
          <w:rFonts w:ascii="Times New Roman" w:hAnsi="Times New Roman" w:cs="Times New Roman"/>
          <w:b/>
          <w:sz w:val="28"/>
          <w:szCs w:val="28"/>
        </w:rPr>
        <w:t>.1 Участие политических партий в избирательном процессе</w:t>
      </w:r>
    </w:p>
    <w:p w:rsidR="004122D2" w:rsidRPr="00426E23" w:rsidRDefault="004122D2" w:rsidP="00426E23">
      <w:pPr>
        <w:spacing w:before="0" w:beforeAutospacing="0" w:after="0" w:afterAutospacing="0" w:line="360" w:lineRule="auto"/>
        <w:ind w:firstLine="709"/>
        <w:jc w:val="both"/>
        <w:rPr>
          <w:rFonts w:ascii="Times New Roman" w:hAnsi="Times New Roman" w:cs="Times New Roman"/>
          <w:b/>
          <w:sz w:val="28"/>
          <w:szCs w:val="28"/>
        </w:rPr>
      </w:pPr>
    </w:p>
    <w:p w:rsidR="007809EE" w:rsidRDefault="004122D2" w:rsidP="007809EE">
      <w:pPr>
        <w:pStyle w:val="23"/>
        <w:autoSpaceDE w:val="0"/>
        <w:autoSpaceDN w:val="0"/>
        <w:adjustRightInd w:val="0"/>
        <w:ind w:firstLine="709"/>
        <w:rPr>
          <w:szCs w:val="28"/>
        </w:rPr>
      </w:pPr>
      <w:r w:rsidRPr="00426E23">
        <w:rPr>
          <w:szCs w:val="28"/>
        </w:rPr>
        <w:t>Становление института политических партий неразрывно связано с совершенствованием избирательной системы. По словам М. Дюверже, «система партий и избирательная система — две реальности, неразрывно связанные друг с другом, подчас их трудно разделить даже с целью анализа: большая или меньшая адекватность политического представительства, например, зависит от избирательной системы и системы партий, рассматриваемых в качестве элементов одного и того же комплекса, и нередко эти элементы невозможно изолировать друг от друга»</w:t>
      </w:r>
      <w:r w:rsidR="00FB1A26" w:rsidRPr="00426E23">
        <w:rPr>
          <w:szCs w:val="28"/>
        </w:rPr>
        <w:t>.</w:t>
      </w:r>
      <w:r w:rsidR="00FB1A26" w:rsidRPr="00426E23">
        <w:rPr>
          <w:rStyle w:val="a7"/>
          <w:szCs w:val="28"/>
        </w:rPr>
        <w:footnoteReference w:id="22"/>
      </w:r>
      <w:r w:rsidR="007809EE">
        <w:rPr>
          <w:szCs w:val="28"/>
        </w:rPr>
        <w:t xml:space="preserve"> </w:t>
      </w:r>
    </w:p>
    <w:p w:rsidR="00FB1A26" w:rsidRPr="00426E23" w:rsidRDefault="004122D2" w:rsidP="007809EE">
      <w:pPr>
        <w:pStyle w:val="23"/>
        <w:autoSpaceDE w:val="0"/>
        <w:autoSpaceDN w:val="0"/>
        <w:adjustRightInd w:val="0"/>
        <w:ind w:firstLine="709"/>
        <w:rPr>
          <w:szCs w:val="28"/>
        </w:rPr>
      </w:pPr>
      <w:r w:rsidRPr="00426E23">
        <w:rPr>
          <w:szCs w:val="28"/>
        </w:rPr>
        <w:t>В Российской Федерации законодательство о выборах достаточно обширно: его составляют Федеральные законы (Федеральный закон «Об основных гарантиях избирательных прав и права на участие в референдуме</w:t>
      </w:r>
      <w:r w:rsidR="00426E23">
        <w:rPr>
          <w:szCs w:val="28"/>
        </w:rPr>
        <w:t xml:space="preserve"> </w:t>
      </w:r>
      <w:r w:rsidRPr="00426E23">
        <w:rPr>
          <w:szCs w:val="28"/>
        </w:rPr>
        <w:t>граждан РФ» от 12 июня 2002 года № 67-ФЗ</w:t>
      </w:r>
      <w:r w:rsidR="00FB1A26" w:rsidRPr="00426E23">
        <w:rPr>
          <w:szCs w:val="28"/>
        </w:rPr>
        <w:t xml:space="preserve"> </w:t>
      </w:r>
      <w:r w:rsidRPr="00426E23">
        <w:rPr>
          <w:szCs w:val="28"/>
        </w:rPr>
        <w:t>1</w:t>
      </w:r>
      <w:r w:rsidR="00FB1A26" w:rsidRPr="00426E23">
        <w:rPr>
          <w:szCs w:val="28"/>
        </w:rPr>
        <w:t>9</w:t>
      </w:r>
      <w:r w:rsidRPr="00426E23">
        <w:rPr>
          <w:szCs w:val="28"/>
        </w:rPr>
        <w:t>9</w:t>
      </w:r>
      <w:r w:rsidR="00FB1A26" w:rsidRPr="00426E23">
        <w:rPr>
          <w:rStyle w:val="a7"/>
          <w:szCs w:val="28"/>
        </w:rPr>
        <w:footnoteReference w:id="23"/>
      </w:r>
      <w:r w:rsidRPr="00426E23">
        <w:rPr>
          <w:szCs w:val="28"/>
        </w:rPr>
        <w:t>, Федеральный закон «О выборах Президента РФ» от 10 января 2003 года № 19-ФЗ200</w:t>
      </w:r>
      <w:r w:rsidR="00FB1A26" w:rsidRPr="00426E23">
        <w:rPr>
          <w:rStyle w:val="a7"/>
          <w:szCs w:val="28"/>
        </w:rPr>
        <w:footnoteReference w:id="24"/>
      </w:r>
      <w:r w:rsidRPr="00426E23">
        <w:rPr>
          <w:szCs w:val="28"/>
        </w:rPr>
        <w:t>, «Федеральный закон «О выборах депутатов Государственной Думы Федерального Собрания РФ» от 20 декабря 2002 года № 175-ФЗ 201</w:t>
      </w:r>
      <w:r w:rsidR="00FB1A26" w:rsidRPr="00426E23">
        <w:rPr>
          <w:rStyle w:val="a7"/>
          <w:szCs w:val="28"/>
        </w:rPr>
        <w:footnoteReference w:id="25"/>
      </w:r>
      <w:r w:rsidRPr="00426E23">
        <w:rPr>
          <w:szCs w:val="28"/>
        </w:rPr>
        <w:t xml:space="preserve"> и другие), а также законы о выборах в субъектах федерации. Специалист в области избирательного законодательства В. Шейнис считает, что российское законодательство о выборах «принадлежит к числу наиболее разработанных в мире, открывает широкие возможности для гражданской инициативы и общественного контроля»</w:t>
      </w:r>
      <w:r w:rsidR="00FB1A26" w:rsidRPr="00426E23">
        <w:rPr>
          <w:szCs w:val="28"/>
        </w:rPr>
        <w:t>.</w:t>
      </w:r>
      <w:r w:rsidR="00FB1A26" w:rsidRPr="00426E23">
        <w:rPr>
          <w:rStyle w:val="a7"/>
          <w:szCs w:val="28"/>
        </w:rPr>
        <w:footnoteReference w:id="26"/>
      </w:r>
    </w:p>
    <w:p w:rsidR="004122D2" w:rsidRPr="00426E23" w:rsidRDefault="004122D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России политическая партия является единственным видом</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общественного объединения, которое обладает правом выдвигать кандидатов в депутаты и иные выборные должности в органах государственной власти (п.1 ст. 36 ФЗ «О политических партиях»). Это положение является правовой новеллой нашего законодательства, так как ранее, согласно ФЗ «Об основных гарантиях избирательных прав и права на участие в референдуме граждан Российской Федерации», этим правом обладали и другие политические общественные объединения (политические организации и движения).</w:t>
      </w:r>
    </w:p>
    <w:p w:rsidR="004122D2" w:rsidRPr="00426E23" w:rsidRDefault="004122D2" w:rsidP="00426E23">
      <w:pPr>
        <w:pStyle w:val="23"/>
        <w:autoSpaceDE w:val="0"/>
        <w:autoSpaceDN w:val="0"/>
        <w:adjustRightInd w:val="0"/>
        <w:ind w:firstLine="709"/>
        <w:rPr>
          <w:szCs w:val="28"/>
        </w:rPr>
      </w:pPr>
      <w:r w:rsidRPr="00426E23">
        <w:rPr>
          <w:szCs w:val="28"/>
        </w:rPr>
        <w:t>В России основными материально-правовыми предпосылками участия партии в выборах является наличие у нее права избирательного объединения, ее участие в выборах соответствующего уровня, выдвижение кандидатов именно в период избирательной кампании и опубликование партией предвыборной программы. Для того чтобы партия была признана участвующей в выборах, необходимо выдвижение кандидатов от нее либо от избирательного блока, в состав которого она входит, а также ее участие на всех основных стадиях избирательного процесса.</w:t>
      </w:r>
    </w:p>
    <w:p w:rsidR="004122D2" w:rsidRPr="00426E23" w:rsidRDefault="004122D2" w:rsidP="00426E23">
      <w:pPr>
        <w:pStyle w:val="8"/>
        <w:ind w:firstLine="709"/>
        <w:rPr>
          <w:szCs w:val="28"/>
        </w:rPr>
      </w:pPr>
      <w:r w:rsidRPr="00426E23">
        <w:rPr>
          <w:szCs w:val="28"/>
        </w:rPr>
        <w:t>Несмотря на то, что выдвижение кандидатов политической партией -сфера внутрипартийных организационных отношений, современное законодательство вторгается в нее, устанавливая ряд требований общего характера, а именно кандидаты должны выдвигаться представительными органами партии</w:t>
      </w:r>
      <w:r w:rsidR="00426E23">
        <w:rPr>
          <w:szCs w:val="28"/>
        </w:rPr>
        <w:t xml:space="preserve"> </w:t>
      </w:r>
      <w:r w:rsidRPr="00426E23">
        <w:rPr>
          <w:szCs w:val="28"/>
        </w:rPr>
        <w:t>и путем тайного голосования.</w:t>
      </w:r>
    </w:p>
    <w:p w:rsidR="00426E23" w:rsidRDefault="004122D2" w:rsidP="00426E23">
      <w:pPr>
        <w:pStyle w:val="23"/>
        <w:autoSpaceDE w:val="0"/>
        <w:autoSpaceDN w:val="0"/>
        <w:adjustRightInd w:val="0"/>
        <w:ind w:firstLine="709"/>
        <w:rPr>
          <w:szCs w:val="28"/>
        </w:rPr>
      </w:pPr>
      <w:r w:rsidRPr="00426E23">
        <w:rPr>
          <w:szCs w:val="28"/>
        </w:rPr>
        <w:t>Стоит заметить, что в отличие от выдвижения кандидатов, процедура которого достаточно подробно урегулирована избирательным законодательством, вопрос об основаниях отзыва кандидатов фактически передан в ведение самих партий. Сравнительный анализ данных показывает, что основанием для отзыва кандидата, как правило, служат нарушения норм действующего законодательства, устава партии, а также норм корпоративной этики. Вместе с тем в некоторых партиях нормы устава не определяют предметные основания отзыва: для его осуществления необходимо лишь соответствующее решение уполномоченного партийного органа, без указания его мотивов. Это, несомненно, является проблемным моментом в регулировании избирательной деятельности партий.</w:t>
      </w:r>
    </w:p>
    <w:p w:rsidR="00426E23" w:rsidRDefault="004122D2" w:rsidP="00426E23">
      <w:pPr>
        <w:pStyle w:val="23"/>
        <w:autoSpaceDE w:val="0"/>
        <w:autoSpaceDN w:val="0"/>
        <w:adjustRightInd w:val="0"/>
        <w:ind w:firstLine="709"/>
        <w:rPr>
          <w:szCs w:val="28"/>
        </w:rPr>
      </w:pPr>
      <w:r w:rsidRPr="00426E23">
        <w:rPr>
          <w:szCs w:val="28"/>
        </w:rPr>
        <w:t>Период, в течение которого политические партии и организации, а также государственные органы, ответственные за проведение выборов, осуществляют их организационную, пропагандистскую и идеолого-информационную подготовку в соответствии с установленными правилами</w:t>
      </w:r>
      <w:r w:rsidR="00426E23">
        <w:rPr>
          <w:szCs w:val="28"/>
        </w:rPr>
        <w:t xml:space="preserve"> </w:t>
      </w:r>
      <w:r w:rsidRPr="00426E23">
        <w:rPr>
          <w:szCs w:val="28"/>
        </w:rPr>
        <w:t>называется избирательной кампанией.</w:t>
      </w:r>
    </w:p>
    <w:p w:rsidR="004122D2" w:rsidRPr="00426E23" w:rsidRDefault="004122D2" w:rsidP="00426E23">
      <w:pPr>
        <w:pStyle w:val="23"/>
        <w:autoSpaceDE w:val="0"/>
        <w:autoSpaceDN w:val="0"/>
        <w:adjustRightInd w:val="0"/>
        <w:ind w:firstLine="709"/>
        <w:rPr>
          <w:szCs w:val="28"/>
        </w:rPr>
      </w:pPr>
      <w:r w:rsidRPr="00426E23">
        <w:rPr>
          <w:szCs w:val="28"/>
        </w:rPr>
        <w:t>Для проведения избирательной кампании партией создается специальный штаб, в который входят профессионалы: распорядитель, финансовый агент, пресс-секретарь, политический организатор, составитель ежедневных планов, технический секретарь, специальный помощник. Помимо них нанимаются консультанты со стороны: специалисты по опросам общественного мнения, генеральный консультант, консультанты по средствам массовой информации, специалисты по сбору средств по почте.</w:t>
      </w:r>
    </w:p>
    <w:p w:rsidR="004122D2" w:rsidRPr="00426E23" w:rsidRDefault="004122D2" w:rsidP="007809EE">
      <w:pPr>
        <w:pStyle w:val="8"/>
        <w:ind w:firstLine="709"/>
        <w:rPr>
          <w:szCs w:val="28"/>
        </w:rPr>
      </w:pPr>
      <w:r w:rsidRPr="00426E23">
        <w:rPr>
          <w:szCs w:val="28"/>
        </w:rPr>
        <w:t>Политические партии активно участвуют в контроле за проведением</w:t>
      </w:r>
      <w:r w:rsidR="007809EE">
        <w:rPr>
          <w:szCs w:val="28"/>
        </w:rPr>
        <w:t xml:space="preserve"> </w:t>
      </w:r>
      <w:r w:rsidRPr="00426E23">
        <w:rPr>
          <w:szCs w:val="28"/>
        </w:rPr>
        <w:t>выборов через своих уполномоченных, называемых наблюдателями. Они имеют право присутствовать на избирательных участках во время голосования и подсчета голосов; получать информацию обо всех действиях избирательной администрации; знакомиться со всей избирательной документацией и т. п.</w:t>
      </w:r>
    </w:p>
    <w:p w:rsidR="004122D2" w:rsidRPr="00426E23" w:rsidRDefault="004122D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выборный период Центральная комиссия и соответствующие региональные комиссии организуют Информационные центры, где уполномоченные представители имеют возможность</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осуществлять наблюдение за ходом выборов. Для того, чтобы политические партии были активными участниками электорального процесса, избирательные комиссии привлекают представителей партии к разработке законодательства о выборах. Но, несмотря на это, взаимодействие политических партий и избирательных комиссий представляется недостаточным, в связи с чем возможно обсуждение внесения в Федеральный закон «О политических партиях» (или в избирательные законы) дополнений, касающихся расширения участия представителей политических партий в формировании избирательных комиссий всех уровней, в том числе более широкого представительства политических партий в этих комиссиях, предоставления дополнительных полномочий наблюдателям на выборах и референдумах, при одновременном предоставлении политическим партиям права на более масштабное участие в формировании корпуса наблюдателей, включая полномочия по контролю за сверкой копий заверенных протоколов и сводных данных, наблюдению за процессом ввода данных об итогах голосования в систему ГАС «Выборы», а также включения политических партий в специальные группы контроля деятельности системы ГАС «Выборы», в связи с чем необходимо внести соответствующие поправки в ФЗ «О государственной автоматизированной системе Российской Федерации «Выборы»</w:t>
      </w:r>
      <w:r w:rsidR="00FB1A26" w:rsidRPr="00426E23">
        <w:rPr>
          <w:rFonts w:ascii="Times New Roman" w:hAnsi="Times New Roman" w:cs="Times New Roman"/>
          <w:sz w:val="28"/>
          <w:szCs w:val="28"/>
        </w:rPr>
        <w:t>.</w:t>
      </w:r>
      <w:r w:rsidR="00FB1A26" w:rsidRPr="00426E23">
        <w:rPr>
          <w:rStyle w:val="a7"/>
          <w:rFonts w:ascii="Times New Roman" w:hAnsi="Times New Roman"/>
          <w:sz w:val="28"/>
          <w:szCs w:val="28"/>
        </w:rPr>
        <w:footnoteReference w:id="27"/>
      </w:r>
    </w:p>
    <w:p w:rsidR="00FB1A26" w:rsidRPr="00426E23" w:rsidRDefault="004122D2" w:rsidP="00426E23">
      <w:pPr>
        <w:pStyle w:val="8"/>
        <w:ind w:firstLine="709"/>
        <w:rPr>
          <w:szCs w:val="28"/>
        </w:rPr>
      </w:pPr>
      <w:r w:rsidRPr="00426E23">
        <w:rPr>
          <w:szCs w:val="28"/>
        </w:rPr>
        <w:t>Порядок определения результатов выборов по общефедеральному округу представляет собой кульминационный момент избирательного процесса, своего рода таинство превращения голосов, полученных на выборах, в депутатские мандаты. Ключевое значение здесь имеет электоральная формула выборов, в соответствии с которой кандидат признается избранным.</w:t>
      </w:r>
    </w:p>
    <w:p w:rsidR="004122D2" w:rsidRPr="00426E23" w:rsidRDefault="004122D2" w:rsidP="00426E23">
      <w:pPr>
        <w:pStyle w:val="23"/>
        <w:autoSpaceDE w:val="0"/>
        <w:autoSpaceDN w:val="0"/>
        <w:adjustRightInd w:val="0"/>
        <w:ind w:firstLine="709"/>
        <w:rPr>
          <w:szCs w:val="28"/>
        </w:rPr>
      </w:pPr>
      <w:r w:rsidRPr="00426E23">
        <w:rPr>
          <w:szCs w:val="28"/>
        </w:rPr>
        <w:t>Стоит заметить, что результаты выборов, определяющие победителей и побежденных, во многом зависят от типа избирательной системы. Существуют два основных типа: мажоритарная и пропорциональная. При мажоритарной системе от каждого избирательного округа избирается один депутат. Победителем на выборах считается кандидат, набравший наибольшее число голосов, причём, если по одному и тому же округу баллотируются не два, а несколько кандидатов, победу может одержать и тот, кто набрал менее 50% голосов.</w:t>
      </w:r>
    </w:p>
    <w:p w:rsidR="004122D2" w:rsidRPr="00426E23" w:rsidRDefault="004122D2" w:rsidP="00426E23">
      <w:pPr>
        <w:pStyle w:val="8"/>
        <w:ind w:firstLine="709"/>
        <w:rPr>
          <w:szCs w:val="28"/>
        </w:rPr>
      </w:pPr>
      <w:r w:rsidRPr="00426E23">
        <w:rPr>
          <w:szCs w:val="28"/>
        </w:rPr>
        <w:t>В России, учитывая, что длительное время российская партийная система пребывала в раздробленном состоянии, а деятельность общероссийских партий и движений имела довольно слабую проекцию на региональный политический процесс, введение механизмов пропорциональных выборов носило достаточно ограниченный характер. Именно поэтому необходимой мерой, направленной на упорядочение политических отношений, стало внесения соответствующих поправок в избирательное законодательство и Федеральный закон «О политических партиях» и распространении пропорциональной модели избирательной системы на субъекты Российской Федерации.</w:t>
      </w:r>
    </w:p>
    <w:p w:rsidR="004122D2" w:rsidRPr="00426E23" w:rsidRDefault="004122D2" w:rsidP="007809EE">
      <w:pPr>
        <w:pStyle w:val="8"/>
        <w:ind w:firstLine="709"/>
        <w:rPr>
          <w:szCs w:val="28"/>
        </w:rPr>
      </w:pPr>
      <w:r w:rsidRPr="00426E23">
        <w:rPr>
          <w:szCs w:val="28"/>
        </w:rPr>
        <w:t>Однако теперь некоторые политики и исследователи делают вывод о</w:t>
      </w:r>
      <w:r w:rsidR="007809EE">
        <w:rPr>
          <w:szCs w:val="28"/>
        </w:rPr>
        <w:t xml:space="preserve"> </w:t>
      </w:r>
      <w:r w:rsidRPr="00426E23">
        <w:rPr>
          <w:szCs w:val="28"/>
        </w:rPr>
        <w:t>преждевременности использования механизмов пропорционального представительства применительно к российским условиям. Аргументируется он, как правило, низким политико-организационным потенциалом партий, а также непомерно высокой ролью партийной элиты в формировании списков избирательных объединений и непрозрачности механизма выдвижения кандидатов по федеральному списку, приводящей к тому, что зачастую в список попадают практически неизвестные избирателю кандидаты, фактически приобретающие место в обмен на спонсирование избирательной кампании объединения либо блока. Кроме того, сторонники возврата к мажоритарной системе выборов нередко апеллируют к тому, что эта система голосования «за кандидата» более понятна избирателю, так как дает возможность персонального выбора. Переход к пропорциональной избирательной системе поддержали и участники Парламентских слушаний «Практика проведения федеральных выборов, выборов в органы государственной власти субъектов Российской</w:t>
      </w:r>
    </w:p>
    <w:p w:rsidR="004122D2" w:rsidRPr="00426E23" w:rsidRDefault="004122D2" w:rsidP="00426E23">
      <w:pPr>
        <w:widowControl w:val="0"/>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Федерации в 2002-2004 годах и перспективы развития избирательного законодательства», посчитавшие, что введенные меры направлены на обеспечение единства страны и укрепление государственных структур.</w:t>
      </w:r>
    </w:p>
    <w:p w:rsidR="004122D2" w:rsidRPr="00426E23" w:rsidRDefault="004122D2" w:rsidP="00426E23">
      <w:pPr>
        <w:pStyle w:val="8"/>
        <w:ind w:firstLine="709"/>
        <w:rPr>
          <w:szCs w:val="28"/>
        </w:rPr>
      </w:pPr>
      <w:r w:rsidRPr="00426E23">
        <w:rPr>
          <w:szCs w:val="28"/>
        </w:rPr>
        <w:t>Но вместе с тем, в целях обеспечения установления тесной связи избранных депутатов с избирателями в регионах и зависимости получения депутатского мандата от результатов работы кандидата из федерального списка в конкретном субъекте Российской Федерации, они порекомендовали Федеральному Собранию Российской Федерации закрепить в Федеральном законе «О выборах депутатов Государственной Думы» следующие требования: уменьшение до трех кандидатов общефедеральной части федерального списка кандидатов; обязательность разделения федерального списка кандидатов на региональные группы, общее</w:t>
      </w:r>
      <w:r w:rsidR="00426E23">
        <w:rPr>
          <w:szCs w:val="28"/>
        </w:rPr>
        <w:t xml:space="preserve"> </w:t>
      </w:r>
      <w:r w:rsidRPr="00426E23">
        <w:rPr>
          <w:szCs w:val="28"/>
        </w:rPr>
        <w:t>число которых не может составлять менее четырех пятых от числа субъектов Российской Федерации; при распределении депутатских мандатов внутри федеральных списков кандидатов — первоочередное получение мандатов кандидатами из тех региональных групп кандидатов, которые набрали на соответствующих территориях наибольшие доли голосов избирателей в общем числе голосов избирателей, принявших участие в голосовании на этих территориях; сохранение предусмотренного в настоящее время</w:t>
      </w:r>
      <w:r w:rsidR="00426E23">
        <w:rPr>
          <w:szCs w:val="28"/>
        </w:rPr>
        <w:t xml:space="preserve"> </w:t>
      </w:r>
      <w:r w:rsidRPr="00426E23">
        <w:rPr>
          <w:szCs w:val="28"/>
        </w:rPr>
        <w:t>федеральным законом для следующих выборов депутатов Государственной Думы семипроцентного заградительного пункта при условии распределения депутатских мандатов в Государственной Думе не менее чем между четырьмя федеральными списками кандидатов.</w:t>
      </w:r>
    </w:p>
    <w:p w:rsidR="004122D2" w:rsidRPr="00426E23" w:rsidRDefault="004122D2" w:rsidP="007809EE">
      <w:pPr>
        <w:pStyle w:val="8"/>
        <w:ind w:firstLine="709"/>
        <w:rPr>
          <w:szCs w:val="28"/>
        </w:rPr>
      </w:pPr>
      <w:r w:rsidRPr="00426E23">
        <w:rPr>
          <w:szCs w:val="28"/>
        </w:rPr>
        <w:t>При совершенствовании избирательной системы одним из наиболее</w:t>
      </w:r>
      <w:r w:rsidR="007809EE">
        <w:rPr>
          <w:szCs w:val="28"/>
        </w:rPr>
        <w:t xml:space="preserve"> </w:t>
      </w:r>
      <w:r w:rsidRPr="00426E23">
        <w:rPr>
          <w:szCs w:val="28"/>
        </w:rPr>
        <w:t>болезненных вопросов является проблема наличия и величины заградительного пункта, согласно которому партии и движения, набравшие</w:t>
      </w:r>
      <w:r w:rsidR="007809EE">
        <w:rPr>
          <w:szCs w:val="28"/>
        </w:rPr>
        <w:t xml:space="preserve"> </w:t>
      </w:r>
      <w:r w:rsidRPr="00426E23">
        <w:rPr>
          <w:szCs w:val="28"/>
        </w:rPr>
        <w:t>меньше определенного процента голосов избирателей, исключаются из распределения депутатских мандатов.</w:t>
      </w:r>
    </w:p>
    <w:p w:rsidR="004122D2" w:rsidRPr="00426E23" w:rsidRDefault="004122D2" w:rsidP="00426E23">
      <w:pPr>
        <w:pStyle w:val="23"/>
        <w:autoSpaceDE w:val="0"/>
        <w:autoSpaceDN w:val="0"/>
        <w:adjustRightInd w:val="0"/>
        <w:ind w:firstLine="709"/>
        <w:rPr>
          <w:szCs w:val="28"/>
        </w:rPr>
      </w:pPr>
      <w:r w:rsidRPr="00426E23">
        <w:rPr>
          <w:szCs w:val="28"/>
        </w:rPr>
        <w:t>В России в ходе подготовки законопроекта «О политических париях» ко второму чтению в сентябре—октябре 2002 года рядом депутатов Государственной Думы были выдвинуты инициативы по пересмотру порога заградительного барьера в сторону его увеличения. Так, депутатом О.В.Морозовым было инициировано повышение уровня заградительного барьера в 2,5 раза с 5 % до 12,5 %. Однако в результате возобладала точка зрения о необходимости повышения заградительного барьера до 7 %.</w:t>
      </w:r>
    </w:p>
    <w:p w:rsidR="004122D2" w:rsidRPr="00426E23" w:rsidRDefault="004122D2" w:rsidP="00426E23">
      <w:pPr>
        <w:pStyle w:val="8"/>
        <w:keepNext w:val="0"/>
        <w:widowControl w:val="0"/>
        <w:ind w:firstLine="709"/>
        <w:rPr>
          <w:szCs w:val="28"/>
        </w:rPr>
      </w:pPr>
      <w:r w:rsidRPr="00426E23">
        <w:rPr>
          <w:szCs w:val="28"/>
        </w:rPr>
        <w:t>Кроме того, Федеральный закон «О политических партиях» предусматривает обязательность участия политических партий в выборах: партии, не принимавшие участия в выборах в течение 5 лет, подлежат ликвидации в судебном порядке. Выбор именно пятилетнего периода не случаен: он совпадает по времени с электоральным циклом, в течение которого происходит смена составов всех без исключения органов государственной власти и органов местного самоуправления. В этот период партия имеет потенциальную возможность принять участие в проведении практически всех избирательных кампаниях на территории Российской Федерации. Таким образом, в России изменения, внесенные в избирательное законодательство, предоставляют значительные преимущества крупным политическим партиям.</w:t>
      </w:r>
    </w:p>
    <w:p w:rsidR="004122D2" w:rsidRPr="00426E23" w:rsidRDefault="004122D2" w:rsidP="00426E23">
      <w:pPr>
        <w:pStyle w:val="8"/>
        <w:keepNext w:val="0"/>
        <w:widowControl w:val="0"/>
        <w:ind w:firstLine="709"/>
        <w:rPr>
          <w:szCs w:val="28"/>
        </w:rPr>
      </w:pPr>
      <w:r w:rsidRPr="00426E23">
        <w:rPr>
          <w:szCs w:val="28"/>
        </w:rPr>
        <w:t>Завершая рассмотрение вопроса о деятельности партий в избирательном процессе, необходимо указать на такие проблемные моменты, как отсутствие исчерпывающего перечня оснований для отзыва кандидатов, выдвинутых партией, что является уязвимым звеном действующей системы правового регулирования деятельности партий и необходимость усиления правовых гарантий общественного контроля за проведением выборов, подсчетом голосов избирателей, установлением итогов голосования.</w:t>
      </w:r>
    </w:p>
    <w:p w:rsidR="004122D2" w:rsidRDefault="004122D2" w:rsidP="00426E23">
      <w:pPr>
        <w:pStyle w:val="8"/>
        <w:keepNext w:val="0"/>
        <w:widowControl w:val="0"/>
        <w:ind w:firstLine="709"/>
        <w:rPr>
          <w:szCs w:val="28"/>
        </w:rPr>
      </w:pPr>
      <w:r w:rsidRPr="00426E23">
        <w:rPr>
          <w:szCs w:val="28"/>
        </w:rPr>
        <w:t>Кроме того, необходимо предпринять дополнительные меры по ограничению использования участниками избирательных кампаний преимуществ должностного положения, причем не только лицами, замещающими государственные должности, но и иными руководителями, в том числе коммерческих организаций. Должно быть обращено внимание на реализацию гарантий справедливого и сбалансированного освещения в средствах массовой информации деятельности различных политических партий.</w:t>
      </w:r>
    </w:p>
    <w:p w:rsidR="007809EE" w:rsidRDefault="007809EE" w:rsidP="007809EE">
      <w:pPr>
        <w:spacing w:before="0" w:beforeAutospacing="0" w:after="0" w:afterAutospacing="0"/>
        <w:rPr>
          <w:rFonts w:ascii="Times New Roman" w:hAnsi="Times New Roman" w:cs="Times New Roman"/>
          <w:sz w:val="24"/>
          <w:szCs w:val="24"/>
        </w:rPr>
      </w:pPr>
    </w:p>
    <w:p w:rsidR="004122D2" w:rsidRPr="00426E23" w:rsidRDefault="007809EE" w:rsidP="007809EE">
      <w:pPr>
        <w:spacing w:before="0" w:beforeAutospacing="0" w:after="0" w:afterAutospacing="0" w:line="360" w:lineRule="auto"/>
        <w:ind w:firstLine="709"/>
        <w:jc w:val="center"/>
        <w:rPr>
          <w:rFonts w:ascii="Times New Roman" w:hAnsi="Times New Roman" w:cs="Times New Roman"/>
          <w:b/>
          <w:sz w:val="28"/>
          <w:szCs w:val="28"/>
        </w:rPr>
      </w:pPr>
      <w:r>
        <w:rPr>
          <w:rFonts w:ascii="Times New Roman" w:hAnsi="Times New Roman" w:cs="Times New Roman"/>
          <w:sz w:val="24"/>
          <w:szCs w:val="24"/>
        </w:rPr>
        <w:br w:type="page"/>
      </w:r>
      <w:r w:rsidR="000069E4" w:rsidRPr="00426E23">
        <w:rPr>
          <w:rFonts w:ascii="Times New Roman" w:hAnsi="Times New Roman" w:cs="Times New Roman"/>
          <w:b/>
          <w:sz w:val="28"/>
          <w:szCs w:val="28"/>
        </w:rPr>
        <w:t>3</w:t>
      </w:r>
      <w:r w:rsidR="004122D2" w:rsidRPr="00426E23">
        <w:rPr>
          <w:rFonts w:ascii="Times New Roman" w:hAnsi="Times New Roman" w:cs="Times New Roman"/>
          <w:b/>
          <w:sz w:val="28"/>
          <w:szCs w:val="28"/>
        </w:rPr>
        <w:t>.2 Парламентская деятельность политических партий</w:t>
      </w:r>
    </w:p>
    <w:p w:rsidR="007809EE" w:rsidRDefault="007809EE" w:rsidP="00426E23">
      <w:pPr>
        <w:pStyle w:val="23"/>
        <w:ind w:firstLine="709"/>
        <w:rPr>
          <w:szCs w:val="28"/>
        </w:rPr>
      </w:pPr>
    </w:p>
    <w:p w:rsidR="004122D2" w:rsidRPr="00426E23" w:rsidRDefault="00D12B63" w:rsidP="00426E23">
      <w:pPr>
        <w:pStyle w:val="23"/>
        <w:ind w:firstLine="709"/>
        <w:rPr>
          <w:szCs w:val="28"/>
        </w:rPr>
      </w:pPr>
      <w:r w:rsidRPr="00426E23">
        <w:rPr>
          <w:szCs w:val="28"/>
        </w:rPr>
        <w:t>Наряду с участием в избирательном процессе важнейшим видом деятельности политической партии является их парламентская деятельность. «Современный российский парламент партиен по своему составу и, следовательно, его функционирование во многом зависит от деятельности в нем политических партий». Это обусловило необходимость ее правового регулирования, которое осуществляется регламентом палат, в котором определяется порядок образования парламентских фракций, их права и обязанности, связанные с формированием парламентских органов, парламентской процедурой и тому подобное.</w:t>
      </w:r>
    </w:p>
    <w:p w:rsidR="004122D2" w:rsidRPr="00426E23" w:rsidRDefault="00B31649" w:rsidP="00426E23">
      <w:pPr>
        <w:pStyle w:val="8"/>
        <w:ind w:firstLine="709"/>
        <w:rPr>
          <w:szCs w:val="28"/>
        </w:rPr>
      </w:pPr>
      <w:r w:rsidRPr="00426E23">
        <w:rPr>
          <w:szCs w:val="28"/>
        </w:rPr>
        <w:t>У</w:t>
      </w:r>
      <w:r w:rsidR="004122D2" w:rsidRPr="00426E23">
        <w:rPr>
          <w:szCs w:val="28"/>
        </w:rPr>
        <w:t xml:space="preserve">частие </w:t>
      </w:r>
      <w:r w:rsidRPr="00426E23">
        <w:rPr>
          <w:szCs w:val="28"/>
        </w:rPr>
        <w:t xml:space="preserve">политических партий </w:t>
      </w:r>
      <w:r w:rsidR="004122D2" w:rsidRPr="00426E23">
        <w:rPr>
          <w:szCs w:val="28"/>
        </w:rPr>
        <w:t>в работе законодательных (представительных) органов</w:t>
      </w:r>
      <w:r w:rsidRPr="00426E23">
        <w:rPr>
          <w:szCs w:val="28"/>
        </w:rPr>
        <w:t xml:space="preserve"> государственной власти является одним из ведущих направлений их деятельности. </w:t>
      </w:r>
      <w:r w:rsidR="004122D2" w:rsidRPr="00426E23">
        <w:rPr>
          <w:szCs w:val="28"/>
        </w:rPr>
        <w:t>В многопартийных государствах парламент всегда является партийным по своему составу. Известное положение: "без политических партий нет парламентаризма" верно как в отношении способа формирования парламента — путем выборов на многопартийной основе, так и его организации и деятельности, решающая роль в которых принадлежит парламентским организациям партий - депутатским объединениям.</w:t>
      </w:r>
    </w:p>
    <w:p w:rsidR="007809EE" w:rsidRDefault="004122D2" w:rsidP="007809EE">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 Российской Федерации отсутствует специальный закон, регулирующий деятельность депутатских объединений, а также законодательно закрепленное понятие депутатского объединения и его разновидностей — фракций и депутатских групп. Вместе с тем депутатские объединения как субъекты права упоминаются в ряде федеральных законов в связи с вопросами осуществления депутатской деятельности, организацией и проведением выборов, а также с финансированием деятельности депутатских объединений (например, Федеральный закон «О статусе члена Совета Федерации и статусе депутата Государственной Думы Федерального Собрания Российской Федерации», Так, статья 7 Федерального закона относит к числу основных форм депутатской деятельности участие в работе депутатских объединений — фракций и депутатских групп в Государственной Думе. Кроме того, Закон предоставляет депутатам Государственной Думы, избранным по общефедеральному избирательному округу, возможность поддерживать связь с избирателями в субъекте Российской Федерации, определенном соответствующей фракцией в Государственной Думе, созданной избирательным объединением, по списку которого он был избран. Расходы, связанные с осуществлением этой деятельности, оплачиваются исполнительным органом субъекта Российской Федерации с последующим возмещением этих средств Государственной Думой путем их перечисления на счет исполнительного органа субъекта Российской Федерации</w:t>
      </w:r>
      <w:r w:rsidR="0014155C" w:rsidRPr="00426E23">
        <w:rPr>
          <w:rFonts w:ascii="Times New Roman" w:hAnsi="Times New Roman" w:cs="Times New Roman"/>
          <w:sz w:val="28"/>
          <w:szCs w:val="28"/>
        </w:rPr>
        <w:t>.</w:t>
      </w:r>
      <w:r w:rsidR="007809EE">
        <w:rPr>
          <w:rFonts w:ascii="Times New Roman" w:hAnsi="Times New Roman" w:cs="Times New Roman"/>
          <w:sz w:val="28"/>
          <w:szCs w:val="28"/>
        </w:rPr>
        <w:t xml:space="preserve"> </w:t>
      </w:r>
    </w:p>
    <w:p w:rsidR="007809EE" w:rsidRDefault="004122D2" w:rsidP="007809EE">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При многопартийной системе практически все депутаты парламента являются представителями политических партий. При таком составе парламента наиболее целесообразным критерием образования парламентских фракций является партийная принадлежность депутатов.</w:t>
      </w:r>
      <w:r w:rsidR="007809EE">
        <w:rPr>
          <w:rFonts w:ascii="Times New Roman" w:hAnsi="Times New Roman" w:cs="Times New Roman"/>
          <w:sz w:val="28"/>
          <w:szCs w:val="28"/>
        </w:rPr>
        <w:t xml:space="preserve"> </w:t>
      </w:r>
    </w:p>
    <w:p w:rsidR="007809EE" w:rsidRDefault="004122D2" w:rsidP="007809EE">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Подобная норма вполне объяснима, так как создание парламентских</w:t>
      </w:r>
      <w:r w:rsidR="007809EE">
        <w:rPr>
          <w:rFonts w:ascii="Times New Roman" w:hAnsi="Times New Roman" w:cs="Times New Roman"/>
          <w:sz w:val="24"/>
          <w:szCs w:val="28"/>
        </w:rPr>
        <w:t xml:space="preserve"> </w:t>
      </w:r>
      <w:r w:rsidRPr="00426E23">
        <w:rPr>
          <w:rFonts w:ascii="Times New Roman" w:hAnsi="Times New Roman" w:cs="Times New Roman"/>
          <w:sz w:val="28"/>
          <w:szCs w:val="28"/>
        </w:rPr>
        <w:t xml:space="preserve">фракций на региональной, профессиональной или иной подобной основе способствует превращению парламента в арену борьбы различных лоббирующих группировок, отстаивающих, прежде всего, узко групповые интересы. Немало примеров тому дает деятельность Государственной Думы Российской Федерации до 1997 года. Об этом, в частности, говорится в Послании Президента Российской Федерации Федеральному собранию </w:t>
      </w:r>
      <w:smartTag w:uri="urn:schemas-microsoft-com:office:smarttags" w:element="metricconverter">
        <w:smartTagPr>
          <w:attr w:name="ProductID" w:val="1997 г"/>
        </w:smartTagPr>
        <w:r w:rsidRPr="00426E23">
          <w:rPr>
            <w:rFonts w:ascii="Times New Roman" w:hAnsi="Times New Roman" w:cs="Times New Roman"/>
            <w:sz w:val="28"/>
            <w:szCs w:val="28"/>
          </w:rPr>
          <w:t>1997 г</w:t>
        </w:r>
      </w:smartTag>
      <w:r w:rsidRPr="00426E23">
        <w:rPr>
          <w:rFonts w:ascii="Times New Roman" w:hAnsi="Times New Roman" w:cs="Times New Roman"/>
          <w:sz w:val="28"/>
          <w:szCs w:val="28"/>
        </w:rPr>
        <w:t>.: "Несмотря на то, что Федеральное собрание принимает немало законов, многие из них не относятся к числу остро необходимых,</w:t>
      </w:r>
      <w:r w:rsidR="007809EE">
        <w:rPr>
          <w:rFonts w:ascii="Times New Roman" w:hAnsi="Times New Roman" w:cs="Times New Roman"/>
          <w:sz w:val="24"/>
          <w:szCs w:val="28"/>
        </w:rPr>
        <w:t xml:space="preserve"> </w:t>
      </w:r>
      <w:r w:rsidRPr="00426E23">
        <w:rPr>
          <w:rFonts w:ascii="Times New Roman" w:hAnsi="Times New Roman" w:cs="Times New Roman"/>
          <w:sz w:val="28"/>
          <w:szCs w:val="28"/>
        </w:rPr>
        <w:t>зачастую отражают отраслевые или корпоративные интересы»</w:t>
      </w:r>
      <w:r w:rsidR="0014155C" w:rsidRPr="00426E23">
        <w:rPr>
          <w:rFonts w:ascii="Times New Roman" w:hAnsi="Times New Roman" w:cs="Times New Roman"/>
          <w:sz w:val="28"/>
          <w:szCs w:val="28"/>
        </w:rPr>
        <w:t>.</w:t>
      </w:r>
      <w:r w:rsidR="007809EE">
        <w:rPr>
          <w:rFonts w:ascii="Times New Roman" w:hAnsi="Times New Roman" w:cs="Times New Roman"/>
          <w:sz w:val="28"/>
          <w:szCs w:val="28"/>
        </w:rPr>
        <w:t xml:space="preserve"> </w:t>
      </w:r>
    </w:p>
    <w:p w:rsidR="004122D2" w:rsidRPr="00426E23" w:rsidRDefault="004122D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Итак, партийная фракция - важнейшая организационная форма парламентской деятельности политической партии, нацеленная на реализацию той программы, с которой она шла на выборы. В связи с этим возникает закономерный вопрос, возможно ли образование в действующем</w:t>
      </w:r>
      <w:r w:rsidR="007809EE">
        <w:rPr>
          <w:rFonts w:ascii="Times New Roman" w:hAnsi="Times New Roman" w:cs="Times New Roman"/>
          <w:sz w:val="28"/>
          <w:szCs w:val="28"/>
        </w:rPr>
        <w:t xml:space="preserve"> </w:t>
      </w:r>
      <w:r w:rsidRPr="00426E23">
        <w:rPr>
          <w:rFonts w:ascii="Times New Roman" w:hAnsi="Times New Roman" w:cs="Times New Roman"/>
          <w:sz w:val="28"/>
          <w:szCs w:val="28"/>
        </w:rPr>
        <w:t>парламенте новых партийных фракций (например, в результате раскола партии или слияния нескольких партий). Политическое значение этого вопроса состоит в том, что в указанных случаях в парламенте могут появиться партийные фракции, за программы которых избиратели не голосовали.</w:t>
      </w:r>
    </w:p>
    <w:p w:rsidR="007809EE" w:rsidRDefault="004122D2" w:rsidP="007809EE">
      <w:pPr>
        <w:pStyle w:val="23"/>
        <w:autoSpaceDE w:val="0"/>
        <w:autoSpaceDN w:val="0"/>
        <w:adjustRightInd w:val="0"/>
        <w:ind w:firstLine="709"/>
        <w:rPr>
          <w:szCs w:val="28"/>
        </w:rPr>
      </w:pPr>
      <w:r w:rsidRPr="00426E23">
        <w:rPr>
          <w:szCs w:val="28"/>
        </w:rPr>
        <w:t>Регламент Государственной Думы пробелен в этом отношении, что на практике приводит к изменениям политической структуры палаты, сложившейся в результате выборов. Примером может служить формирование новой депутатской группы "Российский промышленный союз" и проекты создания других групп из депутатов, выходящих из уже существующих фракций. По существу, речь идет о создании не легитимных политических образований, программы деятельности которых не получили одобрения избирателей.</w:t>
      </w:r>
      <w:r w:rsidR="007809EE">
        <w:rPr>
          <w:szCs w:val="28"/>
        </w:rPr>
        <w:t xml:space="preserve"> </w:t>
      </w:r>
    </w:p>
    <w:p w:rsidR="007809EE" w:rsidRDefault="004122D2" w:rsidP="007809EE">
      <w:pPr>
        <w:pStyle w:val="23"/>
        <w:autoSpaceDE w:val="0"/>
        <w:autoSpaceDN w:val="0"/>
        <w:adjustRightInd w:val="0"/>
        <w:ind w:firstLine="709"/>
        <w:rPr>
          <w:szCs w:val="28"/>
        </w:rPr>
      </w:pPr>
      <w:r w:rsidRPr="00426E23">
        <w:rPr>
          <w:szCs w:val="28"/>
        </w:rPr>
        <w:t>Поправкой, внесенной в Регламент в 2000 году, было закреплено, что фракция, образуемая на основе избирательного объединения, прошедшего по общефедеральному округу, подлежит регистрации независимо от числа ее членов.</w:t>
      </w:r>
      <w:r w:rsidR="007809EE">
        <w:rPr>
          <w:szCs w:val="28"/>
        </w:rPr>
        <w:t xml:space="preserve"> </w:t>
      </w:r>
    </w:p>
    <w:p w:rsidR="007809EE" w:rsidRDefault="004122D2" w:rsidP="007809EE">
      <w:pPr>
        <w:pStyle w:val="23"/>
        <w:autoSpaceDE w:val="0"/>
        <w:autoSpaceDN w:val="0"/>
        <w:adjustRightInd w:val="0"/>
        <w:ind w:firstLine="709"/>
        <w:rPr>
          <w:szCs w:val="28"/>
        </w:rPr>
      </w:pPr>
      <w:r w:rsidRPr="00426E23">
        <w:rPr>
          <w:szCs w:val="28"/>
        </w:rPr>
        <w:t>С принятием в 2000 году поправок к статьям 16—18 Регламента Государственной Думы порядок регистрации и образования фракций и депутатских групп был в значительной мере унифицирован и ужесточен. В частности, для образования депутатской фракции необходимо не только сообщение ЦИК России о результатах выборов депутатов Государственной Думы по федеральному избирательному округу от соответствующего избирательного объединения, но и предварительное проведение организационного собрания фракции.</w:t>
      </w:r>
      <w:r w:rsidR="007809EE">
        <w:rPr>
          <w:szCs w:val="28"/>
        </w:rPr>
        <w:t xml:space="preserve"> </w:t>
      </w:r>
    </w:p>
    <w:p w:rsidR="004122D2" w:rsidRPr="00426E23" w:rsidRDefault="004122D2" w:rsidP="007809EE">
      <w:pPr>
        <w:pStyle w:val="23"/>
        <w:autoSpaceDE w:val="0"/>
        <w:autoSpaceDN w:val="0"/>
        <w:adjustRightInd w:val="0"/>
        <w:ind w:firstLine="709"/>
        <w:rPr>
          <w:szCs w:val="28"/>
        </w:rPr>
      </w:pPr>
      <w:r w:rsidRPr="00426E23">
        <w:rPr>
          <w:szCs w:val="28"/>
        </w:rPr>
        <w:t>Общим главным основанием прекращения деятельности парламентской фракции является сокращение ее численности ниже установленного минимума. Некоторые регламенты предусматривают также право фракций на самороспуск. Кроме того, фракция ликвидируется в случае запрета политической партии.</w:t>
      </w:r>
    </w:p>
    <w:p w:rsidR="004122D2" w:rsidRPr="00426E23" w:rsidRDefault="004122D2" w:rsidP="00426E23">
      <w:pPr>
        <w:pStyle w:val="8"/>
        <w:ind w:firstLine="709"/>
        <w:rPr>
          <w:szCs w:val="28"/>
        </w:rPr>
      </w:pPr>
      <w:r w:rsidRPr="00426E23">
        <w:rPr>
          <w:szCs w:val="28"/>
        </w:rPr>
        <w:t>В соответствии с пунктом 6 статьи 16 Регламента Государственной Думы внутреннюю деятельность депутатские объединения организуется самостоятельно, то есть вправе сами определять структуру и порядок избрания руководящих органов, объем и сроки их полномочий, периодичность проведения своих заседаний, порядок обсуждения и принятия решений. В связи с этим ряд фракций и депутатских групп приняли свои регламенты, в рамках которых обеспечили решение указанных вопросов.</w:t>
      </w:r>
    </w:p>
    <w:p w:rsidR="004122D2" w:rsidRPr="00426E23" w:rsidRDefault="004122D2" w:rsidP="007809EE">
      <w:pPr>
        <w:pStyle w:val="8"/>
        <w:ind w:firstLine="709"/>
        <w:rPr>
          <w:szCs w:val="28"/>
        </w:rPr>
      </w:pPr>
      <w:r w:rsidRPr="00426E23">
        <w:rPr>
          <w:szCs w:val="28"/>
        </w:rPr>
        <w:t>Вместе с тем важно особо отметить, что процедура, в соответствии с</w:t>
      </w:r>
      <w:r w:rsidR="007809EE">
        <w:rPr>
          <w:szCs w:val="28"/>
        </w:rPr>
        <w:t xml:space="preserve"> </w:t>
      </w:r>
      <w:r w:rsidRPr="00426E23">
        <w:rPr>
          <w:szCs w:val="28"/>
        </w:rPr>
        <w:t>которой формируется руководство фракции ни в законодательстве, ни в Регламенте явно не обозначена. На практике, как правило, деятельностью парламентской фракции руководит ее лидер, представляющий депутатское</w:t>
      </w:r>
    </w:p>
    <w:p w:rsidR="007203E5" w:rsidRPr="00426E23" w:rsidRDefault="004122D2" w:rsidP="00426E23">
      <w:pPr>
        <w:pStyle w:val="a5"/>
        <w:spacing w:line="360" w:lineRule="auto"/>
        <w:ind w:firstLine="709"/>
        <w:jc w:val="both"/>
        <w:rPr>
          <w:sz w:val="28"/>
          <w:szCs w:val="28"/>
        </w:rPr>
      </w:pPr>
      <w:r w:rsidRPr="00426E23">
        <w:rPr>
          <w:sz w:val="28"/>
          <w:szCs w:val="28"/>
        </w:rPr>
        <w:t>объединение в Совете Государственной Думы с правом решающего голоса, выступающий от ее имени на пленарных заседаниях и обеспечивающий координацию работы объединения</w:t>
      </w:r>
      <w:r w:rsidR="0014155C" w:rsidRPr="00426E23">
        <w:rPr>
          <w:sz w:val="28"/>
          <w:szCs w:val="28"/>
        </w:rPr>
        <w:t>.</w:t>
      </w:r>
      <w:r w:rsidR="0014155C" w:rsidRPr="00426E23">
        <w:rPr>
          <w:rStyle w:val="a7"/>
          <w:sz w:val="28"/>
          <w:szCs w:val="28"/>
        </w:rPr>
        <w:footnoteReference w:id="28"/>
      </w:r>
      <w:r w:rsidRPr="00426E23">
        <w:rPr>
          <w:sz w:val="28"/>
          <w:szCs w:val="28"/>
        </w:rPr>
        <w:t>Государственной Думе четвертого созыва во всех парламентских фракциях, существуют должности заместителей председателя депутатского объединения, в ряде фракций существуют должности, функциональное назначение которых аналогично функциям, выполняемым исполнительным органом партии (организация собраний депутатского объединения, подготовка документов к заседанию Совета фракции, выпуск документов в соответствии с принятыми решениями). Во фракции Коммунистической партии Российской Федерации это должность координатора партии, во фракции «Яблоко» — секретаря, во фракции «Союз Правых Сил» — ответственного секретаря (с января 2002 года должность ответственного секретаря</w:t>
      </w:r>
      <w:r w:rsidR="007809EE">
        <w:rPr>
          <w:sz w:val="28"/>
          <w:szCs w:val="28"/>
        </w:rPr>
        <w:t xml:space="preserve"> </w:t>
      </w:r>
      <w:r w:rsidRPr="00426E23">
        <w:rPr>
          <w:sz w:val="28"/>
          <w:szCs w:val="28"/>
        </w:rPr>
        <w:t>объединена с должностью заместителя руководителя фракции).</w:t>
      </w:r>
    </w:p>
    <w:p w:rsidR="004122D2" w:rsidRPr="00426E23" w:rsidRDefault="004122D2" w:rsidP="00426E23">
      <w:pPr>
        <w:pStyle w:val="8"/>
        <w:ind w:firstLine="709"/>
        <w:rPr>
          <w:szCs w:val="28"/>
        </w:rPr>
      </w:pPr>
      <w:r w:rsidRPr="00426E23">
        <w:rPr>
          <w:szCs w:val="28"/>
        </w:rPr>
        <w:t>Подводя итог этому вопросу, необходимо заметить, что общей тенденцией в парламентском процессе современной России, стало увеличение числа руководящих должностей в парламентских фракциях наряду с увеличение численности комитетов и комиссий.</w:t>
      </w:r>
    </w:p>
    <w:p w:rsidR="004122D2" w:rsidRPr="00426E23" w:rsidRDefault="004122D2" w:rsidP="007809EE">
      <w:pPr>
        <w:pStyle w:val="23"/>
        <w:autoSpaceDE w:val="0"/>
        <w:autoSpaceDN w:val="0"/>
        <w:adjustRightInd w:val="0"/>
        <w:ind w:firstLine="709"/>
        <w:rPr>
          <w:szCs w:val="28"/>
        </w:rPr>
      </w:pPr>
      <w:r w:rsidRPr="00426E23">
        <w:rPr>
          <w:szCs w:val="28"/>
        </w:rPr>
        <w:t>Практика российского парламентаризма выработало различные формы работы в депутатских объединениях. Основной и базовой формой коллегиального обсуждения и принятия решений являются собрания фракции, на которых определяется политическая позиция фракции, принимаются политические заявления, решаются вопросы о приеме новых</w:t>
      </w:r>
      <w:r w:rsidR="007809EE">
        <w:rPr>
          <w:szCs w:val="28"/>
        </w:rPr>
        <w:t xml:space="preserve"> </w:t>
      </w:r>
      <w:r w:rsidRPr="00426E23">
        <w:rPr>
          <w:szCs w:val="28"/>
        </w:rPr>
        <w:t>членов, определяется позиция депутатского объединения при голосовании.</w:t>
      </w:r>
    </w:p>
    <w:p w:rsidR="00B44585" w:rsidRPr="00426E23" w:rsidRDefault="004122D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Еще одной важной формой парламентской работы является работа с избирателями в округах, проводимая членами депутатских объединений. Любопытно заметить, что поскольку Федеральный закон «О статусе депутата Государственной Думы и члена Совета Федерации Федерального Собрания Российской Федерации» не содержит каких-либо ограничений, связанных с количеством депутатов, закрепляемых за каждым субъектом Федерации, а также не запрещает закрепление одного депутата сразу за несколькими субъектами, это позволяет самим</w:t>
      </w:r>
      <w:r w:rsidR="00426E23">
        <w:rPr>
          <w:rFonts w:ascii="Times New Roman" w:hAnsi="Times New Roman" w:cs="Times New Roman"/>
          <w:sz w:val="28"/>
          <w:szCs w:val="28"/>
        </w:rPr>
        <w:t xml:space="preserve"> </w:t>
      </w:r>
      <w:r w:rsidRPr="00426E23">
        <w:rPr>
          <w:rFonts w:ascii="Times New Roman" w:hAnsi="Times New Roman" w:cs="Times New Roman"/>
          <w:sz w:val="28"/>
          <w:szCs w:val="28"/>
        </w:rPr>
        <w:t>фракциям с разной степенью интенсивности проводить работу в регионах, при необходимости используя депутатский корпус как своего рода «политический десант», призванный оживить работу партии в том или ином регионе.</w:t>
      </w:r>
    </w:p>
    <w:p w:rsidR="004122D2" w:rsidRPr="00426E23" w:rsidRDefault="004122D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Современное парламентское право, признавая фракции важнейшим структурным элементом парламента, предоставляет им ряд прав и привилегий, для реализации которых им предоставляется материальная база (помещения, технический, административный персонал, оказывается</w:t>
      </w:r>
      <w:r w:rsidR="007809EE">
        <w:rPr>
          <w:rFonts w:ascii="Times New Roman" w:hAnsi="Times New Roman" w:cs="Times New Roman"/>
          <w:sz w:val="28"/>
          <w:szCs w:val="28"/>
        </w:rPr>
        <w:t xml:space="preserve"> </w:t>
      </w:r>
      <w:r w:rsidRPr="00426E23">
        <w:rPr>
          <w:rFonts w:ascii="Times New Roman" w:hAnsi="Times New Roman" w:cs="Times New Roman"/>
          <w:sz w:val="28"/>
          <w:szCs w:val="28"/>
        </w:rPr>
        <w:t>финансовая поддержка за счет бюджета парламента).</w:t>
      </w:r>
    </w:p>
    <w:p w:rsidR="004122D2" w:rsidRPr="00426E23" w:rsidRDefault="004122D2" w:rsidP="00426E23">
      <w:pPr>
        <w:pStyle w:val="23"/>
        <w:autoSpaceDE w:val="0"/>
        <w:autoSpaceDN w:val="0"/>
        <w:adjustRightInd w:val="0"/>
        <w:ind w:firstLine="709"/>
        <w:rPr>
          <w:szCs w:val="28"/>
        </w:rPr>
      </w:pPr>
      <w:r w:rsidRPr="00426E23">
        <w:rPr>
          <w:szCs w:val="28"/>
        </w:rPr>
        <w:t>В отечественной юридической литературе выдвигаются предложения по совершенствованию правовой регламентации парламентской деятельности российских политических партий, уточнению</w:t>
      </w:r>
      <w:r w:rsidR="007809EE">
        <w:rPr>
          <w:szCs w:val="28"/>
        </w:rPr>
        <w:t xml:space="preserve"> </w:t>
      </w:r>
      <w:r w:rsidRPr="00426E23">
        <w:rPr>
          <w:szCs w:val="28"/>
        </w:rPr>
        <w:t>правового статуса парламентских фракций</w:t>
      </w:r>
      <w:r w:rsidR="007203E5" w:rsidRPr="00426E23">
        <w:rPr>
          <w:szCs w:val="28"/>
        </w:rPr>
        <w:t>.</w:t>
      </w:r>
    </w:p>
    <w:p w:rsidR="004122D2" w:rsidRPr="00426E23" w:rsidRDefault="004122D2"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Другой разновидностью депутатских объединений являются депутатские группы, образуемые из депутатов, не вошедших во фракции, и наделяемые теми же правами, что и фракции, образуемые на базе избирательных объединений и блоков. В частности, депутатские группы имели по одному голосу в Совете Государственной Думы, признавались в качестве участников так называемого пакетного соглашения и допускались к распределению руководящих постов в парламентских комитетах, а также получали право обязательного выступления на пленарных заседаниях при обсуждении каких-либо вопросов и т.д.</w:t>
      </w:r>
    </w:p>
    <w:p w:rsidR="004122D2" w:rsidRPr="00426E23" w:rsidRDefault="004122D2" w:rsidP="00426E23">
      <w:pPr>
        <w:pStyle w:val="23"/>
        <w:autoSpaceDE w:val="0"/>
        <w:autoSpaceDN w:val="0"/>
        <w:adjustRightInd w:val="0"/>
        <w:ind w:firstLine="709"/>
        <w:rPr>
          <w:szCs w:val="28"/>
        </w:rPr>
      </w:pPr>
      <w:r w:rsidRPr="00426E23">
        <w:rPr>
          <w:szCs w:val="28"/>
        </w:rPr>
        <w:t>Следует отметить, что в практике российского парламентаризма инициатив по созданию депутатских объединений было значительно больше, чем зарегистрированных депутатских групп.</w:t>
      </w:r>
    </w:p>
    <w:p w:rsidR="004122D2" w:rsidRPr="00426E23" w:rsidRDefault="004122D2" w:rsidP="00426E23">
      <w:pPr>
        <w:pStyle w:val="23"/>
        <w:autoSpaceDE w:val="0"/>
        <w:autoSpaceDN w:val="0"/>
        <w:adjustRightInd w:val="0"/>
        <w:ind w:firstLine="709"/>
        <w:rPr>
          <w:szCs w:val="28"/>
        </w:rPr>
      </w:pPr>
    </w:p>
    <w:p w:rsidR="0014155C" w:rsidRPr="007809EE" w:rsidRDefault="007809EE" w:rsidP="007809EE">
      <w:pPr>
        <w:pStyle w:val="23"/>
        <w:autoSpaceDE w:val="0"/>
        <w:autoSpaceDN w:val="0"/>
        <w:adjustRightInd w:val="0"/>
        <w:ind w:firstLine="709"/>
        <w:jc w:val="center"/>
        <w:rPr>
          <w:b/>
          <w:szCs w:val="28"/>
        </w:rPr>
      </w:pPr>
      <w:r>
        <w:rPr>
          <w:szCs w:val="28"/>
        </w:rPr>
        <w:br w:type="page"/>
      </w:r>
      <w:r w:rsidRPr="007809EE">
        <w:rPr>
          <w:b/>
          <w:szCs w:val="28"/>
        </w:rPr>
        <w:t>Заключение</w:t>
      </w:r>
    </w:p>
    <w:p w:rsidR="0014155C" w:rsidRPr="00426E23" w:rsidRDefault="0014155C" w:rsidP="00426E23">
      <w:pPr>
        <w:pStyle w:val="23"/>
        <w:autoSpaceDE w:val="0"/>
        <w:autoSpaceDN w:val="0"/>
        <w:adjustRightInd w:val="0"/>
        <w:ind w:firstLine="709"/>
        <w:rPr>
          <w:szCs w:val="28"/>
        </w:rPr>
      </w:pPr>
    </w:p>
    <w:p w:rsidR="001E7E8E" w:rsidRPr="00426E23" w:rsidRDefault="00032B15" w:rsidP="00426E23">
      <w:pPr>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 xml:space="preserve">В заключении </w:t>
      </w:r>
      <w:r w:rsidR="0086761B" w:rsidRPr="00426E23">
        <w:rPr>
          <w:rFonts w:ascii="Times New Roman" w:hAnsi="Times New Roman" w:cs="Times New Roman"/>
          <w:sz w:val="28"/>
          <w:szCs w:val="28"/>
        </w:rPr>
        <w:t>следует отметить</w:t>
      </w:r>
      <w:r w:rsidRPr="00426E23">
        <w:rPr>
          <w:rFonts w:ascii="Times New Roman" w:hAnsi="Times New Roman" w:cs="Times New Roman"/>
          <w:sz w:val="28"/>
          <w:szCs w:val="28"/>
        </w:rPr>
        <w:t>, что политические партии на протяжении многих десятилетий занимают важное место в развитии государств всего мира.</w:t>
      </w:r>
      <w:r w:rsidR="001E7E8E" w:rsidRPr="00426E23">
        <w:rPr>
          <w:rFonts w:ascii="Times New Roman" w:hAnsi="Times New Roman" w:cs="Times New Roman"/>
          <w:sz w:val="28"/>
          <w:szCs w:val="28"/>
        </w:rPr>
        <w:t xml:space="preserve"> С развитием институтов демократии политические партии стали главными движущими силами и необходимыми пружинами государственной жизни и необходимым элементом правового общества, в связи с чем самоцелью любого государства должно стать обеспечение их эффективного функционирования.</w:t>
      </w:r>
    </w:p>
    <w:p w:rsidR="001E7E8E" w:rsidRPr="00426E23" w:rsidRDefault="001E7E8E"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Для того чтобы роль политических партий действительно стала главной в формировании российского гражданского общества, необходимо не только законодательно закрепить положение политических партий в российской правовой системе но и постоянно совершенствовать его путем внесения изменений и дополнений, основанных на анализе правоприменительной практики.</w:t>
      </w:r>
    </w:p>
    <w:p w:rsidR="001E7E8E" w:rsidRPr="00426E23" w:rsidRDefault="001E7E8E"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Таким образом, на основании всего вышеперечисленного можно сделать вывод:</w:t>
      </w:r>
    </w:p>
    <w:p w:rsidR="001E7E8E" w:rsidRPr="00426E23" w:rsidRDefault="001E7E8E" w:rsidP="00426E23">
      <w:pPr>
        <w:autoSpaceDE w:val="0"/>
        <w:autoSpaceDN w:val="0"/>
        <w:adjustRightInd w:val="0"/>
        <w:spacing w:before="0" w:beforeAutospacing="0" w:after="0" w:afterAutospacing="0" w:line="360" w:lineRule="auto"/>
        <w:ind w:firstLine="709"/>
        <w:jc w:val="both"/>
        <w:rPr>
          <w:rFonts w:ascii="Times New Roman" w:hAnsi="Times New Roman" w:cs="Times New Roman"/>
          <w:sz w:val="28"/>
          <w:szCs w:val="28"/>
        </w:rPr>
      </w:pPr>
      <w:r w:rsidRPr="00426E23">
        <w:rPr>
          <w:rFonts w:ascii="Times New Roman" w:hAnsi="Times New Roman" w:cs="Times New Roman"/>
          <w:sz w:val="28"/>
          <w:szCs w:val="28"/>
        </w:rPr>
        <w:t>Во-первых, партийная система Российской Федерации находится в стадии формирования. Об этом свидетельствует, в том числе, и то, что некоторые положения Закона о партиях носят переходный характер. Созданная в России правовая база требует ряда доработок, а также некоторой дополнительной кодификации и комментариев для правоприменителей и правоохранительных органов.</w:t>
      </w:r>
    </w:p>
    <w:p w:rsidR="001E7E8E" w:rsidRPr="00426E23" w:rsidRDefault="001E7E8E" w:rsidP="00426E23">
      <w:pPr>
        <w:pStyle w:val="2"/>
        <w:keepNext w:val="0"/>
        <w:widowControl w:val="0"/>
        <w:spacing w:line="360" w:lineRule="auto"/>
        <w:ind w:firstLine="709"/>
        <w:jc w:val="both"/>
        <w:rPr>
          <w:b w:val="0"/>
          <w:bCs w:val="0"/>
          <w:sz w:val="28"/>
          <w:szCs w:val="28"/>
        </w:rPr>
      </w:pPr>
      <w:r w:rsidRPr="00426E23">
        <w:rPr>
          <w:b w:val="0"/>
          <w:bCs w:val="0"/>
          <w:sz w:val="28"/>
          <w:szCs w:val="28"/>
        </w:rPr>
        <w:t>Во-вторых, для большинства современных государств, в том числе и для России характерна тенденция к расширению правового</w:t>
      </w:r>
      <w:r w:rsidRPr="00426E23">
        <w:rPr>
          <w:sz w:val="28"/>
          <w:szCs w:val="28"/>
        </w:rPr>
        <w:t xml:space="preserve"> </w:t>
      </w:r>
      <w:r w:rsidRPr="00426E23">
        <w:rPr>
          <w:b w:val="0"/>
          <w:bCs w:val="0"/>
          <w:sz w:val="28"/>
          <w:szCs w:val="28"/>
        </w:rPr>
        <w:t>регулирования отношений, связанных с образованием политических партий и это регулирование имеет свою специфику по сравнению с регламентацией порядка образования иных общественных объединений. При этом не стоит забывать о том, что, хотя регулирование процесса образования политических партий имеет своей целью обеспечить соблюдение в нем принципов демократии и гласности, чрезмерная регламентация, усложненность процедуры легализации политических партий может привести к недопустимому ограничению свободы объединения. Следовательно, необходим разумный баланс между свободой объединения и конкретно обусловленной необходимостью ее ограничения.</w:t>
      </w:r>
    </w:p>
    <w:p w:rsidR="001E7E8E" w:rsidRPr="00426E23" w:rsidRDefault="001E7E8E" w:rsidP="00426E23">
      <w:pPr>
        <w:pStyle w:val="2"/>
        <w:spacing w:line="360" w:lineRule="auto"/>
        <w:ind w:firstLine="709"/>
        <w:jc w:val="both"/>
        <w:rPr>
          <w:b w:val="0"/>
          <w:bCs w:val="0"/>
          <w:sz w:val="28"/>
          <w:szCs w:val="28"/>
        </w:rPr>
      </w:pPr>
      <w:r w:rsidRPr="00426E23">
        <w:rPr>
          <w:b w:val="0"/>
          <w:bCs w:val="0"/>
          <w:sz w:val="28"/>
          <w:szCs w:val="28"/>
        </w:rPr>
        <w:t>В-третьих, не вполне корректно применение одной и той же процедуры прекращения деятельности к российским партиям, ликвидируемым в связи с обнаружившимся несоответствием</w:t>
      </w:r>
      <w:r w:rsidRPr="00426E23">
        <w:rPr>
          <w:sz w:val="28"/>
          <w:szCs w:val="28"/>
        </w:rPr>
        <w:t xml:space="preserve"> </w:t>
      </w:r>
      <w:r w:rsidRPr="00426E23">
        <w:rPr>
          <w:b w:val="0"/>
          <w:bCs w:val="0"/>
          <w:sz w:val="28"/>
          <w:szCs w:val="28"/>
        </w:rPr>
        <w:t>статуса их реальному состоянию, и к экстремистской партии. Вероятно, в первом случае целесообразнее ввести такую санкцию, как утрата общественным объединением статуса партии с исключением ее из списка политических</w:t>
      </w:r>
      <w:r w:rsidRPr="00426E23">
        <w:rPr>
          <w:sz w:val="28"/>
          <w:szCs w:val="28"/>
        </w:rPr>
        <w:t xml:space="preserve"> </w:t>
      </w:r>
      <w:r w:rsidRPr="00426E23">
        <w:rPr>
          <w:b w:val="0"/>
          <w:bCs w:val="0"/>
          <w:sz w:val="28"/>
          <w:szCs w:val="28"/>
        </w:rPr>
        <w:t>партий. В отношении же экстремистских партий имеет смысл установить особую, не предусмотренную действующим законодательством, санкцию — роспуск партии, последствием которого наряду с ликвидацией была бы также утрата ее</w:t>
      </w:r>
      <w:r w:rsidRPr="00426E23">
        <w:rPr>
          <w:sz w:val="28"/>
          <w:szCs w:val="28"/>
        </w:rPr>
        <w:t xml:space="preserve"> </w:t>
      </w:r>
      <w:r w:rsidRPr="00426E23">
        <w:rPr>
          <w:b w:val="0"/>
          <w:bCs w:val="0"/>
          <w:sz w:val="28"/>
          <w:szCs w:val="28"/>
        </w:rPr>
        <w:t>представителями, избранными по спискам партии, депутатских мандатов или как менее радикальное средство - принудительный роспуск депутатских объединений с сохранением депутатских полномочий ее представителей.</w:t>
      </w:r>
    </w:p>
    <w:p w:rsidR="001E7E8E" w:rsidRPr="00426E23" w:rsidRDefault="001E7E8E" w:rsidP="00426E23">
      <w:pPr>
        <w:pStyle w:val="2"/>
        <w:spacing w:line="360" w:lineRule="auto"/>
        <w:ind w:firstLine="709"/>
        <w:jc w:val="both"/>
        <w:rPr>
          <w:b w:val="0"/>
          <w:sz w:val="28"/>
          <w:szCs w:val="28"/>
        </w:rPr>
      </w:pPr>
      <w:r w:rsidRPr="00426E23">
        <w:rPr>
          <w:b w:val="0"/>
          <w:sz w:val="28"/>
          <w:szCs w:val="28"/>
        </w:rPr>
        <w:t>В-четвертых, с принятием Федерального закона «О политических партиях» внутренняя структура политических партий претерпела определенные изменения в сторону унификации ряда вопросов организационного устройства, и, прежде всего, в части установления территориальной организации партий, распределения полномочий между съездом и иными руководящими партийными органами. В вопросах же построения системы высших руководящих органов партии и руководящих органов региональных и местных отделений по-прежнему сохраняется значительное разнообразие организационных моделей.</w:t>
      </w:r>
    </w:p>
    <w:p w:rsidR="001E7E8E" w:rsidRPr="00426E23" w:rsidRDefault="001E7E8E" w:rsidP="00426E23">
      <w:pPr>
        <w:pStyle w:val="2"/>
        <w:spacing w:line="360" w:lineRule="auto"/>
        <w:ind w:firstLine="709"/>
        <w:jc w:val="both"/>
        <w:rPr>
          <w:b w:val="0"/>
          <w:sz w:val="28"/>
          <w:szCs w:val="28"/>
        </w:rPr>
      </w:pPr>
      <w:r w:rsidRPr="00426E23">
        <w:rPr>
          <w:b w:val="0"/>
          <w:sz w:val="28"/>
          <w:szCs w:val="28"/>
        </w:rPr>
        <w:t>В-пятых, особенность правового регулирования программно-идеологической деятельности заключается в том, что с одной стороны при решении этого вопроса существует ограниченность сферы действия государственно-властных предписаний, которая обусловлена высокой степенью автономии духовно-идеологической сферы от государства, а с другой стороны необходимы эффективные и действенные механизмы, препятствующие необоснованному вторжению государства в вопросы идеологической деятельности партий.</w:t>
      </w:r>
    </w:p>
    <w:p w:rsidR="00032B15" w:rsidRPr="00426E23" w:rsidRDefault="00032B15" w:rsidP="00426E23">
      <w:pPr>
        <w:pStyle w:val="23"/>
        <w:autoSpaceDE w:val="0"/>
        <w:autoSpaceDN w:val="0"/>
        <w:adjustRightInd w:val="0"/>
        <w:ind w:firstLine="709"/>
        <w:rPr>
          <w:bCs/>
          <w:szCs w:val="28"/>
        </w:rPr>
      </w:pPr>
    </w:p>
    <w:p w:rsidR="004122D2" w:rsidRDefault="0086761B" w:rsidP="007809EE">
      <w:pPr>
        <w:pStyle w:val="a8"/>
        <w:widowControl w:val="0"/>
        <w:tabs>
          <w:tab w:val="clear" w:pos="4677"/>
          <w:tab w:val="clear" w:pos="9355"/>
        </w:tabs>
        <w:spacing w:line="360" w:lineRule="auto"/>
        <w:ind w:firstLine="709"/>
        <w:jc w:val="center"/>
        <w:rPr>
          <w:b/>
          <w:bCs/>
          <w:sz w:val="28"/>
          <w:szCs w:val="28"/>
        </w:rPr>
      </w:pPr>
      <w:r w:rsidRPr="00426E23">
        <w:rPr>
          <w:b/>
          <w:bCs/>
          <w:sz w:val="28"/>
          <w:szCs w:val="28"/>
        </w:rPr>
        <w:br w:type="page"/>
      </w:r>
      <w:r w:rsidR="007809EE">
        <w:rPr>
          <w:b/>
          <w:bCs/>
          <w:sz w:val="28"/>
          <w:szCs w:val="28"/>
        </w:rPr>
        <w:t>Список использованной литературы</w:t>
      </w:r>
    </w:p>
    <w:p w:rsidR="007809EE" w:rsidRPr="00426E23" w:rsidRDefault="007809EE" w:rsidP="007809EE">
      <w:pPr>
        <w:pStyle w:val="a8"/>
        <w:widowControl w:val="0"/>
        <w:tabs>
          <w:tab w:val="clear" w:pos="4677"/>
          <w:tab w:val="clear" w:pos="9355"/>
        </w:tabs>
        <w:spacing w:line="360" w:lineRule="auto"/>
        <w:ind w:firstLine="709"/>
        <w:jc w:val="both"/>
        <w:rPr>
          <w:b/>
          <w:bCs/>
          <w:sz w:val="28"/>
          <w:szCs w:val="28"/>
        </w:rPr>
      </w:pPr>
    </w:p>
    <w:p w:rsidR="004122D2" w:rsidRPr="00426E23" w:rsidRDefault="004122D2" w:rsidP="007809EE">
      <w:pPr>
        <w:pStyle w:val="a8"/>
        <w:tabs>
          <w:tab w:val="clear" w:pos="4677"/>
          <w:tab w:val="clear" w:pos="9355"/>
        </w:tabs>
        <w:spacing w:line="360" w:lineRule="auto"/>
        <w:jc w:val="both"/>
        <w:rPr>
          <w:b/>
          <w:sz w:val="28"/>
          <w:szCs w:val="28"/>
        </w:rPr>
      </w:pPr>
      <w:r w:rsidRPr="00426E23">
        <w:rPr>
          <w:b/>
          <w:sz w:val="28"/>
          <w:szCs w:val="28"/>
        </w:rPr>
        <w:t>Нормативно – правовые</w:t>
      </w:r>
      <w:r w:rsidR="00426E23">
        <w:rPr>
          <w:b/>
          <w:sz w:val="28"/>
          <w:szCs w:val="28"/>
        </w:rPr>
        <w:t xml:space="preserve"> </w:t>
      </w:r>
      <w:r w:rsidRPr="00426E23">
        <w:rPr>
          <w:b/>
          <w:sz w:val="28"/>
          <w:szCs w:val="28"/>
        </w:rPr>
        <w:t>акты</w:t>
      </w:r>
    </w:p>
    <w:p w:rsidR="004122D2" w:rsidRPr="00426E23" w:rsidRDefault="00223B4C" w:rsidP="007809EE">
      <w:pPr>
        <w:pStyle w:val="a8"/>
        <w:tabs>
          <w:tab w:val="clear" w:pos="4677"/>
          <w:tab w:val="clear" w:pos="9355"/>
        </w:tabs>
        <w:spacing w:line="360" w:lineRule="auto"/>
        <w:jc w:val="both"/>
        <w:rPr>
          <w:sz w:val="28"/>
          <w:szCs w:val="28"/>
        </w:rPr>
      </w:pPr>
      <w:r w:rsidRPr="00426E23">
        <w:rPr>
          <w:sz w:val="28"/>
          <w:szCs w:val="28"/>
        </w:rPr>
        <w:t xml:space="preserve">1) </w:t>
      </w:r>
      <w:r w:rsidR="004122D2" w:rsidRPr="00426E23">
        <w:rPr>
          <w:sz w:val="28"/>
          <w:szCs w:val="28"/>
        </w:rPr>
        <w:t xml:space="preserve">Конституция Российской Федерации: Принята всенародным голосованием 12 декабря </w:t>
      </w:r>
      <w:smartTag w:uri="urn:schemas-microsoft-com:office:smarttags" w:element="metricconverter">
        <w:smartTagPr>
          <w:attr w:name="ProductID" w:val="1993 г"/>
        </w:smartTagPr>
        <w:r w:rsidR="004122D2" w:rsidRPr="00426E23">
          <w:rPr>
            <w:sz w:val="28"/>
            <w:szCs w:val="28"/>
          </w:rPr>
          <w:t>1993 г</w:t>
        </w:r>
      </w:smartTag>
      <w:r w:rsidR="004122D2" w:rsidRPr="00426E23">
        <w:rPr>
          <w:sz w:val="28"/>
          <w:szCs w:val="28"/>
        </w:rPr>
        <w:t>. – М.: Юрист, 2002. – 56 с.</w:t>
      </w:r>
    </w:p>
    <w:p w:rsidR="004122D2" w:rsidRPr="00426E23" w:rsidRDefault="004122D2"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 xml:space="preserve">2) О политических партиях: Федеральный закон от 11.07.2001 г. №95-ФЗ // </w:t>
      </w:r>
      <w:r w:rsidR="00223B4C" w:rsidRPr="00426E23">
        <w:rPr>
          <w:rFonts w:ascii="Times New Roman" w:hAnsi="Times New Roman" w:cs="Times New Roman"/>
          <w:bCs/>
          <w:sz w:val="28"/>
          <w:szCs w:val="28"/>
        </w:rPr>
        <w:t>Справочная правовая система «Консультант Плюс».</w:t>
      </w:r>
    </w:p>
    <w:p w:rsidR="004122D2" w:rsidRPr="00426E23" w:rsidRDefault="004122D2"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 xml:space="preserve">3) О государственной регистрации юридически лиц и индивидуальных предпринимателей: Федеральный закон РФ от 9 августа 2001 года № 129-ФЗ // </w:t>
      </w:r>
      <w:r w:rsidR="00223B4C" w:rsidRPr="00426E23">
        <w:rPr>
          <w:rFonts w:ascii="Times New Roman" w:hAnsi="Times New Roman" w:cs="Times New Roman"/>
          <w:bCs/>
          <w:sz w:val="28"/>
          <w:szCs w:val="28"/>
        </w:rPr>
        <w:t>Справочная правовая система «Консультант Плюс».</w:t>
      </w:r>
    </w:p>
    <w:p w:rsidR="004122D2" w:rsidRPr="00426E23" w:rsidRDefault="004122D2"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4) Об общественных объединениях: Федеральный закон РФ от 19 мая 1995 года № 82-ФЗ //</w:t>
      </w:r>
      <w:r w:rsidR="00223B4C" w:rsidRPr="00426E23">
        <w:rPr>
          <w:rFonts w:ascii="Times New Roman" w:hAnsi="Times New Roman" w:cs="Times New Roman"/>
          <w:sz w:val="28"/>
          <w:szCs w:val="28"/>
        </w:rPr>
        <w:t xml:space="preserve"> </w:t>
      </w:r>
      <w:r w:rsidR="00223B4C" w:rsidRPr="00426E23">
        <w:rPr>
          <w:rFonts w:ascii="Times New Roman" w:hAnsi="Times New Roman" w:cs="Times New Roman"/>
          <w:bCs/>
          <w:sz w:val="28"/>
          <w:szCs w:val="28"/>
        </w:rPr>
        <w:t>Справочная правовая система «Консультант Плюс».</w:t>
      </w:r>
    </w:p>
    <w:p w:rsidR="004122D2" w:rsidRPr="00426E23" w:rsidRDefault="004122D2"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 xml:space="preserve">5) О собраниях, митингах, демонстрациях, шествиях и пикетированиях: Федеральный закон от 19 июня 2004 года №54-ФЗ // </w:t>
      </w:r>
      <w:r w:rsidR="00223B4C" w:rsidRPr="00426E23">
        <w:rPr>
          <w:rFonts w:ascii="Times New Roman" w:hAnsi="Times New Roman" w:cs="Times New Roman"/>
          <w:bCs/>
          <w:sz w:val="28"/>
          <w:szCs w:val="28"/>
        </w:rPr>
        <w:t>Справочная правовая система «Консультант Плюс».</w:t>
      </w:r>
    </w:p>
    <w:p w:rsidR="004122D2" w:rsidRPr="00426E23" w:rsidRDefault="00223B4C"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6</w:t>
      </w:r>
      <w:r w:rsidR="004122D2" w:rsidRPr="00426E23">
        <w:rPr>
          <w:rFonts w:ascii="Times New Roman" w:hAnsi="Times New Roman" w:cs="Times New Roman"/>
          <w:sz w:val="28"/>
          <w:szCs w:val="28"/>
        </w:rPr>
        <w:t xml:space="preserve">) Об основных гарантиях избирательных прав и права на участие в референдуме граждан РФ: Федеральный закон от 12 июня 2002 года № 67-ФЗ199 // </w:t>
      </w:r>
      <w:r w:rsidRPr="00426E23">
        <w:rPr>
          <w:rFonts w:ascii="Times New Roman" w:hAnsi="Times New Roman" w:cs="Times New Roman"/>
          <w:bCs/>
          <w:sz w:val="28"/>
          <w:szCs w:val="28"/>
        </w:rPr>
        <w:t>Справочная правовая система «Консультант Плюс».</w:t>
      </w:r>
    </w:p>
    <w:p w:rsidR="004122D2" w:rsidRPr="00426E23" w:rsidRDefault="00223B4C"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7</w:t>
      </w:r>
      <w:r w:rsidR="004122D2" w:rsidRPr="00426E23">
        <w:rPr>
          <w:rFonts w:ascii="Times New Roman" w:hAnsi="Times New Roman" w:cs="Times New Roman"/>
          <w:sz w:val="28"/>
          <w:szCs w:val="28"/>
        </w:rPr>
        <w:t xml:space="preserve">) О выборах Президента РФ: Федеральный закон от 10 января 2003 года № 19-ФЗ200 // </w:t>
      </w:r>
      <w:r w:rsidRPr="00426E23">
        <w:rPr>
          <w:rFonts w:ascii="Times New Roman" w:hAnsi="Times New Roman" w:cs="Times New Roman"/>
          <w:bCs/>
          <w:sz w:val="28"/>
          <w:szCs w:val="28"/>
        </w:rPr>
        <w:t>Справочная правовая система «Консультант Плюс».</w:t>
      </w:r>
    </w:p>
    <w:p w:rsidR="00223B4C" w:rsidRPr="00426E23" w:rsidRDefault="00223B4C"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8</w:t>
      </w:r>
      <w:r w:rsidR="004122D2" w:rsidRPr="00426E23">
        <w:rPr>
          <w:rFonts w:ascii="Times New Roman" w:hAnsi="Times New Roman" w:cs="Times New Roman"/>
          <w:sz w:val="28"/>
          <w:szCs w:val="28"/>
        </w:rPr>
        <w:t>) О выборах депутатов Государственной Думы Федерального Собрания РФ: Федеральный закон</w:t>
      </w:r>
      <w:r w:rsidR="00426E23">
        <w:rPr>
          <w:rFonts w:ascii="Times New Roman" w:hAnsi="Times New Roman" w:cs="Times New Roman"/>
          <w:sz w:val="28"/>
          <w:szCs w:val="28"/>
        </w:rPr>
        <w:t xml:space="preserve"> </w:t>
      </w:r>
      <w:r w:rsidR="004122D2" w:rsidRPr="00426E23">
        <w:rPr>
          <w:rFonts w:ascii="Times New Roman" w:hAnsi="Times New Roman" w:cs="Times New Roman"/>
          <w:sz w:val="28"/>
          <w:szCs w:val="28"/>
        </w:rPr>
        <w:t>от 20 де</w:t>
      </w:r>
      <w:r w:rsidRPr="00426E23">
        <w:rPr>
          <w:rFonts w:ascii="Times New Roman" w:hAnsi="Times New Roman" w:cs="Times New Roman"/>
          <w:sz w:val="28"/>
          <w:szCs w:val="28"/>
        </w:rPr>
        <w:t>кабря 2002 года № 175-ФЗ 201 //</w:t>
      </w:r>
      <w:r w:rsidR="0014162F" w:rsidRPr="00426E23">
        <w:rPr>
          <w:rFonts w:ascii="Times New Roman" w:hAnsi="Times New Roman" w:cs="Times New Roman"/>
          <w:sz w:val="28"/>
          <w:szCs w:val="28"/>
        </w:rPr>
        <w:t xml:space="preserve"> </w:t>
      </w:r>
      <w:r w:rsidRPr="00426E23">
        <w:rPr>
          <w:rFonts w:ascii="Times New Roman" w:hAnsi="Times New Roman" w:cs="Times New Roman"/>
          <w:bCs/>
          <w:sz w:val="28"/>
          <w:szCs w:val="28"/>
        </w:rPr>
        <w:t>Справочная правовая система «Консультант Плюс».</w:t>
      </w:r>
    </w:p>
    <w:p w:rsidR="0014162F" w:rsidRPr="00426E23" w:rsidRDefault="00904F10"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bCs/>
          <w:sz w:val="28"/>
          <w:szCs w:val="28"/>
        </w:rPr>
        <w:t>9)</w:t>
      </w:r>
      <w:r w:rsidR="00426E23">
        <w:rPr>
          <w:rFonts w:ascii="Times New Roman" w:hAnsi="Times New Roman" w:cs="Times New Roman"/>
          <w:bCs/>
          <w:sz w:val="28"/>
          <w:szCs w:val="28"/>
        </w:rPr>
        <w:t xml:space="preserve"> </w:t>
      </w:r>
      <w:r w:rsidR="004122D2" w:rsidRPr="00426E23">
        <w:rPr>
          <w:rFonts w:ascii="Times New Roman" w:hAnsi="Times New Roman" w:cs="Times New Roman"/>
          <w:sz w:val="28"/>
          <w:szCs w:val="28"/>
        </w:rPr>
        <w:t>Гражда</w:t>
      </w:r>
      <w:r w:rsidR="00223B4C" w:rsidRPr="00426E23">
        <w:rPr>
          <w:rFonts w:ascii="Times New Roman" w:hAnsi="Times New Roman" w:cs="Times New Roman"/>
          <w:sz w:val="28"/>
          <w:szCs w:val="28"/>
        </w:rPr>
        <w:t>нский кодекс РФ. Части первая, вторая, третья и четвертая</w:t>
      </w:r>
      <w:r w:rsidR="004122D2" w:rsidRPr="00426E23">
        <w:rPr>
          <w:rFonts w:ascii="Times New Roman" w:hAnsi="Times New Roman" w:cs="Times New Roman"/>
          <w:sz w:val="28"/>
          <w:szCs w:val="28"/>
        </w:rPr>
        <w:t xml:space="preserve"> – М.: Издател</w:t>
      </w:r>
      <w:r w:rsidR="0014162F" w:rsidRPr="00426E23">
        <w:rPr>
          <w:rFonts w:ascii="Times New Roman" w:hAnsi="Times New Roman" w:cs="Times New Roman"/>
          <w:sz w:val="28"/>
          <w:szCs w:val="28"/>
        </w:rPr>
        <w:t>ьская группа ИНФРА–М-НОРМА, 2009 год</w:t>
      </w:r>
      <w:r w:rsidR="004122D2" w:rsidRPr="00426E23">
        <w:rPr>
          <w:rFonts w:ascii="Times New Roman" w:hAnsi="Times New Roman" w:cs="Times New Roman"/>
          <w:sz w:val="28"/>
          <w:szCs w:val="28"/>
        </w:rPr>
        <w:t>.</w:t>
      </w:r>
    </w:p>
    <w:p w:rsidR="00CE5200" w:rsidRPr="00426E23" w:rsidRDefault="00904F10" w:rsidP="007809EE">
      <w:pPr>
        <w:autoSpaceDE w:val="0"/>
        <w:autoSpaceDN w:val="0"/>
        <w:adjustRightInd w:val="0"/>
        <w:spacing w:before="0" w:beforeAutospacing="0" w:after="0" w:afterAutospacing="0" w:line="360" w:lineRule="auto"/>
        <w:jc w:val="both"/>
        <w:rPr>
          <w:rFonts w:ascii="Times New Roman" w:hAnsi="Times New Roman" w:cs="Times New Roman"/>
          <w:bCs/>
          <w:sz w:val="28"/>
          <w:szCs w:val="28"/>
        </w:rPr>
      </w:pPr>
      <w:r w:rsidRPr="00426E23">
        <w:rPr>
          <w:rFonts w:ascii="Times New Roman" w:hAnsi="Times New Roman" w:cs="Times New Roman"/>
          <w:sz w:val="28"/>
          <w:szCs w:val="28"/>
        </w:rPr>
        <w:t>10) Гражданский процессуальный кодекс</w:t>
      </w:r>
      <w:r w:rsidR="0014162F" w:rsidRPr="00426E23">
        <w:rPr>
          <w:rFonts w:ascii="Times New Roman" w:hAnsi="Times New Roman" w:cs="Times New Roman"/>
          <w:sz w:val="28"/>
          <w:szCs w:val="28"/>
        </w:rPr>
        <w:t xml:space="preserve"> РФ // </w:t>
      </w:r>
      <w:r w:rsidR="0014162F" w:rsidRPr="00426E23">
        <w:rPr>
          <w:rFonts w:ascii="Times New Roman" w:hAnsi="Times New Roman" w:cs="Times New Roman"/>
          <w:bCs/>
          <w:sz w:val="28"/>
          <w:szCs w:val="28"/>
        </w:rPr>
        <w:t>Справочная правовая система «Консультант Плюс».</w:t>
      </w:r>
    </w:p>
    <w:p w:rsidR="004122D2" w:rsidRPr="00426E23" w:rsidRDefault="004122D2" w:rsidP="007809EE">
      <w:pPr>
        <w:autoSpaceDE w:val="0"/>
        <w:autoSpaceDN w:val="0"/>
        <w:adjustRightInd w:val="0"/>
        <w:spacing w:before="0" w:beforeAutospacing="0" w:after="0" w:afterAutospacing="0" w:line="360" w:lineRule="auto"/>
        <w:jc w:val="both"/>
        <w:rPr>
          <w:rFonts w:ascii="Times New Roman" w:hAnsi="Times New Roman" w:cs="Times New Roman"/>
          <w:b/>
          <w:sz w:val="28"/>
          <w:szCs w:val="28"/>
        </w:rPr>
      </w:pPr>
      <w:r w:rsidRPr="00426E23">
        <w:rPr>
          <w:rFonts w:ascii="Times New Roman" w:hAnsi="Times New Roman" w:cs="Times New Roman"/>
          <w:b/>
          <w:sz w:val="28"/>
          <w:szCs w:val="28"/>
        </w:rPr>
        <w:t>Список научной монографической, учебной литературы</w:t>
      </w:r>
    </w:p>
    <w:p w:rsidR="004122D2"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11</w:t>
      </w:r>
      <w:r w:rsidR="004122D2" w:rsidRPr="00426E23">
        <w:rPr>
          <w:rFonts w:ascii="Times New Roman" w:hAnsi="Times New Roman" w:cs="Times New Roman"/>
          <w:sz w:val="28"/>
          <w:szCs w:val="28"/>
        </w:rPr>
        <w:t>) Алиев А.А. Конституционное право на объединение в Российской</w:t>
      </w:r>
      <w:r w:rsidR="0014162F" w:rsidRPr="00426E23">
        <w:rPr>
          <w:rFonts w:ascii="Times New Roman" w:hAnsi="Times New Roman" w:cs="Times New Roman"/>
          <w:sz w:val="28"/>
          <w:szCs w:val="28"/>
        </w:rPr>
        <w:t xml:space="preserve"> </w:t>
      </w:r>
      <w:r w:rsidR="004122D2" w:rsidRPr="00426E23">
        <w:rPr>
          <w:rFonts w:ascii="Times New Roman" w:hAnsi="Times New Roman" w:cs="Times New Roman"/>
          <w:sz w:val="28"/>
          <w:szCs w:val="28"/>
        </w:rPr>
        <w:t>Федерации. - М.: ЮНИТИ, 2000.</w:t>
      </w:r>
    </w:p>
    <w:p w:rsidR="004122D2" w:rsidRPr="00426E23" w:rsidRDefault="00CE5200" w:rsidP="007809EE">
      <w:pPr>
        <w:pStyle w:val="a5"/>
        <w:spacing w:line="360" w:lineRule="auto"/>
        <w:jc w:val="both"/>
        <w:rPr>
          <w:sz w:val="28"/>
          <w:szCs w:val="28"/>
        </w:rPr>
      </w:pPr>
      <w:r w:rsidRPr="00426E23">
        <w:rPr>
          <w:sz w:val="28"/>
          <w:szCs w:val="28"/>
        </w:rPr>
        <w:t>12</w:t>
      </w:r>
      <w:r w:rsidR="004122D2" w:rsidRPr="00426E23">
        <w:rPr>
          <w:sz w:val="28"/>
          <w:szCs w:val="28"/>
        </w:rPr>
        <w:t>) Гаджиев К.С. Политология: Учебник для высших учебных заведений. - М., 2004. – 488 с.</w:t>
      </w:r>
    </w:p>
    <w:p w:rsidR="004122D2" w:rsidRPr="00426E23" w:rsidRDefault="00CE5200" w:rsidP="007809EE">
      <w:pPr>
        <w:widowControl w:val="0"/>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13</w:t>
      </w:r>
      <w:r w:rsidR="004122D2" w:rsidRPr="00426E23">
        <w:rPr>
          <w:rFonts w:ascii="Times New Roman" w:hAnsi="Times New Roman" w:cs="Times New Roman"/>
          <w:sz w:val="28"/>
          <w:szCs w:val="28"/>
        </w:rPr>
        <w:t>) Дюверже М. Политические партии: Пер. с фр. Л.А. Зиминой. М.: Академ.проект, 2000. – 557 с.</w:t>
      </w:r>
    </w:p>
    <w:p w:rsidR="004122D2" w:rsidRPr="00426E23" w:rsidRDefault="00CE5200" w:rsidP="007809EE">
      <w:pPr>
        <w:widowControl w:val="0"/>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14</w:t>
      </w:r>
      <w:r w:rsidR="004122D2" w:rsidRPr="00426E23">
        <w:rPr>
          <w:rFonts w:ascii="Times New Roman" w:hAnsi="Times New Roman" w:cs="Times New Roman"/>
          <w:sz w:val="28"/>
          <w:szCs w:val="28"/>
        </w:rPr>
        <w:t>) Заславский С.Е. Политические партии России: проблемы правовой институционализации. – М.: Ин–т права и публичной политики, 2003. – 300 с.</w:t>
      </w:r>
    </w:p>
    <w:p w:rsidR="004122D2" w:rsidRPr="00426E23" w:rsidRDefault="00CE5200" w:rsidP="007809EE">
      <w:pPr>
        <w:widowControl w:val="0"/>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15</w:t>
      </w:r>
      <w:r w:rsidR="004122D2" w:rsidRPr="00426E23">
        <w:rPr>
          <w:rFonts w:ascii="Times New Roman" w:hAnsi="Times New Roman" w:cs="Times New Roman"/>
          <w:sz w:val="28"/>
          <w:szCs w:val="28"/>
        </w:rPr>
        <w:t>) Зеленко Б.И. Политические партии</w:t>
      </w:r>
      <w:r w:rsidR="00426E23">
        <w:rPr>
          <w:rFonts w:ascii="Times New Roman" w:hAnsi="Times New Roman" w:cs="Times New Roman"/>
          <w:sz w:val="28"/>
          <w:szCs w:val="28"/>
        </w:rPr>
        <w:t xml:space="preserve"> </w:t>
      </w:r>
      <w:r w:rsidR="004122D2" w:rsidRPr="00426E23">
        <w:rPr>
          <w:rFonts w:ascii="Times New Roman" w:hAnsi="Times New Roman" w:cs="Times New Roman"/>
          <w:sz w:val="28"/>
          <w:szCs w:val="28"/>
        </w:rPr>
        <w:t>и развитие гражданского общества в России. – М.: ПЕРСЭ, 2001. – 95 с.</w:t>
      </w:r>
    </w:p>
    <w:p w:rsidR="004122D2" w:rsidRPr="00426E23" w:rsidRDefault="00CE5200" w:rsidP="007809EE">
      <w:pPr>
        <w:widowControl w:val="0"/>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16</w:t>
      </w:r>
      <w:r w:rsidR="004122D2" w:rsidRPr="00426E23">
        <w:rPr>
          <w:rFonts w:ascii="Times New Roman" w:hAnsi="Times New Roman" w:cs="Times New Roman"/>
          <w:sz w:val="28"/>
          <w:szCs w:val="28"/>
        </w:rPr>
        <w:t>) Зотова</w:t>
      </w:r>
      <w:r w:rsidR="00426E23">
        <w:rPr>
          <w:rFonts w:ascii="Times New Roman" w:hAnsi="Times New Roman" w:cs="Times New Roman"/>
          <w:sz w:val="28"/>
          <w:szCs w:val="28"/>
        </w:rPr>
        <w:t xml:space="preserve"> </w:t>
      </w:r>
      <w:r w:rsidR="004122D2" w:rsidRPr="00426E23">
        <w:rPr>
          <w:rFonts w:ascii="Times New Roman" w:hAnsi="Times New Roman" w:cs="Times New Roman"/>
          <w:sz w:val="28"/>
          <w:szCs w:val="28"/>
        </w:rPr>
        <w:t>З.М. Политические партии и избирательный процесс. – М.: РЦОНИТ, 2002. – 176 с.</w:t>
      </w:r>
    </w:p>
    <w:p w:rsidR="004122D2" w:rsidRPr="00426E23" w:rsidRDefault="00CE5200" w:rsidP="007809EE">
      <w:pPr>
        <w:pStyle w:val="a5"/>
        <w:widowControl w:val="0"/>
        <w:spacing w:line="360" w:lineRule="auto"/>
        <w:jc w:val="both"/>
        <w:rPr>
          <w:sz w:val="28"/>
          <w:szCs w:val="28"/>
        </w:rPr>
      </w:pPr>
      <w:r w:rsidRPr="00426E23">
        <w:rPr>
          <w:sz w:val="28"/>
          <w:szCs w:val="28"/>
        </w:rPr>
        <w:t>17</w:t>
      </w:r>
      <w:r w:rsidR="004122D2" w:rsidRPr="00426E23">
        <w:rPr>
          <w:sz w:val="28"/>
          <w:szCs w:val="28"/>
        </w:rPr>
        <w:t>) Комментарий к Федеральному закону от 11 июля 2001 года №95-ФЗ «О политических партиях» / Под ред. С.Н. Братановского, А.А. Рождествиной // Справочная правовая система Консультант Плюс. Комментарии.</w:t>
      </w:r>
    </w:p>
    <w:p w:rsidR="004122D2"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18</w:t>
      </w:r>
      <w:r w:rsidR="004122D2" w:rsidRPr="00426E23">
        <w:rPr>
          <w:rFonts w:ascii="Times New Roman" w:hAnsi="Times New Roman" w:cs="Times New Roman"/>
          <w:sz w:val="28"/>
          <w:szCs w:val="28"/>
        </w:rPr>
        <w:t>) Лапаева В.В. Комментарий к Федеральному Закону «О политических партиях». -</w:t>
      </w:r>
      <w:r w:rsidR="00426E23">
        <w:rPr>
          <w:rFonts w:ascii="Times New Roman" w:hAnsi="Times New Roman" w:cs="Times New Roman"/>
          <w:sz w:val="28"/>
          <w:szCs w:val="28"/>
        </w:rPr>
        <w:t xml:space="preserve"> </w:t>
      </w:r>
      <w:r w:rsidR="004122D2" w:rsidRPr="00426E23">
        <w:rPr>
          <w:rFonts w:ascii="Times New Roman" w:hAnsi="Times New Roman" w:cs="Times New Roman"/>
          <w:sz w:val="28"/>
          <w:szCs w:val="28"/>
        </w:rPr>
        <w:t>М., 2002. – 249 с.</w:t>
      </w:r>
    </w:p>
    <w:p w:rsidR="004122D2" w:rsidRPr="00426E23" w:rsidRDefault="00CE5200" w:rsidP="007809EE">
      <w:pPr>
        <w:pStyle w:val="a5"/>
        <w:spacing w:line="360" w:lineRule="auto"/>
        <w:jc w:val="both"/>
        <w:rPr>
          <w:sz w:val="28"/>
          <w:szCs w:val="28"/>
        </w:rPr>
      </w:pPr>
      <w:r w:rsidRPr="00426E23">
        <w:rPr>
          <w:sz w:val="28"/>
          <w:szCs w:val="28"/>
        </w:rPr>
        <w:t>19</w:t>
      </w:r>
      <w:r w:rsidR="004122D2" w:rsidRPr="00426E23">
        <w:rPr>
          <w:sz w:val="28"/>
          <w:szCs w:val="28"/>
        </w:rPr>
        <w:t>) Политология: Учебник / Под ред. М.А. Василика.</w:t>
      </w:r>
      <w:r w:rsidR="00426E23">
        <w:rPr>
          <w:sz w:val="28"/>
          <w:szCs w:val="28"/>
        </w:rPr>
        <w:t xml:space="preserve"> </w:t>
      </w:r>
      <w:r w:rsidR="004122D2" w:rsidRPr="00426E23">
        <w:rPr>
          <w:sz w:val="28"/>
          <w:szCs w:val="28"/>
        </w:rPr>
        <w:t>- М., 2005. – 588 с.</w:t>
      </w:r>
    </w:p>
    <w:p w:rsidR="004122D2" w:rsidRPr="00426E23" w:rsidRDefault="00CE5200" w:rsidP="007809EE">
      <w:pPr>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20</w:t>
      </w:r>
      <w:r w:rsidR="004122D2" w:rsidRPr="00426E23">
        <w:rPr>
          <w:rFonts w:ascii="Times New Roman" w:hAnsi="Times New Roman" w:cs="Times New Roman"/>
          <w:sz w:val="28"/>
          <w:szCs w:val="28"/>
        </w:rPr>
        <w:t>) Теория государства и права. Курс лекций / Под ред. Н.И. Ма</w:t>
      </w:r>
      <w:r w:rsidRPr="00426E23">
        <w:rPr>
          <w:rFonts w:ascii="Times New Roman" w:hAnsi="Times New Roman" w:cs="Times New Roman"/>
          <w:sz w:val="28"/>
          <w:szCs w:val="28"/>
        </w:rPr>
        <w:t>тузова и А.В. Малько. - М., 2005</w:t>
      </w:r>
      <w:r w:rsidR="004122D2" w:rsidRPr="00426E23">
        <w:rPr>
          <w:rFonts w:ascii="Times New Roman" w:hAnsi="Times New Roman" w:cs="Times New Roman"/>
          <w:sz w:val="28"/>
          <w:szCs w:val="28"/>
        </w:rPr>
        <w:t>. – 672 с.</w:t>
      </w:r>
    </w:p>
    <w:p w:rsidR="0014162F" w:rsidRPr="00426E23" w:rsidRDefault="00CE5200" w:rsidP="007809EE">
      <w:pPr>
        <w:pStyle w:val="a5"/>
        <w:widowControl w:val="0"/>
        <w:spacing w:line="360" w:lineRule="auto"/>
        <w:jc w:val="both"/>
        <w:rPr>
          <w:sz w:val="28"/>
          <w:szCs w:val="28"/>
        </w:rPr>
      </w:pPr>
      <w:r w:rsidRPr="00426E23">
        <w:rPr>
          <w:sz w:val="28"/>
          <w:szCs w:val="28"/>
        </w:rPr>
        <w:t>21</w:t>
      </w:r>
      <w:r w:rsidR="004122D2" w:rsidRPr="00426E23">
        <w:rPr>
          <w:sz w:val="28"/>
          <w:szCs w:val="28"/>
        </w:rPr>
        <w:t>) Юдин Ю.А. Политические партии и право в современном государстве, - М.: ФОРУМ-ИНФРА-М, 1998, - 288 с.</w:t>
      </w:r>
    </w:p>
    <w:p w:rsidR="004122D2" w:rsidRPr="00426E23" w:rsidRDefault="004122D2" w:rsidP="007809EE">
      <w:pPr>
        <w:autoSpaceDE w:val="0"/>
        <w:autoSpaceDN w:val="0"/>
        <w:adjustRightInd w:val="0"/>
        <w:spacing w:before="0" w:beforeAutospacing="0" w:after="0" w:afterAutospacing="0" w:line="360" w:lineRule="auto"/>
        <w:jc w:val="both"/>
        <w:rPr>
          <w:rFonts w:ascii="Times New Roman" w:hAnsi="Times New Roman" w:cs="Times New Roman"/>
          <w:b/>
          <w:sz w:val="28"/>
          <w:szCs w:val="28"/>
        </w:rPr>
      </w:pPr>
      <w:r w:rsidRPr="00426E23">
        <w:rPr>
          <w:rFonts w:ascii="Times New Roman" w:hAnsi="Times New Roman" w:cs="Times New Roman"/>
          <w:b/>
          <w:sz w:val="28"/>
          <w:szCs w:val="28"/>
        </w:rPr>
        <w:t>Список статей периодических изданий</w:t>
      </w:r>
    </w:p>
    <w:p w:rsidR="004122D2"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bCs/>
          <w:sz w:val="28"/>
          <w:szCs w:val="28"/>
        </w:rPr>
      </w:pPr>
      <w:r w:rsidRPr="00426E23">
        <w:rPr>
          <w:rFonts w:ascii="Times New Roman" w:hAnsi="Times New Roman" w:cs="Times New Roman"/>
          <w:bCs/>
          <w:sz w:val="28"/>
          <w:szCs w:val="28"/>
        </w:rPr>
        <w:t>22</w:t>
      </w:r>
      <w:r w:rsidR="004122D2" w:rsidRPr="00426E23">
        <w:rPr>
          <w:rFonts w:ascii="Times New Roman" w:hAnsi="Times New Roman" w:cs="Times New Roman"/>
          <w:bCs/>
          <w:sz w:val="28"/>
          <w:szCs w:val="28"/>
        </w:rPr>
        <w:t>) Ерыгина В.И. Партийные нормы как разновидность социальных норм // Проблемы правоведения. – 2003. - № 1. – С. 37-46.</w:t>
      </w:r>
    </w:p>
    <w:p w:rsidR="004122D2"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bCs/>
          <w:sz w:val="28"/>
          <w:szCs w:val="28"/>
        </w:rPr>
      </w:pPr>
      <w:r w:rsidRPr="00426E23">
        <w:rPr>
          <w:rFonts w:ascii="Times New Roman" w:hAnsi="Times New Roman" w:cs="Times New Roman"/>
          <w:bCs/>
          <w:sz w:val="28"/>
          <w:szCs w:val="28"/>
        </w:rPr>
        <w:t>23</w:t>
      </w:r>
      <w:r w:rsidR="004122D2" w:rsidRPr="00426E23">
        <w:rPr>
          <w:rFonts w:ascii="Times New Roman" w:hAnsi="Times New Roman" w:cs="Times New Roman"/>
          <w:bCs/>
          <w:sz w:val="28"/>
          <w:szCs w:val="28"/>
        </w:rPr>
        <w:t>) Зеленко Б.И. Политические партии и гражданское общество // Право и политика. – 2003. - № 3. – С. 41-58.</w:t>
      </w:r>
    </w:p>
    <w:p w:rsidR="004122D2"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bCs/>
          <w:sz w:val="28"/>
          <w:szCs w:val="28"/>
        </w:rPr>
      </w:pPr>
      <w:r w:rsidRPr="00426E23">
        <w:rPr>
          <w:rFonts w:ascii="Times New Roman" w:hAnsi="Times New Roman" w:cs="Times New Roman"/>
          <w:bCs/>
          <w:sz w:val="28"/>
          <w:szCs w:val="28"/>
        </w:rPr>
        <w:t>24</w:t>
      </w:r>
      <w:r w:rsidR="004122D2" w:rsidRPr="00426E23">
        <w:rPr>
          <w:rFonts w:ascii="Times New Roman" w:hAnsi="Times New Roman" w:cs="Times New Roman"/>
          <w:bCs/>
          <w:sz w:val="28"/>
          <w:szCs w:val="28"/>
        </w:rPr>
        <w:t>) Керимов А.Д. Некоторые проблемы участия партий в выборах // Право и политика. – 2003. - № 1. – С. 16-25.</w:t>
      </w:r>
    </w:p>
    <w:p w:rsidR="004122D2"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25</w:t>
      </w:r>
      <w:r w:rsidR="004122D2" w:rsidRPr="00426E23">
        <w:rPr>
          <w:rFonts w:ascii="Times New Roman" w:hAnsi="Times New Roman" w:cs="Times New Roman"/>
          <w:sz w:val="28"/>
          <w:szCs w:val="28"/>
        </w:rPr>
        <w:t>) Лапаева В.В. Политическая партия: понятие и цели. К принятию Закона о партиях // Журнал российского права. - 2002. - №1. - С. 22.</w:t>
      </w:r>
    </w:p>
    <w:p w:rsidR="004122D2" w:rsidRPr="00426E23" w:rsidRDefault="00CE5200" w:rsidP="007809EE">
      <w:pPr>
        <w:widowControl w:val="0"/>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26</w:t>
      </w:r>
      <w:r w:rsidR="004122D2" w:rsidRPr="00426E23">
        <w:rPr>
          <w:rFonts w:ascii="Times New Roman" w:hAnsi="Times New Roman" w:cs="Times New Roman"/>
          <w:sz w:val="28"/>
          <w:szCs w:val="28"/>
        </w:rPr>
        <w:t>) Любимов А.П. Совет Государственной Думы как орган палаты Федерального Собрания // Представительная власть: мониторинг, анализ, информация. - 1997. - №7. - С. 6-7.</w:t>
      </w:r>
    </w:p>
    <w:p w:rsidR="004122D2" w:rsidRPr="00426E23" w:rsidRDefault="00CE5200" w:rsidP="007809EE">
      <w:pPr>
        <w:widowControl w:val="0"/>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27</w:t>
      </w:r>
      <w:r w:rsidR="004122D2" w:rsidRPr="00426E23">
        <w:rPr>
          <w:rFonts w:ascii="Times New Roman" w:hAnsi="Times New Roman" w:cs="Times New Roman"/>
          <w:sz w:val="28"/>
          <w:szCs w:val="28"/>
        </w:rPr>
        <w:t>) Семыкина Т.В. Тенденции развития партийной системы в России // Власть. – 2003. - № 12. – С. 25-27.</w:t>
      </w:r>
    </w:p>
    <w:p w:rsidR="004122D2"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 xml:space="preserve">28) Чуев А.В. Что такое партия? // </w:t>
      </w:r>
      <w:r w:rsidR="004122D2" w:rsidRPr="00426E23">
        <w:rPr>
          <w:rFonts w:ascii="Times New Roman" w:hAnsi="Times New Roman" w:cs="Times New Roman"/>
          <w:sz w:val="28"/>
          <w:szCs w:val="28"/>
        </w:rPr>
        <w:t>Выборы. Законодательство и технологии. – 2000. - № 12. – С.15-19.</w:t>
      </w:r>
    </w:p>
    <w:p w:rsidR="0014162F"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29</w:t>
      </w:r>
      <w:r w:rsidR="004122D2" w:rsidRPr="00426E23">
        <w:rPr>
          <w:rFonts w:ascii="Times New Roman" w:hAnsi="Times New Roman" w:cs="Times New Roman"/>
          <w:sz w:val="28"/>
          <w:szCs w:val="28"/>
        </w:rPr>
        <w:t>) Шейнис В. Избирательный закон: новый раунд измерений // Известия. - 2001. - 31 октября.</w:t>
      </w:r>
    </w:p>
    <w:p w:rsidR="004122D2" w:rsidRPr="00426E23" w:rsidRDefault="004122D2" w:rsidP="007809EE">
      <w:pPr>
        <w:autoSpaceDE w:val="0"/>
        <w:autoSpaceDN w:val="0"/>
        <w:adjustRightInd w:val="0"/>
        <w:spacing w:before="0" w:beforeAutospacing="0" w:after="0" w:afterAutospacing="0" w:line="360" w:lineRule="auto"/>
        <w:jc w:val="both"/>
        <w:rPr>
          <w:rFonts w:ascii="Times New Roman" w:hAnsi="Times New Roman" w:cs="Times New Roman"/>
          <w:b/>
          <w:sz w:val="28"/>
          <w:szCs w:val="28"/>
        </w:rPr>
      </w:pPr>
      <w:r w:rsidRPr="00426E23">
        <w:rPr>
          <w:rFonts w:ascii="Times New Roman" w:hAnsi="Times New Roman" w:cs="Times New Roman"/>
          <w:b/>
          <w:sz w:val="28"/>
          <w:szCs w:val="28"/>
        </w:rPr>
        <w:t>Материалы диссертаций и авторефератов</w:t>
      </w:r>
    </w:p>
    <w:p w:rsidR="004122D2" w:rsidRPr="00426E23" w:rsidRDefault="00CE5200" w:rsidP="007809EE">
      <w:pPr>
        <w:widowControl w:val="0"/>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30</w:t>
      </w:r>
      <w:r w:rsidR="004122D2" w:rsidRPr="00426E23">
        <w:rPr>
          <w:rFonts w:ascii="Times New Roman" w:hAnsi="Times New Roman" w:cs="Times New Roman"/>
          <w:sz w:val="28"/>
          <w:szCs w:val="28"/>
        </w:rPr>
        <w:t>) Байкова Т.К. Конституционно-правовой статус политических партий в Российской федерации: Диссертация на соискание ученой степени кандидата юридических наук. 12.00.02. М., 2002.</w:t>
      </w:r>
    </w:p>
    <w:p w:rsidR="0014162F"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sz w:val="28"/>
          <w:szCs w:val="28"/>
        </w:rPr>
      </w:pPr>
      <w:r w:rsidRPr="00426E23">
        <w:rPr>
          <w:rFonts w:ascii="Times New Roman" w:hAnsi="Times New Roman" w:cs="Times New Roman"/>
          <w:sz w:val="28"/>
          <w:szCs w:val="28"/>
        </w:rPr>
        <w:t>31</w:t>
      </w:r>
      <w:r w:rsidR="007203E5" w:rsidRPr="00426E23">
        <w:rPr>
          <w:rFonts w:ascii="Times New Roman" w:hAnsi="Times New Roman" w:cs="Times New Roman"/>
          <w:sz w:val="28"/>
          <w:szCs w:val="28"/>
        </w:rPr>
        <w:t xml:space="preserve">) </w:t>
      </w:r>
      <w:r w:rsidR="004122D2" w:rsidRPr="00426E23">
        <w:rPr>
          <w:rFonts w:ascii="Times New Roman" w:hAnsi="Times New Roman" w:cs="Times New Roman"/>
          <w:sz w:val="28"/>
          <w:szCs w:val="28"/>
        </w:rPr>
        <w:t>Заславский СЕ. Институционализация многопартийности в со- временной России: генезис, механизмы формирования, перспективы: Автореферат диссертации на соискание ученой степени кандидата политических наук: 23.00.02. М., 1995. - 23 с.</w:t>
      </w:r>
    </w:p>
    <w:p w:rsidR="004122D2" w:rsidRPr="00426E23" w:rsidRDefault="004122D2" w:rsidP="007809EE">
      <w:pPr>
        <w:autoSpaceDE w:val="0"/>
        <w:autoSpaceDN w:val="0"/>
        <w:adjustRightInd w:val="0"/>
        <w:spacing w:before="0" w:beforeAutospacing="0" w:after="0" w:afterAutospacing="0" w:line="360" w:lineRule="auto"/>
        <w:jc w:val="both"/>
        <w:rPr>
          <w:rFonts w:ascii="Times New Roman" w:hAnsi="Times New Roman" w:cs="Times New Roman"/>
          <w:b/>
          <w:sz w:val="28"/>
          <w:szCs w:val="28"/>
        </w:rPr>
      </w:pPr>
      <w:r w:rsidRPr="00426E23">
        <w:rPr>
          <w:rFonts w:ascii="Times New Roman" w:hAnsi="Times New Roman" w:cs="Times New Roman"/>
          <w:b/>
          <w:sz w:val="28"/>
          <w:szCs w:val="28"/>
        </w:rPr>
        <w:t>Электронные ресурсы</w:t>
      </w:r>
    </w:p>
    <w:p w:rsidR="004122D2" w:rsidRPr="00426E23" w:rsidRDefault="00CE5200" w:rsidP="007809EE">
      <w:pPr>
        <w:autoSpaceDE w:val="0"/>
        <w:autoSpaceDN w:val="0"/>
        <w:adjustRightInd w:val="0"/>
        <w:spacing w:before="0" w:beforeAutospacing="0" w:after="0" w:afterAutospacing="0" w:line="360" w:lineRule="auto"/>
        <w:jc w:val="both"/>
        <w:rPr>
          <w:rFonts w:ascii="Times New Roman" w:hAnsi="Times New Roman" w:cs="Times New Roman"/>
          <w:bCs/>
          <w:sz w:val="28"/>
          <w:szCs w:val="28"/>
        </w:rPr>
      </w:pPr>
      <w:r w:rsidRPr="00426E23">
        <w:rPr>
          <w:rFonts w:ascii="Times New Roman" w:hAnsi="Times New Roman" w:cs="Times New Roman"/>
          <w:bCs/>
          <w:sz w:val="28"/>
          <w:szCs w:val="28"/>
        </w:rPr>
        <w:t>32</w:t>
      </w:r>
      <w:r w:rsidR="004122D2" w:rsidRPr="00426E23">
        <w:rPr>
          <w:rFonts w:ascii="Times New Roman" w:hAnsi="Times New Roman" w:cs="Times New Roman"/>
          <w:bCs/>
          <w:sz w:val="28"/>
          <w:szCs w:val="28"/>
        </w:rPr>
        <w:t xml:space="preserve">) </w:t>
      </w:r>
      <w:r w:rsidR="004122D2" w:rsidRPr="00426E23">
        <w:rPr>
          <w:rFonts w:ascii="Times New Roman" w:hAnsi="Times New Roman" w:cs="Times New Roman"/>
          <w:sz w:val="28"/>
          <w:szCs w:val="28"/>
        </w:rPr>
        <w:t xml:space="preserve">Белов С.А. Правовое регулирование политических партий в РФ: проблемы и пути её решения. Информационный Интернет-портал, </w:t>
      </w:r>
      <w:r w:rsidR="004122D2" w:rsidRPr="00426E23">
        <w:rPr>
          <w:rFonts w:ascii="Times New Roman" w:hAnsi="Times New Roman" w:cs="Times New Roman"/>
          <w:sz w:val="28"/>
          <w:szCs w:val="28"/>
          <w:lang w:val="en-US"/>
        </w:rPr>
        <w:t>http</w:t>
      </w:r>
      <w:r w:rsidR="004122D2" w:rsidRPr="00426E23">
        <w:rPr>
          <w:rFonts w:ascii="Times New Roman" w:hAnsi="Times New Roman" w:cs="Times New Roman"/>
          <w:sz w:val="28"/>
          <w:szCs w:val="28"/>
        </w:rPr>
        <w:t xml:space="preserve"> // </w:t>
      </w:r>
      <w:r w:rsidR="004122D2" w:rsidRPr="00426E23">
        <w:rPr>
          <w:rFonts w:ascii="Times New Roman" w:hAnsi="Times New Roman" w:cs="Times New Roman"/>
          <w:sz w:val="28"/>
          <w:szCs w:val="28"/>
          <w:lang w:val="en-US"/>
        </w:rPr>
        <w:t>strategy</w:t>
      </w:r>
      <w:r w:rsidR="004122D2" w:rsidRPr="00426E23">
        <w:rPr>
          <w:rFonts w:ascii="Times New Roman" w:hAnsi="Times New Roman" w:cs="Times New Roman"/>
          <w:sz w:val="28"/>
          <w:szCs w:val="28"/>
        </w:rPr>
        <w:t>-</w:t>
      </w:r>
      <w:r w:rsidR="004122D2" w:rsidRPr="00426E23">
        <w:rPr>
          <w:rFonts w:ascii="Times New Roman" w:hAnsi="Times New Roman" w:cs="Times New Roman"/>
          <w:sz w:val="28"/>
          <w:szCs w:val="28"/>
          <w:lang w:val="en-US"/>
        </w:rPr>
        <w:t>spb</w:t>
      </w:r>
      <w:r w:rsidR="004122D2" w:rsidRPr="00426E23">
        <w:rPr>
          <w:rFonts w:ascii="Times New Roman" w:hAnsi="Times New Roman" w:cs="Times New Roman"/>
          <w:sz w:val="28"/>
          <w:szCs w:val="28"/>
        </w:rPr>
        <w:t>.</w:t>
      </w:r>
      <w:r w:rsidR="004122D2" w:rsidRPr="00426E23">
        <w:rPr>
          <w:rFonts w:ascii="Times New Roman" w:hAnsi="Times New Roman" w:cs="Times New Roman"/>
          <w:sz w:val="28"/>
          <w:szCs w:val="28"/>
          <w:lang w:val="en-US"/>
        </w:rPr>
        <w:t>ru</w:t>
      </w:r>
    </w:p>
    <w:p w:rsidR="004122D2" w:rsidRPr="00426E23" w:rsidRDefault="00CE5200" w:rsidP="007809EE">
      <w:pPr>
        <w:pStyle w:val="a5"/>
        <w:spacing w:line="360" w:lineRule="auto"/>
        <w:jc w:val="both"/>
        <w:rPr>
          <w:sz w:val="28"/>
          <w:szCs w:val="28"/>
        </w:rPr>
      </w:pPr>
      <w:r w:rsidRPr="00426E23">
        <w:rPr>
          <w:sz w:val="28"/>
          <w:szCs w:val="28"/>
        </w:rPr>
        <w:t>33</w:t>
      </w:r>
      <w:r w:rsidR="004122D2" w:rsidRPr="00426E23">
        <w:rPr>
          <w:sz w:val="28"/>
          <w:szCs w:val="28"/>
        </w:rPr>
        <w:t xml:space="preserve">) Устав Всероссийской партии «Единая Россия»: </w:t>
      </w:r>
      <w:r w:rsidR="004122D2" w:rsidRPr="00426E23">
        <w:rPr>
          <w:sz w:val="28"/>
          <w:szCs w:val="28"/>
          <w:lang w:val="en-US"/>
        </w:rPr>
        <w:t>http</w:t>
      </w:r>
      <w:r w:rsidR="004122D2" w:rsidRPr="00426E23">
        <w:rPr>
          <w:sz w:val="28"/>
          <w:szCs w:val="28"/>
        </w:rPr>
        <w:t>://</w:t>
      </w:r>
      <w:r w:rsidR="004122D2" w:rsidRPr="00426E23">
        <w:rPr>
          <w:sz w:val="28"/>
          <w:szCs w:val="28"/>
          <w:lang w:val="en-US"/>
        </w:rPr>
        <w:t>www</w:t>
      </w:r>
      <w:r w:rsidR="004122D2" w:rsidRPr="00426E23">
        <w:rPr>
          <w:sz w:val="28"/>
          <w:szCs w:val="28"/>
        </w:rPr>
        <w:t xml:space="preserve">. </w:t>
      </w:r>
      <w:r w:rsidR="004122D2" w:rsidRPr="00426E23">
        <w:rPr>
          <w:sz w:val="28"/>
          <w:szCs w:val="28"/>
          <w:lang w:val="en-US"/>
        </w:rPr>
        <w:t>edinros</w:t>
      </w:r>
      <w:r w:rsidR="004122D2" w:rsidRPr="00426E23">
        <w:rPr>
          <w:sz w:val="28"/>
          <w:szCs w:val="28"/>
        </w:rPr>
        <w:t>.</w:t>
      </w:r>
      <w:r w:rsidR="004122D2" w:rsidRPr="00426E23">
        <w:rPr>
          <w:sz w:val="28"/>
          <w:szCs w:val="28"/>
          <w:lang w:val="en-US"/>
        </w:rPr>
        <w:t>ru</w:t>
      </w:r>
    </w:p>
    <w:p w:rsidR="004122D2" w:rsidRPr="00426E23" w:rsidRDefault="00CE5200" w:rsidP="007809EE">
      <w:pPr>
        <w:pStyle w:val="a5"/>
        <w:spacing w:line="360" w:lineRule="auto"/>
        <w:jc w:val="both"/>
        <w:rPr>
          <w:sz w:val="28"/>
          <w:szCs w:val="28"/>
        </w:rPr>
      </w:pPr>
      <w:r w:rsidRPr="00426E23">
        <w:rPr>
          <w:sz w:val="28"/>
          <w:szCs w:val="28"/>
        </w:rPr>
        <w:t>34</w:t>
      </w:r>
      <w:r w:rsidR="004122D2" w:rsidRPr="00426E23">
        <w:rPr>
          <w:sz w:val="28"/>
          <w:szCs w:val="28"/>
        </w:rPr>
        <w:t xml:space="preserve">) Устав Либерально-демократической партии России (ЛДПР): </w:t>
      </w:r>
      <w:r w:rsidR="004122D2" w:rsidRPr="00426E23">
        <w:rPr>
          <w:sz w:val="28"/>
          <w:szCs w:val="28"/>
          <w:lang w:val="en-US"/>
        </w:rPr>
        <w:t>http</w:t>
      </w:r>
      <w:r w:rsidR="004122D2" w:rsidRPr="00426E23">
        <w:rPr>
          <w:sz w:val="28"/>
          <w:szCs w:val="28"/>
        </w:rPr>
        <w:t>://</w:t>
      </w:r>
      <w:r w:rsidR="004122D2" w:rsidRPr="00426E23">
        <w:rPr>
          <w:sz w:val="28"/>
          <w:szCs w:val="28"/>
          <w:lang w:val="en-US"/>
        </w:rPr>
        <w:t>www</w:t>
      </w:r>
      <w:r w:rsidR="004122D2" w:rsidRPr="00426E23">
        <w:rPr>
          <w:sz w:val="28"/>
          <w:szCs w:val="28"/>
        </w:rPr>
        <w:t>.</w:t>
      </w:r>
      <w:r w:rsidR="004122D2" w:rsidRPr="00426E23">
        <w:rPr>
          <w:sz w:val="28"/>
          <w:szCs w:val="28"/>
          <w:lang w:val="en-US"/>
        </w:rPr>
        <w:t>ldpr</w:t>
      </w:r>
      <w:r w:rsidR="004122D2" w:rsidRPr="00426E23">
        <w:rPr>
          <w:sz w:val="28"/>
          <w:szCs w:val="28"/>
        </w:rPr>
        <w:t>.</w:t>
      </w:r>
      <w:r w:rsidR="004122D2" w:rsidRPr="00426E23">
        <w:rPr>
          <w:sz w:val="28"/>
          <w:szCs w:val="28"/>
          <w:lang w:val="en-US"/>
        </w:rPr>
        <w:t>ru</w:t>
      </w:r>
      <w:bookmarkStart w:id="0" w:name="_GoBack"/>
      <w:bookmarkEnd w:id="0"/>
    </w:p>
    <w:sectPr w:rsidR="004122D2" w:rsidRPr="00426E23" w:rsidSect="00426E23">
      <w:footerReference w:type="even" r:id="rId7"/>
      <w:footerReference w:type="default" r:id="rId8"/>
      <w:endnotePr>
        <w:numFmt w:val="decimal"/>
        <w:numStart w:val="2"/>
      </w:endnotePr>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19F" w:rsidRDefault="00C7419F">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separator/>
      </w:r>
    </w:p>
  </w:endnote>
  <w:endnote w:type="continuationSeparator" w:id="0">
    <w:p w:rsidR="00C7419F" w:rsidRDefault="00C7419F">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51" w:rsidRDefault="00247251">
    <w:pPr>
      <w:pStyle w:val="a8"/>
      <w:framePr w:wrap="around" w:vAnchor="text" w:hAnchor="margin" w:xAlign="right" w:y="1"/>
      <w:rPr>
        <w:rStyle w:val="aa"/>
      </w:rPr>
    </w:pPr>
    <w:r>
      <w:rPr>
        <w:rStyle w:val="aa"/>
        <w:noProof/>
      </w:rPr>
      <w:t>56</w:t>
    </w:r>
  </w:p>
  <w:p w:rsidR="00247251" w:rsidRDefault="00247251">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251" w:rsidRDefault="007A2D14">
    <w:pPr>
      <w:pStyle w:val="a8"/>
      <w:framePr w:wrap="around" w:vAnchor="text" w:hAnchor="margin" w:xAlign="right" w:y="1"/>
      <w:rPr>
        <w:rStyle w:val="aa"/>
      </w:rPr>
    </w:pPr>
    <w:r>
      <w:rPr>
        <w:rStyle w:val="aa"/>
        <w:noProof/>
      </w:rPr>
      <w:t>2</w:t>
    </w:r>
  </w:p>
  <w:p w:rsidR="00247251" w:rsidRDefault="002472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19F" w:rsidRDefault="00C7419F">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separator/>
      </w:r>
    </w:p>
  </w:footnote>
  <w:footnote w:type="continuationSeparator" w:id="0">
    <w:p w:rsidR="00C7419F" w:rsidRDefault="00C7419F">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continuationSeparator/>
      </w:r>
    </w:p>
  </w:footnote>
  <w:footnote w:id="1">
    <w:p w:rsidR="00C7419F" w:rsidRDefault="00247251" w:rsidP="00877CC1">
      <w:pPr>
        <w:pStyle w:val="a5"/>
        <w:jc w:val="both"/>
      </w:pPr>
      <w:r>
        <w:rPr>
          <w:rStyle w:val="a7"/>
        </w:rPr>
        <w:footnoteRef/>
      </w:r>
      <w:r>
        <w:t xml:space="preserve"> О политических партиях: Федеральный закон от 11.07.2001 г. №95-ФЗ // </w:t>
      </w:r>
      <w:r w:rsidRPr="00A273FB">
        <w:rPr>
          <w:bCs/>
          <w:szCs w:val="28"/>
        </w:rPr>
        <w:t>Справочная правовая система «Консультант Плюс».</w:t>
      </w:r>
    </w:p>
  </w:footnote>
  <w:footnote w:id="2">
    <w:p w:rsidR="00C7419F" w:rsidRDefault="00247251" w:rsidP="00426E23">
      <w:pPr>
        <w:autoSpaceDE w:val="0"/>
        <w:autoSpaceDN w:val="0"/>
        <w:adjustRightInd w:val="0"/>
        <w:spacing w:before="0" w:beforeAutospacing="0" w:after="0" w:afterAutospacing="0"/>
        <w:rPr>
          <w:rFonts w:ascii="Times New Roman" w:hAnsi="Times New Roman" w:cs="Times New Roman"/>
          <w:sz w:val="24"/>
          <w:szCs w:val="24"/>
        </w:rPr>
      </w:pPr>
      <w:r>
        <w:rPr>
          <w:rStyle w:val="a7"/>
          <w:sz w:val="24"/>
        </w:rPr>
        <w:t>2</w:t>
      </w:r>
      <w:r>
        <w:rPr>
          <w:rFonts w:ascii="Times New Roman" w:hAnsi="Times New Roman" w:cs="Times New Roman"/>
          <w:sz w:val="24"/>
          <w:szCs w:val="24"/>
        </w:rPr>
        <w:t xml:space="preserve"> </w:t>
      </w:r>
      <w:r>
        <w:rPr>
          <w:rFonts w:ascii="Times New Roman" w:hAnsi="Times New Roman" w:cs="Times New Roman"/>
          <w:sz w:val="19"/>
          <w:szCs w:val="19"/>
        </w:rPr>
        <w:t>Юдин Ю.А. Политические партии и право в современном государстве. М.</w:t>
      </w:r>
      <w:r>
        <w:rPr>
          <w:rFonts w:ascii="Times New Roman" w:hAnsi="Times New Roman" w:cs="Times New Roman"/>
          <w:sz w:val="18"/>
          <w:szCs w:val="24"/>
        </w:rPr>
        <w:t xml:space="preserve">, 1998, - </w:t>
      </w:r>
      <w:r>
        <w:rPr>
          <w:rFonts w:ascii="Times New Roman" w:hAnsi="Times New Roman" w:cs="Times New Roman"/>
          <w:sz w:val="18"/>
          <w:szCs w:val="21"/>
        </w:rPr>
        <w:t>С. 36-50.</w:t>
      </w:r>
    </w:p>
  </w:footnote>
  <w:footnote w:id="3">
    <w:p w:rsidR="00C7419F" w:rsidRDefault="00247251" w:rsidP="00543F4F">
      <w:pPr>
        <w:pStyle w:val="a5"/>
      </w:pPr>
      <w:r>
        <w:rPr>
          <w:rStyle w:val="a7"/>
        </w:rPr>
        <w:footnoteRef/>
      </w:r>
      <w:r>
        <w:t xml:space="preserve"> </w:t>
      </w:r>
      <w:r>
        <w:rPr>
          <w:sz w:val="21"/>
          <w:szCs w:val="21"/>
        </w:rPr>
        <w:t>Байкова Т.К. Конституционно-правовой статус политических партий в Российской Федерации: дисс.... канд.юрид.наук. - М.: МГЮА, 2002. - С. 52.</w:t>
      </w:r>
    </w:p>
  </w:footnote>
  <w:footnote w:id="4">
    <w:p w:rsidR="00C7419F" w:rsidRDefault="00247251">
      <w:pPr>
        <w:pStyle w:val="a5"/>
      </w:pPr>
      <w:r>
        <w:rPr>
          <w:rStyle w:val="a7"/>
        </w:rPr>
        <w:footnoteRef/>
      </w:r>
      <w:r>
        <w:t xml:space="preserve"> </w:t>
      </w:r>
      <w:r>
        <w:rPr>
          <w:sz w:val="21"/>
          <w:szCs w:val="21"/>
        </w:rPr>
        <w:t>Заславский С. Е. Институционализация многопартийности в современной России: генезис, механизмы формирования и функционирования, перспективы: дисс... канд. полит, наук. - М.: МГУ, 1995. – С. 128.</w:t>
      </w:r>
    </w:p>
  </w:footnote>
  <w:footnote w:id="5">
    <w:p w:rsidR="00C7419F" w:rsidRDefault="00247251">
      <w:pPr>
        <w:pStyle w:val="a5"/>
      </w:pPr>
      <w:r>
        <w:rPr>
          <w:rStyle w:val="a7"/>
        </w:rPr>
        <w:footnoteRef/>
      </w:r>
      <w:r>
        <w:t xml:space="preserve"> О политических партиях: Федеральный закон от 11.07.2001 г. №95-ФЗ</w:t>
      </w:r>
    </w:p>
  </w:footnote>
  <w:footnote w:id="6">
    <w:p w:rsidR="00C7419F" w:rsidRDefault="00247251">
      <w:pPr>
        <w:pStyle w:val="a5"/>
        <w:widowControl w:val="0"/>
      </w:pPr>
      <w:r>
        <w:rPr>
          <w:rStyle w:val="a7"/>
        </w:rPr>
        <w:footnoteRef/>
      </w:r>
      <w:r>
        <w:t xml:space="preserve"> </w:t>
      </w:r>
      <w:r>
        <w:rPr>
          <w:szCs w:val="28"/>
        </w:rPr>
        <w:t>Юдин Ю.А. Политические партии и право в современном государстве. - М., 1998. - С. 37 – 38.</w:t>
      </w:r>
    </w:p>
  </w:footnote>
  <w:footnote w:id="7">
    <w:p w:rsidR="00C7419F" w:rsidRDefault="00247251">
      <w:pPr>
        <w:pStyle w:val="a5"/>
      </w:pPr>
      <w:r>
        <w:rPr>
          <w:rStyle w:val="a7"/>
        </w:rPr>
        <w:footnoteRef/>
      </w:r>
      <w:r>
        <w:t xml:space="preserve"> </w:t>
      </w:r>
      <w:r w:rsidRPr="00A273FB">
        <w:rPr>
          <w:bCs/>
          <w:szCs w:val="28"/>
        </w:rPr>
        <w:t>Комментарий к Федеральному закону от 11 июля 2001 года №95-ФЗ «О политических партиях» / Под ред. С.Н. Братановского, А.А. Рождествиной // Справочная правовая система «Консультант Плюс». Комментарии.</w:t>
      </w:r>
    </w:p>
  </w:footnote>
  <w:footnote w:id="8">
    <w:p w:rsidR="00C7419F" w:rsidRDefault="00247251" w:rsidP="00A273FB">
      <w:pPr>
        <w:pStyle w:val="Footnote"/>
        <w:ind w:left="0"/>
      </w:pPr>
      <w:r>
        <w:rPr>
          <w:vertAlign w:val="superscript"/>
        </w:rPr>
        <w:footnoteRef/>
      </w:r>
      <w:r w:rsidRPr="00430B33">
        <w:rPr>
          <w:lang w:val="ru-RU"/>
        </w:rPr>
        <w:t>Теория государства и права курс</w:t>
      </w:r>
      <w:r>
        <w:rPr>
          <w:lang w:val="ru-RU"/>
        </w:rPr>
        <w:t xml:space="preserve"> лекций /Под.-ред*. Матузова Н.И</w:t>
      </w:r>
      <w:r w:rsidRPr="00430B33">
        <w:rPr>
          <w:lang w:val="ru-RU"/>
        </w:rPr>
        <w:t xml:space="preserve">. и Малько А.В..-М.. </w:t>
      </w:r>
      <w:smartTag w:uri="urn:schemas-microsoft-com:office:smarttags" w:element="metricconverter">
        <w:smartTagPr>
          <w:attr w:name="ProductID" w:val="2005 г"/>
        </w:smartTagPr>
        <w:r>
          <w:rPr>
            <w:lang w:val="ru-RU"/>
          </w:rPr>
          <w:t>2005</w:t>
        </w:r>
        <w:r w:rsidRPr="00920878">
          <w:rPr>
            <w:lang w:val="ru-RU"/>
          </w:rPr>
          <w:t xml:space="preserve"> г</w:t>
        </w:r>
      </w:smartTag>
    </w:p>
  </w:footnote>
  <w:footnote w:id="9">
    <w:p w:rsidR="00C7419F" w:rsidRDefault="00247251" w:rsidP="00920878">
      <w:pPr>
        <w:pStyle w:val="a5"/>
      </w:pPr>
      <w:r>
        <w:rPr>
          <w:rStyle w:val="a7"/>
        </w:rPr>
        <w:footnoteRef/>
      </w:r>
      <w:r>
        <w:t xml:space="preserve"> Демидов А. И. Политология в вопросах и ответах. Учебно-методическое пособие. – М.: Юристъ, 2002</w:t>
      </w:r>
    </w:p>
  </w:footnote>
  <w:footnote w:id="10">
    <w:p w:rsidR="00C7419F" w:rsidRDefault="00247251" w:rsidP="00A273FB">
      <w:pPr>
        <w:pStyle w:val="a5"/>
      </w:pPr>
      <w:r>
        <w:rPr>
          <w:rStyle w:val="a7"/>
        </w:rPr>
        <w:footnoteRef/>
      </w:r>
      <w:r>
        <w:t xml:space="preserve"> Гаджиев К.С. Политология: Учебник для высших учебных заведений. - М., 2004. - С. 217.</w:t>
      </w:r>
    </w:p>
  </w:footnote>
  <w:footnote w:id="11">
    <w:p w:rsidR="00C7419F" w:rsidRDefault="00247251">
      <w:pPr>
        <w:pStyle w:val="a5"/>
      </w:pPr>
      <w:r>
        <w:rPr>
          <w:rStyle w:val="a7"/>
        </w:rPr>
        <w:footnoteRef/>
      </w:r>
      <w:r>
        <w:t xml:space="preserve"> Устав Всероссийской партии «Единая Россия»: </w:t>
      </w:r>
      <w:r>
        <w:rPr>
          <w:lang w:val="en-US"/>
        </w:rPr>
        <w:t>http</w:t>
      </w:r>
      <w:r>
        <w:t>://</w:t>
      </w:r>
      <w:r>
        <w:rPr>
          <w:lang w:val="en-US"/>
        </w:rPr>
        <w:t>www</w:t>
      </w:r>
      <w:r>
        <w:t xml:space="preserve">. </w:t>
      </w:r>
      <w:r>
        <w:rPr>
          <w:lang w:val="en-US"/>
        </w:rPr>
        <w:t>edinros</w:t>
      </w:r>
      <w:r>
        <w:t>.</w:t>
      </w:r>
      <w:r>
        <w:rPr>
          <w:lang w:val="en-US"/>
        </w:rPr>
        <w:t>ru</w:t>
      </w:r>
    </w:p>
  </w:footnote>
  <w:footnote w:id="12">
    <w:p w:rsidR="00C7419F" w:rsidRDefault="00247251">
      <w:pPr>
        <w:pStyle w:val="a5"/>
      </w:pPr>
      <w:r>
        <w:rPr>
          <w:rStyle w:val="a7"/>
        </w:rPr>
        <w:footnoteRef/>
      </w:r>
      <w:r>
        <w:t xml:space="preserve"> Устав Либерально-демократической партии России (ЛДПР): </w:t>
      </w:r>
      <w:r>
        <w:rPr>
          <w:lang w:val="en-US"/>
        </w:rPr>
        <w:t>http</w:t>
      </w:r>
      <w:r>
        <w:t>://</w:t>
      </w:r>
      <w:r>
        <w:rPr>
          <w:lang w:val="en-US"/>
        </w:rPr>
        <w:t>www</w:t>
      </w:r>
      <w:r>
        <w:t>.</w:t>
      </w:r>
      <w:r>
        <w:rPr>
          <w:lang w:val="en-US"/>
        </w:rPr>
        <w:t>ldpr</w:t>
      </w:r>
      <w:r>
        <w:t>.</w:t>
      </w:r>
      <w:r>
        <w:rPr>
          <w:lang w:val="en-US"/>
        </w:rPr>
        <w:t>ru</w:t>
      </w:r>
    </w:p>
  </w:footnote>
  <w:footnote w:id="13">
    <w:p w:rsidR="00C7419F" w:rsidRDefault="00247251">
      <w:pPr>
        <w:pStyle w:val="a5"/>
      </w:pPr>
      <w:r>
        <w:rPr>
          <w:rStyle w:val="a7"/>
        </w:rPr>
        <w:footnoteRef/>
      </w:r>
      <w:r>
        <w:t xml:space="preserve"> </w:t>
      </w:r>
      <w:r>
        <w:rPr>
          <w:sz w:val="19"/>
          <w:szCs w:val="19"/>
        </w:rPr>
        <w:t xml:space="preserve">О политических партиях: Федеральный закон от 11.07.2001 г. №95-ФЗ </w:t>
      </w:r>
    </w:p>
  </w:footnote>
  <w:footnote w:id="14">
    <w:p w:rsidR="00247251" w:rsidRDefault="00247251" w:rsidP="008244E2">
      <w:pPr>
        <w:autoSpaceDE w:val="0"/>
        <w:autoSpaceDN w:val="0"/>
        <w:adjustRightInd w:val="0"/>
        <w:spacing w:before="0" w:beforeAutospacing="0" w:after="0" w:afterAutospacing="0"/>
        <w:rPr>
          <w:rFonts w:ascii="Times New Roman" w:hAnsi="Times New Roman" w:cs="Times New Roman"/>
          <w:sz w:val="19"/>
          <w:szCs w:val="19"/>
        </w:rPr>
      </w:pPr>
      <w:r>
        <w:rPr>
          <w:rStyle w:val="a7"/>
          <w:rFonts w:ascii="Times New Roman" w:hAnsi="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19"/>
          <w:szCs w:val="19"/>
        </w:rPr>
        <w:t xml:space="preserve">Спектор Е.И. Развитие законодательства о государственной регистрации // Журнал российский права. - </w:t>
      </w:r>
    </w:p>
    <w:p w:rsidR="00C7419F" w:rsidRDefault="00247251" w:rsidP="008244E2">
      <w:pPr>
        <w:pStyle w:val="a5"/>
      </w:pPr>
      <w:r>
        <w:t>2002. - № 7. - С. 36-37.</w:t>
      </w:r>
    </w:p>
  </w:footnote>
  <w:footnote w:id="15">
    <w:p w:rsidR="00C7419F" w:rsidRDefault="00247251">
      <w:pPr>
        <w:pStyle w:val="a5"/>
      </w:pPr>
      <w:r>
        <w:rPr>
          <w:rStyle w:val="a7"/>
        </w:rPr>
        <w:footnoteRef/>
      </w:r>
      <w:r>
        <w:t xml:space="preserve"> </w:t>
      </w:r>
      <w:r>
        <w:rPr>
          <w:sz w:val="19"/>
          <w:szCs w:val="19"/>
        </w:rPr>
        <w:t>Лапаева В.В. Комментарий к Федеральному Закону «О политических партиях». -</w:t>
      </w:r>
      <w:r w:rsidR="00426E23">
        <w:rPr>
          <w:sz w:val="19"/>
          <w:szCs w:val="19"/>
        </w:rPr>
        <w:t xml:space="preserve"> </w:t>
      </w:r>
      <w:r>
        <w:rPr>
          <w:sz w:val="19"/>
          <w:szCs w:val="19"/>
        </w:rPr>
        <w:t>М., 2002. - С. 47.</w:t>
      </w:r>
    </w:p>
  </w:footnote>
  <w:footnote w:id="16">
    <w:p w:rsidR="00C7419F" w:rsidRDefault="00247251" w:rsidP="007819CB">
      <w:pPr>
        <w:pStyle w:val="23"/>
        <w:autoSpaceDE w:val="0"/>
        <w:autoSpaceDN w:val="0"/>
        <w:adjustRightInd w:val="0"/>
        <w:spacing w:line="240" w:lineRule="auto"/>
        <w:ind w:firstLine="0"/>
      </w:pPr>
      <w:r>
        <w:rPr>
          <w:sz w:val="19"/>
          <w:szCs w:val="19"/>
        </w:rPr>
        <w:t>17</w:t>
      </w:r>
      <w:r w:rsidRPr="007819CB">
        <w:rPr>
          <w:sz w:val="19"/>
          <w:szCs w:val="19"/>
        </w:rPr>
        <w:t>Лапаева В.В. Политическая партия: понятие и цели. К принятию Закона о партиях // Журнал российского права. - 2002. - №1. - С. 22.</w:t>
      </w:r>
    </w:p>
  </w:footnote>
  <w:footnote w:id="17">
    <w:p w:rsidR="00247251" w:rsidRDefault="00247251" w:rsidP="000069E4">
      <w:pPr>
        <w:autoSpaceDE w:val="0"/>
        <w:autoSpaceDN w:val="0"/>
        <w:adjustRightInd w:val="0"/>
        <w:spacing w:before="0" w:beforeAutospacing="0" w:after="0" w:afterAutospacing="0"/>
        <w:rPr>
          <w:rFonts w:ascii="Times New Roman" w:hAnsi="Times New Roman" w:cs="Times New Roman"/>
          <w:sz w:val="19"/>
          <w:szCs w:val="19"/>
        </w:rPr>
      </w:pPr>
      <w:r>
        <w:rPr>
          <w:rStyle w:val="a7"/>
          <w:rFonts w:ascii="Times New Roman" w:hAnsi="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0"/>
          <w:szCs w:val="20"/>
        </w:rPr>
        <w:t>К этим документам относятся: заявление, подпис</w:t>
      </w:r>
      <w:r>
        <w:rPr>
          <w:rFonts w:ascii="Times New Roman" w:hAnsi="Times New Roman" w:cs="Times New Roman"/>
          <w:sz w:val="19"/>
          <w:szCs w:val="19"/>
        </w:rPr>
        <w:t>анное уполномоченными лицами политической партии,</w:t>
      </w:r>
    </w:p>
    <w:p w:rsidR="00247251" w:rsidRDefault="00247251" w:rsidP="000069E4">
      <w:pPr>
        <w:autoSpaceDE w:val="0"/>
        <w:autoSpaceDN w:val="0"/>
        <w:adjustRightInd w:val="0"/>
        <w:spacing w:before="0" w:beforeAutospacing="0" w:after="0" w:afterAutospacing="0"/>
        <w:rPr>
          <w:rFonts w:ascii="Times New Roman" w:hAnsi="Times New Roman" w:cs="Times New Roman"/>
          <w:sz w:val="19"/>
          <w:szCs w:val="19"/>
        </w:rPr>
      </w:pPr>
      <w:r>
        <w:rPr>
          <w:rFonts w:ascii="Times New Roman" w:hAnsi="Times New Roman" w:cs="Times New Roman"/>
          <w:sz w:val="19"/>
          <w:szCs w:val="19"/>
        </w:rPr>
        <w:t>два экземпляра устава политической партии, программу политической партии, копии решений съезда о</w:t>
      </w:r>
    </w:p>
    <w:p w:rsidR="00247251" w:rsidRDefault="00247251" w:rsidP="000069E4">
      <w:pPr>
        <w:autoSpaceDE w:val="0"/>
        <w:autoSpaceDN w:val="0"/>
        <w:adjustRightInd w:val="0"/>
        <w:spacing w:before="0" w:beforeAutospacing="0" w:after="0" w:afterAutospacing="0"/>
        <w:rPr>
          <w:rFonts w:ascii="Times New Roman" w:hAnsi="Times New Roman" w:cs="Times New Roman"/>
          <w:sz w:val="19"/>
          <w:szCs w:val="19"/>
        </w:rPr>
      </w:pPr>
      <w:r>
        <w:rPr>
          <w:rFonts w:ascii="Times New Roman" w:hAnsi="Times New Roman" w:cs="Times New Roman"/>
          <w:sz w:val="19"/>
          <w:szCs w:val="19"/>
        </w:rPr>
        <w:t>создании партии, экземпляр печатного издания, в котором опубликованы сведения о месте и дате</w:t>
      </w:r>
    </w:p>
    <w:p w:rsidR="00247251" w:rsidRDefault="00247251" w:rsidP="000069E4">
      <w:pPr>
        <w:autoSpaceDE w:val="0"/>
        <w:autoSpaceDN w:val="0"/>
        <w:adjustRightInd w:val="0"/>
        <w:spacing w:before="0" w:beforeAutospacing="0" w:after="0" w:afterAutospacing="0"/>
        <w:rPr>
          <w:rFonts w:ascii="Times New Roman" w:hAnsi="Times New Roman" w:cs="Times New Roman"/>
          <w:sz w:val="19"/>
          <w:szCs w:val="19"/>
        </w:rPr>
      </w:pPr>
      <w:r>
        <w:rPr>
          <w:rFonts w:ascii="Times New Roman" w:hAnsi="Times New Roman" w:cs="Times New Roman"/>
          <w:sz w:val="19"/>
          <w:szCs w:val="19"/>
        </w:rPr>
        <w:t>проведении учредительного съезда, документ об уплате государственной пошлины, сведения об адресе</w:t>
      </w:r>
    </w:p>
    <w:p w:rsidR="00247251" w:rsidRDefault="00247251" w:rsidP="000069E4">
      <w:pPr>
        <w:autoSpaceDE w:val="0"/>
        <w:autoSpaceDN w:val="0"/>
        <w:adjustRightInd w:val="0"/>
        <w:spacing w:before="0" w:beforeAutospacing="0" w:after="0" w:afterAutospacing="0"/>
        <w:rPr>
          <w:rFonts w:ascii="Times New Roman" w:hAnsi="Times New Roman" w:cs="Times New Roman"/>
          <w:sz w:val="19"/>
          <w:szCs w:val="19"/>
        </w:rPr>
      </w:pPr>
      <w:r>
        <w:rPr>
          <w:rFonts w:ascii="Times New Roman" w:hAnsi="Times New Roman" w:cs="Times New Roman"/>
          <w:sz w:val="19"/>
          <w:szCs w:val="19"/>
        </w:rPr>
        <w:t>руководящего органа партии, копии протоколов проведённых более чем в половине субъектов РФ</w:t>
      </w:r>
    </w:p>
    <w:p w:rsidR="00C7419F" w:rsidRDefault="00247251" w:rsidP="000069E4">
      <w:pPr>
        <w:autoSpaceDE w:val="0"/>
        <w:autoSpaceDN w:val="0"/>
        <w:adjustRightInd w:val="0"/>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конференций или общих собраний региональных отделений партии.</w:t>
      </w:r>
    </w:p>
  </w:footnote>
  <w:footnote w:id="18">
    <w:p w:rsidR="00C7419F" w:rsidRDefault="00247251" w:rsidP="00032B15">
      <w:pPr>
        <w:pStyle w:val="a5"/>
      </w:pPr>
      <w:r>
        <w:rPr>
          <w:rStyle w:val="a7"/>
        </w:rPr>
        <w:footnoteRef/>
      </w:r>
      <w:r>
        <w:t xml:space="preserve"> О государственной регистрации юридически лиц: Федеральный закон РФ от 9 августа 2001 года № 129-ФЗ // </w:t>
      </w:r>
      <w:r w:rsidRPr="00A273FB">
        <w:rPr>
          <w:bCs/>
          <w:szCs w:val="28"/>
        </w:rPr>
        <w:t>Справочная правовая система «Консультант Плюс».</w:t>
      </w:r>
    </w:p>
  </w:footnote>
  <w:footnote w:id="19">
    <w:p w:rsidR="00C7419F" w:rsidRDefault="00247251">
      <w:pPr>
        <w:pStyle w:val="a5"/>
      </w:pPr>
      <w:r>
        <w:rPr>
          <w:rStyle w:val="a7"/>
        </w:rPr>
        <w:footnoteRef/>
      </w:r>
      <w:r>
        <w:t xml:space="preserve"> О государственной регистрации юридических лиц: Федеральный закон РФ от 9 августа 2001 года № 129-ФЗ </w:t>
      </w:r>
    </w:p>
  </w:footnote>
  <w:footnote w:id="20">
    <w:p w:rsidR="00C7419F" w:rsidRDefault="00247251">
      <w:pPr>
        <w:pStyle w:val="a5"/>
      </w:pPr>
      <w:r>
        <w:rPr>
          <w:rStyle w:val="a7"/>
        </w:rPr>
        <w:footnoteRef/>
      </w:r>
      <w:r>
        <w:t xml:space="preserve"> Заславский С.Е. Правовые формы организации политических партий в России. // Законодательство и экономика. – 1997. - №1,2. – С.4.</w:t>
      </w:r>
    </w:p>
  </w:footnote>
  <w:footnote w:id="21">
    <w:p w:rsidR="00C7419F" w:rsidRDefault="00247251" w:rsidP="00AC2BFD">
      <w:pPr>
        <w:pStyle w:val="a5"/>
      </w:pPr>
      <w:r>
        <w:rPr>
          <w:rStyle w:val="a7"/>
        </w:rPr>
        <w:footnoteRef/>
      </w:r>
      <w:r>
        <w:t xml:space="preserve"> Гулиев В.Е Российская государственность состояние и тенденции. Политические проблемы. – М.: Теис. – 1993. – С.90.</w:t>
      </w:r>
    </w:p>
  </w:footnote>
  <w:footnote w:id="22">
    <w:p w:rsidR="00C7419F" w:rsidRDefault="00247251" w:rsidP="00FB1A26">
      <w:pPr>
        <w:autoSpaceDE w:val="0"/>
        <w:autoSpaceDN w:val="0"/>
        <w:adjustRightInd w:val="0"/>
        <w:spacing w:before="0" w:beforeAutospacing="0" w:after="0" w:afterAutospacing="0"/>
        <w:jc w:val="both"/>
        <w:rPr>
          <w:rFonts w:ascii="Times New Roman" w:hAnsi="Times New Roman" w:cs="Times New Roman"/>
          <w:sz w:val="24"/>
          <w:szCs w:val="24"/>
        </w:rPr>
      </w:pPr>
      <w:r>
        <w:rPr>
          <w:rStyle w:val="a7"/>
          <w:sz w:val="24"/>
        </w:rPr>
        <w:footnoteRef/>
      </w:r>
      <w:r>
        <w:rPr>
          <w:rFonts w:ascii="Times New Roman" w:hAnsi="Times New Roman" w:cs="Times New Roman"/>
          <w:sz w:val="24"/>
          <w:szCs w:val="24"/>
        </w:rPr>
        <w:t xml:space="preserve"> Дюверже М. Указ. соч. - С. 264.</w:t>
      </w:r>
    </w:p>
  </w:footnote>
  <w:footnote w:id="23">
    <w:p w:rsidR="00C7419F" w:rsidRDefault="00247251">
      <w:pPr>
        <w:pStyle w:val="a5"/>
      </w:pPr>
      <w:r>
        <w:rPr>
          <w:rStyle w:val="a7"/>
        </w:rPr>
        <w:footnoteRef/>
      </w:r>
      <w:r>
        <w:t xml:space="preserve"> Об основных гарантиях избирательных прав и права на участие в референдуме граждан РФ: Федеральный закон от 12 июня 2002 года № 67-ФЗ199 // Собрание законодательства РФ. - 2002.-</w:t>
      </w:r>
      <w:r w:rsidR="00426E23">
        <w:t xml:space="preserve"> </w:t>
      </w:r>
      <w:r>
        <w:t>№24. -С. 2253.</w:t>
      </w:r>
    </w:p>
  </w:footnote>
  <w:footnote w:id="24">
    <w:p w:rsidR="00C7419F" w:rsidRDefault="00247251">
      <w:pPr>
        <w:pStyle w:val="a5"/>
      </w:pPr>
      <w:r>
        <w:rPr>
          <w:rStyle w:val="a7"/>
        </w:rPr>
        <w:footnoteRef/>
      </w:r>
      <w:r>
        <w:t xml:space="preserve"> О выборах Президента РФ: Федеральный закон от 10 января 2003 года № 19-ФЗ200 // Российская газета. - 2003. - 16 января.</w:t>
      </w:r>
    </w:p>
  </w:footnote>
  <w:footnote w:id="25">
    <w:p w:rsidR="00C7419F" w:rsidRDefault="00247251">
      <w:pPr>
        <w:pStyle w:val="a5"/>
      </w:pPr>
      <w:r>
        <w:rPr>
          <w:rStyle w:val="a7"/>
        </w:rPr>
        <w:footnoteRef/>
      </w:r>
      <w:r>
        <w:t xml:space="preserve"> О выборах депутатов Государственной Думы Федерального Собрания РФ: Федеральный закон</w:t>
      </w:r>
      <w:r w:rsidR="00426E23">
        <w:t xml:space="preserve"> </w:t>
      </w:r>
      <w:r>
        <w:t>от 20 декабря 2002 года № 175-ФЗ 201 // Российская газета. - 2002. - 25 декабря</w:t>
      </w:r>
    </w:p>
  </w:footnote>
  <w:footnote w:id="26">
    <w:p w:rsidR="00C7419F" w:rsidRDefault="00247251">
      <w:pPr>
        <w:pStyle w:val="a5"/>
      </w:pPr>
      <w:r>
        <w:rPr>
          <w:rStyle w:val="a7"/>
        </w:rPr>
        <w:footnoteRef/>
      </w:r>
      <w:r>
        <w:t xml:space="preserve"> Шейнис В. Избирательный закон: новый раунд измерений // Известия. - 2001.- 31 октября.</w:t>
      </w:r>
    </w:p>
  </w:footnote>
  <w:footnote w:id="27">
    <w:p w:rsidR="00C7419F" w:rsidRDefault="00247251" w:rsidP="007809EE">
      <w:pPr>
        <w:autoSpaceDE w:val="0"/>
        <w:autoSpaceDN w:val="0"/>
        <w:adjustRightInd w:val="0"/>
        <w:spacing w:before="0" w:beforeAutospacing="0" w:after="0" w:afterAutospacing="0"/>
        <w:rPr>
          <w:rFonts w:ascii="Times New Roman" w:hAnsi="Times New Roman" w:cs="Times New Roman"/>
          <w:sz w:val="24"/>
          <w:szCs w:val="24"/>
        </w:rPr>
      </w:pPr>
      <w:r>
        <w:rPr>
          <w:rStyle w:val="a7"/>
          <w:rFonts w:ascii="Times New Roman" w:hAnsi="Times New Roman"/>
          <w:sz w:val="24"/>
          <w:szCs w:val="24"/>
        </w:rPr>
        <w:footnoteRef/>
      </w:r>
      <w:r>
        <w:rPr>
          <w:rFonts w:ascii="Times New Roman" w:hAnsi="Times New Roman" w:cs="Times New Roman"/>
          <w:sz w:val="24"/>
          <w:szCs w:val="24"/>
        </w:rPr>
        <w:t xml:space="preserve"> </w:t>
      </w:r>
      <w:r>
        <w:rPr>
          <w:rFonts w:ascii="Times New Roman" w:hAnsi="Times New Roman" w:cs="Times New Roman"/>
          <w:sz w:val="21"/>
          <w:szCs w:val="21"/>
        </w:rPr>
        <w:t>О государственной автоматизированной системе Российской Федерации «Выборы»: Федеральный закон от 10 января 2003 года №20-ФЗ // Собрание законодательства РФ. - 2003. - №2. - Ст. 172.</w:t>
      </w:r>
    </w:p>
  </w:footnote>
  <w:footnote w:id="28">
    <w:p w:rsidR="00247251" w:rsidRDefault="00247251" w:rsidP="0014155C">
      <w:pPr>
        <w:autoSpaceDE w:val="0"/>
        <w:autoSpaceDN w:val="0"/>
        <w:adjustRightInd w:val="0"/>
        <w:spacing w:before="0" w:beforeAutospacing="0" w:after="0" w:afterAutospacing="0"/>
        <w:rPr>
          <w:rFonts w:ascii="Times New Roman" w:hAnsi="Times New Roman" w:cs="Times New Roman"/>
          <w:sz w:val="21"/>
          <w:szCs w:val="21"/>
        </w:rPr>
      </w:pPr>
      <w:r>
        <w:rPr>
          <w:rStyle w:val="a7"/>
          <w:sz w:val="24"/>
          <w:szCs w:val="24"/>
        </w:rPr>
        <w:footnoteRef/>
      </w:r>
      <w:r>
        <w:rPr>
          <w:rFonts w:ascii="Times New Roman" w:hAnsi="Times New Roman" w:cs="Times New Roman"/>
          <w:sz w:val="24"/>
          <w:szCs w:val="24"/>
        </w:rPr>
        <w:t xml:space="preserve"> </w:t>
      </w:r>
      <w:r>
        <w:rPr>
          <w:rFonts w:ascii="Times New Roman" w:hAnsi="Times New Roman" w:cs="Times New Roman"/>
          <w:sz w:val="21"/>
          <w:szCs w:val="21"/>
        </w:rPr>
        <w:t>См.: Любимов А.П. Совет Государственной Думы как орган палаты Федерального Собрания //</w:t>
      </w:r>
    </w:p>
    <w:p w:rsidR="00C7419F" w:rsidRDefault="00247251" w:rsidP="007809EE">
      <w:pPr>
        <w:autoSpaceDE w:val="0"/>
        <w:autoSpaceDN w:val="0"/>
        <w:adjustRightInd w:val="0"/>
        <w:spacing w:before="0" w:beforeAutospacing="0" w:after="0" w:afterAutospacing="0"/>
        <w:rPr>
          <w:rFonts w:ascii="Times New Roman" w:hAnsi="Times New Roman" w:cs="Times New Roman"/>
          <w:sz w:val="24"/>
          <w:szCs w:val="24"/>
        </w:rPr>
      </w:pPr>
      <w:r>
        <w:rPr>
          <w:rFonts w:ascii="Times New Roman" w:hAnsi="Times New Roman" w:cs="Times New Roman"/>
          <w:sz w:val="21"/>
          <w:szCs w:val="21"/>
        </w:rPr>
        <w:t>Представительная власть: мониторинг, анализ, информация. - 1997. -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5126"/>
    <w:multiLevelType w:val="hybridMultilevel"/>
    <w:tmpl w:val="00063F72"/>
    <w:lvl w:ilvl="0" w:tplc="7584E5F8">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2C1EE8"/>
    <w:multiLevelType w:val="multilevel"/>
    <w:tmpl w:val="31029B9E"/>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
    <w:nsid w:val="19057D9C"/>
    <w:multiLevelType w:val="hybridMultilevel"/>
    <w:tmpl w:val="F28098FE"/>
    <w:lvl w:ilvl="0" w:tplc="1E82E4BE">
      <w:start w:val="200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6263835"/>
    <w:multiLevelType w:val="hybridMultilevel"/>
    <w:tmpl w:val="1CA2C354"/>
    <w:lvl w:ilvl="0" w:tplc="087CF6EC">
      <w:start w:val="1"/>
      <w:numFmt w:val="bullet"/>
      <w:lvlText w:val=""/>
      <w:lvlJc w:val="left"/>
      <w:pPr>
        <w:tabs>
          <w:tab w:val="num" w:pos="720"/>
        </w:tabs>
        <w:ind w:left="720" w:hanging="360"/>
      </w:pPr>
      <w:rPr>
        <w:rFonts w:ascii="Symbol" w:hAnsi="Symbol" w:hint="default"/>
        <w:sz w:val="20"/>
      </w:rPr>
    </w:lvl>
    <w:lvl w:ilvl="1" w:tplc="82A67E1C" w:tentative="1">
      <w:start w:val="1"/>
      <w:numFmt w:val="bullet"/>
      <w:lvlText w:val="o"/>
      <w:lvlJc w:val="left"/>
      <w:pPr>
        <w:tabs>
          <w:tab w:val="num" w:pos="1440"/>
        </w:tabs>
        <w:ind w:left="1440" w:hanging="360"/>
      </w:pPr>
      <w:rPr>
        <w:rFonts w:ascii="Courier New" w:hAnsi="Courier New" w:hint="default"/>
        <w:sz w:val="20"/>
      </w:rPr>
    </w:lvl>
    <w:lvl w:ilvl="2" w:tplc="9A7AC546" w:tentative="1">
      <w:start w:val="1"/>
      <w:numFmt w:val="bullet"/>
      <w:lvlText w:val=""/>
      <w:lvlJc w:val="left"/>
      <w:pPr>
        <w:tabs>
          <w:tab w:val="num" w:pos="2160"/>
        </w:tabs>
        <w:ind w:left="2160" w:hanging="360"/>
      </w:pPr>
      <w:rPr>
        <w:rFonts w:ascii="Wingdings" w:hAnsi="Wingdings" w:hint="default"/>
        <w:sz w:val="20"/>
      </w:rPr>
    </w:lvl>
    <w:lvl w:ilvl="3" w:tplc="A7CA7A78" w:tentative="1">
      <w:start w:val="1"/>
      <w:numFmt w:val="bullet"/>
      <w:lvlText w:val=""/>
      <w:lvlJc w:val="left"/>
      <w:pPr>
        <w:tabs>
          <w:tab w:val="num" w:pos="2880"/>
        </w:tabs>
        <w:ind w:left="2880" w:hanging="360"/>
      </w:pPr>
      <w:rPr>
        <w:rFonts w:ascii="Wingdings" w:hAnsi="Wingdings" w:hint="default"/>
        <w:sz w:val="20"/>
      </w:rPr>
    </w:lvl>
    <w:lvl w:ilvl="4" w:tplc="E992255A" w:tentative="1">
      <w:start w:val="1"/>
      <w:numFmt w:val="bullet"/>
      <w:lvlText w:val=""/>
      <w:lvlJc w:val="left"/>
      <w:pPr>
        <w:tabs>
          <w:tab w:val="num" w:pos="3600"/>
        </w:tabs>
        <w:ind w:left="3600" w:hanging="360"/>
      </w:pPr>
      <w:rPr>
        <w:rFonts w:ascii="Wingdings" w:hAnsi="Wingdings" w:hint="default"/>
        <w:sz w:val="20"/>
      </w:rPr>
    </w:lvl>
    <w:lvl w:ilvl="5" w:tplc="41E0C11C" w:tentative="1">
      <w:start w:val="1"/>
      <w:numFmt w:val="bullet"/>
      <w:lvlText w:val=""/>
      <w:lvlJc w:val="left"/>
      <w:pPr>
        <w:tabs>
          <w:tab w:val="num" w:pos="4320"/>
        </w:tabs>
        <w:ind w:left="4320" w:hanging="360"/>
      </w:pPr>
      <w:rPr>
        <w:rFonts w:ascii="Wingdings" w:hAnsi="Wingdings" w:hint="default"/>
        <w:sz w:val="20"/>
      </w:rPr>
    </w:lvl>
    <w:lvl w:ilvl="6" w:tplc="E1181596" w:tentative="1">
      <w:start w:val="1"/>
      <w:numFmt w:val="bullet"/>
      <w:lvlText w:val=""/>
      <w:lvlJc w:val="left"/>
      <w:pPr>
        <w:tabs>
          <w:tab w:val="num" w:pos="5040"/>
        </w:tabs>
        <w:ind w:left="5040" w:hanging="360"/>
      </w:pPr>
      <w:rPr>
        <w:rFonts w:ascii="Wingdings" w:hAnsi="Wingdings" w:hint="default"/>
        <w:sz w:val="20"/>
      </w:rPr>
    </w:lvl>
    <w:lvl w:ilvl="7" w:tplc="6F92AC50" w:tentative="1">
      <w:start w:val="1"/>
      <w:numFmt w:val="bullet"/>
      <w:lvlText w:val=""/>
      <w:lvlJc w:val="left"/>
      <w:pPr>
        <w:tabs>
          <w:tab w:val="num" w:pos="5760"/>
        </w:tabs>
        <w:ind w:left="5760" w:hanging="360"/>
      </w:pPr>
      <w:rPr>
        <w:rFonts w:ascii="Wingdings" w:hAnsi="Wingdings" w:hint="default"/>
        <w:sz w:val="20"/>
      </w:rPr>
    </w:lvl>
    <w:lvl w:ilvl="8" w:tplc="20B88F8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77696A"/>
    <w:multiLevelType w:val="multilevel"/>
    <w:tmpl w:val="4ADEA530"/>
    <w:lvl w:ilvl="0">
      <w:start w:val="7"/>
      <w:numFmt w:val="decimal"/>
      <w:lvlText w:val="%1)"/>
      <w:legacy w:legacy="1" w:legacySpace="0" w:legacyIndent="241"/>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37F570FB"/>
    <w:multiLevelType w:val="hybridMultilevel"/>
    <w:tmpl w:val="84C27FF4"/>
    <w:lvl w:ilvl="0" w:tplc="2D243604">
      <w:start w:val="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E3A4331"/>
    <w:multiLevelType w:val="singleLevel"/>
    <w:tmpl w:val="FB048F58"/>
    <w:lvl w:ilvl="0">
      <w:start w:val="1"/>
      <w:numFmt w:val="decimal"/>
      <w:lvlText w:val="%1"/>
      <w:legacy w:legacy="1" w:legacySpace="0" w:legacyIndent="144"/>
      <w:lvlJc w:val="left"/>
      <w:rPr>
        <w:rFonts w:ascii="Times New Roman" w:hAnsi="Times New Roman" w:cs="Times New Roman" w:hint="default"/>
        <w:sz w:val="22"/>
        <w:szCs w:val="22"/>
      </w:rPr>
    </w:lvl>
  </w:abstractNum>
  <w:abstractNum w:abstractNumId="7">
    <w:nsid w:val="51AE385C"/>
    <w:multiLevelType w:val="singleLevel"/>
    <w:tmpl w:val="CD98BAF0"/>
    <w:lvl w:ilvl="0">
      <w:start w:val="2"/>
      <w:numFmt w:val="decimal"/>
      <w:lvlText w:val="%1)"/>
      <w:legacy w:legacy="1" w:legacySpace="0" w:legacyIndent="237"/>
      <w:lvlJc w:val="left"/>
      <w:rPr>
        <w:rFonts w:ascii="Times New Roman" w:hAnsi="Times New Roman" w:cs="Times New Roman" w:hint="default"/>
      </w:rPr>
    </w:lvl>
  </w:abstractNum>
  <w:abstractNum w:abstractNumId="8">
    <w:nsid w:val="695F3F9C"/>
    <w:multiLevelType w:val="multilevel"/>
    <w:tmpl w:val="09787A1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1"/>
  </w:num>
  <w:num w:numId="3">
    <w:abstractNumId w:val="3"/>
  </w:num>
  <w:num w:numId="4">
    <w:abstractNumId w:val="2"/>
  </w:num>
  <w:num w:numId="5">
    <w:abstractNumId w:val="6"/>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numFmt w:val="decimal"/>
    <w:numStart w:val="2"/>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C25"/>
    <w:rsid w:val="0000108F"/>
    <w:rsid w:val="000069E4"/>
    <w:rsid w:val="0002729E"/>
    <w:rsid w:val="00032B15"/>
    <w:rsid w:val="000447C7"/>
    <w:rsid w:val="0006542C"/>
    <w:rsid w:val="00074653"/>
    <w:rsid w:val="00074C33"/>
    <w:rsid w:val="00075B07"/>
    <w:rsid w:val="000A0F73"/>
    <w:rsid w:val="000B41D4"/>
    <w:rsid w:val="000C3435"/>
    <w:rsid w:val="000E2A42"/>
    <w:rsid w:val="0014155C"/>
    <w:rsid w:val="0014162F"/>
    <w:rsid w:val="0018503E"/>
    <w:rsid w:val="001C02BB"/>
    <w:rsid w:val="001E7E8E"/>
    <w:rsid w:val="001F17C0"/>
    <w:rsid w:val="00201631"/>
    <w:rsid w:val="00210103"/>
    <w:rsid w:val="00223B4C"/>
    <w:rsid w:val="00247251"/>
    <w:rsid w:val="002E098C"/>
    <w:rsid w:val="002F1AC3"/>
    <w:rsid w:val="003270AD"/>
    <w:rsid w:val="003312C0"/>
    <w:rsid w:val="003852B2"/>
    <w:rsid w:val="004000BC"/>
    <w:rsid w:val="004122D2"/>
    <w:rsid w:val="00426E23"/>
    <w:rsid w:val="00430B33"/>
    <w:rsid w:val="00446DF0"/>
    <w:rsid w:val="004763C3"/>
    <w:rsid w:val="0048416D"/>
    <w:rsid w:val="0049042C"/>
    <w:rsid w:val="004A6FF8"/>
    <w:rsid w:val="004D26DC"/>
    <w:rsid w:val="004E5BEA"/>
    <w:rsid w:val="00542DCF"/>
    <w:rsid w:val="00543831"/>
    <w:rsid w:val="00543F4F"/>
    <w:rsid w:val="00581DC3"/>
    <w:rsid w:val="005963B5"/>
    <w:rsid w:val="005E4C25"/>
    <w:rsid w:val="00615725"/>
    <w:rsid w:val="00633944"/>
    <w:rsid w:val="00693782"/>
    <w:rsid w:val="006A0113"/>
    <w:rsid w:val="006B053C"/>
    <w:rsid w:val="006C6623"/>
    <w:rsid w:val="0071752E"/>
    <w:rsid w:val="007203E5"/>
    <w:rsid w:val="007809EE"/>
    <w:rsid w:val="007819CB"/>
    <w:rsid w:val="00794E9B"/>
    <w:rsid w:val="007A2D14"/>
    <w:rsid w:val="007E3AD1"/>
    <w:rsid w:val="007F589A"/>
    <w:rsid w:val="00804ACB"/>
    <w:rsid w:val="008244E2"/>
    <w:rsid w:val="00827E82"/>
    <w:rsid w:val="0086761B"/>
    <w:rsid w:val="00877CC1"/>
    <w:rsid w:val="008C3431"/>
    <w:rsid w:val="008E3D4B"/>
    <w:rsid w:val="008E4844"/>
    <w:rsid w:val="008E4933"/>
    <w:rsid w:val="00904F10"/>
    <w:rsid w:val="00917D32"/>
    <w:rsid w:val="00920878"/>
    <w:rsid w:val="0097711B"/>
    <w:rsid w:val="00992346"/>
    <w:rsid w:val="009B08F7"/>
    <w:rsid w:val="009B1271"/>
    <w:rsid w:val="00A201C9"/>
    <w:rsid w:val="00A273FB"/>
    <w:rsid w:val="00AC17FD"/>
    <w:rsid w:val="00AC2BFD"/>
    <w:rsid w:val="00B31649"/>
    <w:rsid w:val="00B44585"/>
    <w:rsid w:val="00B5544E"/>
    <w:rsid w:val="00B739D2"/>
    <w:rsid w:val="00BE1FE7"/>
    <w:rsid w:val="00BE5D1A"/>
    <w:rsid w:val="00BF4C3F"/>
    <w:rsid w:val="00C01473"/>
    <w:rsid w:val="00C02E34"/>
    <w:rsid w:val="00C1473D"/>
    <w:rsid w:val="00C150FD"/>
    <w:rsid w:val="00C45CC6"/>
    <w:rsid w:val="00C7419F"/>
    <w:rsid w:val="00CB1E8F"/>
    <w:rsid w:val="00CE5200"/>
    <w:rsid w:val="00CF27E6"/>
    <w:rsid w:val="00D12B63"/>
    <w:rsid w:val="00D15CDB"/>
    <w:rsid w:val="00D65E51"/>
    <w:rsid w:val="00D86A88"/>
    <w:rsid w:val="00DF112B"/>
    <w:rsid w:val="00E2420C"/>
    <w:rsid w:val="00F25620"/>
    <w:rsid w:val="00FA521E"/>
    <w:rsid w:val="00FB1A26"/>
    <w:rsid w:val="00FC7286"/>
    <w:rsid w:val="00FD661C"/>
    <w:rsid w:val="00FE2D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AF5A668-0821-4A8D-9CAD-2050369B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beforeAutospacing="1" w:after="100" w:afterAutospacing="1"/>
    </w:pPr>
    <w:rPr>
      <w:rFonts w:ascii="Arial" w:hAnsi="Arial" w:cs="Arial"/>
      <w:sz w:val="17"/>
      <w:szCs w:val="17"/>
    </w:rPr>
  </w:style>
  <w:style w:type="paragraph" w:styleId="1">
    <w:name w:val="heading 1"/>
    <w:basedOn w:val="a"/>
    <w:next w:val="a"/>
    <w:link w:val="10"/>
    <w:uiPriority w:val="9"/>
    <w:qFormat/>
    <w:pPr>
      <w:keepNext/>
      <w:spacing w:before="0" w:beforeAutospacing="0" w:after="0" w:afterAutospacing="0"/>
      <w:outlineLvl w:val="0"/>
    </w:pPr>
    <w:rPr>
      <w:rFonts w:ascii="Times New Roman" w:hAnsi="Times New Roman" w:cs="Times New Roman"/>
      <w:b/>
      <w:bCs/>
      <w:sz w:val="36"/>
      <w:szCs w:val="24"/>
    </w:rPr>
  </w:style>
  <w:style w:type="paragraph" w:styleId="2">
    <w:name w:val="heading 2"/>
    <w:basedOn w:val="a"/>
    <w:next w:val="a"/>
    <w:link w:val="20"/>
    <w:uiPriority w:val="9"/>
    <w:qFormat/>
    <w:pPr>
      <w:keepNext/>
      <w:spacing w:before="0" w:beforeAutospacing="0" w:after="0" w:afterAutospacing="0"/>
      <w:outlineLvl w:val="1"/>
    </w:pPr>
    <w:rPr>
      <w:rFonts w:ascii="Times New Roman" w:hAnsi="Times New Roman" w:cs="Times New Roman"/>
      <w:b/>
      <w:bCs/>
      <w:sz w:val="44"/>
      <w:szCs w:val="24"/>
    </w:rPr>
  </w:style>
  <w:style w:type="paragraph" w:styleId="3">
    <w:name w:val="heading 3"/>
    <w:basedOn w:val="a"/>
    <w:next w:val="a"/>
    <w:link w:val="30"/>
    <w:uiPriority w:val="9"/>
    <w:qFormat/>
    <w:pPr>
      <w:keepNext/>
      <w:spacing w:before="0" w:beforeAutospacing="0" w:after="0" w:afterAutospacing="0" w:line="360" w:lineRule="auto"/>
      <w:outlineLvl w:val="2"/>
    </w:pPr>
    <w:rPr>
      <w:rFonts w:ascii="Times New Roman" w:hAnsi="Times New Roman" w:cs="Times New Roman"/>
      <w:b/>
      <w:bCs/>
      <w:sz w:val="40"/>
      <w:szCs w:val="24"/>
    </w:rPr>
  </w:style>
  <w:style w:type="paragraph" w:styleId="4">
    <w:name w:val="heading 4"/>
    <w:basedOn w:val="a"/>
    <w:next w:val="a"/>
    <w:link w:val="40"/>
    <w:uiPriority w:val="9"/>
    <w:qFormat/>
    <w:pPr>
      <w:keepNext/>
      <w:spacing w:before="0" w:beforeAutospacing="0" w:after="0" w:afterAutospacing="0" w:line="360" w:lineRule="auto"/>
      <w:outlineLvl w:val="3"/>
    </w:pPr>
    <w:rPr>
      <w:rFonts w:ascii="Times New Roman" w:hAnsi="Times New Roman" w:cs="Times New Roman"/>
      <w:b/>
      <w:bCs/>
      <w:sz w:val="32"/>
      <w:szCs w:val="24"/>
    </w:rPr>
  </w:style>
  <w:style w:type="paragraph" w:styleId="5">
    <w:name w:val="heading 5"/>
    <w:basedOn w:val="a"/>
    <w:next w:val="a"/>
    <w:link w:val="50"/>
    <w:uiPriority w:val="9"/>
    <w:qFormat/>
    <w:pPr>
      <w:keepNext/>
      <w:spacing w:before="0" w:beforeAutospacing="0" w:after="0" w:afterAutospacing="0" w:line="360" w:lineRule="auto"/>
      <w:ind w:right="-79"/>
      <w:outlineLvl w:val="4"/>
    </w:pPr>
    <w:rPr>
      <w:rFonts w:ascii="Times New Roman" w:hAnsi="Times New Roman" w:cs="Times New Roman"/>
      <w:sz w:val="28"/>
      <w:szCs w:val="24"/>
    </w:rPr>
  </w:style>
  <w:style w:type="paragraph" w:styleId="6">
    <w:name w:val="heading 6"/>
    <w:basedOn w:val="a"/>
    <w:next w:val="a"/>
    <w:link w:val="60"/>
    <w:uiPriority w:val="9"/>
    <w:qFormat/>
    <w:pPr>
      <w:keepNext/>
      <w:spacing w:before="0" w:beforeAutospacing="0" w:after="0" w:afterAutospacing="0" w:line="360" w:lineRule="auto"/>
      <w:ind w:right="-79"/>
      <w:outlineLvl w:val="5"/>
    </w:pPr>
    <w:rPr>
      <w:rFonts w:ascii="Times New Roman" w:hAnsi="Times New Roman" w:cs="Times New Roman"/>
      <w:b/>
      <w:bCs/>
      <w:sz w:val="32"/>
      <w:szCs w:val="24"/>
    </w:rPr>
  </w:style>
  <w:style w:type="paragraph" w:styleId="7">
    <w:name w:val="heading 7"/>
    <w:basedOn w:val="a"/>
    <w:next w:val="a"/>
    <w:link w:val="70"/>
    <w:uiPriority w:val="9"/>
    <w:qFormat/>
    <w:pPr>
      <w:keepNext/>
      <w:autoSpaceDE w:val="0"/>
      <w:autoSpaceDN w:val="0"/>
      <w:adjustRightInd w:val="0"/>
      <w:spacing w:before="0" w:beforeAutospacing="0" w:after="0" w:afterAutospacing="0" w:line="360" w:lineRule="auto"/>
      <w:ind w:firstLine="737"/>
      <w:outlineLvl w:val="6"/>
    </w:pPr>
    <w:rPr>
      <w:rFonts w:ascii="Times New Roman" w:hAnsi="Times New Roman" w:cs="Times New Roman"/>
      <w:sz w:val="28"/>
      <w:szCs w:val="26"/>
    </w:rPr>
  </w:style>
  <w:style w:type="paragraph" w:styleId="8">
    <w:name w:val="heading 8"/>
    <w:basedOn w:val="a"/>
    <w:next w:val="a"/>
    <w:link w:val="80"/>
    <w:uiPriority w:val="9"/>
    <w:qFormat/>
    <w:pPr>
      <w:keepNext/>
      <w:autoSpaceDE w:val="0"/>
      <w:autoSpaceDN w:val="0"/>
      <w:adjustRightInd w:val="0"/>
      <w:spacing w:before="0" w:beforeAutospacing="0" w:after="0" w:afterAutospacing="0" w:line="360" w:lineRule="auto"/>
      <w:ind w:firstLine="737"/>
      <w:jc w:val="both"/>
      <w:outlineLvl w:val="7"/>
    </w:pPr>
    <w:rPr>
      <w:rFonts w:ascii="Times New Roman" w:hAnsi="Times New Roman" w:cs="Times New Roman"/>
      <w:sz w:val="28"/>
      <w:szCs w:val="26"/>
    </w:rPr>
  </w:style>
  <w:style w:type="paragraph" w:styleId="9">
    <w:name w:val="heading 9"/>
    <w:basedOn w:val="a"/>
    <w:next w:val="a"/>
    <w:link w:val="90"/>
    <w:uiPriority w:val="9"/>
    <w:qFormat/>
    <w:pPr>
      <w:keepNext/>
      <w:autoSpaceDE w:val="0"/>
      <w:autoSpaceDN w:val="0"/>
      <w:adjustRightInd w:val="0"/>
      <w:spacing w:before="0" w:beforeAutospacing="0" w:after="0" w:afterAutospacing="0"/>
      <w:outlineLvl w:val="8"/>
    </w:pPr>
    <w:rPr>
      <w:rFonts w:ascii="Times New Roman" w:hAnsi="Times New Roman" w:cs="Times New Roman"/>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w:basedOn w:val="a"/>
    <w:link w:val="a4"/>
    <w:uiPriority w:val="99"/>
    <w:pPr>
      <w:widowControl w:val="0"/>
      <w:spacing w:before="0" w:beforeAutospacing="0" w:after="0" w:afterAutospacing="0" w:line="360" w:lineRule="auto"/>
    </w:pPr>
    <w:rPr>
      <w:rFonts w:ascii="Times New Roman" w:hAnsi="Times New Roman" w:cs="Times New Roman"/>
      <w:b/>
      <w:bCs/>
      <w:sz w:val="36"/>
      <w:szCs w:val="24"/>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spacing w:before="0" w:beforeAutospacing="0" w:after="0" w:afterAutospacing="0" w:line="360" w:lineRule="auto"/>
    </w:pPr>
    <w:rPr>
      <w:rFonts w:ascii="Times New Roman" w:hAnsi="Times New Roman" w:cs="Times New Roman"/>
      <w:b/>
      <w:bCs/>
      <w:sz w:val="44"/>
      <w:szCs w:val="24"/>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pPr>
      <w:spacing w:before="0" w:beforeAutospacing="0" w:after="0" w:afterAutospacing="0" w:line="360" w:lineRule="auto"/>
    </w:pPr>
    <w:rPr>
      <w:rFonts w:ascii="Times New Roman" w:hAnsi="Times New Roman" w:cs="Times New Roman"/>
      <w:sz w:val="40"/>
      <w:szCs w:val="24"/>
    </w:rPr>
  </w:style>
  <w:style w:type="character" w:customStyle="1" w:styleId="32">
    <w:name w:val="Основной текст 3 Знак"/>
    <w:link w:val="31"/>
    <w:uiPriority w:val="99"/>
    <w:semiHidden/>
    <w:locked/>
    <w:rPr>
      <w:rFonts w:cs="Times New Roman"/>
      <w:sz w:val="16"/>
      <w:szCs w:val="16"/>
    </w:rPr>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styleId="a5">
    <w:name w:val="footnote text"/>
    <w:basedOn w:val="a"/>
    <w:link w:val="a6"/>
    <w:uiPriority w:val="99"/>
    <w:semiHidden/>
    <w:pPr>
      <w:spacing w:before="0" w:beforeAutospacing="0" w:after="0" w:afterAutospacing="0"/>
    </w:pPr>
    <w:rPr>
      <w:rFonts w:ascii="Times New Roman" w:hAnsi="Times New Roman" w:cs="Times New Roman"/>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Pr>
      <w:rFonts w:cs="Times New Roman"/>
      <w:vertAlign w:val="superscript"/>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styleId="a8">
    <w:name w:val="footer"/>
    <w:basedOn w:val="a"/>
    <w:link w:val="a9"/>
    <w:uiPriority w:val="99"/>
    <w:pPr>
      <w:tabs>
        <w:tab w:val="center" w:pos="4677"/>
        <w:tab w:val="right" w:pos="9355"/>
      </w:tabs>
      <w:spacing w:before="0" w:beforeAutospacing="0" w:after="0" w:afterAutospacing="0"/>
    </w:pPr>
    <w:rPr>
      <w:rFonts w:ascii="Times New Roman" w:hAnsi="Times New Roman" w:cs="Times New Roman"/>
      <w:sz w:val="24"/>
      <w:szCs w:val="24"/>
    </w:r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DocList">
    <w:name w:val="ConsPlusDocList"/>
    <w:pPr>
      <w:widowControl w:val="0"/>
      <w:autoSpaceDE w:val="0"/>
      <w:autoSpaceDN w:val="0"/>
      <w:adjustRightInd w:val="0"/>
    </w:pPr>
    <w:rPr>
      <w:rFonts w:ascii="Courier New" w:hAnsi="Courier New" w:cs="Courier New"/>
    </w:rPr>
  </w:style>
  <w:style w:type="character" w:styleId="ab">
    <w:name w:val="Hyperlink"/>
    <w:uiPriority w:val="99"/>
    <w:rPr>
      <w:rFonts w:cs="Times New Roman"/>
      <w:color w:val="0000FF"/>
      <w:u w:val="single"/>
    </w:rPr>
  </w:style>
  <w:style w:type="paragraph" w:styleId="ac">
    <w:name w:val="Normal (Web)"/>
    <w:basedOn w:val="a"/>
    <w:uiPriority w:val="99"/>
    <w:rPr>
      <w:rFonts w:ascii="Times New Roman" w:hAnsi="Times New Roman" w:cs="Times New Roman"/>
      <w:sz w:val="24"/>
      <w:szCs w:val="24"/>
    </w:rPr>
  </w:style>
  <w:style w:type="paragraph" w:styleId="ad">
    <w:name w:val="Body Text Indent"/>
    <w:basedOn w:val="a"/>
    <w:link w:val="ae"/>
    <w:uiPriority w:val="99"/>
    <w:pPr>
      <w:spacing w:line="360" w:lineRule="auto"/>
      <w:ind w:firstLine="720"/>
      <w:jc w:val="both"/>
    </w:pPr>
    <w:rPr>
      <w:rFonts w:ascii="Times New Roman" w:hAnsi="Times New Roman" w:cs="Times New Roman"/>
      <w:sz w:val="28"/>
      <w:szCs w:val="27"/>
    </w:rPr>
  </w:style>
  <w:style w:type="character" w:customStyle="1" w:styleId="ae">
    <w:name w:val="Основной текст с отступом Знак"/>
    <w:link w:val="ad"/>
    <w:uiPriority w:val="99"/>
    <w:semiHidden/>
    <w:locked/>
    <w:rPr>
      <w:rFonts w:cs="Times New Roman"/>
      <w:sz w:val="24"/>
      <w:szCs w:val="24"/>
    </w:rPr>
  </w:style>
  <w:style w:type="paragraph" w:styleId="23">
    <w:name w:val="Body Text Indent 2"/>
    <w:basedOn w:val="a"/>
    <w:link w:val="24"/>
    <w:uiPriority w:val="99"/>
    <w:pPr>
      <w:spacing w:before="0" w:beforeAutospacing="0" w:after="0" w:afterAutospacing="0" w:line="360" w:lineRule="auto"/>
      <w:ind w:firstLine="737"/>
      <w:jc w:val="both"/>
    </w:pPr>
    <w:rPr>
      <w:rFonts w:ascii="Times New Roman" w:hAnsi="Times New Roman" w:cs="Times New Roman"/>
      <w:sz w:val="28"/>
      <w:szCs w:val="24"/>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pPr>
      <w:autoSpaceDE w:val="0"/>
      <w:autoSpaceDN w:val="0"/>
      <w:adjustRightInd w:val="0"/>
      <w:spacing w:before="0" w:beforeAutospacing="0" w:after="0" w:afterAutospacing="0" w:line="360" w:lineRule="auto"/>
      <w:ind w:firstLine="737"/>
    </w:pPr>
    <w:rPr>
      <w:rFonts w:ascii="Times New Roman" w:hAnsi="Times New Roman" w:cs="Times New Roman"/>
      <w:sz w:val="28"/>
      <w:szCs w:val="26"/>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f">
    <w:name w:val="FollowedHyperlink"/>
    <w:uiPriority w:val="99"/>
    <w:rPr>
      <w:rFonts w:cs="Times New Roman"/>
      <w:color w:val="800080"/>
      <w:u w:val="single"/>
    </w:rPr>
  </w:style>
  <w:style w:type="paragraph" w:styleId="af0">
    <w:name w:val="Title"/>
    <w:basedOn w:val="a"/>
    <w:link w:val="af1"/>
    <w:uiPriority w:val="10"/>
    <w:qFormat/>
    <w:pPr>
      <w:spacing w:before="0" w:beforeAutospacing="0" w:after="0" w:afterAutospacing="0"/>
      <w:jc w:val="center"/>
      <w:outlineLvl w:val="0"/>
    </w:pPr>
    <w:rPr>
      <w:rFonts w:ascii="Times New Roman" w:hAnsi="Times New Roman" w:cs="Times New Roman"/>
      <w:b/>
      <w:sz w:val="24"/>
      <w:szCs w:val="28"/>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character" w:customStyle="1" w:styleId="osn">
    <w:name w:val="osn"/>
    <w:rsid w:val="00C01473"/>
    <w:rPr>
      <w:rFonts w:cs="Times New Roman"/>
    </w:rPr>
  </w:style>
  <w:style w:type="paragraph" w:styleId="HTML">
    <w:name w:val="HTML Preformatted"/>
    <w:basedOn w:val="a"/>
    <w:link w:val="HTML0"/>
    <w:uiPriority w:val="99"/>
    <w:rsid w:val="00877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Footnote">
    <w:name w:val="Footnote"/>
    <w:basedOn w:val="a"/>
    <w:rsid w:val="00430B33"/>
    <w:pPr>
      <w:overflowPunct w:val="0"/>
      <w:autoSpaceDE w:val="0"/>
      <w:autoSpaceDN w:val="0"/>
      <w:adjustRightInd w:val="0"/>
      <w:spacing w:before="0" w:beforeAutospacing="0" w:after="0" w:afterAutospacing="0"/>
      <w:ind w:left="640"/>
      <w:textAlignment w:val="baseline"/>
    </w:pPr>
    <w:rPr>
      <w:rFonts w:ascii="Times New Roman" w:hAnsi="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13227</Words>
  <Characters>75398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Министерство Внутренних Дел РФ</vt:lpstr>
    </vt:vector>
  </TitlesOfParts>
  <Company>Дом</Company>
  <LinksUpToDate>false</LinksUpToDate>
  <CharactersWithSpaces>88449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Внутренних Дел РФ</dc:title>
  <dc:subject/>
  <dc:creator>Влад</dc:creator>
  <cp:keywords/>
  <dc:description/>
  <cp:lastModifiedBy>admin</cp:lastModifiedBy>
  <cp:revision>2</cp:revision>
  <dcterms:created xsi:type="dcterms:W3CDTF">2014-03-02T11:23:00Z</dcterms:created>
  <dcterms:modified xsi:type="dcterms:W3CDTF">2014-03-02T11:23:00Z</dcterms:modified>
</cp:coreProperties>
</file>