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6A" w:rsidRPr="00497275" w:rsidRDefault="00373A6A" w:rsidP="00497275">
      <w:pPr>
        <w:pStyle w:val="a8"/>
        <w:spacing w:line="360" w:lineRule="auto"/>
        <w:ind w:firstLine="720"/>
        <w:jc w:val="center"/>
        <w:rPr>
          <w:b/>
          <w:sz w:val="28"/>
          <w:szCs w:val="28"/>
        </w:rPr>
      </w:pPr>
      <w:r w:rsidRPr="00497275">
        <w:rPr>
          <w:b/>
          <w:sz w:val="28"/>
          <w:szCs w:val="28"/>
        </w:rPr>
        <w:t>МИНИСТЕРСТВО СЕЛЬСКОГО ХОЗЯЙСТВА И ПРОДОВОЛЬСТВИЯ РОССИЙСКОЙ ФЕДЕРАЦИИ</w:t>
      </w: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widowControl/>
        <w:spacing w:line="360" w:lineRule="auto"/>
        <w:ind w:firstLine="720"/>
        <w:jc w:val="center"/>
        <w:rPr>
          <w:sz w:val="28"/>
          <w:szCs w:val="28"/>
        </w:rPr>
      </w:pPr>
      <w:r w:rsidRPr="00497275">
        <w:rPr>
          <w:sz w:val="28"/>
          <w:szCs w:val="28"/>
        </w:rPr>
        <w:t>ПРИМОРСКАЯ  ГОСУДАРСТВЕННАЯ  СЕЛЬСКОХОЗЯЙСТВЕННАЯ  АКАДЕМИЯ</w:t>
      </w:r>
      <w:r w:rsidRPr="00497275">
        <w:rPr>
          <w:sz w:val="28"/>
          <w:szCs w:val="28"/>
        </w:rPr>
        <w:br/>
      </w:r>
      <w:r w:rsidRPr="00497275">
        <w:rPr>
          <w:sz w:val="28"/>
          <w:szCs w:val="28"/>
        </w:rPr>
        <w:br/>
      </w:r>
      <w:r w:rsidRPr="00497275">
        <w:rPr>
          <w:b/>
          <w:i/>
          <w:sz w:val="28"/>
          <w:szCs w:val="28"/>
        </w:rPr>
        <w:t>ИНСТИТУТ ЭКОНОМИКИ И БИЗНЕСА</w:t>
      </w: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pStyle w:val="a6"/>
        <w:spacing w:line="360" w:lineRule="auto"/>
        <w:rPr>
          <w:sz w:val="28"/>
          <w:szCs w:val="28"/>
        </w:rPr>
      </w:pPr>
    </w:p>
    <w:p w:rsidR="00373A6A" w:rsidRPr="00497275" w:rsidRDefault="00373A6A" w:rsidP="00497275">
      <w:pPr>
        <w:pStyle w:val="a6"/>
        <w:spacing w:line="360" w:lineRule="auto"/>
        <w:jc w:val="center"/>
        <w:rPr>
          <w:sz w:val="28"/>
          <w:szCs w:val="28"/>
        </w:rPr>
      </w:pPr>
      <w:r w:rsidRPr="00497275">
        <w:rPr>
          <w:sz w:val="28"/>
          <w:szCs w:val="28"/>
        </w:rPr>
        <w:t>Кафедра бухгалтерского учета</w:t>
      </w:r>
    </w:p>
    <w:p w:rsidR="00373A6A" w:rsidRPr="00497275" w:rsidRDefault="00373A6A" w:rsidP="00497275">
      <w:pPr>
        <w:pStyle w:val="a6"/>
        <w:spacing w:line="360" w:lineRule="auto"/>
        <w:jc w:val="center"/>
        <w:rPr>
          <w:sz w:val="28"/>
          <w:szCs w:val="28"/>
        </w:rPr>
      </w:pPr>
      <w:r w:rsidRPr="00497275">
        <w:rPr>
          <w:sz w:val="28"/>
          <w:szCs w:val="28"/>
        </w:rPr>
        <w:t>анализа и аудита</w:t>
      </w: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pStyle w:val="a3"/>
        <w:spacing w:line="360" w:lineRule="auto"/>
        <w:ind w:firstLine="720"/>
        <w:rPr>
          <w:sz w:val="28"/>
          <w:szCs w:val="28"/>
        </w:rPr>
      </w:pPr>
    </w:p>
    <w:p w:rsidR="00373A6A" w:rsidRPr="00497275" w:rsidRDefault="00373A6A" w:rsidP="00497275">
      <w:pPr>
        <w:pStyle w:val="3"/>
        <w:spacing w:line="360" w:lineRule="auto"/>
        <w:ind w:left="0" w:firstLine="720"/>
        <w:jc w:val="center"/>
        <w:rPr>
          <w:b/>
          <w:sz w:val="28"/>
          <w:szCs w:val="28"/>
        </w:rPr>
      </w:pPr>
      <w:r w:rsidRPr="00497275">
        <w:rPr>
          <w:b/>
          <w:sz w:val="28"/>
          <w:szCs w:val="28"/>
        </w:rPr>
        <w:t>КУРСОВАЯ       РАБОТА</w:t>
      </w:r>
    </w:p>
    <w:p w:rsidR="00373A6A" w:rsidRPr="00497275" w:rsidRDefault="00373A6A" w:rsidP="00497275">
      <w:pPr>
        <w:spacing w:line="360" w:lineRule="auto"/>
        <w:ind w:firstLine="720"/>
        <w:jc w:val="center"/>
        <w:rPr>
          <w:b/>
          <w:sz w:val="28"/>
          <w:szCs w:val="28"/>
        </w:rPr>
      </w:pPr>
      <w:r w:rsidRPr="00497275">
        <w:rPr>
          <w:b/>
          <w:sz w:val="28"/>
          <w:szCs w:val="28"/>
        </w:rPr>
        <w:t>Современное состояние и пути совершенствования учета затрат и выхода продукции молочного скотоводства</w:t>
      </w:r>
    </w:p>
    <w:p w:rsidR="00373A6A" w:rsidRPr="00497275" w:rsidRDefault="00373A6A" w:rsidP="00497275">
      <w:pPr>
        <w:widowControl/>
        <w:spacing w:line="360" w:lineRule="auto"/>
        <w:ind w:firstLine="720"/>
        <w:jc w:val="center"/>
        <w:rPr>
          <w:sz w:val="28"/>
          <w:szCs w:val="28"/>
        </w:rPr>
      </w:pP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widowControl/>
        <w:spacing w:line="360" w:lineRule="auto"/>
        <w:ind w:firstLine="720"/>
        <w:jc w:val="right"/>
        <w:rPr>
          <w:sz w:val="28"/>
          <w:szCs w:val="28"/>
        </w:rPr>
      </w:pPr>
      <w:r w:rsidRPr="00497275">
        <w:rPr>
          <w:sz w:val="28"/>
          <w:szCs w:val="28"/>
        </w:rPr>
        <w:t xml:space="preserve">       Выполнила: студентка</w:t>
      </w:r>
    </w:p>
    <w:p w:rsidR="00373A6A" w:rsidRPr="00497275" w:rsidRDefault="00373A6A" w:rsidP="00497275">
      <w:pPr>
        <w:widowControl/>
        <w:spacing w:line="360" w:lineRule="auto"/>
        <w:ind w:firstLine="720"/>
        <w:jc w:val="right"/>
        <w:rPr>
          <w:sz w:val="28"/>
          <w:szCs w:val="28"/>
        </w:rPr>
      </w:pPr>
      <w:r w:rsidRPr="00497275">
        <w:rPr>
          <w:sz w:val="28"/>
          <w:szCs w:val="28"/>
        </w:rPr>
        <w:t xml:space="preserve">        заочного отделения</w:t>
      </w:r>
    </w:p>
    <w:p w:rsidR="00373A6A" w:rsidRPr="00497275" w:rsidRDefault="00373A6A" w:rsidP="00497275">
      <w:pPr>
        <w:widowControl/>
        <w:spacing w:line="360" w:lineRule="auto"/>
        <w:ind w:firstLine="720"/>
        <w:jc w:val="right"/>
        <w:rPr>
          <w:sz w:val="28"/>
          <w:szCs w:val="28"/>
        </w:rPr>
      </w:pPr>
      <w:r w:rsidRPr="00497275">
        <w:rPr>
          <w:sz w:val="28"/>
          <w:szCs w:val="28"/>
        </w:rPr>
        <w:t xml:space="preserve">         Шифр: 523041</w:t>
      </w:r>
    </w:p>
    <w:p w:rsidR="00373A6A" w:rsidRPr="00497275" w:rsidRDefault="00373A6A" w:rsidP="00497275">
      <w:pPr>
        <w:widowControl/>
        <w:spacing w:line="360" w:lineRule="auto"/>
        <w:ind w:firstLine="720"/>
        <w:jc w:val="right"/>
        <w:rPr>
          <w:sz w:val="28"/>
          <w:szCs w:val="28"/>
        </w:rPr>
      </w:pPr>
      <w:r w:rsidRPr="00497275">
        <w:rPr>
          <w:sz w:val="28"/>
          <w:szCs w:val="28"/>
        </w:rPr>
        <w:t xml:space="preserve">                    Черней Ю.А.</w:t>
      </w:r>
    </w:p>
    <w:p w:rsidR="00373A6A" w:rsidRPr="00497275" w:rsidRDefault="00373A6A" w:rsidP="00497275">
      <w:pPr>
        <w:widowControl/>
        <w:spacing w:line="360" w:lineRule="auto"/>
        <w:ind w:firstLine="720"/>
        <w:jc w:val="right"/>
        <w:rPr>
          <w:sz w:val="28"/>
          <w:szCs w:val="28"/>
        </w:rPr>
      </w:pPr>
    </w:p>
    <w:p w:rsidR="00373A6A" w:rsidRPr="00497275" w:rsidRDefault="00373A6A" w:rsidP="00497275">
      <w:pPr>
        <w:widowControl/>
        <w:spacing w:line="360" w:lineRule="auto"/>
        <w:ind w:firstLine="720"/>
        <w:jc w:val="right"/>
        <w:rPr>
          <w:sz w:val="28"/>
          <w:szCs w:val="28"/>
        </w:rPr>
      </w:pPr>
      <w:r w:rsidRPr="00497275">
        <w:rPr>
          <w:sz w:val="28"/>
          <w:szCs w:val="28"/>
        </w:rPr>
        <w:t xml:space="preserve">         Проверил: </w:t>
      </w: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widowControl/>
        <w:spacing w:line="360" w:lineRule="auto"/>
        <w:ind w:firstLine="720"/>
        <w:jc w:val="left"/>
        <w:rPr>
          <w:sz w:val="28"/>
          <w:szCs w:val="28"/>
        </w:rPr>
      </w:pPr>
    </w:p>
    <w:p w:rsidR="00373A6A" w:rsidRPr="00497275" w:rsidRDefault="00373A6A" w:rsidP="00497275">
      <w:pPr>
        <w:widowControl/>
        <w:spacing w:line="360" w:lineRule="auto"/>
        <w:ind w:firstLine="720"/>
        <w:jc w:val="center"/>
        <w:rPr>
          <w:sz w:val="28"/>
          <w:szCs w:val="28"/>
        </w:rPr>
      </w:pPr>
      <w:r w:rsidRPr="00497275">
        <w:rPr>
          <w:sz w:val="28"/>
          <w:szCs w:val="28"/>
        </w:rPr>
        <w:t>Уссурийск – 2005г.</w:t>
      </w:r>
    </w:p>
    <w:p w:rsidR="00756B13" w:rsidRPr="00497275" w:rsidRDefault="00497275" w:rsidP="00497275">
      <w:pPr>
        <w:pStyle w:val="FR1"/>
        <w:spacing w:line="360" w:lineRule="auto"/>
        <w:ind w:left="0" w:right="0" w:firstLine="720"/>
        <w:jc w:val="center"/>
        <w:rPr>
          <w:sz w:val="28"/>
          <w:szCs w:val="28"/>
        </w:rPr>
      </w:pPr>
      <w:r>
        <w:rPr>
          <w:sz w:val="28"/>
          <w:szCs w:val="28"/>
        </w:rPr>
        <w:br w:type="page"/>
      </w:r>
      <w:r w:rsidR="00756B13" w:rsidRPr="00497275">
        <w:rPr>
          <w:sz w:val="28"/>
          <w:szCs w:val="28"/>
        </w:rPr>
        <w:t>Содержание</w:t>
      </w:r>
    </w:p>
    <w:p w:rsidR="00756B13" w:rsidRPr="00497275" w:rsidRDefault="00756B13" w:rsidP="00497275">
      <w:pPr>
        <w:pStyle w:val="FR1"/>
        <w:spacing w:line="360" w:lineRule="auto"/>
        <w:ind w:left="0" w:right="0" w:firstLine="720"/>
        <w:rPr>
          <w:b w:val="0"/>
          <w:bCs/>
          <w:sz w:val="28"/>
          <w:szCs w:val="28"/>
        </w:rPr>
      </w:pPr>
      <w:r w:rsidRPr="00497275">
        <w:rPr>
          <w:b w:val="0"/>
          <w:bCs/>
          <w:sz w:val="28"/>
          <w:szCs w:val="28"/>
        </w:rPr>
        <w:t>Вв</w:t>
      </w:r>
      <w:r w:rsidR="00497275">
        <w:rPr>
          <w:b w:val="0"/>
          <w:bCs/>
          <w:sz w:val="28"/>
          <w:szCs w:val="28"/>
        </w:rPr>
        <w:t>едение</w:t>
      </w:r>
    </w:p>
    <w:p w:rsidR="00756B13" w:rsidRPr="00497275" w:rsidRDefault="00756B13" w:rsidP="003D327B">
      <w:pPr>
        <w:pStyle w:val="FR1"/>
        <w:spacing w:line="360" w:lineRule="auto"/>
        <w:ind w:left="709" w:right="0" w:firstLine="11"/>
        <w:rPr>
          <w:b w:val="0"/>
          <w:bCs/>
          <w:sz w:val="28"/>
          <w:szCs w:val="28"/>
        </w:rPr>
      </w:pPr>
      <w:r w:rsidRPr="00497275">
        <w:rPr>
          <w:b w:val="0"/>
          <w:bCs/>
          <w:sz w:val="28"/>
          <w:szCs w:val="28"/>
        </w:rPr>
        <w:t>1. Обзор литерату</w:t>
      </w:r>
      <w:r w:rsidR="003D327B">
        <w:rPr>
          <w:b w:val="0"/>
          <w:bCs/>
          <w:sz w:val="28"/>
          <w:szCs w:val="28"/>
        </w:rPr>
        <w:t>ры</w:t>
      </w:r>
    </w:p>
    <w:p w:rsidR="00756B13" w:rsidRPr="00497275" w:rsidRDefault="00756B13" w:rsidP="003D327B">
      <w:pPr>
        <w:pStyle w:val="FR1"/>
        <w:spacing w:line="360" w:lineRule="auto"/>
        <w:ind w:left="709" w:firstLine="11"/>
        <w:jc w:val="both"/>
        <w:rPr>
          <w:b w:val="0"/>
          <w:bCs/>
          <w:sz w:val="28"/>
          <w:szCs w:val="28"/>
        </w:rPr>
      </w:pPr>
      <w:r w:rsidRPr="00497275">
        <w:rPr>
          <w:b w:val="0"/>
          <w:bCs/>
          <w:sz w:val="28"/>
          <w:szCs w:val="28"/>
        </w:rPr>
        <w:t xml:space="preserve">2. Организационно-экономическая характеристика </w:t>
      </w:r>
      <w:r w:rsidR="00AF6C6F" w:rsidRPr="00497275">
        <w:rPr>
          <w:b w:val="0"/>
          <w:bCs/>
          <w:sz w:val="28"/>
          <w:szCs w:val="28"/>
        </w:rPr>
        <w:t>организ</w:t>
      </w:r>
      <w:r w:rsidR="00AF6C6F">
        <w:rPr>
          <w:b w:val="0"/>
          <w:bCs/>
          <w:sz w:val="28"/>
          <w:szCs w:val="28"/>
        </w:rPr>
        <w:t>ации</w:t>
      </w:r>
    </w:p>
    <w:p w:rsidR="00756B13" w:rsidRPr="00497275" w:rsidRDefault="00756B13" w:rsidP="003D327B">
      <w:pPr>
        <w:pStyle w:val="FR1"/>
        <w:spacing w:line="360" w:lineRule="auto"/>
        <w:ind w:left="709" w:right="0" w:firstLine="11"/>
        <w:jc w:val="both"/>
        <w:rPr>
          <w:b w:val="0"/>
          <w:bCs/>
          <w:sz w:val="28"/>
          <w:szCs w:val="28"/>
        </w:rPr>
      </w:pPr>
      <w:r w:rsidRPr="00497275">
        <w:rPr>
          <w:b w:val="0"/>
          <w:bCs/>
          <w:sz w:val="28"/>
          <w:szCs w:val="28"/>
        </w:rPr>
        <w:t>2.1. Экономическая характеристика организации</w:t>
      </w:r>
    </w:p>
    <w:p w:rsidR="00756B13" w:rsidRPr="00497275" w:rsidRDefault="00756B13" w:rsidP="003D327B">
      <w:pPr>
        <w:pStyle w:val="FR1"/>
        <w:spacing w:line="360" w:lineRule="auto"/>
        <w:ind w:left="709" w:right="0" w:firstLine="11"/>
        <w:jc w:val="both"/>
        <w:rPr>
          <w:b w:val="0"/>
          <w:bCs/>
          <w:sz w:val="28"/>
          <w:szCs w:val="28"/>
        </w:rPr>
      </w:pPr>
      <w:r w:rsidRPr="00497275">
        <w:rPr>
          <w:b w:val="0"/>
          <w:bCs/>
          <w:sz w:val="28"/>
          <w:szCs w:val="28"/>
        </w:rPr>
        <w:t>2.2 Учётная политика организации</w:t>
      </w:r>
    </w:p>
    <w:p w:rsidR="00756B13" w:rsidRPr="00497275" w:rsidRDefault="00756B13" w:rsidP="003D327B">
      <w:pPr>
        <w:spacing w:line="360" w:lineRule="auto"/>
        <w:ind w:left="709" w:firstLine="11"/>
        <w:rPr>
          <w:bCs/>
          <w:sz w:val="28"/>
          <w:szCs w:val="28"/>
        </w:rPr>
      </w:pPr>
      <w:r w:rsidRPr="00497275">
        <w:rPr>
          <w:bCs/>
          <w:sz w:val="28"/>
          <w:szCs w:val="28"/>
        </w:rPr>
        <w:t>3. Современное состояние и пути совершенствования учета затрат и выхо</w:t>
      </w:r>
      <w:r w:rsidR="003D327B">
        <w:rPr>
          <w:bCs/>
          <w:sz w:val="28"/>
          <w:szCs w:val="28"/>
        </w:rPr>
        <w:t>да</w:t>
      </w:r>
      <w:r w:rsidRPr="00497275">
        <w:rPr>
          <w:bCs/>
          <w:sz w:val="28"/>
          <w:szCs w:val="28"/>
        </w:rPr>
        <w:t xml:space="preserve">    продукции молочного скотоводства </w:t>
      </w:r>
    </w:p>
    <w:p w:rsidR="00756B13" w:rsidRPr="00497275" w:rsidRDefault="00756B13" w:rsidP="003D327B">
      <w:pPr>
        <w:spacing w:line="360" w:lineRule="auto"/>
        <w:ind w:left="709" w:firstLine="11"/>
        <w:rPr>
          <w:bCs/>
          <w:sz w:val="28"/>
          <w:szCs w:val="28"/>
        </w:rPr>
      </w:pPr>
      <w:r w:rsidRPr="00497275">
        <w:rPr>
          <w:bCs/>
          <w:sz w:val="28"/>
          <w:szCs w:val="28"/>
        </w:rPr>
        <w:t>3.1. Задачи учета производственных затрат и выхода продукции молочного скотоводства</w:t>
      </w:r>
    </w:p>
    <w:p w:rsidR="00756B13" w:rsidRPr="003D327B" w:rsidRDefault="00756B13" w:rsidP="003D327B">
      <w:pPr>
        <w:pStyle w:val="FR1"/>
        <w:spacing w:line="360" w:lineRule="auto"/>
        <w:ind w:left="709" w:right="0" w:firstLine="11"/>
        <w:jc w:val="both"/>
        <w:rPr>
          <w:b w:val="0"/>
          <w:sz w:val="28"/>
          <w:szCs w:val="28"/>
        </w:rPr>
      </w:pPr>
      <w:r w:rsidRPr="00497275">
        <w:rPr>
          <w:b w:val="0"/>
          <w:sz w:val="28"/>
          <w:szCs w:val="28"/>
        </w:rPr>
        <w:t>3.2. Организация первичного учета затрат и выхода продукции молочного   скотоводства</w:t>
      </w:r>
    </w:p>
    <w:p w:rsidR="00756B13" w:rsidRPr="003D327B" w:rsidRDefault="00756B13" w:rsidP="003D327B">
      <w:pPr>
        <w:pStyle w:val="FR1"/>
        <w:spacing w:line="360" w:lineRule="auto"/>
        <w:ind w:left="709" w:right="0" w:firstLine="11"/>
        <w:jc w:val="both"/>
        <w:rPr>
          <w:b w:val="0"/>
          <w:sz w:val="28"/>
          <w:szCs w:val="28"/>
        </w:rPr>
      </w:pPr>
      <w:r w:rsidRPr="00497275">
        <w:rPr>
          <w:b w:val="0"/>
          <w:sz w:val="28"/>
          <w:szCs w:val="28"/>
        </w:rPr>
        <w:t xml:space="preserve">3.3. Организация синтетического и аналитического учета  затрат и выхода </w:t>
      </w:r>
      <w:r w:rsidR="003D327B">
        <w:rPr>
          <w:b w:val="0"/>
          <w:sz w:val="28"/>
          <w:szCs w:val="28"/>
        </w:rPr>
        <w:t xml:space="preserve"> </w:t>
      </w:r>
      <w:r w:rsidRPr="00497275">
        <w:rPr>
          <w:b w:val="0"/>
          <w:sz w:val="28"/>
          <w:szCs w:val="28"/>
        </w:rPr>
        <w:t>продукции молочного скотоводства</w:t>
      </w:r>
    </w:p>
    <w:p w:rsidR="00756B13" w:rsidRPr="00497275" w:rsidRDefault="00756B13" w:rsidP="003D327B">
      <w:pPr>
        <w:spacing w:line="360" w:lineRule="auto"/>
        <w:ind w:left="709" w:right="1000" w:firstLine="11"/>
        <w:rPr>
          <w:bCs/>
          <w:sz w:val="28"/>
          <w:szCs w:val="28"/>
        </w:rPr>
      </w:pPr>
      <w:r w:rsidRPr="00497275">
        <w:rPr>
          <w:bCs/>
          <w:sz w:val="28"/>
          <w:szCs w:val="28"/>
        </w:rPr>
        <w:t>3.4. Методика исч</w:t>
      </w:r>
      <w:r w:rsidR="003D327B">
        <w:rPr>
          <w:bCs/>
          <w:sz w:val="28"/>
          <w:szCs w:val="28"/>
        </w:rPr>
        <w:t xml:space="preserve">исления себестоимости продукции </w:t>
      </w:r>
      <w:r w:rsidRPr="00497275">
        <w:rPr>
          <w:bCs/>
          <w:sz w:val="28"/>
          <w:szCs w:val="28"/>
        </w:rPr>
        <w:t>молочн</w:t>
      </w:r>
      <w:r w:rsidR="003D327B">
        <w:rPr>
          <w:bCs/>
          <w:sz w:val="28"/>
          <w:szCs w:val="28"/>
        </w:rPr>
        <w:t xml:space="preserve">ого   </w:t>
      </w:r>
      <w:r w:rsidRPr="00497275">
        <w:rPr>
          <w:bCs/>
          <w:sz w:val="28"/>
          <w:szCs w:val="28"/>
        </w:rPr>
        <w:t>скотоводства</w:t>
      </w:r>
    </w:p>
    <w:p w:rsidR="00756B13" w:rsidRPr="00497275" w:rsidRDefault="00756B13" w:rsidP="003D327B">
      <w:pPr>
        <w:spacing w:line="360" w:lineRule="auto"/>
        <w:ind w:left="709" w:right="200" w:firstLine="11"/>
        <w:rPr>
          <w:bCs/>
          <w:sz w:val="28"/>
          <w:szCs w:val="28"/>
        </w:rPr>
      </w:pPr>
      <w:r w:rsidRPr="00497275">
        <w:rPr>
          <w:bCs/>
          <w:sz w:val="28"/>
          <w:szCs w:val="28"/>
        </w:rPr>
        <w:t>3.5. Пути совершенствования учета затрат и выхода продукции молочного скотоводства</w:t>
      </w:r>
    </w:p>
    <w:p w:rsidR="00756B13" w:rsidRPr="00497275" w:rsidRDefault="00756B13" w:rsidP="003D327B">
      <w:pPr>
        <w:pStyle w:val="FR1"/>
        <w:spacing w:line="360" w:lineRule="auto"/>
        <w:ind w:left="709" w:right="0" w:firstLine="11"/>
        <w:jc w:val="both"/>
        <w:rPr>
          <w:b w:val="0"/>
          <w:sz w:val="28"/>
          <w:szCs w:val="28"/>
        </w:rPr>
      </w:pPr>
      <w:r w:rsidRPr="00497275">
        <w:rPr>
          <w:b w:val="0"/>
          <w:sz w:val="28"/>
          <w:szCs w:val="28"/>
        </w:rPr>
        <w:t>4. Организация внутреннего аудита затрат и выхода продукции молочного скотоводства</w:t>
      </w:r>
    </w:p>
    <w:p w:rsidR="00756B13" w:rsidRPr="00497275" w:rsidRDefault="00756B13" w:rsidP="003D327B">
      <w:pPr>
        <w:pStyle w:val="FR1"/>
        <w:spacing w:line="360" w:lineRule="auto"/>
        <w:ind w:left="709" w:right="0" w:firstLine="11"/>
        <w:jc w:val="both"/>
        <w:rPr>
          <w:b w:val="0"/>
          <w:sz w:val="28"/>
          <w:szCs w:val="28"/>
        </w:rPr>
      </w:pPr>
      <w:r w:rsidRPr="00497275">
        <w:rPr>
          <w:b w:val="0"/>
          <w:sz w:val="28"/>
          <w:szCs w:val="28"/>
        </w:rPr>
        <w:t>Выводы и предложения</w:t>
      </w:r>
    </w:p>
    <w:p w:rsidR="00756B13" w:rsidRPr="00497275" w:rsidRDefault="00756B13" w:rsidP="003D327B">
      <w:pPr>
        <w:pStyle w:val="FR1"/>
        <w:spacing w:line="360" w:lineRule="auto"/>
        <w:ind w:left="709" w:right="0" w:firstLine="11"/>
        <w:jc w:val="both"/>
        <w:rPr>
          <w:b w:val="0"/>
          <w:bCs/>
          <w:sz w:val="28"/>
          <w:szCs w:val="28"/>
        </w:rPr>
      </w:pPr>
      <w:r w:rsidRPr="00497275">
        <w:rPr>
          <w:b w:val="0"/>
          <w:sz w:val="28"/>
          <w:szCs w:val="28"/>
        </w:rPr>
        <w:t>Список использованной литературы</w:t>
      </w:r>
    </w:p>
    <w:p w:rsidR="00756B13" w:rsidRPr="00497275" w:rsidRDefault="003D327B" w:rsidP="00497275">
      <w:pPr>
        <w:pStyle w:val="FR1"/>
        <w:spacing w:line="360" w:lineRule="auto"/>
        <w:ind w:left="0" w:right="0" w:firstLine="720"/>
        <w:jc w:val="both"/>
        <w:rPr>
          <w:sz w:val="28"/>
          <w:szCs w:val="28"/>
        </w:rPr>
      </w:pPr>
      <w:r>
        <w:rPr>
          <w:sz w:val="28"/>
          <w:szCs w:val="28"/>
        </w:rPr>
        <w:br w:type="page"/>
      </w:r>
      <w:r w:rsidR="00756B13" w:rsidRPr="00497275">
        <w:rPr>
          <w:sz w:val="28"/>
          <w:szCs w:val="28"/>
        </w:rPr>
        <w:t>Введение</w:t>
      </w:r>
    </w:p>
    <w:p w:rsidR="003D327B" w:rsidRDefault="003D327B" w:rsidP="00497275">
      <w:pPr>
        <w:spacing w:line="360" w:lineRule="auto"/>
        <w:ind w:firstLine="720"/>
        <w:rPr>
          <w:sz w:val="28"/>
          <w:szCs w:val="28"/>
        </w:rPr>
      </w:pPr>
    </w:p>
    <w:p w:rsidR="00756B13" w:rsidRPr="00497275" w:rsidRDefault="00756B13" w:rsidP="00497275">
      <w:pPr>
        <w:spacing w:line="360" w:lineRule="auto"/>
        <w:ind w:firstLine="720"/>
        <w:rPr>
          <w:sz w:val="28"/>
          <w:szCs w:val="28"/>
        </w:rPr>
      </w:pPr>
      <w:r w:rsidRPr="00497275">
        <w:rPr>
          <w:sz w:val="28"/>
          <w:szCs w:val="28"/>
        </w:rPr>
        <w:t>Животноводство - одна из ведущих отраслей народного хозяйства, занимающаяся   разведением   сельскохозяйственных   животных   для производства животноводческой продукции.</w:t>
      </w:r>
    </w:p>
    <w:p w:rsidR="00756B13" w:rsidRPr="00497275" w:rsidRDefault="00756B13" w:rsidP="00497275">
      <w:pPr>
        <w:spacing w:line="360" w:lineRule="auto"/>
        <w:ind w:firstLine="720"/>
        <w:rPr>
          <w:sz w:val="28"/>
          <w:szCs w:val="28"/>
        </w:rPr>
      </w:pPr>
      <w:r w:rsidRPr="00497275">
        <w:rPr>
          <w:sz w:val="28"/>
          <w:szCs w:val="28"/>
        </w:rPr>
        <w:t>Животноводство   поставляет   также   необходимое   сырьё   для перерабатывающей промышленности: пищевой, текстильной, кожевенно-обувной и некоторых других отраслей. Оно разносторонне связано с различными отраслями народного хозяйства и имеет важное значение в развитии производительных сил страны.</w:t>
      </w:r>
    </w:p>
    <w:p w:rsidR="00756B13" w:rsidRPr="00497275" w:rsidRDefault="00756B13" w:rsidP="00497275">
      <w:pPr>
        <w:spacing w:line="360" w:lineRule="auto"/>
        <w:ind w:firstLine="720"/>
        <w:rPr>
          <w:sz w:val="28"/>
          <w:szCs w:val="28"/>
        </w:rPr>
      </w:pPr>
      <w:r w:rsidRPr="00497275">
        <w:rPr>
          <w:sz w:val="28"/>
          <w:szCs w:val="28"/>
        </w:rPr>
        <w:t xml:space="preserve">Скотоводство - одна из наиболее важных отраслей животноводства. Оно играет существенную роль в развитии других отраслей сельского хозяйства. Значение скотоводства определяется прежде всего высокими питательными свойствами его продукции. От крупного рогатого скота поступает основная масса мясной продукции. Средняя научно обоснованная норма потребления мяса на душу населения в год составляет </w:t>
      </w:r>
      <w:smartTag w:uri="urn:schemas-microsoft-com:office:smarttags" w:element="metricconverter">
        <w:smartTagPr>
          <w:attr w:name="ProductID" w:val="80 кг"/>
        </w:smartTagPr>
        <w:r w:rsidRPr="00497275">
          <w:rPr>
            <w:sz w:val="28"/>
            <w:szCs w:val="28"/>
          </w:rPr>
          <w:t>80 кг</w:t>
        </w:r>
      </w:smartTag>
      <w:r w:rsidRPr="00497275">
        <w:rPr>
          <w:sz w:val="28"/>
          <w:szCs w:val="28"/>
        </w:rPr>
        <w:t>., в том числе говядины и телятины 22-</w:t>
      </w:r>
      <w:smartTag w:uri="urn:schemas-microsoft-com:office:smarttags" w:element="metricconverter">
        <w:smartTagPr>
          <w:attr w:name="ProductID" w:val="28 кг"/>
        </w:smartTagPr>
        <w:r w:rsidRPr="00497275">
          <w:rPr>
            <w:sz w:val="28"/>
            <w:szCs w:val="28"/>
          </w:rPr>
          <w:t>28 кг</w:t>
        </w:r>
      </w:smartTag>
      <w:r w:rsidRPr="00497275">
        <w:rPr>
          <w:sz w:val="28"/>
          <w:szCs w:val="28"/>
        </w:rPr>
        <w:t>. В мясном балансе страны говядина и телятина занимают более 43%.</w:t>
      </w:r>
    </w:p>
    <w:p w:rsidR="00756B13" w:rsidRPr="00497275" w:rsidRDefault="00756B13" w:rsidP="00497275">
      <w:pPr>
        <w:spacing w:line="360" w:lineRule="auto"/>
        <w:ind w:firstLine="720"/>
        <w:rPr>
          <w:sz w:val="28"/>
          <w:szCs w:val="28"/>
        </w:rPr>
      </w:pPr>
      <w:r w:rsidRPr="00497275">
        <w:rPr>
          <w:sz w:val="28"/>
          <w:szCs w:val="28"/>
        </w:rPr>
        <w:t>Характерная особенность всех отраслей животноводства - тесная связь с растениеводством.  Животноводство  использует  кормовые  культуры, растительность лугов и пастбищ, отходы полеводства, превращая</w:t>
      </w:r>
      <w:r w:rsidRPr="00497275">
        <w:rPr>
          <w:b/>
          <w:sz w:val="28"/>
          <w:szCs w:val="28"/>
        </w:rPr>
        <w:t xml:space="preserve"> </w:t>
      </w:r>
      <w:r w:rsidRPr="00497275">
        <w:rPr>
          <w:sz w:val="28"/>
          <w:szCs w:val="28"/>
        </w:rPr>
        <w:t>их в</w:t>
      </w:r>
      <w:r w:rsidRPr="00497275">
        <w:rPr>
          <w:b/>
          <w:sz w:val="28"/>
          <w:szCs w:val="28"/>
        </w:rPr>
        <w:t xml:space="preserve"> </w:t>
      </w:r>
      <w:r w:rsidRPr="00497275">
        <w:rPr>
          <w:sz w:val="28"/>
          <w:szCs w:val="28"/>
        </w:rPr>
        <w:t>продукты питания и ценное сырьё. В свою очередь, оно поставляет для растениеводческих отраслей органическое удобрение.</w:t>
      </w:r>
    </w:p>
    <w:p w:rsidR="00756B13" w:rsidRPr="00497275" w:rsidRDefault="00756B13" w:rsidP="00497275">
      <w:pPr>
        <w:spacing w:line="360" w:lineRule="auto"/>
        <w:ind w:firstLine="720"/>
        <w:rPr>
          <w:sz w:val="28"/>
          <w:szCs w:val="28"/>
        </w:rPr>
      </w:pPr>
      <w:r w:rsidRPr="00497275">
        <w:rPr>
          <w:sz w:val="28"/>
          <w:szCs w:val="28"/>
        </w:rPr>
        <w:t>Значение этой отрасли определяется не только высокой долей в валовой продукции (56%), но и большим влиянием на экономику сельского хозяйства.</w:t>
      </w:r>
    </w:p>
    <w:p w:rsidR="00756B13" w:rsidRPr="00497275" w:rsidRDefault="00756B13" w:rsidP="00497275">
      <w:pPr>
        <w:spacing w:line="360" w:lineRule="auto"/>
        <w:ind w:firstLine="720"/>
        <w:rPr>
          <w:sz w:val="28"/>
          <w:szCs w:val="28"/>
        </w:rPr>
      </w:pPr>
      <w:r w:rsidRPr="00497275">
        <w:rPr>
          <w:sz w:val="28"/>
          <w:szCs w:val="28"/>
        </w:rPr>
        <w:t>Выход продукции обусловлен специализацией отрасли. Следовательно, затраты в животноводстве разграничиваются по отраслям и видам производства. Это должно найти отражение и в бухгалтерском учёте.</w:t>
      </w:r>
    </w:p>
    <w:p w:rsidR="00756B13" w:rsidRPr="00497275" w:rsidRDefault="00756B13" w:rsidP="00497275">
      <w:pPr>
        <w:spacing w:line="360" w:lineRule="auto"/>
        <w:ind w:firstLine="720"/>
        <w:rPr>
          <w:sz w:val="28"/>
          <w:szCs w:val="28"/>
        </w:rPr>
      </w:pPr>
      <w:r w:rsidRPr="00497275">
        <w:rPr>
          <w:sz w:val="28"/>
          <w:szCs w:val="28"/>
        </w:rPr>
        <w:t>В животноводстве, как и в других отраслях, производимые затраты неоднородны. Они включают различные конкретные материальные расходы (корма, биопрепараты, медикаменты, различные материалы и т. д.), затраченный труд, амортизацию основных средств и т. п. Бухгалтерский учет в животноводстве должен, следовательно, обеспечить строгое разделение затрат по их видам. По видам производств и расходов затраты в животноводстве систематизируются так же, как и затраты в растениеводстве. Однако это не означает полного совпадения в учете по другим признакам. В целом построение учета затрат в животноводстве имеет ряд отличий, что определяется особенностями отрасли.</w:t>
      </w:r>
    </w:p>
    <w:p w:rsidR="00756B13" w:rsidRPr="00497275" w:rsidRDefault="00756B13" w:rsidP="00497275">
      <w:pPr>
        <w:spacing w:line="360" w:lineRule="auto"/>
        <w:ind w:firstLine="720"/>
        <w:rPr>
          <w:sz w:val="28"/>
          <w:szCs w:val="28"/>
        </w:rPr>
      </w:pPr>
      <w:r w:rsidRPr="00497275">
        <w:rPr>
          <w:sz w:val="28"/>
          <w:szCs w:val="28"/>
        </w:rPr>
        <w:t>Целью данной курсовой работы является закрепление теоретических знаний и умений по системам учёта издержек по видам, методам калькулирования  себестоимости продукции (работ, услуг) на предприятиях АПК.</w:t>
      </w:r>
    </w:p>
    <w:p w:rsidR="00756B13" w:rsidRPr="00497275" w:rsidRDefault="00756B13" w:rsidP="00497275">
      <w:pPr>
        <w:spacing w:line="360" w:lineRule="auto"/>
        <w:ind w:firstLine="720"/>
        <w:rPr>
          <w:sz w:val="28"/>
          <w:szCs w:val="28"/>
        </w:rPr>
      </w:pPr>
      <w:r w:rsidRPr="00497275">
        <w:rPr>
          <w:sz w:val="28"/>
          <w:szCs w:val="28"/>
        </w:rPr>
        <w:t>Задачами выступают как теоретические, так и практические аспекты данной проблемы на примере  Учхоза  ПГСХА. Для осуществления поставленной цели необходимо выполнить следующие задачи. Во-первых, рассмотреть организационно - экономическую характеристику организации.  Во-вторых, определить задачи бухгалтерского управленческого учёта затрат и выхода продукции в отрасли животноводства, рассмотреть организацию первичного, синтетического и аналитического учёта затрат и выхода продукции животноводства, рассмотреть методику исчисления себестоимости и пути совершенствования учёта затрат и выхода продукции животноводства, а также обосновать роль и значение внутреннего аудита.</w:t>
      </w:r>
    </w:p>
    <w:p w:rsidR="00756B13" w:rsidRPr="00497275" w:rsidRDefault="00756B13" w:rsidP="00497275">
      <w:pPr>
        <w:spacing w:line="360" w:lineRule="auto"/>
        <w:ind w:firstLine="720"/>
        <w:rPr>
          <w:sz w:val="28"/>
          <w:szCs w:val="28"/>
        </w:rPr>
      </w:pPr>
      <w:r w:rsidRPr="00497275">
        <w:rPr>
          <w:sz w:val="28"/>
          <w:szCs w:val="28"/>
        </w:rPr>
        <w:t xml:space="preserve">Источниками информации послужили литературные источники, данные предприятия, справочная и нормативная литература. </w:t>
      </w:r>
    </w:p>
    <w:p w:rsidR="00756B13" w:rsidRPr="00497275" w:rsidRDefault="00756B13" w:rsidP="00497275">
      <w:pPr>
        <w:spacing w:line="360" w:lineRule="auto"/>
        <w:ind w:firstLine="720"/>
        <w:rPr>
          <w:sz w:val="28"/>
          <w:szCs w:val="28"/>
        </w:rPr>
      </w:pPr>
      <w:r w:rsidRPr="00497275">
        <w:rPr>
          <w:sz w:val="28"/>
          <w:szCs w:val="28"/>
        </w:rPr>
        <w:t>В работе использованы логический, экономико-статистический, расчётно-конструктивный, математический методы исследование.</w:t>
      </w:r>
    </w:p>
    <w:p w:rsidR="00756B13" w:rsidRPr="00497275" w:rsidRDefault="00756B13" w:rsidP="00497275">
      <w:pPr>
        <w:spacing w:line="360" w:lineRule="auto"/>
        <w:ind w:firstLine="720"/>
        <w:rPr>
          <w:sz w:val="28"/>
          <w:szCs w:val="28"/>
        </w:rPr>
      </w:pPr>
      <w:r w:rsidRPr="00497275">
        <w:rPr>
          <w:sz w:val="28"/>
          <w:szCs w:val="28"/>
        </w:rPr>
        <w:t xml:space="preserve">Объектом исследования является учхоз ПГСХА. </w:t>
      </w:r>
    </w:p>
    <w:p w:rsidR="00756B13" w:rsidRPr="00497275" w:rsidRDefault="00756B13" w:rsidP="00497275">
      <w:pPr>
        <w:spacing w:line="360" w:lineRule="auto"/>
        <w:ind w:firstLine="720"/>
        <w:rPr>
          <w:sz w:val="28"/>
          <w:szCs w:val="28"/>
        </w:rPr>
        <w:sectPr w:rsidR="00756B13" w:rsidRPr="00497275" w:rsidSect="00497275">
          <w:footerReference w:type="even" r:id="rId7"/>
          <w:footerReference w:type="default" r:id="rId8"/>
          <w:type w:val="nextColumn"/>
          <w:pgSz w:w="11900" w:h="16820"/>
          <w:pgMar w:top="1134" w:right="851" w:bottom="1134" w:left="1701" w:header="720" w:footer="720" w:gutter="0"/>
          <w:paperSrc w:first="15" w:other="15"/>
          <w:cols w:space="60"/>
          <w:noEndnote/>
        </w:sectPr>
      </w:pPr>
    </w:p>
    <w:p w:rsidR="00756B13" w:rsidRPr="00497275" w:rsidRDefault="00756B13" w:rsidP="00497275">
      <w:pPr>
        <w:pStyle w:val="FR1"/>
        <w:spacing w:line="360" w:lineRule="auto"/>
        <w:ind w:left="0" w:right="0" w:firstLine="720"/>
        <w:jc w:val="both"/>
        <w:rPr>
          <w:sz w:val="28"/>
          <w:szCs w:val="28"/>
        </w:rPr>
      </w:pPr>
      <w:r w:rsidRPr="00497275">
        <w:rPr>
          <w:sz w:val="28"/>
          <w:szCs w:val="28"/>
        </w:rPr>
        <w:t>1. Обзор литературы</w:t>
      </w:r>
    </w:p>
    <w:p w:rsidR="00756B13" w:rsidRPr="00497275" w:rsidRDefault="00756B13" w:rsidP="00497275">
      <w:pPr>
        <w:pStyle w:val="FR4"/>
        <w:spacing w:line="360" w:lineRule="auto"/>
        <w:ind w:left="0" w:firstLine="720"/>
        <w:jc w:val="both"/>
        <w:rPr>
          <w:rFonts w:ascii="Times New Roman" w:hAnsi="Times New Roman"/>
          <w:sz w:val="28"/>
          <w:szCs w:val="28"/>
        </w:rPr>
      </w:pPr>
    </w:p>
    <w:p w:rsidR="00756B13" w:rsidRPr="00497275" w:rsidRDefault="00756B13" w:rsidP="00497275">
      <w:pPr>
        <w:spacing w:line="360" w:lineRule="auto"/>
        <w:ind w:firstLine="720"/>
        <w:rPr>
          <w:sz w:val="28"/>
          <w:szCs w:val="28"/>
        </w:rPr>
      </w:pPr>
      <w:r w:rsidRPr="00497275">
        <w:rPr>
          <w:sz w:val="28"/>
          <w:szCs w:val="28"/>
        </w:rPr>
        <w:t>Порядок формирования затрат, учитываемых при налогообложении прибыли, регулируется НК РФ, а именно главой 25 «Налог на прибыль организации».</w:t>
      </w:r>
    </w:p>
    <w:p w:rsidR="00756B13" w:rsidRPr="00497275" w:rsidRDefault="00756B13" w:rsidP="00497275">
      <w:pPr>
        <w:spacing w:line="360" w:lineRule="auto"/>
        <w:ind w:firstLine="720"/>
        <w:rPr>
          <w:sz w:val="28"/>
          <w:szCs w:val="28"/>
        </w:rPr>
      </w:pPr>
      <w:r w:rsidRPr="00497275">
        <w:rPr>
          <w:sz w:val="28"/>
          <w:szCs w:val="28"/>
        </w:rPr>
        <w:t>С введением с 1.01.2002 года этой главы понятие себестоимость и расходы организации не отождествляются.</w:t>
      </w:r>
    </w:p>
    <w:p w:rsidR="00756B13" w:rsidRPr="00497275" w:rsidRDefault="00756B13" w:rsidP="00497275">
      <w:pPr>
        <w:spacing w:line="360" w:lineRule="auto"/>
        <w:ind w:firstLine="720"/>
        <w:rPr>
          <w:sz w:val="28"/>
          <w:szCs w:val="28"/>
        </w:rPr>
      </w:pPr>
      <w:r w:rsidRPr="00497275">
        <w:rPr>
          <w:sz w:val="28"/>
          <w:szCs w:val="28"/>
        </w:rPr>
        <w:t>В соответствии с ПБУ 10/99 расходами организации признаются 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756B13" w:rsidRPr="00497275" w:rsidRDefault="00756B13" w:rsidP="00497275">
      <w:pPr>
        <w:spacing w:line="360" w:lineRule="auto"/>
        <w:ind w:firstLine="720"/>
        <w:rPr>
          <w:sz w:val="28"/>
          <w:szCs w:val="28"/>
        </w:rPr>
      </w:pPr>
      <w:r w:rsidRPr="00497275">
        <w:rPr>
          <w:sz w:val="28"/>
          <w:szCs w:val="28"/>
        </w:rPr>
        <w:t>Таким образом, под расходами организации признаются любые обоснованные (экономически оправданные) и доказано подтверждённые затраты, при условии, что они произведены для осуществления деятельности, направленной на получение дохода.</w:t>
      </w:r>
    </w:p>
    <w:p w:rsidR="00756B13" w:rsidRPr="00497275" w:rsidRDefault="00756B13" w:rsidP="00497275">
      <w:pPr>
        <w:spacing w:line="360" w:lineRule="auto"/>
        <w:ind w:firstLine="720"/>
        <w:rPr>
          <w:sz w:val="28"/>
          <w:szCs w:val="28"/>
        </w:rPr>
      </w:pPr>
      <w:r w:rsidRPr="00497275">
        <w:rPr>
          <w:sz w:val="28"/>
          <w:szCs w:val="28"/>
        </w:rPr>
        <w:t>Понятие себестоимости продукции отличается от понятия издержек производства. Здесь учитываются только прямые денежные затраты предприятия, непосредственно связанные с выпуском и реализацией продукции.</w:t>
      </w:r>
    </w:p>
    <w:p w:rsidR="00756B13" w:rsidRPr="00497275" w:rsidRDefault="00756B13" w:rsidP="00497275">
      <w:pPr>
        <w:spacing w:line="360" w:lineRule="auto"/>
        <w:ind w:firstLine="720"/>
        <w:rPr>
          <w:sz w:val="28"/>
          <w:szCs w:val="28"/>
        </w:rPr>
      </w:pPr>
      <w:r w:rsidRPr="00497275">
        <w:rPr>
          <w:sz w:val="28"/>
          <w:szCs w:val="28"/>
        </w:rPr>
        <w:t>Себестоимость  сельскохозяйственной  продукции представляет собой выраженные в денежной форме текущие затраты предприятия на производство и реализацию продукции.</w:t>
      </w:r>
    </w:p>
    <w:p w:rsidR="00756B13" w:rsidRPr="00497275" w:rsidRDefault="00756B13" w:rsidP="00497275">
      <w:pPr>
        <w:spacing w:line="360" w:lineRule="auto"/>
        <w:ind w:firstLine="720"/>
        <w:rPr>
          <w:sz w:val="28"/>
          <w:szCs w:val="28"/>
        </w:rPr>
      </w:pPr>
      <w:r w:rsidRPr="00497275">
        <w:rPr>
          <w:sz w:val="28"/>
          <w:szCs w:val="28"/>
        </w:rPr>
        <w:t xml:space="preserve">В ходе производственно-хозяйственной деятельности эти затраты должны возмещаться за счёт выручки от реализации сельскохозяйственной продукции и тем самым обеспечивать непрерывность производственного процесса. </w:t>
      </w:r>
    </w:p>
    <w:p w:rsidR="00756B13" w:rsidRPr="00497275" w:rsidRDefault="00756B13" w:rsidP="00497275">
      <w:pPr>
        <w:spacing w:line="360" w:lineRule="auto"/>
        <w:ind w:firstLine="720"/>
        <w:rPr>
          <w:sz w:val="28"/>
          <w:szCs w:val="28"/>
        </w:rPr>
      </w:pPr>
      <w:r w:rsidRPr="00497275">
        <w:rPr>
          <w:sz w:val="28"/>
          <w:szCs w:val="28"/>
        </w:rPr>
        <w:t>Себестоимость — это денежное выражение издержек на производство и реализацию единицы продукции; часть стоимости, выражающая затраты предприятия на израсходованные средства производства и оплату труда.</w:t>
      </w:r>
    </w:p>
    <w:p w:rsidR="00756B13" w:rsidRPr="00497275" w:rsidRDefault="00756B13" w:rsidP="00497275">
      <w:pPr>
        <w:spacing w:line="360" w:lineRule="auto"/>
        <w:ind w:firstLine="720"/>
        <w:rPr>
          <w:sz w:val="28"/>
          <w:szCs w:val="28"/>
        </w:rPr>
      </w:pPr>
      <w:r w:rsidRPr="00497275">
        <w:rPr>
          <w:sz w:val="28"/>
          <w:szCs w:val="28"/>
        </w:rPr>
        <w:t>Цель учёта себестоимости продукции (работ, услуг) - своевременное, полное и достоверное отражение фактических затрат на её производство, исчисление фактической себестоимости каждого отдельного вида продукции (работ, услуг), а также контроль за использованием материальных, трудовых и других производственных ресурсов.</w:t>
      </w:r>
    </w:p>
    <w:p w:rsidR="00756B13" w:rsidRPr="00497275" w:rsidRDefault="00756B13" w:rsidP="00497275">
      <w:pPr>
        <w:spacing w:line="360" w:lineRule="auto"/>
        <w:ind w:firstLine="720"/>
        <w:rPr>
          <w:sz w:val="28"/>
          <w:szCs w:val="28"/>
        </w:rPr>
      </w:pPr>
      <w:r w:rsidRPr="00497275">
        <w:rPr>
          <w:sz w:val="28"/>
          <w:szCs w:val="28"/>
        </w:rPr>
        <w:t>Себестоимость как экономическая категория объединяет все расходы предприятия в денежной форме, возмещение которых необходимо для осуществления процесса простого воспроизводства. Она показывает во что обходится каждому предприятию производство и сбыт выпускаемой продукции.(1)</w:t>
      </w:r>
    </w:p>
    <w:p w:rsidR="00756B13" w:rsidRPr="00497275" w:rsidRDefault="00756B13" w:rsidP="00497275">
      <w:pPr>
        <w:spacing w:line="360" w:lineRule="auto"/>
        <w:ind w:firstLine="720"/>
        <w:rPr>
          <w:sz w:val="28"/>
          <w:szCs w:val="28"/>
        </w:rPr>
      </w:pPr>
      <w:r w:rsidRPr="00497275">
        <w:rPr>
          <w:sz w:val="28"/>
          <w:szCs w:val="28"/>
        </w:rPr>
        <w:t xml:space="preserve">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(переменного и постоянного капитала), находящихся в распоряжении предприятия. Как экономическая категория, себестоимость продукции выполняет ряд важнейших функций:              </w:t>
      </w:r>
    </w:p>
    <w:p w:rsidR="00756B13" w:rsidRPr="00497275" w:rsidRDefault="00756B13" w:rsidP="00497275">
      <w:pPr>
        <w:spacing w:line="360" w:lineRule="auto"/>
        <w:ind w:firstLine="720"/>
        <w:rPr>
          <w:sz w:val="28"/>
          <w:szCs w:val="28"/>
        </w:rPr>
      </w:pPr>
      <w:r w:rsidRPr="00497275">
        <w:rPr>
          <w:sz w:val="28"/>
          <w:szCs w:val="28"/>
        </w:rPr>
        <w:t>- Учёт и контроль всех затрат на выпуск и реализацию продукции;</w:t>
      </w:r>
    </w:p>
    <w:p w:rsidR="00756B13" w:rsidRPr="00497275" w:rsidRDefault="00756B13" w:rsidP="00497275">
      <w:pPr>
        <w:spacing w:line="360" w:lineRule="auto"/>
        <w:ind w:firstLine="720"/>
        <w:rPr>
          <w:sz w:val="28"/>
          <w:szCs w:val="28"/>
        </w:rPr>
      </w:pPr>
      <w:r w:rsidRPr="00497275">
        <w:rPr>
          <w:sz w:val="28"/>
          <w:szCs w:val="28"/>
        </w:rPr>
        <w:t xml:space="preserve">- База для формирования оптовой цены на продукцию предприятия и определения прибыли и рентабельности;     </w:t>
      </w:r>
    </w:p>
    <w:p w:rsidR="00756B13" w:rsidRPr="00497275" w:rsidRDefault="00756B13" w:rsidP="00497275">
      <w:pPr>
        <w:spacing w:line="360" w:lineRule="auto"/>
        <w:ind w:firstLine="720"/>
        <w:rPr>
          <w:sz w:val="28"/>
          <w:szCs w:val="28"/>
        </w:rPr>
      </w:pPr>
      <w:r w:rsidRPr="00497275">
        <w:rPr>
          <w:sz w:val="28"/>
          <w:szCs w:val="28"/>
        </w:rPr>
        <w:t>- Экономическое обоснование целесообразности вложения реальных инвестиций на реконструкцию, техническое перевооружение и расширение действующего предприятия;</w:t>
      </w:r>
    </w:p>
    <w:p w:rsidR="00756B13" w:rsidRPr="00497275" w:rsidRDefault="00756B13" w:rsidP="00497275">
      <w:pPr>
        <w:spacing w:line="360" w:lineRule="auto"/>
        <w:ind w:firstLine="720"/>
        <w:rPr>
          <w:sz w:val="28"/>
          <w:szCs w:val="28"/>
        </w:rPr>
      </w:pPr>
      <w:r w:rsidRPr="00497275">
        <w:rPr>
          <w:sz w:val="28"/>
          <w:szCs w:val="28"/>
        </w:rPr>
        <w:t>- Определение оптимальных размеров предприятия;</w:t>
      </w:r>
    </w:p>
    <w:p w:rsidR="00756B13" w:rsidRPr="00497275" w:rsidRDefault="00756B13" w:rsidP="00497275">
      <w:pPr>
        <w:spacing w:line="360" w:lineRule="auto"/>
        <w:ind w:firstLine="720"/>
        <w:rPr>
          <w:sz w:val="28"/>
          <w:szCs w:val="28"/>
        </w:rPr>
      </w:pPr>
      <w:r w:rsidRPr="00497275">
        <w:rPr>
          <w:sz w:val="28"/>
          <w:szCs w:val="28"/>
        </w:rPr>
        <w:t xml:space="preserve">- Экономическое обоснование и принятия любых управленческих решений и др. </w:t>
      </w:r>
    </w:p>
    <w:p w:rsidR="00756B13" w:rsidRPr="00497275" w:rsidRDefault="00756B13" w:rsidP="00497275">
      <w:pPr>
        <w:spacing w:line="360" w:lineRule="auto"/>
        <w:ind w:firstLine="720"/>
        <w:rPr>
          <w:sz w:val="28"/>
          <w:szCs w:val="28"/>
        </w:rPr>
      </w:pPr>
      <w:r w:rsidRPr="00497275">
        <w:rPr>
          <w:sz w:val="28"/>
          <w:szCs w:val="28"/>
        </w:rPr>
        <w:t>В условиях перехода к рыночной экономике себестоимость продукции является    важнейшим    показателем    производственно-хозяйственной деятельности предприятия.</w:t>
      </w:r>
    </w:p>
    <w:p w:rsidR="00756B13" w:rsidRPr="00497275" w:rsidRDefault="00756B13" w:rsidP="00497275">
      <w:pPr>
        <w:spacing w:line="360" w:lineRule="auto"/>
        <w:ind w:firstLine="720"/>
        <w:rPr>
          <w:sz w:val="28"/>
          <w:szCs w:val="28"/>
        </w:rPr>
      </w:pPr>
      <w:r w:rsidRPr="00497275">
        <w:rPr>
          <w:sz w:val="28"/>
          <w:szCs w:val="28"/>
        </w:rPr>
        <w:t>Управление себестоимостью продукции предприятия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её снижения. Основными элементами системы управления себестоимостью продукции являются прогнозирование  и  планирование,  нормирование  затрат,  учёт  и калькулирование, анализ и контроль за себестоимостью. Все они функционируют в тесной взаимосвязи друг с другом.</w:t>
      </w:r>
    </w:p>
    <w:p w:rsidR="00756B13" w:rsidRPr="00497275" w:rsidRDefault="00756B13" w:rsidP="00497275">
      <w:pPr>
        <w:spacing w:line="360" w:lineRule="auto"/>
        <w:ind w:firstLine="720"/>
        <w:rPr>
          <w:sz w:val="28"/>
          <w:szCs w:val="28"/>
        </w:rPr>
      </w:pPr>
      <w:r w:rsidRPr="00497275">
        <w:rPr>
          <w:sz w:val="28"/>
          <w:szCs w:val="28"/>
        </w:rPr>
        <w:t>Основные задачи бухгалтерского учёта затрат на производство и калькулирование себестоимости продукции:</w:t>
      </w:r>
    </w:p>
    <w:p w:rsidR="00756B13" w:rsidRPr="00497275" w:rsidRDefault="00756B13" w:rsidP="003D327B">
      <w:pPr>
        <w:numPr>
          <w:ilvl w:val="0"/>
          <w:numId w:val="13"/>
        </w:numPr>
        <w:spacing w:line="360" w:lineRule="auto"/>
        <w:ind w:left="142" w:firstLine="938"/>
        <w:rPr>
          <w:sz w:val="28"/>
          <w:szCs w:val="28"/>
        </w:rPr>
      </w:pPr>
      <w:r w:rsidRPr="00497275">
        <w:rPr>
          <w:sz w:val="28"/>
          <w:szCs w:val="28"/>
        </w:rPr>
        <w:t xml:space="preserve">учёт объёма, ассортимента и качества произведённой продукции, выполненных работ и оказанных услуг и контроль за выполнением плана по этим показателям; </w:t>
      </w:r>
    </w:p>
    <w:p w:rsidR="00756B13" w:rsidRPr="00497275" w:rsidRDefault="00756B13" w:rsidP="003D327B">
      <w:pPr>
        <w:numPr>
          <w:ilvl w:val="0"/>
          <w:numId w:val="13"/>
        </w:numPr>
        <w:spacing w:line="360" w:lineRule="auto"/>
        <w:ind w:left="142" w:firstLine="938"/>
        <w:rPr>
          <w:sz w:val="28"/>
          <w:szCs w:val="28"/>
        </w:rPr>
      </w:pPr>
      <w:r w:rsidRPr="00497275">
        <w:rPr>
          <w:sz w:val="28"/>
          <w:szCs w:val="28"/>
        </w:rPr>
        <w:t>учёт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w:t>
      </w:r>
    </w:p>
    <w:p w:rsidR="00756B13" w:rsidRPr="00497275" w:rsidRDefault="00756B13" w:rsidP="003D327B">
      <w:pPr>
        <w:numPr>
          <w:ilvl w:val="0"/>
          <w:numId w:val="13"/>
        </w:numPr>
        <w:spacing w:line="360" w:lineRule="auto"/>
        <w:ind w:left="142" w:firstLine="938"/>
        <w:rPr>
          <w:sz w:val="28"/>
          <w:szCs w:val="28"/>
        </w:rPr>
      </w:pPr>
      <w:r w:rsidRPr="00497275">
        <w:rPr>
          <w:sz w:val="28"/>
          <w:szCs w:val="28"/>
        </w:rPr>
        <w:t xml:space="preserve">калькулирование себестоимости и контроль за выполнением плана по себестоимости;   </w:t>
      </w:r>
    </w:p>
    <w:p w:rsidR="00756B13" w:rsidRPr="00497275" w:rsidRDefault="00756B13" w:rsidP="003D327B">
      <w:pPr>
        <w:numPr>
          <w:ilvl w:val="0"/>
          <w:numId w:val="13"/>
        </w:numPr>
        <w:spacing w:line="360" w:lineRule="auto"/>
        <w:ind w:left="142" w:firstLine="938"/>
        <w:rPr>
          <w:sz w:val="28"/>
          <w:szCs w:val="28"/>
        </w:rPr>
      </w:pPr>
      <w:r w:rsidRPr="00497275">
        <w:rPr>
          <w:sz w:val="28"/>
          <w:szCs w:val="28"/>
        </w:rPr>
        <w:t>выявление   результатов   деятельности   структурных хозрасчётных подразделений предприятия по снижению себестоимости продукции; выявление резервов снижения себестоимости продукции.</w:t>
      </w:r>
    </w:p>
    <w:p w:rsidR="00756B13" w:rsidRPr="00497275" w:rsidRDefault="00756B13" w:rsidP="00497275">
      <w:pPr>
        <w:spacing w:line="360" w:lineRule="auto"/>
        <w:ind w:firstLine="720"/>
        <w:rPr>
          <w:sz w:val="28"/>
          <w:szCs w:val="28"/>
        </w:rPr>
      </w:pPr>
      <w:r w:rsidRPr="00497275">
        <w:rPr>
          <w:sz w:val="28"/>
          <w:szCs w:val="28"/>
        </w:rPr>
        <w:t>В странах с развитой рыночной экономикой учёт затрат на производство и калькулирование себестоимости продукции выделены в управленческий учёт, призванный дать информацию для управления себестоимость продукции специалистам и администрации предприятия и его подразделений.</w:t>
      </w:r>
    </w:p>
    <w:p w:rsidR="00756B13" w:rsidRPr="00497275" w:rsidRDefault="00756B13" w:rsidP="00497275">
      <w:pPr>
        <w:spacing w:line="360" w:lineRule="auto"/>
        <w:ind w:firstLine="720"/>
        <w:rPr>
          <w:sz w:val="28"/>
          <w:szCs w:val="28"/>
        </w:rPr>
      </w:pPr>
      <w:r w:rsidRPr="00497275">
        <w:rPr>
          <w:sz w:val="28"/>
          <w:szCs w:val="28"/>
        </w:rPr>
        <w:t>В отечественной практике учёт затрат на производство и калькулирование себестоимости продукции являются составной частью общей единой системы бухгалтерского учёта. (10)</w:t>
      </w:r>
    </w:p>
    <w:p w:rsidR="00756B13" w:rsidRPr="00497275" w:rsidRDefault="00756B13" w:rsidP="00497275">
      <w:pPr>
        <w:spacing w:line="360" w:lineRule="auto"/>
        <w:ind w:firstLine="720"/>
        <w:rPr>
          <w:sz w:val="28"/>
          <w:szCs w:val="28"/>
        </w:rPr>
      </w:pPr>
      <w:r w:rsidRPr="00497275">
        <w:rPr>
          <w:sz w:val="28"/>
          <w:szCs w:val="28"/>
        </w:rPr>
        <w:t>Организация учёта затрат на производство и исчисление себестоимости продукции строится на следующих принципах: неизменность принятой методологии учёта затрат на производство и калькулирование себестоимости продукции в течение года; полнота отражения в учёте всех хозяйственных операций; правильное отнесение расходов и доходов к отчётным периодам;</w:t>
      </w:r>
    </w:p>
    <w:p w:rsidR="00756B13" w:rsidRPr="00497275" w:rsidRDefault="00756B13" w:rsidP="00497275">
      <w:pPr>
        <w:spacing w:line="360" w:lineRule="auto"/>
        <w:ind w:firstLine="720"/>
        <w:rPr>
          <w:sz w:val="28"/>
          <w:szCs w:val="28"/>
        </w:rPr>
      </w:pPr>
      <w:r w:rsidRPr="00497275">
        <w:rPr>
          <w:sz w:val="28"/>
          <w:szCs w:val="28"/>
        </w:rPr>
        <w:t>разграничение в учёте текущих затрат на производство и капитальных вложений; определение состава производственных затрат.</w:t>
      </w:r>
    </w:p>
    <w:p w:rsidR="00756B13" w:rsidRPr="00497275" w:rsidRDefault="00756B13" w:rsidP="00497275">
      <w:pPr>
        <w:spacing w:line="360" w:lineRule="auto"/>
        <w:ind w:firstLine="720"/>
        <w:rPr>
          <w:sz w:val="28"/>
          <w:szCs w:val="28"/>
        </w:rPr>
      </w:pPr>
      <w:r w:rsidRPr="00497275">
        <w:rPr>
          <w:sz w:val="28"/>
          <w:szCs w:val="28"/>
        </w:rPr>
        <w:t>В отечественном учёте состав себестоимости продукции устанавливается государством и определён в Положении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На основе этого Положения соответствующие министерства и ведомства разрабатывают отраслевые положения о составе затрат и методические рекомендации по планированию, учёту и калькулированию себестоимости продукции, работ, услуг для подведомственных организаций.</w:t>
      </w:r>
    </w:p>
    <w:p w:rsidR="00756B13" w:rsidRPr="00497275" w:rsidRDefault="00756B13" w:rsidP="00497275">
      <w:pPr>
        <w:spacing w:line="360" w:lineRule="auto"/>
        <w:ind w:firstLine="720"/>
        <w:rPr>
          <w:sz w:val="28"/>
          <w:szCs w:val="28"/>
        </w:rPr>
      </w:pPr>
      <w:r w:rsidRPr="00497275">
        <w:rPr>
          <w:sz w:val="28"/>
          <w:szCs w:val="28"/>
        </w:rPr>
        <w:t xml:space="preserve">Объекты учёта затрат зависят от отраслей и видов производства. В сельскохозяйственных организациях объектами учёта затрат могут быть возделываемые культуры, виды работ, виды животных и т.д. </w:t>
      </w:r>
    </w:p>
    <w:p w:rsidR="00756B13" w:rsidRPr="00497275" w:rsidRDefault="00756B13" w:rsidP="00497275">
      <w:pPr>
        <w:spacing w:line="360" w:lineRule="auto"/>
        <w:ind w:firstLine="720"/>
        <w:rPr>
          <w:sz w:val="28"/>
          <w:szCs w:val="28"/>
        </w:rPr>
      </w:pPr>
      <w:r w:rsidRPr="00497275">
        <w:rPr>
          <w:sz w:val="28"/>
          <w:szCs w:val="28"/>
        </w:rPr>
        <w:t>В сельскохозяйственных организациях объекты учёта производственных затрат и объекты калькуляции зачастую не совпадают, так как из основного производства получают несколько видов сопряженной продукции. Например, в животноводстве одним из объектов, учёта производственных затрат является основное стадо молочного скота, а объектом калькуляции по данному объекту учёта затрат - приплод, молоко и т.д. (8)</w:t>
      </w:r>
    </w:p>
    <w:p w:rsidR="00756B13" w:rsidRPr="00497275" w:rsidRDefault="00756B13" w:rsidP="00497275">
      <w:pPr>
        <w:spacing w:line="360" w:lineRule="auto"/>
        <w:ind w:firstLine="720"/>
        <w:rPr>
          <w:sz w:val="28"/>
          <w:szCs w:val="28"/>
        </w:rPr>
      </w:pPr>
      <w:r w:rsidRPr="00497275">
        <w:rPr>
          <w:sz w:val="28"/>
          <w:szCs w:val="28"/>
        </w:rPr>
        <w:t>Различают цеховую,  производственную и полную (коммерческую) себестоимость. Цеховая себестоимость представляет собой текущие затраты предприятия по выпуску продукции, исключая общехозяйственные (общепроизводственные) расходы, связанные с управлением предприятия. Затраты по управлению цехами, роль которых в сельском хозяйстве выполняют отдельные бригады, звенья и иные структурные подразделения, не выделенные на отдельный баланс, включаются в состав цеховой себестоимости.</w:t>
      </w:r>
    </w:p>
    <w:p w:rsidR="00756B13" w:rsidRPr="00497275" w:rsidRDefault="00756B13" w:rsidP="00497275">
      <w:pPr>
        <w:spacing w:line="360" w:lineRule="auto"/>
        <w:ind w:firstLine="720"/>
        <w:rPr>
          <w:sz w:val="28"/>
          <w:szCs w:val="28"/>
        </w:rPr>
      </w:pPr>
      <w:r w:rsidRPr="00497275">
        <w:rPr>
          <w:sz w:val="28"/>
          <w:szCs w:val="28"/>
        </w:rPr>
        <w:t>Производственная себестоимость представляет собой цеховую себестоимость, увеличенную на сумму общехозяйственных расходов. Общехозяйственные расходы распределяются между видами сельскохозяйственной продукции и отчётными периодами в соответствии с отраслевыми инструкциями по формированию себестоимости.</w:t>
      </w:r>
    </w:p>
    <w:p w:rsidR="00756B13" w:rsidRPr="00497275" w:rsidRDefault="00756B13" w:rsidP="00497275">
      <w:pPr>
        <w:spacing w:line="360" w:lineRule="auto"/>
        <w:ind w:firstLine="720"/>
        <w:rPr>
          <w:sz w:val="28"/>
          <w:szCs w:val="28"/>
        </w:rPr>
      </w:pPr>
      <w:r w:rsidRPr="00497275">
        <w:rPr>
          <w:sz w:val="28"/>
          <w:szCs w:val="28"/>
        </w:rPr>
        <w:t>Полная   себестоимость   сельскохозяйственной   продукции   -   это производственная себестоимость, увеличенная на суммы расходов, связанных с реализацией (коммерческих расходов).(7)</w:t>
      </w:r>
    </w:p>
    <w:p w:rsidR="00756B13" w:rsidRPr="00497275" w:rsidRDefault="00756B13" w:rsidP="00497275">
      <w:pPr>
        <w:spacing w:line="360" w:lineRule="auto"/>
        <w:ind w:firstLine="720"/>
        <w:rPr>
          <w:sz w:val="28"/>
          <w:szCs w:val="28"/>
        </w:rPr>
      </w:pPr>
      <w:r w:rsidRPr="00497275">
        <w:rPr>
          <w:sz w:val="28"/>
          <w:szCs w:val="28"/>
        </w:rPr>
        <w:t>В зависимости от методов определения и сфер применения себестоимость принято классифицировать на плановую и фактическую. Как следует из определения, плановая себестоимость определяется на основе экономических расчётов, а фактическая - по результатам бухгалтерского учёта и отчётности. По составу затрат плановая себестоимость отличается от фактической тем, что в неё не включаются непроизводственные затраты-потери от брака продукции, от простоев, от недостач и хищений, от падежа животных и т.п. Кроме того, в сельском хозяйстве существует особый вид себестоимости - так называемая провизорская, или ожидаемая. Она рассчитывается по состоянию на 1 октября отчётного года и представляет собой сумму фактических расходов за 9 месяцев и плановую себестоимость продукции последнего квартала.</w:t>
      </w:r>
    </w:p>
    <w:p w:rsidR="00756B13" w:rsidRPr="00497275" w:rsidRDefault="00756B13" w:rsidP="00497275">
      <w:pPr>
        <w:spacing w:line="360" w:lineRule="auto"/>
        <w:ind w:firstLine="720"/>
        <w:rPr>
          <w:sz w:val="28"/>
          <w:szCs w:val="28"/>
        </w:rPr>
      </w:pPr>
      <w:r w:rsidRPr="00497275">
        <w:rPr>
          <w:sz w:val="28"/>
          <w:szCs w:val="28"/>
        </w:rPr>
        <w:t>Для определения плановой и фактической себестоимости большое значение имеет вопрос группировки затрат, по которым формируется себестоимость сельскохозяйственной продукции (8)</w:t>
      </w:r>
    </w:p>
    <w:p w:rsidR="00756B13" w:rsidRPr="00497275" w:rsidRDefault="00756B13" w:rsidP="00497275">
      <w:pPr>
        <w:spacing w:line="360" w:lineRule="auto"/>
        <w:ind w:firstLine="720"/>
        <w:rPr>
          <w:sz w:val="28"/>
          <w:szCs w:val="28"/>
        </w:rPr>
      </w:pPr>
      <w:r w:rsidRPr="00497275">
        <w:rPr>
          <w:sz w:val="28"/>
          <w:szCs w:val="28"/>
        </w:rPr>
        <w:t>Кроме того, различают индивидуальную и среднеотраслевую себестоимость. Индивидуальная себестоимость обусловливается конкретными условиями, в которых действует то или другое предприятие. Среднеотраслевая себестоимость .определяется как средневзвешенная величина и характеризует средние затраты на единицу продукции по отрасли, поэтому она находится ближе к общественно необходимым затратам труда.</w:t>
      </w:r>
    </w:p>
    <w:p w:rsidR="00756B13" w:rsidRPr="00497275" w:rsidRDefault="00756B13" w:rsidP="00497275">
      <w:pPr>
        <w:spacing w:line="360" w:lineRule="auto"/>
        <w:ind w:firstLine="720"/>
        <w:rPr>
          <w:sz w:val="28"/>
          <w:szCs w:val="28"/>
        </w:rPr>
      </w:pPr>
      <w:r w:rsidRPr="00497275">
        <w:rPr>
          <w:sz w:val="28"/>
          <w:szCs w:val="28"/>
        </w:rPr>
        <w:t>Исчисление себестоимости необходимо для выявления экономической эффективности возделывания тех или иных культур и выращивания определённых видов скота, рационального размещения отраслей растениеводства и животноводства, планового ценообразования на продукцию, осуществление хозрасчёта и т.д. Себестоимость является одним из важнейших обобщающих показателей деятельности сельскохозяйственных предприятий: чем данный показатель ниже при условии выполнения плана по количеству и качеству продукции, тем выше эффективность производства. В себестоимости отражаются уровень ведения хозяйства, степень использования трудовых ресурсов, земельных угодий, техники и многих других факторов.</w:t>
      </w:r>
    </w:p>
    <w:p w:rsidR="00756B13" w:rsidRPr="00497275" w:rsidRDefault="00756B13" w:rsidP="00497275">
      <w:pPr>
        <w:spacing w:line="360" w:lineRule="auto"/>
        <w:ind w:firstLine="720"/>
        <w:rPr>
          <w:sz w:val="28"/>
          <w:szCs w:val="28"/>
        </w:rPr>
      </w:pPr>
      <w:r w:rsidRPr="00497275">
        <w:rPr>
          <w:sz w:val="28"/>
          <w:szCs w:val="28"/>
        </w:rPr>
        <w:t>Учёт затрат осуществляется на основе следующих нормативных документов: Положение по бухгалтерскому учёту «Расходы организации». ПБУ 10/99. Утверждено приказом Минфина РФ от 06.05.99 г. № 33 н.;</w:t>
      </w:r>
    </w:p>
    <w:p w:rsidR="00756B13" w:rsidRPr="00497275" w:rsidRDefault="00756B13" w:rsidP="00497275">
      <w:pPr>
        <w:spacing w:line="360" w:lineRule="auto"/>
        <w:ind w:firstLine="720"/>
        <w:rPr>
          <w:sz w:val="28"/>
          <w:szCs w:val="28"/>
        </w:rPr>
      </w:pPr>
      <w:r w:rsidRPr="00497275">
        <w:rPr>
          <w:sz w:val="28"/>
          <w:szCs w:val="28"/>
        </w:rPr>
        <w:t>Положение по ведению бухгалтерского учёта и бухгалтерской отчётности в РФ. Утверждено приказом Минфина РФ от 29.07.98 г. № 34н, с изменениями и дополнениями от 24.03.2000г.; План счетов бухгалтерского учёта финансово -хозяйственной деятельности предприятия и инструкция по его применению, утверждено приказом Министерства финансов от 31.10.2000г. № 94н.;</w:t>
      </w:r>
    </w:p>
    <w:p w:rsidR="00756B13" w:rsidRPr="00497275" w:rsidRDefault="00756B13" w:rsidP="00497275">
      <w:pPr>
        <w:spacing w:line="360" w:lineRule="auto"/>
        <w:ind w:firstLine="720"/>
        <w:rPr>
          <w:sz w:val="28"/>
          <w:szCs w:val="28"/>
        </w:rPr>
      </w:pPr>
      <w:r w:rsidRPr="00497275">
        <w:rPr>
          <w:sz w:val="28"/>
          <w:szCs w:val="28"/>
        </w:rP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от 05.08.92 г. №552, утверждёнными Правительством РФ </w:t>
      </w:r>
    </w:p>
    <w:p w:rsidR="00756B13" w:rsidRPr="00497275" w:rsidRDefault="00756B13" w:rsidP="00497275">
      <w:pPr>
        <w:spacing w:line="360" w:lineRule="auto"/>
        <w:ind w:firstLine="720"/>
        <w:rPr>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3D327B" w:rsidRDefault="00756B13" w:rsidP="00497275">
      <w:pPr>
        <w:pStyle w:val="FR1"/>
        <w:spacing w:line="360" w:lineRule="auto"/>
        <w:ind w:left="0" w:firstLine="720"/>
        <w:jc w:val="both"/>
        <w:rPr>
          <w:sz w:val="28"/>
          <w:szCs w:val="28"/>
        </w:rPr>
      </w:pPr>
      <w:r w:rsidRPr="00497275">
        <w:rPr>
          <w:sz w:val="28"/>
          <w:szCs w:val="28"/>
        </w:rPr>
        <w:t xml:space="preserve">2. Организационно-экономическая характеристика </w:t>
      </w:r>
    </w:p>
    <w:p w:rsidR="00756B13" w:rsidRPr="00497275" w:rsidRDefault="00756B13" w:rsidP="00497275">
      <w:pPr>
        <w:pStyle w:val="FR1"/>
        <w:spacing w:line="360" w:lineRule="auto"/>
        <w:ind w:left="0" w:firstLine="720"/>
        <w:jc w:val="both"/>
        <w:rPr>
          <w:sz w:val="28"/>
          <w:szCs w:val="28"/>
        </w:rPr>
      </w:pPr>
      <w:r w:rsidRPr="00497275">
        <w:rPr>
          <w:sz w:val="28"/>
          <w:szCs w:val="28"/>
        </w:rPr>
        <w:t>орган</w:t>
      </w:r>
      <w:r w:rsidR="003D327B">
        <w:rPr>
          <w:sz w:val="28"/>
          <w:szCs w:val="28"/>
        </w:rPr>
        <w:t>и</w:t>
      </w:r>
      <w:r w:rsidRPr="00497275">
        <w:rPr>
          <w:sz w:val="28"/>
          <w:szCs w:val="28"/>
        </w:rPr>
        <w:t>зации</w:t>
      </w:r>
    </w:p>
    <w:p w:rsidR="00756B13" w:rsidRPr="00497275" w:rsidRDefault="00756B13" w:rsidP="00497275">
      <w:pPr>
        <w:pStyle w:val="FR1"/>
        <w:spacing w:line="360" w:lineRule="auto"/>
        <w:ind w:left="0" w:right="0" w:firstLine="720"/>
        <w:jc w:val="both"/>
        <w:rPr>
          <w:sz w:val="28"/>
          <w:szCs w:val="28"/>
        </w:rPr>
      </w:pPr>
    </w:p>
    <w:p w:rsidR="00756B13" w:rsidRPr="00497275" w:rsidRDefault="00756B13" w:rsidP="00497275">
      <w:pPr>
        <w:pStyle w:val="FR1"/>
        <w:spacing w:line="360" w:lineRule="auto"/>
        <w:ind w:left="0" w:right="0" w:firstLine="720"/>
        <w:jc w:val="both"/>
        <w:rPr>
          <w:sz w:val="28"/>
          <w:szCs w:val="28"/>
        </w:rPr>
      </w:pPr>
      <w:r w:rsidRPr="00497275">
        <w:rPr>
          <w:sz w:val="28"/>
          <w:szCs w:val="28"/>
        </w:rPr>
        <w:t>2.1. Экономическая характеристика организации</w:t>
      </w:r>
    </w:p>
    <w:p w:rsidR="00756B13" w:rsidRPr="00497275" w:rsidRDefault="00756B13" w:rsidP="00497275">
      <w:pPr>
        <w:pStyle w:val="FR2"/>
        <w:spacing w:before="340" w:line="360" w:lineRule="auto"/>
        <w:ind w:firstLine="720"/>
        <w:rPr>
          <w:szCs w:val="28"/>
        </w:rPr>
      </w:pPr>
      <w:r w:rsidRPr="00497275">
        <w:rPr>
          <w:szCs w:val="28"/>
        </w:rPr>
        <w:t>Федеральное государственное унитарное предприятие учебно-опытное хозяйство государственного образовательного учреждения ПГСХА было организовано в 1958 году на базе колхоза "Новая жизнь" Михайловского района. Оно расположено в северной части Уссурийского района и граничит со следующими землепользователями: на юге - с Приморской опытной сельскохозяйственной станцией, на западе - с колхозом "Коммунар" Уссурийского района, на севере - с совхозом им. Сун-Ят-Сена, на востоке - с колхозом "Россия" Михайловского района.</w:t>
      </w:r>
    </w:p>
    <w:p w:rsidR="00756B13" w:rsidRPr="00497275" w:rsidRDefault="00756B13" w:rsidP="003D327B">
      <w:pPr>
        <w:pStyle w:val="FR2"/>
        <w:spacing w:line="360" w:lineRule="auto"/>
        <w:ind w:firstLine="720"/>
        <w:rPr>
          <w:szCs w:val="28"/>
        </w:rPr>
      </w:pPr>
      <w:r w:rsidRPr="00497275">
        <w:rPr>
          <w:szCs w:val="28"/>
        </w:rPr>
        <w:t xml:space="preserve">Усадьба Учхоза находится в селе Воздвиженка на расстоянии </w:t>
      </w:r>
      <w:smartTag w:uri="urn:schemas-microsoft-com:office:smarttags" w:element="metricconverter">
        <w:smartTagPr>
          <w:attr w:name="ProductID" w:val="15 километров"/>
        </w:smartTagPr>
        <w:r w:rsidRPr="00497275">
          <w:rPr>
            <w:szCs w:val="28"/>
          </w:rPr>
          <w:t>15 километров</w:t>
        </w:r>
      </w:smartTag>
      <w:r w:rsidRPr="00497275">
        <w:rPr>
          <w:szCs w:val="28"/>
        </w:rPr>
        <w:t xml:space="preserve"> от районного центра г. Уссурийска и </w:t>
      </w:r>
      <w:smartTag w:uri="urn:schemas-microsoft-com:office:smarttags" w:element="metricconverter">
        <w:smartTagPr>
          <w:attr w:name="ProductID" w:val="135 километров"/>
        </w:smartTagPr>
        <w:r w:rsidRPr="00497275">
          <w:rPr>
            <w:szCs w:val="28"/>
          </w:rPr>
          <w:t>135 километров</w:t>
        </w:r>
      </w:smartTag>
      <w:r w:rsidRPr="00497275">
        <w:rPr>
          <w:szCs w:val="28"/>
        </w:rPr>
        <w:t xml:space="preserve"> - от краевого - г. Владивостока. До ближайшей железнодорожной станции Уссурийск </w:t>
      </w:r>
      <w:smartTag w:uri="urn:schemas-microsoft-com:office:smarttags" w:element="metricconverter">
        <w:smartTagPr>
          <w:attr w:name="ProductID" w:val="15 километров"/>
        </w:smartTagPr>
        <w:r w:rsidRPr="00497275">
          <w:rPr>
            <w:szCs w:val="28"/>
          </w:rPr>
          <w:t>15 километров</w:t>
        </w:r>
      </w:smartTag>
      <w:r w:rsidRPr="00497275">
        <w:rPr>
          <w:szCs w:val="28"/>
        </w:rPr>
        <w:t xml:space="preserve">, до ближайшей пристани Владивосток - </w:t>
      </w:r>
      <w:smartTag w:uri="urn:schemas-microsoft-com:office:smarttags" w:element="metricconverter">
        <w:smartTagPr>
          <w:attr w:name="ProductID" w:val="135 километров"/>
        </w:smartTagPr>
        <w:r w:rsidRPr="00497275">
          <w:rPr>
            <w:szCs w:val="28"/>
          </w:rPr>
          <w:t>135 километров</w:t>
        </w:r>
      </w:smartTag>
      <w:r w:rsidRPr="00497275">
        <w:rPr>
          <w:szCs w:val="28"/>
        </w:rPr>
        <w:t>. Государственная шоссейная дорога Владивосток - Хабаровск проходит в двух километрах от усадьбы хозяйства.</w:t>
      </w:r>
      <w:r w:rsidR="003D327B">
        <w:rPr>
          <w:szCs w:val="28"/>
        </w:rPr>
        <w:t xml:space="preserve"> </w:t>
      </w:r>
      <w:r w:rsidRPr="00497275">
        <w:rPr>
          <w:szCs w:val="28"/>
        </w:rPr>
        <w:t>Сельскохозяйственная продукция учхоза доставляется в пункты сдачи по шоссейным дорогам автотранспортом: молоко - в торговую сеть города Уссурийска, мясо - в детские дошкольные учреждения, школы и прочим покупателям, сортовые семена — по хозяйствам района и края, овощи — на овощную базу с. Новоникольска и торговую базу г. Уссурийска. Связь с краевым и районным центром, а также с вышестоящими организациями осуществляется посредством телефонной автоматической связи. Телефоны установлены только в центральной конторе, что не удовлетворяет потребностей хозяйства.</w:t>
      </w:r>
    </w:p>
    <w:p w:rsidR="00756B13" w:rsidRPr="00497275" w:rsidRDefault="00756B13" w:rsidP="00497275">
      <w:pPr>
        <w:spacing w:line="360" w:lineRule="auto"/>
        <w:ind w:firstLine="720"/>
        <w:rPr>
          <w:sz w:val="28"/>
          <w:szCs w:val="28"/>
        </w:rPr>
      </w:pPr>
      <w:r w:rsidRPr="00497275">
        <w:rPr>
          <w:sz w:val="28"/>
          <w:szCs w:val="28"/>
        </w:rPr>
        <w:t>Производственное направление хозяйства, уровень его специализации наиболее полно характеризует структура его товарной продукции, представленной в таблице 2.1.</w:t>
      </w:r>
    </w:p>
    <w:p w:rsidR="00756B13" w:rsidRPr="00497275" w:rsidRDefault="00756B13" w:rsidP="00497275">
      <w:pPr>
        <w:spacing w:before="380" w:line="360" w:lineRule="auto"/>
        <w:ind w:firstLine="720"/>
        <w:rPr>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497275">
      <w:pPr>
        <w:spacing w:before="380" w:line="360" w:lineRule="auto"/>
        <w:ind w:firstLine="720"/>
        <w:rPr>
          <w:sz w:val="28"/>
          <w:szCs w:val="28"/>
        </w:rPr>
      </w:pPr>
      <w:r w:rsidRPr="00497275">
        <w:rPr>
          <w:sz w:val="28"/>
          <w:szCs w:val="28"/>
        </w:rPr>
        <w:t>Таблица 2.1</w:t>
      </w:r>
    </w:p>
    <w:p w:rsidR="00756B13" w:rsidRPr="00497275" w:rsidRDefault="00756B13" w:rsidP="00497275">
      <w:pPr>
        <w:spacing w:line="360" w:lineRule="auto"/>
        <w:ind w:right="600" w:firstLine="720"/>
        <w:jc w:val="center"/>
        <w:rPr>
          <w:sz w:val="28"/>
          <w:szCs w:val="28"/>
        </w:rPr>
      </w:pPr>
      <w:r w:rsidRPr="00497275">
        <w:rPr>
          <w:sz w:val="28"/>
          <w:szCs w:val="28"/>
        </w:rPr>
        <w:t>Выручка от реализации и структура товарной продукции ФГУП Учхоза ГОУ ПГСХА за 2002-2004 гг.</w:t>
      </w:r>
    </w:p>
    <w:tbl>
      <w:tblPr>
        <w:tblW w:w="0" w:type="auto"/>
        <w:tblInd w:w="40" w:type="dxa"/>
        <w:tblLayout w:type="fixed"/>
        <w:tblCellMar>
          <w:left w:w="40" w:type="dxa"/>
          <w:right w:w="40" w:type="dxa"/>
        </w:tblCellMar>
        <w:tblLook w:val="0000" w:firstRow="0" w:lastRow="0" w:firstColumn="0" w:lastColumn="0" w:noHBand="0" w:noVBand="0"/>
      </w:tblPr>
      <w:tblGrid>
        <w:gridCol w:w="2127"/>
        <w:gridCol w:w="992"/>
        <w:gridCol w:w="992"/>
        <w:gridCol w:w="851"/>
        <w:gridCol w:w="992"/>
        <w:gridCol w:w="992"/>
        <w:gridCol w:w="894"/>
        <w:gridCol w:w="1040"/>
        <w:gridCol w:w="900"/>
      </w:tblGrid>
      <w:tr w:rsidR="00756B13" w:rsidRPr="003D327B">
        <w:trPr>
          <w:cantSplit/>
          <w:trHeight w:hRule="exact" w:val="1468"/>
        </w:trPr>
        <w:tc>
          <w:tcPr>
            <w:tcW w:w="2127" w:type="dxa"/>
            <w:vMerge w:val="restart"/>
            <w:tcBorders>
              <w:top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Отрасль и вид продукции</w:t>
            </w:r>
          </w:p>
          <w:p w:rsidR="00756B13" w:rsidRPr="003D327B" w:rsidRDefault="00756B13" w:rsidP="00497275">
            <w:pPr>
              <w:spacing w:before="40" w:line="360" w:lineRule="auto"/>
              <w:ind w:firstLine="720"/>
              <w:jc w:val="center"/>
              <w:rPr>
                <w:sz w:val="20"/>
              </w:rPr>
            </w:pPr>
          </w:p>
        </w:tc>
        <w:tc>
          <w:tcPr>
            <w:tcW w:w="2835" w:type="dxa"/>
            <w:gridSpan w:val="3"/>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 xml:space="preserve">Стоимость товарной продукции (в сопоставимых ценах </w:t>
            </w:r>
            <w:smartTag w:uri="urn:schemas-microsoft-com:office:smarttags" w:element="metricconverter">
              <w:smartTagPr>
                <w:attr w:name="ProductID" w:val="1994 г"/>
              </w:smartTagPr>
              <w:r w:rsidRPr="003D327B">
                <w:rPr>
                  <w:sz w:val="20"/>
                </w:rPr>
                <w:t>1994 г</w:t>
              </w:r>
            </w:smartTag>
            <w:r w:rsidRPr="003D327B">
              <w:rPr>
                <w:sz w:val="20"/>
              </w:rPr>
              <w:t>.), тыс. руб.</w:t>
            </w:r>
          </w:p>
          <w:p w:rsidR="00756B13" w:rsidRPr="003D327B" w:rsidRDefault="00756B13" w:rsidP="00497275">
            <w:pPr>
              <w:spacing w:before="40" w:line="360" w:lineRule="auto"/>
              <w:ind w:firstLine="720"/>
              <w:jc w:val="center"/>
              <w:rPr>
                <w:sz w:val="20"/>
              </w:rPr>
            </w:pPr>
          </w:p>
        </w:tc>
        <w:tc>
          <w:tcPr>
            <w:tcW w:w="2878" w:type="dxa"/>
            <w:gridSpan w:val="3"/>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Структура товарной продукции в % к итогу</w:t>
            </w:r>
          </w:p>
          <w:p w:rsidR="00756B13" w:rsidRPr="003D327B" w:rsidRDefault="00756B13" w:rsidP="00497275">
            <w:pPr>
              <w:spacing w:before="40" w:line="360" w:lineRule="auto"/>
              <w:ind w:firstLine="720"/>
              <w:jc w:val="center"/>
              <w:rPr>
                <w:sz w:val="20"/>
              </w:rPr>
            </w:pPr>
          </w:p>
        </w:tc>
        <w:tc>
          <w:tcPr>
            <w:tcW w:w="1940" w:type="dxa"/>
            <w:gridSpan w:val="2"/>
            <w:tcBorders>
              <w:top w:val="single" w:sz="6" w:space="0" w:color="auto"/>
              <w:left w:val="single" w:sz="6" w:space="0" w:color="auto"/>
              <w:bottom w:val="single" w:sz="6" w:space="0" w:color="auto"/>
            </w:tcBorders>
          </w:tcPr>
          <w:p w:rsidR="00756B13" w:rsidRPr="003D327B" w:rsidRDefault="00756B13" w:rsidP="003D327B">
            <w:pPr>
              <w:spacing w:before="40" w:line="360" w:lineRule="auto"/>
              <w:rPr>
                <w:sz w:val="20"/>
              </w:rPr>
            </w:pPr>
            <w:r w:rsidRPr="003D327B">
              <w:rPr>
                <w:sz w:val="20"/>
              </w:rPr>
              <w:t>Отклонение уровней (+), (-)</w:t>
            </w:r>
          </w:p>
          <w:p w:rsidR="00756B13" w:rsidRPr="003D327B" w:rsidRDefault="00756B13" w:rsidP="00497275">
            <w:pPr>
              <w:spacing w:before="40" w:line="360" w:lineRule="auto"/>
              <w:ind w:firstLine="720"/>
              <w:jc w:val="center"/>
              <w:rPr>
                <w:sz w:val="20"/>
              </w:rPr>
            </w:pPr>
          </w:p>
          <w:p w:rsidR="00756B13" w:rsidRPr="003D327B" w:rsidRDefault="00756B13" w:rsidP="00497275">
            <w:pPr>
              <w:spacing w:before="40" w:line="360" w:lineRule="auto"/>
              <w:ind w:firstLine="720"/>
              <w:jc w:val="center"/>
              <w:rPr>
                <w:sz w:val="20"/>
              </w:rPr>
            </w:pPr>
          </w:p>
        </w:tc>
      </w:tr>
      <w:tr w:rsidR="00756B13" w:rsidRPr="003D327B">
        <w:trPr>
          <w:cantSplit/>
          <w:trHeight w:hRule="exact" w:val="426"/>
        </w:trPr>
        <w:tc>
          <w:tcPr>
            <w:tcW w:w="2127" w:type="dxa"/>
            <w:vMerge/>
            <w:tcBorders>
              <w:bottom w:val="single" w:sz="6" w:space="0" w:color="auto"/>
              <w:right w:val="single" w:sz="6" w:space="0" w:color="auto"/>
            </w:tcBorders>
          </w:tcPr>
          <w:p w:rsidR="00756B13" w:rsidRPr="003D327B" w:rsidRDefault="00756B13" w:rsidP="00497275">
            <w:pPr>
              <w:spacing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2002г.</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2003г.</w:t>
            </w:r>
          </w:p>
          <w:p w:rsidR="00756B13" w:rsidRPr="003D327B" w:rsidRDefault="00756B13" w:rsidP="00497275">
            <w:pPr>
              <w:spacing w:before="20" w:line="360" w:lineRule="auto"/>
              <w:ind w:firstLine="720"/>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2004г.</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2002г.</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2003г.</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2004г.</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2002г.</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20" w:line="360" w:lineRule="auto"/>
              <w:rPr>
                <w:sz w:val="20"/>
              </w:rPr>
            </w:pPr>
            <w:r w:rsidRPr="003D327B">
              <w:rPr>
                <w:sz w:val="20"/>
              </w:rPr>
              <w:t>2003г.</w:t>
            </w:r>
          </w:p>
          <w:p w:rsidR="00756B13" w:rsidRPr="003D327B" w:rsidRDefault="00756B13" w:rsidP="00497275">
            <w:pPr>
              <w:spacing w:before="20" w:line="360" w:lineRule="auto"/>
              <w:ind w:firstLine="720"/>
              <w:jc w:val="center"/>
              <w:rPr>
                <w:sz w:val="20"/>
              </w:rPr>
            </w:pPr>
          </w:p>
        </w:tc>
      </w:tr>
      <w:tr w:rsidR="00756B13" w:rsidRPr="003D327B">
        <w:trPr>
          <w:trHeight w:hRule="exact" w:val="360"/>
        </w:trPr>
        <w:tc>
          <w:tcPr>
            <w:tcW w:w="2127" w:type="dxa"/>
            <w:tcBorders>
              <w:top w:val="single" w:sz="6" w:space="0" w:color="auto"/>
              <w:bottom w:val="single" w:sz="6" w:space="0" w:color="auto"/>
              <w:right w:val="single" w:sz="6" w:space="0" w:color="auto"/>
            </w:tcBorders>
          </w:tcPr>
          <w:p w:rsidR="00756B13" w:rsidRPr="003D327B" w:rsidRDefault="00756B13" w:rsidP="00497275">
            <w:pPr>
              <w:spacing w:before="20" w:line="360" w:lineRule="auto"/>
              <w:ind w:firstLine="720"/>
              <w:rPr>
                <w:sz w:val="20"/>
              </w:rPr>
            </w:pPr>
            <w:r w:rsidRPr="003D327B">
              <w:rPr>
                <w:sz w:val="20"/>
              </w:rPr>
              <w:t>А</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w:t>
            </w:r>
          </w:p>
          <w:p w:rsidR="00756B13" w:rsidRPr="003D327B" w:rsidRDefault="00756B13" w:rsidP="00497275">
            <w:pPr>
              <w:spacing w:before="20" w:line="360" w:lineRule="auto"/>
              <w:ind w:firstLine="720"/>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3</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4</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5</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6</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7</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20" w:line="360" w:lineRule="auto"/>
              <w:rPr>
                <w:sz w:val="20"/>
              </w:rPr>
            </w:pPr>
            <w:r w:rsidRPr="003D327B">
              <w:rPr>
                <w:sz w:val="20"/>
              </w:rPr>
              <w:t>8</w:t>
            </w:r>
          </w:p>
          <w:p w:rsidR="00756B13" w:rsidRPr="003D327B" w:rsidRDefault="00756B13" w:rsidP="00497275">
            <w:pPr>
              <w:spacing w:before="20" w:line="360" w:lineRule="auto"/>
              <w:ind w:firstLine="720"/>
              <w:jc w:val="center"/>
              <w:rPr>
                <w:sz w:val="20"/>
              </w:rPr>
            </w:pPr>
          </w:p>
        </w:tc>
      </w:tr>
      <w:tr w:rsidR="00756B13" w:rsidRPr="003D327B">
        <w:trPr>
          <w:trHeight w:hRule="exact" w:val="1047"/>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 xml:space="preserve">Растениеводство -всего </w:t>
            </w:r>
          </w:p>
          <w:p w:rsidR="00756B13" w:rsidRPr="003D327B" w:rsidRDefault="00756B13" w:rsidP="00497275">
            <w:pPr>
              <w:spacing w:before="40" w:line="360" w:lineRule="auto"/>
              <w:ind w:firstLine="720"/>
              <w:rPr>
                <w:sz w:val="20"/>
              </w:rPr>
            </w:pPr>
            <w:r w:rsidRPr="003D327B">
              <w:rPr>
                <w:sz w:val="20"/>
              </w:rPr>
              <w:t>В т.ч.:</w:t>
            </w:r>
          </w:p>
          <w:p w:rsidR="00756B13" w:rsidRPr="003D327B" w:rsidRDefault="00756B13" w:rsidP="00497275">
            <w:pPr>
              <w:spacing w:before="4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2274</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4033</w:t>
            </w:r>
          </w:p>
          <w:p w:rsidR="00756B13" w:rsidRPr="003D327B" w:rsidRDefault="00756B13" w:rsidP="003D327B">
            <w:pPr>
              <w:spacing w:before="4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7303</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39,1</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35,9</w:t>
            </w:r>
          </w:p>
          <w:p w:rsidR="00756B13" w:rsidRPr="003D327B" w:rsidRDefault="00756B13" w:rsidP="003D327B">
            <w:pPr>
              <w:spacing w:before="4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43,8</w:t>
            </w:r>
          </w:p>
          <w:p w:rsidR="00756B13" w:rsidRPr="003D327B" w:rsidRDefault="00756B13" w:rsidP="003D327B">
            <w:pPr>
              <w:spacing w:before="4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+5029</w:t>
            </w:r>
          </w:p>
          <w:p w:rsidR="00756B13" w:rsidRPr="003D327B" w:rsidRDefault="00756B13" w:rsidP="003D327B">
            <w:pPr>
              <w:spacing w:before="4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40" w:line="360" w:lineRule="auto"/>
              <w:rPr>
                <w:sz w:val="20"/>
              </w:rPr>
            </w:pPr>
            <w:r w:rsidRPr="003D327B">
              <w:rPr>
                <w:sz w:val="20"/>
              </w:rPr>
              <w:t>+3270</w:t>
            </w:r>
          </w:p>
          <w:p w:rsidR="00756B13" w:rsidRPr="003D327B" w:rsidRDefault="00756B13" w:rsidP="003D327B">
            <w:pPr>
              <w:spacing w:before="40" w:line="360" w:lineRule="auto"/>
              <w:rPr>
                <w:sz w:val="20"/>
              </w:rPr>
            </w:pPr>
          </w:p>
        </w:tc>
      </w:tr>
      <w:tr w:rsidR="00756B13" w:rsidRPr="003D327B">
        <w:trPr>
          <w:trHeight w:hRule="exact" w:val="436"/>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 зерновые</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1122</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1543</w:t>
            </w:r>
          </w:p>
          <w:p w:rsidR="00756B13" w:rsidRPr="003D327B" w:rsidRDefault="00756B13" w:rsidP="003D327B">
            <w:pPr>
              <w:spacing w:before="2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2878</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19.3</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13,7</w:t>
            </w:r>
          </w:p>
          <w:p w:rsidR="00756B13" w:rsidRPr="003D327B" w:rsidRDefault="00756B13" w:rsidP="003D327B">
            <w:pPr>
              <w:spacing w:before="2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17,3</w:t>
            </w:r>
          </w:p>
          <w:p w:rsidR="00756B13" w:rsidRPr="003D327B" w:rsidRDefault="00756B13" w:rsidP="003D327B">
            <w:pPr>
              <w:spacing w:before="2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3D327B" w:rsidP="003D327B">
            <w:pPr>
              <w:spacing w:before="20" w:line="360" w:lineRule="auto"/>
              <w:rPr>
                <w:sz w:val="20"/>
              </w:rPr>
            </w:pPr>
            <w:r>
              <w:rPr>
                <w:sz w:val="20"/>
              </w:rPr>
              <w:t>+17</w:t>
            </w:r>
          </w:p>
          <w:p w:rsidR="00756B13" w:rsidRPr="003D327B" w:rsidRDefault="00756B13" w:rsidP="003D327B">
            <w:pPr>
              <w:spacing w:before="2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20" w:line="360" w:lineRule="auto"/>
              <w:rPr>
                <w:sz w:val="20"/>
              </w:rPr>
            </w:pPr>
            <w:r w:rsidRPr="003D327B">
              <w:rPr>
                <w:sz w:val="20"/>
              </w:rPr>
              <w:t>+1335</w:t>
            </w:r>
          </w:p>
          <w:p w:rsidR="00756B13" w:rsidRPr="003D327B" w:rsidRDefault="00756B13" w:rsidP="00497275">
            <w:pPr>
              <w:spacing w:before="20" w:line="360" w:lineRule="auto"/>
              <w:ind w:firstLine="720"/>
              <w:jc w:val="center"/>
              <w:rPr>
                <w:sz w:val="20"/>
              </w:rPr>
            </w:pPr>
          </w:p>
        </w:tc>
      </w:tr>
      <w:tr w:rsidR="00756B13" w:rsidRPr="003D327B">
        <w:trPr>
          <w:trHeight w:hRule="exact" w:val="414"/>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-соя</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679</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2252</w:t>
            </w:r>
          </w:p>
          <w:p w:rsidR="00756B13" w:rsidRPr="003D327B" w:rsidRDefault="00756B13" w:rsidP="003D327B">
            <w:pPr>
              <w:spacing w:before="2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3207</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11.7</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20,0</w:t>
            </w:r>
          </w:p>
          <w:p w:rsidR="00756B13" w:rsidRPr="003D327B" w:rsidRDefault="00756B13" w:rsidP="003D327B">
            <w:pPr>
              <w:spacing w:before="2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19,3</w:t>
            </w:r>
          </w:p>
          <w:p w:rsidR="00756B13" w:rsidRPr="003D327B" w:rsidRDefault="00756B13" w:rsidP="003D327B">
            <w:pPr>
              <w:spacing w:before="2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+2528</w:t>
            </w:r>
          </w:p>
          <w:p w:rsidR="00756B13" w:rsidRPr="003D327B" w:rsidRDefault="00756B13" w:rsidP="003D327B">
            <w:pPr>
              <w:spacing w:before="2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20" w:line="360" w:lineRule="auto"/>
              <w:rPr>
                <w:sz w:val="20"/>
              </w:rPr>
            </w:pPr>
            <w:r w:rsidRPr="003D327B">
              <w:rPr>
                <w:sz w:val="20"/>
              </w:rPr>
              <w:t>+955</w:t>
            </w:r>
          </w:p>
          <w:p w:rsidR="00756B13" w:rsidRPr="003D327B" w:rsidRDefault="00756B13" w:rsidP="003D327B">
            <w:pPr>
              <w:spacing w:before="20" w:line="360" w:lineRule="auto"/>
              <w:rPr>
                <w:sz w:val="20"/>
              </w:rPr>
            </w:pPr>
          </w:p>
        </w:tc>
      </w:tr>
      <w:tr w:rsidR="00756B13" w:rsidRPr="003D327B">
        <w:trPr>
          <w:trHeight w:hRule="exact" w:val="30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 овощи</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9</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28</w:t>
            </w:r>
          </w:p>
          <w:p w:rsidR="00756B13" w:rsidRPr="003D327B" w:rsidRDefault="00756B13" w:rsidP="003D327B">
            <w:pPr>
              <w:spacing w:before="2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13</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0,15</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0,3</w:t>
            </w:r>
          </w:p>
          <w:p w:rsidR="00756B13" w:rsidRPr="003D327B" w:rsidRDefault="00756B13" w:rsidP="003D327B">
            <w:pPr>
              <w:spacing w:before="2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0,08</w:t>
            </w:r>
          </w:p>
          <w:p w:rsidR="00756B13" w:rsidRPr="003D327B" w:rsidRDefault="00756B13" w:rsidP="003D327B">
            <w:pPr>
              <w:spacing w:before="2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+4</w:t>
            </w:r>
          </w:p>
          <w:p w:rsidR="00756B13" w:rsidRPr="003D327B" w:rsidRDefault="00756B13" w:rsidP="003D327B">
            <w:pPr>
              <w:spacing w:before="2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20" w:line="360" w:lineRule="auto"/>
              <w:rPr>
                <w:sz w:val="20"/>
              </w:rPr>
            </w:pPr>
            <w:r w:rsidRPr="003D327B">
              <w:rPr>
                <w:sz w:val="20"/>
              </w:rPr>
              <w:t>-15</w:t>
            </w:r>
          </w:p>
          <w:p w:rsidR="00756B13" w:rsidRPr="003D327B" w:rsidRDefault="00756B13" w:rsidP="00497275">
            <w:pPr>
              <w:spacing w:before="20" w:line="360" w:lineRule="auto"/>
              <w:ind w:firstLine="720"/>
              <w:jc w:val="center"/>
              <w:rPr>
                <w:sz w:val="20"/>
              </w:rPr>
            </w:pPr>
          </w:p>
        </w:tc>
      </w:tr>
      <w:tr w:rsidR="00756B13" w:rsidRPr="003D327B">
        <w:trPr>
          <w:trHeight w:hRule="exact" w:val="1379"/>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-продукция растениеводства, собственного производства</w:t>
            </w:r>
          </w:p>
          <w:p w:rsidR="00756B13" w:rsidRPr="003D327B" w:rsidRDefault="00756B13" w:rsidP="00497275">
            <w:pPr>
              <w:spacing w:before="4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413</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p>
          <w:p w:rsidR="00756B13" w:rsidRPr="003D327B" w:rsidRDefault="00756B13" w:rsidP="003D327B">
            <w:pPr>
              <w:spacing w:before="4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885</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7,1</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p>
          <w:p w:rsidR="00756B13" w:rsidRPr="003D327B" w:rsidRDefault="00756B13" w:rsidP="003D327B">
            <w:pPr>
              <w:spacing w:before="4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5,3</w:t>
            </w:r>
          </w:p>
          <w:p w:rsidR="00756B13" w:rsidRPr="003D327B" w:rsidRDefault="00756B13" w:rsidP="003D327B">
            <w:pPr>
              <w:spacing w:before="4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+472</w:t>
            </w:r>
          </w:p>
          <w:p w:rsidR="00756B13" w:rsidRPr="003D327B" w:rsidRDefault="00756B13" w:rsidP="003D327B">
            <w:pPr>
              <w:spacing w:before="4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D327B">
            <w:pPr>
              <w:spacing w:before="40" w:line="360" w:lineRule="auto"/>
              <w:rPr>
                <w:sz w:val="20"/>
              </w:rPr>
            </w:pPr>
          </w:p>
          <w:p w:rsidR="00756B13" w:rsidRPr="003D327B" w:rsidRDefault="00756B13" w:rsidP="003D327B">
            <w:pPr>
              <w:spacing w:before="40" w:line="360" w:lineRule="auto"/>
              <w:rPr>
                <w:sz w:val="20"/>
              </w:rPr>
            </w:pPr>
          </w:p>
        </w:tc>
      </w:tr>
      <w:tr w:rsidR="00756B13" w:rsidRPr="003D327B">
        <w:trPr>
          <w:trHeight w:hRule="exact" w:val="30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-прочая</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48</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210</w:t>
            </w:r>
          </w:p>
          <w:p w:rsidR="00756B13" w:rsidRPr="003D327B" w:rsidRDefault="00756B13" w:rsidP="003D327B">
            <w:pPr>
              <w:spacing w:before="2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320</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0,8</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1,9</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1,9</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+272</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20" w:line="360" w:lineRule="auto"/>
              <w:rPr>
                <w:sz w:val="20"/>
              </w:rPr>
            </w:pPr>
            <w:r w:rsidRPr="003D327B">
              <w:rPr>
                <w:sz w:val="20"/>
              </w:rPr>
              <w:t>+110</w:t>
            </w:r>
          </w:p>
          <w:p w:rsidR="00756B13" w:rsidRPr="003D327B" w:rsidRDefault="00756B13" w:rsidP="00497275">
            <w:pPr>
              <w:spacing w:before="20" w:line="360" w:lineRule="auto"/>
              <w:ind w:firstLine="720"/>
              <w:jc w:val="center"/>
              <w:rPr>
                <w:sz w:val="20"/>
              </w:rPr>
            </w:pPr>
          </w:p>
        </w:tc>
      </w:tr>
      <w:tr w:rsidR="00756B13" w:rsidRPr="003D327B">
        <w:trPr>
          <w:trHeight w:hRule="exact" w:val="1117"/>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 xml:space="preserve">Животноводство-всего </w:t>
            </w:r>
          </w:p>
          <w:p w:rsidR="00756B13" w:rsidRPr="003D327B" w:rsidRDefault="00756B13" w:rsidP="00497275">
            <w:pPr>
              <w:spacing w:before="40" w:line="360" w:lineRule="auto"/>
              <w:ind w:firstLine="720"/>
              <w:rPr>
                <w:sz w:val="20"/>
              </w:rPr>
            </w:pPr>
            <w:r w:rsidRPr="003D327B">
              <w:rPr>
                <w:sz w:val="20"/>
              </w:rPr>
              <w:t>В т.ч.:</w:t>
            </w:r>
          </w:p>
          <w:p w:rsidR="00756B13" w:rsidRPr="003D327B" w:rsidRDefault="00756B13" w:rsidP="00497275">
            <w:pPr>
              <w:spacing w:before="4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2840</w:t>
            </w:r>
          </w:p>
          <w:p w:rsidR="00756B13" w:rsidRPr="003D327B" w:rsidRDefault="00756B13" w:rsidP="003D327B">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6223</w:t>
            </w:r>
          </w:p>
          <w:p w:rsidR="00756B13" w:rsidRPr="003D327B" w:rsidRDefault="00756B13" w:rsidP="003D327B">
            <w:pPr>
              <w:spacing w:before="4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8145</w:t>
            </w:r>
          </w:p>
          <w:p w:rsidR="00756B13" w:rsidRPr="003D327B" w:rsidRDefault="00756B13" w:rsidP="00497275">
            <w:pPr>
              <w:spacing w:before="4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ind w:right="200"/>
              <w:rPr>
                <w:sz w:val="20"/>
              </w:rPr>
            </w:pPr>
            <w:r w:rsidRPr="003D327B">
              <w:rPr>
                <w:sz w:val="20"/>
              </w:rPr>
              <w:t>48,8</w:t>
            </w:r>
          </w:p>
          <w:p w:rsidR="00756B13" w:rsidRPr="003D327B" w:rsidRDefault="00756B13" w:rsidP="00335578">
            <w:pPr>
              <w:spacing w:before="40" w:line="360" w:lineRule="auto"/>
              <w:ind w:right="600"/>
              <w:rPr>
                <w:sz w:val="20"/>
              </w:rPr>
            </w:pPr>
            <w:r w:rsidRPr="003D327B">
              <w:rPr>
                <w:sz w:val="20"/>
              </w:rPr>
              <w:t>Г</w:t>
            </w: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vertAlign w:val="superscript"/>
              </w:rPr>
              <w:t>55</w:t>
            </w:r>
            <w:r w:rsidRPr="003D327B">
              <w:rPr>
                <w:sz w:val="20"/>
              </w:rPr>
              <w:t>.</w:t>
            </w:r>
            <w:r w:rsidRPr="003D327B">
              <w:rPr>
                <w:sz w:val="20"/>
                <w:vertAlign w:val="superscript"/>
              </w:rPr>
              <w:t>4</w:t>
            </w:r>
          </w:p>
          <w:p w:rsidR="00756B13" w:rsidRPr="003D327B" w:rsidRDefault="00756B13" w:rsidP="00335578">
            <w:pPr>
              <w:spacing w:before="4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48,9</w:t>
            </w:r>
          </w:p>
          <w:p w:rsidR="00756B13" w:rsidRPr="003D327B" w:rsidRDefault="00756B13" w:rsidP="00335578">
            <w:pPr>
              <w:spacing w:before="4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+5305</w:t>
            </w:r>
          </w:p>
          <w:p w:rsidR="00756B13" w:rsidRPr="003D327B" w:rsidRDefault="00756B13" w:rsidP="00335578">
            <w:pPr>
              <w:spacing w:before="4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40" w:line="360" w:lineRule="auto"/>
              <w:rPr>
                <w:sz w:val="20"/>
              </w:rPr>
            </w:pPr>
            <w:r w:rsidRPr="003D327B">
              <w:rPr>
                <w:sz w:val="20"/>
              </w:rPr>
              <w:t>+1922</w:t>
            </w:r>
          </w:p>
          <w:p w:rsidR="00756B13" w:rsidRPr="003D327B" w:rsidRDefault="00756B13" w:rsidP="00335578">
            <w:pPr>
              <w:spacing w:before="40" w:line="360" w:lineRule="auto"/>
              <w:rPr>
                <w:sz w:val="20"/>
              </w:rPr>
            </w:pPr>
          </w:p>
        </w:tc>
      </w:tr>
      <w:tr w:rsidR="00756B13" w:rsidRPr="003D327B">
        <w:trPr>
          <w:trHeight w:hRule="exact" w:val="30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 мясо КРС</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87</w:t>
            </w:r>
          </w:p>
          <w:p w:rsidR="00756B13" w:rsidRPr="003D327B" w:rsidRDefault="00756B13" w:rsidP="003D327B">
            <w:pPr>
              <w:spacing w:before="2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25</w:t>
            </w:r>
          </w:p>
          <w:p w:rsidR="00756B13" w:rsidRPr="003D327B" w:rsidRDefault="00756B13" w:rsidP="00335578">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0,03</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0,8</w:t>
            </w:r>
          </w:p>
          <w:p w:rsidR="00756B13" w:rsidRPr="003D327B" w:rsidRDefault="00756B13" w:rsidP="00335578">
            <w:pPr>
              <w:spacing w:before="20" w:line="360" w:lineRule="auto"/>
              <w:ind w:firstLine="720"/>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i/>
                <w:sz w:val="20"/>
              </w:rPr>
              <w:t>0,2.</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+23</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20" w:line="360" w:lineRule="auto"/>
              <w:rPr>
                <w:sz w:val="20"/>
              </w:rPr>
            </w:pPr>
            <w:r w:rsidRPr="003D327B">
              <w:rPr>
                <w:sz w:val="20"/>
              </w:rPr>
              <w:t>-62</w:t>
            </w:r>
          </w:p>
          <w:p w:rsidR="00756B13" w:rsidRPr="003D327B" w:rsidRDefault="00756B13" w:rsidP="00497275">
            <w:pPr>
              <w:spacing w:before="20" w:line="360" w:lineRule="auto"/>
              <w:ind w:firstLine="720"/>
              <w:jc w:val="center"/>
              <w:rPr>
                <w:sz w:val="20"/>
              </w:rPr>
            </w:pPr>
          </w:p>
        </w:tc>
      </w:tr>
      <w:tr w:rsidR="00756B13" w:rsidRPr="003D327B">
        <w:trPr>
          <w:trHeight w:hRule="exact" w:val="30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 мясо свиней</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330</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1094</w:t>
            </w:r>
          </w:p>
          <w:p w:rsidR="00756B13" w:rsidRPr="003D327B" w:rsidRDefault="00756B13" w:rsidP="00497275">
            <w:pPr>
              <w:spacing w:before="20" w:line="360" w:lineRule="auto"/>
              <w:ind w:firstLine="720"/>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654</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5,6</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9,7</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3,9</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+324</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20" w:line="360" w:lineRule="auto"/>
              <w:rPr>
                <w:sz w:val="20"/>
              </w:rPr>
            </w:pPr>
            <w:r w:rsidRPr="003D327B">
              <w:rPr>
                <w:sz w:val="20"/>
              </w:rPr>
              <w:t>-440</w:t>
            </w:r>
          </w:p>
          <w:p w:rsidR="00756B13" w:rsidRPr="003D327B" w:rsidRDefault="00756B13" w:rsidP="00497275">
            <w:pPr>
              <w:spacing w:before="20" w:line="360" w:lineRule="auto"/>
              <w:ind w:firstLine="720"/>
              <w:jc w:val="center"/>
              <w:rPr>
                <w:sz w:val="20"/>
              </w:rPr>
            </w:pPr>
          </w:p>
        </w:tc>
      </w:tr>
      <w:tr w:rsidR="00756B13" w:rsidRPr="003D327B">
        <w:trPr>
          <w:trHeight w:hRule="exact" w:val="34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-мясо лошадей</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10</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5</w:t>
            </w:r>
          </w:p>
          <w:p w:rsidR="00756B13" w:rsidRPr="003D327B" w:rsidRDefault="00756B13" w:rsidP="00497275">
            <w:pPr>
              <w:spacing w:before="20" w:line="360" w:lineRule="auto"/>
              <w:ind w:firstLine="720"/>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0,2</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0,04</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20" w:line="360" w:lineRule="auto"/>
              <w:rPr>
                <w:sz w:val="20"/>
              </w:rPr>
            </w:pPr>
            <w:r w:rsidRPr="003D327B">
              <w:rPr>
                <w:sz w:val="20"/>
              </w:rPr>
              <w:t>-</w:t>
            </w:r>
          </w:p>
          <w:p w:rsidR="00756B13" w:rsidRPr="003D327B" w:rsidRDefault="00756B13" w:rsidP="00497275">
            <w:pPr>
              <w:spacing w:before="20" w:line="360" w:lineRule="auto"/>
              <w:ind w:firstLine="720"/>
              <w:jc w:val="center"/>
              <w:rPr>
                <w:sz w:val="20"/>
              </w:rPr>
            </w:pPr>
          </w:p>
        </w:tc>
      </w:tr>
      <w:tr w:rsidR="00756B13" w:rsidRPr="003D327B">
        <w:trPr>
          <w:trHeight w:hRule="exact" w:val="30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-молоко</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1384</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3347</w:t>
            </w:r>
          </w:p>
          <w:p w:rsidR="00756B13" w:rsidRPr="003D327B" w:rsidRDefault="00756B13" w:rsidP="00497275">
            <w:pPr>
              <w:spacing w:before="20" w:line="360" w:lineRule="auto"/>
              <w:ind w:firstLine="720"/>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4500</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23,8</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29,8</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27,0</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+3116</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20" w:line="360" w:lineRule="auto"/>
              <w:rPr>
                <w:sz w:val="20"/>
              </w:rPr>
            </w:pPr>
            <w:r w:rsidRPr="003D327B">
              <w:rPr>
                <w:sz w:val="20"/>
              </w:rPr>
              <w:t>+1153</w:t>
            </w:r>
          </w:p>
          <w:p w:rsidR="00756B13" w:rsidRPr="003D327B" w:rsidRDefault="00756B13" w:rsidP="00497275">
            <w:pPr>
              <w:spacing w:before="20" w:line="360" w:lineRule="auto"/>
              <w:ind w:firstLine="720"/>
              <w:jc w:val="center"/>
              <w:rPr>
                <w:sz w:val="20"/>
              </w:rPr>
            </w:pPr>
          </w:p>
        </w:tc>
      </w:tr>
      <w:tr w:rsidR="00756B13" w:rsidRPr="003D327B">
        <w:trPr>
          <w:trHeight w:hRule="exact" w:val="45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-прочая</w:t>
            </w:r>
          </w:p>
          <w:p w:rsidR="00756B13" w:rsidRPr="003D327B" w:rsidRDefault="00756B13" w:rsidP="00497275">
            <w:pPr>
              <w:spacing w:before="2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12</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20</w:t>
            </w:r>
          </w:p>
          <w:p w:rsidR="00756B13" w:rsidRPr="003D327B" w:rsidRDefault="00756B13" w:rsidP="00497275">
            <w:pPr>
              <w:spacing w:before="20" w:line="360" w:lineRule="auto"/>
              <w:ind w:firstLine="720"/>
              <w:jc w:val="center"/>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19</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0,21</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0,16</w:t>
            </w:r>
          </w:p>
          <w:p w:rsidR="00756B13" w:rsidRPr="003D327B" w:rsidRDefault="00756B13" w:rsidP="00497275">
            <w:pPr>
              <w:spacing w:before="20" w:line="360" w:lineRule="auto"/>
              <w:ind w:firstLine="720"/>
              <w:jc w:val="center"/>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0,1</w:t>
            </w:r>
          </w:p>
          <w:p w:rsidR="00756B13" w:rsidRPr="003D327B" w:rsidRDefault="00756B13" w:rsidP="00497275">
            <w:pPr>
              <w:spacing w:before="20" w:line="360" w:lineRule="auto"/>
              <w:ind w:firstLine="720"/>
              <w:jc w:val="center"/>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+7</w:t>
            </w:r>
          </w:p>
          <w:p w:rsidR="00756B13" w:rsidRPr="003D327B" w:rsidRDefault="00756B13" w:rsidP="00497275">
            <w:pPr>
              <w:spacing w:before="20" w:line="360" w:lineRule="auto"/>
              <w:ind w:firstLine="720"/>
              <w:jc w:val="center"/>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20" w:line="360" w:lineRule="auto"/>
              <w:rPr>
                <w:sz w:val="20"/>
              </w:rPr>
            </w:pPr>
            <w:r w:rsidRPr="003D327B">
              <w:rPr>
                <w:sz w:val="20"/>
              </w:rPr>
              <w:t>-1</w:t>
            </w:r>
          </w:p>
          <w:p w:rsidR="00756B13" w:rsidRPr="003D327B" w:rsidRDefault="00756B13" w:rsidP="00497275">
            <w:pPr>
              <w:spacing w:before="20" w:line="360" w:lineRule="auto"/>
              <w:ind w:firstLine="720"/>
              <w:jc w:val="center"/>
              <w:rPr>
                <w:sz w:val="20"/>
              </w:rPr>
            </w:pPr>
          </w:p>
        </w:tc>
      </w:tr>
      <w:tr w:rsidR="00756B13" w:rsidRPr="003D327B">
        <w:trPr>
          <w:trHeight w:hRule="exact" w:val="1400"/>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-продукция животноводства собственного про</w:t>
            </w:r>
            <w:r w:rsidRPr="003D327B">
              <w:rPr>
                <w:sz w:val="20"/>
              </w:rPr>
              <w:softHyphen/>
              <w:t>изводства</w:t>
            </w:r>
          </w:p>
          <w:p w:rsidR="00756B13" w:rsidRPr="003D327B" w:rsidRDefault="00756B13" w:rsidP="00497275">
            <w:pPr>
              <w:spacing w:before="40" w:line="360" w:lineRule="auto"/>
              <w:ind w:firstLine="720"/>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1102</w:t>
            </w:r>
          </w:p>
          <w:p w:rsidR="00756B13" w:rsidRPr="003D327B" w:rsidRDefault="00756B13" w:rsidP="00497275">
            <w:pPr>
              <w:spacing w:before="40" w:line="360" w:lineRule="auto"/>
              <w:ind w:firstLine="720"/>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1670</w:t>
            </w:r>
          </w:p>
          <w:p w:rsidR="00756B13" w:rsidRPr="003D327B" w:rsidRDefault="00756B13" w:rsidP="003D327B">
            <w:pPr>
              <w:spacing w:before="40" w:line="360" w:lineRule="auto"/>
              <w:rPr>
                <w:sz w:val="20"/>
              </w:rPr>
            </w:pP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2947</w:t>
            </w:r>
          </w:p>
          <w:p w:rsidR="00756B13" w:rsidRPr="003D327B" w:rsidRDefault="00756B13" w:rsidP="00335578">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19,0</w:t>
            </w:r>
          </w:p>
          <w:p w:rsidR="00756B13" w:rsidRPr="003D327B" w:rsidRDefault="00756B13" w:rsidP="00335578">
            <w:pPr>
              <w:spacing w:before="40" w:line="360" w:lineRule="auto"/>
              <w:rPr>
                <w:sz w:val="20"/>
              </w:rPr>
            </w:pP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14,9</w:t>
            </w:r>
          </w:p>
          <w:p w:rsidR="00756B13" w:rsidRPr="003D327B" w:rsidRDefault="00756B13" w:rsidP="00335578">
            <w:pPr>
              <w:spacing w:before="40" w:line="360" w:lineRule="auto"/>
              <w:rPr>
                <w:sz w:val="20"/>
              </w:rPr>
            </w:pP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17,7</w:t>
            </w:r>
          </w:p>
          <w:p w:rsidR="00756B13" w:rsidRPr="003D327B" w:rsidRDefault="00756B13" w:rsidP="00335578">
            <w:pPr>
              <w:spacing w:before="40" w:line="360" w:lineRule="auto"/>
              <w:rPr>
                <w:sz w:val="20"/>
              </w:rPr>
            </w:pP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+1845</w:t>
            </w:r>
          </w:p>
          <w:p w:rsidR="00756B13" w:rsidRPr="003D327B" w:rsidRDefault="00756B13" w:rsidP="00335578">
            <w:pPr>
              <w:spacing w:before="40" w:line="360" w:lineRule="auto"/>
              <w:rPr>
                <w:sz w:val="20"/>
              </w:rPr>
            </w:pP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40" w:line="360" w:lineRule="auto"/>
              <w:rPr>
                <w:sz w:val="20"/>
              </w:rPr>
            </w:pPr>
            <w:r w:rsidRPr="003D327B">
              <w:rPr>
                <w:sz w:val="20"/>
              </w:rPr>
              <w:t>+1277</w:t>
            </w:r>
          </w:p>
          <w:p w:rsidR="00756B13" w:rsidRPr="003D327B" w:rsidRDefault="00756B13" w:rsidP="00335578">
            <w:pPr>
              <w:spacing w:before="40" w:line="360" w:lineRule="auto"/>
              <w:rPr>
                <w:sz w:val="20"/>
              </w:rPr>
            </w:pPr>
          </w:p>
        </w:tc>
      </w:tr>
      <w:tr w:rsidR="00756B13" w:rsidRPr="003D327B">
        <w:trPr>
          <w:trHeight w:hRule="exact" w:val="718"/>
        </w:trPr>
        <w:tc>
          <w:tcPr>
            <w:tcW w:w="2127" w:type="dxa"/>
            <w:tcBorders>
              <w:top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Прочая продукция</w:t>
            </w: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704</w:t>
            </w: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D327B">
            <w:pPr>
              <w:spacing w:before="40" w:line="360" w:lineRule="auto"/>
              <w:rPr>
                <w:sz w:val="20"/>
              </w:rPr>
            </w:pPr>
            <w:r w:rsidRPr="003D327B">
              <w:rPr>
                <w:sz w:val="20"/>
              </w:rPr>
              <w:t>551</w:t>
            </w:r>
          </w:p>
        </w:tc>
        <w:tc>
          <w:tcPr>
            <w:tcW w:w="851"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1207</w:t>
            </w: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12,1</w:t>
            </w:r>
          </w:p>
        </w:tc>
        <w:tc>
          <w:tcPr>
            <w:tcW w:w="992"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8,7</w:t>
            </w:r>
          </w:p>
        </w:tc>
        <w:tc>
          <w:tcPr>
            <w:tcW w:w="894"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7,2</w:t>
            </w:r>
          </w:p>
        </w:tc>
        <w:tc>
          <w:tcPr>
            <w:tcW w:w="1040" w:type="dxa"/>
            <w:tcBorders>
              <w:top w:val="single" w:sz="6" w:space="0" w:color="auto"/>
              <w:left w:val="single" w:sz="6" w:space="0" w:color="auto"/>
              <w:bottom w:val="single" w:sz="6" w:space="0" w:color="auto"/>
              <w:right w:val="single" w:sz="6" w:space="0" w:color="auto"/>
            </w:tcBorders>
          </w:tcPr>
          <w:p w:rsidR="00756B13" w:rsidRPr="003D327B" w:rsidRDefault="00756B13" w:rsidP="00335578">
            <w:pPr>
              <w:spacing w:before="40" w:line="360" w:lineRule="auto"/>
              <w:rPr>
                <w:sz w:val="20"/>
              </w:rPr>
            </w:pPr>
            <w:r w:rsidRPr="003D327B">
              <w:rPr>
                <w:sz w:val="20"/>
              </w:rPr>
              <w:t>+503</w:t>
            </w:r>
          </w:p>
        </w:tc>
        <w:tc>
          <w:tcPr>
            <w:tcW w:w="900" w:type="dxa"/>
            <w:tcBorders>
              <w:top w:val="single" w:sz="6" w:space="0" w:color="auto"/>
              <w:left w:val="single" w:sz="6" w:space="0" w:color="auto"/>
              <w:bottom w:val="single" w:sz="6" w:space="0" w:color="auto"/>
            </w:tcBorders>
          </w:tcPr>
          <w:p w:rsidR="00756B13" w:rsidRPr="003D327B" w:rsidRDefault="00756B13" w:rsidP="00335578">
            <w:pPr>
              <w:spacing w:before="40" w:line="360" w:lineRule="auto"/>
              <w:rPr>
                <w:sz w:val="20"/>
              </w:rPr>
            </w:pPr>
            <w:r w:rsidRPr="003D327B">
              <w:rPr>
                <w:sz w:val="20"/>
              </w:rPr>
              <w:t>+656</w:t>
            </w:r>
          </w:p>
        </w:tc>
      </w:tr>
      <w:tr w:rsidR="00756B13" w:rsidRPr="003D327B">
        <w:trPr>
          <w:trHeight w:hRule="exact" w:val="558"/>
        </w:trPr>
        <w:tc>
          <w:tcPr>
            <w:tcW w:w="2127" w:type="dxa"/>
            <w:tcBorders>
              <w:top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Всего</w:t>
            </w:r>
          </w:p>
        </w:tc>
        <w:tc>
          <w:tcPr>
            <w:tcW w:w="992" w:type="dxa"/>
            <w:tcBorders>
              <w:top w:val="single" w:sz="6" w:space="0" w:color="auto"/>
              <w:left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5815</w:t>
            </w:r>
          </w:p>
          <w:p w:rsidR="00756B13" w:rsidRPr="003D327B" w:rsidRDefault="00756B13" w:rsidP="003D327B">
            <w:pPr>
              <w:spacing w:before="20" w:line="360" w:lineRule="auto"/>
              <w:rPr>
                <w:sz w:val="20"/>
              </w:rPr>
            </w:pPr>
          </w:p>
        </w:tc>
        <w:tc>
          <w:tcPr>
            <w:tcW w:w="992" w:type="dxa"/>
            <w:tcBorders>
              <w:top w:val="single" w:sz="6" w:space="0" w:color="auto"/>
              <w:left w:val="single" w:sz="6" w:space="0" w:color="auto"/>
              <w:right w:val="single" w:sz="6" w:space="0" w:color="auto"/>
            </w:tcBorders>
          </w:tcPr>
          <w:p w:rsidR="00756B13" w:rsidRPr="003D327B" w:rsidRDefault="00756B13" w:rsidP="003D327B">
            <w:pPr>
              <w:spacing w:before="20" w:line="360" w:lineRule="auto"/>
              <w:rPr>
                <w:sz w:val="20"/>
              </w:rPr>
            </w:pPr>
            <w:r w:rsidRPr="003D327B">
              <w:rPr>
                <w:sz w:val="20"/>
              </w:rPr>
              <w:t>11236</w:t>
            </w:r>
          </w:p>
          <w:p w:rsidR="00756B13" w:rsidRPr="003D327B" w:rsidRDefault="00756B13" w:rsidP="003D327B">
            <w:pPr>
              <w:spacing w:before="20" w:line="360" w:lineRule="auto"/>
              <w:rPr>
                <w:sz w:val="20"/>
              </w:rPr>
            </w:pPr>
          </w:p>
        </w:tc>
        <w:tc>
          <w:tcPr>
            <w:tcW w:w="851" w:type="dxa"/>
            <w:tcBorders>
              <w:top w:val="single" w:sz="6" w:space="0" w:color="auto"/>
              <w:left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16655</w:t>
            </w:r>
          </w:p>
          <w:p w:rsidR="00756B13" w:rsidRPr="003D327B" w:rsidRDefault="00756B13" w:rsidP="00497275">
            <w:pPr>
              <w:spacing w:before="20" w:line="360" w:lineRule="auto"/>
              <w:ind w:firstLine="720"/>
              <w:jc w:val="center"/>
              <w:rPr>
                <w:sz w:val="20"/>
              </w:rPr>
            </w:pPr>
          </w:p>
        </w:tc>
        <w:tc>
          <w:tcPr>
            <w:tcW w:w="992" w:type="dxa"/>
            <w:tcBorders>
              <w:top w:val="single" w:sz="6" w:space="0" w:color="auto"/>
              <w:left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100</w:t>
            </w:r>
          </w:p>
          <w:p w:rsidR="00756B13" w:rsidRPr="003D327B" w:rsidRDefault="00756B13" w:rsidP="00335578">
            <w:pPr>
              <w:spacing w:before="20" w:line="360" w:lineRule="auto"/>
              <w:rPr>
                <w:sz w:val="20"/>
              </w:rPr>
            </w:pPr>
          </w:p>
        </w:tc>
        <w:tc>
          <w:tcPr>
            <w:tcW w:w="992" w:type="dxa"/>
            <w:tcBorders>
              <w:top w:val="single" w:sz="6" w:space="0" w:color="auto"/>
              <w:left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100</w:t>
            </w:r>
          </w:p>
          <w:p w:rsidR="00756B13" w:rsidRPr="003D327B" w:rsidRDefault="00756B13" w:rsidP="00335578">
            <w:pPr>
              <w:spacing w:before="20" w:line="360" w:lineRule="auto"/>
              <w:rPr>
                <w:sz w:val="20"/>
              </w:rPr>
            </w:pPr>
          </w:p>
        </w:tc>
        <w:tc>
          <w:tcPr>
            <w:tcW w:w="894" w:type="dxa"/>
            <w:tcBorders>
              <w:top w:val="single" w:sz="6" w:space="0" w:color="auto"/>
              <w:left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100</w:t>
            </w:r>
          </w:p>
          <w:p w:rsidR="00756B13" w:rsidRPr="003D327B" w:rsidRDefault="00756B13" w:rsidP="00335578">
            <w:pPr>
              <w:spacing w:before="20" w:line="360" w:lineRule="auto"/>
              <w:rPr>
                <w:sz w:val="20"/>
              </w:rPr>
            </w:pPr>
          </w:p>
        </w:tc>
        <w:tc>
          <w:tcPr>
            <w:tcW w:w="1040" w:type="dxa"/>
            <w:tcBorders>
              <w:top w:val="single" w:sz="6" w:space="0" w:color="auto"/>
              <w:left w:val="single" w:sz="6" w:space="0" w:color="auto"/>
              <w:right w:val="single" w:sz="6" w:space="0" w:color="auto"/>
            </w:tcBorders>
          </w:tcPr>
          <w:p w:rsidR="00756B13" w:rsidRPr="003D327B" w:rsidRDefault="00756B13" w:rsidP="00335578">
            <w:pPr>
              <w:spacing w:before="20" w:line="360" w:lineRule="auto"/>
              <w:rPr>
                <w:sz w:val="20"/>
              </w:rPr>
            </w:pPr>
            <w:r w:rsidRPr="003D327B">
              <w:rPr>
                <w:sz w:val="20"/>
              </w:rPr>
              <w:t>+10840</w:t>
            </w:r>
          </w:p>
          <w:p w:rsidR="00756B13" w:rsidRPr="003D327B" w:rsidRDefault="00756B13" w:rsidP="00335578">
            <w:pPr>
              <w:spacing w:before="20" w:line="360" w:lineRule="auto"/>
              <w:rPr>
                <w:sz w:val="20"/>
              </w:rPr>
            </w:pPr>
          </w:p>
        </w:tc>
        <w:tc>
          <w:tcPr>
            <w:tcW w:w="900" w:type="dxa"/>
            <w:tcBorders>
              <w:top w:val="single" w:sz="6" w:space="0" w:color="auto"/>
              <w:left w:val="single" w:sz="6" w:space="0" w:color="auto"/>
            </w:tcBorders>
          </w:tcPr>
          <w:p w:rsidR="00756B13" w:rsidRPr="003D327B" w:rsidRDefault="00756B13" w:rsidP="00335578">
            <w:pPr>
              <w:spacing w:before="20" w:line="360" w:lineRule="auto"/>
              <w:rPr>
                <w:sz w:val="20"/>
              </w:rPr>
            </w:pPr>
            <w:r w:rsidRPr="003D327B">
              <w:rPr>
                <w:sz w:val="20"/>
              </w:rPr>
              <w:t>+5419</w:t>
            </w:r>
          </w:p>
          <w:p w:rsidR="00756B13" w:rsidRPr="003D327B" w:rsidRDefault="00756B13" w:rsidP="00335578">
            <w:pPr>
              <w:spacing w:before="20" w:line="360" w:lineRule="auto"/>
              <w:rPr>
                <w:sz w:val="20"/>
              </w:rPr>
            </w:pPr>
          </w:p>
        </w:tc>
      </w:tr>
    </w:tbl>
    <w:p w:rsidR="00756B13" w:rsidRPr="00497275" w:rsidRDefault="00756B13" w:rsidP="00497275">
      <w:pPr>
        <w:spacing w:line="360" w:lineRule="auto"/>
        <w:ind w:firstLine="720"/>
        <w:rPr>
          <w:sz w:val="28"/>
          <w:szCs w:val="28"/>
        </w:rPr>
      </w:pPr>
    </w:p>
    <w:p w:rsidR="00756B13" w:rsidRPr="00497275" w:rsidRDefault="00756B13" w:rsidP="00497275">
      <w:pPr>
        <w:spacing w:before="140" w:line="360" w:lineRule="auto"/>
        <w:ind w:right="400" w:firstLine="720"/>
        <w:rPr>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9269BF">
      <w:pPr>
        <w:spacing w:before="140" w:line="360" w:lineRule="auto"/>
        <w:ind w:right="-7" w:firstLine="720"/>
        <w:rPr>
          <w:sz w:val="28"/>
          <w:szCs w:val="28"/>
        </w:rPr>
      </w:pPr>
      <w:r w:rsidRPr="00497275">
        <w:rPr>
          <w:sz w:val="28"/>
          <w:szCs w:val="28"/>
        </w:rPr>
        <w:t>По данным таблицы видно, что в 2002 году наибольший удельный вес в структуре товарной продукции занимали: молоко - 23,8 % и зерновые -19,3 %, то есть направление хозяйства было - молочно-зерновое. В 2003 году картина несколько иная - наибольший удельный вес занимают: молоко - 27,0 % и соя - 19,3 %, то есть направление хозяйства стало молочно-соевым.</w:t>
      </w:r>
      <w:r w:rsidR="009269BF">
        <w:rPr>
          <w:sz w:val="28"/>
          <w:szCs w:val="28"/>
        </w:rPr>
        <w:t xml:space="preserve"> </w:t>
      </w:r>
      <w:r w:rsidRPr="00497275">
        <w:rPr>
          <w:sz w:val="28"/>
          <w:szCs w:val="28"/>
        </w:rPr>
        <w:t>Для обобщающей характеристики уровня специализации для сравнения его с уровнем других предприятий или других лет применяют коэффициент товарного сосредоточения:</w:t>
      </w:r>
    </w:p>
    <w:p w:rsidR="00756B13" w:rsidRPr="00497275" w:rsidRDefault="00756B13" w:rsidP="00497275">
      <w:pPr>
        <w:spacing w:before="60" w:line="360" w:lineRule="auto"/>
        <w:ind w:firstLine="720"/>
        <w:jc w:val="center"/>
        <w:rPr>
          <w:sz w:val="28"/>
          <w:szCs w:val="28"/>
        </w:rPr>
      </w:pPr>
      <w:r w:rsidRPr="00497275">
        <w:rPr>
          <w:b/>
          <w:sz w:val="28"/>
          <w:szCs w:val="28"/>
        </w:rPr>
        <w:t xml:space="preserve">Кс=100/ </w:t>
      </w:r>
      <w:r w:rsidRPr="00497275">
        <w:rPr>
          <w:b/>
          <w:sz w:val="28"/>
          <w:szCs w:val="28"/>
        </w:rPr>
        <w:sym w:font="Symbol" w:char="F053"/>
      </w:r>
      <w:r w:rsidRPr="00497275">
        <w:rPr>
          <w:b/>
          <w:sz w:val="28"/>
          <w:szCs w:val="28"/>
        </w:rPr>
        <w:t>У</w:t>
      </w:r>
      <w:r w:rsidRPr="00497275">
        <w:rPr>
          <w:b/>
          <w:sz w:val="28"/>
          <w:szCs w:val="28"/>
          <w:vertAlign w:val="subscript"/>
        </w:rPr>
        <w:t>т</w:t>
      </w:r>
      <w:r w:rsidRPr="00497275">
        <w:rPr>
          <w:b/>
          <w:sz w:val="28"/>
          <w:szCs w:val="28"/>
        </w:rPr>
        <w:t xml:space="preserve"> (2</w:t>
      </w:r>
      <w:r w:rsidRPr="00497275">
        <w:rPr>
          <w:b/>
          <w:sz w:val="28"/>
          <w:szCs w:val="28"/>
          <w:lang w:val="en-US"/>
        </w:rPr>
        <w:t>i</w:t>
      </w:r>
      <w:r w:rsidRPr="00497275">
        <w:rPr>
          <w:b/>
          <w:sz w:val="28"/>
          <w:szCs w:val="28"/>
        </w:rPr>
        <w:t xml:space="preserve"> - 1), где</w:t>
      </w:r>
    </w:p>
    <w:p w:rsidR="00756B13" w:rsidRPr="00497275" w:rsidRDefault="00756B13" w:rsidP="00497275">
      <w:pPr>
        <w:spacing w:line="360" w:lineRule="auto"/>
        <w:ind w:firstLine="720"/>
        <w:rPr>
          <w:sz w:val="28"/>
          <w:szCs w:val="28"/>
        </w:rPr>
      </w:pPr>
      <w:r w:rsidRPr="00497275">
        <w:rPr>
          <w:sz w:val="28"/>
          <w:szCs w:val="28"/>
        </w:rPr>
        <w:t xml:space="preserve">Ут —- удельный вес отдельных отраслей в объёме товарной продукции, </w:t>
      </w:r>
    </w:p>
    <w:p w:rsidR="00756B13" w:rsidRPr="00497275" w:rsidRDefault="00756B13" w:rsidP="00497275">
      <w:pPr>
        <w:spacing w:line="360" w:lineRule="auto"/>
        <w:ind w:firstLine="720"/>
        <w:rPr>
          <w:sz w:val="28"/>
          <w:szCs w:val="28"/>
        </w:rPr>
      </w:pPr>
      <w:r w:rsidRPr="00497275">
        <w:rPr>
          <w:sz w:val="28"/>
          <w:szCs w:val="28"/>
          <w:lang w:val="en-US"/>
        </w:rPr>
        <w:t>i</w:t>
      </w:r>
      <w:r w:rsidRPr="00497275">
        <w:rPr>
          <w:sz w:val="28"/>
          <w:szCs w:val="28"/>
        </w:rPr>
        <w:t xml:space="preserve"> - порядковый номер отдельной отрасли по удельному весу каждого вида продукции в ранжированном ряду. </w:t>
      </w:r>
    </w:p>
    <w:p w:rsidR="00756B13" w:rsidRPr="00497275" w:rsidRDefault="00756B13" w:rsidP="00497275">
      <w:pPr>
        <w:spacing w:before="60" w:line="360" w:lineRule="auto"/>
        <w:ind w:firstLine="720"/>
        <w:jc w:val="right"/>
        <w:rPr>
          <w:sz w:val="28"/>
          <w:szCs w:val="28"/>
        </w:rPr>
      </w:pPr>
      <w:r w:rsidRPr="00497275">
        <w:rPr>
          <w:sz w:val="28"/>
          <w:szCs w:val="28"/>
        </w:rPr>
        <w:t>Таблица 2.2</w:t>
      </w:r>
    </w:p>
    <w:p w:rsidR="00756B13" w:rsidRPr="00497275" w:rsidRDefault="00756B13" w:rsidP="00497275">
      <w:pPr>
        <w:spacing w:line="360" w:lineRule="auto"/>
        <w:ind w:right="-6" w:firstLine="720"/>
        <w:jc w:val="center"/>
        <w:rPr>
          <w:sz w:val="28"/>
          <w:szCs w:val="28"/>
        </w:rPr>
      </w:pPr>
      <w:r w:rsidRPr="00497275">
        <w:rPr>
          <w:sz w:val="28"/>
          <w:szCs w:val="28"/>
        </w:rPr>
        <w:t>Расчёт коэффициента товарного сосредоточения по ФГУП Учхозу ГОУ ПГСХА за 2002-2004гг.</w:t>
      </w:r>
    </w:p>
    <w:tbl>
      <w:tblPr>
        <w:tblW w:w="0" w:type="auto"/>
        <w:tblInd w:w="40" w:type="dxa"/>
        <w:tblLayout w:type="fixed"/>
        <w:tblCellMar>
          <w:left w:w="40" w:type="dxa"/>
          <w:right w:w="40" w:type="dxa"/>
        </w:tblCellMar>
        <w:tblLook w:val="0000" w:firstRow="0" w:lastRow="0" w:firstColumn="0" w:lastColumn="0" w:noHBand="0" w:noVBand="0"/>
      </w:tblPr>
      <w:tblGrid>
        <w:gridCol w:w="2552"/>
        <w:gridCol w:w="1417"/>
        <w:gridCol w:w="1560"/>
        <w:gridCol w:w="1701"/>
        <w:gridCol w:w="1134"/>
        <w:gridCol w:w="1275"/>
      </w:tblGrid>
      <w:tr w:rsidR="00756B13" w:rsidRPr="00335578">
        <w:trPr>
          <w:cantSplit/>
          <w:trHeight w:hRule="exact" w:val="640"/>
        </w:trPr>
        <w:tc>
          <w:tcPr>
            <w:tcW w:w="2552" w:type="dxa"/>
            <w:vMerge w:val="restart"/>
            <w:tcBorders>
              <w:top w:val="single" w:sz="6" w:space="0" w:color="auto"/>
              <w:right w:val="single" w:sz="6" w:space="0" w:color="auto"/>
            </w:tcBorders>
          </w:tcPr>
          <w:p w:rsidR="00756B13" w:rsidRPr="00335578" w:rsidRDefault="00756B13" w:rsidP="00335578">
            <w:pPr>
              <w:spacing w:line="360" w:lineRule="auto"/>
              <w:rPr>
                <w:sz w:val="20"/>
              </w:rPr>
            </w:pPr>
            <w:r w:rsidRPr="00335578">
              <w:rPr>
                <w:sz w:val="20"/>
              </w:rPr>
              <w:t>Отрасли производства</w:t>
            </w:r>
          </w:p>
          <w:p w:rsidR="00756B13" w:rsidRPr="00335578" w:rsidRDefault="00756B13" w:rsidP="00497275">
            <w:pPr>
              <w:spacing w:line="360" w:lineRule="auto"/>
              <w:ind w:firstLine="720"/>
              <w:jc w:val="center"/>
              <w:rPr>
                <w:sz w:val="20"/>
              </w:rPr>
            </w:pPr>
          </w:p>
        </w:tc>
        <w:tc>
          <w:tcPr>
            <w:tcW w:w="2977" w:type="dxa"/>
            <w:gridSpan w:val="2"/>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Товарная продукция в среднем за 3 года</w:t>
            </w:r>
          </w:p>
          <w:p w:rsidR="00756B13" w:rsidRPr="00335578" w:rsidRDefault="00756B13" w:rsidP="00497275">
            <w:pPr>
              <w:spacing w:line="360" w:lineRule="auto"/>
              <w:ind w:firstLine="720"/>
              <w:jc w:val="center"/>
              <w:rPr>
                <w:sz w:val="20"/>
              </w:rPr>
            </w:pPr>
          </w:p>
        </w:tc>
        <w:tc>
          <w:tcPr>
            <w:tcW w:w="1701" w:type="dxa"/>
            <w:vMerge w:val="restart"/>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Порядковый № по удельному весу</w:t>
            </w:r>
          </w:p>
          <w:p w:rsidR="00756B13" w:rsidRPr="00335578" w:rsidRDefault="00756B13" w:rsidP="00497275">
            <w:pPr>
              <w:spacing w:line="360" w:lineRule="auto"/>
              <w:ind w:firstLine="720"/>
              <w:jc w:val="center"/>
              <w:rPr>
                <w:sz w:val="20"/>
              </w:rPr>
            </w:pPr>
          </w:p>
        </w:tc>
        <w:tc>
          <w:tcPr>
            <w:tcW w:w="1134" w:type="dxa"/>
            <w:vMerge w:val="restart"/>
            <w:tcBorders>
              <w:top w:val="single" w:sz="6" w:space="0" w:color="auto"/>
              <w:left w:val="single" w:sz="6" w:space="0" w:color="auto"/>
              <w:right w:val="single" w:sz="6" w:space="0" w:color="auto"/>
            </w:tcBorders>
          </w:tcPr>
          <w:p w:rsidR="00756B13" w:rsidRPr="00335578" w:rsidRDefault="00756B13" w:rsidP="00335578">
            <w:pPr>
              <w:spacing w:line="360" w:lineRule="auto"/>
              <w:rPr>
                <w:sz w:val="20"/>
                <w:lang w:val="en-US"/>
              </w:rPr>
            </w:pPr>
            <w:r w:rsidRPr="00335578">
              <w:rPr>
                <w:sz w:val="20"/>
                <w:lang w:val="en-US"/>
              </w:rPr>
              <w:t>2i-l</w:t>
            </w:r>
          </w:p>
          <w:p w:rsidR="00756B13" w:rsidRPr="00335578" w:rsidRDefault="00756B13" w:rsidP="00497275">
            <w:pPr>
              <w:spacing w:line="360" w:lineRule="auto"/>
              <w:ind w:firstLine="720"/>
              <w:jc w:val="center"/>
              <w:rPr>
                <w:sz w:val="20"/>
                <w:lang w:val="en-US"/>
              </w:rPr>
            </w:pPr>
          </w:p>
        </w:tc>
        <w:tc>
          <w:tcPr>
            <w:tcW w:w="1275" w:type="dxa"/>
            <w:vMerge w:val="restart"/>
            <w:tcBorders>
              <w:top w:val="single" w:sz="6" w:space="0" w:color="auto"/>
              <w:left w:val="single" w:sz="6" w:space="0" w:color="auto"/>
              <w:bottom w:val="single" w:sz="6" w:space="0" w:color="auto"/>
            </w:tcBorders>
          </w:tcPr>
          <w:p w:rsidR="00756B13" w:rsidRPr="00335578" w:rsidRDefault="00756B13" w:rsidP="00335578">
            <w:pPr>
              <w:spacing w:line="360" w:lineRule="auto"/>
              <w:rPr>
                <w:sz w:val="20"/>
                <w:lang w:val="en-US"/>
              </w:rPr>
            </w:pPr>
            <w:r w:rsidRPr="00335578">
              <w:rPr>
                <w:sz w:val="20"/>
              </w:rPr>
              <w:t>Ут</w:t>
            </w:r>
            <w:r w:rsidRPr="00335578">
              <w:rPr>
                <w:sz w:val="20"/>
                <w:lang w:val="en-US"/>
              </w:rPr>
              <w:t>(2i-1)</w:t>
            </w:r>
          </w:p>
          <w:p w:rsidR="00756B13" w:rsidRPr="00335578" w:rsidRDefault="00756B13" w:rsidP="00497275">
            <w:pPr>
              <w:spacing w:line="360" w:lineRule="auto"/>
              <w:ind w:firstLine="720"/>
              <w:jc w:val="center"/>
              <w:rPr>
                <w:sz w:val="20"/>
                <w:lang w:val="en-US"/>
              </w:rPr>
            </w:pPr>
          </w:p>
        </w:tc>
      </w:tr>
      <w:tr w:rsidR="00756B13" w:rsidRPr="00335578">
        <w:trPr>
          <w:cantSplit/>
          <w:trHeight w:hRule="exact" w:val="696"/>
        </w:trPr>
        <w:tc>
          <w:tcPr>
            <w:tcW w:w="2552" w:type="dxa"/>
            <w:vMerge/>
            <w:tcBorders>
              <w:right w:val="single" w:sz="6" w:space="0" w:color="auto"/>
            </w:tcBorders>
          </w:tcPr>
          <w:p w:rsidR="00756B13" w:rsidRPr="00335578" w:rsidRDefault="00756B13" w:rsidP="00497275">
            <w:pPr>
              <w:spacing w:line="360" w:lineRule="auto"/>
              <w:ind w:firstLine="720"/>
              <w:rPr>
                <w:sz w:val="20"/>
                <w:lang w:val="en-US"/>
              </w:rPr>
            </w:pPr>
          </w:p>
        </w:tc>
        <w:tc>
          <w:tcPr>
            <w:tcW w:w="1417" w:type="dxa"/>
            <w:vMerge w:val="restart"/>
            <w:tcBorders>
              <w:top w:val="single" w:sz="6" w:space="0" w:color="auto"/>
              <w:left w:val="single" w:sz="6" w:space="0" w:color="auto"/>
              <w:bottom w:val="nil"/>
              <w:right w:val="single" w:sz="6" w:space="0" w:color="auto"/>
            </w:tcBorders>
          </w:tcPr>
          <w:p w:rsidR="00756B13" w:rsidRPr="00335578" w:rsidRDefault="00756B13" w:rsidP="00335578">
            <w:pPr>
              <w:spacing w:line="360" w:lineRule="auto"/>
              <w:rPr>
                <w:sz w:val="20"/>
              </w:rPr>
            </w:pPr>
            <w:r w:rsidRPr="00335578">
              <w:rPr>
                <w:sz w:val="20"/>
              </w:rPr>
              <w:t>тыс. руб.</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Удельный вес</w:t>
            </w:r>
          </w:p>
          <w:p w:rsidR="00756B13" w:rsidRPr="00335578" w:rsidRDefault="00756B13" w:rsidP="00497275">
            <w:pPr>
              <w:spacing w:line="360" w:lineRule="auto"/>
              <w:ind w:right="200" w:firstLine="720"/>
              <w:jc w:val="center"/>
              <w:rPr>
                <w:sz w:val="20"/>
              </w:rPr>
            </w:pPr>
          </w:p>
        </w:tc>
        <w:tc>
          <w:tcPr>
            <w:tcW w:w="1701" w:type="dxa"/>
            <w:vMerge/>
            <w:tcBorders>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p>
        </w:tc>
        <w:tc>
          <w:tcPr>
            <w:tcW w:w="1134" w:type="dxa"/>
            <w:vMerge/>
            <w:tcBorders>
              <w:left w:val="single" w:sz="6" w:space="0" w:color="auto"/>
              <w:right w:val="single" w:sz="6" w:space="0" w:color="auto"/>
            </w:tcBorders>
          </w:tcPr>
          <w:p w:rsidR="00756B13" w:rsidRPr="00335578" w:rsidRDefault="00756B13" w:rsidP="00497275">
            <w:pPr>
              <w:spacing w:line="360" w:lineRule="auto"/>
              <w:ind w:firstLine="720"/>
              <w:jc w:val="center"/>
              <w:rPr>
                <w:sz w:val="20"/>
              </w:rPr>
            </w:pPr>
          </w:p>
        </w:tc>
        <w:tc>
          <w:tcPr>
            <w:tcW w:w="1275" w:type="dxa"/>
            <w:vMerge/>
            <w:tcBorders>
              <w:left w:val="single" w:sz="6" w:space="0" w:color="auto"/>
              <w:bottom w:val="single" w:sz="6" w:space="0" w:color="auto"/>
            </w:tcBorders>
          </w:tcPr>
          <w:p w:rsidR="00756B13" w:rsidRPr="00335578" w:rsidRDefault="00756B13" w:rsidP="00497275">
            <w:pPr>
              <w:spacing w:line="360" w:lineRule="auto"/>
              <w:ind w:firstLine="720"/>
              <w:jc w:val="center"/>
              <w:rPr>
                <w:sz w:val="20"/>
              </w:rPr>
            </w:pPr>
          </w:p>
        </w:tc>
      </w:tr>
      <w:tr w:rsidR="00756B13" w:rsidRPr="00335578">
        <w:trPr>
          <w:cantSplit/>
          <w:trHeight w:hRule="exact" w:val="364"/>
        </w:trPr>
        <w:tc>
          <w:tcPr>
            <w:tcW w:w="2552" w:type="dxa"/>
            <w:vMerge/>
            <w:tcBorders>
              <w:bottom w:val="single" w:sz="6" w:space="0" w:color="auto"/>
              <w:right w:val="single" w:sz="6" w:space="0" w:color="auto"/>
            </w:tcBorders>
          </w:tcPr>
          <w:p w:rsidR="00756B13" w:rsidRPr="00335578" w:rsidRDefault="00756B13" w:rsidP="00497275">
            <w:pPr>
              <w:spacing w:line="360" w:lineRule="auto"/>
              <w:ind w:firstLine="720"/>
              <w:rPr>
                <w:sz w:val="20"/>
              </w:rPr>
            </w:pPr>
          </w:p>
        </w:tc>
        <w:tc>
          <w:tcPr>
            <w:tcW w:w="1417" w:type="dxa"/>
            <w:vMerge/>
            <w:tcBorders>
              <w:top w:val="nil"/>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ind w:firstLine="720"/>
              <w:rPr>
                <w:sz w:val="20"/>
              </w:rPr>
            </w:pPr>
            <w:r w:rsidRPr="00335578">
              <w:rPr>
                <w:sz w:val="20"/>
              </w:rPr>
              <w:t>Ут</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lang w:val="en-US"/>
              </w:rPr>
              <w:t>I</w:t>
            </w:r>
          </w:p>
          <w:p w:rsidR="00756B13" w:rsidRPr="00335578" w:rsidRDefault="00756B13" w:rsidP="00497275">
            <w:pPr>
              <w:spacing w:line="360" w:lineRule="auto"/>
              <w:ind w:firstLine="720"/>
              <w:jc w:val="center"/>
              <w:rPr>
                <w:sz w:val="20"/>
              </w:rPr>
            </w:pPr>
          </w:p>
        </w:tc>
        <w:tc>
          <w:tcPr>
            <w:tcW w:w="1134" w:type="dxa"/>
            <w:vMerge/>
            <w:tcBorders>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p>
        </w:tc>
        <w:tc>
          <w:tcPr>
            <w:tcW w:w="1275" w:type="dxa"/>
            <w:vMerge/>
            <w:tcBorders>
              <w:left w:val="single" w:sz="6" w:space="0" w:color="auto"/>
              <w:bottom w:val="single" w:sz="6" w:space="0" w:color="auto"/>
            </w:tcBorders>
          </w:tcPr>
          <w:p w:rsidR="00756B13" w:rsidRPr="00335578" w:rsidRDefault="00756B13" w:rsidP="00497275">
            <w:pPr>
              <w:spacing w:line="360" w:lineRule="auto"/>
              <w:ind w:firstLine="720"/>
              <w:jc w:val="center"/>
              <w:rPr>
                <w:sz w:val="20"/>
              </w:rPr>
            </w:pPr>
          </w:p>
        </w:tc>
      </w:tr>
      <w:tr w:rsidR="00756B13" w:rsidRPr="00335578">
        <w:trPr>
          <w:trHeight w:hRule="exact" w:val="419"/>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Зерновые</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1847,7</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16,45</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7</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7</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115</w:t>
            </w:r>
          </w:p>
          <w:p w:rsidR="00756B13" w:rsidRPr="00335578" w:rsidRDefault="00756B13" w:rsidP="00497275">
            <w:pPr>
              <w:spacing w:line="360" w:lineRule="auto"/>
              <w:ind w:firstLine="720"/>
              <w:jc w:val="center"/>
              <w:rPr>
                <w:sz w:val="20"/>
              </w:rPr>
            </w:pPr>
          </w:p>
        </w:tc>
      </w:tr>
      <w:tr w:rsidR="00756B13" w:rsidRPr="00335578">
        <w:trPr>
          <w:trHeight w:hRule="exact" w:val="408"/>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Соя</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2046,0</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18,21</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2</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3</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55</w:t>
            </w:r>
          </w:p>
          <w:p w:rsidR="00756B13" w:rsidRPr="00335578" w:rsidRDefault="00756B13" w:rsidP="00497275">
            <w:pPr>
              <w:spacing w:line="360" w:lineRule="auto"/>
              <w:ind w:firstLine="720"/>
              <w:jc w:val="center"/>
              <w:rPr>
                <w:sz w:val="20"/>
              </w:rPr>
            </w:pPr>
          </w:p>
        </w:tc>
      </w:tr>
      <w:tr w:rsidR="00756B13" w:rsidRPr="00335578">
        <w:trPr>
          <w:trHeight w:hRule="exact" w:val="360"/>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Овощи</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16.7</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0,15</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10</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19</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3</w:t>
            </w:r>
          </w:p>
          <w:p w:rsidR="00756B13" w:rsidRPr="00335578" w:rsidRDefault="00756B13" w:rsidP="00497275">
            <w:pPr>
              <w:spacing w:line="360" w:lineRule="auto"/>
              <w:ind w:firstLine="720"/>
              <w:jc w:val="center"/>
              <w:rPr>
                <w:sz w:val="20"/>
              </w:rPr>
            </w:pPr>
          </w:p>
        </w:tc>
      </w:tr>
      <w:tr w:rsidR="00756B13" w:rsidRPr="00335578">
        <w:trPr>
          <w:trHeight w:hRule="exact" w:val="1438"/>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Продукция растениеводства  собственного производства</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ind w:right="-22"/>
              <w:rPr>
                <w:sz w:val="20"/>
              </w:rPr>
            </w:pPr>
            <w:r w:rsidRPr="00335578">
              <w:rPr>
                <w:sz w:val="20"/>
              </w:rPr>
              <w:t xml:space="preserve">432,7 </w:t>
            </w:r>
          </w:p>
          <w:p w:rsidR="00756B13" w:rsidRPr="00335578" w:rsidRDefault="00756B13" w:rsidP="00335578">
            <w:pPr>
              <w:spacing w:line="360" w:lineRule="auto"/>
              <w:ind w:right="800"/>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3,85</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7</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13</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50</w:t>
            </w:r>
          </w:p>
          <w:p w:rsidR="00756B13" w:rsidRPr="00335578" w:rsidRDefault="00756B13" w:rsidP="00497275">
            <w:pPr>
              <w:spacing w:line="360" w:lineRule="auto"/>
              <w:ind w:firstLine="720"/>
              <w:jc w:val="center"/>
              <w:rPr>
                <w:sz w:val="20"/>
              </w:rPr>
            </w:pPr>
          </w:p>
        </w:tc>
      </w:tr>
      <w:tr w:rsidR="00756B13" w:rsidRPr="00335578">
        <w:trPr>
          <w:trHeight w:hRule="exact" w:val="394"/>
        </w:trPr>
        <w:tc>
          <w:tcPr>
            <w:tcW w:w="2552" w:type="dxa"/>
            <w:tcBorders>
              <w:top w:val="single" w:sz="6" w:space="0" w:color="auto"/>
              <w:bottom w:val="single" w:sz="6" w:space="0" w:color="auto"/>
              <w:right w:val="single" w:sz="6" w:space="0" w:color="auto"/>
            </w:tcBorders>
          </w:tcPr>
          <w:p w:rsidR="00756B13" w:rsidRPr="00335578" w:rsidRDefault="00756B13" w:rsidP="00335578">
            <w:pPr>
              <w:tabs>
                <w:tab w:val="left" w:pos="2087"/>
                <w:tab w:val="left" w:pos="2120"/>
              </w:tabs>
              <w:spacing w:line="360" w:lineRule="auto"/>
              <w:ind w:right="-108"/>
              <w:rPr>
                <w:sz w:val="20"/>
              </w:rPr>
            </w:pPr>
            <w:r w:rsidRPr="00335578">
              <w:rPr>
                <w:sz w:val="20"/>
              </w:rPr>
              <w:t xml:space="preserve">Прочая продукция </w:t>
            </w:r>
          </w:p>
          <w:p w:rsidR="00756B13" w:rsidRPr="00335578" w:rsidRDefault="00756B13" w:rsidP="00497275">
            <w:pPr>
              <w:spacing w:line="360" w:lineRule="auto"/>
              <w:ind w:right="800"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192,7</w:t>
            </w:r>
          </w:p>
          <w:p w:rsidR="00756B13" w:rsidRPr="00335578" w:rsidRDefault="00756B13" w:rsidP="00335578">
            <w:pPr>
              <w:spacing w:line="360" w:lineRule="auto"/>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1,72</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8</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15</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 xml:space="preserve">26 </w:t>
            </w:r>
          </w:p>
          <w:p w:rsidR="00756B13" w:rsidRPr="00335578" w:rsidRDefault="00756B13" w:rsidP="00497275">
            <w:pPr>
              <w:spacing w:line="360" w:lineRule="auto"/>
              <w:ind w:firstLine="720"/>
              <w:jc w:val="center"/>
              <w:rPr>
                <w:sz w:val="20"/>
              </w:rPr>
            </w:pPr>
          </w:p>
        </w:tc>
      </w:tr>
      <w:tr w:rsidR="00756B13" w:rsidRPr="00335578">
        <w:trPr>
          <w:trHeight w:hRule="exact" w:val="374"/>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Мясо КРС</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38.0</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0,34</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9</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17</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6</w:t>
            </w:r>
          </w:p>
          <w:p w:rsidR="00756B13" w:rsidRPr="00335578" w:rsidRDefault="00756B13" w:rsidP="00497275">
            <w:pPr>
              <w:spacing w:line="360" w:lineRule="auto"/>
              <w:ind w:firstLine="720"/>
              <w:jc w:val="center"/>
              <w:rPr>
                <w:sz w:val="20"/>
              </w:rPr>
            </w:pPr>
          </w:p>
        </w:tc>
      </w:tr>
      <w:tr w:rsidR="00756B13" w:rsidRPr="00335578">
        <w:trPr>
          <w:trHeight w:hRule="exact" w:val="426"/>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Мясо свиней</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692,7</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6,17</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 6</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11</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68</w:t>
            </w:r>
          </w:p>
          <w:p w:rsidR="00756B13" w:rsidRPr="00335578" w:rsidRDefault="00756B13" w:rsidP="00497275">
            <w:pPr>
              <w:spacing w:line="360" w:lineRule="auto"/>
              <w:ind w:firstLine="720"/>
              <w:jc w:val="center"/>
              <w:rPr>
                <w:sz w:val="20"/>
              </w:rPr>
            </w:pPr>
          </w:p>
        </w:tc>
      </w:tr>
      <w:tr w:rsidR="00756B13" w:rsidRPr="00335578">
        <w:trPr>
          <w:trHeight w:hRule="exact" w:val="498"/>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Мясо лошадей</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5,0</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0,04</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12</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23</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497275">
            <w:pPr>
              <w:spacing w:line="360" w:lineRule="auto"/>
              <w:ind w:firstLine="720"/>
              <w:jc w:val="center"/>
              <w:rPr>
                <w:sz w:val="20"/>
              </w:rPr>
            </w:pPr>
            <w:r w:rsidRPr="00335578">
              <w:rPr>
                <w:sz w:val="20"/>
              </w:rPr>
              <w:t>1</w:t>
            </w:r>
          </w:p>
          <w:p w:rsidR="00756B13" w:rsidRPr="00335578" w:rsidRDefault="00756B13" w:rsidP="00497275">
            <w:pPr>
              <w:spacing w:line="360" w:lineRule="auto"/>
              <w:ind w:firstLine="720"/>
              <w:jc w:val="center"/>
              <w:rPr>
                <w:sz w:val="20"/>
              </w:rPr>
            </w:pPr>
          </w:p>
        </w:tc>
      </w:tr>
      <w:tr w:rsidR="00756B13" w:rsidRPr="00335578">
        <w:trPr>
          <w:trHeight w:hRule="exact" w:val="434"/>
        </w:trPr>
        <w:tc>
          <w:tcPr>
            <w:tcW w:w="2552" w:type="dxa"/>
            <w:tcBorders>
              <w:top w:val="single" w:sz="6" w:space="0" w:color="auto"/>
              <w:right w:val="single" w:sz="6" w:space="0" w:color="auto"/>
            </w:tcBorders>
          </w:tcPr>
          <w:p w:rsidR="00756B13" w:rsidRPr="00335578" w:rsidRDefault="00756B13" w:rsidP="00335578">
            <w:pPr>
              <w:spacing w:line="360" w:lineRule="auto"/>
              <w:rPr>
                <w:sz w:val="20"/>
              </w:rPr>
            </w:pPr>
            <w:r w:rsidRPr="00335578">
              <w:rPr>
                <w:sz w:val="20"/>
              </w:rPr>
              <w:t>Молоко</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3077,0</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27,4</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right w:val="single" w:sz="6" w:space="0" w:color="auto"/>
            </w:tcBorders>
          </w:tcPr>
          <w:p w:rsidR="00756B13" w:rsidRPr="00335578" w:rsidRDefault="00756B13" w:rsidP="00497275">
            <w:pPr>
              <w:spacing w:line="360" w:lineRule="auto"/>
              <w:ind w:firstLine="720"/>
              <w:jc w:val="center"/>
              <w:rPr>
                <w:sz w:val="20"/>
              </w:rPr>
            </w:pPr>
            <w:r w:rsidRPr="00335578">
              <w:rPr>
                <w:sz w:val="20"/>
              </w:rPr>
              <w:t>1</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tcBorders>
          </w:tcPr>
          <w:p w:rsidR="00756B13" w:rsidRPr="00335578" w:rsidRDefault="00756B13" w:rsidP="00497275">
            <w:pPr>
              <w:spacing w:line="360" w:lineRule="auto"/>
              <w:ind w:firstLine="720"/>
              <w:jc w:val="center"/>
              <w:rPr>
                <w:sz w:val="20"/>
              </w:rPr>
            </w:pPr>
            <w:r w:rsidRPr="00335578">
              <w:rPr>
                <w:sz w:val="20"/>
              </w:rPr>
              <w:t>27,4</w:t>
            </w:r>
          </w:p>
          <w:p w:rsidR="00756B13" w:rsidRPr="00335578" w:rsidRDefault="00756B13" w:rsidP="00497275">
            <w:pPr>
              <w:spacing w:line="360" w:lineRule="auto"/>
              <w:ind w:firstLine="720"/>
              <w:jc w:val="center"/>
              <w:rPr>
                <w:sz w:val="20"/>
              </w:rPr>
            </w:pPr>
          </w:p>
        </w:tc>
      </w:tr>
      <w:tr w:rsidR="00756B13" w:rsidRPr="00335578">
        <w:trPr>
          <w:trHeight w:hRule="exact" w:val="696"/>
        </w:trPr>
        <w:tc>
          <w:tcPr>
            <w:tcW w:w="2552" w:type="dxa"/>
            <w:tcBorders>
              <w:top w:val="single" w:sz="6" w:space="0" w:color="auto"/>
              <w:right w:val="single" w:sz="6" w:space="0" w:color="auto"/>
            </w:tcBorders>
          </w:tcPr>
          <w:p w:rsidR="00756B13" w:rsidRPr="00335578" w:rsidRDefault="00756B13" w:rsidP="00335578">
            <w:pPr>
              <w:spacing w:line="360" w:lineRule="auto"/>
              <w:rPr>
                <w:sz w:val="20"/>
              </w:rPr>
            </w:pPr>
            <w:r w:rsidRPr="00335578">
              <w:rPr>
                <w:sz w:val="20"/>
              </w:rPr>
              <w:t>Прочая продукция</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17,0</w:t>
            </w:r>
          </w:p>
          <w:p w:rsidR="00756B13" w:rsidRPr="00335578" w:rsidRDefault="00756B13" w:rsidP="00335578">
            <w:pPr>
              <w:spacing w:line="360" w:lineRule="auto"/>
              <w:rPr>
                <w:sz w:val="20"/>
              </w:rPr>
            </w:pPr>
          </w:p>
        </w:tc>
        <w:tc>
          <w:tcPr>
            <w:tcW w:w="1560"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0,15</w:t>
            </w:r>
          </w:p>
          <w:p w:rsidR="00756B13" w:rsidRPr="00335578" w:rsidRDefault="00756B13" w:rsidP="00335578">
            <w:pPr>
              <w:spacing w:line="360" w:lineRule="auto"/>
              <w:rPr>
                <w:sz w:val="20"/>
              </w:rPr>
            </w:pPr>
          </w:p>
        </w:tc>
        <w:tc>
          <w:tcPr>
            <w:tcW w:w="1701"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11</w:t>
            </w:r>
          </w:p>
          <w:p w:rsidR="00756B13" w:rsidRPr="00335578" w:rsidRDefault="00756B13" w:rsidP="00335578">
            <w:pPr>
              <w:spacing w:line="360" w:lineRule="auto"/>
              <w:rPr>
                <w:sz w:val="20"/>
              </w:rPr>
            </w:pPr>
          </w:p>
        </w:tc>
        <w:tc>
          <w:tcPr>
            <w:tcW w:w="1134"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21</w:t>
            </w:r>
          </w:p>
          <w:p w:rsidR="00756B13" w:rsidRPr="00335578" w:rsidRDefault="00756B13" w:rsidP="00335578">
            <w:pPr>
              <w:spacing w:line="360" w:lineRule="auto"/>
              <w:rPr>
                <w:sz w:val="20"/>
              </w:rPr>
            </w:pPr>
          </w:p>
        </w:tc>
        <w:tc>
          <w:tcPr>
            <w:tcW w:w="1275" w:type="dxa"/>
            <w:tcBorders>
              <w:top w:val="single" w:sz="6" w:space="0" w:color="auto"/>
              <w:left w:val="single" w:sz="6" w:space="0" w:color="auto"/>
            </w:tcBorders>
          </w:tcPr>
          <w:p w:rsidR="00756B13" w:rsidRPr="00335578" w:rsidRDefault="00756B13" w:rsidP="00335578">
            <w:pPr>
              <w:spacing w:line="360" w:lineRule="auto"/>
              <w:rPr>
                <w:sz w:val="20"/>
              </w:rPr>
            </w:pPr>
            <w:r w:rsidRPr="00335578">
              <w:rPr>
                <w:sz w:val="20"/>
              </w:rPr>
              <w:t>3</w:t>
            </w:r>
          </w:p>
          <w:p w:rsidR="00756B13" w:rsidRPr="00335578" w:rsidRDefault="00756B13" w:rsidP="00335578">
            <w:pPr>
              <w:spacing w:line="360" w:lineRule="auto"/>
              <w:rPr>
                <w:sz w:val="20"/>
              </w:rPr>
            </w:pPr>
          </w:p>
        </w:tc>
      </w:tr>
      <w:tr w:rsidR="00756B13" w:rsidRPr="00335578">
        <w:trPr>
          <w:trHeight w:hRule="exact" w:val="1100"/>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Продукция животноводства собственного производства</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1906,33</w:t>
            </w:r>
          </w:p>
          <w:p w:rsidR="00756B13" w:rsidRPr="00335578" w:rsidRDefault="00756B13" w:rsidP="00335578">
            <w:pPr>
              <w:spacing w:line="360" w:lineRule="auto"/>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16,97</w:t>
            </w:r>
          </w:p>
          <w:p w:rsidR="00756B13" w:rsidRPr="00335578" w:rsidRDefault="00756B13" w:rsidP="00335578">
            <w:pPr>
              <w:spacing w:line="360" w:lineRule="auto"/>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3</w:t>
            </w:r>
          </w:p>
          <w:p w:rsidR="00756B13" w:rsidRPr="00335578" w:rsidRDefault="00756B13" w:rsidP="00335578">
            <w:pPr>
              <w:spacing w:line="360" w:lineRule="auto"/>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5</w:t>
            </w:r>
          </w:p>
          <w:p w:rsidR="00756B13" w:rsidRPr="00335578" w:rsidRDefault="00756B13" w:rsidP="00335578">
            <w:pPr>
              <w:spacing w:line="360" w:lineRule="auto"/>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335578">
            <w:pPr>
              <w:spacing w:line="360" w:lineRule="auto"/>
              <w:rPr>
                <w:sz w:val="20"/>
              </w:rPr>
            </w:pPr>
            <w:r w:rsidRPr="00335578">
              <w:rPr>
                <w:sz w:val="20"/>
              </w:rPr>
              <w:t>85</w:t>
            </w:r>
          </w:p>
          <w:p w:rsidR="00756B13" w:rsidRPr="00335578" w:rsidRDefault="00756B13" w:rsidP="00335578">
            <w:pPr>
              <w:spacing w:line="360" w:lineRule="auto"/>
              <w:rPr>
                <w:sz w:val="20"/>
              </w:rPr>
            </w:pPr>
          </w:p>
        </w:tc>
      </w:tr>
      <w:tr w:rsidR="00756B13" w:rsidRPr="00335578">
        <w:trPr>
          <w:trHeight w:hRule="exact" w:val="340"/>
        </w:trPr>
        <w:tc>
          <w:tcPr>
            <w:tcW w:w="2552"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Прочая продукция</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820,7</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7,3</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5</w:t>
            </w: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9</w:t>
            </w: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bottom w:val="single" w:sz="6" w:space="0" w:color="auto"/>
            </w:tcBorders>
          </w:tcPr>
          <w:p w:rsidR="00756B13" w:rsidRPr="00335578" w:rsidRDefault="00756B13" w:rsidP="00335578">
            <w:pPr>
              <w:spacing w:line="360" w:lineRule="auto"/>
              <w:rPr>
                <w:sz w:val="20"/>
              </w:rPr>
            </w:pPr>
            <w:r w:rsidRPr="00335578">
              <w:rPr>
                <w:sz w:val="20"/>
              </w:rPr>
              <w:t>66</w:t>
            </w:r>
          </w:p>
          <w:p w:rsidR="00756B13" w:rsidRPr="00335578" w:rsidRDefault="00756B13" w:rsidP="00497275">
            <w:pPr>
              <w:spacing w:line="360" w:lineRule="auto"/>
              <w:ind w:firstLine="720"/>
              <w:jc w:val="center"/>
              <w:rPr>
                <w:sz w:val="20"/>
              </w:rPr>
            </w:pPr>
          </w:p>
        </w:tc>
      </w:tr>
      <w:tr w:rsidR="00756B13" w:rsidRPr="00335578">
        <w:trPr>
          <w:trHeight w:hRule="exact" w:val="423"/>
        </w:trPr>
        <w:tc>
          <w:tcPr>
            <w:tcW w:w="2552" w:type="dxa"/>
            <w:tcBorders>
              <w:top w:val="single" w:sz="6" w:space="0" w:color="auto"/>
              <w:right w:val="single" w:sz="6" w:space="0" w:color="auto"/>
            </w:tcBorders>
          </w:tcPr>
          <w:p w:rsidR="00756B13" w:rsidRPr="00335578" w:rsidRDefault="00756B13" w:rsidP="00497275">
            <w:pPr>
              <w:spacing w:line="360" w:lineRule="auto"/>
              <w:ind w:firstLine="720"/>
              <w:rPr>
                <w:sz w:val="20"/>
              </w:rPr>
            </w:pPr>
            <w:r w:rsidRPr="00335578">
              <w:rPr>
                <w:sz w:val="20"/>
              </w:rPr>
              <w:t>Всего</w:t>
            </w:r>
          </w:p>
          <w:p w:rsidR="00756B13" w:rsidRPr="00335578" w:rsidRDefault="00756B13" w:rsidP="00497275">
            <w:pPr>
              <w:spacing w:line="360" w:lineRule="auto"/>
              <w:ind w:firstLine="720"/>
              <w:rPr>
                <w:sz w:val="20"/>
              </w:rPr>
            </w:pPr>
          </w:p>
        </w:tc>
        <w:tc>
          <w:tcPr>
            <w:tcW w:w="1417"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11235,3</w:t>
            </w:r>
          </w:p>
          <w:p w:rsidR="00756B13" w:rsidRPr="00335578" w:rsidRDefault="00756B13" w:rsidP="00497275">
            <w:pPr>
              <w:spacing w:line="360" w:lineRule="auto"/>
              <w:ind w:firstLine="720"/>
              <w:jc w:val="center"/>
              <w:rPr>
                <w:sz w:val="20"/>
              </w:rPr>
            </w:pPr>
          </w:p>
        </w:tc>
        <w:tc>
          <w:tcPr>
            <w:tcW w:w="1560"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100</w:t>
            </w:r>
          </w:p>
          <w:p w:rsidR="00756B13" w:rsidRPr="00335578" w:rsidRDefault="00756B13" w:rsidP="00497275">
            <w:pPr>
              <w:spacing w:line="360" w:lineRule="auto"/>
              <w:ind w:firstLine="720"/>
              <w:jc w:val="center"/>
              <w:rPr>
                <w:sz w:val="20"/>
              </w:rPr>
            </w:pPr>
          </w:p>
        </w:tc>
        <w:tc>
          <w:tcPr>
            <w:tcW w:w="1701"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p>
          <w:p w:rsidR="00756B13" w:rsidRPr="00335578" w:rsidRDefault="00756B13" w:rsidP="00497275">
            <w:pPr>
              <w:spacing w:line="360" w:lineRule="auto"/>
              <w:ind w:firstLine="720"/>
              <w:jc w:val="center"/>
              <w:rPr>
                <w:sz w:val="20"/>
              </w:rPr>
            </w:pPr>
          </w:p>
        </w:tc>
        <w:tc>
          <w:tcPr>
            <w:tcW w:w="1134"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p>
          <w:p w:rsidR="00756B13" w:rsidRPr="00335578" w:rsidRDefault="00756B13" w:rsidP="00497275">
            <w:pPr>
              <w:spacing w:line="360" w:lineRule="auto"/>
              <w:ind w:firstLine="720"/>
              <w:jc w:val="center"/>
              <w:rPr>
                <w:sz w:val="20"/>
              </w:rPr>
            </w:pPr>
          </w:p>
        </w:tc>
        <w:tc>
          <w:tcPr>
            <w:tcW w:w="1275" w:type="dxa"/>
            <w:tcBorders>
              <w:top w:val="single" w:sz="6" w:space="0" w:color="auto"/>
              <w:left w:val="single" w:sz="6" w:space="0" w:color="auto"/>
            </w:tcBorders>
          </w:tcPr>
          <w:p w:rsidR="00756B13" w:rsidRPr="00335578" w:rsidRDefault="00756B13" w:rsidP="00335578">
            <w:pPr>
              <w:spacing w:line="360" w:lineRule="auto"/>
              <w:rPr>
                <w:sz w:val="20"/>
              </w:rPr>
            </w:pPr>
            <w:r w:rsidRPr="00335578">
              <w:rPr>
                <w:sz w:val="20"/>
              </w:rPr>
              <w:t>505</w:t>
            </w:r>
          </w:p>
          <w:p w:rsidR="00756B13" w:rsidRPr="00335578" w:rsidRDefault="00756B13" w:rsidP="00497275">
            <w:pPr>
              <w:spacing w:line="360" w:lineRule="auto"/>
              <w:ind w:firstLine="720"/>
              <w:jc w:val="center"/>
              <w:rPr>
                <w:sz w:val="20"/>
              </w:rPr>
            </w:pPr>
          </w:p>
        </w:tc>
      </w:tr>
    </w:tbl>
    <w:p w:rsidR="00756B13" w:rsidRPr="00497275" w:rsidRDefault="00756B13" w:rsidP="00497275">
      <w:pPr>
        <w:spacing w:line="360" w:lineRule="auto"/>
        <w:ind w:firstLine="720"/>
        <w:rPr>
          <w:sz w:val="28"/>
          <w:szCs w:val="28"/>
        </w:rPr>
      </w:pPr>
    </w:p>
    <w:p w:rsidR="00756B13" w:rsidRPr="00497275" w:rsidRDefault="00756B13" w:rsidP="00497275">
      <w:pPr>
        <w:spacing w:line="360" w:lineRule="auto"/>
        <w:ind w:firstLine="720"/>
        <w:rPr>
          <w:sz w:val="28"/>
          <w:szCs w:val="28"/>
        </w:rPr>
      </w:pPr>
      <w:r w:rsidRPr="00497275">
        <w:rPr>
          <w:sz w:val="28"/>
          <w:szCs w:val="28"/>
        </w:rPr>
        <w:t>Кс= 100/505=0,20</w:t>
      </w:r>
    </w:p>
    <w:p w:rsidR="009269BF" w:rsidRDefault="00756B13" w:rsidP="009269BF">
      <w:pPr>
        <w:spacing w:before="200" w:line="360" w:lineRule="auto"/>
        <w:ind w:firstLine="720"/>
        <w:rPr>
          <w:sz w:val="28"/>
          <w:szCs w:val="28"/>
        </w:rPr>
      </w:pPr>
      <w:r w:rsidRPr="00497275">
        <w:rPr>
          <w:sz w:val="28"/>
          <w:szCs w:val="28"/>
        </w:rPr>
        <w:t>Из таблицы видно, что наибольший удельный вес товарной продукции приходится на молоко - 27,4 % и 18,21 % - на соевое производство, а остальные 54,39 % рассредоточены по другим отраслям, поэтому коэффициент товарного сосредоточения равен 0,2, что соответствует слабой степени специализации ФГУП Учхоза ГОУ ПГСХА.</w:t>
      </w:r>
      <w:r w:rsidR="009269BF">
        <w:rPr>
          <w:sz w:val="28"/>
          <w:szCs w:val="28"/>
        </w:rPr>
        <w:t xml:space="preserve"> </w:t>
      </w:r>
    </w:p>
    <w:p w:rsidR="00756B13" w:rsidRPr="00497275" w:rsidRDefault="00756B13" w:rsidP="009269BF">
      <w:pPr>
        <w:spacing w:before="200" w:line="360" w:lineRule="auto"/>
        <w:ind w:firstLine="720"/>
        <w:rPr>
          <w:sz w:val="28"/>
          <w:szCs w:val="28"/>
        </w:rPr>
      </w:pPr>
      <w:r w:rsidRPr="00497275">
        <w:rPr>
          <w:sz w:val="28"/>
          <w:szCs w:val="28"/>
        </w:rPr>
        <w:t xml:space="preserve">Земельные ресурсы являются основным средством сельскохозяйственного производства и обладают рядом специфических особенностей, которые отличают их от других средств производства. </w:t>
      </w:r>
    </w:p>
    <w:p w:rsidR="00756B13" w:rsidRPr="00497275" w:rsidRDefault="00756B13" w:rsidP="00497275">
      <w:pPr>
        <w:pStyle w:val="FR3"/>
        <w:spacing w:line="360" w:lineRule="auto"/>
        <w:ind w:firstLine="720"/>
        <w:rPr>
          <w:rFonts w:ascii="Times New Roman" w:hAnsi="Times New Roman"/>
          <w:sz w:val="28"/>
          <w:szCs w:val="28"/>
        </w:rPr>
      </w:pPr>
      <w:r w:rsidRPr="00497275">
        <w:rPr>
          <w:rFonts w:ascii="Times New Roman" w:hAnsi="Times New Roman"/>
          <w:sz w:val="28"/>
          <w:szCs w:val="28"/>
        </w:rPr>
        <w:t>Таблица 2.3</w:t>
      </w:r>
    </w:p>
    <w:p w:rsidR="00756B13" w:rsidRPr="00497275" w:rsidRDefault="00756B13" w:rsidP="00497275">
      <w:pPr>
        <w:spacing w:line="360" w:lineRule="auto"/>
        <w:ind w:firstLine="720"/>
        <w:jc w:val="center"/>
        <w:rPr>
          <w:sz w:val="28"/>
          <w:szCs w:val="28"/>
        </w:rPr>
      </w:pPr>
      <w:r w:rsidRPr="00497275">
        <w:rPr>
          <w:sz w:val="28"/>
          <w:szCs w:val="28"/>
        </w:rPr>
        <w:t xml:space="preserve">Состав и структура земельных угодий в ФГУП Учхозе </w:t>
      </w:r>
    </w:p>
    <w:p w:rsidR="00756B13" w:rsidRPr="00497275" w:rsidRDefault="00756B13" w:rsidP="00497275">
      <w:pPr>
        <w:spacing w:line="360" w:lineRule="auto"/>
        <w:ind w:firstLine="720"/>
        <w:jc w:val="center"/>
        <w:rPr>
          <w:sz w:val="28"/>
          <w:szCs w:val="28"/>
        </w:rPr>
      </w:pPr>
      <w:r w:rsidRPr="00497275">
        <w:rPr>
          <w:sz w:val="28"/>
          <w:szCs w:val="28"/>
        </w:rPr>
        <w:t>ГОУ ПГСХА за 2002 - 2004гг.</w:t>
      </w:r>
    </w:p>
    <w:tbl>
      <w:tblPr>
        <w:tblW w:w="0" w:type="auto"/>
        <w:tblInd w:w="40" w:type="dxa"/>
        <w:tblLayout w:type="fixed"/>
        <w:tblCellMar>
          <w:left w:w="40" w:type="dxa"/>
          <w:right w:w="40" w:type="dxa"/>
        </w:tblCellMar>
        <w:tblLook w:val="0000" w:firstRow="0" w:lastRow="0" w:firstColumn="0" w:lastColumn="0" w:noHBand="0" w:noVBand="0"/>
      </w:tblPr>
      <w:tblGrid>
        <w:gridCol w:w="2694"/>
        <w:gridCol w:w="1106"/>
        <w:gridCol w:w="700"/>
        <w:gridCol w:w="820"/>
        <w:gridCol w:w="820"/>
        <w:gridCol w:w="820"/>
        <w:gridCol w:w="680"/>
        <w:gridCol w:w="820"/>
        <w:gridCol w:w="840"/>
      </w:tblGrid>
      <w:tr w:rsidR="00756B13" w:rsidRPr="00497275">
        <w:trPr>
          <w:cantSplit/>
          <w:trHeight w:hRule="exact" w:val="698"/>
        </w:trPr>
        <w:tc>
          <w:tcPr>
            <w:tcW w:w="2694" w:type="dxa"/>
            <w:vMerge w:val="restart"/>
            <w:tcBorders>
              <w:top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Виды угодий</w:t>
            </w:r>
          </w:p>
        </w:tc>
        <w:tc>
          <w:tcPr>
            <w:tcW w:w="1806" w:type="dxa"/>
            <w:gridSpan w:val="2"/>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2002г.</w:t>
            </w:r>
          </w:p>
        </w:tc>
        <w:tc>
          <w:tcPr>
            <w:tcW w:w="1640" w:type="dxa"/>
            <w:gridSpan w:val="2"/>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2003г.</w:t>
            </w:r>
          </w:p>
        </w:tc>
        <w:tc>
          <w:tcPr>
            <w:tcW w:w="1500" w:type="dxa"/>
            <w:gridSpan w:val="2"/>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2004г.</w:t>
            </w:r>
          </w:p>
        </w:tc>
        <w:tc>
          <w:tcPr>
            <w:tcW w:w="1660" w:type="dxa"/>
            <w:gridSpan w:val="2"/>
            <w:tcBorders>
              <w:top w:val="single" w:sz="6" w:space="0" w:color="auto"/>
              <w:left w:val="single" w:sz="6" w:space="0" w:color="auto"/>
              <w:bottom w:val="single" w:sz="6" w:space="0" w:color="auto"/>
            </w:tcBorders>
          </w:tcPr>
          <w:p w:rsidR="00756B13" w:rsidRPr="00335578" w:rsidRDefault="00756B13" w:rsidP="00335578">
            <w:pPr>
              <w:spacing w:before="40" w:line="360" w:lineRule="auto"/>
              <w:rPr>
                <w:sz w:val="20"/>
              </w:rPr>
            </w:pPr>
            <w:smartTag w:uri="urn:schemas-microsoft-com:office:smarttags" w:element="metricconverter">
              <w:smartTagPr>
                <w:attr w:name="ProductID" w:val="2004 г"/>
              </w:smartTagPr>
              <w:r w:rsidRPr="00335578">
                <w:rPr>
                  <w:sz w:val="20"/>
                </w:rPr>
                <w:t>2004 г</w:t>
              </w:r>
            </w:smartTag>
            <w:r w:rsidRPr="00335578">
              <w:rPr>
                <w:sz w:val="20"/>
              </w:rPr>
              <w:t>. в % к</w:t>
            </w:r>
          </w:p>
        </w:tc>
      </w:tr>
      <w:tr w:rsidR="00756B13" w:rsidRPr="00497275">
        <w:trPr>
          <w:cantSplit/>
          <w:trHeight w:hRule="exact" w:val="480"/>
        </w:trPr>
        <w:tc>
          <w:tcPr>
            <w:tcW w:w="2694" w:type="dxa"/>
            <w:vMerge/>
            <w:tcBorders>
              <w:bottom w:val="single" w:sz="6" w:space="0" w:color="auto"/>
              <w:right w:val="single" w:sz="6" w:space="0" w:color="auto"/>
            </w:tcBorders>
          </w:tcPr>
          <w:p w:rsidR="00756B13" w:rsidRPr="00335578" w:rsidRDefault="00756B13" w:rsidP="00497275">
            <w:pPr>
              <w:spacing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Га.</w:t>
            </w: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Га.</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Га.</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Га.</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r>
      <w:tr w:rsidR="00756B13" w:rsidRPr="00497275">
        <w:trPr>
          <w:trHeight w:hRule="exact" w:val="631"/>
        </w:trPr>
        <w:tc>
          <w:tcPr>
            <w:tcW w:w="2694" w:type="dxa"/>
            <w:tcBorders>
              <w:top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Общая земельная площадь, в т.ч.:</w:t>
            </w:r>
          </w:p>
          <w:p w:rsidR="00756B13" w:rsidRPr="00335578" w:rsidRDefault="00756B13" w:rsidP="00497275">
            <w:pPr>
              <w:spacing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ind w:right="200"/>
              <w:rPr>
                <w:sz w:val="20"/>
              </w:rPr>
            </w:pPr>
            <w:r w:rsidRPr="00335578">
              <w:rPr>
                <w:sz w:val="20"/>
              </w:rPr>
              <w:t>6176</w:t>
            </w: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100</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6176</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100</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6336</w:t>
            </w:r>
          </w:p>
          <w:p w:rsidR="00756B13" w:rsidRPr="00335578" w:rsidRDefault="00756B13" w:rsidP="00497275">
            <w:pPr>
              <w:spacing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100</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line="360" w:lineRule="auto"/>
              <w:rPr>
                <w:sz w:val="20"/>
              </w:rPr>
            </w:pPr>
            <w:r w:rsidRPr="00335578">
              <w:rPr>
                <w:sz w:val="20"/>
              </w:rPr>
              <w:t>102.6</w:t>
            </w:r>
          </w:p>
          <w:p w:rsidR="00756B13" w:rsidRPr="00335578" w:rsidRDefault="00756B13" w:rsidP="00497275">
            <w:pPr>
              <w:spacing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line="360" w:lineRule="auto"/>
              <w:rPr>
                <w:sz w:val="20"/>
              </w:rPr>
            </w:pPr>
            <w:r w:rsidRPr="00335578">
              <w:rPr>
                <w:sz w:val="20"/>
              </w:rPr>
              <w:t>102,6</w:t>
            </w:r>
          </w:p>
          <w:p w:rsidR="00756B13" w:rsidRPr="00335578" w:rsidRDefault="00756B13" w:rsidP="00497275">
            <w:pPr>
              <w:spacing w:line="360" w:lineRule="auto"/>
              <w:ind w:firstLine="720"/>
              <w:jc w:val="center"/>
              <w:rPr>
                <w:sz w:val="20"/>
              </w:rPr>
            </w:pPr>
          </w:p>
        </w:tc>
      </w:tr>
      <w:tr w:rsidR="00756B13" w:rsidRPr="00497275">
        <w:trPr>
          <w:trHeight w:hRule="exact" w:val="702"/>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 сельскохозяйственные угодия</w:t>
            </w:r>
          </w:p>
          <w:p w:rsidR="00756B13" w:rsidRPr="00335578" w:rsidRDefault="00756B13" w:rsidP="00497275">
            <w:pPr>
              <w:spacing w:before="4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5746</w:t>
            </w: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93,0</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5924</w:t>
            </w:r>
          </w:p>
          <w:p w:rsidR="00756B13" w:rsidRPr="00335578" w:rsidRDefault="00756B13" w:rsidP="00335578">
            <w:pPr>
              <w:spacing w:before="40" w:line="360" w:lineRule="auto"/>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95,9</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5911</w:t>
            </w:r>
          </w:p>
          <w:p w:rsidR="00756B13" w:rsidRPr="00335578" w:rsidRDefault="00756B13" w:rsidP="00497275">
            <w:pPr>
              <w:spacing w:before="4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93,3</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102,9</w:t>
            </w:r>
          </w:p>
          <w:p w:rsidR="00756B13" w:rsidRPr="00335578" w:rsidRDefault="00756B13" w:rsidP="00497275">
            <w:pPr>
              <w:spacing w:before="4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40" w:line="360" w:lineRule="auto"/>
              <w:rPr>
                <w:sz w:val="20"/>
              </w:rPr>
            </w:pPr>
            <w:r w:rsidRPr="00335578">
              <w:rPr>
                <w:sz w:val="20"/>
              </w:rPr>
              <w:t>99,8</w:t>
            </w:r>
          </w:p>
          <w:p w:rsidR="00756B13" w:rsidRPr="00335578" w:rsidRDefault="00756B13" w:rsidP="00497275">
            <w:pPr>
              <w:spacing w:before="40" w:line="360" w:lineRule="auto"/>
              <w:ind w:firstLine="720"/>
              <w:jc w:val="center"/>
              <w:rPr>
                <w:sz w:val="20"/>
              </w:rPr>
            </w:pPr>
          </w:p>
        </w:tc>
      </w:tr>
      <w:tr w:rsidR="00756B13" w:rsidRPr="00497275">
        <w:trPr>
          <w:trHeight w:hRule="exact" w:val="30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Из них:</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335578">
            <w:pPr>
              <w:spacing w:before="20" w:line="360" w:lineRule="auto"/>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335578">
            <w:pPr>
              <w:spacing w:before="20" w:line="360" w:lineRule="auto"/>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335578">
            <w:pPr>
              <w:spacing w:before="20" w:line="360" w:lineRule="auto"/>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p>
          <w:p w:rsidR="00756B13" w:rsidRPr="00335578" w:rsidRDefault="00756B13" w:rsidP="00497275">
            <w:pPr>
              <w:spacing w:before="20" w:line="360" w:lineRule="auto"/>
              <w:ind w:firstLine="720"/>
              <w:jc w:val="center"/>
              <w:rPr>
                <w:sz w:val="20"/>
              </w:rPr>
            </w:pPr>
          </w:p>
        </w:tc>
      </w:tr>
      <w:tr w:rsidR="00756B13" w:rsidRPr="00497275">
        <w:trPr>
          <w:trHeight w:hRule="exact" w:val="414"/>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 пашня в обработке</w:t>
            </w:r>
          </w:p>
          <w:p w:rsidR="00756B13" w:rsidRPr="00335578" w:rsidRDefault="00756B13" w:rsidP="00497275">
            <w:pPr>
              <w:spacing w:before="4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4669</w:t>
            </w:r>
          </w:p>
          <w:p w:rsidR="00756B13" w:rsidRPr="00335578" w:rsidRDefault="00756B13" w:rsidP="00497275">
            <w:pPr>
              <w:spacing w:before="4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75.6</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4829</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40" w:line="360" w:lineRule="auto"/>
              <w:rPr>
                <w:sz w:val="20"/>
              </w:rPr>
            </w:pPr>
            <w:r w:rsidRPr="00335578">
              <w:rPr>
                <w:sz w:val="20"/>
              </w:rPr>
              <w:t>78,2</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40" w:line="360" w:lineRule="auto"/>
              <w:rPr>
                <w:sz w:val="20"/>
              </w:rPr>
            </w:pPr>
            <w:r w:rsidRPr="00335578">
              <w:rPr>
                <w:sz w:val="20"/>
              </w:rPr>
              <w:t>4816</w:t>
            </w:r>
          </w:p>
          <w:p w:rsidR="00756B13" w:rsidRPr="00335578" w:rsidRDefault="00756B13" w:rsidP="00497275">
            <w:pPr>
              <w:spacing w:before="4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40" w:line="360" w:lineRule="auto"/>
              <w:rPr>
                <w:sz w:val="20"/>
              </w:rPr>
            </w:pPr>
            <w:r w:rsidRPr="00335578">
              <w:rPr>
                <w:sz w:val="20"/>
              </w:rPr>
              <w:t>76,0</w:t>
            </w:r>
          </w:p>
          <w:p w:rsidR="00756B13" w:rsidRPr="00335578"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40" w:line="360" w:lineRule="auto"/>
              <w:rPr>
                <w:sz w:val="20"/>
              </w:rPr>
            </w:pPr>
            <w:r w:rsidRPr="00335578">
              <w:rPr>
                <w:sz w:val="20"/>
              </w:rPr>
              <w:t>103,2</w:t>
            </w:r>
          </w:p>
          <w:p w:rsidR="00756B13" w:rsidRPr="00335578" w:rsidRDefault="00756B13" w:rsidP="00497275">
            <w:pPr>
              <w:spacing w:before="4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40" w:line="360" w:lineRule="auto"/>
              <w:rPr>
                <w:sz w:val="20"/>
              </w:rPr>
            </w:pPr>
            <w:r w:rsidRPr="00335578">
              <w:rPr>
                <w:sz w:val="20"/>
              </w:rPr>
              <w:t>99,7</w:t>
            </w:r>
          </w:p>
          <w:p w:rsidR="00756B13" w:rsidRPr="00335578" w:rsidRDefault="00756B13" w:rsidP="00497275">
            <w:pPr>
              <w:spacing w:before="40" w:line="360" w:lineRule="auto"/>
              <w:ind w:firstLine="720"/>
              <w:jc w:val="center"/>
              <w:rPr>
                <w:sz w:val="20"/>
              </w:rPr>
            </w:pPr>
          </w:p>
        </w:tc>
      </w:tr>
      <w:tr w:rsidR="00756B13" w:rsidRPr="00497275">
        <w:trPr>
          <w:trHeight w:hRule="exact" w:val="28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Из нее:</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p>
          <w:p w:rsidR="00756B13" w:rsidRPr="00335578" w:rsidRDefault="00756B13" w:rsidP="00497275">
            <w:pPr>
              <w:spacing w:before="20" w:line="360" w:lineRule="auto"/>
              <w:ind w:firstLine="720"/>
              <w:jc w:val="center"/>
              <w:rPr>
                <w:sz w:val="20"/>
              </w:rPr>
            </w:pPr>
          </w:p>
        </w:tc>
      </w:tr>
      <w:tr w:rsidR="00756B13" w:rsidRPr="00497275">
        <w:trPr>
          <w:trHeight w:hRule="exact" w:val="30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Посевы</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4514</w:t>
            </w: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73,1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4550</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73,7</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4398</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69,4</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97,4</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96.7</w:t>
            </w:r>
          </w:p>
          <w:p w:rsidR="00756B13" w:rsidRPr="00335578" w:rsidRDefault="00756B13" w:rsidP="00497275">
            <w:pPr>
              <w:spacing w:before="20" w:line="360" w:lineRule="auto"/>
              <w:ind w:firstLine="720"/>
              <w:jc w:val="center"/>
              <w:rPr>
                <w:sz w:val="20"/>
              </w:rPr>
            </w:pPr>
          </w:p>
        </w:tc>
      </w:tr>
      <w:tr w:rsidR="00756B13" w:rsidRPr="00497275">
        <w:trPr>
          <w:trHeight w:hRule="exact" w:val="28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Пар</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155</w:t>
            </w: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2.5</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279</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4,5</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418</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6,6</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269,7</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149,8</w:t>
            </w:r>
          </w:p>
          <w:p w:rsidR="00756B13" w:rsidRPr="00335578" w:rsidRDefault="00756B13" w:rsidP="00497275">
            <w:pPr>
              <w:spacing w:before="20" w:line="360" w:lineRule="auto"/>
              <w:ind w:firstLine="720"/>
              <w:jc w:val="center"/>
              <w:rPr>
                <w:sz w:val="20"/>
              </w:rPr>
            </w:pPr>
          </w:p>
        </w:tc>
      </w:tr>
      <w:tr w:rsidR="00756B13" w:rsidRPr="00497275">
        <w:trPr>
          <w:trHeight w:hRule="exact" w:val="28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Сенокосы</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388</w:t>
            </w: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6,3</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388</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6,3</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388</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6,1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100,0</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100,0</w:t>
            </w:r>
          </w:p>
          <w:p w:rsidR="00756B13" w:rsidRPr="00335578" w:rsidRDefault="00756B13" w:rsidP="00497275">
            <w:pPr>
              <w:spacing w:before="20" w:line="360" w:lineRule="auto"/>
              <w:ind w:firstLine="720"/>
              <w:jc w:val="center"/>
              <w:rPr>
                <w:sz w:val="20"/>
              </w:rPr>
            </w:pPr>
          </w:p>
        </w:tc>
      </w:tr>
      <w:tr w:rsidR="00756B13" w:rsidRPr="00497275">
        <w:trPr>
          <w:trHeight w:hRule="exact" w:val="28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Пастбища</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689</w:t>
            </w: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11,2</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 707</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11,5</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707</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11,2</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102,6</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100,0</w:t>
            </w:r>
          </w:p>
          <w:p w:rsidR="00756B13" w:rsidRPr="00335578" w:rsidRDefault="00756B13" w:rsidP="00497275">
            <w:pPr>
              <w:spacing w:before="20" w:line="360" w:lineRule="auto"/>
              <w:ind w:firstLine="720"/>
              <w:jc w:val="center"/>
              <w:rPr>
                <w:sz w:val="20"/>
              </w:rPr>
            </w:pPr>
          </w:p>
        </w:tc>
      </w:tr>
      <w:tr w:rsidR="00756B13" w:rsidRPr="00497275">
        <w:trPr>
          <w:trHeight w:hRule="exact" w:val="30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Лес</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5</w:t>
            </w: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0.1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5</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0,1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8</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0,1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160,0</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160,0</w:t>
            </w:r>
          </w:p>
          <w:p w:rsidR="00756B13" w:rsidRPr="00335578" w:rsidRDefault="00756B13" w:rsidP="00497275">
            <w:pPr>
              <w:spacing w:before="20" w:line="360" w:lineRule="auto"/>
              <w:ind w:firstLine="720"/>
              <w:jc w:val="center"/>
              <w:rPr>
                <w:sz w:val="20"/>
              </w:rPr>
            </w:pPr>
          </w:p>
        </w:tc>
      </w:tr>
      <w:tr w:rsidR="00756B13" w:rsidRPr="00497275">
        <w:trPr>
          <w:trHeight w:hRule="exact" w:val="300"/>
        </w:trPr>
        <w:tc>
          <w:tcPr>
            <w:tcW w:w="2694" w:type="dxa"/>
            <w:tcBorders>
              <w:top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Пруды, водоёмы</w:t>
            </w:r>
          </w:p>
          <w:p w:rsidR="00756B13" w:rsidRPr="00335578" w:rsidRDefault="00756B13" w:rsidP="00497275">
            <w:pPr>
              <w:spacing w:before="20" w:line="360" w:lineRule="auto"/>
              <w:ind w:firstLine="720"/>
              <w:rPr>
                <w:sz w:val="20"/>
              </w:rPr>
            </w:pPr>
          </w:p>
        </w:tc>
        <w:tc>
          <w:tcPr>
            <w:tcW w:w="1106"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5</w:t>
            </w:r>
          </w:p>
          <w:p w:rsidR="00756B13" w:rsidRPr="00335578" w:rsidRDefault="00756B13" w:rsidP="00497275">
            <w:pPr>
              <w:spacing w:before="20" w:line="360" w:lineRule="auto"/>
              <w:ind w:firstLine="720"/>
              <w:jc w:val="center"/>
              <w:rPr>
                <w:sz w:val="20"/>
              </w:rPr>
            </w:pPr>
          </w:p>
        </w:tc>
        <w:tc>
          <w:tcPr>
            <w:tcW w:w="70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0,1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5</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335578">
            <w:pPr>
              <w:spacing w:before="20" w:line="360" w:lineRule="auto"/>
              <w:rPr>
                <w:sz w:val="20"/>
              </w:rPr>
            </w:pPr>
            <w:r w:rsidRPr="00335578">
              <w:rPr>
                <w:sz w:val="20"/>
              </w:rPr>
              <w:t>0.1</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c>
          <w:tcPr>
            <w:tcW w:w="68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335578" w:rsidRDefault="00756B13" w:rsidP="009269BF">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c>
          <w:tcPr>
            <w:tcW w:w="840" w:type="dxa"/>
            <w:tcBorders>
              <w:top w:val="single" w:sz="6" w:space="0" w:color="auto"/>
              <w:left w:val="single" w:sz="6" w:space="0" w:color="auto"/>
              <w:bottom w:val="single" w:sz="6" w:space="0" w:color="auto"/>
            </w:tcBorders>
          </w:tcPr>
          <w:p w:rsidR="00756B13" w:rsidRPr="00335578" w:rsidRDefault="00756B13" w:rsidP="00335578">
            <w:pPr>
              <w:spacing w:before="20" w:line="360" w:lineRule="auto"/>
              <w:rPr>
                <w:sz w:val="20"/>
              </w:rPr>
            </w:pPr>
            <w:r w:rsidRPr="00335578">
              <w:rPr>
                <w:sz w:val="20"/>
              </w:rPr>
              <w:t>-</w:t>
            </w:r>
          </w:p>
          <w:p w:rsidR="00756B13" w:rsidRPr="00335578" w:rsidRDefault="00756B13" w:rsidP="00497275">
            <w:pPr>
              <w:spacing w:before="20" w:line="360" w:lineRule="auto"/>
              <w:ind w:firstLine="720"/>
              <w:jc w:val="center"/>
              <w:rPr>
                <w:sz w:val="20"/>
              </w:rPr>
            </w:pPr>
          </w:p>
        </w:tc>
      </w:tr>
      <w:tr w:rsidR="00756B13" w:rsidRPr="00497275">
        <w:trPr>
          <w:trHeight w:hRule="exact" w:val="804"/>
        </w:trPr>
        <w:tc>
          <w:tcPr>
            <w:tcW w:w="2694" w:type="dxa"/>
            <w:tcBorders>
              <w:top w:val="single" w:sz="6" w:space="0" w:color="auto"/>
              <w:right w:val="single" w:sz="6" w:space="0" w:color="auto"/>
            </w:tcBorders>
          </w:tcPr>
          <w:p w:rsidR="00756B13" w:rsidRPr="00335578" w:rsidRDefault="00756B13" w:rsidP="00335578">
            <w:pPr>
              <w:spacing w:line="360" w:lineRule="auto"/>
              <w:rPr>
                <w:sz w:val="20"/>
              </w:rPr>
            </w:pPr>
            <w:r w:rsidRPr="00335578">
              <w:rPr>
                <w:sz w:val="20"/>
              </w:rPr>
              <w:t>Прочие несельскохо</w:t>
            </w:r>
            <w:r w:rsidRPr="00335578">
              <w:rPr>
                <w:sz w:val="20"/>
              </w:rPr>
              <w:softHyphen/>
              <w:t>зяйственные угодия</w:t>
            </w:r>
          </w:p>
          <w:p w:rsidR="00756B13" w:rsidRPr="00335578" w:rsidRDefault="00756B13" w:rsidP="00497275">
            <w:pPr>
              <w:spacing w:line="360" w:lineRule="auto"/>
              <w:ind w:firstLine="720"/>
              <w:rPr>
                <w:sz w:val="20"/>
              </w:rPr>
            </w:pPr>
          </w:p>
        </w:tc>
        <w:tc>
          <w:tcPr>
            <w:tcW w:w="1106" w:type="dxa"/>
            <w:tcBorders>
              <w:top w:val="single" w:sz="6" w:space="0" w:color="auto"/>
              <w:left w:val="single" w:sz="6" w:space="0" w:color="auto"/>
              <w:right w:val="single" w:sz="6" w:space="0" w:color="auto"/>
            </w:tcBorders>
          </w:tcPr>
          <w:p w:rsidR="00756B13" w:rsidRPr="00335578" w:rsidRDefault="00756B13" w:rsidP="00335578">
            <w:pPr>
              <w:spacing w:line="360" w:lineRule="auto"/>
              <w:rPr>
                <w:sz w:val="20"/>
              </w:rPr>
            </w:pPr>
            <w:r w:rsidRPr="00335578">
              <w:rPr>
                <w:sz w:val="20"/>
              </w:rPr>
              <w:t>420</w:t>
            </w:r>
          </w:p>
          <w:p w:rsidR="00756B13" w:rsidRPr="00335578" w:rsidRDefault="00756B13" w:rsidP="00497275">
            <w:pPr>
              <w:spacing w:line="360" w:lineRule="auto"/>
              <w:ind w:firstLine="720"/>
              <w:jc w:val="center"/>
              <w:rPr>
                <w:sz w:val="20"/>
              </w:rPr>
            </w:pPr>
          </w:p>
        </w:tc>
        <w:tc>
          <w:tcPr>
            <w:tcW w:w="700" w:type="dxa"/>
            <w:tcBorders>
              <w:top w:val="single" w:sz="6" w:space="0" w:color="auto"/>
              <w:left w:val="single" w:sz="6" w:space="0" w:color="auto"/>
              <w:right w:val="single" w:sz="6" w:space="0" w:color="auto"/>
            </w:tcBorders>
          </w:tcPr>
          <w:p w:rsidR="00756B13" w:rsidRPr="00335578" w:rsidRDefault="00756B13" w:rsidP="009269BF">
            <w:pPr>
              <w:spacing w:line="360" w:lineRule="auto"/>
              <w:rPr>
                <w:sz w:val="20"/>
              </w:rPr>
            </w:pPr>
            <w:r w:rsidRPr="00335578">
              <w:rPr>
                <w:sz w:val="20"/>
              </w:rPr>
              <w:t>6,8</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right w:val="single" w:sz="6" w:space="0" w:color="auto"/>
            </w:tcBorders>
          </w:tcPr>
          <w:p w:rsidR="00756B13" w:rsidRPr="00335578" w:rsidRDefault="00756B13" w:rsidP="009269BF">
            <w:pPr>
              <w:spacing w:line="360" w:lineRule="auto"/>
              <w:rPr>
                <w:sz w:val="20"/>
              </w:rPr>
            </w:pPr>
            <w:r w:rsidRPr="00335578">
              <w:rPr>
                <w:sz w:val="20"/>
              </w:rPr>
              <w:t>242</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right w:val="single" w:sz="6" w:space="0" w:color="auto"/>
            </w:tcBorders>
          </w:tcPr>
          <w:p w:rsidR="00756B13" w:rsidRPr="00335578" w:rsidRDefault="00756B13" w:rsidP="009269BF">
            <w:pPr>
              <w:spacing w:line="360" w:lineRule="auto"/>
              <w:rPr>
                <w:sz w:val="20"/>
              </w:rPr>
            </w:pPr>
            <w:r w:rsidRPr="00335578">
              <w:rPr>
                <w:sz w:val="20"/>
              </w:rPr>
              <w:t>3,9</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right w:val="single" w:sz="6" w:space="0" w:color="auto"/>
            </w:tcBorders>
          </w:tcPr>
          <w:p w:rsidR="00756B13" w:rsidRPr="00335578" w:rsidRDefault="00756B13" w:rsidP="009269BF">
            <w:pPr>
              <w:spacing w:line="360" w:lineRule="auto"/>
              <w:rPr>
                <w:sz w:val="20"/>
              </w:rPr>
            </w:pPr>
            <w:r w:rsidRPr="00335578">
              <w:rPr>
                <w:sz w:val="20"/>
              </w:rPr>
              <w:t>417</w:t>
            </w:r>
          </w:p>
          <w:p w:rsidR="00756B13" w:rsidRPr="00335578" w:rsidRDefault="00756B13" w:rsidP="00497275">
            <w:pPr>
              <w:spacing w:line="360" w:lineRule="auto"/>
              <w:ind w:firstLine="720"/>
              <w:jc w:val="center"/>
              <w:rPr>
                <w:sz w:val="20"/>
              </w:rPr>
            </w:pPr>
          </w:p>
        </w:tc>
        <w:tc>
          <w:tcPr>
            <w:tcW w:w="680" w:type="dxa"/>
            <w:tcBorders>
              <w:top w:val="single" w:sz="6" w:space="0" w:color="auto"/>
              <w:left w:val="single" w:sz="6" w:space="0" w:color="auto"/>
              <w:right w:val="single" w:sz="6" w:space="0" w:color="auto"/>
            </w:tcBorders>
          </w:tcPr>
          <w:p w:rsidR="00756B13" w:rsidRPr="00335578" w:rsidRDefault="00756B13" w:rsidP="009269BF">
            <w:pPr>
              <w:spacing w:line="360" w:lineRule="auto"/>
              <w:rPr>
                <w:sz w:val="20"/>
              </w:rPr>
            </w:pPr>
            <w:r w:rsidRPr="00335578">
              <w:rPr>
                <w:sz w:val="20"/>
              </w:rPr>
              <w:t>6,6</w:t>
            </w:r>
          </w:p>
          <w:p w:rsidR="00756B13" w:rsidRPr="00335578" w:rsidRDefault="00756B13" w:rsidP="00497275">
            <w:pPr>
              <w:spacing w:line="360" w:lineRule="auto"/>
              <w:ind w:firstLine="720"/>
              <w:jc w:val="center"/>
              <w:rPr>
                <w:sz w:val="20"/>
              </w:rPr>
            </w:pPr>
          </w:p>
        </w:tc>
        <w:tc>
          <w:tcPr>
            <w:tcW w:w="820" w:type="dxa"/>
            <w:tcBorders>
              <w:top w:val="single" w:sz="6" w:space="0" w:color="auto"/>
              <w:left w:val="single" w:sz="6" w:space="0" w:color="auto"/>
              <w:right w:val="single" w:sz="6" w:space="0" w:color="auto"/>
            </w:tcBorders>
          </w:tcPr>
          <w:p w:rsidR="00756B13" w:rsidRPr="00335578" w:rsidRDefault="00756B13" w:rsidP="009269BF">
            <w:pPr>
              <w:spacing w:line="360" w:lineRule="auto"/>
              <w:rPr>
                <w:sz w:val="20"/>
              </w:rPr>
            </w:pPr>
            <w:r w:rsidRPr="00335578">
              <w:rPr>
                <w:sz w:val="20"/>
              </w:rPr>
              <w:t>99,3</w:t>
            </w:r>
          </w:p>
          <w:p w:rsidR="00756B13" w:rsidRPr="00335578" w:rsidRDefault="00756B13" w:rsidP="00497275">
            <w:pPr>
              <w:spacing w:line="360" w:lineRule="auto"/>
              <w:ind w:firstLine="720"/>
              <w:jc w:val="center"/>
              <w:rPr>
                <w:sz w:val="20"/>
              </w:rPr>
            </w:pPr>
          </w:p>
        </w:tc>
        <w:tc>
          <w:tcPr>
            <w:tcW w:w="840" w:type="dxa"/>
            <w:tcBorders>
              <w:top w:val="single" w:sz="6" w:space="0" w:color="auto"/>
              <w:left w:val="single" w:sz="6" w:space="0" w:color="auto"/>
            </w:tcBorders>
          </w:tcPr>
          <w:p w:rsidR="00756B13" w:rsidRPr="00335578" w:rsidRDefault="00756B13" w:rsidP="009269BF">
            <w:pPr>
              <w:spacing w:line="360" w:lineRule="auto"/>
              <w:rPr>
                <w:sz w:val="20"/>
              </w:rPr>
            </w:pPr>
            <w:r w:rsidRPr="00335578">
              <w:rPr>
                <w:sz w:val="20"/>
              </w:rPr>
              <w:t>172,3</w:t>
            </w:r>
          </w:p>
          <w:p w:rsidR="00756B13" w:rsidRPr="00335578" w:rsidRDefault="00756B13" w:rsidP="00497275">
            <w:pPr>
              <w:spacing w:line="360" w:lineRule="auto"/>
              <w:ind w:firstLine="720"/>
              <w:jc w:val="center"/>
              <w:rPr>
                <w:sz w:val="20"/>
              </w:rPr>
            </w:pPr>
          </w:p>
        </w:tc>
      </w:tr>
    </w:tbl>
    <w:p w:rsidR="009269BF" w:rsidRDefault="009269BF" w:rsidP="009269BF">
      <w:pPr>
        <w:spacing w:line="360" w:lineRule="auto"/>
        <w:rPr>
          <w:sz w:val="28"/>
          <w:szCs w:val="28"/>
        </w:rPr>
      </w:pPr>
    </w:p>
    <w:p w:rsidR="00756B13" w:rsidRPr="00497275" w:rsidRDefault="00756B13" w:rsidP="009269BF">
      <w:pPr>
        <w:spacing w:line="360" w:lineRule="auto"/>
        <w:ind w:firstLine="709"/>
        <w:rPr>
          <w:sz w:val="28"/>
          <w:szCs w:val="28"/>
        </w:rPr>
      </w:pPr>
      <w:r w:rsidRPr="00497275">
        <w:rPr>
          <w:sz w:val="28"/>
          <w:szCs w:val="28"/>
        </w:rPr>
        <w:t xml:space="preserve">Общая земельная площадь хозяйства увеличилась на 2,6 %. Из табличных данных видно, что произошла некоторая трансформация земель: площадь сельскохозяйственных угодий увеличилась на </w:t>
      </w:r>
      <w:smartTag w:uri="urn:schemas-microsoft-com:office:smarttags" w:element="metricconverter">
        <w:smartTagPr>
          <w:attr w:name="ProductID" w:val="160 га"/>
        </w:smartTagPr>
        <w:r w:rsidRPr="00497275">
          <w:rPr>
            <w:sz w:val="28"/>
            <w:szCs w:val="28"/>
          </w:rPr>
          <w:t>160 га</w:t>
        </w:r>
      </w:smartTag>
      <w:r w:rsidRPr="00497275">
        <w:rPr>
          <w:sz w:val="28"/>
          <w:szCs w:val="28"/>
        </w:rPr>
        <w:t xml:space="preserve">, благодаря тому, что пашня в обработке увеличилась на </w:t>
      </w:r>
      <w:smartTag w:uri="urn:schemas-microsoft-com:office:smarttags" w:element="metricconverter">
        <w:smartTagPr>
          <w:attr w:name="ProductID" w:val="147 га"/>
        </w:smartTagPr>
        <w:r w:rsidRPr="00497275">
          <w:rPr>
            <w:sz w:val="28"/>
            <w:szCs w:val="28"/>
          </w:rPr>
          <w:t>147 га</w:t>
        </w:r>
      </w:smartTag>
      <w:r w:rsidRPr="00497275">
        <w:rPr>
          <w:sz w:val="28"/>
          <w:szCs w:val="28"/>
        </w:rPr>
        <w:t xml:space="preserve">, площадь сенокосов - не изменилась, а пастбища увеличились на </w:t>
      </w:r>
      <w:smartTag w:uri="urn:schemas-microsoft-com:office:smarttags" w:element="metricconverter">
        <w:smartTagPr>
          <w:attr w:name="ProductID" w:val="18 га"/>
        </w:smartTagPr>
        <w:r w:rsidRPr="00497275">
          <w:rPr>
            <w:sz w:val="28"/>
            <w:szCs w:val="28"/>
          </w:rPr>
          <w:t>18 га</w:t>
        </w:r>
      </w:smartTag>
      <w:r w:rsidRPr="00497275">
        <w:rPr>
          <w:sz w:val="28"/>
          <w:szCs w:val="28"/>
        </w:rPr>
        <w:t xml:space="preserve">. Увеличение пашни обеспечено тем, что рост площади пара (почти в 2,7 раза) превысил уменьшение посевной площади (на </w:t>
      </w:r>
      <w:smartTag w:uri="urn:schemas-microsoft-com:office:smarttags" w:element="metricconverter">
        <w:smartTagPr>
          <w:attr w:name="ProductID" w:val="116 га"/>
        </w:smartTagPr>
        <w:r w:rsidRPr="00497275">
          <w:rPr>
            <w:sz w:val="28"/>
            <w:szCs w:val="28"/>
          </w:rPr>
          <w:t>116 га</w:t>
        </w:r>
      </w:smartTag>
      <w:r w:rsidRPr="00497275">
        <w:rPr>
          <w:sz w:val="28"/>
          <w:szCs w:val="28"/>
        </w:rPr>
        <w:t xml:space="preserve">). Площадь прочих несельскохозяйственных угодий снизилась на </w:t>
      </w:r>
      <w:smartTag w:uri="urn:schemas-microsoft-com:office:smarttags" w:element="metricconverter">
        <w:smartTagPr>
          <w:attr w:name="ProductID" w:val="3 га"/>
        </w:smartTagPr>
        <w:r w:rsidRPr="00497275">
          <w:rPr>
            <w:sz w:val="28"/>
            <w:szCs w:val="28"/>
          </w:rPr>
          <w:t>3 га</w:t>
        </w:r>
      </w:smartTag>
      <w:r w:rsidRPr="00497275">
        <w:rPr>
          <w:sz w:val="28"/>
          <w:szCs w:val="28"/>
        </w:rPr>
        <w:t xml:space="preserve">. Наибольший удельный вес занимают сельскохозяйственные угодия 93,0 - 93,3 %, в том числе пашня в обработке 75,6 - 76,0 %, что говорит о рациональном использовании земли.   </w:t>
      </w:r>
    </w:p>
    <w:p w:rsidR="00756B13" w:rsidRPr="00497275" w:rsidRDefault="00756B13" w:rsidP="00497275">
      <w:pPr>
        <w:spacing w:line="360" w:lineRule="auto"/>
        <w:ind w:firstLine="720"/>
        <w:rPr>
          <w:sz w:val="28"/>
          <w:szCs w:val="28"/>
        </w:rPr>
      </w:pPr>
      <w:r w:rsidRPr="00497275">
        <w:rPr>
          <w:sz w:val="28"/>
          <w:szCs w:val="28"/>
        </w:rPr>
        <w:t>Развитие любого хозяйства во многом определяется степенью обеспеченности его основными средствами и использованием основных производственных фондов.</w:t>
      </w:r>
    </w:p>
    <w:p w:rsidR="00756B13" w:rsidRPr="00497275" w:rsidRDefault="00756B13" w:rsidP="00497275">
      <w:pPr>
        <w:spacing w:line="360" w:lineRule="auto"/>
        <w:ind w:firstLine="720"/>
        <w:jc w:val="right"/>
        <w:rPr>
          <w:sz w:val="28"/>
          <w:szCs w:val="28"/>
        </w:rPr>
      </w:pPr>
      <w:r w:rsidRPr="00497275">
        <w:rPr>
          <w:sz w:val="28"/>
          <w:szCs w:val="28"/>
        </w:rPr>
        <w:t>Таблица 2.4</w:t>
      </w:r>
    </w:p>
    <w:p w:rsidR="00756B13" w:rsidRPr="00497275" w:rsidRDefault="00756B13" w:rsidP="00497275">
      <w:pPr>
        <w:spacing w:line="360" w:lineRule="auto"/>
        <w:ind w:right="198" w:firstLine="720"/>
        <w:jc w:val="center"/>
        <w:rPr>
          <w:sz w:val="28"/>
          <w:szCs w:val="28"/>
        </w:rPr>
      </w:pPr>
      <w:r w:rsidRPr="00497275">
        <w:rPr>
          <w:sz w:val="28"/>
          <w:szCs w:val="28"/>
        </w:rPr>
        <w:t>Структура основных производственных фондов сельскохозяйственного назначения ФГУП Учхоза ГОУ ПГСХА за 2002-2004 гг.</w:t>
      </w:r>
    </w:p>
    <w:tbl>
      <w:tblPr>
        <w:tblW w:w="0" w:type="auto"/>
        <w:tblInd w:w="40" w:type="dxa"/>
        <w:tblLayout w:type="fixed"/>
        <w:tblCellMar>
          <w:left w:w="40" w:type="dxa"/>
          <w:right w:w="40" w:type="dxa"/>
        </w:tblCellMar>
        <w:tblLook w:val="0000" w:firstRow="0" w:lastRow="0" w:firstColumn="0" w:lastColumn="0" w:noHBand="0" w:noVBand="0"/>
      </w:tblPr>
      <w:tblGrid>
        <w:gridCol w:w="2840"/>
        <w:gridCol w:w="1400"/>
        <w:gridCol w:w="820"/>
        <w:gridCol w:w="1400"/>
        <w:gridCol w:w="820"/>
        <w:gridCol w:w="1360"/>
        <w:gridCol w:w="720"/>
      </w:tblGrid>
      <w:tr w:rsidR="00756B13" w:rsidRPr="00497275">
        <w:trPr>
          <w:cantSplit/>
          <w:trHeight w:hRule="exact" w:val="360"/>
        </w:trPr>
        <w:tc>
          <w:tcPr>
            <w:tcW w:w="2840" w:type="dxa"/>
            <w:vMerge w:val="restart"/>
            <w:tcBorders>
              <w:top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Виды фондов</w:t>
            </w:r>
          </w:p>
          <w:p w:rsidR="00756B13" w:rsidRPr="009269BF" w:rsidRDefault="00756B13" w:rsidP="00497275">
            <w:pPr>
              <w:spacing w:before="20" w:line="360" w:lineRule="auto"/>
              <w:ind w:firstLine="720"/>
              <w:jc w:val="center"/>
              <w:rPr>
                <w:sz w:val="20"/>
              </w:rPr>
            </w:pPr>
          </w:p>
        </w:tc>
        <w:tc>
          <w:tcPr>
            <w:tcW w:w="2220" w:type="dxa"/>
            <w:gridSpan w:val="2"/>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smartTag w:uri="urn:schemas-microsoft-com:office:smarttags" w:element="metricconverter">
              <w:smartTagPr>
                <w:attr w:name="ProductID" w:val="2002 г"/>
              </w:smartTagPr>
              <w:r w:rsidRPr="009269BF">
                <w:rPr>
                  <w:sz w:val="20"/>
                </w:rPr>
                <w:t>2002 г</w:t>
              </w:r>
            </w:smartTag>
            <w:r w:rsidRPr="009269BF">
              <w:rPr>
                <w:sz w:val="20"/>
              </w:rPr>
              <w:t>.</w:t>
            </w:r>
          </w:p>
          <w:p w:rsidR="00756B13" w:rsidRPr="009269BF" w:rsidRDefault="00756B13" w:rsidP="00497275">
            <w:pPr>
              <w:spacing w:before="20" w:line="360" w:lineRule="auto"/>
              <w:ind w:firstLine="720"/>
              <w:jc w:val="center"/>
              <w:rPr>
                <w:sz w:val="20"/>
              </w:rPr>
            </w:pPr>
          </w:p>
        </w:tc>
        <w:tc>
          <w:tcPr>
            <w:tcW w:w="2220" w:type="dxa"/>
            <w:gridSpan w:val="2"/>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2003г.</w:t>
            </w:r>
          </w:p>
          <w:p w:rsidR="00756B13" w:rsidRPr="009269BF" w:rsidRDefault="00756B13" w:rsidP="00497275">
            <w:pPr>
              <w:spacing w:before="20" w:line="360" w:lineRule="auto"/>
              <w:ind w:firstLine="720"/>
              <w:jc w:val="center"/>
              <w:rPr>
                <w:sz w:val="20"/>
              </w:rPr>
            </w:pPr>
          </w:p>
        </w:tc>
        <w:tc>
          <w:tcPr>
            <w:tcW w:w="2080" w:type="dxa"/>
            <w:gridSpan w:val="2"/>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smartTag w:uri="urn:schemas-microsoft-com:office:smarttags" w:element="metricconverter">
              <w:smartTagPr>
                <w:attr w:name="ProductID" w:val="2004 г"/>
              </w:smartTagPr>
              <w:r w:rsidRPr="009269BF">
                <w:rPr>
                  <w:sz w:val="20"/>
                </w:rPr>
                <w:t>2004 г</w:t>
              </w:r>
            </w:smartTag>
            <w:r w:rsidRPr="009269BF">
              <w:rPr>
                <w:sz w:val="20"/>
              </w:rPr>
              <w:t>.</w:t>
            </w:r>
          </w:p>
          <w:p w:rsidR="00756B13" w:rsidRPr="009269BF" w:rsidRDefault="00756B13" w:rsidP="00497275">
            <w:pPr>
              <w:spacing w:before="20" w:line="360" w:lineRule="auto"/>
              <w:ind w:firstLine="720"/>
              <w:jc w:val="center"/>
              <w:rPr>
                <w:sz w:val="20"/>
              </w:rPr>
            </w:pPr>
          </w:p>
          <w:p w:rsidR="00756B13" w:rsidRPr="009269BF" w:rsidRDefault="00756B13" w:rsidP="00497275">
            <w:pPr>
              <w:spacing w:before="20" w:line="360" w:lineRule="auto"/>
              <w:ind w:firstLine="720"/>
              <w:jc w:val="center"/>
              <w:rPr>
                <w:sz w:val="20"/>
              </w:rPr>
            </w:pPr>
          </w:p>
        </w:tc>
      </w:tr>
      <w:tr w:rsidR="00756B13" w:rsidRPr="00497275">
        <w:trPr>
          <w:cantSplit/>
          <w:trHeight w:hRule="exact" w:val="300"/>
        </w:trPr>
        <w:tc>
          <w:tcPr>
            <w:tcW w:w="2840" w:type="dxa"/>
            <w:vMerge/>
            <w:tcBorders>
              <w:bottom w:val="single" w:sz="6" w:space="0" w:color="auto"/>
              <w:right w:val="single" w:sz="6" w:space="0" w:color="auto"/>
            </w:tcBorders>
          </w:tcPr>
          <w:p w:rsidR="00756B13" w:rsidRPr="009269BF" w:rsidRDefault="00756B13" w:rsidP="00497275">
            <w:pPr>
              <w:spacing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Тыс.руб.</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Тыс.руб.</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Тыс. руб.</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r>
      <w:tr w:rsidR="00756B13" w:rsidRPr="00497275">
        <w:trPr>
          <w:trHeight w:hRule="exact" w:val="431"/>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Здания</w:t>
            </w:r>
          </w:p>
          <w:p w:rsidR="00756B13" w:rsidRPr="009269BF" w:rsidRDefault="00756B13" w:rsidP="00497275">
            <w:pPr>
              <w:spacing w:before="20" w:line="360" w:lineRule="auto"/>
              <w:ind w:firstLine="720"/>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13461</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38,3</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12379</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36,6</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12379</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34.7</w:t>
            </w:r>
          </w:p>
          <w:p w:rsidR="00756B13" w:rsidRPr="009269BF" w:rsidRDefault="00756B13" w:rsidP="00497275">
            <w:pPr>
              <w:spacing w:before="20" w:line="360" w:lineRule="auto"/>
              <w:ind w:firstLine="720"/>
              <w:jc w:val="center"/>
              <w:rPr>
                <w:sz w:val="20"/>
              </w:rPr>
            </w:pPr>
          </w:p>
        </w:tc>
      </w:tr>
      <w:tr w:rsidR="00756B13" w:rsidRPr="00497275">
        <w:trPr>
          <w:trHeight w:hRule="exact" w:val="300"/>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Сооружения</w:t>
            </w:r>
          </w:p>
          <w:p w:rsidR="00756B13" w:rsidRPr="009269BF" w:rsidRDefault="00756B13" w:rsidP="00497275">
            <w:pPr>
              <w:spacing w:before="20" w:line="360" w:lineRule="auto"/>
              <w:ind w:firstLine="720"/>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8190</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23,3</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7855</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23,2</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7855</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22,0</w:t>
            </w:r>
          </w:p>
          <w:p w:rsidR="00756B13" w:rsidRPr="009269BF" w:rsidRDefault="00756B13" w:rsidP="00497275">
            <w:pPr>
              <w:spacing w:before="20" w:line="360" w:lineRule="auto"/>
              <w:ind w:firstLine="720"/>
              <w:jc w:val="center"/>
              <w:rPr>
                <w:sz w:val="20"/>
              </w:rPr>
            </w:pPr>
          </w:p>
        </w:tc>
      </w:tr>
      <w:tr w:rsidR="00756B13" w:rsidRPr="00497275">
        <w:trPr>
          <w:trHeight w:hRule="exact" w:val="682"/>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Машины и оборудование</w:t>
            </w: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8076</w:t>
            </w: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23,0</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8605</w:t>
            </w: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25,5</w:t>
            </w: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2123</w:t>
            </w: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24,9</w:t>
            </w:r>
          </w:p>
          <w:p w:rsidR="00756B13" w:rsidRPr="009269BF" w:rsidRDefault="00756B13" w:rsidP="00497275">
            <w:pPr>
              <w:spacing w:before="20" w:line="360" w:lineRule="auto"/>
              <w:ind w:firstLine="720"/>
              <w:jc w:val="center"/>
              <w:rPr>
                <w:sz w:val="20"/>
              </w:rPr>
            </w:pPr>
          </w:p>
        </w:tc>
      </w:tr>
      <w:tr w:rsidR="00756B13" w:rsidRPr="00497275">
        <w:trPr>
          <w:trHeight w:hRule="exact" w:val="692"/>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Транспортные средства</w:t>
            </w:r>
          </w:p>
          <w:p w:rsidR="00756B13" w:rsidRPr="009269BF" w:rsidRDefault="00756B13" w:rsidP="009269BF">
            <w:pPr>
              <w:spacing w:before="20" w:line="360" w:lineRule="auto"/>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2300</w:t>
            </w: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6,6</w:t>
            </w: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2261</w:t>
            </w: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6,8</w:t>
            </w:r>
          </w:p>
          <w:p w:rsidR="00756B13" w:rsidRPr="009269BF" w:rsidRDefault="00756B13" w:rsidP="009269BF">
            <w:pPr>
              <w:spacing w:before="20" w:line="360" w:lineRule="auto"/>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2123</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6,0</w:t>
            </w:r>
          </w:p>
          <w:p w:rsidR="00756B13" w:rsidRPr="009269BF" w:rsidRDefault="00756B13" w:rsidP="00497275">
            <w:pPr>
              <w:spacing w:before="20" w:line="360" w:lineRule="auto"/>
              <w:ind w:firstLine="720"/>
              <w:jc w:val="center"/>
              <w:rPr>
                <w:sz w:val="20"/>
              </w:rPr>
            </w:pPr>
          </w:p>
        </w:tc>
      </w:tr>
      <w:tr w:rsidR="00756B13" w:rsidRPr="00497275">
        <w:trPr>
          <w:trHeight w:hRule="exact" w:val="714"/>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40" w:line="360" w:lineRule="auto"/>
              <w:rPr>
                <w:sz w:val="20"/>
              </w:rPr>
            </w:pPr>
            <w:r w:rsidRPr="009269BF">
              <w:rPr>
                <w:sz w:val="20"/>
              </w:rPr>
              <w:t>Производственный и хозяйственный инвентарь</w:t>
            </w:r>
          </w:p>
          <w:p w:rsidR="00756B13" w:rsidRPr="009269BF" w:rsidRDefault="00756B13" w:rsidP="00497275">
            <w:pPr>
              <w:spacing w:before="40" w:line="360" w:lineRule="auto"/>
              <w:ind w:firstLine="720"/>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40" w:line="360" w:lineRule="auto"/>
              <w:rPr>
                <w:sz w:val="20"/>
              </w:rPr>
            </w:pPr>
            <w:r w:rsidRPr="009269BF">
              <w:rPr>
                <w:sz w:val="20"/>
              </w:rPr>
              <w:t>119</w:t>
            </w:r>
          </w:p>
          <w:p w:rsidR="00756B13" w:rsidRPr="009269BF"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40" w:line="360" w:lineRule="auto"/>
              <w:rPr>
                <w:sz w:val="20"/>
              </w:rPr>
            </w:pPr>
            <w:r w:rsidRPr="009269BF">
              <w:rPr>
                <w:sz w:val="20"/>
              </w:rPr>
              <w:t>0,3</w:t>
            </w:r>
          </w:p>
          <w:p w:rsidR="00756B13" w:rsidRPr="009269BF" w:rsidRDefault="00756B13" w:rsidP="00497275">
            <w:pPr>
              <w:spacing w:before="4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40" w:line="360" w:lineRule="auto"/>
              <w:rPr>
                <w:sz w:val="20"/>
              </w:rPr>
            </w:pPr>
            <w:r w:rsidRPr="009269BF">
              <w:rPr>
                <w:sz w:val="20"/>
              </w:rPr>
              <w:t>119</w:t>
            </w:r>
          </w:p>
          <w:p w:rsidR="00756B13" w:rsidRPr="009269BF" w:rsidRDefault="00756B13" w:rsidP="00497275">
            <w:pPr>
              <w:spacing w:before="4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40" w:line="360" w:lineRule="auto"/>
              <w:rPr>
                <w:sz w:val="20"/>
              </w:rPr>
            </w:pPr>
            <w:r w:rsidRPr="009269BF">
              <w:rPr>
                <w:sz w:val="20"/>
              </w:rPr>
              <w:t>0,4</w:t>
            </w:r>
          </w:p>
          <w:p w:rsidR="00756B13" w:rsidRPr="009269BF" w:rsidRDefault="00756B13" w:rsidP="00497275">
            <w:pPr>
              <w:spacing w:before="4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40" w:line="360" w:lineRule="auto"/>
              <w:rPr>
                <w:sz w:val="20"/>
              </w:rPr>
            </w:pPr>
            <w:r w:rsidRPr="009269BF">
              <w:rPr>
                <w:sz w:val="20"/>
              </w:rPr>
              <w:t>51</w:t>
            </w:r>
          </w:p>
          <w:p w:rsidR="00756B13" w:rsidRPr="009269BF" w:rsidRDefault="00756B13" w:rsidP="00497275">
            <w:pPr>
              <w:spacing w:before="4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40" w:line="360" w:lineRule="auto"/>
              <w:rPr>
                <w:sz w:val="20"/>
              </w:rPr>
            </w:pPr>
            <w:r w:rsidRPr="009269BF">
              <w:rPr>
                <w:sz w:val="20"/>
              </w:rPr>
              <w:t>0,1</w:t>
            </w:r>
          </w:p>
          <w:p w:rsidR="00756B13" w:rsidRPr="009269BF" w:rsidRDefault="00756B13" w:rsidP="00497275">
            <w:pPr>
              <w:spacing w:before="40" w:line="360" w:lineRule="auto"/>
              <w:ind w:firstLine="720"/>
              <w:jc w:val="center"/>
              <w:rPr>
                <w:sz w:val="20"/>
              </w:rPr>
            </w:pPr>
          </w:p>
        </w:tc>
      </w:tr>
      <w:tr w:rsidR="00756B13" w:rsidRPr="00497275">
        <w:trPr>
          <w:trHeight w:hRule="exact" w:val="300"/>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Рабочий скот</w:t>
            </w:r>
          </w:p>
          <w:p w:rsidR="00756B13" w:rsidRPr="009269BF" w:rsidRDefault="00756B13" w:rsidP="00497275">
            <w:pPr>
              <w:spacing w:before="20" w:line="360" w:lineRule="auto"/>
              <w:ind w:firstLine="720"/>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130</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0,4</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w:t>
            </w:r>
          </w:p>
          <w:p w:rsidR="00756B13" w:rsidRPr="009269BF" w:rsidRDefault="00756B13" w:rsidP="00497275">
            <w:pPr>
              <w:spacing w:before="20" w:line="360" w:lineRule="auto"/>
              <w:ind w:firstLine="720"/>
              <w:jc w:val="center"/>
              <w:rPr>
                <w:sz w:val="20"/>
              </w:rPr>
            </w:pPr>
          </w:p>
        </w:tc>
      </w:tr>
      <w:tr w:rsidR="00756B13" w:rsidRPr="00497275">
        <w:trPr>
          <w:trHeight w:hRule="exact" w:val="300"/>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Продуктивный скот</w:t>
            </w:r>
          </w:p>
          <w:p w:rsidR="00756B13" w:rsidRPr="009269BF" w:rsidRDefault="00756B13" w:rsidP="00497275">
            <w:pPr>
              <w:spacing w:before="20" w:line="360" w:lineRule="auto"/>
              <w:ind w:firstLine="720"/>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1792</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5,1</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1526</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4,5</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3334</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9,4</w:t>
            </w:r>
          </w:p>
          <w:p w:rsidR="00756B13" w:rsidRPr="009269BF" w:rsidRDefault="00756B13" w:rsidP="00497275">
            <w:pPr>
              <w:spacing w:before="20" w:line="360" w:lineRule="auto"/>
              <w:ind w:firstLine="720"/>
              <w:jc w:val="center"/>
              <w:rPr>
                <w:sz w:val="20"/>
              </w:rPr>
            </w:pPr>
          </w:p>
        </w:tc>
      </w:tr>
      <w:tr w:rsidR="00756B13" w:rsidRPr="00497275">
        <w:trPr>
          <w:trHeight w:hRule="exact" w:val="392"/>
        </w:trPr>
        <w:tc>
          <w:tcPr>
            <w:tcW w:w="2840"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Другие виды</w:t>
            </w:r>
          </w:p>
          <w:p w:rsidR="00756B13" w:rsidRPr="009269BF" w:rsidRDefault="00756B13" w:rsidP="00497275">
            <w:pPr>
              <w:spacing w:before="20" w:line="360" w:lineRule="auto"/>
              <w:ind w:firstLine="720"/>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1044</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30</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1044</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3-1</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1044</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2.9</w:t>
            </w:r>
          </w:p>
          <w:p w:rsidR="00756B13" w:rsidRPr="009269BF" w:rsidRDefault="00756B13" w:rsidP="00497275">
            <w:pPr>
              <w:spacing w:before="20" w:line="360" w:lineRule="auto"/>
              <w:ind w:firstLine="720"/>
              <w:jc w:val="center"/>
              <w:rPr>
                <w:sz w:val="20"/>
              </w:rPr>
            </w:pPr>
          </w:p>
        </w:tc>
      </w:tr>
      <w:tr w:rsidR="00756B13" w:rsidRPr="00497275">
        <w:trPr>
          <w:trHeight w:hRule="exact" w:val="412"/>
        </w:trPr>
        <w:tc>
          <w:tcPr>
            <w:tcW w:w="2840" w:type="dxa"/>
            <w:tcBorders>
              <w:top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Итого</w:t>
            </w:r>
          </w:p>
          <w:p w:rsidR="00756B13" w:rsidRPr="009269BF" w:rsidRDefault="00756B13" w:rsidP="00497275">
            <w:pPr>
              <w:spacing w:before="20" w:line="360" w:lineRule="auto"/>
              <w:ind w:firstLine="720"/>
              <w:rPr>
                <w:sz w:val="20"/>
              </w:rPr>
            </w:pPr>
          </w:p>
        </w:tc>
        <w:tc>
          <w:tcPr>
            <w:tcW w:w="1400"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35112</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100</w:t>
            </w:r>
          </w:p>
          <w:p w:rsidR="00756B13" w:rsidRPr="009269BF" w:rsidRDefault="00756B13" w:rsidP="00497275">
            <w:pPr>
              <w:spacing w:before="20" w:line="360" w:lineRule="auto"/>
              <w:ind w:firstLine="720"/>
              <w:jc w:val="center"/>
              <w:rPr>
                <w:sz w:val="20"/>
              </w:rPr>
            </w:pPr>
          </w:p>
        </w:tc>
        <w:tc>
          <w:tcPr>
            <w:tcW w:w="1400"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33789</w:t>
            </w:r>
          </w:p>
          <w:p w:rsidR="00756B13" w:rsidRPr="009269BF" w:rsidRDefault="00756B13" w:rsidP="00497275">
            <w:pPr>
              <w:spacing w:before="20" w:line="360" w:lineRule="auto"/>
              <w:ind w:firstLine="720"/>
              <w:jc w:val="center"/>
              <w:rPr>
                <w:sz w:val="20"/>
              </w:rPr>
            </w:pPr>
          </w:p>
        </w:tc>
        <w:tc>
          <w:tcPr>
            <w:tcW w:w="820"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100</w:t>
            </w:r>
          </w:p>
          <w:p w:rsidR="00756B13" w:rsidRPr="009269BF" w:rsidRDefault="00756B13" w:rsidP="00497275">
            <w:pPr>
              <w:spacing w:before="20" w:line="360" w:lineRule="auto"/>
              <w:ind w:firstLine="720"/>
              <w:jc w:val="center"/>
              <w:rPr>
                <w:sz w:val="20"/>
              </w:rPr>
            </w:pPr>
          </w:p>
        </w:tc>
        <w:tc>
          <w:tcPr>
            <w:tcW w:w="1360"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35660</w:t>
            </w:r>
          </w:p>
          <w:p w:rsidR="00756B13" w:rsidRPr="009269BF" w:rsidRDefault="00756B13" w:rsidP="00497275">
            <w:pPr>
              <w:spacing w:before="20" w:line="360" w:lineRule="auto"/>
              <w:ind w:firstLine="720"/>
              <w:jc w:val="center"/>
              <w:rPr>
                <w:sz w:val="20"/>
              </w:rPr>
            </w:pPr>
          </w:p>
        </w:tc>
        <w:tc>
          <w:tcPr>
            <w:tcW w:w="720" w:type="dxa"/>
            <w:tcBorders>
              <w:top w:val="single" w:sz="6" w:space="0" w:color="auto"/>
              <w:left w:val="single" w:sz="6" w:space="0" w:color="auto"/>
            </w:tcBorders>
          </w:tcPr>
          <w:p w:rsidR="00756B13" w:rsidRPr="009269BF" w:rsidRDefault="00756B13" w:rsidP="009269BF">
            <w:pPr>
              <w:spacing w:before="20" w:line="360" w:lineRule="auto"/>
              <w:rPr>
                <w:sz w:val="20"/>
              </w:rPr>
            </w:pPr>
            <w:r w:rsidRPr="009269BF">
              <w:rPr>
                <w:sz w:val="20"/>
              </w:rPr>
              <w:t>100</w:t>
            </w:r>
          </w:p>
          <w:p w:rsidR="00756B13" w:rsidRPr="009269BF" w:rsidRDefault="00756B13" w:rsidP="00497275">
            <w:pPr>
              <w:spacing w:before="20" w:line="360" w:lineRule="auto"/>
              <w:ind w:firstLine="720"/>
              <w:jc w:val="center"/>
              <w:rPr>
                <w:sz w:val="20"/>
              </w:rPr>
            </w:pPr>
          </w:p>
        </w:tc>
      </w:tr>
    </w:tbl>
    <w:p w:rsidR="00756B13" w:rsidRPr="00497275" w:rsidRDefault="00756B13" w:rsidP="00497275">
      <w:pPr>
        <w:spacing w:line="360" w:lineRule="auto"/>
        <w:ind w:firstLine="720"/>
        <w:rPr>
          <w:sz w:val="28"/>
          <w:szCs w:val="28"/>
        </w:rPr>
      </w:pPr>
    </w:p>
    <w:p w:rsidR="00756B13" w:rsidRPr="00497275" w:rsidRDefault="00756B13" w:rsidP="00497275">
      <w:pPr>
        <w:spacing w:line="360" w:lineRule="auto"/>
        <w:ind w:firstLine="720"/>
        <w:rPr>
          <w:sz w:val="28"/>
          <w:szCs w:val="28"/>
        </w:rPr>
      </w:pPr>
      <w:r w:rsidRPr="00497275">
        <w:rPr>
          <w:sz w:val="28"/>
          <w:szCs w:val="28"/>
        </w:rPr>
        <w:t>По данным таблицы видно, что в 2002 году наибольший удельный вес в структуре основных производственных фондов занимали здания - 38,3 % и сооружения - 23,3 %. В 2004 году - удельный вес зданий снизился до 34,7 %, а сооружений - до 22,0 %. Стоимость основных производственных фондов за период с 2002 по 2004 гг. увеличилась с 35112 тыс. руб. до 35660 тыс. руб., то есть на 1,56 %. Это произошло вследствие приобретения машин и оборудования, атак же увеличения поголовья продуктивного скота.</w:t>
      </w:r>
    </w:p>
    <w:p w:rsidR="00756B13" w:rsidRPr="00497275" w:rsidRDefault="00756B13" w:rsidP="00497275">
      <w:pPr>
        <w:spacing w:line="360" w:lineRule="auto"/>
        <w:ind w:firstLine="720"/>
        <w:rPr>
          <w:sz w:val="28"/>
          <w:szCs w:val="28"/>
        </w:rPr>
      </w:pPr>
      <w:r w:rsidRPr="00497275">
        <w:rPr>
          <w:sz w:val="28"/>
          <w:szCs w:val="28"/>
        </w:rPr>
        <w:t>Для любого производства, в том числе и сельскохозяйственного, обеспеченность основными средствами производства является одним из основных условий повышения производительности труда, а тем самым и улучшения и экономических результатов. Выполнение производственной программы во многом зависит от использования фондов.</w:t>
      </w:r>
    </w:p>
    <w:p w:rsidR="00756B13" w:rsidRPr="00497275" w:rsidRDefault="00756B13" w:rsidP="00497275">
      <w:pPr>
        <w:spacing w:line="360" w:lineRule="auto"/>
        <w:ind w:firstLine="720"/>
        <w:jc w:val="right"/>
        <w:rPr>
          <w:sz w:val="28"/>
          <w:szCs w:val="28"/>
        </w:rPr>
      </w:pPr>
      <w:r w:rsidRPr="00497275">
        <w:rPr>
          <w:sz w:val="28"/>
          <w:szCs w:val="28"/>
        </w:rPr>
        <w:t>Таблица 2.5</w:t>
      </w:r>
    </w:p>
    <w:p w:rsidR="00756B13" w:rsidRPr="00497275" w:rsidRDefault="00756B13" w:rsidP="00497275">
      <w:pPr>
        <w:tabs>
          <w:tab w:val="left" w:pos="9356"/>
          <w:tab w:val="left" w:pos="9498"/>
        </w:tabs>
        <w:spacing w:line="360" w:lineRule="auto"/>
        <w:ind w:right="-6" w:firstLine="720"/>
        <w:jc w:val="center"/>
        <w:rPr>
          <w:sz w:val="28"/>
          <w:szCs w:val="28"/>
        </w:rPr>
      </w:pPr>
      <w:r w:rsidRPr="00497275">
        <w:rPr>
          <w:sz w:val="28"/>
          <w:szCs w:val="28"/>
        </w:rPr>
        <w:t>Обеспеченность и эффективность использования основных производственных фондов в ФГУП Учхозе ГОУ ПГСХА за 2002 – 2004гг.</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276"/>
        <w:gridCol w:w="1276"/>
        <w:gridCol w:w="1417"/>
        <w:gridCol w:w="1560"/>
      </w:tblGrid>
      <w:tr w:rsidR="00756B13" w:rsidRPr="00497275">
        <w:trPr>
          <w:trHeight w:hRule="exact" w:val="890"/>
        </w:trPr>
        <w:tc>
          <w:tcPr>
            <w:tcW w:w="3969" w:type="dxa"/>
            <w:tcBorders>
              <w:top w:val="single" w:sz="6" w:space="0" w:color="auto"/>
              <w:bottom w:val="single" w:sz="6" w:space="0" w:color="auto"/>
              <w:right w:val="single" w:sz="6" w:space="0" w:color="auto"/>
            </w:tcBorders>
          </w:tcPr>
          <w:p w:rsidR="00756B13" w:rsidRPr="009269BF" w:rsidRDefault="00756B13" w:rsidP="009269BF">
            <w:pPr>
              <w:spacing w:before="20" w:line="360" w:lineRule="auto"/>
              <w:ind w:firstLine="720"/>
              <w:rPr>
                <w:sz w:val="20"/>
              </w:rPr>
            </w:pPr>
            <w:r w:rsidRPr="009269BF">
              <w:rPr>
                <w:sz w:val="20"/>
              </w:rPr>
              <w:t>Показатели</w:t>
            </w:r>
          </w:p>
          <w:p w:rsidR="00756B13" w:rsidRPr="009269BF" w:rsidRDefault="00756B13" w:rsidP="00497275">
            <w:pPr>
              <w:spacing w:before="20" w:line="360" w:lineRule="auto"/>
              <w:ind w:firstLine="720"/>
              <w:jc w:val="center"/>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smartTag w:uri="urn:schemas-microsoft-com:office:smarttags" w:element="metricconverter">
              <w:smartTagPr>
                <w:attr w:name="ProductID" w:val="2002 г"/>
              </w:smartTagPr>
              <w:r w:rsidRPr="009269BF">
                <w:rPr>
                  <w:sz w:val="20"/>
                </w:rPr>
                <w:t>2002 г</w:t>
              </w:r>
            </w:smartTag>
          </w:p>
          <w:p w:rsidR="00756B13" w:rsidRPr="009269BF" w:rsidRDefault="00756B13" w:rsidP="00497275">
            <w:pPr>
              <w:spacing w:before="20" w:line="360" w:lineRule="auto"/>
              <w:ind w:firstLine="720"/>
              <w:jc w:val="center"/>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smartTag w:uri="urn:schemas-microsoft-com:office:smarttags" w:element="metricconverter">
              <w:smartTagPr>
                <w:attr w:name="ProductID" w:val="2003 г"/>
              </w:smartTagPr>
              <w:r w:rsidRPr="009269BF">
                <w:rPr>
                  <w:sz w:val="20"/>
                </w:rPr>
                <w:t>2003 г</w:t>
              </w:r>
            </w:smartTag>
          </w:p>
          <w:p w:rsidR="00756B13" w:rsidRPr="009269BF" w:rsidRDefault="00756B13" w:rsidP="00497275">
            <w:pPr>
              <w:spacing w:before="20" w:line="360" w:lineRule="auto"/>
              <w:ind w:firstLine="72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2004г</w:t>
            </w:r>
          </w:p>
          <w:p w:rsidR="00756B13" w:rsidRPr="009269BF" w:rsidRDefault="00756B13" w:rsidP="00497275">
            <w:pPr>
              <w:spacing w:before="20" w:line="360" w:lineRule="auto"/>
              <w:ind w:firstLine="720"/>
              <w:jc w:val="center"/>
              <w:rPr>
                <w:sz w:val="20"/>
              </w:rPr>
            </w:pPr>
          </w:p>
        </w:tc>
        <w:tc>
          <w:tcPr>
            <w:tcW w:w="1560" w:type="dxa"/>
            <w:tcBorders>
              <w:top w:val="single" w:sz="6" w:space="0" w:color="auto"/>
              <w:left w:val="single" w:sz="6" w:space="0" w:color="auto"/>
              <w:bottom w:val="single" w:sz="6" w:space="0" w:color="auto"/>
            </w:tcBorders>
          </w:tcPr>
          <w:p w:rsidR="00756B13" w:rsidRPr="009269BF" w:rsidRDefault="00756B13" w:rsidP="009269BF">
            <w:pPr>
              <w:spacing w:before="20" w:line="360" w:lineRule="auto"/>
              <w:rPr>
                <w:sz w:val="20"/>
              </w:rPr>
            </w:pPr>
            <w:r w:rsidRPr="009269BF">
              <w:rPr>
                <w:sz w:val="20"/>
              </w:rPr>
              <w:t>2004 к 2002 в %</w:t>
            </w:r>
          </w:p>
          <w:p w:rsidR="00756B13" w:rsidRPr="009269BF" w:rsidRDefault="00756B13" w:rsidP="00497275">
            <w:pPr>
              <w:spacing w:before="20" w:line="360" w:lineRule="auto"/>
              <w:ind w:firstLine="720"/>
              <w:jc w:val="center"/>
              <w:rPr>
                <w:sz w:val="20"/>
              </w:rPr>
            </w:pPr>
          </w:p>
        </w:tc>
      </w:tr>
      <w:tr w:rsidR="00756B13" w:rsidRPr="00497275">
        <w:trPr>
          <w:cantSplit/>
          <w:trHeight w:val="673"/>
        </w:trPr>
        <w:tc>
          <w:tcPr>
            <w:tcW w:w="3969" w:type="dxa"/>
            <w:tcBorders>
              <w:top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Среднегодовая стоимость</w:t>
            </w:r>
          </w:p>
          <w:p w:rsidR="00756B13" w:rsidRPr="009269BF" w:rsidRDefault="00756B13" w:rsidP="009269BF">
            <w:pPr>
              <w:spacing w:line="360" w:lineRule="auto"/>
              <w:rPr>
                <w:sz w:val="20"/>
              </w:rPr>
            </w:pPr>
            <w:r w:rsidRPr="009269BF">
              <w:rPr>
                <w:sz w:val="20"/>
              </w:rPr>
              <w:t>ОПФ с/х назначения, тыс. руб.</w:t>
            </w:r>
          </w:p>
        </w:tc>
        <w:tc>
          <w:tcPr>
            <w:tcW w:w="1276"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9269BF">
            <w:pPr>
              <w:spacing w:line="360" w:lineRule="auto"/>
              <w:rPr>
                <w:sz w:val="20"/>
              </w:rPr>
            </w:pPr>
            <w:r w:rsidRPr="009269BF">
              <w:rPr>
                <w:sz w:val="20"/>
              </w:rPr>
              <w:t>47895</w:t>
            </w: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9269BF">
            <w:pPr>
              <w:spacing w:line="360" w:lineRule="auto"/>
              <w:rPr>
                <w:sz w:val="20"/>
              </w:rPr>
            </w:pPr>
            <w:r w:rsidRPr="009269BF">
              <w:rPr>
                <w:sz w:val="20"/>
              </w:rPr>
              <w:t>30996</w:t>
            </w: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9269BF">
            <w:pPr>
              <w:spacing w:line="360" w:lineRule="auto"/>
              <w:rPr>
                <w:sz w:val="20"/>
              </w:rPr>
            </w:pPr>
            <w:r w:rsidRPr="009269BF">
              <w:rPr>
                <w:sz w:val="20"/>
              </w:rPr>
              <w:t>31409</w:t>
            </w: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9269BF">
            <w:pPr>
              <w:spacing w:line="360" w:lineRule="auto"/>
              <w:rPr>
                <w:sz w:val="20"/>
              </w:rPr>
            </w:pPr>
            <w:r w:rsidRPr="009269BF">
              <w:rPr>
                <w:sz w:val="20"/>
              </w:rPr>
              <w:t>65,6</w:t>
            </w:r>
          </w:p>
        </w:tc>
      </w:tr>
      <w:tr w:rsidR="00756B13" w:rsidRPr="00497275">
        <w:trPr>
          <w:cantSplit/>
          <w:trHeight w:hRule="exact" w:val="280"/>
        </w:trPr>
        <w:tc>
          <w:tcPr>
            <w:tcW w:w="3969" w:type="dxa"/>
            <w:vMerge w:val="restart"/>
            <w:tcBorders>
              <w:top w:val="single" w:sz="6" w:space="0" w:color="auto"/>
              <w:right w:val="single" w:sz="6" w:space="0" w:color="auto"/>
            </w:tcBorders>
          </w:tcPr>
          <w:p w:rsidR="00756B13" w:rsidRPr="009269BF" w:rsidRDefault="00756B13" w:rsidP="009269BF">
            <w:pPr>
              <w:spacing w:line="360" w:lineRule="auto"/>
              <w:rPr>
                <w:sz w:val="20"/>
              </w:rPr>
            </w:pPr>
            <w:r w:rsidRPr="009269BF">
              <w:rPr>
                <w:sz w:val="20"/>
              </w:rPr>
              <w:t>Стоимость валовой продукции,</w:t>
            </w:r>
          </w:p>
          <w:p w:rsidR="00756B13" w:rsidRPr="009269BF" w:rsidRDefault="00756B13" w:rsidP="009269BF">
            <w:pPr>
              <w:spacing w:line="360" w:lineRule="auto"/>
              <w:rPr>
                <w:sz w:val="20"/>
              </w:rPr>
            </w:pPr>
            <w:r w:rsidRPr="009269BF">
              <w:rPr>
                <w:sz w:val="20"/>
              </w:rPr>
              <w:t>тыс.руб.</w:t>
            </w:r>
          </w:p>
          <w:p w:rsidR="00756B13" w:rsidRPr="009269BF" w:rsidRDefault="00756B13" w:rsidP="00497275">
            <w:pPr>
              <w:spacing w:line="360" w:lineRule="auto"/>
              <w:ind w:firstLine="720"/>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r>
      <w:tr w:rsidR="00756B13" w:rsidRPr="00497275">
        <w:trPr>
          <w:cantSplit/>
          <w:trHeight w:hRule="exact" w:val="240"/>
        </w:trPr>
        <w:tc>
          <w:tcPr>
            <w:tcW w:w="3969" w:type="dxa"/>
            <w:vMerge/>
            <w:tcBorders>
              <w:right w:val="single" w:sz="6" w:space="0" w:color="auto"/>
            </w:tcBorders>
          </w:tcPr>
          <w:p w:rsidR="00756B13" w:rsidRPr="009269BF" w:rsidRDefault="00756B13" w:rsidP="00497275">
            <w:pPr>
              <w:spacing w:line="360" w:lineRule="auto"/>
              <w:ind w:firstLine="720"/>
              <w:rPr>
                <w:sz w:val="20"/>
              </w:rPr>
            </w:pPr>
          </w:p>
        </w:tc>
        <w:tc>
          <w:tcPr>
            <w:tcW w:w="1276" w:type="dxa"/>
            <w:tcBorders>
              <w:left w:val="single" w:sz="6" w:space="0" w:color="auto"/>
              <w:right w:val="single" w:sz="6" w:space="0" w:color="auto"/>
            </w:tcBorders>
          </w:tcPr>
          <w:p w:rsidR="00756B13" w:rsidRPr="009269BF" w:rsidRDefault="00756B13" w:rsidP="009269BF">
            <w:pPr>
              <w:spacing w:line="360" w:lineRule="auto"/>
              <w:rPr>
                <w:sz w:val="20"/>
              </w:rPr>
            </w:pPr>
            <w:r w:rsidRPr="009269BF">
              <w:rPr>
                <w:sz w:val="20"/>
              </w:rPr>
              <w:t>1583</w:t>
            </w:r>
          </w:p>
          <w:p w:rsidR="00756B13" w:rsidRPr="009269BF" w:rsidRDefault="00756B13" w:rsidP="00497275">
            <w:pPr>
              <w:spacing w:line="360" w:lineRule="auto"/>
              <w:ind w:firstLine="720"/>
              <w:jc w:val="center"/>
              <w:rPr>
                <w:sz w:val="20"/>
              </w:rPr>
            </w:pPr>
          </w:p>
        </w:tc>
        <w:tc>
          <w:tcPr>
            <w:tcW w:w="1276" w:type="dxa"/>
            <w:tcBorders>
              <w:left w:val="single" w:sz="6" w:space="0" w:color="auto"/>
              <w:right w:val="single" w:sz="6" w:space="0" w:color="auto"/>
            </w:tcBorders>
          </w:tcPr>
          <w:p w:rsidR="00756B13" w:rsidRPr="009269BF" w:rsidRDefault="00756B13" w:rsidP="009269BF">
            <w:pPr>
              <w:spacing w:line="360" w:lineRule="auto"/>
              <w:rPr>
                <w:sz w:val="20"/>
              </w:rPr>
            </w:pPr>
            <w:r w:rsidRPr="009269BF">
              <w:rPr>
                <w:sz w:val="20"/>
              </w:rPr>
              <w:t>1529</w:t>
            </w:r>
          </w:p>
          <w:p w:rsidR="00756B13" w:rsidRPr="009269BF" w:rsidRDefault="00756B13" w:rsidP="00497275">
            <w:pPr>
              <w:spacing w:line="360" w:lineRule="auto"/>
              <w:ind w:firstLine="720"/>
              <w:jc w:val="center"/>
              <w:rPr>
                <w:sz w:val="20"/>
              </w:rPr>
            </w:pPr>
          </w:p>
        </w:tc>
        <w:tc>
          <w:tcPr>
            <w:tcW w:w="1417" w:type="dxa"/>
            <w:tcBorders>
              <w:left w:val="single" w:sz="6" w:space="0" w:color="auto"/>
              <w:right w:val="single" w:sz="6" w:space="0" w:color="auto"/>
            </w:tcBorders>
          </w:tcPr>
          <w:p w:rsidR="00756B13" w:rsidRPr="009269BF" w:rsidRDefault="00756B13" w:rsidP="009269BF">
            <w:pPr>
              <w:spacing w:line="360" w:lineRule="auto"/>
              <w:rPr>
                <w:sz w:val="20"/>
              </w:rPr>
            </w:pPr>
            <w:r w:rsidRPr="009269BF">
              <w:rPr>
                <w:sz w:val="20"/>
              </w:rPr>
              <w:t>1567</w:t>
            </w:r>
          </w:p>
          <w:p w:rsidR="00756B13" w:rsidRPr="009269BF" w:rsidRDefault="00756B13" w:rsidP="00497275">
            <w:pPr>
              <w:spacing w:line="360" w:lineRule="auto"/>
              <w:ind w:firstLine="720"/>
              <w:jc w:val="center"/>
              <w:rPr>
                <w:sz w:val="20"/>
              </w:rPr>
            </w:pPr>
          </w:p>
        </w:tc>
        <w:tc>
          <w:tcPr>
            <w:tcW w:w="1560" w:type="dxa"/>
            <w:tcBorders>
              <w:left w:val="single" w:sz="6" w:space="0" w:color="auto"/>
            </w:tcBorders>
          </w:tcPr>
          <w:p w:rsidR="00756B13" w:rsidRPr="009269BF" w:rsidRDefault="00756B13" w:rsidP="009269BF">
            <w:pPr>
              <w:spacing w:line="360" w:lineRule="auto"/>
              <w:rPr>
                <w:sz w:val="20"/>
              </w:rPr>
            </w:pPr>
            <w:r w:rsidRPr="009269BF">
              <w:rPr>
                <w:sz w:val="20"/>
              </w:rPr>
              <w:t>99,0</w:t>
            </w:r>
          </w:p>
          <w:p w:rsidR="00756B13" w:rsidRPr="009269BF" w:rsidRDefault="00756B13" w:rsidP="00497275">
            <w:pPr>
              <w:spacing w:line="360" w:lineRule="auto"/>
              <w:ind w:firstLine="720"/>
              <w:jc w:val="center"/>
              <w:rPr>
                <w:sz w:val="20"/>
              </w:rPr>
            </w:pPr>
          </w:p>
        </w:tc>
      </w:tr>
      <w:tr w:rsidR="00756B13" w:rsidRPr="00497275">
        <w:trPr>
          <w:cantSplit/>
          <w:trHeight w:hRule="exact" w:val="100"/>
        </w:trPr>
        <w:tc>
          <w:tcPr>
            <w:tcW w:w="3969" w:type="dxa"/>
            <w:vMerge/>
            <w:tcBorders>
              <w:bottom w:val="single" w:sz="6" w:space="0" w:color="auto"/>
              <w:right w:val="single" w:sz="6" w:space="0" w:color="auto"/>
            </w:tcBorders>
          </w:tcPr>
          <w:p w:rsidR="00756B13" w:rsidRPr="009269BF" w:rsidRDefault="00756B13" w:rsidP="00497275">
            <w:pPr>
              <w:spacing w:line="360" w:lineRule="auto"/>
              <w:ind w:firstLine="720"/>
              <w:rPr>
                <w:sz w:val="20"/>
              </w:rPr>
            </w:pPr>
          </w:p>
        </w:tc>
        <w:tc>
          <w:tcPr>
            <w:tcW w:w="1276" w:type="dxa"/>
            <w:tcBorders>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p>
          <w:p w:rsidR="00756B13" w:rsidRPr="009269BF" w:rsidRDefault="00756B13" w:rsidP="00497275">
            <w:pPr>
              <w:spacing w:line="360" w:lineRule="auto"/>
              <w:ind w:firstLine="720"/>
              <w:jc w:val="center"/>
              <w:rPr>
                <w:sz w:val="20"/>
              </w:rPr>
            </w:pPr>
          </w:p>
        </w:tc>
        <w:tc>
          <w:tcPr>
            <w:tcW w:w="1276"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417"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560" w:type="dxa"/>
            <w:tcBorders>
              <w:left w:val="single" w:sz="6" w:space="0" w:color="auto"/>
              <w:bottom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r>
      <w:tr w:rsidR="00756B13" w:rsidRPr="00497275">
        <w:trPr>
          <w:trHeight w:hRule="exact" w:val="280"/>
        </w:trPr>
        <w:tc>
          <w:tcPr>
            <w:tcW w:w="3969" w:type="dxa"/>
            <w:tcBorders>
              <w:top w:val="single" w:sz="6" w:space="0" w:color="auto"/>
              <w:right w:val="single" w:sz="6" w:space="0" w:color="auto"/>
            </w:tcBorders>
          </w:tcPr>
          <w:p w:rsidR="00756B13" w:rsidRPr="009269BF" w:rsidRDefault="00756B13" w:rsidP="009269BF">
            <w:pPr>
              <w:spacing w:line="360" w:lineRule="auto"/>
              <w:rPr>
                <w:sz w:val="20"/>
              </w:rPr>
            </w:pPr>
            <w:r w:rsidRPr="009269BF">
              <w:rPr>
                <w:sz w:val="20"/>
              </w:rPr>
              <w:t>Площадь сельскохозяйственных</w:t>
            </w:r>
          </w:p>
          <w:p w:rsidR="00756B13" w:rsidRPr="009269BF" w:rsidRDefault="00756B13" w:rsidP="00497275">
            <w:pPr>
              <w:spacing w:line="360" w:lineRule="auto"/>
              <w:ind w:firstLine="720"/>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9269BF">
            <w:pPr>
              <w:spacing w:line="360" w:lineRule="auto"/>
              <w:rPr>
                <w:sz w:val="20"/>
              </w:rPr>
            </w:pPr>
            <w:r w:rsidRPr="009269BF">
              <w:rPr>
                <w:sz w:val="20"/>
              </w:rPr>
              <w:t>5746</w:t>
            </w: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9269BF">
            <w:pPr>
              <w:spacing w:line="360" w:lineRule="auto"/>
              <w:rPr>
                <w:sz w:val="20"/>
              </w:rPr>
            </w:pPr>
            <w:r w:rsidRPr="009269BF">
              <w:rPr>
                <w:sz w:val="20"/>
              </w:rPr>
              <w:t>5924</w:t>
            </w: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right w:val="single" w:sz="6" w:space="0" w:color="auto"/>
            </w:tcBorders>
          </w:tcPr>
          <w:p w:rsidR="00756B13" w:rsidRPr="009269BF" w:rsidRDefault="00756B13" w:rsidP="009269BF">
            <w:pPr>
              <w:spacing w:line="360" w:lineRule="auto"/>
              <w:rPr>
                <w:sz w:val="20"/>
              </w:rPr>
            </w:pPr>
            <w:r w:rsidRPr="009269BF">
              <w:rPr>
                <w:sz w:val="20"/>
              </w:rPr>
              <w:t>5911</w:t>
            </w: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tcBorders>
          </w:tcPr>
          <w:p w:rsidR="00756B13" w:rsidRPr="009269BF" w:rsidRDefault="00756B13" w:rsidP="009269BF">
            <w:pPr>
              <w:spacing w:line="360" w:lineRule="auto"/>
              <w:rPr>
                <w:sz w:val="20"/>
              </w:rPr>
            </w:pPr>
            <w:r w:rsidRPr="009269BF">
              <w:rPr>
                <w:sz w:val="20"/>
              </w:rPr>
              <w:t>102,9</w:t>
            </w:r>
          </w:p>
          <w:p w:rsidR="00756B13" w:rsidRPr="009269BF" w:rsidRDefault="00756B13" w:rsidP="00497275">
            <w:pPr>
              <w:spacing w:line="360" w:lineRule="auto"/>
              <w:ind w:firstLine="720"/>
              <w:jc w:val="center"/>
              <w:rPr>
                <w:sz w:val="20"/>
              </w:rPr>
            </w:pPr>
          </w:p>
        </w:tc>
      </w:tr>
      <w:tr w:rsidR="00756B13" w:rsidRPr="00497275">
        <w:trPr>
          <w:trHeight w:hRule="exact" w:val="240"/>
        </w:trPr>
        <w:tc>
          <w:tcPr>
            <w:tcW w:w="3969" w:type="dxa"/>
            <w:tcBorders>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угодий,га</w:t>
            </w:r>
          </w:p>
          <w:p w:rsidR="00756B13" w:rsidRPr="009269BF" w:rsidRDefault="00756B13" w:rsidP="00497275">
            <w:pPr>
              <w:spacing w:line="360" w:lineRule="auto"/>
              <w:ind w:firstLine="720"/>
              <w:rPr>
                <w:sz w:val="20"/>
              </w:rPr>
            </w:pPr>
          </w:p>
        </w:tc>
        <w:tc>
          <w:tcPr>
            <w:tcW w:w="1276"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276"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417"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560" w:type="dxa"/>
            <w:tcBorders>
              <w:left w:val="single" w:sz="6" w:space="0" w:color="auto"/>
              <w:bottom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r>
      <w:tr w:rsidR="00756B13" w:rsidRPr="00497275">
        <w:trPr>
          <w:cantSplit/>
          <w:trHeight w:hRule="exact" w:val="280"/>
        </w:trPr>
        <w:tc>
          <w:tcPr>
            <w:tcW w:w="3969" w:type="dxa"/>
            <w:vMerge w:val="restart"/>
            <w:tcBorders>
              <w:top w:val="single" w:sz="6" w:space="0" w:color="auto"/>
              <w:right w:val="single" w:sz="6" w:space="0" w:color="auto"/>
            </w:tcBorders>
          </w:tcPr>
          <w:p w:rsidR="00756B13" w:rsidRPr="009269BF" w:rsidRDefault="00756B13" w:rsidP="009269BF">
            <w:pPr>
              <w:spacing w:line="360" w:lineRule="auto"/>
              <w:rPr>
                <w:sz w:val="20"/>
              </w:rPr>
            </w:pPr>
            <w:r w:rsidRPr="009269BF">
              <w:rPr>
                <w:sz w:val="20"/>
              </w:rPr>
              <w:t>Среднегодовое количество</w:t>
            </w:r>
          </w:p>
          <w:p w:rsidR="00756B13" w:rsidRPr="009269BF" w:rsidRDefault="00756B13" w:rsidP="009269BF">
            <w:pPr>
              <w:spacing w:line="360" w:lineRule="auto"/>
              <w:rPr>
                <w:sz w:val="20"/>
              </w:rPr>
            </w:pPr>
            <w:r w:rsidRPr="009269BF">
              <w:rPr>
                <w:sz w:val="20"/>
              </w:rPr>
              <w:t>работников, занятых в с/х производстве, чел.</w:t>
            </w:r>
          </w:p>
          <w:p w:rsidR="00756B13" w:rsidRPr="009269BF" w:rsidRDefault="00756B13" w:rsidP="00497275">
            <w:pPr>
              <w:spacing w:line="360" w:lineRule="auto"/>
              <w:ind w:firstLine="720"/>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r>
      <w:tr w:rsidR="00756B13" w:rsidRPr="00497275">
        <w:trPr>
          <w:cantSplit/>
          <w:trHeight w:hRule="exact" w:val="280"/>
        </w:trPr>
        <w:tc>
          <w:tcPr>
            <w:tcW w:w="3969" w:type="dxa"/>
            <w:vMerge/>
            <w:tcBorders>
              <w:right w:val="single" w:sz="6" w:space="0" w:color="auto"/>
            </w:tcBorders>
          </w:tcPr>
          <w:p w:rsidR="00756B13" w:rsidRPr="009269BF" w:rsidRDefault="00756B13" w:rsidP="00497275">
            <w:pPr>
              <w:spacing w:line="360" w:lineRule="auto"/>
              <w:ind w:firstLine="720"/>
              <w:rPr>
                <w:sz w:val="20"/>
              </w:rPr>
            </w:pPr>
          </w:p>
        </w:tc>
        <w:tc>
          <w:tcPr>
            <w:tcW w:w="1276" w:type="dxa"/>
            <w:tcBorders>
              <w:left w:val="single" w:sz="6" w:space="0" w:color="auto"/>
              <w:right w:val="single" w:sz="6" w:space="0" w:color="auto"/>
            </w:tcBorders>
          </w:tcPr>
          <w:p w:rsidR="00756B13" w:rsidRPr="009269BF" w:rsidRDefault="00756B13" w:rsidP="009269BF">
            <w:pPr>
              <w:spacing w:line="360" w:lineRule="auto"/>
              <w:rPr>
                <w:sz w:val="20"/>
              </w:rPr>
            </w:pPr>
            <w:r w:rsidRPr="009269BF">
              <w:rPr>
                <w:sz w:val="20"/>
              </w:rPr>
              <w:t>277</w:t>
            </w:r>
          </w:p>
          <w:p w:rsidR="00756B13" w:rsidRPr="009269BF" w:rsidRDefault="00756B13" w:rsidP="00497275">
            <w:pPr>
              <w:spacing w:line="360" w:lineRule="auto"/>
              <w:ind w:firstLine="720"/>
              <w:jc w:val="center"/>
              <w:rPr>
                <w:sz w:val="20"/>
              </w:rPr>
            </w:pPr>
          </w:p>
        </w:tc>
        <w:tc>
          <w:tcPr>
            <w:tcW w:w="1276" w:type="dxa"/>
            <w:tcBorders>
              <w:left w:val="single" w:sz="6" w:space="0" w:color="auto"/>
              <w:right w:val="single" w:sz="6" w:space="0" w:color="auto"/>
            </w:tcBorders>
          </w:tcPr>
          <w:p w:rsidR="00756B13" w:rsidRPr="009269BF" w:rsidRDefault="00756B13" w:rsidP="009269BF">
            <w:pPr>
              <w:spacing w:line="360" w:lineRule="auto"/>
              <w:rPr>
                <w:sz w:val="20"/>
              </w:rPr>
            </w:pPr>
            <w:r w:rsidRPr="009269BF">
              <w:rPr>
                <w:sz w:val="20"/>
              </w:rPr>
              <w:t>260</w:t>
            </w:r>
          </w:p>
          <w:p w:rsidR="00756B13" w:rsidRPr="009269BF" w:rsidRDefault="00756B13" w:rsidP="00497275">
            <w:pPr>
              <w:spacing w:line="360" w:lineRule="auto"/>
              <w:ind w:firstLine="720"/>
              <w:jc w:val="center"/>
              <w:rPr>
                <w:sz w:val="20"/>
              </w:rPr>
            </w:pPr>
          </w:p>
        </w:tc>
        <w:tc>
          <w:tcPr>
            <w:tcW w:w="1417" w:type="dxa"/>
            <w:tcBorders>
              <w:left w:val="single" w:sz="6" w:space="0" w:color="auto"/>
              <w:right w:val="single" w:sz="6" w:space="0" w:color="auto"/>
            </w:tcBorders>
          </w:tcPr>
          <w:p w:rsidR="00756B13" w:rsidRPr="009269BF" w:rsidRDefault="00756B13" w:rsidP="009269BF">
            <w:pPr>
              <w:spacing w:line="360" w:lineRule="auto"/>
              <w:rPr>
                <w:sz w:val="20"/>
              </w:rPr>
            </w:pPr>
            <w:r w:rsidRPr="009269BF">
              <w:rPr>
                <w:sz w:val="20"/>
              </w:rPr>
              <w:t>256</w:t>
            </w:r>
          </w:p>
          <w:p w:rsidR="00756B13" w:rsidRPr="009269BF" w:rsidRDefault="00756B13" w:rsidP="00497275">
            <w:pPr>
              <w:spacing w:line="360" w:lineRule="auto"/>
              <w:ind w:firstLine="720"/>
              <w:jc w:val="center"/>
              <w:rPr>
                <w:sz w:val="20"/>
              </w:rPr>
            </w:pPr>
          </w:p>
        </w:tc>
        <w:tc>
          <w:tcPr>
            <w:tcW w:w="1560" w:type="dxa"/>
            <w:tcBorders>
              <w:left w:val="single" w:sz="6" w:space="0" w:color="auto"/>
            </w:tcBorders>
          </w:tcPr>
          <w:p w:rsidR="00756B13" w:rsidRPr="009269BF" w:rsidRDefault="00756B13" w:rsidP="009269BF">
            <w:pPr>
              <w:spacing w:line="360" w:lineRule="auto"/>
              <w:rPr>
                <w:sz w:val="20"/>
              </w:rPr>
            </w:pPr>
            <w:r w:rsidRPr="009269BF">
              <w:rPr>
                <w:sz w:val="20"/>
              </w:rPr>
              <w:t>92,4</w:t>
            </w:r>
          </w:p>
          <w:p w:rsidR="00756B13" w:rsidRPr="009269BF" w:rsidRDefault="00756B13" w:rsidP="00497275">
            <w:pPr>
              <w:spacing w:line="360" w:lineRule="auto"/>
              <w:ind w:firstLine="720"/>
              <w:jc w:val="center"/>
              <w:rPr>
                <w:sz w:val="20"/>
              </w:rPr>
            </w:pPr>
          </w:p>
        </w:tc>
      </w:tr>
      <w:tr w:rsidR="00756B13" w:rsidRPr="00497275">
        <w:trPr>
          <w:cantSplit/>
          <w:trHeight w:hRule="exact" w:val="220"/>
        </w:trPr>
        <w:tc>
          <w:tcPr>
            <w:tcW w:w="3969" w:type="dxa"/>
            <w:vMerge/>
            <w:tcBorders>
              <w:right w:val="single" w:sz="6" w:space="0" w:color="auto"/>
            </w:tcBorders>
          </w:tcPr>
          <w:p w:rsidR="00756B13" w:rsidRPr="009269BF" w:rsidRDefault="00756B13" w:rsidP="00497275">
            <w:pPr>
              <w:spacing w:line="360" w:lineRule="auto"/>
              <w:ind w:firstLine="720"/>
              <w:rPr>
                <w:sz w:val="20"/>
              </w:rPr>
            </w:pPr>
          </w:p>
        </w:tc>
        <w:tc>
          <w:tcPr>
            <w:tcW w:w="1276" w:type="dxa"/>
            <w:tcBorders>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276" w:type="dxa"/>
            <w:tcBorders>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417" w:type="dxa"/>
            <w:tcBorders>
              <w:left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560" w:type="dxa"/>
            <w:tcBorders>
              <w:lef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r>
      <w:tr w:rsidR="00756B13" w:rsidRPr="00497275">
        <w:trPr>
          <w:cantSplit/>
          <w:trHeight w:hRule="exact" w:val="191"/>
        </w:trPr>
        <w:tc>
          <w:tcPr>
            <w:tcW w:w="3969" w:type="dxa"/>
            <w:vMerge/>
            <w:tcBorders>
              <w:bottom w:val="single" w:sz="6" w:space="0" w:color="auto"/>
              <w:right w:val="single" w:sz="6" w:space="0" w:color="auto"/>
            </w:tcBorders>
          </w:tcPr>
          <w:p w:rsidR="00756B13" w:rsidRPr="009269BF" w:rsidRDefault="00756B13" w:rsidP="00497275">
            <w:pPr>
              <w:spacing w:line="360" w:lineRule="auto"/>
              <w:ind w:firstLine="720"/>
              <w:rPr>
                <w:sz w:val="20"/>
              </w:rPr>
            </w:pPr>
          </w:p>
        </w:tc>
        <w:tc>
          <w:tcPr>
            <w:tcW w:w="1276"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276"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417" w:type="dxa"/>
            <w:tcBorders>
              <w:left w:val="single" w:sz="6" w:space="0" w:color="auto"/>
              <w:bottom w:val="single" w:sz="6" w:space="0" w:color="auto"/>
              <w:right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c>
          <w:tcPr>
            <w:tcW w:w="1560" w:type="dxa"/>
            <w:tcBorders>
              <w:left w:val="single" w:sz="6" w:space="0" w:color="auto"/>
              <w:bottom w:val="single" w:sz="6" w:space="0" w:color="auto"/>
            </w:tcBorders>
          </w:tcPr>
          <w:p w:rsidR="00756B13" w:rsidRPr="009269BF" w:rsidRDefault="00756B13" w:rsidP="00497275">
            <w:pPr>
              <w:spacing w:line="360" w:lineRule="auto"/>
              <w:ind w:firstLine="720"/>
              <w:jc w:val="center"/>
              <w:rPr>
                <w:sz w:val="20"/>
              </w:rPr>
            </w:pPr>
          </w:p>
          <w:p w:rsidR="00756B13" w:rsidRPr="009269BF" w:rsidRDefault="00756B13" w:rsidP="00497275">
            <w:pPr>
              <w:spacing w:line="360" w:lineRule="auto"/>
              <w:ind w:firstLine="720"/>
              <w:jc w:val="center"/>
              <w:rPr>
                <w:sz w:val="20"/>
              </w:rPr>
            </w:pPr>
          </w:p>
        </w:tc>
      </w:tr>
      <w:tr w:rsidR="00756B13" w:rsidRPr="00497275">
        <w:trPr>
          <w:trHeight w:hRule="exact" w:val="522"/>
        </w:trPr>
        <w:tc>
          <w:tcPr>
            <w:tcW w:w="3969" w:type="dxa"/>
            <w:tcBorders>
              <w:top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Фондообеспеченность, тыс. руб.</w:t>
            </w:r>
          </w:p>
          <w:p w:rsidR="00756B13" w:rsidRPr="009269BF" w:rsidRDefault="00756B13" w:rsidP="00497275">
            <w:pPr>
              <w:spacing w:line="360" w:lineRule="auto"/>
              <w:ind w:firstLine="720"/>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8,3</w:t>
            </w: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5,23</w:t>
            </w: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5,31</w:t>
            </w: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tcBorders>
          </w:tcPr>
          <w:p w:rsidR="00756B13" w:rsidRPr="009269BF" w:rsidRDefault="00756B13" w:rsidP="009269BF">
            <w:pPr>
              <w:spacing w:line="360" w:lineRule="auto"/>
              <w:rPr>
                <w:sz w:val="20"/>
              </w:rPr>
            </w:pPr>
            <w:r w:rsidRPr="009269BF">
              <w:rPr>
                <w:sz w:val="20"/>
              </w:rPr>
              <w:t>64,0</w:t>
            </w:r>
          </w:p>
          <w:p w:rsidR="00756B13" w:rsidRPr="009269BF" w:rsidRDefault="00756B13" w:rsidP="00497275">
            <w:pPr>
              <w:spacing w:line="360" w:lineRule="auto"/>
              <w:ind w:firstLine="720"/>
              <w:jc w:val="center"/>
              <w:rPr>
                <w:sz w:val="20"/>
              </w:rPr>
            </w:pPr>
          </w:p>
        </w:tc>
      </w:tr>
      <w:tr w:rsidR="00756B13" w:rsidRPr="00497275">
        <w:trPr>
          <w:trHeight w:hRule="exact" w:val="521"/>
        </w:trPr>
        <w:tc>
          <w:tcPr>
            <w:tcW w:w="3969" w:type="dxa"/>
            <w:tcBorders>
              <w:top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Фондовооружённость, тыс. руб.</w:t>
            </w:r>
          </w:p>
          <w:p w:rsidR="00756B13" w:rsidRPr="009269BF" w:rsidRDefault="00756B13" w:rsidP="00497275">
            <w:pPr>
              <w:spacing w:line="360" w:lineRule="auto"/>
              <w:ind w:firstLine="720"/>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172,9</w:t>
            </w: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119,2</w:t>
            </w: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122,69</w:t>
            </w: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tcBorders>
          </w:tcPr>
          <w:p w:rsidR="00756B13" w:rsidRPr="009269BF" w:rsidRDefault="00756B13" w:rsidP="009269BF">
            <w:pPr>
              <w:spacing w:line="360" w:lineRule="auto"/>
              <w:rPr>
                <w:sz w:val="20"/>
              </w:rPr>
            </w:pPr>
            <w:r w:rsidRPr="009269BF">
              <w:rPr>
                <w:sz w:val="20"/>
              </w:rPr>
              <w:t>71,0</w:t>
            </w:r>
          </w:p>
          <w:p w:rsidR="00756B13" w:rsidRPr="009269BF" w:rsidRDefault="00756B13" w:rsidP="00497275">
            <w:pPr>
              <w:spacing w:line="360" w:lineRule="auto"/>
              <w:ind w:firstLine="720"/>
              <w:jc w:val="center"/>
              <w:rPr>
                <w:sz w:val="20"/>
              </w:rPr>
            </w:pPr>
          </w:p>
        </w:tc>
      </w:tr>
      <w:tr w:rsidR="00756B13" w:rsidRPr="00497275">
        <w:trPr>
          <w:trHeight w:hRule="exact" w:val="412"/>
        </w:trPr>
        <w:tc>
          <w:tcPr>
            <w:tcW w:w="3969" w:type="dxa"/>
            <w:tcBorders>
              <w:top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Фондоотдача, руб.</w:t>
            </w:r>
          </w:p>
          <w:p w:rsidR="00756B13" w:rsidRPr="009269BF" w:rsidRDefault="00756B13" w:rsidP="00497275">
            <w:pPr>
              <w:spacing w:line="360" w:lineRule="auto"/>
              <w:ind w:firstLine="720"/>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0,03</w:t>
            </w:r>
          </w:p>
          <w:p w:rsidR="00756B13" w:rsidRPr="009269BF" w:rsidRDefault="00756B13" w:rsidP="00497275">
            <w:pPr>
              <w:spacing w:line="360" w:lineRule="auto"/>
              <w:ind w:firstLine="720"/>
              <w:jc w:val="center"/>
              <w:rPr>
                <w:sz w:val="20"/>
              </w:rPr>
            </w:pPr>
          </w:p>
        </w:tc>
        <w:tc>
          <w:tcPr>
            <w:tcW w:w="1276"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0,05</w:t>
            </w:r>
          </w:p>
          <w:p w:rsidR="00756B13" w:rsidRPr="009269BF" w:rsidRDefault="00756B13" w:rsidP="00497275">
            <w:pPr>
              <w:spacing w:line="360" w:lineRule="auto"/>
              <w:ind w:firstLine="72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756B13" w:rsidRPr="009269BF" w:rsidRDefault="00756B13" w:rsidP="009269BF">
            <w:pPr>
              <w:spacing w:line="360" w:lineRule="auto"/>
              <w:rPr>
                <w:sz w:val="20"/>
              </w:rPr>
            </w:pPr>
            <w:r w:rsidRPr="009269BF">
              <w:rPr>
                <w:sz w:val="20"/>
              </w:rPr>
              <w:t>0,05</w:t>
            </w:r>
          </w:p>
          <w:p w:rsidR="00756B13" w:rsidRPr="009269BF" w:rsidRDefault="00756B13" w:rsidP="00497275">
            <w:pPr>
              <w:spacing w:line="360" w:lineRule="auto"/>
              <w:ind w:firstLine="720"/>
              <w:jc w:val="center"/>
              <w:rPr>
                <w:sz w:val="20"/>
              </w:rPr>
            </w:pPr>
          </w:p>
        </w:tc>
        <w:tc>
          <w:tcPr>
            <w:tcW w:w="1560" w:type="dxa"/>
            <w:tcBorders>
              <w:top w:val="single" w:sz="6" w:space="0" w:color="auto"/>
              <w:left w:val="single" w:sz="6" w:space="0" w:color="auto"/>
              <w:bottom w:val="single" w:sz="6" w:space="0" w:color="auto"/>
            </w:tcBorders>
          </w:tcPr>
          <w:p w:rsidR="00756B13" w:rsidRPr="009269BF" w:rsidRDefault="00756B13" w:rsidP="009269BF">
            <w:pPr>
              <w:spacing w:line="360" w:lineRule="auto"/>
              <w:rPr>
                <w:sz w:val="20"/>
              </w:rPr>
            </w:pPr>
            <w:r w:rsidRPr="009269BF">
              <w:rPr>
                <w:sz w:val="20"/>
              </w:rPr>
              <w:t>166,7</w:t>
            </w:r>
          </w:p>
          <w:p w:rsidR="00756B13" w:rsidRPr="009269BF" w:rsidRDefault="00756B13" w:rsidP="00497275">
            <w:pPr>
              <w:spacing w:line="360" w:lineRule="auto"/>
              <w:ind w:firstLine="720"/>
              <w:jc w:val="center"/>
              <w:rPr>
                <w:sz w:val="20"/>
              </w:rPr>
            </w:pPr>
          </w:p>
        </w:tc>
      </w:tr>
      <w:tr w:rsidR="00756B13" w:rsidRPr="00497275">
        <w:trPr>
          <w:trHeight w:hRule="exact" w:val="560"/>
        </w:trPr>
        <w:tc>
          <w:tcPr>
            <w:tcW w:w="3969" w:type="dxa"/>
            <w:tcBorders>
              <w:top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Фонлоёмкость. р</w:t>
            </w:r>
            <w:r w:rsidRPr="009269BF">
              <w:rPr>
                <w:sz w:val="20"/>
                <w:lang w:val="en-US"/>
              </w:rPr>
              <w:t>v</w:t>
            </w:r>
            <w:r w:rsidRPr="009269BF">
              <w:rPr>
                <w:sz w:val="20"/>
              </w:rPr>
              <w:t>6.</w:t>
            </w:r>
          </w:p>
          <w:p w:rsidR="00756B13" w:rsidRPr="009269BF" w:rsidRDefault="00756B13" w:rsidP="00497275">
            <w:pPr>
              <w:spacing w:before="20" w:line="360" w:lineRule="auto"/>
              <w:ind w:firstLine="720"/>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33,3</w:t>
            </w:r>
          </w:p>
          <w:p w:rsidR="00756B13" w:rsidRPr="009269BF" w:rsidRDefault="00756B13" w:rsidP="00497275">
            <w:pPr>
              <w:spacing w:before="20" w:line="360" w:lineRule="auto"/>
              <w:ind w:firstLine="720"/>
              <w:jc w:val="center"/>
              <w:rPr>
                <w:sz w:val="20"/>
              </w:rPr>
            </w:pPr>
          </w:p>
        </w:tc>
        <w:tc>
          <w:tcPr>
            <w:tcW w:w="1276"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20,0</w:t>
            </w:r>
          </w:p>
          <w:p w:rsidR="00756B13" w:rsidRPr="009269BF" w:rsidRDefault="00756B13" w:rsidP="00497275">
            <w:pPr>
              <w:spacing w:before="20" w:line="360" w:lineRule="auto"/>
              <w:ind w:firstLine="720"/>
              <w:jc w:val="center"/>
              <w:rPr>
                <w:sz w:val="20"/>
              </w:rPr>
            </w:pPr>
          </w:p>
        </w:tc>
        <w:tc>
          <w:tcPr>
            <w:tcW w:w="1417" w:type="dxa"/>
            <w:tcBorders>
              <w:top w:val="single" w:sz="6" w:space="0" w:color="auto"/>
              <w:left w:val="single" w:sz="6" w:space="0" w:color="auto"/>
              <w:right w:val="single" w:sz="6" w:space="0" w:color="auto"/>
            </w:tcBorders>
          </w:tcPr>
          <w:p w:rsidR="00756B13" w:rsidRPr="009269BF" w:rsidRDefault="00756B13" w:rsidP="009269BF">
            <w:pPr>
              <w:spacing w:before="20" w:line="360" w:lineRule="auto"/>
              <w:rPr>
                <w:sz w:val="20"/>
              </w:rPr>
            </w:pPr>
            <w:r w:rsidRPr="009269BF">
              <w:rPr>
                <w:sz w:val="20"/>
              </w:rPr>
              <w:t>20,0</w:t>
            </w:r>
          </w:p>
          <w:p w:rsidR="00756B13" w:rsidRPr="009269BF" w:rsidRDefault="00756B13" w:rsidP="00497275">
            <w:pPr>
              <w:spacing w:before="20" w:line="360" w:lineRule="auto"/>
              <w:ind w:firstLine="720"/>
              <w:jc w:val="center"/>
              <w:rPr>
                <w:sz w:val="20"/>
              </w:rPr>
            </w:pPr>
          </w:p>
        </w:tc>
        <w:tc>
          <w:tcPr>
            <w:tcW w:w="1560" w:type="dxa"/>
            <w:tcBorders>
              <w:top w:val="single" w:sz="6" w:space="0" w:color="auto"/>
              <w:left w:val="single" w:sz="6" w:space="0" w:color="auto"/>
            </w:tcBorders>
          </w:tcPr>
          <w:p w:rsidR="00756B13" w:rsidRPr="009269BF" w:rsidRDefault="00756B13" w:rsidP="009269BF">
            <w:pPr>
              <w:spacing w:before="20" w:line="360" w:lineRule="auto"/>
              <w:rPr>
                <w:sz w:val="20"/>
              </w:rPr>
            </w:pPr>
          </w:p>
          <w:p w:rsidR="00756B13" w:rsidRPr="009269BF" w:rsidRDefault="00756B13" w:rsidP="00497275">
            <w:pPr>
              <w:spacing w:before="20" w:line="360" w:lineRule="auto"/>
              <w:ind w:firstLine="720"/>
              <w:jc w:val="center"/>
              <w:rPr>
                <w:sz w:val="20"/>
              </w:rPr>
            </w:pPr>
          </w:p>
        </w:tc>
      </w:tr>
    </w:tbl>
    <w:p w:rsidR="00756B13" w:rsidRPr="00497275" w:rsidRDefault="00756B13" w:rsidP="00497275">
      <w:pPr>
        <w:spacing w:line="360" w:lineRule="auto"/>
        <w:ind w:firstLine="720"/>
        <w:rPr>
          <w:sz w:val="28"/>
          <w:szCs w:val="28"/>
        </w:rPr>
      </w:pPr>
    </w:p>
    <w:p w:rsidR="00756B13" w:rsidRPr="00497275" w:rsidRDefault="00756B13" w:rsidP="00497275">
      <w:pPr>
        <w:spacing w:line="360" w:lineRule="auto"/>
        <w:ind w:firstLine="720"/>
        <w:rPr>
          <w:sz w:val="28"/>
          <w:szCs w:val="28"/>
        </w:rPr>
      </w:pPr>
      <w:r w:rsidRPr="00497275">
        <w:rPr>
          <w:sz w:val="28"/>
          <w:szCs w:val="28"/>
        </w:rPr>
        <w:t>Показатели обеспеченности хозяйства основными производственными фондами снижаются, так как стоимость основных производственных фондов за период 2002 - 2004 гг. уменьшилась на 34,4 %. Несмотря на то, что площадь сельскохозяйственных угодий увеличилась на 2,9 %, среднегодовая численность работников снизилась на 21 человека или 7,6 %..</w:t>
      </w:r>
    </w:p>
    <w:p w:rsidR="00756B13" w:rsidRPr="00497275" w:rsidRDefault="00756B13" w:rsidP="00497275">
      <w:pPr>
        <w:spacing w:line="360" w:lineRule="auto"/>
        <w:ind w:firstLine="720"/>
        <w:rPr>
          <w:sz w:val="28"/>
          <w:szCs w:val="28"/>
        </w:rPr>
      </w:pPr>
      <w:r w:rsidRPr="00497275">
        <w:rPr>
          <w:sz w:val="28"/>
          <w:szCs w:val="28"/>
        </w:rPr>
        <w:t>Так как стоимость валовой продукции снизилась на 1,0 % и стоимость основных производственных фондов снизилась на 34,4 %, то фондоотдача увеличилась на 66,7 %, что является положительным явлением.</w:t>
      </w:r>
    </w:p>
    <w:p w:rsidR="00756B13" w:rsidRPr="00497275" w:rsidRDefault="00756B13" w:rsidP="00497275">
      <w:pPr>
        <w:spacing w:line="360" w:lineRule="auto"/>
        <w:ind w:firstLine="720"/>
        <w:rPr>
          <w:sz w:val="28"/>
          <w:szCs w:val="28"/>
        </w:rPr>
      </w:pPr>
      <w:r w:rsidRPr="00497275">
        <w:rPr>
          <w:sz w:val="28"/>
          <w:szCs w:val="28"/>
        </w:rPr>
        <w:t>Процесс производства во многом зависит и определяется обеспеченностью хозяйства трудовыми ресурсами и степенью их использования.</w:t>
      </w:r>
    </w:p>
    <w:p w:rsidR="00756B13" w:rsidRPr="00497275" w:rsidRDefault="00756B13" w:rsidP="00497275">
      <w:pPr>
        <w:spacing w:before="40" w:line="360" w:lineRule="auto"/>
        <w:ind w:firstLine="720"/>
        <w:jc w:val="right"/>
        <w:rPr>
          <w:sz w:val="28"/>
          <w:szCs w:val="28"/>
        </w:rPr>
      </w:pPr>
      <w:r w:rsidRPr="00497275">
        <w:rPr>
          <w:sz w:val="28"/>
          <w:szCs w:val="28"/>
        </w:rPr>
        <w:t>Таблица 2.6</w:t>
      </w:r>
    </w:p>
    <w:p w:rsidR="00756B13" w:rsidRPr="00497275" w:rsidRDefault="00756B13" w:rsidP="00497275">
      <w:pPr>
        <w:spacing w:line="360" w:lineRule="auto"/>
        <w:ind w:right="403" w:firstLine="720"/>
        <w:jc w:val="center"/>
        <w:rPr>
          <w:sz w:val="28"/>
          <w:szCs w:val="28"/>
        </w:rPr>
      </w:pPr>
      <w:r w:rsidRPr="00497275">
        <w:rPr>
          <w:sz w:val="28"/>
          <w:szCs w:val="28"/>
        </w:rPr>
        <w:t xml:space="preserve">Трудовые ресурсы и их использование в </w:t>
      </w:r>
    </w:p>
    <w:p w:rsidR="00756B13" w:rsidRPr="00497275" w:rsidRDefault="00756B13" w:rsidP="00497275">
      <w:pPr>
        <w:spacing w:line="360" w:lineRule="auto"/>
        <w:ind w:right="403" w:firstLine="720"/>
        <w:jc w:val="center"/>
        <w:rPr>
          <w:sz w:val="28"/>
          <w:szCs w:val="28"/>
        </w:rPr>
      </w:pPr>
      <w:r w:rsidRPr="00497275">
        <w:rPr>
          <w:sz w:val="28"/>
          <w:szCs w:val="28"/>
        </w:rPr>
        <w:t>ФГУП Учхозе ГОУ ПГСХА в    2002-2004 гг.</w:t>
      </w:r>
    </w:p>
    <w:tbl>
      <w:tblPr>
        <w:tblW w:w="0" w:type="auto"/>
        <w:tblInd w:w="40" w:type="dxa"/>
        <w:tblBorders>
          <w:top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1276"/>
        <w:gridCol w:w="1134"/>
        <w:gridCol w:w="1276"/>
        <w:gridCol w:w="1842"/>
      </w:tblGrid>
      <w:tr w:rsidR="00756B13" w:rsidRPr="009269BF">
        <w:trPr>
          <w:trHeight w:hRule="exact" w:val="686"/>
        </w:trPr>
        <w:tc>
          <w:tcPr>
            <w:tcW w:w="4111" w:type="dxa"/>
          </w:tcPr>
          <w:p w:rsidR="00756B13" w:rsidRPr="009269BF" w:rsidRDefault="00756B13" w:rsidP="009269BF">
            <w:pPr>
              <w:spacing w:before="20" w:line="360" w:lineRule="auto"/>
              <w:ind w:firstLine="720"/>
              <w:rPr>
                <w:sz w:val="20"/>
              </w:rPr>
            </w:pPr>
            <w:r w:rsidRPr="009269BF">
              <w:rPr>
                <w:sz w:val="20"/>
              </w:rPr>
              <w:t>Показатели</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9269BF">
            <w:pPr>
              <w:spacing w:before="20" w:line="360" w:lineRule="auto"/>
              <w:rPr>
                <w:sz w:val="20"/>
              </w:rPr>
            </w:pPr>
            <w:r w:rsidRPr="009269BF">
              <w:rPr>
                <w:sz w:val="20"/>
              </w:rPr>
              <w:t>2002 год</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9269BF">
            <w:pPr>
              <w:spacing w:before="20" w:line="360" w:lineRule="auto"/>
              <w:rPr>
                <w:sz w:val="20"/>
              </w:rPr>
            </w:pPr>
            <w:r w:rsidRPr="009269BF">
              <w:rPr>
                <w:sz w:val="20"/>
              </w:rPr>
              <w:t>2003 год</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9269BF">
            <w:pPr>
              <w:spacing w:before="20" w:line="360" w:lineRule="auto"/>
              <w:rPr>
                <w:sz w:val="20"/>
              </w:rPr>
            </w:pPr>
            <w:r w:rsidRPr="009269BF">
              <w:rPr>
                <w:sz w:val="20"/>
              </w:rPr>
              <w:t>2004 год</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rPr>
                <w:sz w:val="20"/>
              </w:rPr>
            </w:pPr>
            <w:smartTag w:uri="urn:schemas-microsoft-com:office:smarttags" w:element="metricconverter">
              <w:smartTagPr>
                <w:attr w:name="ProductID" w:val="2004 г"/>
              </w:smartTagPr>
              <w:r w:rsidRPr="009269BF">
                <w:rPr>
                  <w:sz w:val="20"/>
                </w:rPr>
                <w:t>2004 г</w:t>
              </w:r>
            </w:smartTag>
            <w:r w:rsidRPr="009269BF">
              <w:rPr>
                <w:sz w:val="20"/>
              </w:rPr>
              <w:t xml:space="preserve">. в % к </w:t>
            </w:r>
            <w:smartTag w:uri="urn:schemas-microsoft-com:office:smarttags" w:element="metricconverter">
              <w:smartTagPr>
                <w:attr w:name="ProductID" w:val="2002 г"/>
              </w:smartTagPr>
              <w:r w:rsidRPr="009269BF">
                <w:rPr>
                  <w:sz w:val="20"/>
                </w:rPr>
                <w:t>2002 г</w:t>
              </w:r>
            </w:smartTag>
            <w:r w:rsidRPr="009269BF">
              <w:rPr>
                <w:sz w:val="20"/>
              </w:rPr>
              <w:t>.</w:t>
            </w:r>
          </w:p>
          <w:p w:rsidR="00756B13" w:rsidRPr="009269BF" w:rsidRDefault="00756B13" w:rsidP="00497275">
            <w:pPr>
              <w:spacing w:before="20" w:line="360" w:lineRule="auto"/>
              <w:ind w:firstLine="720"/>
              <w:jc w:val="center"/>
              <w:rPr>
                <w:sz w:val="20"/>
              </w:rPr>
            </w:pPr>
          </w:p>
        </w:tc>
      </w:tr>
      <w:tr w:rsidR="00756B13" w:rsidRPr="009269BF">
        <w:trPr>
          <w:trHeight w:hRule="exact" w:val="606"/>
        </w:trPr>
        <w:tc>
          <w:tcPr>
            <w:tcW w:w="4111" w:type="dxa"/>
          </w:tcPr>
          <w:p w:rsidR="00756B13" w:rsidRPr="009269BF" w:rsidRDefault="00756B13" w:rsidP="009269BF">
            <w:pPr>
              <w:spacing w:before="20" w:line="360" w:lineRule="auto"/>
              <w:rPr>
                <w:sz w:val="20"/>
              </w:rPr>
            </w:pPr>
            <w:r w:rsidRPr="009269BF">
              <w:rPr>
                <w:sz w:val="20"/>
              </w:rPr>
              <w:t>Требуется работников, чел.</w:t>
            </w:r>
          </w:p>
          <w:p w:rsidR="00756B13" w:rsidRPr="009269BF" w:rsidRDefault="00756B13" w:rsidP="00497275">
            <w:pPr>
              <w:spacing w:before="20" w:line="360" w:lineRule="auto"/>
              <w:ind w:firstLine="720"/>
              <w:rPr>
                <w:sz w:val="20"/>
              </w:rPr>
            </w:pPr>
          </w:p>
        </w:tc>
        <w:tc>
          <w:tcPr>
            <w:tcW w:w="1276" w:type="dxa"/>
          </w:tcPr>
          <w:p w:rsidR="00756B13" w:rsidRPr="009269BF" w:rsidRDefault="00756B13" w:rsidP="009269BF">
            <w:pPr>
              <w:spacing w:before="20" w:line="360" w:lineRule="auto"/>
              <w:rPr>
                <w:sz w:val="20"/>
              </w:rPr>
            </w:pPr>
            <w:r w:rsidRPr="009269BF">
              <w:rPr>
                <w:sz w:val="20"/>
              </w:rPr>
              <w:t>300</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497275">
            <w:pPr>
              <w:spacing w:before="20" w:line="360" w:lineRule="auto"/>
              <w:ind w:firstLine="720"/>
              <w:jc w:val="center"/>
              <w:rPr>
                <w:sz w:val="20"/>
              </w:rPr>
            </w:pPr>
            <w:r w:rsidRPr="009269BF">
              <w:rPr>
                <w:sz w:val="20"/>
              </w:rPr>
              <w:t>273</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497275">
            <w:pPr>
              <w:spacing w:before="20" w:line="360" w:lineRule="auto"/>
              <w:ind w:firstLine="720"/>
              <w:jc w:val="center"/>
              <w:rPr>
                <w:sz w:val="20"/>
              </w:rPr>
            </w:pPr>
            <w:r w:rsidRPr="009269BF">
              <w:rPr>
                <w:sz w:val="20"/>
              </w:rPr>
              <w:t>262</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ind w:firstLine="720"/>
              <w:rPr>
                <w:sz w:val="20"/>
              </w:rPr>
            </w:pPr>
            <w:r w:rsidRPr="009269BF">
              <w:rPr>
                <w:sz w:val="20"/>
              </w:rPr>
              <w:t>87,3</w:t>
            </w:r>
          </w:p>
          <w:p w:rsidR="00756B13" w:rsidRPr="009269BF" w:rsidRDefault="00756B13" w:rsidP="00497275">
            <w:pPr>
              <w:spacing w:before="20" w:line="360" w:lineRule="auto"/>
              <w:ind w:firstLine="720"/>
              <w:jc w:val="center"/>
              <w:rPr>
                <w:sz w:val="20"/>
              </w:rPr>
            </w:pPr>
          </w:p>
        </w:tc>
      </w:tr>
      <w:tr w:rsidR="00756B13" w:rsidRPr="009269BF">
        <w:trPr>
          <w:trHeight w:hRule="exact" w:val="570"/>
        </w:trPr>
        <w:tc>
          <w:tcPr>
            <w:tcW w:w="4111" w:type="dxa"/>
          </w:tcPr>
          <w:p w:rsidR="00756B13" w:rsidRPr="009269BF" w:rsidRDefault="00756B13" w:rsidP="009269BF">
            <w:pPr>
              <w:spacing w:before="20" w:line="360" w:lineRule="auto"/>
              <w:rPr>
                <w:sz w:val="20"/>
              </w:rPr>
            </w:pPr>
            <w:r w:rsidRPr="009269BF">
              <w:rPr>
                <w:sz w:val="20"/>
              </w:rPr>
              <w:t>Фактически имеется, чел.</w:t>
            </w:r>
          </w:p>
          <w:p w:rsidR="00756B13" w:rsidRPr="009269BF" w:rsidRDefault="00756B13" w:rsidP="00497275">
            <w:pPr>
              <w:spacing w:before="20" w:line="360" w:lineRule="auto"/>
              <w:ind w:firstLine="720"/>
              <w:rPr>
                <w:sz w:val="20"/>
              </w:rPr>
            </w:pPr>
          </w:p>
        </w:tc>
        <w:tc>
          <w:tcPr>
            <w:tcW w:w="1276" w:type="dxa"/>
          </w:tcPr>
          <w:p w:rsidR="00756B13" w:rsidRPr="009269BF" w:rsidRDefault="00756B13" w:rsidP="009269BF">
            <w:pPr>
              <w:spacing w:before="20" w:line="360" w:lineRule="auto"/>
              <w:rPr>
                <w:sz w:val="20"/>
              </w:rPr>
            </w:pPr>
            <w:r w:rsidRPr="009269BF">
              <w:rPr>
                <w:sz w:val="20"/>
              </w:rPr>
              <w:t>291</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497275">
            <w:pPr>
              <w:spacing w:before="20" w:line="360" w:lineRule="auto"/>
              <w:ind w:firstLine="720"/>
              <w:jc w:val="center"/>
              <w:rPr>
                <w:sz w:val="20"/>
              </w:rPr>
            </w:pPr>
            <w:r w:rsidRPr="009269BF">
              <w:rPr>
                <w:sz w:val="20"/>
              </w:rPr>
              <w:t>280</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497275">
            <w:pPr>
              <w:spacing w:before="20" w:line="360" w:lineRule="auto"/>
              <w:ind w:firstLine="720"/>
              <w:jc w:val="center"/>
              <w:rPr>
                <w:sz w:val="20"/>
              </w:rPr>
            </w:pPr>
            <w:r w:rsidRPr="009269BF">
              <w:rPr>
                <w:sz w:val="20"/>
              </w:rPr>
              <w:t>268</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ind w:firstLine="720"/>
              <w:rPr>
                <w:sz w:val="20"/>
              </w:rPr>
            </w:pPr>
            <w:r w:rsidRPr="009269BF">
              <w:rPr>
                <w:sz w:val="20"/>
              </w:rPr>
              <w:t>92,1</w:t>
            </w:r>
          </w:p>
          <w:p w:rsidR="00756B13" w:rsidRPr="009269BF" w:rsidRDefault="00756B13" w:rsidP="00497275">
            <w:pPr>
              <w:spacing w:before="20" w:line="360" w:lineRule="auto"/>
              <w:ind w:firstLine="720"/>
              <w:jc w:val="center"/>
              <w:rPr>
                <w:sz w:val="20"/>
              </w:rPr>
            </w:pPr>
          </w:p>
        </w:tc>
      </w:tr>
      <w:tr w:rsidR="00756B13" w:rsidRPr="009269BF">
        <w:trPr>
          <w:trHeight w:hRule="exact" w:val="576"/>
        </w:trPr>
        <w:tc>
          <w:tcPr>
            <w:tcW w:w="4111" w:type="dxa"/>
          </w:tcPr>
          <w:p w:rsidR="00756B13" w:rsidRPr="009269BF" w:rsidRDefault="00756B13" w:rsidP="009269BF">
            <w:pPr>
              <w:spacing w:before="20" w:line="360" w:lineRule="auto"/>
              <w:rPr>
                <w:sz w:val="20"/>
              </w:rPr>
            </w:pPr>
            <w:r w:rsidRPr="009269BF">
              <w:rPr>
                <w:sz w:val="20"/>
              </w:rPr>
              <w:t>Степень обеспеченности, %</w:t>
            </w:r>
          </w:p>
          <w:p w:rsidR="00756B13" w:rsidRPr="009269BF" w:rsidRDefault="00756B13" w:rsidP="00497275">
            <w:pPr>
              <w:spacing w:before="20" w:line="360" w:lineRule="auto"/>
              <w:ind w:firstLine="720"/>
              <w:rPr>
                <w:sz w:val="20"/>
              </w:rPr>
            </w:pPr>
          </w:p>
        </w:tc>
        <w:tc>
          <w:tcPr>
            <w:tcW w:w="1276" w:type="dxa"/>
          </w:tcPr>
          <w:p w:rsidR="00756B13" w:rsidRPr="009269BF" w:rsidRDefault="00756B13" w:rsidP="009269BF">
            <w:pPr>
              <w:spacing w:before="20" w:line="360" w:lineRule="auto"/>
              <w:rPr>
                <w:sz w:val="20"/>
              </w:rPr>
            </w:pPr>
            <w:r w:rsidRPr="009269BF">
              <w:rPr>
                <w:sz w:val="20"/>
              </w:rPr>
              <w:t>97,0</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497275">
            <w:pPr>
              <w:spacing w:before="20" w:line="360" w:lineRule="auto"/>
              <w:ind w:firstLine="720"/>
              <w:jc w:val="center"/>
              <w:rPr>
                <w:sz w:val="20"/>
              </w:rPr>
            </w:pPr>
            <w:r w:rsidRPr="009269BF">
              <w:rPr>
                <w:sz w:val="20"/>
              </w:rPr>
              <w:t>102,6</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497275">
            <w:pPr>
              <w:spacing w:before="20" w:line="360" w:lineRule="auto"/>
              <w:ind w:firstLine="720"/>
              <w:jc w:val="center"/>
              <w:rPr>
                <w:sz w:val="20"/>
              </w:rPr>
            </w:pPr>
            <w:r w:rsidRPr="009269BF">
              <w:rPr>
                <w:sz w:val="20"/>
              </w:rPr>
              <w:t>102,3</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ind w:firstLine="720"/>
              <w:rPr>
                <w:sz w:val="20"/>
              </w:rPr>
            </w:pPr>
            <w:r w:rsidRPr="009269BF">
              <w:rPr>
                <w:sz w:val="20"/>
              </w:rPr>
              <w:t>105,5</w:t>
            </w:r>
          </w:p>
          <w:p w:rsidR="00756B13" w:rsidRPr="009269BF" w:rsidRDefault="00756B13" w:rsidP="00497275">
            <w:pPr>
              <w:spacing w:before="20" w:line="360" w:lineRule="auto"/>
              <w:ind w:firstLine="720"/>
              <w:jc w:val="center"/>
              <w:rPr>
                <w:sz w:val="20"/>
              </w:rPr>
            </w:pPr>
          </w:p>
        </w:tc>
      </w:tr>
      <w:tr w:rsidR="00756B13" w:rsidRPr="009269BF">
        <w:trPr>
          <w:trHeight w:hRule="exact" w:val="1134"/>
        </w:trPr>
        <w:tc>
          <w:tcPr>
            <w:tcW w:w="4111" w:type="dxa"/>
          </w:tcPr>
          <w:p w:rsidR="00756B13" w:rsidRPr="009269BF" w:rsidRDefault="00756B13" w:rsidP="009269BF">
            <w:pPr>
              <w:spacing w:before="40" w:line="360" w:lineRule="auto"/>
              <w:rPr>
                <w:sz w:val="20"/>
              </w:rPr>
            </w:pPr>
            <w:r w:rsidRPr="009269BF">
              <w:rPr>
                <w:sz w:val="20"/>
              </w:rPr>
              <w:t>Нагрузка на 1 среднегодового работника, занятого в основном производстве,</w:t>
            </w:r>
          </w:p>
          <w:p w:rsidR="00756B13" w:rsidRPr="009269BF" w:rsidRDefault="00756B13" w:rsidP="00497275">
            <w:pPr>
              <w:spacing w:before="40" w:line="360" w:lineRule="auto"/>
              <w:ind w:firstLine="720"/>
              <w:rPr>
                <w:sz w:val="20"/>
              </w:rPr>
            </w:pPr>
          </w:p>
        </w:tc>
        <w:tc>
          <w:tcPr>
            <w:tcW w:w="1276" w:type="dxa"/>
          </w:tcPr>
          <w:p w:rsidR="00756B13" w:rsidRPr="009269BF" w:rsidRDefault="00756B13" w:rsidP="009269BF">
            <w:pPr>
              <w:spacing w:before="40" w:line="360" w:lineRule="auto"/>
              <w:rPr>
                <w:sz w:val="20"/>
              </w:rPr>
            </w:pPr>
          </w:p>
          <w:p w:rsidR="00756B13" w:rsidRPr="009269BF" w:rsidRDefault="00756B13" w:rsidP="00497275">
            <w:pPr>
              <w:spacing w:before="40" w:line="360" w:lineRule="auto"/>
              <w:ind w:firstLine="720"/>
              <w:jc w:val="center"/>
              <w:rPr>
                <w:sz w:val="20"/>
              </w:rPr>
            </w:pPr>
          </w:p>
        </w:tc>
        <w:tc>
          <w:tcPr>
            <w:tcW w:w="1134" w:type="dxa"/>
          </w:tcPr>
          <w:p w:rsidR="00756B13" w:rsidRPr="009269BF" w:rsidRDefault="00756B13" w:rsidP="009269BF">
            <w:pPr>
              <w:spacing w:before="40" w:line="360" w:lineRule="auto"/>
              <w:rPr>
                <w:sz w:val="20"/>
              </w:rPr>
            </w:pPr>
          </w:p>
          <w:p w:rsidR="00756B13" w:rsidRPr="009269BF" w:rsidRDefault="00756B13" w:rsidP="009269BF">
            <w:pPr>
              <w:spacing w:before="40" w:line="360" w:lineRule="auto"/>
              <w:rPr>
                <w:sz w:val="20"/>
              </w:rPr>
            </w:pPr>
          </w:p>
        </w:tc>
        <w:tc>
          <w:tcPr>
            <w:tcW w:w="1276" w:type="dxa"/>
          </w:tcPr>
          <w:p w:rsidR="00756B13" w:rsidRPr="009269BF" w:rsidRDefault="00756B13" w:rsidP="009269BF">
            <w:pPr>
              <w:spacing w:before="40" w:line="360" w:lineRule="auto"/>
              <w:rPr>
                <w:sz w:val="20"/>
              </w:rPr>
            </w:pPr>
          </w:p>
          <w:p w:rsidR="00756B13" w:rsidRPr="009269BF" w:rsidRDefault="00756B13" w:rsidP="009269BF">
            <w:pPr>
              <w:spacing w:before="40" w:line="360" w:lineRule="auto"/>
              <w:rPr>
                <w:sz w:val="20"/>
              </w:rPr>
            </w:pPr>
          </w:p>
        </w:tc>
        <w:tc>
          <w:tcPr>
            <w:tcW w:w="1842" w:type="dxa"/>
          </w:tcPr>
          <w:p w:rsidR="00756B13" w:rsidRPr="009269BF" w:rsidRDefault="00756B13" w:rsidP="009269BF">
            <w:pPr>
              <w:spacing w:before="40" w:line="360" w:lineRule="auto"/>
              <w:rPr>
                <w:sz w:val="20"/>
              </w:rPr>
            </w:pPr>
          </w:p>
          <w:p w:rsidR="00756B13" w:rsidRPr="009269BF" w:rsidRDefault="00756B13" w:rsidP="009269BF">
            <w:pPr>
              <w:spacing w:before="40" w:line="360" w:lineRule="auto"/>
              <w:rPr>
                <w:sz w:val="20"/>
              </w:rPr>
            </w:pPr>
          </w:p>
        </w:tc>
      </w:tr>
      <w:tr w:rsidR="00756B13" w:rsidRPr="009269BF">
        <w:trPr>
          <w:trHeight w:hRule="exact" w:val="413"/>
        </w:trPr>
        <w:tc>
          <w:tcPr>
            <w:tcW w:w="4111" w:type="dxa"/>
          </w:tcPr>
          <w:p w:rsidR="00756B13" w:rsidRPr="009269BF" w:rsidRDefault="00756B13" w:rsidP="009269BF">
            <w:pPr>
              <w:spacing w:before="20" w:line="360" w:lineRule="auto"/>
              <w:rPr>
                <w:sz w:val="20"/>
              </w:rPr>
            </w:pPr>
            <w:r w:rsidRPr="009269BF">
              <w:rPr>
                <w:sz w:val="20"/>
              </w:rPr>
              <w:t>а) сельскохозяйственных угодий, га</w:t>
            </w:r>
          </w:p>
          <w:p w:rsidR="00756B13" w:rsidRPr="009269BF" w:rsidRDefault="00756B13" w:rsidP="00497275">
            <w:pPr>
              <w:spacing w:before="20" w:line="360" w:lineRule="auto"/>
              <w:ind w:firstLine="720"/>
              <w:rPr>
                <w:sz w:val="20"/>
              </w:rPr>
            </w:pPr>
          </w:p>
        </w:tc>
        <w:tc>
          <w:tcPr>
            <w:tcW w:w="1276" w:type="dxa"/>
          </w:tcPr>
          <w:p w:rsidR="00756B13" w:rsidRPr="009269BF" w:rsidRDefault="00756B13" w:rsidP="009269BF">
            <w:pPr>
              <w:spacing w:before="20" w:line="360" w:lineRule="auto"/>
              <w:rPr>
                <w:sz w:val="20"/>
              </w:rPr>
            </w:pPr>
            <w:r w:rsidRPr="009269BF">
              <w:rPr>
                <w:sz w:val="20"/>
              </w:rPr>
              <w:t>20.7</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9269BF">
            <w:pPr>
              <w:spacing w:before="20" w:line="360" w:lineRule="auto"/>
              <w:rPr>
                <w:sz w:val="20"/>
              </w:rPr>
            </w:pPr>
            <w:r w:rsidRPr="009269BF">
              <w:rPr>
                <w:sz w:val="20"/>
              </w:rPr>
              <w:t>22,8</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9269BF">
            <w:pPr>
              <w:spacing w:before="20" w:line="360" w:lineRule="auto"/>
              <w:rPr>
                <w:sz w:val="20"/>
              </w:rPr>
            </w:pPr>
            <w:r w:rsidRPr="009269BF">
              <w:rPr>
                <w:sz w:val="20"/>
              </w:rPr>
              <w:t>23,1</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ind w:firstLine="720"/>
              <w:rPr>
                <w:sz w:val="20"/>
              </w:rPr>
            </w:pPr>
            <w:r w:rsidRPr="009269BF">
              <w:rPr>
                <w:sz w:val="20"/>
              </w:rPr>
              <w:t>111,6</w:t>
            </w:r>
          </w:p>
          <w:p w:rsidR="00756B13" w:rsidRPr="009269BF" w:rsidRDefault="00756B13" w:rsidP="00497275">
            <w:pPr>
              <w:spacing w:before="20" w:line="360" w:lineRule="auto"/>
              <w:ind w:firstLine="720"/>
              <w:jc w:val="center"/>
              <w:rPr>
                <w:sz w:val="20"/>
              </w:rPr>
            </w:pPr>
          </w:p>
        </w:tc>
      </w:tr>
      <w:tr w:rsidR="00756B13" w:rsidRPr="009269BF">
        <w:trPr>
          <w:trHeight w:hRule="exact" w:val="418"/>
        </w:trPr>
        <w:tc>
          <w:tcPr>
            <w:tcW w:w="4111" w:type="dxa"/>
          </w:tcPr>
          <w:p w:rsidR="00756B13" w:rsidRPr="009269BF" w:rsidRDefault="00756B13" w:rsidP="009269BF">
            <w:pPr>
              <w:spacing w:before="20" w:line="360" w:lineRule="auto"/>
              <w:rPr>
                <w:sz w:val="20"/>
              </w:rPr>
            </w:pPr>
            <w:r w:rsidRPr="009269BF">
              <w:rPr>
                <w:sz w:val="20"/>
              </w:rPr>
              <w:t>б) пашни, га</w:t>
            </w:r>
          </w:p>
          <w:p w:rsidR="00756B13" w:rsidRPr="009269BF" w:rsidRDefault="00756B13" w:rsidP="00497275">
            <w:pPr>
              <w:spacing w:before="20" w:line="360" w:lineRule="auto"/>
              <w:ind w:firstLine="720"/>
              <w:rPr>
                <w:sz w:val="20"/>
              </w:rPr>
            </w:pPr>
          </w:p>
        </w:tc>
        <w:tc>
          <w:tcPr>
            <w:tcW w:w="1276" w:type="dxa"/>
          </w:tcPr>
          <w:p w:rsidR="00756B13" w:rsidRPr="009269BF" w:rsidRDefault="00756B13" w:rsidP="009269BF">
            <w:pPr>
              <w:spacing w:before="20" w:line="360" w:lineRule="auto"/>
              <w:rPr>
                <w:sz w:val="20"/>
              </w:rPr>
            </w:pPr>
            <w:r w:rsidRPr="009269BF">
              <w:rPr>
                <w:sz w:val="20"/>
              </w:rPr>
              <w:t>16,9</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9269BF">
            <w:pPr>
              <w:spacing w:before="20" w:line="360" w:lineRule="auto"/>
              <w:rPr>
                <w:sz w:val="20"/>
              </w:rPr>
            </w:pPr>
            <w:r w:rsidRPr="009269BF">
              <w:rPr>
                <w:sz w:val="20"/>
              </w:rPr>
              <w:t>18,6</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9269BF">
            <w:pPr>
              <w:spacing w:before="20" w:line="360" w:lineRule="auto"/>
              <w:rPr>
                <w:sz w:val="20"/>
              </w:rPr>
            </w:pPr>
            <w:r w:rsidRPr="009269BF">
              <w:rPr>
                <w:sz w:val="20"/>
              </w:rPr>
              <w:t>18,8</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ind w:firstLine="720"/>
              <w:rPr>
                <w:sz w:val="20"/>
              </w:rPr>
            </w:pPr>
            <w:r w:rsidRPr="009269BF">
              <w:rPr>
                <w:sz w:val="20"/>
              </w:rPr>
              <w:t>111,2</w:t>
            </w:r>
          </w:p>
          <w:p w:rsidR="00756B13" w:rsidRPr="009269BF" w:rsidRDefault="00756B13" w:rsidP="00497275">
            <w:pPr>
              <w:spacing w:before="20" w:line="360" w:lineRule="auto"/>
              <w:ind w:firstLine="720"/>
              <w:jc w:val="center"/>
              <w:rPr>
                <w:sz w:val="20"/>
              </w:rPr>
            </w:pPr>
          </w:p>
        </w:tc>
      </w:tr>
      <w:tr w:rsidR="00756B13" w:rsidRPr="009269BF">
        <w:trPr>
          <w:trHeight w:hRule="exact" w:val="850"/>
        </w:trPr>
        <w:tc>
          <w:tcPr>
            <w:tcW w:w="4111" w:type="dxa"/>
          </w:tcPr>
          <w:p w:rsidR="00756B13" w:rsidRPr="009269BF" w:rsidRDefault="00756B13" w:rsidP="009269BF">
            <w:pPr>
              <w:spacing w:before="40" w:line="360" w:lineRule="auto"/>
              <w:rPr>
                <w:sz w:val="20"/>
              </w:rPr>
            </w:pPr>
            <w:r w:rsidRPr="009269BF">
              <w:rPr>
                <w:sz w:val="20"/>
              </w:rPr>
              <w:t>в) условного поголовья скота и птицы, усл. гол.</w:t>
            </w:r>
          </w:p>
        </w:tc>
        <w:tc>
          <w:tcPr>
            <w:tcW w:w="1276" w:type="dxa"/>
          </w:tcPr>
          <w:p w:rsidR="00756B13" w:rsidRPr="009269BF" w:rsidRDefault="00756B13" w:rsidP="009269BF">
            <w:pPr>
              <w:spacing w:before="40" w:line="360" w:lineRule="auto"/>
              <w:rPr>
                <w:sz w:val="20"/>
              </w:rPr>
            </w:pPr>
            <w:r w:rsidRPr="009269BF">
              <w:rPr>
                <w:sz w:val="20"/>
              </w:rPr>
              <w:t>3,3</w:t>
            </w:r>
          </w:p>
        </w:tc>
        <w:tc>
          <w:tcPr>
            <w:tcW w:w="1134" w:type="dxa"/>
          </w:tcPr>
          <w:p w:rsidR="00756B13" w:rsidRPr="009269BF" w:rsidRDefault="00756B13" w:rsidP="009269BF">
            <w:pPr>
              <w:spacing w:before="40" w:line="360" w:lineRule="auto"/>
              <w:rPr>
                <w:sz w:val="20"/>
              </w:rPr>
            </w:pPr>
            <w:r w:rsidRPr="009269BF">
              <w:rPr>
                <w:sz w:val="20"/>
              </w:rPr>
              <w:t>3,8</w:t>
            </w:r>
          </w:p>
        </w:tc>
        <w:tc>
          <w:tcPr>
            <w:tcW w:w="1276" w:type="dxa"/>
          </w:tcPr>
          <w:p w:rsidR="00756B13" w:rsidRPr="009269BF" w:rsidRDefault="00756B13" w:rsidP="009269BF">
            <w:pPr>
              <w:spacing w:before="40" w:line="360" w:lineRule="auto"/>
              <w:rPr>
                <w:sz w:val="20"/>
              </w:rPr>
            </w:pPr>
            <w:r w:rsidRPr="009269BF">
              <w:rPr>
                <w:sz w:val="20"/>
              </w:rPr>
              <w:t>3,4</w:t>
            </w:r>
          </w:p>
        </w:tc>
        <w:tc>
          <w:tcPr>
            <w:tcW w:w="1842" w:type="dxa"/>
          </w:tcPr>
          <w:p w:rsidR="00756B13" w:rsidRPr="009269BF" w:rsidRDefault="00756B13" w:rsidP="009269BF">
            <w:pPr>
              <w:spacing w:before="40" w:line="360" w:lineRule="auto"/>
              <w:ind w:firstLine="720"/>
              <w:rPr>
                <w:sz w:val="20"/>
              </w:rPr>
            </w:pPr>
            <w:r w:rsidRPr="009269BF">
              <w:rPr>
                <w:sz w:val="20"/>
              </w:rPr>
              <w:t>103,0</w:t>
            </w:r>
          </w:p>
        </w:tc>
      </w:tr>
      <w:tr w:rsidR="00756B13" w:rsidRPr="009269BF">
        <w:trPr>
          <w:trHeight w:hRule="exact" w:val="434"/>
        </w:trPr>
        <w:tc>
          <w:tcPr>
            <w:tcW w:w="4111" w:type="dxa"/>
          </w:tcPr>
          <w:p w:rsidR="00756B13" w:rsidRPr="009269BF" w:rsidRDefault="00756B13" w:rsidP="009269BF">
            <w:pPr>
              <w:spacing w:before="20" w:line="360" w:lineRule="auto"/>
              <w:rPr>
                <w:sz w:val="20"/>
              </w:rPr>
            </w:pPr>
            <w:r w:rsidRPr="009269BF">
              <w:rPr>
                <w:sz w:val="20"/>
              </w:rPr>
              <w:t>Приходится голов на 1 доярку, гол.</w:t>
            </w:r>
          </w:p>
          <w:p w:rsidR="00756B13" w:rsidRPr="009269BF" w:rsidRDefault="00756B13" w:rsidP="00497275">
            <w:pPr>
              <w:spacing w:before="20" w:line="360" w:lineRule="auto"/>
              <w:ind w:firstLine="720"/>
              <w:rPr>
                <w:sz w:val="20"/>
              </w:rPr>
            </w:pPr>
          </w:p>
        </w:tc>
        <w:tc>
          <w:tcPr>
            <w:tcW w:w="1276" w:type="dxa"/>
          </w:tcPr>
          <w:p w:rsidR="00756B13" w:rsidRPr="009269BF" w:rsidRDefault="00756B13" w:rsidP="009269BF">
            <w:pPr>
              <w:spacing w:before="20" w:line="360" w:lineRule="auto"/>
              <w:rPr>
                <w:sz w:val="20"/>
              </w:rPr>
            </w:pPr>
            <w:r w:rsidRPr="009269BF">
              <w:rPr>
                <w:sz w:val="20"/>
              </w:rPr>
              <w:t>19</w:t>
            </w:r>
          </w:p>
          <w:p w:rsidR="00756B13" w:rsidRPr="009269BF" w:rsidRDefault="00756B13" w:rsidP="00497275">
            <w:pPr>
              <w:spacing w:before="20" w:line="360" w:lineRule="auto"/>
              <w:ind w:firstLine="720"/>
              <w:jc w:val="center"/>
              <w:rPr>
                <w:sz w:val="20"/>
              </w:rPr>
            </w:pPr>
          </w:p>
        </w:tc>
        <w:tc>
          <w:tcPr>
            <w:tcW w:w="1134" w:type="dxa"/>
          </w:tcPr>
          <w:p w:rsidR="00756B13" w:rsidRPr="009269BF" w:rsidRDefault="00756B13" w:rsidP="009269BF">
            <w:pPr>
              <w:spacing w:before="20" w:line="360" w:lineRule="auto"/>
              <w:rPr>
                <w:sz w:val="20"/>
              </w:rPr>
            </w:pPr>
            <w:r w:rsidRPr="009269BF">
              <w:rPr>
                <w:sz w:val="20"/>
              </w:rPr>
              <w:t>20</w:t>
            </w:r>
          </w:p>
          <w:p w:rsidR="00756B13" w:rsidRPr="009269BF" w:rsidRDefault="00756B13" w:rsidP="00497275">
            <w:pPr>
              <w:spacing w:before="20" w:line="360" w:lineRule="auto"/>
              <w:ind w:firstLine="720"/>
              <w:jc w:val="center"/>
              <w:rPr>
                <w:sz w:val="20"/>
              </w:rPr>
            </w:pPr>
          </w:p>
        </w:tc>
        <w:tc>
          <w:tcPr>
            <w:tcW w:w="1276" w:type="dxa"/>
          </w:tcPr>
          <w:p w:rsidR="00756B13" w:rsidRPr="009269BF" w:rsidRDefault="00756B13" w:rsidP="009269BF">
            <w:pPr>
              <w:spacing w:before="20" w:line="360" w:lineRule="auto"/>
              <w:rPr>
                <w:sz w:val="20"/>
              </w:rPr>
            </w:pPr>
            <w:r w:rsidRPr="009269BF">
              <w:rPr>
                <w:sz w:val="20"/>
              </w:rPr>
              <w:t>21</w:t>
            </w:r>
          </w:p>
          <w:p w:rsidR="00756B13" w:rsidRPr="009269BF" w:rsidRDefault="00756B13" w:rsidP="00497275">
            <w:pPr>
              <w:spacing w:before="20" w:line="360" w:lineRule="auto"/>
              <w:ind w:firstLine="720"/>
              <w:jc w:val="center"/>
              <w:rPr>
                <w:sz w:val="20"/>
              </w:rPr>
            </w:pPr>
          </w:p>
        </w:tc>
        <w:tc>
          <w:tcPr>
            <w:tcW w:w="1842" w:type="dxa"/>
          </w:tcPr>
          <w:p w:rsidR="00756B13" w:rsidRPr="009269BF" w:rsidRDefault="00756B13" w:rsidP="009269BF">
            <w:pPr>
              <w:spacing w:before="20" w:line="360" w:lineRule="auto"/>
              <w:ind w:firstLine="720"/>
              <w:rPr>
                <w:sz w:val="20"/>
              </w:rPr>
            </w:pPr>
            <w:r w:rsidRPr="009269BF">
              <w:rPr>
                <w:sz w:val="20"/>
              </w:rPr>
              <w:t>111,6</w:t>
            </w:r>
          </w:p>
          <w:p w:rsidR="00756B13" w:rsidRPr="009269BF" w:rsidRDefault="00756B13" w:rsidP="00497275">
            <w:pPr>
              <w:spacing w:before="20" w:line="360" w:lineRule="auto"/>
              <w:ind w:firstLine="720"/>
              <w:jc w:val="center"/>
              <w:rPr>
                <w:sz w:val="20"/>
              </w:rPr>
            </w:pPr>
          </w:p>
        </w:tc>
      </w:tr>
      <w:tr w:rsidR="00756B13" w:rsidRPr="009269BF">
        <w:trPr>
          <w:trHeight w:hRule="exact" w:val="710"/>
        </w:trPr>
        <w:tc>
          <w:tcPr>
            <w:tcW w:w="4111" w:type="dxa"/>
          </w:tcPr>
          <w:p w:rsidR="00756B13" w:rsidRPr="009269BF" w:rsidRDefault="00756B13" w:rsidP="009269BF">
            <w:pPr>
              <w:spacing w:before="40" w:line="360" w:lineRule="auto"/>
              <w:rPr>
                <w:sz w:val="20"/>
              </w:rPr>
            </w:pPr>
            <w:r w:rsidRPr="009269BF">
              <w:rPr>
                <w:sz w:val="20"/>
              </w:rPr>
              <w:t>Трактористов-машинистов на 1 трактор, чел.</w:t>
            </w:r>
          </w:p>
          <w:p w:rsidR="00756B13" w:rsidRPr="009269BF" w:rsidRDefault="00756B13" w:rsidP="00497275">
            <w:pPr>
              <w:spacing w:before="40" w:line="360" w:lineRule="auto"/>
              <w:ind w:firstLine="720"/>
              <w:rPr>
                <w:sz w:val="20"/>
              </w:rPr>
            </w:pPr>
          </w:p>
        </w:tc>
        <w:tc>
          <w:tcPr>
            <w:tcW w:w="1276" w:type="dxa"/>
          </w:tcPr>
          <w:p w:rsidR="00756B13" w:rsidRPr="009269BF" w:rsidRDefault="00756B13" w:rsidP="009269BF">
            <w:pPr>
              <w:spacing w:before="40" w:line="360" w:lineRule="auto"/>
              <w:rPr>
                <w:sz w:val="20"/>
              </w:rPr>
            </w:pPr>
            <w:r w:rsidRPr="009269BF">
              <w:rPr>
                <w:sz w:val="20"/>
              </w:rPr>
              <w:t>0,67</w:t>
            </w:r>
          </w:p>
          <w:p w:rsidR="00756B13" w:rsidRPr="009269BF" w:rsidRDefault="00756B13" w:rsidP="00497275">
            <w:pPr>
              <w:spacing w:before="40" w:line="360" w:lineRule="auto"/>
              <w:ind w:firstLine="720"/>
              <w:jc w:val="center"/>
              <w:rPr>
                <w:sz w:val="20"/>
              </w:rPr>
            </w:pPr>
          </w:p>
        </w:tc>
        <w:tc>
          <w:tcPr>
            <w:tcW w:w="1134" w:type="dxa"/>
          </w:tcPr>
          <w:p w:rsidR="00756B13" w:rsidRPr="009269BF" w:rsidRDefault="00756B13" w:rsidP="009269BF">
            <w:pPr>
              <w:spacing w:before="40" w:line="360" w:lineRule="auto"/>
              <w:rPr>
                <w:sz w:val="20"/>
              </w:rPr>
            </w:pPr>
            <w:r w:rsidRPr="009269BF">
              <w:rPr>
                <w:sz w:val="20"/>
              </w:rPr>
              <w:t>0,63</w:t>
            </w:r>
          </w:p>
          <w:p w:rsidR="00756B13" w:rsidRPr="009269BF" w:rsidRDefault="00756B13" w:rsidP="00497275">
            <w:pPr>
              <w:spacing w:before="40" w:line="360" w:lineRule="auto"/>
              <w:ind w:firstLine="720"/>
              <w:jc w:val="center"/>
              <w:rPr>
                <w:sz w:val="20"/>
              </w:rPr>
            </w:pPr>
          </w:p>
        </w:tc>
        <w:tc>
          <w:tcPr>
            <w:tcW w:w="1276" w:type="dxa"/>
          </w:tcPr>
          <w:p w:rsidR="00756B13" w:rsidRPr="009269BF" w:rsidRDefault="00756B13" w:rsidP="009269BF">
            <w:pPr>
              <w:spacing w:before="40" w:line="360" w:lineRule="auto"/>
              <w:rPr>
                <w:sz w:val="20"/>
              </w:rPr>
            </w:pPr>
            <w:r w:rsidRPr="009269BF">
              <w:rPr>
                <w:sz w:val="20"/>
              </w:rPr>
              <w:t>0,82</w:t>
            </w:r>
          </w:p>
          <w:p w:rsidR="00756B13" w:rsidRPr="009269BF" w:rsidRDefault="00756B13" w:rsidP="00497275">
            <w:pPr>
              <w:spacing w:before="40" w:line="360" w:lineRule="auto"/>
              <w:ind w:firstLine="720"/>
              <w:jc w:val="center"/>
              <w:rPr>
                <w:sz w:val="20"/>
              </w:rPr>
            </w:pPr>
          </w:p>
        </w:tc>
        <w:tc>
          <w:tcPr>
            <w:tcW w:w="1842" w:type="dxa"/>
          </w:tcPr>
          <w:p w:rsidR="00756B13" w:rsidRPr="009269BF" w:rsidRDefault="00756B13" w:rsidP="009269BF">
            <w:pPr>
              <w:spacing w:before="40" w:line="360" w:lineRule="auto"/>
              <w:ind w:firstLine="720"/>
              <w:rPr>
                <w:sz w:val="20"/>
              </w:rPr>
            </w:pPr>
            <w:r w:rsidRPr="009269BF">
              <w:rPr>
                <w:sz w:val="20"/>
              </w:rPr>
              <w:t>122,4</w:t>
            </w:r>
          </w:p>
          <w:p w:rsidR="00756B13" w:rsidRPr="009269BF" w:rsidRDefault="00756B13" w:rsidP="00497275">
            <w:pPr>
              <w:spacing w:before="40" w:line="360" w:lineRule="auto"/>
              <w:ind w:firstLine="720"/>
              <w:jc w:val="center"/>
              <w:rPr>
                <w:sz w:val="20"/>
              </w:rPr>
            </w:pPr>
          </w:p>
        </w:tc>
      </w:tr>
      <w:tr w:rsidR="00756B13" w:rsidRPr="009269BF">
        <w:trPr>
          <w:trHeight w:hRule="exact" w:val="728"/>
        </w:trPr>
        <w:tc>
          <w:tcPr>
            <w:tcW w:w="4111" w:type="dxa"/>
          </w:tcPr>
          <w:p w:rsidR="00756B13" w:rsidRPr="009269BF" w:rsidRDefault="00756B13" w:rsidP="009269BF">
            <w:pPr>
              <w:spacing w:before="40" w:line="360" w:lineRule="auto"/>
              <w:rPr>
                <w:sz w:val="20"/>
              </w:rPr>
            </w:pPr>
            <w:r w:rsidRPr="009269BF">
              <w:rPr>
                <w:sz w:val="20"/>
              </w:rPr>
              <w:t>Отработано за год 1 работником, чел.-дн.</w:t>
            </w:r>
          </w:p>
          <w:p w:rsidR="00756B13" w:rsidRPr="009269BF" w:rsidRDefault="00756B13" w:rsidP="00497275">
            <w:pPr>
              <w:spacing w:before="40" w:line="360" w:lineRule="auto"/>
              <w:ind w:firstLine="720"/>
              <w:rPr>
                <w:sz w:val="20"/>
              </w:rPr>
            </w:pPr>
          </w:p>
        </w:tc>
        <w:tc>
          <w:tcPr>
            <w:tcW w:w="1276" w:type="dxa"/>
          </w:tcPr>
          <w:p w:rsidR="00756B13" w:rsidRPr="009269BF" w:rsidRDefault="00756B13" w:rsidP="009269BF">
            <w:pPr>
              <w:spacing w:before="40" w:line="360" w:lineRule="auto"/>
              <w:rPr>
                <w:sz w:val="20"/>
              </w:rPr>
            </w:pPr>
            <w:r w:rsidRPr="009269BF">
              <w:rPr>
                <w:sz w:val="20"/>
              </w:rPr>
              <w:t>230</w:t>
            </w:r>
          </w:p>
          <w:p w:rsidR="00756B13" w:rsidRPr="009269BF" w:rsidRDefault="00756B13" w:rsidP="00497275">
            <w:pPr>
              <w:spacing w:before="40" w:line="360" w:lineRule="auto"/>
              <w:ind w:firstLine="720"/>
              <w:jc w:val="center"/>
              <w:rPr>
                <w:sz w:val="20"/>
              </w:rPr>
            </w:pPr>
          </w:p>
        </w:tc>
        <w:tc>
          <w:tcPr>
            <w:tcW w:w="1134" w:type="dxa"/>
          </w:tcPr>
          <w:p w:rsidR="00756B13" w:rsidRPr="009269BF" w:rsidRDefault="00756B13" w:rsidP="009269BF">
            <w:pPr>
              <w:spacing w:before="40" w:line="360" w:lineRule="auto"/>
              <w:rPr>
                <w:sz w:val="20"/>
              </w:rPr>
            </w:pPr>
            <w:r w:rsidRPr="009269BF">
              <w:rPr>
                <w:sz w:val="20"/>
              </w:rPr>
              <w:t>243</w:t>
            </w:r>
          </w:p>
          <w:p w:rsidR="00756B13" w:rsidRPr="009269BF" w:rsidRDefault="00756B13" w:rsidP="00497275">
            <w:pPr>
              <w:spacing w:before="40" w:line="360" w:lineRule="auto"/>
              <w:ind w:firstLine="720"/>
              <w:jc w:val="center"/>
              <w:rPr>
                <w:sz w:val="20"/>
              </w:rPr>
            </w:pPr>
          </w:p>
        </w:tc>
        <w:tc>
          <w:tcPr>
            <w:tcW w:w="1276" w:type="dxa"/>
          </w:tcPr>
          <w:p w:rsidR="00756B13" w:rsidRPr="009269BF" w:rsidRDefault="00756B13" w:rsidP="009269BF">
            <w:pPr>
              <w:spacing w:before="40" w:line="360" w:lineRule="auto"/>
              <w:rPr>
                <w:sz w:val="20"/>
              </w:rPr>
            </w:pPr>
            <w:r w:rsidRPr="009269BF">
              <w:rPr>
                <w:sz w:val="20"/>
              </w:rPr>
              <w:t>243</w:t>
            </w:r>
          </w:p>
          <w:p w:rsidR="00756B13" w:rsidRPr="009269BF" w:rsidRDefault="00756B13" w:rsidP="00497275">
            <w:pPr>
              <w:spacing w:before="40" w:line="360" w:lineRule="auto"/>
              <w:ind w:firstLine="720"/>
              <w:jc w:val="center"/>
              <w:rPr>
                <w:sz w:val="20"/>
              </w:rPr>
            </w:pPr>
          </w:p>
        </w:tc>
        <w:tc>
          <w:tcPr>
            <w:tcW w:w="1842" w:type="dxa"/>
          </w:tcPr>
          <w:p w:rsidR="00756B13" w:rsidRPr="009269BF" w:rsidRDefault="00756B13" w:rsidP="009269BF">
            <w:pPr>
              <w:spacing w:before="40" w:line="360" w:lineRule="auto"/>
              <w:ind w:firstLine="720"/>
              <w:rPr>
                <w:sz w:val="20"/>
              </w:rPr>
            </w:pPr>
            <w:r w:rsidRPr="009269BF">
              <w:rPr>
                <w:sz w:val="20"/>
              </w:rPr>
              <w:t>105,43</w:t>
            </w:r>
          </w:p>
          <w:p w:rsidR="00756B13" w:rsidRPr="009269BF" w:rsidRDefault="00756B13" w:rsidP="00497275">
            <w:pPr>
              <w:spacing w:before="40" w:line="360" w:lineRule="auto"/>
              <w:ind w:firstLine="720"/>
              <w:jc w:val="center"/>
              <w:rPr>
                <w:sz w:val="20"/>
              </w:rPr>
            </w:pPr>
          </w:p>
        </w:tc>
      </w:tr>
    </w:tbl>
    <w:p w:rsidR="00756B13" w:rsidRPr="009269BF" w:rsidRDefault="00756B13" w:rsidP="00497275">
      <w:pPr>
        <w:spacing w:line="360" w:lineRule="auto"/>
        <w:ind w:firstLine="720"/>
        <w:rPr>
          <w:sz w:val="20"/>
        </w:rPr>
      </w:pPr>
    </w:p>
    <w:p w:rsidR="00756B13" w:rsidRPr="00497275" w:rsidRDefault="00756B13" w:rsidP="00497275">
      <w:pPr>
        <w:pStyle w:val="FR2"/>
        <w:spacing w:before="480" w:line="360" w:lineRule="auto"/>
        <w:ind w:firstLine="720"/>
        <w:rPr>
          <w:szCs w:val="28"/>
        </w:rPr>
      </w:pPr>
      <w:r w:rsidRPr="00497275">
        <w:rPr>
          <w:szCs w:val="28"/>
        </w:rPr>
        <w:t>Как видно по данным таблицы плановая и фактическая численность имеют тенденцию к снижению, но плановая в большей степени. Но хозяйство в 2002 и 2004 гг. обеспечено трудовыми ресурсами.</w:t>
      </w:r>
    </w:p>
    <w:p w:rsidR="00756B13" w:rsidRPr="00497275" w:rsidRDefault="00756B13" w:rsidP="00497275">
      <w:pPr>
        <w:pStyle w:val="FR2"/>
        <w:spacing w:line="360" w:lineRule="auto"/>
        <w:ind w:firstLine="720"/>
        <w:rPr>
          <w:szCs w:val="28"/>
        </w:rPr>
      </w:pPr>
      <w:r w:rsidRPr="00497275">
        <w:rPr>
          <w:szCs w:val="28"/>
        </w:rPr>
        <w:t>Нагрузка на 1 работника площади сельскохозяйственных угодий и площади увеличивается, так как численность снижается в большей мере, чем соответствующие площади.</w:t>
      </w:r>
    </w:p>
    <w:p w:rsidR="00756B13" w:rsidRPr="00497275" w:rsidRDefault="00756B13" w:rsidP="00497275">
      <w:pPr>
        <w:pStyle w:val="FR2"/>
        <w:spacing w:line="360" w:lineRule="auto"/>
        <w:ind w:firstLine="720"/>
        <w:rPr>
          <w:szCs w:val="28"/>
        </w:rPr>
      </w:pPr>
      <w:r w:rsidRPr="00497275">
        <w:rPr>
          <w:szCs w:val="28"/>
        </w:rPr>
        <w:t>В заключение экономической характеристики хозяйства рассмотрим основные экономические показатели.</w:t>
      </w:r>
    </w:p>
    <w:p w:rsidR="00756B13" w:rsidRPr="00497275" w:rsidRDefault="00756B13" w:rsidP="00497275">
      <w:pPr>
        <w:pStyle w:val="FR2"/>
        <w:spacing w:line="360" w:lineRule="auto"/>
        <w:ind w:firstLine="720"/>
        <w:jc w:val="right"/>
        <w:rPr>
          <w:szCs w:val="28"/>
        </w:rPr>
      </w:pPr>
      <w:r w:rsidRPr="00497275">
        <w:rPr>
          <w:szCs w:val="28"/>
        </w:rPr>
        <w:t>Таблица 2.7</w:t>
      </w:r>
    </w:p>
    <w:p w:rsidR="00756B13" w:rsidRPr="00497275" w:rsidRDefault="00756B13" w:rsidP="00497275">
      <w:pPr>
        <w:pStyle w:val="FR2"/>
        <w:spacing w:line="360" w:lineRule="auto"/>
        <w:ind w:right="-6" w:firstLine="720"/>
        <w:jc w:val="center"/>
        <w:rPr>
          <w:szCs w:val="28"/>
        </w:rPr>
      </w:pPr>
      <w:r w:rsidRPr="00497275">
        <w:rPr>
          <w:szCs w:val="28"/>
        </w:rPr>
        <w:t xml:space="preserve">Экономические результаты деятельности </w:t>
      </w:r>
    </w:p>
    <w:p w:rsidR="00756B13" w:rsidRPr="00497275" w:rsidRDefault="00756B13" w:rsidP="00497275">
      <w:pPr>
        <w:pStyle w:val="FR2"/>
        <w:spacing w:line="360" w:lineRule="auto"/>
        <w:ind w:right="-6" w:firstLine="720"/>
        <w:jc w:val="center"/>
        <w:rPr>
          <w:szCs w:val="28"/>
        </w:rPr>
      </w:pPr>
      <w:r w:rsidRPr="00497275">
        <w:rPr>
          <w:szCs w:val="28"/>
        </w:rPr>
        <w:t>ФГУП Учхоза ГОУ ПГСХД за 2002-2004 гг.</w:t>
      </w:r>
    </w:p>
    <w:tbl>
      <w:tblPr>
        <w:tblW w:w="0" w:type="auto"/>
        <w:tblInd w:w="40" w:type="dxa"/>
        <w:tblBorders>
          <w:top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920"/>
        <w:gridCol w:w="1500"/>
        <w:gridCol w:w="20"/>
        <w:gridCol w:w="1500"/>
        <w:gridCol w:w="20"/>
        <w:gridCol w:w="1320"/>
        <w:gridCol w:w="40"/>
      </w:tblGrid>
      <w:tr w:rsidR="00756B13" w:rsidRPr="00497275">
        <w:trPr>
          <w:trHeight w:hRule="exact" w:val="564"/>
        </w:trPr>
        <w:tc>
          <w:tcPr>
            <w:tcW w:w="4920" w:type="dxa"/>
          </w:tcPr>
          <w:p w:rsidR="00756B13" w:rsidRPr="009269BF" w:rsidRDefault="00756B13" w:rsidP="00497275">
            <w:pPr>
              <w:spacing w:before="20" w:line="360" w:lineRule="auto"/>
              <w:ind w:firstLine="720"/>
              <w:jc w:val="center"/>
              <w:rPr>
                <w:sz w:val="20"/>
              </w:rPr>
            </w:pPr>
            <w:r w:rsidRPr="009269BF">
              <w:rPr>
                <w:sz w:val="20"/>
              </w:rPr>
              <w:t>Показатели</w:t>
            </w:r>
          </w:p>
          <w:p w:rsidR="00756B13" w:rsidRPr="009269BF" w:rsidRDefault="00756B13" w:rsidP="00497275">
            <w:pPr>
              <w:spacing w:before="20" w:line="360" w:lineRule="auto"/>
              <w:ind w:firstLine="720"/>
              <w:jc w:val="center"/>
              <w:rPr>
                <w:sz w:val="20"/>
              </w:rPr>
            </w:pPr>
          </w:p>
        </w:tc>
        <w:tc>
          <w:tcPr>
            <w:tcW w:w="1520" w:type="dxa"/>
            <w:gridSpan w:val="2"/>
          </w:tcPr>
          <w:p w:rsidR="00756B13" w:rsidRPr="009269BF" w:rsidRDefault="00756B13" w:rsidP="009269BF">
            <w:pPr>
              <w:spacing w:before="20" w:line="360" w:lineRule="auto"/>
              <w:rPr>
                <w:sz w:val="20"/>
              </w:rPr>
            </w:pPr>
            <w:smartTag w:uri="urn:schemas-microsoft-com:office:smarttags" w:element="metricconverter">
              <w:smartTagPr>
                <w:attr w:name="ProductID" w:val="2002 г"/>
              </w:smartTagPr>
              <w:r w:rsidRPr="009269BF">
                <w:rPr>
                  <w:sz w:val="20"/>
                </w:rPr>
                <w:t>2002 г</w:t>
              </w:r>
            </w:smartTag>
          </w:p>
          <w:p w:rsidR="00756B13" w:rsidRPr="009269BF" w:rsidRDefault="00756B13" w:rsidP="00497275">
            <w:pPr>
              <w:spacing w:before="20" w:line="360" w:lineRule="auto"/>
              <w:ind w:firstLine="720"/>
              <w:jc w:val="center"/>
              <w:rPr>
                <w:sz w:val="20"/>
              </w:rPr>
            </w:pPr>
          </w:p>
        </w:tc>
        <w:tc>
          <w:tcPr>
            <w:tcW w:w="1520" w:type="dxa"/>
            <w:gridSpan w:val="2"/>
          </w:tcPr>
          <w:p w:rsidR="00756B13" w:rsidRPr="009269BF" w:rsidRDefault="00756B13" w:rsidP="009269BF">
            <w:pPr>
              <w:spacing w:before="20" w:line="360" w:lineRule="auto"/>
              <w:rPr>
                <w:sz w:val="20"/>
              </w:rPr>
            </w:pPr>
            <w:r w:rsidRPr="009269BF">
              <w:rPr>
                <w:sz w:val="20"/>
              </w:rPr>
              <w:t>2003г</w:t>
            </w:r>
          </w:p>
          <w:p w:rsidR="00756B13" w:rsidRPr="009269BF" w:rsidRDefault="00756B13" w:rsidP="00497275">
            <w:pPr>
              <w:spacing w:before="20" w:line="360" w:lineRule="auto"/>
              <w:ind w:firstLine="720"/>
              <w:jc w:val="center"/>
              <w:rPr>
                <w:sz w:val="20"/>
              </w:rPr>
            </w:pPr>
          </w:p>
        </w:tc>
        <w:tc>
          <w:tcPr>
            <w:tcW w:w="1360" w:type="dxa"/>
            <w:gridSpan w:val="2"/>
          </w:tcPr>
          <w:p w:rsidR="00756B13" w:rsidRPr="009269BF" w:rsidRDefault="00756B13" w:rsidP="009269BF">
            <w:pPr>
              <w:spacing w:before="20" w:line="360" w:lineRule="auto"/>
              <w:rPr>
                <w:sz w:val="20"/>
              </w:rPr>
            </w:pPr>
            <w:r w:rsidRPr="009269BF">
              <w:rPr>
                <w:sz w:val="20"/>
              </w:rPr>
              <w:t>2004г</w:t>
            </w:r>
          </w:p>
          <w:p w:rsidR="00756B13" w:rsidRPr="009269BF" w:rsidRDefault="00756B13" w:rsidP="00497275">
            <w:pPr>
              <w:spacing w:before="20" w:line="360" w:lineRule="auto"/>
              <w:ind w:firstLine="720"/>
              <w:jc w:val="center"/>
              <w:rPr>
                <w:sz w:val="20"/>
              </w:rPr>
            </w:pPr>
          </w:p>
        </w:tc>
      </w:tr>
      <w:tr w:rsidR="00756B13" w:rsidRPr="00497275">
        <w:trPr>
          <w:trHeight w:hRule="exact" w:val="990"/>
        </w:trPr>
        <w:tc>
          <w:tcPr>
            <w:tcW w:w="4920" w:type="dxa"/>
          </w:tcPr>
          <w:p w:rsidR="00756B13" w:rsidRPr="009269BF" w:rsidRDefault="00756B13" w:rsidP="009269BF">
            <w:pPr>
              <w:spacing w:line="360" w:lineRule="auto"/>
              <w:rPr>
                <w:sz w:val="20"/>
              </w:rPr>
            </w:pPr>
            <w:r w:rsidRPr="009269BF">
              <w:rPr>
                <w:sz w:val="20"/>
              </w:rPr>
              <w:t>Производство валовой продукции в сопоставимых ценах 1994 года - всего, тыс. руб.</w:t>
            </w:r>
          </w:p>
          <w:p w:rsidR="00756B13" w:rsidRPr="009269BF" w:rsidRDefault="00756B13" w:rsidP="00497275">
            <w:pPr>
              <w:spacing w:line="360" w:lineRule="auto"/>
              <w:ind w:firstLine="720"/>
              <w:rPr>
                <w:sz w:val="20"/>
              </w:rPr>
            </w:pPr>
          </w:p>
        </w:tc>
        <w:tc>
          <w:tcPr>
            <w:tcW w:w="1520" w:type="dxa"/>
            <w:gridSpan w:val="2"/>
          </w:tcPr>
          <w:p w:rsidR="00756B13" w:rsidRPr="009269BF" w:rsidRDefault="00756B13" w:rsidP="009269BF">
            <w:pPr>
              <w:spacing w:line="360" w:lineRule="auto"/>
              <w:rPr>
                <w:sz w:val="20"/>
              </w:rPr>
            </w:pPr>
            <w:r w:rsidRPr="009269BF">
              <w:rPr>
                <w:sz w:val="20"/>
              </w:rPr>
              <w:t>1583</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1529</w:t>
            </w:r>
          </w:p>
          <w:p w:rsidR="00756B13" w:rsidRPr="009269BF" w:rsidRDefault="00756B13" w:rsidP="00497275">
            <w:pPr>
              <w:spacing w:line="360" w:lineRule="auto"/>
              <w:ind w:firstLine="720"/>
              <w:jc w:val="center"/>
              <w:rPr>
                <w:sz w:val="20"/>
              </w:rPr>
            </w:pPr>
          </w:p>
        </w:tc>
        <w:tc>
          <w:tcPr>
            <w:tcW w:w="1360" w:type="dxa"/>
            <w:gridSpan w:val="2"/>
          </w:tcPr>
          <w:p w:rsidR="00756B13" w:rsidRPr="009269BF" w:rsidRDefault="00756B13" w:rsidP="009269BF">
            <w:pPr>
              <w:spacing w:line="360" w:lineRule="auto"/>
              <w:rPr>
                <w:sz w:val="20"/>
              </w:rPr>
            </w:pPr>
            <w:r w:rsidRPr="009269BF">
              <w:rPr>
                <w:sz w:val="20"/>
              </w:rPr>
              <w:t>1567</w:t>
            </w:r>
          </w:p>
          <w:p w:rsidR="00756B13" w:rsidRPr="009269BF" w:rsidRDefault="00756B13" w:rsidP="00497275">
            <w:pPr>
              <w:spacing w:line="360" w:lineRule="auto"/>
              <w:ind w:firstLine="720"/>
              <w:jc w:val="center"/>
              <w:rPr>
                <w:sz w:val="20"/>
              </w:rPr>
            </w:pPr>
          </w:p>
        </w:tc>
      </w:tr>
      <w:tr w:rsidR="00756B13" w:rsidRPr="00497275">
        <w:trPr>
          <w:trHeight w:hRule="exact" w:val="559"/>
        </w:trPr>
        <w:tc>
          <w:tcPr>
            <w:tcW w:w="4920" w:type="dxa"/>
          </w:tcPr>
          <w:p w:rsidR="00756B13" w:rsidRPr="009269BF" w:rsidRDefault="00756B13" w:rsidP="009269BF">
            <w:pPr>
              <w:spacing w:line="360" w:lineRule="auto"/>
              <w:rPr>
                <w:sz w:val="20"/>
              </w:rPr>
            </w:pPr>
            <w:r w:rsidRPr="009269BF">
              <w:rPr>
                <w:sz w:val="20"/>
              </w:rPr>
              <w:t>В том числе:</w:t>
            </w:r>
          </w:p>
          <w:p w:rsidR="00756B13" w:rsidRPr="009269BF" w:rsidRDefault="00756B13" w:rsidP="00497275">
            <w:pPr>
              <w:spacing w:line="360" w:lineRule="auto"/>
              <w:ind w:firstLine="720"/>
              <w:rPr>
                <w:sz w:val="20"/>
              </w:rPr>
            </w:pPr>
          </w:p>
        </w:tc>
        <w:tc>
          <w:tcPr>
            <w:tcW w:w="1520" w:type="dxa"/>
            <w:gridSpan w:val="2"/>
          </w:tcPr>
          <w:p w:rsidR="00756B13" w:rsidRPr="009269BF" w:rsidRDefault="00756B13" w:rsidP="009269BF">
            <w:pPr>
              <w:spacing w:line="360" w:lineRule="auto"/>
              <w:rPr>
                <w:sz w:val="20"/>
              </w:rPr>
            </w:pP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p>
          <w:p w:rsidR="00756B13" w:rsidRPr="009269BF" w:rsidRDefault="00756B13" w:rsidP="00497275">
            <w:pPr>
              <w:spacing w:line="360" w:lineRule="auto"/>
              <w:ind w:firstLine="720"/>
              <w:jc w:val="center"/>
              <w:rPr>
                <w:sz w:val="20"/>
              </w:rPr>
            </w:pPr>
          </w:p>
        </w:tc>
        <w:tc>
          <w:tcPr>
            <w:tcW w:w="1360" w:type="dxa"/>
            <w:gridSpan w:val="2"/>
          </w:tcPr>
          <w:p w:rsidR="00756B13" w:rsidRPr="009269BF" w:rsidRDefault="00756B13" w:rsidP="009269BF">
            <w:pPr>
              <w:spacing w:line="360" w:lineRule="auto"/>
              <w:rPr>
                <w:sz w:val="20"/>
              </w:rPr>
            </w:pPr>
          </w:p>
          <w:p w:rsidR="00756B13" w:rsidRPr="009269BF" w:rsidRDefault="00756B13" w:rsidP="00497275">
            <w:pPr>
              <w:spacing w:line="360" w:lineRule="auto"/>
              <w:ind w:firstLine="720"/>
              <w:jc w:val="center"/>
              <w:rPr>
                <w:sz w:val="20"/>
              </w:rPr>
            </w:pPr>
          </w:p>
        </w:tc>
      </w:tr>
      <w:tr w:rsidR="00756B13" w:rsidRPr="00497275">
        <w:trPr>
          <w:trHeight w:hRule="exact" w:val="700"/>
        </w:trPr>
        <w:tc>
          <w:tcPr>
            <w:tcW w:w="4920" w:type="dxa"/>
          </w:tcPr>
          <w:p w:rsidR="00756B13" w:rsidRPr="009269BF" w:rsidRDefault="00756B13" w:rsidP="009269BF">
            <w:pPr>
              <w:spacing w:line="360" w:lineRule="auto"/>
              <w:rPr>
                <w:sz w:val="20"/>
              </w:rPr>
            </w:pPr>
            <w:r w:rsidRPr="009269BF">
              <w:rPr>
                <w:sz w:val="20"/>
              </w:rPr>
              <w:t xml:space="preserve">а) </w:t>
            </w:r>
            <w:smartTag w:uri="urn:schemas-microsoft-com:office:smarttags" w:element="metricconverter">
              <w:smartTagPr>
                <w:attr w:name="ProductID" w:val="100 га"/>
              </w:smartTagPr>
              <w:r w:rsidRPr="009269BF">
                <w:rPr>
                  <w:sz w:val="20"/>
                </w:rPr>
                <w:t>100 га</w:t>
              </w:r>
            </w:smartTag>
            <w:r w:rsidRPr="009269BF">
              <w:rPr>
                <w:sz w:val="20"/>
              </w:rPr>
              <w:t xml:space="preserve"> сельскохозяйственных угодий, тыс. руб.</w:t>
            </w:r>
          </w:p>
          <w:p w:rsidR="00756B13" w:rsidRPr="009269BF" w:rsidRDefault="00756B13" w:rsidP="00497275">
            <w:pPr>
              <w:spacing w:line="360" w:lineRule="auto"/>
              <w:ind w:firstLine="720"/>
              <w:rPr>
                <w:sz w:val="20"/>
              </w:rPr>
            </w:pPr>
          </w:p>
        </w:tc>
        <w:tc>
          <w:tcPr>
            <w:tcW w:w="1520" w:type="dxa"/>
            <w:gridSpan w:val="2"/>
          </w:tcPr>
          <w:p w:rsidR="00756B13" w:rsidRPr="009269BF" w:rsidRDefault="00756B13" w:rsidP="009269BF">
            <w:pPr>
              <w:spacing w:line="360" w:lineRule="auto"/>
              <w:rPr>
                <w:sz w:val="20"/>
              </w:rPr>
            </w:pPr>
            <w:r w:rsidRPr="009269BF">
              <w:rPr>
                <w:sz w:val="20"/>
              </w:rPr>
              <w:t>27,5</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25,8</w:t>
            </w:r>
          </w:p>
          <w:p w:rsidR="00756B13" w:rsidRPr="009269BF" w:rsidRDefault="00756B13" w:rsidP="00497275">
            <w:pPr>
              <w:spacing w:line="360" w:lineRule="auto"/>
              <w:ind w:firstLine="720"/>
              <w:jc w:val="center"/>
              <w:rPr>
                <w:sz w:val="20"/>
              </w:rPr>
            </w:pPr>
          </w:p>
        </w:tc>
        <w:tc>
          <w:tcPr>
            <w:tcW w:w="1360" w:type="dxa"/>
            <w:gridSpan w:val="2"/>
          </w:tcPr>
          <w:p w:rsidR="00756B13" w:rsidRPr="009269BF" w:rsidRDefault="00756B13" w:rsidP="009269BF">
            <w:pPr>
              <w:spacing w:line="360" w:lineRule="auto"/>
              <w:rPr>
                <w:sz w:val="20"/>
              </w:rPr>
            </w:pPr>
            <w:r w:rsidRPr="009269BF">
              <w:rPr>
                <w:sz w:val="20"/>
              </w:rPr>
              <w:t>26,5</w:t>
            </w:r>
          </w:p>
          <w:p w:rsidR="00756B13" w:rsidRPr="009269BF" w:rsidRDefault="00756B13" w:rsidP="00497275">
            <w:pPr>
              <w:spacing w:line="360" w:lineRule="auto"/>
              <w:ind w:firstLine="720"/>
              <w:jc w:val="center"/>
              <w:rPr>
                <w:sz w:val="20"/>
              </w:rPr>
            </w:pPr>
          </w:p>
        </w:tc>
      </w:tr>
      <w:tr w:rsidR="00756B13" w:rsidRPr="00497275">
        <w:trPr>
          <w:trHeight w:hRule="exact" w:val="1135"/>
        </w:trPr>
        <w:tc>
          <w:tcPr>
            <w:tcW w:w="4920" w:type="dxa"/>
          </w:tcPr>
          <w:p w:rsidR="00756B13" w:rsidRPr="009269BF" w:rsidRDefault="00756B13" w:rsidP="009269BF">
            <w:pPr>
              <w:spacing w:line="360" w:lineRule="auto"/>
              <w:rPr>
                <w:sz w:val="20"/>
              </w:rPr>
            </w:pPr>
            <w:r w:rsidRPr="009269BF">
              <w:rPr>
                <w:sz w:val="20"/>
              </w:rPr>
              <w:t>б) 100 рублей основных производственных фондов сельскохозяйственного назначения, руб.</w:t>
            </w:r>
          </w:p>
          <w:p w:rsidR="00756B13" w:rsidRPr="009269BF" w:rsidRDefault="00756B13" w:rsidP="00497275">
            <w:pPr>
              <w:spacing w:line="360" w:lineRule="auto"/>
              <w:ind w:firstLine="720"/>
              <w:rPr>
                <w:sz w:val="20"/>
              </w:rPr>
            </w:pPr>
          </w:p>
        </w:tc>
        <w:tc>
          <w:tcPr>
            <w:tcW w:w="1520" w:type="dxa"/>
            <w:gridSpan w:val="2"/>
          </w:tcPr>
          <w:p w:rsidR="00756B13" w:rsidRPr="009269BF" w:rsidRDefault="00756B13" w:rsidP="009269BF">
            <w:pPr>
              <w:spacing w:line="360" w:lineRule="auto"/>
              <w:rPr>
                <w:sz w:val="20"/>
              </w:rPr>
            </w:pPr>
            <w:r w:rsidRPr="009269BF">
              <w:rPr>
                <w:sz w:val="20"/>
              </w:rPr>
              <w:t>3,31</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4,93</w:t>
            </w:r>
          </w:p>
          <w:p w:rsidR="00756B13" w:rsidRPr="009269BF" w:rsidRDefault="00756B13" w:rsidP="00497275">
            <w:pPr>
              <w:spacing w:line="360" w:lineRule="auto"/>
              <w:ind w:firstLine="720"/>
              <w:jc w:val="center"/>
              <w:rPr>
                <w:sz w:val="20"/>
              </w:rPr>
            </w:pPr>
          </w:p>
        </w:tc>
        <w:tc>
          <w:tcPr>
            <w:tcW w:w="1360" w:type="dxa"/>
            <w:gridSpan w:val="2"/>
          </w:tcPr>
          <w:p w:rsidR="00756B13" w:rsidRPr="009269BF" w:rsidRDefault="00756B13" w:rsidP="009269BF">
            <w:pPr>
              <w:spacing w:line="360" w:lineRule="auto"/>
              <w:rPr>
                <w:sz w:val="20"/>
              </w:rPr>
            </w:pPr>
            <w:r w:rsidRPr="009269BF">
              <w:rPr>
                <w:sz w:val="20"/>
              </w:rPr>
              <w:t>4,99 ,</w:t>
            </w:r>
          </w:p>
          <w:p w:rsidR="00756B13" w:rsidRPr="009269BF" w:rsidRDefault="00756B13" w:rsidP="00497275">
            <w:pPr>
              <w:spacing w:line="360" w:lineRule="auto"/>
              <w:ind w:firstLine="720"/>
              <w:jc w:val="center"/>
              <w:rPr>
                <w:sz w:val="20"/>
              </w:rPr>
            </w:pPr>
          </w:p>
        </w:tc>
      </w:tr>
      <w:tr w:rsidR="00756B13" w:rsidRPr="00497275">
        <w:trPr>
          <w:gridAfter w:val="1"/>
          <w:wAfter w:w="40" w:type="dxa"/>
          <w:trHeight w:hRule="exact" w:val="991"/>
        </w:trPr>
        <w:tc>
          <w:tcPr>
            <w:tcW w:w="4920" w:type="dxa"/>
          </w:tcPr>
          <w:p w:rsidR="00756B13" w:rsidRPr="009269BF" w:rsidRDefault="00756B13" w:rsidP="009269BF">
            <w:pPr>
              <w:spacing w:line="360" w:lineRule="auto"/>
              <w:rPr>
                <w:sz w:val="20"/>
              </w:rPr>
            </w:pPr>
            <w:r w:rsidRPr="009269BF">
              <w:rPr>
                <w:sz w:val="20"/>
              </w:rPr>
              <w:t>в) на 1 среднегодового работника, занятого в сельскохозяйственном производстве, тыс. руб.</w:t>
            </w:r>
          </w:p>
          <w:p w:rsidR="00756B13" w:rsidRPr="009269BF" w:rsidRDefault="00756B13" w:rsidP="00497275">
            <w:pPr>
              <w:spacing w:line="360" w:lineRule="auto"/>
              <w:ind w:firstLine="720"/>
              <w:rPr>
                <w:sz w:val="20"/>
              </w:rPr>
            </w:pPr>
          </w:p>
        </w:tc>
        <w:tc>
          <w:tcPr>
            <w:tcW w:w="1500" w:type="dxa"/>
          </w:tcPr>
          <w:p w:rsidR="00756B13" w:rsidRPr="009269BF" w:rsidRDefault="00756B13" w:rsidP="009269BF">
            <w:pPr>
              <w:spacing w:line="360" w:lineRule="auto"/>
              <w:rPr>
                <w:sz w:val="20"/>
              </w:rPr>
            </w:pPr>
            <w:r w:rsidRPr="009269BF">
              <w:rPr>
                <w:sz w:val="20"/>
              </w:rPr>
              <w:t>5.7</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5,9</w:t>
            </w:r>
          </w:p>
          <w:p w:rsidR="00756B13" w:rsidRPr="009269BF" w:rsidRDefault="00756B13" w:rsidP="00497275">
            <w:pPr>
              <w:spacing w:line="360" w:lineRule="auto"/>
              <w:ind w:firstLine="720"/>
              <w:jc w:val="center"/>
              <w:rPr>
                <w:sz w:val="20"/>
              </w:rPr>
            </w:pPr>
          </w:p>
        </w:tc>
        <w:tc>
          <w:tcPr>
            <w:tcW w:w="1340" w:type="dxa"/>
            <w:gridSpan w:val="2"/>
          </w:tcPr>
          <w:p w:rsidR="00756B13" w:rsidRPr="009269BF" w:rsidRDefault="00756B13" w:rsidP="009269BF">
            <w:pPr>
              <w:spacing w:line="360" w:lineRule="auto"/>
              <w:rPr>
                <w:sz w:val="20"/>
              </w:rPr>
            </w:pPr>
            <w:r w:rsidRPr="009269BF">
              <w:rPr>
                <w:sz w:val="20"/>
              </w:rPr>
              <w:t>6,1</w:t>
            </w:r>
          </w:p>
          <w:p w:rsidR="00756B13" w:rsidRPr="009269BF" w:rsidRDefault="00756B13" w:rsidP="00497275">
            <w:pPr>
              <w:spacing w:line="360" w:lineRule="auto"/>
              <w:ind w:firstLine="720"/>
              <w:jc w:val="center"/>
              <w:rPr>
                <w:sz w:val="20"/>
              </w:rPr>
            </w:pPr>
          </w:p>
        </w:tc>
      </w:tr>
      <w:tr w:rsidR="00756B13" w:rsidRPr="00497275">
        <w:trPr>
          <w:gridAfter w:val="1"/>
          <w:wAfter w:w="40" w:type="dxa"/>
          <w:trHeight w:hRule="exact" w:val="415"/>
        </w:trPr>
        <w:tc>
          <w:tcPr>
            <w:tcW w:w="4920" w:type="dxa"/>
          </w:tcPr>
          <w:p w:rsidR="00756B13" w:rsidRPr="009269BF" w:rsidRDefault="00756B13" w:rsidP="009269BF">
            <w:pPr>
              <w:spacing w:line="360" w:lineRule="auto"/>
              <w:rPr>
                <w:sz w:val="20"/>
              </w:rPr>
            </w:pPr>
            <w:r w:rsidRPr="009269BF">
              <w:rPr>
                <w:sz w:val="20"/>
              </w:rPr>
              <w:t>Прибыль, убыток, тыс. руб.</w:t>
            </w:r>
          </w:p>
          <w:p w:rsidR="00756B13" w:rsidRPr="009269BF" w:rsidRDefault="00756B13" w:rsidP="00497275">
            <w:pPr>
              <w:spacing w:line="360" w:lineRule="auto"/>
              <w:ind w:firstLine="720"/>
              <w:rPr>
                <w:sz w:val="20"/>
              </w:rPr>
            </w:pPr>
          </w:p>
        </w:tc>
        <w:tc>
          <w:tcPr>
            <w:tcW w:w="1500" w:type="dxa"/>
          </w:tcPr>
          <w:p w:rsidR="00756B13" w:rsidRPr="009269BF" w:rsidRDefault="00756B13" w:rsidP="009269BF">
            <w:pPr>
              <w:spacing w:line="360" w:lineRule="auto"/>
              <w:rPr>
                <w:sz w:val="20"/>
              </w:rPr>
            </w:pPr>
            <w:r w:rsidRPr="009269BF">
              <w:rPr>
                <w:sz w:val="20"/>
              </w:rPr>
              <w:t>-1301</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2370</w:t>
            </w:r>
          </w:p>
          <w:p w:rsidR="00756B13" w:rsidRPr="009269BF" w:rsidRDefault="00756B13" w:rsidP="00497275">
            <w:pPr>
              <w:spacing w:line="360" w:lineRule="auto"/>
              <w:ind w:firstLine="720"/>
              <w:jc w:val="center"/>
              <w:rPr>
                <w:sz w:val="20"/>
              </w:rPr>
            </w:pPr>
          </w:p>
        </w:tc>
        <w:tc>
          <w:tcPr>
            <w:tcW w:w="1340" w:type="dxa"/>
            <w:gridSpan w:val="2"/>
          </w:tcPr>
          <w:p w:rsidR="00756B13" w:rsidRPr="009269BF" w:rsidRDefault="00756B13" w:rsidP="009269BF">
            <w:pPr>
              <w:spacing w:line="360" w:lineRule="auto"/>
              <w:rPr>
                <w:sz w:val="20"/>
              </w:rPr>
            </w:pPr>
            <w:r w:rsidRPr="009269BF">
              <w:rPr>
                <w:sz w:val="20"/>
              </w:rPr>
              <w:t>2522</w:t>
            </w:r>
          </w:p>
          <w:p w:rsidR="00756B13" w:rsidRPr="009269BF" w:rsidRDefault="00756B13" w:rsidP="00497275">
            <w:pPr>
              <w:spacing w:line="360" w:lineRule="auto"/>
              <w:ind w:firstLine="720"/>
              <w:jc w:val="center"/>
              <w:rPr>
                <w:sz w:val="20"/>
              </w:rPr>
            </w:pPr>
          </w:p>
        </w:tc>
      </w:tr>
      <w:tr w:rsidR="00756B13" w:rsidRPr="00497275">
        <w:trPr>
          <w:gridAfter w:val="1"/>
          <w:wAfter w:w="40" w:type="dxa"/>
          <w:trHeight w:hRule="exact" w:val="420"/>
        </w:trPr>
        <w:tc>
          <w:tcPr>
            <w:tcW w:w="4920" w:type="dxa"/>
          </w:tcPr>
          <w:p w:rsidR="00756B13" w:rsidRPr="009269BF" w:rsidRDefault="00756B13" w:rsidP="009269BF">
            <w:pPr>
              <w:spacing w:line="360" w:lineRule="auto"/>
              <w:rPr>
                <w:sz w:val="20"/>
              </w:rPr>
            </w:pPr>
            <w:r w:rsidRPr="009269BF">
              <w:rPr>
                <w:sz w:val="20"/>
              </w:rPr>
              <w:t>Уровень рентабельности, %</w:t>
            </w:r>
          </w:p>
          <w:p w:rsidR="00756B13" w:rsidRPr="009269BF" w:rsidRDefault="00756B13" w:rsidP="00497275">
            <w:pPr>
              <w:spacing w:line="360" w:lineRule="auto"/>
              <w:ind w:firstLine="720"/>
              <w:rPr>
                <w:sz w:val="20"/>
              </w:rPr>
            </w:pPr>
          </w:p>
        </w:tc>
        <w:tc>
          <w:tcPr>
            <w:tcW w:w="1500" w:type="dxa"/>
          </w:tcPr>
          <w:p w:rsidR="00756B13" w:rsidRPr="009269BF" w:rsidRDefault="00756B13" w:rsidP="009269BF">
            <w:pPr>
              <w:spacing w:line="360" w:lineRule="auto"/>
              <w:rPr>
                <w:sz w:val="20"/>
              </w:rPr>
            </w:pPr>
            <w:r w:rsidRPr="009269BF">
              <w:rPr>
                <w:sz w:val="20"/>
              </w:rPr>
              <w:t>-</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21,0</w:t>
            </w:r>
          </w:p>
          <w:p w:rsidR="00756B13" w:rsidRPr="009269BF" w:rsidRDefault="00756B13" w:rsidP="00497275">
            <w:pPr>
              <w:spacing w:line="360" w:lineRule="auto"/>
              <w:ind w:firstLine="720"/>
              <w:jc w:val="center"/>
              <w:rPr>
                <w:sz w:val="20"/>
              </w:rPr>
            </w:pPr>
          </w:p>
        </w:tc>
        <w:tc>
          <w:tcPr>
            <w:tcW w:w="1340" w:type="dxa"/>
            <w:gridSpan w:val="2"/>
          </w:tcPr>
          <w:p w:rsidR="00756B13" w:rsidRPr="009269BF" w:rsidRDefault="00756B13" w:rsidP="009269BF">
            <w:pPr>
              <w:spacing w:line="360" w:lineRule="auto"/>
              <w:rPr>
                <w:sz w:val="20"/>
              </w:rPr>
            </w:pPr>
            <w:r w:rsidRPr="009269BF">
              <w:rPr>
                <w:sz w:val="20"/>
              </w:rPr>
              <w:t>15.8</w:t>
            </w:r>
          </w:p>
          <w:p w:rsidR="00756B13" w:rsidRPr="009269BF" w:rsidRDefault="00756B13" w:rsidP="00497275">
            <w:pPr>
              <w:spacing w:line="360" w:lineRule="auto"/>
              <w:ind w:firstLine="720"/>
              <w:jc w:val="center"/>
              <w:rPr>
                <w:sz w:val="20"/>
              </w:rPr>
            </w:pPr>
          </w:p>
        </w:tc>
      </w:tr>
      <w:tr w:rsidR="00756B13" w:rsidRPr="00497275">
        <w:trPr>
          <w:gridAfter w:val="1"/>
          <w:wAfter w:w="40" w:type="dxa"/>
          <w:trHeight w:hRule="exact" w:val="604"/>
        </w:trPr>
        <w:tc>
          <w:tcPr>
            <w:tcW w:w="4920" w:type="dxa"/>
          </w:tcPr>
          <w:p w:rsidR="00756B13" w:rsidRPr="009269BF" w:rsidRDefault="00756B13" w:rsidP="009269BF">
            <w:pPr>
              <w:spacing w:line="360" w:lineRule="auto"/>
              <w:rPr>
                <w:sz w:val="20"/>
              </w:rPr>
            </w:pPr>
            <w:r w:rsidRPr="009269BF">
              <w:rPr>
                <w:sz w:val="20"/>
              </w:rPr>
              <w:t>Уровень убыточности, %</w:t>
            </w:r>
          </w:p>
          <w:p w:rsidR="00756B13" w:rsidRPr="009269BF" w:rsidRDefault="00756B13" w:rsidP="00497275">
            <w:pPr>
              <w:spacing w:line="360" w:lineRule="auto"/>
              <w:ind w:firstLine="720"/>
              <w:rPr>
                <w:sz w:val="20"/>
              </w:rPr>
            </w:pPr>
          </w:p>
        </w:tc>
        <w:tc>
          <w:tcPr>
            <w:tcW w:w="1500" w:type="dxa"/>
          </w:tcPr>
          <w:p w:rsidR="00756B13" w:rsidRPr="009269BF" w:rsidRDefault="00756B13" w:rsidP="009269BF">
            <w:pPr>
              <w:spacing w:line="360" w:lineRule="auto"/>
              <w:rPr>
                <w:sz w:val="20"/>
              </w:rPr>
            </w:pPr>
            <w:r w:rsidRPr="009269BF">
              <w:rPr>
                <w:sz w:val="20"/>
              </w:rPr>
              <w:t>13,81</w:t>
            </w:r>
          </w:p>
          <w:p w:rsidR="00756B13" w:rsidRPr="009269BF" w:rsidRDefault="00756B13" w:rsidP="00497275">
            <w:pPr>
              <w:spacing w:line="360" w:lineRule="auto"/>
              <w:ind w:firstLine="720"/>
              <w:jc w:val="center"/>
              <w:rPr>
                <w:sz w:val="20"/>
              </w:rPr>
            </w:pPr>
          </w:p>
        </w:tc>
        <w:tc>
          <w:tcPr>
            <w:tcW w:w="1520" w:type="dxa"/>
            <w:gridSpan w:val="2"/>
          </w:tcPr>
          <w:p w:rsidR="00756B13" w:rsidRPr="009269BF" w:rsidRDefault="00756B13" w:rsidP="009269BF">
            <w:pPr>
              <w:spacing w:line="360" w:lineRule="auto"/>
              <w:rPr>
                <w:sz w:val="20"/>
              </w:rPr>
            </w:pPr>
            <w:r w:rsidRPr="009269BF">
              <w:rPr>
                <w:sz w:val="20"/>
              </w:rPr>
              <w:t>- .</w:t>
            </w:r>
          </w:p>
          <w:p w:rsidR="00756B13" w:rsidRPr="009269BF" w:rsidRDefault="00756B13" w:rsidP="00497275">
            <w:pPr>
              <w:spacing w:line="360" w:lineRule="auto"/>
              <w:ind w:firstLine="720"/>
              <w:jc w:val="center"/>
              <w:rPr>
                <w:sz w:val="20"/>
              </w:rPr>
            </w:pPr>
          </w:p>
        </w:tc>
        <w:tc>
          <w:tcPr>
            <w:tcW w:w="1340" w:type="dxa"/>
            <w:gridSpan w:val="2"/>
          </w:tcPr>
          <w:p w:rsidR="00756B13" w:rsidRPr="009269BF" w:rsidRDefault="00756B13" w:rsidP="009269BF">
            <w:pPr>
              <w:spacing w:line="360" w:lineRule="auto"/>
              <w:rPr>
                <w:sz w:val="20"/>
              </w:rPr>
            </w:pPr>
            <w:r w:rsidRPr="009269BF">
              <w:rPr>
                <w:sz w:val="20"/>
              </w:rPr>
              <w:t>-</w:t>
            </w:r>
          </w:p>
          <w:p w:rsidR="00756B13" w:rsidRPr="009269BF" w:rsidRDefault="00756B13" w:rsidP="00497275">
            <w:pPr>
              <w:spacing w:line="360" w:lineRule="auto"/>
              <w:ind w:firstLine="720"/>
              <w:jc w:val="center"/>
              <w:rPr>
                <w:sz w:val="20"/>
              </w:rPr>
            </w:pPr>
          </w:p>
        </w:tc>
      </w:tr>
    </w:tbl>
    <w:p w:rsidR="00756B13" w:rsidRPr="00497275" w:rsidRDefault="00756B13" w:rsidP="00497275">
      <w:pPr>
        <w:spacing w:line="360" w:lineRule="auto"/>
        <w:ind w:firstLine="720"/>
        <w:rPr>
          <w:sz w:val="28"/>
          <w:szCs w:val="28"/>
        </w:rPr>
      </w:pPr>
    </w:p>
    <w:p w:rsidR="009269BF" w:rsidRDefault="00756B13" w:rsidP="009269BF">
      <w:pPr>
        <w:spacing w:before="120" w:line="360" w:lineRule="auto"/>
        <w:ind w:firstLine="720"/>
        <w:rPr>
          <w:sz w:val="28"/>
          <w:szCs w:val="28"/>
        </w:rPr>
      </w:pPr>
      <w:r w:rsidRPr="00497275">
        <w:rPr>
          <w:sz w:val="28"/>
          <w:szCs w:val="28"/>
        </w:rPr>
        <w:t xml:space="preserve">Производство валовой продукции снижается всего. На </w:t>
      </w:r>
      <w:smartTag w:uri="urn:schemas-microsoft-com:office:smarttags" w:element="metricconverter">
        <w:smartTagPr>
          <w:attr w:name="ProductID" w:val="100 га"/>
        </w:smartTagPr>
        <w:r w:rsidRPr="00497275">
          <w:rPr>
            <w:sz w:val="28"/>
            <w:szCs w:val="28"/>
          </w:rPr>
          <w:t>100 га</w:t>
        </w:r>
      </w:smartTag>
      <w:r w:rsidRPr="00497275">
        <w:rPr>
          <w:sz w:val="28"/>
          <w:szCs w:val="28"/>
        </w:rPr>
        <w:t xml:space="preserve"> сельскохозяйственных угодий мы так же наблюдаем снижение. А на 100 рублей ОПФ и 1 работника - увеличивается, так как численность работников и стоимость ОПФ снижаются медленнее, чем происходит сокращение стоимости валовой продукции. Прибыль от хозяйственной деятельности увеличилась по сравнению с 2003 годом на 152 тыс. руб., а по сравнению с 2002 годом на 3822 тыс. руб. Уровень рентабельности имеет тенденцию к снижению — это связано с тем, что себестоимость продукции возрастает боль</w:t>
      </w:r>
      <w:r w:rsidRPr="00497275">
        <w:rPr>
          <w:sz w:val="28"/>
          <w:szCs w:val="28"/>
        </w:rPr>
        <w:softHyphen/>
        <w:t>шими темпами, чем прибыль.</w:t>
      </w:r>
    </w:p>
    <w:p w:rsidR="009269BF" w:rsidRDefault="009269BF" w:rsidP="009269BF">
      <w:pPr>
        <w:spacing w:before="120" w:line="360" w:lineRule="auto"/>
        <w:ind w:firstLine="720"/>
        <w:rPr>
          <w:sz w:val="28"/>
          <w:szCs w:val="28"/>
        </w:rPr>
      </w:pPr>
    </w:p>
    <w:p w:rsidR="00756B13" w:rsidRPr="00497275" w:rsidRDefault="00756B13" w:rsidP="009269BF">
      <w:pPr>
        <w:spacing w:before="120" w:line="360" w:lineRule="auto"/>
        <w:ind w:firstLine="720"/>
        <w:rPr>
          <w:sz w:val="28"/>
          <w:szCs w:val="28"/>
        </w:rPr>
      </w:pPr>
      <w:r w:rsidRPr="00497275">
        <w:rPr>
          <w:sz w:val="28"/>
          <w:szCs w:val="28"/>
        </w:rPr>
        <w:t>2.2 Учётная политика организации</w:t>
      </w:r>
    </w:p>
    <w:p w:rsidR="009269BF" w:rsidRDefault="009269BF" w:rsidP="00497275">
      <w:pPr>
        <w:spacing w:line="360" w:lineRule="auto"/>
        <w:ind w:firstLine="720"/>
        <w:rPr>
          <w:sz w:val="28"/>
          <w:szCs w:val="28"/>
        </w:rPr>
      </w:pPr>
    </w:p>
    <w:p w:rsidR="00756B13" w:rsidRPr="00497275" w:rsidRDefault="00756B13" w:rsidP="00497275">
      <w:pPr>
        <w:spacing w:line="360" w:lineRule="auto"/>
        <w:ind w:firstLine="720"/>
        <w:rPr>
          <w:sz w:val="28"/>
          <w:szCs w:val="28"/>
        </w:rPr>
      </w:pPr>
      <w:r w:rsidRPr="00497275">
        <w:rPr>
          <w:sz w:val="28"/>
          <w:szCs w:val="28"/>
        </w:rPr>
        <w:t>Учётная политика предприятия - это документ, который должен быть на каждом предприятии.</w:t>
      </w:r>
    </w:p>
    <w:p w:rsidR="00756B13" w:rsidRPr="00497275" w:rsidRDefault="00756B13" w:rsidP="00497275">
      <w:pPr>
        <w:spacing w:line="360" w:lineRule="auto"/>
        <w:ind w:firstLine="720"/>
        <w:rPr>
          <w:sz w:val="28"/>
          <w:szCs w:val="28"/>
        </w:rPr>
      </w:pPr>
      <w:r w:rsidRPr="00497275">
        <w:rPr>
          <w:sz w:val="28"/>
          <w:szCs w:val="28"/>
        </w:rPr>
        <w:t>Согласно ПБУ 1/98, учётная политика организации — это совокупность способов ведения бухгалтерского учёта, а именно первичного наблюдения, стоимостного измерения, текущей группировки и итогового обобщения фактов хозяйственной деятельности.</w:t>
      </w:r>
    </w:p>
    <w:p w:rsidR="00756B13" w:rsidRPr="00497275" w:rsidRDefault="00756B13" w:rsidP="00497275">
      <w:pPr>
        <w:spacing w:line="360" w:lineRule="auto"/>
        <w:ind w:firstLine="720"/>
        <w:rPr>
          <w:sz w:val="28"/>
          <w:szCs w:val="28"/>
        </w:rPr>
      </w:pPr>
      <w:r w:rsidRPr="00497275">
        <w:rPr>
          <w:sz w:val="28"/>
          <w:szCs w:val="28"/>
        </w:rPr>
        <w:t>Учетная политика организации формируется главным бухгалтером (бухгалтером) организации на основе настоящего Положения и утверждается руководителем организации. При этом утверждается:</w:t>
      </w:r>
    </w:p>
    <w:p w:rsidR="00756B13" w:rsidRPr="00497275" w:rsidRDefault="00756B13" w:rsidP="00497275">
      <w:pPr>
        <w:numPr>
          <w:ilvl w:val="0"/>
          <w:numId w:val="3"/>
        </w:numPr>
        <w:spacing w:line="360" w:lineRule="auto"/>
        <w:ind w:left="0" w:firstLine="720"/>
        <w:rPr>
          <w:sz w:val="28"/>
          <w:szCs w:val="28"/>
        </w:rPr>
      </w:pPr>
      <w:r w:rsidRPr="00497275">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756B13" w:rsidRPr="00497275" w:rsidRDefault="00756B13" w:rsidP="00497275">
      <w:pPr>
        <w:numPr>
          <w:ilvl w:val="0"/>
          <w:numId w:val="3"/>
        </w:numPr>
        <w:spacing w:line="360" w:lineRule="auto"/>
        <w:ind w:left="0" w:firstLine="720"/>
        <w:rPr>
          <w:sz w:val="28"/>
          <w:szCs w:val="28"/>
        </w:rPr>
      </w:pPr>
      <w:r w:rsidRPr="00497275">
        <w:rPr>
          <w:sz w:val="28"/>
          <w:szCs w:val="28"/>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756B13" w:rsidRPr="00497275" w:rsidRDefault="00756B13" w:rsidP="00497275">
      <w:pPr>
        <w:numPr>
          <w:ilvl w:val="0"/>
          <w:numId w:val="3"/>
        </w:numPr>
        <w:spacing w:line="360" w:lineRule="auto"/>
        <w:ind w:left="0" w:firstLine="720"/>
        <w:rPr>
          <w:sz w:val="28"/>
          <w:szCs w:val="28"/>
        </w:rPr>
      </w:pPr>
      <w:r w:rsidRPr="00497275">
        <w:rPr>
          <w:sz w:val="28"/>
          <w:szCs w:val="28"/>
        </w:rPr>
        <w:t>порядок проведения инвентаризации активов и обязательств организации;</w:t>
      </w:r>
    </w:p>
    <w:p w:rsidR="00756B13" w:rsidRPr="00497275" w:rsidRDefault="00756B13" w:rsidP="00497275">
      <w:pPr>
        <w:numPr>
          <w:ilvl w:val="0"/>
          <w:numId w:val="3"/>
        </w:numPr>
        <w:spacing w:line="360" w:lineRule="auto"/>
        <w:ind w:left="0" w:firstLine="720"/>
        <w:rPr>
          <w:sz w:val="28"/>
          <w:szCs w:val="28"/>
        </w:rPr>
      </w:pPr>
      <w:r w:rsidRPr="00497275">
        <w:rPr>
          <w:sz w:val="28"/>
          <w:szCs w:val="28"/>
        </w:rPr>
        <w:t>методы оценки активов и обязательств;</w:t>
      </w:r>
    </w:p>
    <w:p w:rsidR="00756B13" w:rsidRPr="00497275" w:rsidRDefault="00756B13" w:rsidP="00497275">
      <w:pPr>
        <w:numPr>
          <w:ilvl w:val="0"/>
          <w:numId w:val="3"/>
        </w:numPr>
        <w:spacing w:line="360" w:lineRule="auto"/>
        <w:ind w:left="0" w:firstLine="720"/>
        <w:rPr>
          <w:sz w:val="28"/>
          <w:szCs w:val="28"/>
        </w:rPr>
      </w:pPr>
      <w:r w:rsidRPr="00497275">
        <w:rPr>
          <w:sz w:val="28"/>
          <w:szCs w:val="28"/>
        </w:rPr>
        <w:t>правила документооборота и технология обработки учетной информации;</w:t>
      </w:r>
    </w:p>
    <w:p w:rsidR="00756B13" w:rsidRPr="00497275" w:rsidRDefault="00756B13" w:rsidP="00497275">
      <w:pPr>
        <w:numPr>
          <w:ilvl w:val="0"/>
          <w:numId w:val="4"/>
        </w:numPr>
        <w:spacing w:line="360" w:lineRule="auto"/>
        <w:ind w:left="0" w:firstLine="720"/>
        <w:rPr>
          <w:sz w:val="28"/>
          <w:szCs w:val="28"/>
        </w:rPr>
      </w:pPr>
      <w:r w:rsidRPr="00497275">
        <w:rPr>
          <w:sz w:val="28"/>
          <w:szCs w:val="28"/>
        </w:rPr>
        <w:t>порядок контроля за хозяйственными операциями;</w:t>
      </w:r>
    </w:p>
    <w:p w:rsidR="00756B13" w:rsidRPr="00497275" w:rsidRDefault="00756B13" w:rsidP="00497275">
      <w:pPr>
        <w:numPr>
          <w:ilvl w:val="0"/>
          <w:numId w:val="5"/>
        </w:numPr>
        <w:spacing w:line="360" w:lineRule="auto"/>
        <w:ind w:left="0" w:firstLine="720"/>
        <w:rPr>
          <w:sz w:val="28"/>
          <w:szCs w:val="28"/>
        </w:rPr>
      </w:pPr>
      <w:r w:rsidRPr="00497275">
        <w:rPr>
          <w:sz w:val="28"/>
          <w:szCs w:val="28"/>
        </w:rPr>
        <w:t>другие решения, необходимые для организации бухгалтерского учета.</w:t>
      </w:r>
    </w:p>
    <w:p w:rsidR="00756B13" w:rsidRPr="00497275" w:rsidRDefault="00756B13" w:rsidP="00497275">
      <w:pPr>
        <w:spacing w:line="360" w:lineRule="auto"/>
        <w:ind w:firstLine="720"/>
        <w:rPr>
          <w:sz w:val="28"/>
          <w:szCs w:val="28"/>
        </w:rPr>
      </w:pPr>
      <w:r w:rsidRPr="00497275">
        <w:rPr>
          <w:sz w:val="28"/>
          <w:szCs w:val="28"/>
        </w:rPr>
        <w:t>При формировании учетной политики предполагается, что:</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 Учетная политика организации должна обеспечивать:</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полноту отражения в бухгалтерском учете всех факторов хозяйственной деятельности (требование полноты);                                     и своевременное   отражение   фактов   хозяйственной   деятельности   в бухгалтерском   учете   и   бухгалтерской   отчетности   (требование своевременности);</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756B13" w:rsidRPr="00497275" w:rsidRDefault="00756B13" w:rsidP="00497275">
      <w:pPr>
        <w:numPr>
          <w:ilvl w:val="0"/>
          <w:numId w:val="10"/>
        </w:numPr>
        <w:tabs>
          <w:tab w:val="clear" w:pos="1080"/>
          <w:tab w:val="num" w:pos="284"/>
        </w:tabs>
        <w:spacing w:line="360" w:lineRule="auto"/>
        <w:ind w:left="0" w:firstLine="720"/>
        <w:rPr>
          <w:sz w:val="28"/>
          <w:szCs w:val="28"/>
        </w:rPr>
      </w:pPr>
      <w:r w:rsidRPr="00497275">
        <w:rPr>
          <w:sz w:val="28"/>
          <w:szCs w:val="28"/>
        </w:rPr>
        <w:t>рациональное ведение бухгалтерского учета, исходя из условий хозяйственной деятельности и величины организации (требование рациональности).</w:t>
      </w:r>
    </w:p>
    <w:p w:rsidR="00756B13" w:rsidRPr="00497275" w:rsidRDefault="00756B13" w:rsidP="00497275">
      <w:pPr>
        <w:spacing w:line="360" w:lineRule="auto"/>
        <w:ind w:firstLine="720"/>
        <w:rPr>
          <w:sz w:val="28"/>
          <w:szCs w:val="28"/>
        </w:rPr>
      </w:pPr>
      <w:r w:rsidRPr="00497275">
        <w:rPr>
          <w:sz w:val="28"/>
          <w:szCs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756B13" w:rsidRPr="00497275" w:rsidRDefault="00756B13" w:rsidP="00497275">
      <w:pPr>
        <w:spacing w:line="360" w:lineRule="auto"/>
        <w:ind w:firstLine="720"/>
        <w:rPr>
          <w:sz w:val="28"/>
          <w:szCs w:val="28"/>
        </w:rPr>
      </w:pPr>
      <w:r w:rsidRPr="00497275">
        <w:rPr>
          <w:sz w:val="28"/>
          <w:szCs w:val="28"/>
        </w:rPr>
        <w:t>Структуру учётной политики формируют три раздела:</w:t>
      </w:r>
    </w:p>
    <w:p w:rsidR="00756B13" w:rsidRPr="00497275" w:rsidRDefault="00756B13" w:rsidP="00497275">
      <w:pPr>
        <w:spacing w:line="360" w:lineRule="auto"/>
        <w:ind w:firstLine="720"/>
        <w:rPr>
          <w:sz w:val="28"/>
          <w:szCs w:val="28"/>
        </w:rPr>
      </w:pPr>
      <w:r w:rsidRPr="00497275">
        <w:rPr>
          <w:sz w:val="28"/>
          <w:szCs w:val="28"/>
        </w:rPr>
        <w:t>1. организационно- технический раздел. В этом разделе предусматривается рабочий план счетов для данной организации и устанавливаются свои субсчета, формы нетиповых документов, формы регистров налогового учёта, правила документооборота, указываются сроки и порядок инвентаризации и порядок контроля за хозяйственными операциями.</w:t>
      </w:r>
    </w:p>
    <w:p w:rsidR="00756B13" w:rsidRPr="00497275" w:rsidRDefault="00756B13" w:rsidP="00497275">
      <w:pPr>
        <w:spacing w:line="360" w:lineRule="auto"/>
        <w:ind w:firstLine="720"/>
        <w:rPr>
          <w:sz w:val="28"/>
          <w:szCs w:val="28"/>
        </w:rPr>
      </w:pPr>
      <w:r w:rsidRPr="00497275">
        <w:rPr>
          <w:sz w:val="28"/>
          <w:szCs w:val="28"/>
        </w:rPr>
        <w:t>2. Учётная политика для целей бухгалтерского учёта. В этом разделе устанавливаются способы амортизации основных средств нематериальных активов, порядок учёта и списания в производство сырья и материалов и т.д.</w:t>
      </w:r>
    </w:p>
    <w:p w:rsidR="00756B13" w:rsidRPr="00497275" w:rsidRDefault="00756B13" w:rsidP="00497275">
      <w:pPr>
        <w:pStyle w:val="FR2"/>
        <w:spacing w:line="360" w:lineRule="auto"/>
        <w:ind w:firstLine="720"/>
        <w:rPr>
          <w:szCs w:val="28"/>
        </w:rPr>
      </w:pPr>
      <w:r w:rsidRPr="00497275">
        <w:rPr>
          <w:szCs w:val="28"/>
        </w:rPr>
        <w:t xml:space="preserve">3. Учётная политика для целей налогообложения, так называется налоговый учёт. Здесь должно быть определено определения выручки для исчислении НДС. Кроме ого здесь предприятие обязано указать как оно будет призывать доходы и расходы, а также учитывать отдельные хозяйственные операции. Для удобства предприятие имеет право объединить второй и третий разделы. Так в разделе, касающимся учёта основных средств допускается указывать какой метод начисления амортизации предприятие применяет для целей бухгалтерского учёта, какой при для целей налогового учёта. В настоящее время требование об обязательном наличии такого документа содержат две главы НК РФ: 21 «Налог на добавленную стоимость» и 25 «Налог на прибыль организации».     </w:t>
      </w:r>
    </w:p>
    <w:p w:rsidR="00756B13" w:rsidRPr="00497275" w:rsidRDefault="00756B13" w:rsidP="00497275">
      <w:pPr>
        <w:spacing w:line="360" w:lineRule="auto"/>
        <w:ind w:firstLine="720"/>
        <w:rPr>
          <w:sz w:val="28"/>
          <w:szCs w:val="28"/>
        </w:rPr>
      </w:pPr>
      <w:r w:rsidRPr="00497275">
        <w:rPr>
          <w:sz w:val="28"/>
          <w:szCs w:val="28"/>
        </w:rPr>
        <w:t xml:space="preserve">Основные разделы учётной политики на 2002 год:                </w:t>
      </w:r>
    </w:p>
    <w:p w:rsidR="00756B13" w:rsidRPr="00497275" w:rsidRDefault="00756B13" w:rsidP="00497275">
      <w:pPr>
        <w:spacing w:line="360" w:lineRule="auto"/>
        <w:ind w:firstLine="720"/>
        <w:rPr>
          <w:sz w:val="28"/>
          <w:szCs w:val="28"/>
        </w:rPr>
      </w:pPr>
      <w:r w:rsidRPr="00497275">
        <w:rPr>
          <w:sz w:val="28"/>
          <w:szCs w:val="28"/>
        </w:rPr>
        <w:t>Важным моментом является то, что согласно ПБУ 6/01 «Учёт основных средств» организации могу выбирать один из четырёх способов начисления амортизации для различных групп однородных объектов основных средств:</w:t>
      </w:r>
    </w:p>
    <w:p w:rsidR="00756B13" w:rsidRPr="00497275" w:rsidRDefault="00756B13" w:rsidP="00497275">
      <w:pPr>
        <w:spacing w:line="360" w:lineRule="auto"/>
        <w:ind w:firstLine="720"/>
        <w:rPr>
          <w:sz w:val="28"/>
          <w:szCs w:val="28"/>
        </w:rPr>
      </w:pPr>
      <w:r w:rsidRPr="00497275">
        <w:rPr>
          <w:sz w:val="28"/>
          <w:szCs w:val="28"/>
        </w:rPr>
        <w:t>1. линейный;</w:t>
      </w:r>
    </w:p>
    <w:p w:rsidR="00756B13" w:rsidRPr="00497275" w:rsidRDefault="00756B13" w:rsidP="00497275">
      <w:pPr>
        <w:spacing w:line="360" w:lineRule="auto"/>
        <w:ind w:firstLine="720"/>
        <w:rPr>
          <w:sz w:val="28"/>
          <w:szCs w:val="28"/>
        </w:rPr>
      </w:pPr>
      <w:r w:rsidRPr="00497275">
        <w:rPr>
          <w:sz w:val="28"/>
          <w:szCs w:val="28"/>
        </w:rPr>
        <w:t>2. способ уменьшаемого остатка;</w:t>
      </w:r>
    </w:p>
    <w:p w:rsidR="00756B13" w:rsidRPr="00497275" w:rsidRDefault="00756B13" w:rsidP="00497275">
      <w:pPr>
        <w:spacing w:line="360" w:lineRule="auto"/>
        <w:ind w:firstLine="720"/>
        <w:rPr>
          <w:sz w:val="28"/>
          <w:szCs w:val="28"/>
        </w:rPr>
      </w:pPr>
      <w:r w:rsidRPr="00497275">
        <w:rPr>
          <w:sz w:val="28"/>
          <w:szCs w:val="28"/>
        </w:rPr>
        <w:t>3. способ списания стоимости по сумме чисел лет полезного использования</w:t>
      </w:r>
    </w:p>
    <w:p w:rsidR="00756B13" w:rsidRPr="00497275" w:rsidRDefault="00756B13" w:rsidP="00497275">
      <w:pPr>
        <w:spacing w:line="360" w:lineRule="auto"/>
        <w:ind w:firstLine="720"/>
        <w:rPr>
          <w:sz w:val="28"/>
          <w:szCs w:val="28"/>
        </w:rPr>
      </w:pPr>
      <w:r w:rsidRPr="00497275">
        <w:rPr>
          <w:sz w:val="28"/>
          <w:szCs w:val="28"/>
        </w:rPr>
        <w:t>4. способ списания стоимости пропорционально объёму продукции (работ, услуг) амортизация для целей налогообложения с 2002 года рассчитывается двумя способами:</w:t>
      </w:r>
    </w:p>
    <w:p w:rsidR="00756B13" w:rsidRPr="00497275" w:rsidRDefault="00756B13" w:rsidP="00497275">
      <w:pPr>
        <w:spacing w:line="360" w:lineRule="auto"/>
        <w:ind w:firstLine="720"/>
        <w:rPr>
          <w:sz w:val="28"/>
          <w:szCs w:val="28"/>
        </w:rPr>
      </w:pPr>
      <w:r w:rsidRPr="00497275">
        <w:rPr>
          <w:sz w:val="28"/>
          <w:szCs w:val="28"/>
        </w:rPr>
        <w:t>1. линейным;</w:t>
      </w:r>
    </w:p>
    <w:p w:rsidR="00756B13" w:rsidRPr="00497275" w:rsidRDefault="00756B13" w:rsidP="00497275">
      <w:pPr>
        <w:spacing w:line="360" w:lineRule="auto"/>
        <w:ind w:firstLine="720"/>
        <w:rPr>
          <w:sz w:val="28"/>
          <w:szCs w:val="28"/>
        </w:rPr>
      </w:pPr>
      <w:r w:rsidRPr="00497275">
        <w:rPr>
          <w:sz w:val="28"/>
          <w:szCs w:val="28"/>
        </w:rPr>
        <w:t>2. нелинейным.</w:t>
      </w:r>
    </w:p>
    <w:p w:rsidR="00756B13" w:rsidRPr="00497275" w:rsidRDefault="00756B13" w:rsidP="00497275">
      <w:pPr>
        <w:spacing w:line="360" w:lineRule="auto"/>
        <w:ind w:firstLine="720"/>
        <w:rPr>
          <w:sz w:val="28"/>
          <w:szCs w:val="28"/>
        </w:rPr>
      </w:pPr>
      <w:r w:rsidRPr="00497275">
        <w:rPr>
          <w:sz w:val="28"/>
          <w:szCs w:val="28"/>
        </w:rPr>
        <w:t>Определение   фактической   себестоимости   материальных   ресурсов, списываемых на производство, разрешается производить следующими методами оценки запасов:</w:t>
      </w:r>
    </w:p>
    <w:p w:rsidR="00756B13" w:rsidRPr="00497275" w:rsidRDefault="00756B13" w:rsidP="00497275">
      <w:pPr>
        <w:spacing w:line="360" w:lineRule="auto"/>
        <w:ind w:firstLine="720"/>
        <w:rPr>
          <w:sz w:val="28"/>
          <w:szCs w:val="28"/>
        </w:rPr>
      </w:pPr>
      <w:r w:rsidRPr="00497275">
        <w:rPr>
          <w:sz w:val="28"/>
          <w:szCs w:val="28"/>
        </w:rPr>
        <w:t xml:space="preserve">1. по средне себестоимости;                  </w:t>
      </w:r>
    </w:p>
    <w:p w:rsidR="00756B13" w:rsidRPr="00497275" w:rsidRDefault="00756B13" w:rsidP="00497275">
      <w:pPr>
        <w:spacing w:line="360" w:lineRule="auto"/>
        <w:ind w:firstLine="720"/>
        <w:rPr>
          <w:sz w:val="28"/>
          <w:szCs w:val="28"/>
        </w:rPr>
      </w:pPr>
      <w:r w:rsidRPr="00497275">
        <w:rPr>
          <w:sz w:val="28"/>
          <w:szCs w:val="28"/>
        </w:rPr>
        <w:t>2. по себестоимости первых по времени закупок (м. Фифо)</w:t>
      </w:r>
    </w:p>
    <w:p w:rsidR="00756B13" w:rsidRPr="00497275" w:rsidRDefault="00756B13" w:rsidP="00497275">
      <w:pPr>
        <w:spacing w:line="360" w:lineRule="auto"/>
        <w:ind w:firstLine="720"/>
        <w:rPr>
          <w:sz w:val="28"/>
          <w:szCs w:val="28"/>
        </w:rPr>
      </w:pPr>
      <w:r w:rsidRPr="00497275">
        <w:rPr>
          <w:sz w:val="28"/>
          <w:szCs w:val="28"/>
        </w:rPr>
        <w:t>3. по себестоимости последних по времени закупок (м. Лифо) - согласно ПБУ</w:t>
      </w:r>
    </w:p>
    <w:p w:rsidR="00756B13" w:rsidRPr="00497275" w:rsidRDefault="00756B13" w:rsidP="00497275">
      <w:pPr>
        <w:spacing w:line="360" w:lineRule="auto"/>
        <w:ind w:firstLine="720"/>
        <w:rPr>
          <w:sz w:val="28"/>
          <w:szCs w:val="28"/>
        </w:rPr>
      </w:pPr>
      <w:r w:rsidRPr="00497275">
        <w:rPr>
          <w:sz w:val="28"/>
          <w:szCs w:val="28"/>
        </w:rPr>
        <w:t>5/01 «Учёт МПЗ»</w:t>
      </w:r>
    </w:p>
    <w:p w:rsidR="00756B13" w:rsidRPr="00497275" w:rsidRDefault="00756B13" w:rsidP="00497275">
      <w:pPr>
        <w:spacing w:line="360" w:lineRule="auto"/>
        <w:ind w:firstLine="720"/>
        <w:rPr>
          <w:sz w:val="28"/>
          <w:szCs w:val="28"/>
        </w:rPr>
      </w:pPr>
      <w:r w:rsidRPr="00497275">
        <w:rPr>
          <w:sz w:val="28"/>
          <w:szCs w:val="28"/>
        </w:rPr>
        <w:t>Согласно ст. 268 НК РФ при списании МПЗ в целях налогообложения необходимо применить метод Лифо или метод Фифо. Для данных налогового учёта согласно ст. 254 НК затраты по приобретению учитывать по фактической себестоимости.</w:t>
      </w:r>
    </w:p>
    <w:p w:rsidR="00756B13" w:rsidRPr="00497275" w:rsidRDefault="00756B13" w:rsidP="00497275">
      <w:pPr>
        <w:spacing w:line="360" w:lineRule="auto"/>
        <w:ind w:firstLine="720"/>
        <w:rPr>
          <w:sz w:val="28"/>
          <w:szCs w:val="28"/>
        </w:rPr>
      </w:pPr>
      <w:r w:rsidRPr="00497275">
        <w:rPr>
          <w:sz w:val="28"/>
          <w:szCs w:val="28"/>
        </w:rPr>
        <w:t>С 1.01.2002 г. в связи с вступлением гл25 НК РФ «Налог на прибыль» понятие себестоимость и расходы организации не отождествляются.</w:t>
      </w:r>
    </w:p>
    <w:p w:rsidR="00756B13" w:rsidRPr="00497275" w:rsidRDefault="00756B13" w:rsidP="00497275">
      <w:pPr>
        <w:spacing w:line="360" w:lineRule="auto"/>
        <w:ind w:firstLine="720"/>
        <w:rPr>
          <w:sz w:val="28"/>
          <w:szCs w:val="28"/>
        </w:rPr>
      </w:pPr>
      <w:r w:rsidRPr="00497275">
        <w:rPr>
          <w:sz w:val="28"/>
          <w:szCs w:val="28"/>
        </w:rPr>
        <w:t>В качестве приложений к учётной политике должен иметься перечень используемых счетов бухгалтерского учёта и формы регистров налогового учёта. По возможности учётную политику для целей налогообложения следует оформить отдельным документом, так как она регулируется совсем другим законодательством, чем бухгалтерская.</w:t>
      </w:r>
    </w:p>
    <w:p w:rsidR="00756B13" w:rsidRPr="00497275" w:rsidRDefault="00756B13" w:rsidP="00497275">
      <w:pPr>
        <w:spacing w:line="360" w:lineRule="auto"/>
        <w:ind w:firstLine="720"/>
        <w:rPr>
          <w:sz w:val="28"/>
          <w:szCs w:val="28"/>
        </w:rPr>
      </w:pPr>
      <w:r w:rsidRPr="00497275">
        <w:rPr>
          <w:sz w:val="28"/>
          <w:szCs w:val="28"/>
        </w:rPr>
        <w:t>Учётная политика должна быть неизменной в течение всего финансового года.</w:t>
      </w:r>
    </w:p>
    <w:p w:rsidR="00756B13" w:rsidRPr="00497275" w:rsidRDefault="00756B13" w:rsidP="00497275">
      <w:pPr>
        <w:spacing w:line="360" w:lineRule="auto"/>
        <w:ind w:firstLine="720"/>
        <w:rPr>
          <w:sz w:val="28"/>
          <w:szCs w:val="28"/>
        </w:rPr>
      </w:pPr>
      <w:r w:rsidRPr="00497275">
        <w:rPr>
          <w:sz w:val="28"/>
          <w:szCs w:val="28"/>
        </w:rPr>
        <w:t>Изменение учетной политики организации может производиться в случаях:</w:t>
      </w:r>
    </w:p>
    <w:p w:rsidR="00756B13" w:rsidRPr="00497275" w:rsidRDefault="00756B13" w:rsidP="00497275">
      <w:pPr>
        <w:numPr>
          <w:ilvl w:val="0"/>
          <w:numId w:val="11"/>
        </w:numPr>
        <w:tabs>
          <w:tab w:val="clear" w:pos="1080"/>
          <w:tab w:val="num" w:pos="709"/>
        </w:tabs>
        <w:spacing w:line="360" w:lineRule="auto"/>
        <w:ind w:left="0" w:firstLine="720"/>
        <w:rPr>
          <w:sz w:val="28"/>
          <w:szCs w:val="28"/>
        </w:rPr>
      </w:pPr>
      <w:r w:rsidRPr="00497275">
        <w:rPr>
          <w:sz w:val="28"/>
          <w:szCs w:val="28"/>
        </w:rPr>
        <w:t>изменения законодательства Российской Федерации или нормативных актов по бухгалтерскому учету;</w:t>
      </w:r>
    </w:p>
    <w:p w:rsidR="00756B13" w:rsidRPr="00497275" w:rsidRDefault="00756B13" w:rsidP="00497275">
      <w:pPr>
        <w:numPr>
          <w:ilvl w:val="0"/>
          <w:numId w:val="11"/>
        </w:numPr>
        <w:tabs>
          <w:tab w:val="clear" w:pos="1080"/>
          <w:tab w:val="num" w:pos="709"/>
        </w:tabs>
        <w:spacing w:line="360" w:lineRule="auto"/>
        <w:ind w:left="0" w:firstLine="720"/>
        <w:rPr>
          <w:sz w:val="28"/>
          <w:szCs w:val="28"/>
        </w:rPr>
      </w:pPr>
      <w:r w:rsidRPr="00497275">
        <w:rPr>
          <w:sz w:val="28"/>
          <w:szCs w:val="28"/>
        </w:rPr>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756B13" w:rsidRPr="00497275" w:rsidRDefault="00756B13" w:rsidP="00497275">
      <w:pPr>
        <w:numPr>
          <w:ilvl w:val="0"/>
          <w:numId w:val="11"/>
        </w:numPr>
        <w:tabs>
          <w:tab w:val="clear" w:pos="1080"/>
          <w:tab w:val="num" w:pos="709"/>
        </w:tabs>
        <w:spacing w:line="360" w:lineRule="auto"/>
        <w:ind w:left="0" w:firstLine="720"/>
        <w:rPr>
          <w:sz w:val="28"/>
          <w:szCs w:val="28"/>
        </w:rPr>
      </w:pPr>
      <w:r w:rsidRPr="00497275">
        <w:rPr>
          <w:sz w:val="28"/>
          <w:szCs w:val="28"/>
        </w:rPr>
        <w:t>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w:t>
      </w:r>
    </w:p>
    <w:p w:rsidR="00756B13" w:rsidRPr="00497275" w:rsidRDefault="00756B13" w:rsidP="00497275">
      <w:pPr>
        <w:spacing w:line="360" w:lineRule="auto"/>
        <w:ind w:firstLine="720"/>
        <w:rPr>
          <w:sz w:val="28"/>
          <w:szCs w:val="28"/>
        </w:rPr>
      </w:pPr>
      <w:r w:rsidRPr="00497275">
        <w:rPr>
          <w:sz w:val="28"/>
          <w:szCs w:val="28"/>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бухгалтерской отчетности. Информация о них должна, как минимум, включать:</w:t>
      </w:r>
    </w:p>
    <w:p w:rsidR="00756B13" w:rsidRPr="00497275" w:rsidRDefault="00756B13" w:rsidP="00497275">
      <w:pPr>
        <w:numPr>
          <w:ilvl w:val="0"/>
          <w:numId w:val="12"/>
        </w:numPr>
        <w:spacing w:line="360" w:lineRule="auto"/>
        <w:ind w:left="0" w:firstLine="720"/>
        <w:rPr>
          <w:sz w:val="28"/>
          <w:szCs w:val="28"/>
        </w:rPr>
      </w:pPr>
      <w:r w:rsidRPr="00497275">
        <w:rPr>
          <w:sz w:val="28"/>
          <w:szCs w:val="28"/>
        </w:rPr>
        <w:t xml:space="preserve">причину изменения учетной политики; </w:t>
      </w:r>
    </w:p>
    <w:p w:rsidR="00756B13" w:rsidRPr="00497275" w:rsidRDefault="00756B13" w:rsidP="00497275">
      <w:pPr>
        <w:numPr>
          <w:ilvl w:val="0"/>
          <w:numId w:val="12"/>
        </w:numPr>
        <w:spacing w:line="360" w:lineRule="auto"/>
        <w:ind w:left="0" w:firstLine="720"/>
        <w:rPr>
          <w:sz w:val="28"/>
          <w:szCs w:val="28"/>
        </w:rPr>
      </w:pPr>
      <w:r w:rsidRPr="00497275">
        <w:rPr>
          <w:sz w:val="28"/>
          <w:szCs w:val="28"/>
        </w:rPr>
        <w:t>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w:t>
      </w:r>
    </w:p>
    <w:p w:rsidR="00756B13" w:rsidRPr="00497275" w:rsidRDefault="00756B13" w:rsidP="00497275">
      <w:pPr>
        <w:numPr>
          <w:ilvl w:val="0"/>
          <w:numId w:val="12"/>
        </w:numPr>
        <w:spacing w:line="360" w:lineRule="auto"/>
        <w:ind w:left="0" w:firstLine="720"/>
        <w:rPr>
          <w:sz w:val="28"/>
          <w:szCs w:val="28"/>
        </w:rPr>
      </w:pPr>
      <w:r w:rsidRPr="00497275">
        <w:rPr>
          <w:sz w:val="28"/>
          <w:szCs w:val="28"/>
        </w:rPr>
        <w:t>указание на то, что включенные в бухгалтерскую отчетность за отчетный год соответствующие   данные   периодов,   предшествовавших   отчетному, скорректированы.</w:t>
      </w:r>
    </w:p>
    <w:p w:rsidR="00756B13" w:rsidRPr="00497275" w:rsidRDefault="00756B13" w:rsidP="00497275">
      <w:pPr>
        <w:spacing w:line="360" w:lineRule="auto"/>
        <w:ind w:firstLine="720"/>
        <w:rPr>
          <w:sz w:val="28"/>
          <w:szCs w:val="28"/>
        </w:rPr>
      </w:pPr>
      <w:r w:rsidRPr="00497275">
        <w:rPr>
          <w:sz w:val="28"/>
          <w:szCs w:val="28"/>
        </w:rPr>
        <w:t>Изменения учетной политики на год, следующий за отчетным, объявляются в пояснительной записке в бухгалтерской отчетности организации.</w:t>
      </w:r>
    </w:p>
    <w:p w:rsidR="00756B13" w:rsidRPr="00497275" w:rsidRDefault="00756B13" w:rsidP="00497275">
      <w:pPr>
        <w:spacing w:line="360" w:lineRule="auto"/>
        <w:ind w:firstLine="720"/>
        <w:rPr>
          <w:sz w:val="28"/>
          <w:szCs w:val="28"/>
        </w:rPr>
      </w:pPr>
      <w:r w:rsidRPr="00497275">
        <w:rPr>
          <w:sz w:val="28"/>
          <w:szCs w:val="28"/>
        </w:rPr>
        <w:t>Вновь созданная организация должна разработать учётную политику и передать её в налоговую инспекцию в течение 90 дней со дня своей регистрации.</w:t>
      </w:r>
    </w:p>
    <w:p w:rsidR="00756B13" w:rsidRPr="00497275" w:rsidRDefault="00756B13" w:rsidP="00497275">
      <w:pPr>
        <w:spacing w:line="360" w:lineRule="auto"/>
        <w:ind w:firstLine="720"/>
        <w:rPr>
          <w:sz w:val="28"/>
          <w:szCs w:val="28"/>
        </w:rPr>
      </w:pPr>
      <w:r w:rsidRPr="00497275">
        <w:rPr>
          <w:sz w:val="28"/>
          <w:szCs w:val="28"/>
        </w:rPr>
        <w:t>Учётная политика предприятия - это документ, который в первую очередь призван выражать и защищать интересы предприятия. При выборе каждого существенного аспекта учётной политики нужно оценить экономическую эффективность того или иного из возможных методов учёта и налогообложения для конкретного предприятия.</w:t>
      </w:r>
    </w:p>
    <w:p w:rsidR="00756B13" w:rsidRPr="00497275" w:rsidRDefault="00756B13" w:rsidP="00497275">
      <w:pPr>
        <w:spacing w:line="360" w:lineRule="auto"/>
        <w:ind w:firstLine="720"/>
        <w:rPr>
          <w:b/>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497275">
      <w:pPr>
        <w:spacing w:line="360" w:lineRule="auto"/>
        <w:ind w:firstLine="720"/>
        <w:rPr>
          <w:sz w:val="28"/>
          <w:szCs w:val="28"/>
        </w:rPr>
      </w:pPr>
      <w:r w:rsidRPr="00497275">
        <w:rPr>
          <w:b/>
          <w:sz w:val="28"/>
          <w:szCs w:val="28"/>
        </w:rPr>
        <w:t xml:space="preserve">3. Современное состояние и пути совершенствования учета затрат и выхода продукции молочного скотоводства </w:t>
      </w:r>
    </w:p>
    <w:p w:rsidR="00AF6C6F" w:rsidRDefault="00AF6C6F" w:rsidP="00497275">
      <w:pPr>
        <w:spacing w:line="360" w:lineRule="auto"/>
        <w:ind w:firstLine="720"/>
        <w:rPr>
          <w:b/>
          <w:sz w:val="28"/>
          <w:szCs w:val="28"/>
        </w:rPr>
      </w:pPr>
    </w:p>
    <w:p w:rsidR="00756B13" w:rsidRPr="00497275" w:rsidRDefault="00756B13" w:rsidP="00497275">
      <w:pPr>
        <w:spacing w:line="360" w:lineRule="auto"/>
        <w:ind w:firstLine="720"/>
        <w:rPr>
          <w:sz w:val="28"/>
          <w:szCs w:val="28"/>
        </w:rPr>
      </w:pPr>
      <w:r w:rsidRPr="00497275">
        <w:rPr>
          <w:b/>
          <w:sz w:val="28"/>
          <w:szCs w:val="28"/>
        </w:rPr>
        <w:t>3.1. Задачи учета производственных затрат и выхода продукции молочного скотоводства</w:t>
      </w:r>
    </w:p>
    <w:p w:rsidR="00756B13" w:rsidRPr="00497275" w:rsidRDefault="00756B13" w:rsidP="00497275">
      <w:pPr>
        <w:spacing w:before="400" w:line="360" w:lineRule="auto"/>
        <w:ind w:firstLine="720"/>
        <w:rPr>
          <w:sz w:val="28"/>
          <w:szCs w:val="28"/>
        </w:rPr>
      </w:pPr>
      <w:r w:rsidRPr="00497275">
        <w:rPr>
          <w:sz w:val="28"/>
          <w:szCs w:val="28"/>
        </w:rPr>
        <w:t>Определение себестоимости продукции - одна из основных учетных функций. Успех хозяйства зависит от информации о формировании себестоимости,</w:t>
      </w:r>
      <w:r w:rsidRPr="00497275">
        <w:rPr>
          <w:b/>
          <w:sz w:val="28"/>
          <w:szCs w:val="28"/>
        </w:rPr>
        <w:t xml:space="preserve"> </w:t>
      </w:r>
      <w:r w:rsidRPr="00497275">
        <w:rPr>
          <w:sz w:val="28"/>
          <w:szCs w:val="28"/>
        </w:rPr>
        <w:t>пр. нескольким причинам. Во-первых, затраты на производство продукции выступают важнейшим элементом при определении адекватной, справедливой и конкурентоспособной продажной цены; во-вторых, информация о себестоимости продукции часто лежит в основе прогнозирования и управления производством и затратами, в-третьих, знание себестоимости необходимо для определения сальдо материальных счетов на конец отчетного периода.</w:t>
      </w:r>
    </w:p>
    <w:p w:rsidR="00756B13" w:rsidRPr="00497275" w:rsidRDefault="00756B13" w:rsidP="00497275">
      <w:pPr>
        <w:spacing w:line="360" w:lineRule="auto"/>
        <w:ind w:firstLine="720"/>
        <w:rPr>
          <w:sz w:val="28"/>
          <w:szCs w:val="28"/>
        </w:rPr>
      </w:pPr>
      <w:r w:rsidRPr="00497275">
        <w:rPr>
          <w:sz w:val="28"/>
          <w:szCs w:val="28"/>
        </w:rPr>
        <w:t xml:space="preserve">В современных условиях себестоимость продукции является важнейшим показателем и исчисление этого показателя необходимо для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 и т.д. </w:t>
      </w:r>
    </w:p>
    <w:p w:rsidR="00756B13" w:rsidRPr="00497275" w:rsidRDefault="00756B13" w:rsidP="00497275">
      <w:pPr>
        <w:spacing w:line="360" w:lineRule="auto"/>
        <w:ind w:firstLine="720"/>
        <w:rPr>
          <w:sz w:val="28"/>
          <w:szCs w:val="28"/>
        </w:rPr>
      </w:pPr>
      <w:r w:rsidRPr="00497275">
        <w:rPr>
          <w:sz w:val="28"/>
          <w:szCs w:val="28"/>
        </w:rPr>
        <w:t>Основными задачами учета затрат в молочном скотоводстве, как и в животноводстве, являются:</w:t>
      </w:r>
    </w:p>
    <w:p w:rsidR="00756B13" w:rsidRPr="00497275" w:rsidRDefault="00756B13" w:rsidP="00497275">
      <w:pPr>
        <w:numPr>
          <w:ilvl w:val="0"/>
          <w:numId w:val="6"/>
        </w:numPr>
        <w:spacing w:line="360" w:lineRule="auto"/>
        <w:ind w:left="0" w:firstLine="720"/>
        <w:rPr>
          <w:sz w:val="28"/>
          <w:szCs w:val="28"/>
        </w:rPr>
      </w:pPr>
      <w:r w:rsidRPr="00497275">
        <w:rPr>
          <w:sz w:val="28"/>
          <w:szCs w:val="28"/>
        </w:rPr>
        <w:t>своевременное, полное и достоверное отражение фактических затрат на производство и сбыт продукции;</w:t>
      </w:r>
    </w:p>
    <w:p w:rsidR="00756B13" w:rsidRPr="00497275" w:rsidRDefault="00756B13" w:rsidP="00497275">
      <w:pPr>
        <w:numPr>
          <w:ilvl w:val="0"/>
          <w:numId w:val="6"/>
        </w:numPr>
        <w:spacing w:line="360" w:lineRule="auto"/>
        <w:ind w:left="0" w:firstLine="720"/>
        <w:rPr>
          <w:sz w:val="28"/>
          <w:szCs w:val="28"/>
        </w:rPr>
      </w:pPr>
      <w:r w:rsidRPr="00497275">
        <w:rPr>
          <w:sz w:val="28"/>
          <w:szCs w:val="28"/>
        </w:rPr>
        <w:t>экономически обоснованное разграничение затрат по видам производства и группам животных;</w:t>
      </w:r>
    </w:p>
    <w:p w:rsidR="00756B13" w:rsidRPr="00497275" w:rsidRDefault="00756B13" w:rsidP="00497275">
      <w:pPr>
        <w:numPr>
          <w:ilvl w:val="0"/>
          <w:numId w:val="6"/>
        </w:numPr>
        <w:spacing w:line="360" w:lineRule="auto"/>
        <w:ind w:left="0" w:firstLine="720"/>
        <w:rPr>
          <w:sz w:val="28"/>
          <w:szCs w:val="28"/>
        </w:rPr>
      </w:pPr>
      <w:r w:rsidRPr="00497275">
        <w:rPr>
          <w:sz w:val="28"/>
          <w:szCs w:val="28"/>
        </w:rPr>
        <w:t>точное разделение всех затрат по экономически однородным элементам и статьям, из которых складывается себестоимость производимой продукции;</w:t>
      </w:r>
    </w:p>
    <w:p w:rsidR="00756B13" w:rsidRPr="00497275" w:rsidRDefault="00756B13" w:rsidP="00497275">
      <w:pPr>
        <w:numPr>
          <w:ilvl w:val="0"/>
          <w:numId w:val="6"/>
        </w:numPr>
        <w:spacing w:line="360" w:lineRule="auto"/>
        <w:ind w:left="0" w:firstLine="720"/>
        <w:rPr>
          <w:sz w:val="28"/>
          <w:szCs w:val="28"/>
        </w:rPr>
      </w:pPr>
      <w:r w:rsidRPr="00497275">
        <w:rPr>
          <w:sz w:val="28"/>
          <w:szCs w:val="28"/>
        </w:rPr>
        <w:t>своевременное, точное и полное отражение выхода продукции, получаемой от молочного скотоводства;</w:t>
      </w:r>
    </w:p>
    <w:p w:rsidR="00756B13" w:rsidRPr="00497275" w:rsidRDefault="00756B13" w:rsidP="00497275">
      <w:pPr>
        <w:numPr>
          <w:ilvl w:val="0"/>
          <w:numId w:val="6"/>
        </w:numPr>
        <w:spacing w:line="360" w:lineRule="auto"/>
        <w:ind w:left="0" w:firstLine="720"/>
        <w:rPr>
          <w:sz w:val="28"/>
          <w:szCs w:val="28"/>
        </w:rPr>
      </w:pPr>
      <w:r w:rsidRPr="00497275">
        <w:rPr>
          <w:sz w:val="28"/>
          <w:szCs w:val="28"/>
        </w:rPr>
        <w:t>точное отражение затрат по подразделениям хозяйства;</w:t>
      </w:r>
    </w:p>
    <w:p w:rsidR="00756B13" w:rsidRPr="00497275" w:rsidRDefault="00756B13" w:rsidP="00497275">
      <w:pPr>
        <w:numPr>
          <w:ilvl w:val="0"/>
          <w:numId w:val="6"/>
        </w:numPr>
        <w:spacing w:line="360" w:lineRule="auto"/>
        <w:ind w:left="0" w:firstLine="720"/>
        <w:rPr>
          <w:sz w:val="28"/>
          <w:szCs w:val="28"/>
        </w:rPr>
      </w:pPr>
      <w:r w:rsidRPr="00497275">
        <w:rPr>
          <w:sz w:val="28"/>
          <w:szCs w:val="28"/>
        </w:rPr>
        <w:t>экономически обоснованное определение себестоимости основной, сопряженной и побочной продукции;</w:t>
      </w:r>
    </w:p>
    <w:p w:rsidR="00756B13" w:rsidRPr="00497275" w:rsidRDefault="00756B13" w:rsidP="00497275">
      <w:pPr>
        <w:numPr>
          <w:ilvl w:val="0"/>
          <w:numId w:val="6"/>
        </w:numPr>
        <w:spacing w:line="360" w:lineRule="auto"/>
        <w:ind w:left="0" w:firstLine="720"/>
        <w:rPr>
          <w:sz w:val="28"/>
          <w:szCs w:val="28"/>
        </w:rPr>
      </w:pPr>
      <w:r w:rsidRPr="00497275">
        <w:rPr>
          <w:sz w:val="28"/>
          <w:szCs w:val="28"/>
        </w:rPr>
        <w:t xml:space="preserve">контроль за экономным и рациональным использованием материальных, трудовых и финансовых ресурсов. </w:t>
      </w:r>
    </w:p>
    <w:p w:rsidR="00756B13" w:rsidRPr="00497275" w:rsidRDefault="00756B13" w:rsidP="00497275">
      <w:pPr>
        <w:spacing w:before="420" w:line="360" w:lineRule="auto"/>
        <w:ind w:right="200" w:firstLine="720"/>
        <w:rPr>
          <w:b/>
          <w:sz w:val="28"/>
          <w:szCs w:val="28"/>
        </w:rPr>
      </w:pPr>
    </w:p>
    <w:p w:rsidR="00756B13" w:rsidRPr="00497275" w:rsidRDefault="00756B13" w:rsidP="00497275">
      <w:pPr>
        <w:spacing w:before="420" w:line="360" w:lineRule="auto"/>
        <w:ind w:right="200" w:firstLine="720"/>
        <w:rPr>
          <w:sz w:val="28"/>
          <w:szCs w:val="28"/>
        </w:rPr>
      </w:pPr>
      <w:r w:rsidRPr="00497275">
        <w:rPr>
          <w:b/>
          <w:sz w:val="28"/>
          <w:szCs w:val="28"/>
        </w:rPr>
        <w:t>3.2. Организация первичного учета затрат и выхода продукции молочного скотоводства</w:t>
      </w:r>
    </w:p>
    <w:p w:rsidR="00756B13" w:rsidRPr="00497275" w:rsidRDefault="00756B13" w:rsidP="00497275">
      <w:pPr>
        <w:pStyle w:val="FR3"/>
        <w:spacing w:before="0" w:line="360" w:lineRule="auto"/>
        <w:ind w:firstLine="720"/>
        <w:jc w:val="both"/>
        <w:rPr>
          <w:rFonts w:ascii="Times New Roman" w:hAnsi="Times New Roman"/>
          <w:sz w:val="28"/>
          <w:szCs w:val="28"/>
        </w:rPr>
      </w:pPr>
    </w:p>
    <w:p w:rsidR="00756B13" w:rsidRPr="00497275" w:rsidRDefault="00756B13" w:rsidP="00497275">
      <w:pPr>
        <w:spacing w:before="260" w:line="360" w:lineRule="auto"/>
        <w:ind w:firstLine="720"/>
        <w:rPr>
          <w:sz w:val="28"/>
          <w:szCs w:val="28"/>
        </w:rPr>
      </w:pPr>
      <w:r w:rsidRPr="00497275">
        <w:rPr>
          <w:sz w:val="28"/>
          <w:szCs w:val="28"/>
        </w:rPr>
        <w:t>В первичном учете используется большое количество разнообразных документов, на основании которых производятся все последующие записи. В молочном скотоводстве, как и во всем животноводстве, по учету затрат выделяют следующие группы документов: по учету затрат труда, предметов труда (в том числе по расходу кормов и прочих материальных ценностей), по использованию средств труда, по учету выхода продукции, прироста живой массы и приплода.</w:t>
      </w:r>
    </w:p>
    <w:p w:rsidR="00756B13" w:rsidRPr="00497275" w:rsidRDefault="00756B13" w:rsidP="00497275">
      <w:pPr>
        <w:spacing w:line="360" w:lineRule="auto"/>
        <w:ind w:firstLine="720"/>
        <w:rPr>
          <w:sz w:val="28"/>
          <w:szCs w:val="28"/>
        </w:rPr>
      </w:pPr>
      <w:r w:rsidRPr="00497275">
        <w:rPr>
          <w:sz w:val="28"/>
          <w:szCs w:val="28"/>
        </w:rPr>
        <w:t>Основным документом по учету затрат труда работников животноводства является расчет начисления оплаты труда работникам животноводства. Начисление оплаты труда производится в основном</w:t>
      </w:r>
      <w:r w:rsidRPr="00497275">
        <w:rPr>
          <w:b/>
          <w:sz w:val="28"/>
          <w:szCs w:val="28"/>
        </w:rPr>
        <w:t xml:space="preserve"> </w:t>
      </w:r>
      <w:r w:rsidRPr="00497275">
        <w:rPr>
          <w:sz w:val="28"/>
          <w:szCs w:val="28"/>
        </w:rPr>
        <w:t>за полученную продукцию, поэтому для начисления оплаты</w:t>
      </w:r>
      <w:r w:rsidRPr="00497275">
        <w:rPr>
          <w:i/>
          <w:sz w:val="28"/>
          <w:szCs w:val="28"/>
        </w:rPr>
        <w:t xml:space="preserve"> </w:t>
      </w:r>
      <w:r w:rsidRPr="00497275">
        <w:rPr>
          <w:sz w:val="28"/>
          <w:szCs w:val="28"/>
        </w:rPr>
        <w:t>привлекаются и документы, в которых фиксируется выход продукции: журналы учета надоя молока , акты на оприходование приплода животных.</w:t>
      </w:r>
    </w:p>
    <w:p w:rsidR="00756B13" w:rsidRPr="00497275" w:rsidRDefault="00756B13" w:rsidP="00497275">
      <w:pPr>
        <w:spacing w:line="360" w:lineRule="auto"/>
        <w:ind w:firstLine="720"/>
        <w:rPr>
          <w:sz w:val="28"/>
          <w:szCs w:val="28"/>
        </w:rPr>
      </w:pPr>
      <w:r w:rsidRPr="00497275">
        <w:rPr>
          <w:sz w:val="28"/>
          <w:szCs w:val="28"/>
        </w:rPr>
        <w:t xml:space="preserve">  На основании зафиксированного в этих документах выхода продукции начисляют оплату труда животноводам в соответствии с действующими в хозяйстве расценками.</w:t>
      </w:r>
    </w:p>
    <w:p w:rsidR="00756B13" w:rsidRPr="00497275" w:rsidRDefault="00756B13" w:rsidP="00497275">
      <w:pPr>
        <w:spacing w:line="360" w:lineRule="auto"/>
        <w:ind w:firstLine="720"/>
        <w:rPr>
          <w:sz w:val="28"/>
          <w:szCs w:val="28"/>
        </w:rPr>
      </w:pPr>
      <w:r w:rsidRPr="00497275">
        <w:rPr>
          <w:sz w:val="28"/>
          <w:szCs w:val="28"/>
        </w:rPr>
        <w:t>Учет отработанного времени ведут по каждому работнику цеха в табеле учета рабочего времени.</w:t>
      </w:r>
    </w:p>
    <w:p w:rsidR="00756B13" w:rsidRPr="00497275" w:rsidRDefault="00756B13" w:rsidP="00497275">
      <w:pPr>
        <w:spacing w:line="360" w:lineRule="auto"/>
        <w:ind w:firstLine="720"/>
        <w:rPr>
          <w:sz w:val="28"/>
          <w:szCs w:val="28"/>
        </w:rPr>
      </w:pPr>
      <w:r w:rsidRPr="00497275">
        <w:rPr>
          <w:sz w:val="28"/>
          <w:szCs w:val="28"/>
        </w:rPr>
        <w:t>Основным видом расходов предметов труда в любой отрасли животноводства является расход кормов, первичный учет которых ведет в ведомостях учета расхода кормов. Ведомость является  комбинированным накопительным документом, на основании которого производят выдачу (отпуск) кормов, а также списание их в расход. В ней на каждый вид и группу животных записывают в. течение месяца расход кормов по каждому их виду в физической массе, в переводе на кормовые единицы и при необходимости по содержанию переваримого протеина. Ведомость составляется зоотехником и в конце месяца сдается в бухгалтерию.</w:t>
      </w:r>
    </w:p>
    <w:p w:rsidR="00756B13" w:rsidRPr="00497275" w:rsidRDefault="00756B13" w:rsidP="00497275">
      <w:pPr>
        <w:spacing w:line="360" w:lineRule="auto"/>
        <w:ind w:right="200" w:firstLine="720"/>
        <w:rPr>
          <w:sz w:val="28"/>
          <w:szCs w:val="28"/>
        </w:rPr>
      </w:pPr>
      <w:r w:rsidRPr="00497275">
        <w:rPr>
          <w:sz w:val="28"/>
          <w:szCs w:val="28"/>
        </w:rPr>
        <w:t>Расход   прочих   материальных   ценностей   (биопрепаратов, медикаментов и т.п.) оформляют в установленном порядке лимитно- заборными картами, накладными, требованиями и другими расходными документами. Затраты средств труда во всем животноводстве фиксируют в документах по начислению амортизации и отчислений в ремонтный фонд, т.е. ведомость по начислению амортизации и отчислений в ремонтный фонд по основным средствам, ведомость расчета амортизации по автотранспорту и отчислений в ремонтный фонд, ведомость начисления амортизации и отчислений в ремонтный фонд (без автотранспорта).</w:t>
      </w:r>
    </w:p>
    <w:p w:rsidR="00756B13" w:rsidRPr="00497275" w:rsidRDefault="00756B13" w:rsidP="00497275">
      <w:pPr>
        <w:spacing w:line="360" w:lineRule="auto"/>
        <w:ind w:right="200" w:firstLine="720"/>
        <w:rPr>
          <w:sz w:val="28"/>
          <w:szCs w:val="28"/>
        </w:rPr>
      </w:pPr>
      <w:r w:rsidRPr="00497275">
        <w:rPr>
          <w:sz w:val="28"/>
          <w:szCs w:val="28"/>
        </w:rPr>
        <w:t>Для учета выхода продукции по дойному стаду применяют две группы документов: - по оприходованию продуктов животноводства и оприходованию приплода животных.</w:t>
      </w:r>
    </w:p>
    <w:p w:rsidR="00756B13" w:rsidRPr="00497275" w:rsidRDefault="00756B13" w:rsidP="00497275">
      <w:pPr>
        <w:spacing w:line="360" w:lineRule="auto"/>
        <w:ind w:firstLine="720"/>
        <w:rPr>
          <w:sz w:val="28"/>
          <w:szCs w:val="28"/>
        </w:rPr>
      </w:pPr>
      <w:r w:rsidRPr="00497275">
        <w:rPr>
          <w:sz w:val="28"/>
          <w:szCs w:val="28"/>
        </w:rPr>
        <w:t>К первой группе документов относится журнал учета надоя молока — для оприходования молока. Записи в журнал учета надоя молока производятся после каждой дойки по группе доярок с подсчетом итогов надоя молока за день. Он ведется в 1 экземпляре в течение 15 дней и затем сдается в бухгалтерию хозяйства.</w:t>
      </w:r>
    </w:p>
    <w:p w:rsidR="00756B13" w:rsidRPr="00497275" w:rsidRDefault="00756B13" w:rsidP="00497275">
      <w:pPr>
        <w:spacing w:line="360" w:lineRule="auto"/>
        <w:ind w:firstLine="720"/>
        <w:rPr>
          <w:sz w:val="28"/>
          <w:szCs w:val="28"/>
        </w:rPr>
      </w:pPr>
      <w:r w:rsidRPr="00497275">
        <w:rPr>
          <w:sz w:val="28"/>
          <w:szCs w:val="28"/>
        </w:rPr>
        <w:t>Во вторую группу документов входит акт на оприходование приплода животных . Также по животным на выращивании и откорме составляют ведомость взвешивания животных и расчет определения привеса на оприходование прироста живой массы.</w:t>
      </w:r>
    </w:p>
    <w:p w:rsidR="00756B13" w:rsidRPr="00497275" w:rsidRDefault="00756B13" w:rsidP="00497275">
      <w:pPr>
        <w:spacing w:line="360" w:lineRule="auto"/>
        <w:ind w:firstLine="720"/>
        <w:rPr>
          <w:sz w:val="28"/>
          <w:szCs w:val="28"/>
        </w:rPr>
      </w:pPr>
      <w:r w:rsidRPr="00497275">
        <w:rPr>
          <w:sz w:val="28"/>
          <w:szCs w:val="28"/>
        </w:rPr>
        <w:t>В хозяйстве также ведут ведомость учета движения молока (отчет по молоку). Данный документ составляется в 2 экземплярах и используется для учета ежемесячного поступления и выбытия молока, где расход отражается по каналам выбытия.</w:t>
      </w:r>
    </w:p>
    <w:p w:rsidR="00756B13" w:rsidRPr="00497275" w:rsidRDefault="00756B13" w:rsidP="00497275">
      <w:pPr>
        <w:spacing w:line="360" w:lineRule="auto"/>
        <w:ind w:firstLine="720"/>
        <w:rPr>
          <w:sz w:val="28"/>
          <w:szCs w:val="28"/>
        </w:rPr>
      </w:pPr>
      <w:r w:rsidRPr="00497275">
        <w:rPr>
          <w:sz w:val="28"/>
          <w:szCs w:val="28"/>
        </w:rPr>
        <w:t>В случае забоя, падежа, прирезки составляется акт на выбытие животных и птицы, где указаны причина выбытия, диагноз, характеристика выбывших животных. Акт утверждается руководителем хозяйства и подписывается зоотехником, заведующим фермой и ветврачом.</w:t>
      </w:r>
    </w:p>
    <w:p w:rsidR="00756B13" w:rsidRPr="00497275" w:rsidRDefault="00756B13" w:rsidP="00497275">
      <w:pPr>
        <w:spacing w:line="360" w:lineRule="auto"/>
        <w:ind w:firstLine="720"/>
        <w:rPr>
          <w:sz w:val="28"/>
          <w:szCs w:val="28"/>
        </w:rPr>
      </w:pPr>
      <w:r w:rsidRPr="00497275">
        <w:rPr>
          <w:sz w:val="28"/>
          <w:szCs w:val="28"/>
        </w:rPr>
        <w:t>На павшее животное также составляется акт осмотра, которое подписывает главный ветврач. На его основании делается вывод о том, можно ли реализовать павшую тушу животного. Членами специальной комиссии подписывается акт на выбраковку животных из основного стада, в котором указывается причина выбраковки и характеристика таких животных.</w:t>
      </w:r>
    </w:p>
    <w:p w:rsidR="00756B13" w:rsidRPr="00497275" w:rsidRDefault="00756B13" w:rsidP="00497275">
      <w:pPr>
        <w:spacing w:line="360" w:lineRule="auto"/>
        <w:ind w:firstLine="720"/>
        <w:rPr>
          <w:sz w:val="28"/>
          <w:szCs w:val="28"/>
        </w:rPr>
      </w:pPr>
      <w:r w:rsidRPr="00497275">
        <w:rPr>
          <w:sz w:val="28"/>
          <w:szCs w:val="28"/>
        </w:rPr>
        <w:t>На основании первичных документов заведующим фермой составляется 2 экземпляра отчета о движении скота и птицы, где отражается движение и наличие животных на ферме за месяц и в конце текущего месяца сдается в бухгалтерию.</w:t>
      </w:r>
    </w:p>
    <w:p w:rsidR="00756B13" w:rsidRPr="00497275" w:rsidRDefault="00756B13" w:rsidP="00497275">
      <w:pPr>
        <w:spacing w:line="360" w:lineRule="auto"/>
        <w:ind w:firstLine="720"/>
        <w:rPr>
          <w:sz w:val="28"/>
          <w:szCs w:val="28"/>
        </w:rPr>
      </w:pPr>
    </w:p>
    <w:p w:rsidR="00756B13" w:rsidRPr="00497275" w:rsidRDefault="00756B13" w:rsidP="00497275">
      <w:pPr>
        <w:spacing w:line="360" w:lineRule="auto"/>
        <w:ind w:firstLine="720"/>
        <w:rPr>
          <w:b/>
          <w:sz w:val="28"/>
          <w:szCs w:val="28"/>
        </w:rPr>
      </w:pPr>
      <w:r w:rsidRPr="00497275">
        <w:rPr>
          <w:b/>
          <w:sz w:val="28"/>
          <w:szCs w:val="28"/>
        </w:rPr>
        <w:t>3.3. Организация синтетического и аналитического учета  затрат и выхода продукции молочного скотоводства</w:t>
      </w:r>
    </w:p>
    <w:p w:rsidR="00756B13" w:rsidRPr="00497275" w:rsidRDefault="00756B13" w:rsidP="00497275">
      <w:pPr>
        <w:spacing w:line="360" w:lineRule="auto"/>
        <w:ind w:firstLine="720"/>
        <w:rPr>
          <w:b/>
          <w:sz w:val="28"/>
          <w:szCs w:val="28"/>
        </w:rPr>
      </w:pPr>
    </w:p>
    <w:p w:rsidR="00756B13" w:rsidRPr="00497275" w:rsidRDefault="00756B13" w:rsidP="00497275">
      <w:pPr>
        <w:spacing w:line="360" w:lineRule="auto"/>
        <w:ind w:firstLine="720"/>
        <w:rPr>
          <w:sz w:val="28"/>
          <w:szCs w:val="28"/>
        </w:rPr>
      </w:pPr>
      <w:r w:rsidRPr="00497275">
        <w:rPr>
          <w:sz w:val="28"/>
          <w:szCs w:val="28"/>
        </w:rPr>
        <w:t>Основой аналитического учета затрат являются объекты исчисления себестоимости продукции. В молочном скотоводстве, в частности, по дойному стаду, основными объектами являются 1ц молока и 1 голова приплода.                          Затраты и выход продукции животноводства, а также и молочного  скотоводства, учитывают на операционном калькуляционном счете 20 «Основное производство», субсчет 2 «Животноводство», по дебету которого отражают затраты, а по кредиту - выход продукции. Аналитический счет в молочном скотоводстве называется «Основное стадо», причем учет ведут на соответствующих аналитических счетах в разрезе следующих статей затрат:</w:t>
      </w:r>
    </w:p>
    <w:p w:rsidR="00756B13" w:rsidRPr="00497275" w:rsidRDefault="00756B13" w:rsidP="00497275">
      <w:pPr>
        <w:spacing w:line="360" w:lineRule="auto"/>
        <w:ind w:firstLine="720"/>
        <w:rPr>
          <w:sz w:val="28"/>
          <w:szCs w:val="28"/>
        </w:rPr>
      </w:pPr>
      <w:r w:rsidRPr="00497275">
        <w:rPr>
          <w:sz w:val="28"/>
          <w:szCs w:val="28"/>
        </w:rPr>
        <w:t>1. «Оплата труда с отчислениями на социальные нужды»;</w:t>
      </w:r>
    </w:p>
    <w:p w:rsidR="00756B13" w:rsidRPr="00497275" w:rsidRDefault="00756B13" w:rsidP="00497275">
      <w:pPr>
        <w:spacing w:line="360" w:lineRule="auto"/>
        <w:ind w:firstLine="720"/>
        <w:rPr>
          <w:sz w:val="28"/>
          <w:szCs w:val="28"/>
        </w:rPr>
      </w:pPr>
      <w:r w:rsidRPr="00497275">
        <w:rPr>
          <w:sz w:val="28"/>
          <w:szCs w:val="28"/>
        </w:rPr>
        <w:t>2. «Средства защиты животных»;</w:t>
      </w:r>
    </w:p>
    <w:p w:rsidR="00756B13" w:rsidRPr="00497275" w:rsidRDefault="00756B13" w:rsidP="00497275">
      <w:pPr>
        <w:spacing w:line="360" w:lineRule="auto"/>
        <w:ind w:firstLine="720"/>
        <w:rPr>
          <w:sz w:val="28"/>
          <w:szCs w:val="28"/>
        </w:rPr>
      </w:pPr>
      <w:r w:rsidRPr="00497275">
        <w:rPr>
          <w:sz w:val="28"/>
          <w:szCs w:val="28"/>
        </w:rPr>
        <w:t>3. «Корма»;</w:t>
      </w:r>
    </w:p>
    <w:p w:rsidR="00756B13" w:rsidRPr="00497275" w:rsidRDefault="00756B13" w:rsidP="00497275">
      <w:pPr>
        <w:spacing w:line="360" w:lineRule="auto"/>
        <w:ind w:firstLine="720"/>
        <w:rPr>
          <w:sz w:val="28"/>
          <w:szCs w:val="28"/>
        </w:rPr>
      </w:pPr>
      <w:r w:rsidRPr="00497275">
        <w:rPr>
          <w:sz w:val="28"/>
          <w:szCs w:val="28"/>
        </w:rPr>
        <w:t>4. «Содержание основных средств», в том числе:</w:t>
      </w:r>
    </w:p>
    <w:p w:rsidR="00756B13" w:rsidRPr="00497275" w:rsidRDefault="00756B13" w:rsidP="00497275">
      <w:pPr>
        <w:spacing w:line="360" w:lineRule="auto"/>
        <w:ind w:firstLine="720"/>
        <w:rPr>
          <w:sz w:val="28"/>
          <w:szCs w:val="28"/>
        </w:rPr>
      </w:pPr>
      <w:r w:rsidRPr="00497275">
        <w:rPr>
          <w:sz w:val="28"/>
          <w:szCs w:val="28"/>
        </w:rPr>
        <w:t xml:space="preserve">        - нефтепродукты; - амортизация (износ) основных средств;</w:t>
      </w:r>
    </w:p>
    <w:p w:rsidR="00756B13" w:rsidRPr="00497275" w:rsidRDefault="00756B13" w:rsidP="00497275">
      <w:pPr>
        <w:spacing w:line="360" w:lineRule="auto"/>
        <w:ind w:firstLine="720"/>
        <w:rPr>
          <w:sz w:val="28"/>
          <w:szCs w:val="28"/>
        </w:rPr>
      </w:pPr>
      <w:r w:rsidRPr="00497275">
        <w:rPr>
          <w:sz w:val="28"/>
          <w:szCs w:val="28"/>
        </w:rPr>
        <w:t xml:space="preserve">        - ремонт основных средств;</w:t>
      </w:r>
    </w:p>
    <w:p w:rsidR="00756B13" w:rsidRPr="00497275" w:rsidRDefault="00756B13" w:rsidP="00497275">
      <w:pPr>
        <w:spacing w:line="360" w:lineRule="auto"/>
        <w:ind w:firstLine="720"/>
        <w:rPr>
          <w:sz w:val="28"/>
          <w:szCs w:val="28"/>
        </w:rPr>
      </w:pPr>
      <w:r w:rsidRPr="00497275">
        <w:rPr>
          <w:sz w:val="28"/>
          <w:szCs w:val="28"/>
        </w:rPr>
        <w:t>5. «Работы и услуги»;</w:t>
      </w:r>
    </w:p>
    <w:p w:rsidR="00756B13" w:rsidRPr="00497275" w:rsidRDefault="00756B13" w:rsidP="00497275">
      <w:pPr>
        <w:spacing w:line="360" w:lineRule="auto"/>
        <w:ind w:firstLine="720"/>
        <w:rPr>
          <w:sz w:val="28"/>
          <w:szCs w:val="28"/>
        </w:rPr>
      </w:pPr>
      <w:r w:rsidRPr="00497275">
        <w:rPr>
          <w:sz w:val="28"/>
          <w:szCs w:val="28"/>
        </w:rPr>
        <w:t>6. «Организация производства и управления»;</w:t>
      </w:r>
    </w:p>
    <w:p w:rsidR="00756B13" w:rsidRPr="00497275" w:rsidRDefault="00756B13" w:rsidP="00497275">
      <w:pPr>
        <w:spacing w:line="360" w:lineRule="auto"/>
        <w:ind w:firstLine="720"/>
        <w:rPr>
          <w:sz w:val="28"/>
          <w:szCs w:val="28"/>
        </w:rPr>
      </w:pPr>
      <w:r w:rsidRPr="00497275">
        <w:rPr>
          <w:sz w:val="28"/>
          <w:szCs w:val="28"/>
        </w:rPr>
        <w:t>7. «Потери от падежа животных»;</w:t>
      </w:r>
    </w:p>
    <w:p w:rsidR="00756B13" w:rsidRPr="00497275" w:rsidRDefault="00756B13" w:rsidP="00497275">
      <w:pPr>
        <w:spacing w:line="360" w:lineRule="auto"/>
        <w:ind w:firstLine="720"/>
        <w:rPr>
          <w:sz w:val="28"/>
          <w:szCs w:val="28"/>
        </w:rPr>
      </w:pPr>
      <w:r w:rsidRPr="00497275">
        <w:rPr>
          <w:sz w:val="28"/>
          <w:szCs w:val="28"/>
        </w:rPr>
        <w:t>8. «Прочие затраты».</w:t>
      </w:r>
    </w:p>
    <w:p w:rsidR="00756B13" w:rsidRPr="00497275" w:rsidRDefault="00756B13" w:rsidP="00497275">
      <w:pPr>
        <w:spacing w:line="360" w:lineRule="auto"/>
        <w:ind w:firstLine="720"/>
        <w:rPr>
          <w:sz w:val="28"/>
          <w:szCs w:val="28"/>
        </w:rPr>
      </w:pPr>
      <w:r w:rsidRPr="00497275">
        <w:rPr>
          <w:sz w:val="28"/>
          <w:szCs w:val="28"/>
        </w:rPr>
        <w:t>В первой статье учитывают основную и дополнительную оплату труда работников, занятых непосредственно на обслуживании животных. Сюда включают оплату труда по тарифным ставкам, доплаты и премии за продукцию, за повышение продуктивности животных, сохранение поголовья, качество продукции, за классность, надбавки за обслуживание скота на отгонных пастбищах, доплаты за совмещение профессий и т.п. Здесь же учитывают суммы отчислений на социальное страхование, включая  отчисления в пенсионный фонд и медицинское страхование (отчисления в ЕСН).</w:t>
      </w:r>
    </w:p>
    <w:p w:rsidR="00756B13" w:rsidRPr="00497275" w:rsidRDefault="00756B13" w:rsidP="00497275">
      <w:pPr>
        <w:spacing w:line="360" w:lineRule="auto"/>
        <w:ind w:firstLine="720"/>
        <w:rPr>
          <w:sz w:val="28"/>
          <w:szCs w:val="28"/>
        </w:rPr>
      </w:pPr>
      <w:r w:rsidRPr="00497275">
        <w:rPr>
          <w:sz w:val="28"/>
          <w:szCs w:val="28"/>
        </w:rPr>
        <w:t xml:space="preserve">В статье «Средства защиты животных» отражают расходы на данную учетную группу скота биопрепаратов, медикаментов, дезинфицирующих средств.             </w:t>
      </w:r>
    </w:p>
    <w:p w:rsidR="00756B13" w:rsidRPr="00497275" w:rsidRDefault="00756B13" w:rsidP="00497275">
      <w:pPr>
        <w:spacing w:line="360" w:lineRule="auto"/>
        <w:ind w:firstLine="720"/>
        <w:rPr>
          <w:sz w:val="28"/>
          <w:szCs w:val="28"/>
        </w:rPr>
      </w:pPr>
      <w:r w:rsidRPr="00497275">
        <w:rPr>
          <w:sz w:val="28"/>
          <w:szCs w:val="28"/>
        </w:rPr>
        <w:t>По   статье «Корма» учитывают расход кормов собственного производства и покупных на содержание данного вида (группы) животных. Расход кормов по  данной статье отражают по их балансовой оценке: перешедшие с прошлого года - по фактической себестоимости; произведенных в текущем году -</w:t>
      </w:r>
      <w:r w:rsidRPr="00497275">
        <w:rPr>
          <w:b/>
          <w:sz w:val="28"/>
          <w:szCs w:val="28"/>
        </w:rPr>
        <w:t xml:space="preserve"> </w:t>
      </w:r>
      <w:r w:rsidRPr="00497275">
        <w:rPr>
          <w:sz w:val="28"/>
          <w:szCs w:val="28"/>
        </w:rPr>
        <w:t>по плановой себестоимости с корректировкой в конце года до фактической; покупных - по ценам приобретения, включая расходы за доставку в хозяйство. Расходы по доставке кормов из мест их постоянного хранения в хозяйстве в цеха для скармливания скоту на данную статью не относят. Их списывают на счета объектов учета затрат в соответствии с видами (группами) животных на соответствующие статьи по принадлежности.</w:t>
      </w:r>
    </w:p>
    <w:p w:rsidR="00756B13" w:rsidRPr="00497275" w:rsidRDefault="00756B13" w:rsidP="00497275">
      <w:pPr>
        <w:spacing w:line="360" w:lineRule="auto"/>
        <w:ind w:firstLine="720"/>
        <w:rPr>
          <w:sz w:val="28"/>
          <w:szCs w:val="28"/>
        </w:rPr>
      </w:pPr>
      <w:r w:rsidRPr="00497275">
        <w:rPr>
          <w:sz w:val="28"/>
          <w:szCs w:val="28"/>
        </w:rPr>
        <w:t>Статья «Содержание основных средств» выделена для учета нефтепродуктов, амортизационных отчислений, затрат (отчислений) на ремонт и других затрат по содержанию основных средств, используемых в данной отрасли животноводства. Отнесение соответствующих затрат на данных вид или группу скота производится по возможности прямым путем, однако амортизацию и отчисления на ремонт по животноводческим зданиям, обслуживающим   две   или   более   группы   скота,   распределяют пропорционально площади, занимаемой каждой группой скота.</w:t>
      </w:r>
    </w:p>
    <w:p w:rsidR="00756B13" w:rsidRPr="00497275" w:rsidRDefault="00756B13" w:rsidP="00497275">
      <w:pPr>
        <w:spacing w:line="360" w:lineRule="auto"/>
        <w:ind w:firstLine="720"/>
        <w:rPr>
          <w:sz w:val="28"/>
          <w:szCs w:val="28"/>
        </w:rPr>
      </w:pPr>
      <w:r w:rsidRPr="00497275">
        <w:rPr>
          <w:sz w:val="28"/>
          <w:szCs w:val="28"/>
        </w:rPr>
        <w:t>Статья «Работы и услуги» предназначена для учета выполненных в данной отрасли работ и услуг вспомогательных производств и сторонних организаций. По каждому виду работ и услуг показывают их количество и стоимость (в течение года плановая с доведением в конце года до фактической).</w:t>
      </w:r>
    </w:p>
    <w:p w:rsidR="00756B13" w:rsidRPr="00497275" w:rsidRDefault="00756B13" w:rsidP="00497275">
      <w:pPr>
        <w:spacing w:line="360" w:lineRule="auto"/>
        <w:ind w:firstLine="720"/>
        <w:rPr>
          <w:sz w:val="28"/>
          <w:szCs w:val="28"/>
        </w:rPr>
      </w:pPr>
      <w:r w:rsidRPr="00497275">
        <w:rPr>
          <w:sz w:val="28"/>
          <w:szCs w:val="28"/>
        </w:rPr>
        <w:t>В статье «Организация производства и управления» отражают расходы на организацию и управление производством в отрасли в доле, приходящейся на данный объект учета затрат при распределении общепроизводственных и общехозяйственных затрат.</w:t>
      </w:r>
    </w:p>
    <w:p w:rsidR="00756B13" w:rsidRPr="00497275" w:rsidRDefault="00756B13" w:rsidP="00497275">
      <w:pPr>
        <w:spacing w:line="360" w:lineRule="auto"/>
        <w:ind w:firstLine="720"/>
        <w:rPr>
          <w:sz w:val="28"/>
          <w:szCs w:val="28"/>
        </w:rPr>
      </w:pPr>
      <w:r w:rsidRPr="00497275">
        <w:rPr>
          <w:sz w:val="28"/>
          <w:szCs w:val="28"/>
        </w:rPr>
        <w:t>На статью «Потери от падежа животных» относят потери от гибели молодняка и взрослых животных (кроме потерь, подлежащих взысканию с виновных лиц, и потерь вследствие стихийных бедствий).</w:t>
      </w:r>
    </w:p>
    <w:p w:rsidR="00756B13" w:rsidRPr="00497275" w:rsidRDefault="00756B13" w:rsidP="00497275">
      <w:pPr>
        <w:spacing w:line="360" w:lineRule="auto"/>
        <w:ind w:firstLine="720"/>
        <w:rPr>
          <w:sz w:val="28"/>
          <w:szCs w:val="28"/>
        </w:rPr>
      </w:pPr>
      <w:r w:rsidRPr="00497275">
        <w:rPr>
          <w:sz w:val="28"/>
          <w:szCs w:val="28"/>
        </w:rPr>
        <w:t xml:space="preserve">Статья «Прочие затраты» выделена для учета различных мелких расходов и расходов разового характера. Практически сюда относится широкий круг затрат, не вошедших в предыдущие статьи, в том числе: </w:t>
      </w:r>
    </w:p>
    <w:p w:rsidR="00756B13" w:rsidRPr="00497275" w:rsidRDefault="00756B13" w:rsidP="00497275">
      <w:pPr>
        <w:numPr>
          <w:ilvl w:val="0"/>
          <w:numId w:val="7"/>
        </w:numPr>
        <w:spacing w:line="360" w:lineRule="auto"/>
        <w:ind w:left="0" w:firstLine="720"/>
        <w:rPr>
          <w:sz w:val="28"/>
          <w:szCs w:val="28"/>
        </w:rPr>
      </w:pPr>
      <w:r w:rsidRPr="00497275">
        <w:rPr>
          <w:sz w:val="28"/>
          <w:szCs w:val="28"/>
        </w:rPr>
        <w:t>затраты</w:t>
      </w:r>
      <w:r w:rsidRPr="00497275">
        <w:rPr>
          <w:b/>
          <w:sz w:val="28"/>
          <w:szCs w:val="28"/>
        </w:rPr>
        <w:t xml:space="preserve"> </w:t>
      </w:r>
      <w:r w:rsidRPr="00497275">
        <w:rPr>
          <w:sz w:val="28"/>
          <w:szCs w:val="28"/>
        </w:rPr>
        <w:t>по ограждению ферм, оборудованию дезбарьеров, строительству санпропускников и других объектов, связанных  с ветеринарно-санитарными мероприятиями;</w:t>
      </w:r>
    </w:p>
    <w:p w:rsidR="00756B13" w:rsidRPr="00497275" w:rsidRDefault="00756B13" w:rsidP="00497275">
      <w:pPr>
        <w:numPr>
          <w:ilvl w:val="0"/>
          <w:numId w:val="7"/>
        </w:numPr>
        <w:spacing w:line="360" w:lineRule="auto"/>
        <w:ind w:left="0" w:firstLine="720"/>
        <w:rPr>
          <w:sz w:val="28"/>
          <w:szCs w:val="28"/>
        </w:rPr>
      </w:pPr>
      <w:r w:rsidRPr="00497275">
        <w:rPr>
          <w:sz w:val="28"/>
          <w:szCs w:val="28"/>
        </w:rPr>
        <w:t>стоимость подстилки для скота;</w:t>
      </w:r>
    </w:p>
    <w:p w:rsidR="00756B13" w:rsidRPr="00497275" w:rsidRDefault="00756B13" w:rsidP="00497275">
      <w:pPr>
        <w:numPr>
          <w:ilvl w:val="0"/>
          <w:numId w:val="7"/>
        </w:numPr>
        <w:spacing w:line="360" w:lineRule="auto"/>
        <w:ind w:left="0" w:firstLine="720"/>
        <w:rPr>
          <w:sz w:val="28"/>
          <w:szCs w:val="28"/>
        </w:rPr>
      </w:pPr>
      <w:r w:rsidRPr="00497275">
        <w:rPr>
          <w:sz w:val="28"/>
          <w:szCs w:val="28"/>
        </w:rPr>
        <w:t>расход спецодежды и обуви, выдаваемых дояркам и другим работникам, занятым уходом за скотом. Расход спецодежды, выдаваемой ветработннкам, сторожам и другому обслуживающему персоналу, на эту статью не относят, а включают в общепроизводственные расходы;</w:t>
      </w:r>
    </w:p>
    <w:p w:rsidR="00756B13" w:rsidRPr="00497275" w:rsidRDefault="00756B13" w:rsidP="00497275">
      <w:pPr>
        <w:numPr>
          <w:ilvl w:val="0"/>
          <w:numId w:val="7"/>
        </w:numPr>
        <w:spacing w:line="360" w:lineRule="auto"/>
        <w:ind w:left="0" w:firstLine="720"/>
        <w:rPr>
          <w:sz w:val="28"/>
          <w:szCs w:val="28"/>
        </w:rPr>
      </w:pPr>
      <w:r w:rsidRPr="00497275">
        <w:rPr>
          <w:sz w:val="28"/>
          <w:szCs w:val="28"/>
        </w:rPr>
        <w:t>затраты на строительство и содержание летних лагерей, загонов, навесов и других сооружений некапитального характера для животных, списываемых в установленном порядке со счета 97 «Расходы будущих периодов» и т.п.</w:t>
      </w:r>
    </w:p>
    <w:p w:rsidR="00756B13" w:rsidRPr="00497275" w:rsidRDefault="00756B13" w:rsidP="00497275">
      <w:pPr>
        <w:spacing w:line="360" w:lineRule="auto"/>
        <w:ind w:firstLine="720"/>
        <w:rPr>
          <w:sz w:val="28"/>
          <w:szCs w:val="28"/>
        </w:rPr>
      </w:pPr>
      <w:r w:rsidRPr="00497275">
        <w:rPr>
          <w:sz w:val="28"/>
          <w:szCs w:val="28"/>
        </w:rPr>
        <w:t>Регистром, в котором обобщаются данные первичных документов о  затратах и выходе продукции в отрасли является производственный отчет. Его составляют по итогам данных за месяц из соответствующих первичных и сводных документов.</w:t>
      </w:r>
    </w:p>
    <w:p w:rsidR="00756B13" w:rsidRPr="00497275" w:rsidRDefault="00756B13" w:rsidP="00497275">
      <w:pPr>
        <w:spacing w:line="360" w:lineRule="auto"/>
        <w:ind w:firstLine="720"/>
        <w:rPr>
          <w:sz w:val="28"/>
          <w:szCs w:val="28"/>
        </w:rPr>
      </w:pPr>
      <w:r w:rsidRPr="00497275">
        <w:rPr>
          <w:sz w:val="28"/>
          <w:szCs w:val="28"/>
        </w:rPr>
        <w:t>Производственный отчет состоит из двух разделов:</w:t>
      </w:r>
    </w:p>
    <w:p w:rsidR="00756B13" w:rsidRPr="00497275" w:rsidRDefault="00756B13" w:rsidP="00497275">
      <w:pPr>
        <w:spacing w:line="360" w:lineRule="auto"/>
        <w:ind w:firstLine="720"/>
        <w:rPr>
          <w:sz w:val="28"/>
          <w:szCs w:val="28"/>
        </w:rPr>
      </w:pPr>
      <w:r w:rsidRPr="00497275">
        <w:rPr>
          <w:sz w:val="28"/>
          <w:szCs w:val="28"/>
        </w:rPr>
        <w:t>1. Затраты на производство продукции животноводства (дебет субсчета 20/2);</w:t>
      </w:r>
    </w:p>
    <w:p w:rsidR="00756B13" w:rsidRPr="00497275" w:rsidRDefault="00756B13" w:rsidP="00497275">
      <w:pPr>
        <w:spacing w:line="360" w:lineRule="auto"/>
        <w:ind w:firstLine="720"/>
        <w:rPr>
          <w:sz w:val="28"/>
          <w:szCs w:val="28"/>
        </w:rPr>
      </w:pPr>
      <w:r w:rsidRPr="00497275">
        <w:rPr>
          <w:sz w:val="28"/>
          <w:szCs w:val="28"/>
        </w:rPr>
        <w:t xml:space="preserve">2. Выход продукции (кредит счета ). </w:t>
      </w:r>
    </w:p>
    <w:p w:rsidR="00756B13" w:rsidRPr="00497275" w:rsidRDefault="00756B13" w:rsidP="00497275">
      <w:pPr>
        <w:spacing w:line="360" w:lineRule="auto"/>
        <w:ind w:firstLine="720"/>
        <w:rPr>
          <w:sz w:val="28"/>
          <w:szCs w:val="28"/>
        </w:rPr>
      </w:pPr>
      <w:r w:rsidRPr="00497275">
        <w:rPr>
          <w:sz w:val="28"/>
          <w:szCs w:val="28"/>
        </w:rPr>
        <w:t xml:space="preserve">В первом разделе отчета в графах, отведенных на каждый объект учета, предусматривается запись технико-экономических показателей по соответствующим объектам учета. Здесь собираются затраты из следующих форм:                </w:t>
      </w:r>
    </w:p>
    <w:p w:rsidR="00756B13" w:rsidRPr="00497275" w:rsidRDefault="00756B13" w:rsidP="00497275">
      <w:pPr>
        <w:numPr>
          <w:ilvl w:val="0"/>
          <w:numId w:val="8"/>
        </w:numPr>
        <w:spacing w:line="360" w:lineRule="auto"/>
        <w:ind w:left="0" w:firstLine="720"/>
        <w:rPr>
          <w:sz w:val="28"/>
          <w:szCs w:val="28"/>
        </w:rPr>
      </w:pPr>
      <w:r w:rsidRPr="00497275">
        <w:rPr>
          <w:sz w:val="28"/>
          <w:szCs w:val="28"/>
        </w:rPr>
        <w:t>ведомости и журналы учета расхода кормов служат основой для заполнения данных о количестве кормо-дней, расходе кормов и подстилки;</w:t>
      </w:r>
    </w:p>
    <w:p w:rsidR="00756B13" w:rsidRPr="00497275" w:rsidRDefault="00756B13" w:rsidP="00497275">
      <w:pPr>
        <w:numPr>
          <w:ilvl w:val="0"/>
          <w:numId w:val="8"/>
        </w:numPr>
        <w:spacing w:line="360" w:lineRule="auto"/>
        <w:ind w:left="0" w:right="200" w:firstLine="720"/>
        <w:rPr>
          <w:sz w:val="28"/>
          <w:szCs w:val="28"/>
        </w:rPr>
      </w:pPr>
      <w:r w:rsidRPr="00497275">
        <w:rPr>
          <w:sz w:val="28"/>
          <w:szCs w:val="28"/>
        </w:rPr>
        <w:t>данные  о затратах труда и оплате труда проставляют на основании расчетов начисления оплаты труда работникам животноводства;</w:t>
      </w:r>
    </w:p>
    <w:p w:rsidR="00756B13" w:rsidRPr="00497275" w:rsidRDefault="00756B13" w:rsidP="00497275">
      <w:pPr>
        <w:numPr>
          <w:ilvl w:val="0"/>
          <w:numId w:val="8"/>
        </w:numPr>
        <w:spacing w:line="360" w:lineRule="auto"/>
        <w:ind w:left="0" w:firstLine="720"/>
        <w:rPr>
          <w:sz w:val="28"/>
          <w:szCs w:val="28"/>
        </w:rPr>
      </w:pPr>
      <w:r w:rsidRPr="00497275">
        <w:rPr>
          <w:sz w:val="28"/>
          <w:szCs w:val="28"/>
        </w:rPr>
        <w:t>суммы начисленной амортизации и отчислений в ремонтный фонд по основным средствам подтверждаются ведомостью амортизации и отчислений в ремонтный фонд;</w:t>
      </w:r>
    </w:p>
    <w:p w:rsidR="00756B13" w:rsidRPr="00497275" w:rsidRDefault="00756B13" w:rsidP="00497275">
      <w:pPr>
        <w:numPr>
          <w:ilvl w:val="0"/>
          <w:numId w:val="8"/>
        </w:numPr>
        <w:spacing w:line="360" w:lineRule="auto"/>
        <w:ind w:left="0" w:firstLine="720"/>
        <w:rPr>
          <w:sz w:val="28"/>
          <w:szCs w:val="28"/>
        </w:rPr>
      </w:pPr>
      <w:r w:rsidRPr="00497275">
        <w:rPr>
          <w:sz w:val="28"/>
          <w:szCs w:val="28"/>
        </w:rPr>
        <w:t>суммы расходов по материальным ценностям подтверждаются соответствующими данными отчетов о движении материальных ценностей по кормам, биопрепаратам и другим материалам.</w:t>
      </w:r>
    </w:p>
    <w:p w:rsidR="00756B13" w:rsidRPr="00497275" w:rsidRDefault="00756B13" w:rsidP="00497275">
      <w:pPr>
        <w:spacing w:line="360" w:lineRule="auto"/>
        <w:ind w:firstLine="720"/>
        <w:rPr>
          <w:sz w:val="28"/>
          <w:szCs w:val="28"/>
        </w:rPr>
      </w:pPr>
      <w:r w:rsidRPr="00497275">
        <w:rPr>
          <w:sz w:val="28"/>
          <w:szCs w:val="28"/>
        </w:rPr>
        <w:t>Также в этом разделе собираются затраты, учтенные в лицевых счетах ранее распределенных затрат по учету вспомогательных производств, общепроизводственных и общехозяйственных расходов.</w:t>
      </w:r>
    </w:p>
    <w:p w:rsidR="00756B13" w:rsidRPr="00497275" w:rsidRDefault="00756B13" w:rsidP="00497275">
      <w:pPr>
        <w:spacing w:line="360" w:lineRule="auto"/>
        <w:ind w:firstLine="720"/>
        <w:rPr>
          <w:sz w:val="28"/>
          <w:szCs w:val="28"/>
        </w:rPr>
      </w:pPr>
      <w:r w:rsidRPr="00497275">
        <w:rPr>
          <w:sz w:val="28"/>
          <w:szCs w:val="28"/>
        </w:rPr>
        <w:t>Во втором разделе отчета отражают выход основной и побочной продукции отрасли, относимой с кредита счета 20/2 в дебет корреспондирующих счетов 43,11 и др. с указанием количества и суммы. Показатели выхода продукции, указанные в данном разделе лицевого счета, должны соответствовать данным, отраженным в соответствующей первичной документации.</w:t>
      </w:r>
    </w:p>
    <w:p w:rsidR="00756B13" w:rsidRPr="00497275" w:rsidRDefault="00756B13" w:rsidP="00497275">
      <w:pPr>
        <w:spacing w:line="360" w:lineRule="auto"/>
        <w:ind w:firstLine="720"/>
        <w:rPr>
          <w:sz w:val="28"/>
          <w:szCs w:val="28"/>
        </w:rPr>
      </w:pPr>
      <w:r w:rsidRPr="00497275">
        <w:rPr>
          <w:sz w:val="28"/>
          <w:szCs w:val="28"/>
        </w:rPr>
        <w:t>Подразделение хозяйства ежемесячно в установленном порядке предоставляют   производственные отчеты в бухгалтерию, где после соответствующей проверки включенных в них данных делают записи в бухгалтерские регистры.</w:t>
      </w:r>
    </w:p>
    <w:p w:rsidR="00756B13" w:rsidRPr="00497275" w:rsidRDefault="00756B13" w:rsidP="00497275">
      <w:pPr>
        <w:spacing w:line="360" w:lineRule="auto"/>
        <w:ind w:firstLine="720"/>
        <w:rPr>
          <w:sz w:val="28"/>
          <w:szCs w:val="28"/>
        </w:rPr>
      </w:pPr>
      <w:r w:rsidRPr="00497275">
        <w:rPr>
          <w:sz w:val="28"/>
          <w:szCs w:val="28"/>
        </w:rPr>
        <w:t>Для получения сводных данных по объектам учета затрат в целом по хозяйству ведут сводный производственный отчет по животноводству, в котором обобщают данные о затратах и выходе продукции животноводства в целом. Поэтому производственный отчет является регистром аналитического учета по счету 20 «Основное производство», субсчет 2 «Животноводство». Одновременно с записями в сводный производственный отчет</w:t>
      </w:r>
      <w:r w:rsidRPr="00497275">
        <w:rPr>
          <w:i/>
          <w:sz w:val="28"/>
          <w:szCs w:val="28"/>
        </w:rPr>
        <w:t xml:space="preserve"> </w:t>
      </w:r>
      <w:r w:rsidRPr="00497275">
        <w:rPr>
          <w:sz w:val="28"/>
          <w:szCs w:val="28"/>
        </w:rPr>
        <w:t>итоговые данные с группировкой по, корреспондирующим счетам из производственных отчетов заносят в журнал-ордер № 10-АПК, а из него кредитовые обороты ежемесячно переносят в Главную книгу. Данные о затратах в отрасли в основном производственном отчете должны соответствовать суммам затрат по счету 20/2 в Главной книге и в журнале-ордере № 10-АПК.</w:t>
      </w:r>
    </w:p>
    <w:p w:rsidR="00756B13" w:rsidRPr="00497275" w:rsidRDefault="00756B13" w:rsidP="00497275">
      <w:pPr>
        <w:spacing w:line="360" w:lineRule="auto"/>
        <w:ind w:firstLine="720"/>
        <w:rPr>
          <w:sz w:val="28"/>
          <w:szCs w:val="28"/>
        </w:rPr>
      </w:pPr>
      <w:r w:rsidRPr="00497275">
        <w:rPr>
          <w:sz w:val="28"/>
          <w:szCs w:val="28"/>
        </w:rPr>
        <w:t>Общая схема учета затрат и выхода продукции животноводства представлена на рис. 3.1 .</w:t>
      </w:r>
    </w:p>
    <w:p w:rsidR="00756B13" w:rsidRPr="00497275" w:rsidRDefault="00756B13" w:rsidP="00497275">
      <w:pPr>
        <w:spacing w:line="360" w:lineRule="auto"/>
        <w:ind w:firstLine="720"/>
        <w:rPr>
          <w:sz w:val="28"/>
          <w:szCs w:val="28"/>
        </w:rPr>
      </w:pPr>
      <w:r w:rsidRPr="00497275">
        <w:rPr>
          <w:sz w:val="28"/>
          <w:szCs w:val="28"/>
        </w:rPr>
        <w:t>Записи по дебету счета 20 «Основное производство», субсчет 2 «Животноводство», ведут в корреспонденции с кредитом следующих счетов:</w:t>
      </w:r>
    </w:p>
    <w:p w:rsidR="00756B13" w:rsidRPr="00497275" w:rsidRDefault="00756B13" w:rsidP="00497275">
      <w:pPr>
        <w:spacing w:line="360" w:lineRule="auto"/>
        <w:ind w:firstLine="720"/>
        <w:rPr>
          <w:sz w:val="28"/>
          <w:szCs w:val="28"/>
        </w:rPr>
      </w:pPr>
      <w:r w:rsidRPr="00497275">
        <w:rPr>
          <w:sz w:val="28"/>
          <w:szCs w:val="28"/>
        </w:rPr>
        <w:t>02 «Амортизация основных средств» - на сумму начисленной амортизации по основным средствам данной отрасли;</w:t>
      </w:r>
    </w:p>
    <w:p w:rsidR="00756B13" w:rsidRPr="00497275" w:rsidRDefault="00756B13" w:rsidP="00497275">
      <w:pPr>
        <w:spacing w:line="360" w:lineRule="auto"/>
        <w:ind w:firstLine="720"/>
        <w:rPr>
          <w:sz w:val="28"/>
          <w:szCs w:val="28"/>
        </w:rPr>
      </w:pPr>
      <w:r w:rsidRPr="00497275">
        <w:rPr>
          <w:sz w:val="28"/>
          <w:szCs w:val="28"/>
        </w:rPr>
        <w:t>10 «Материалы» - на стоимость израсходованных   кормов, медикаментов и прочих материалов;</w:t>
      </w:r>
    </w:p>
    <w:p w:rsidR="00756B13" w:rsidRPr="00497275" w:rsidRDefault="00756B13" w:rsidP="00497275">
      <w:pPr>
        <w:spacing w:line="360" w:lineRule="auto"/>
        <w:ind w:firstLine="720"/>
        <w:rPr>
          <w:sz w:val="28"/>
          <w:szCs w:val="28"/>
        </w:rPr>
      </w:pPr>
      <w:r w:rsidRPr="00497275">
        <w:rPr>
          <w:sz w:val="28"/>
          <w:szCs w:val="28"/>
        </w:rPr>
        <w:t>20 «Основное производство», субсчет 1 «Растениеводство» и 3 «Промышленное производство» - на сумму калькуляционных разниц по продукции,  использованной  в животноводстве (корма, продукция переработки и др.), а также затраты по культурным пастбищам, скормленным скоту на выпас;</w:t>
      </w:r>
    </w:p>
    <w:p w:rsidR="00756B13" w:rsidRPr="00497275" w:rsidRDefault="00756B13" w:rsidP="00497275">
      <w:pPr>
        <w:spacing w:line="360" w:lineRule="auto"/>
        <w:ind w:firstLine="720"/>
        <w:rPr>
          <w:sz w:val="28"/>
          <w:szCs w:val="28"/>
        </w:rPr>
      </w:pPr>
      <w:r w:rsidRPr="00497275">
        <w:rPr>
          <w:sz w:val="28"/>
          <w:szCs w:val="28"/>
        </w:rPr>
        <w:t>23 «Вспомогательные производства» - на стоимость услуг вспомогательных производств и машинно-тракторного парка;</w:t>
      </w:r>
    </w:p>
    <w:p w:rsidR="00756B13" w:rsidRPr="00497275" w:rsidRDefault="00756B13" w:rsidP="00497275">
      <w:pPr>
        <w:spacing w:line="360" w:lineRule="auto"/>
        <w:ind w:firstLine="720"/>
        <w:rPr>
          <w:sz w:val="28"/>
          <w:szCs w:val="28"/>
        </w:rPr>
      </w:pPr>
      <w:r w:rsidRPr="00497275">
        <w:rPr>
          <w:sz w:val="28"/>
          <w:szCs w:val="28"/>
        </w:rPr>
        <w:t>25 «Общепроизводственные расходы», 26 «Общехозяйственные расходы» - на, суммы общепроизводственных и   общехозяйственных расходов, отнесенные на животноводство;</w:t>
      </w:r>
    </w:p>
    <w:p w:rsidR="00756B13" w:rsidRPr="00497275" w:rsidRDefault="00756B13" w:rsidP="00497275">
      <w:pPr>
        <w:spacing w:line="360" w:lineRule="auto"/>
        <w:ind w:firstLine="720"/>
        <w:rPr>
          <w:sz w:val="28"/>
          <w:szCs w:val="28"/>
        </w:rPr>
      </w:pPr>
      <w:r w:rsidRPr="00497275">
        <w:rPr>
          <w:sz w:val="28"/>
          <w:szCs w:val="28"/>
        </w:rPr>
        <w:t>29 «Обслуживающие производства и хозяйства» - на суммы услуг прочих производств и хозяйств для животноводства;</w:t>
      </w:r>
    </w:p>
    <w:p w:rsidR="00756B13" w:rsidRPr="00497275" w:rsidRDefault="00756B13" w:rsidP="00497275">
      <w:pPr>
        <w:spacing w:line="360" w:lineRule="auto"/>
        <w:ind w:firstLine="720"/>
        <w:rPr>
          <w:sz w:val="28"/>
          <w:szCs w:val="28"/>
        </w:rPr>
      </w:pPr>
      <w:r w:rsidRPr="00497275">
        <w:rPr>
          <w:sz w:val="28"/>
          <w:szCs w:val="28"/>
        </w:rPr>
        <w:t>97 «Расходы будущих периодов» - на суммы расходов будущих периодов, отнесенные на животноводство;</w:t>
      </w:r>
    </w:p>
    <w:p w:rsidR="00756B13" w:rsidRPr="00497275" w:rsidRDefault="00756B13" w:rsidP="00497275">
      <w:pPr>
        <w:spacing w:line="360" w:lineRule="auto"/>
        <w:ind w:firstLine="720"/>
        <w:rPr>
          <w:sz w:val="28"/>
          <w:szCs w:val="28"/>
        </w:rPr>
      </w:pPr>
      <w:r w:rsidRPr="00497275">
        <w:rPr>
          <w:sz w:val="28"/>
          <w:szCs w:val="28"/>
        </w:rPr>
        <w:t>94 «Недостачи и потери от порчи ценностей» - на балансовую стоимость павших животных, относимую на затраты животноводства;</w:t>
      </w:r>
    </w:p>
    <w:p w:rsidR="00756B13" w:rsidRPr="00497275" w:rsidRDefault="00756B13" w:rsidP="00497275">
      <w:pPr>
        <w:spacing w:line="360" w:lineRule="auto"/>
        <w:ind w:firstLine="720"/>
        <w:rPr>
          <w:sz w:val="28"/>
          <w:szCs w:val="28"/>
        </w:rPr>
      </w:pPr>
      <w:r w:rsidRPr="00497275">
        <w:rPr>
          <w:sz w:val="28"/>
          <w:szCs w:val="28"/>
        </w:rPr>
        <w:t>66 «Расчеты по краткосрочным кредитам и займам», 67 «Расчеты по долгосрочным кредитам и займам» - на суммы платежей по кредитам, и т.д.</w:t>
      </w:r>
    </w:p>
    <w:p w:rsidR="00756B13" w:rsidRPr="00497275" w:rsidRDefault="00756B13" w:rsidP="00497275">
      <w:pPr>
        <w:spacing w:line="360" w:lineRule="auto"/>
        <w:ind w:firstLine="720"/>
        <w:rPr>
          <w:sz w:val="28"/>
          <w:szCs w:val="28"/>
        </w:rPr>
      </w:pPr>
      <w:r w:rsidRPr="00497275">
        <w:rPr>
          <w:sz w:val="28"/>
          <w:szCs w:val="28"/>
        </w:rPr>
        <w:t>43 Записи по кредиту счета 20 «Основное производство», субсчет 2 «Животноводство», ведут в корреспонденции с дебетом следующих счетов:</w:t>
      </w:r>
    </w:p>
    <w:p w:rsidR="00756B13" w:rsidRPr="00497275" w:rsidRDefault="00756B13" w:rsidP="00497275">
      <w:pPr>
        <w:spacing w:line="360" w:lineRule="auto"/>
        <w:ind w:firstLine="720"/>
        <w:rPr>
          <w:sz w:val="28"/>
          <w:szCs w:val="28"/>
        </w:rPr>
      </w:pPr>
      <w:r w:rsidRPr="00497275">
        <w:rPr>
          <w:sz w:val="28"/>
          <w:szCs w:val="28"/>
        </w:rPr>
        <w:t>43 «Готовая продукция», 10 «Материалы», 11 «Животные на выращивании и откорме» - на стоимость оприходованной основной и побочной продукции, прироста живой массы;</w:t>
      </w:r>
    </w:p>
    <w:p w:rsidR="00756B13" w:rsidRPr="00497275" w:rsidRDefault="00756B13" w:rsidP="00497275">
      <w:pPr>
        <w:spacing w:line="360" w:lineRule="auto"/>
        <w:ind w:firstLine="720"/>
        <w:rPr>
          <w:sz w:val="28"/>
          <w:szCs w:val="28"/>
        </w:rPr>
      </w:pPr>
      <w:r w:rsidRPr="00497275">
        <w:rPr>
          <w:sz w:val="28"/>
          <w:szCs w:val="28"/>
        </w:rPr>
        <w:t>20 «Основное производство», субсчет 1 «Растениеводство» - на стоимость навоза при содержании животных путем выпаса, относимого на содержание культурных пастбищ.</w:t>
      </w:r>
    </w:p>
    <w:p w:rsidR="00756B13" w:rsidRPr="00497275" w:rsidRDefault="00756B13" w:rsidP="00497275">
      <w:pPr>
        <w:spacing w:line="360" w:lineRule="auto"/>
        <w:ind w:firstLine="720"/>
        <w:rPr>
          <w:sz w:val="28"/>
          <w:szCs w:val="28"/>
        </w:rPr>
      </w:pPr>
      <w:r w:rsidRPr="00497275">
        <w:rPr>
          <w:sz w:val="28"/>
          <w:szCs w:val="28"/>
        </w:rPr>
        <w:t xml:space="preserve">Кроме того, по кредиту субсчета 20/2 отражают списание в конце года калькуляционных разниц по продукции животноводства на счета 43, 11, 20/3, 29, 90 в зависимости от направления использования продукции. </w:t>
      </w:r>
    </w:p>
    <w:p w:rsidR="00756B13" w:rsidRPr="00497275" w:rsidRDefault="00756B13" w:rsidP="00497275">
      <w:pPr>
        <w:spacing w:line="360" w:lineRule="auto"/>
        <w:ind w:firstLine="720"/>
        <w:rPr>
          <w:sz w:val="28"/>
          <w:szCs w:val="28"/>
        </w:rPr>
      </w:pPr>
      <w:r w:rsidRPr="00497275">
        <w:rPr>
          <w:sz w:val="28"/>
          <w:szCs w:val="28"/>
        </w:rPr>
        <w:t>На основании главной книги составляется схема корреспонденции по счету 20/2 «Основное (дойное) стадо».</w:t>
      </w:r>
    </w:p>
    <w:p w:rsidR="00756B13" w:rsidRPr="00497275" w:rsidRDefault="00756B13" w:rsidP="00497275">
      <w:pPr>
        <w:spacing w:line="360" w:lineRule="auto"/>
        <w:ind w:firstLine="720"/>
        <w:jc w:val="center"/>
        <w:rPr>
          <w:sz w:val="28"/>
          <w:szCs w:val="28"/>
        </w:rPr>
      </w:pPr>
      <w:r w:rsidRPr="00497275">
        <w:rPr>
          <w:sz w:val="28"/>
          <w:szCs w:val="28"/>
        </w:rPr>
        <w:t>Схема корреспонденции и закрытия</w:t>
      </w:r>
    </w:p>
    <w:p w:rsidR="00756B13" w:rsidRPr="00497275" w:rsidRDefault="00756B13" w:rsidP="00497275">
      <w:pPr>
        <w:spacing w:line="360" w:lineRule="auto"/>
        <w:ind w:firstLine="720"/>
        <w:jc w:val="center"/>
        <w:rPr>
          <w:sz w:val="28"/>
          <w:szCs w:val="28"/>
        </w:rPr>
      </w:pPr>
      <w:r w:rsidRPr="00497275">
        <w:rPr>
          <w:sz w:val="28"/>
          <w:szCs w:val="28"/>
        </w:rPr>
        <w:t xml:space="preserve"> счета 20/2 «Дойное стадо» за 2004 год.</w:t>
      </w:r>
    </w:p>
    <w:p w:rsidR="00756B13" w:rsidRPr="00497275" w:rsidRDefault="00756B13" w:rsidP="00497275">
      <w:pPr>
        <w:spacing w:line="360" w:lineRule="auto"/>
        <w:ind w:firstLine="720"/>
        <w:jc w:val="center"/>
        <w:rPr>
          <w:sz w:val="28"/>
          <w:szCs w:val="28"/>
        </w:rPr>
      </w:pPr>
      <w:r w:rsidRPr="00497275">
        <w:rPr>
          <w:sz w:val="28"/>
          <w:szCs w:val="28"/>
          <w:u w:val="single"/>
        </w:rPr>
        <w:t>Дт</w:t>
      </w:r>
      <w:r w:rsidRPr="00497275">
        <w:rPr>
          <w:sz w:val="28"/>
          <w:szCs w:val="28"/>
        </w:rPr>
        <w:t>___</w:t>
      </w:r>
      <w:r w:rsidRPr="00497275">
        <w:rPr>
          <w:sz w:val="28"/>
          <w:szCs w:val="28"/>
          <w:u w:val="single"/>
        </w:rPr>
        <w:t>Счет 20/2 «Дойное стадо» Кт</w:t>
      </w:r>
    </w:p>
    <w:tbl>
      <w:tblPr>
        <w:tblW w:w="0" w:type="auto"/>
        <w:tblInd w:w="466" w:type="dxa"/>
        <w:tblLayout w:type="fixed"/>
        <w:tblCellMar>
          <w:left w:w="40" w:type="dxa"/>
          <w:right w:w="40" w:type="dxa"/>
        </w:tblCellMar>
        <w:tblLook w:val="0000" w:firstRow="0" w:lastRow="0" w:firstColumn="0" w:lastColumn="0" w:noHBand="0" w:noVBand="0"/>
      </w:tblPr>
      <w:tblGrid>
        <w:gridCol w:w="794"/>
        <w:gridCol w:w="4167"/>
        <w:gridCol w:w="4252"/>
      </w:tblGrid>
      <w:tr w:rsidR="00756B13" w:rsidRPr="00497275">
        <w:trPr>
          <w:trHeight w:hRule="exact" w:val="620"/>
        </w:trPr>
        <w:tc>
          <w:tcPr>
            <w:tcW w:w="4961" w:type="dxa"/>
            <w:gridSpan w:val="2"/>
            <w:tcBorders>
              <w:top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i/>
                <w:sz w:val="28"/>
                <w:szCs w:val="28"/>
              </w:rPr>
              <w:t>Фактические затраты:</w:t>
            </w:r>
          </w:p>
          <w:p w:rsidR="00756B13" w:rsidRPr="00497275" w:rsidRDefault="00756B13" w:rsidP="00497275">
            <w:pPr>
              <w:spacing w:before="40" w:line="360" w:lineRule="auto"/>
              <w:ind w:firstLine="720"/>
              <w:rPr>
                <w:sz w:val="28"/>
                <w:szCs w:val="28"/>
              </w:rPr>
            </w:pPr>
          </w:p>
        </w:tc>
        <w:tc>
          <w:tcPr>
            <w:tcW w:w="4252" w:type="dxa"/>
            <w:tcBorders>
              <w:top w:val="single" w:sz="6" w:space="0" w:color="auto"/>
              <w:left w:val="single" w:sz="6" w:space="0" w:color="auto"/>
            </w:tcBorders>
          </w:tcPr>
          <w:p w:rsidR="00756B13" w:rsidRPr="00497275" w:rsidRDefault="00756B13" w:rsidP="00497275">
            <w:pPr>
              <w:spacing w:before="40" w:line="360" w:lineRule="auto"/>
              <w:ind w:firstLine="720"/>
              <w:rPr>
                <w:sz w:val="28"/>
                <w:szCs w:val="28"/>
              </w:rPr>
            </w:pPr>
            <w:r w:rsidRPr="00497275">
              <w:rPr>
                <w:i/>
                <w:sz w:val="28"/>
                <w:szCs w:val="28"/>
              </w:rPr>
              <w:t>Выход продукции:</w:t>
            </w:r>
          </w:p>
          <w:p w:rsidR="00756B13" w:rsidRPr="00497275" w:rsidRDefault="00756B13" w:rsidP="00497275">
            <w:pPr>
              <w:spacing w:before="40" w:line="360" w:lineRule="auto"/>
              <w:ind w:firstLine="720"/>
              <w:rPr>
                <w:sz w:val="28"/>
                <w:szCs w:val="28"/>
              </w:rPr>
            </w:pPr>
          </w:p>
        </w:tc>
      </w:tr>
      <w:tr w:rsidR="00756B13" w:rsidRPr="00497275">
        <w:trPr>
          <w:trHeight w:hRule="exact" w:val="380"/>
        </w:trPr>
        <w:tc>
          <w:tcPr>
            <w:tcW w:w="794" w:type="dxa"/>
          </w:tcPr>
          <w:p w:rsidR="00756B13" w:rsidRPr="00497275" w:rsidRDefault="00B44E3D" w:rsidP="00497275">
            <w:pPr>
              <w:spacing w:before="20" w:line="360" w:lineRule="auto"/>
              <w:ind w:firstLine="720"/>
              <w:rPr>
                <w:sz w:val="28"/>
                <w:szCs w:val="28"/>
              </w:rPr>
            </w:pPr>
            <w:r>
              <w:rPr>
                <w:noProof/>
              </w:rPr>
              <w:pict>
                <v:line id="_x0000_s1026" style="position:absolute;left:0;text-align:left;z-index:251655168;mso-position-horizontal-relative:text;mso-position-vertical-relative:text" from="274.95pt,17.75pt" to="289.35pt,17.75pt" o:allowincell="f">
                  <v:stroke endarrow="block"/>
                </v:line>
              </w:pict>
            </w:r>
            <w:r w:rsidR="00756B13" w:rsidRPr="00497275">
              <w:rPr>
                <w:sz w:val="28"/>
                <w:szCs w:val="28"/>
              </w:rPr>
              <w:t>70,69</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949062,72</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Молоко:</w:t>
            </w:r>
          </w:p>
          <w:p w:rsidR="00756B13" w:rsidRPr="00497275" w:rsidRDefault="00756B13" w:rsidP="00497275">
            <w:pPr>
              <w:spacing w:before="20" w:line="360" w:lineRule="auto"/>
              <w:ind w:firstLine="720"/>
              <w:rPr>
                <w:sz w:val="28"/>
                <w:szCs w:val="28"/>
              </w:rPr>
            </w:pPr>
          </w:p>
        </w:tc>
      </w:tr>
      <w:tr w:rsidR="00756B13" w:rsidRPr="00497275">
        <w:trPr>
          <w:trHeight w:hRule="exact" w:val="320"/>
        </w:trPr>
        <w:tc>
          <w:tcPr>
            <w:tcW w:w="794" w:type="dxa"/>
          </w:tcPr>
          <w:p w:rsidR="00756B13" w:rsidRPr="00497275" w:rsidRDefault="00756B13" w:rsidP="00497275">
            <w:pPr>
              <w:spacing w:before="20" w:line="360" w:lineRule="auto"/>
              <w:ind w:firstLine="720"/>
              <w:rPr>
                <w:sz w:val="28"/>
                <w:szCs w:val="28"/>
              </w:rPr>
            </w:pPr>
            <w:r w:rsidRPr="00497275">
              <w:rPr>
                <w:sz w:val="28"/>
                <w:szCs w:val="28"/>
              </w:rPr>
              <w:t>10</w:t>
            </w:r>
            <w:r w:rsidRPr="00497275">
              <w:rPr>
                <w:sz w:val="28"/>
                <w:szCs w:val="28"/>
                <w:vertAlign w:val="subscript"/>
              </w:rPr>
              <w:t>7</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3397747,61</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i/>
                <w:sz w:val="28"/>
                <w:szCs w:val="28"/>
              </w:rPr>
              <w:t xml:space="preserve">    </w:t>
            </w:r>
            <w:r w:rsidRPr="00497275">
              <w:rPr>
                <w:sz w:val="28"/>
                <w:szCs w:val="28"/>
              </w:rPr>
              <w:t>43        5330066руб.</w:t>
            </w:r>
          </w:p>
          <w:p w:rsidR="00756B13" w:rsidRPr="00497275" w:rsidRDefault="00756B13" w:rsidP="00497275">
            <w:pPr>
              <w:spacing w:before="20" w:line="360" w:lineRule="auto"/>
              <w:ind w:firstLine="720"/>
              <w:rPr>
                <w:sz w:val="28"/>
                <w:szCs w:val="28"/>
              </w:rPr>
            </w:pPr>
          </w:p>
        </w:tc>
      </w:tr>
      <w:tr w:rsidR="00756B13" w:rsidRPr="00497275">
        <w:trPr>
          <w:trHeight w:hRule="exact" w:val="320"/>
        </w:trPr>
        <w:tc>
          <w:tcPr>
            <w:tcW w:w="794" w:type="dxa"/>
          </w:tcPr>
          <w:p w:rsidR="00756B13" w:rsidRPr="00497275" w:rsidRDefault="00756B13" w:rsidP="00497275">
            <w:pPr>
              <w:spacing w:before="20" w:line="360" w:lineRule="auto"/>
              <w:ind w:firstLine="720"/>
              <w:rPr>
                <w:sz w:val="28"/>
                <w:szCs w:val="28"/>
              </w:rPr>
            </w:pPr>
            <w:r w:rsidRPr="00497275">
              <w:rPr>
                <w:sz w:val="28"/>
                <w:szCs w:val="28"/>
              </w:rPr>
              <w:t>23</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146784,00</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(8687,905ц*613,5руб.)</w:t>
            </w:r>
          </w:p>
          <w:p w:rsidR="00756B13" w:rsidRPr="00497275" w:rsidRDefault="00756B13" w:rsidP="00497275">
            <w:pPr>
              <w:spacing w:before="20" w:line="360" w:lineRule="auto"/>
              <w:ind w:firstLine="720"/>
              <w:rPr>
                <w:sz w:val="28"/>
                <w:szCs w:val="28"/>
              </w:rPr>
            </w:pPr>
          </w:p>
        </w:tc>
      </w:tr>
      <w:tr w:rsidR="00756B13" w:rsidRPr="00497275">
        <w:trPr>
          <w:trHeight w:hRule="exact" w:val="320"/>
        </w:trPr>
        <w:tc>
          <w:tcPr>
            <w:tcW w:w="794" w:type="dxa"/>
          </w:tcPr>
          <w:p w:rsidR="00756B13" w:rsidRPr="00497275" w:rsidRDefault="00756B13" w:rsidP="00497275">
            <w:pPr>
              <w:spacing w:before="20" w:line="360" w:lineRule="auto"/>
              <w:ind w:firstLine="720"/>
              <w:rPr>
                <w:sz w:val="28"/>
                <w:szCs w:val="28"/>
                <w:vertAlign w:val="subscript"/>
              </w:rPr>
            </w:pPr>
            <w:r w:rsidRPr="00497275">
              <w:rPr>
                <w:sz w:val="28"/>
                <w:szCs w:val="28"/>
              </w:rPr>
              <w:t>10</w:t>
            </w:r>
            <w:r w:rsidRPr="00497275">
              <w:rPr>
                <w:sz w:val="28"/>
                <w:szCs w:val="28"/>
                <w:vertAlign w:val="subscript"/>
              </w:rPr>
              <w:t>4</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113102,00</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 xml:space="preserve">Приплод: </w:t>
            </w:r>
          </w:p>
          <w:p w:rsidR="00756B13" w:rsidRPr="00497275" w:rsidRDefault="00756B13" w:rsidP="00497275">
            <w:pPr>
              <w:spacing w:before="20" w:line="360" w:lineRule="auto"/>
              <w:ind w:firstLine="720"/>
              <w:rPr>
                <w:sz w:val="28"/>
                <w:szCs w:val="28"/>
              </w:rPr>
            </w:pPr>
          </w:p>
        </w:tc>
      </w:tr>
      <w:tr w:rsidR="00756B13" w:rsidRPr="00497275">
        <w:trPr>
          <w:trHeight w:hRule="exact" w:val="320"/>
        </w:trPr>
        <w:tc>
          <w:tcPr>
            <w:tcW w:w="794" w:type="dxa"/>
          </w:tcPr>
          <w:p w:rsidR="00756B13" w:rsidRPr="00497275" w:rsidRDefault="00B44E3D" w:rsidP="00497275">
            <w:pPr>
              <w:spacing w:before="20" w:line="360" w:lineRule="auto"/>
              <w:ind w:firstLine="720"/>
              <w:rPr>
                <w:sz w:val="28"/>
                <w:szCs w:val="28"/>
              </w:rPr>
            </w:pPr>
            <w:r>
              <w:rPr>
                <w:noProof/>
              </w:rPr>
              <w:pict>
                <v:line id="_x0000_s1027" style="position:absolute;left:0;text-align:left;z-index:251656192;mso-position-horizontal-relative:text;mso-position-vertical-relative:text" from="273.95pt,8.35pt" to="288.35pt,8.35pt" o:allowincell="f">
                  <v:stroke endarrow="block"/>
                </v:line>
              </w:pict>
            </w:r>
            <w:r w:rsidR="00756B13" w:rsidRPr="00497275">
              <w:rPr>
                <w:sz w:val="28"/>
                <w:szCs w:val="28"/>
              </w:rPr>
              <w:t>02</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95472 ,00</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 xml:space="preserve">    11       589384руб.</w:t>
            </w:r>
          </w:p>
          <w:p w:rsidR="00756B13" w:rsidRPr="00497275" w:rsidRDefault="00756B13" w:rsidP="00497275">
            <w:pPr>
              <w:spacing w:before="20" w:line="360" w:lineRule="auto"/>
              <w:ind w:firstLine="720"/>
              <w:rPr>
                <w:sz w:val="28"/>
                <w:szCs w:val="28"/>
              </w:rPr>
            </w:pPr>
          </w:p>
        </w:tc>
      </w:tr>
      <w:tr w:rsidR="00756B13" w:rsidRPr="00497275">
        <w:trPr>
          <w:trHeight w:hRule="exact" w:val="320"/>
        </w:trPr>
        <w:tc>
          <w:tcPr>
            <w:tcW w:w="794" w:type="dxa"/>
          </w:tcPr>
          <w:p w:rsidR="00756B13" w:rsidRPr="00497275" w:rsidRDefault="00756B13" w:rsidP="00497275">
            <w:pPr>
              <w:spacing w:before="20" w:line="360" w:lineRule="auto"/>
              <w:ind w:firstLine="720"/>
              <w:rPr>
                <w:sz w:val="28"/>
                <w:szCs w:val="28"/>
                <w:vertAlign w:val="subscript"/>
              </w:rPr>
            </w:pPr>
            <w:r w:rsidRPr="00497275">
              <w:rPr>
                <w:sz w:val="28"/>
                <w:szCs w:val="28"/>
              </w:rPr>
              <w:t>23</w:t>
            </w:r>
            <w:r w:rsidRPr="00497275">
              <w:rPr>
                <w:sz w:val="28"/>
                <w:szCs w:val="28"/>
                <w:vertAlign w:val="subscript"/>
              </w:rPr>
              <w:t>1</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500296,78</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(358гол.*1646,3руб.)</w:t>
            </w:r>
          </w:p>
          <w:p w:rsidR="00756B13" w:rsidRPr="00497275" w:rsidRDefault="00756B13" w:rsidP="00497275">
            <w:pPr>
              <w:spacing w:before="20" w:line="360" w:lineRule="auto"/>
              <w:ind w:firstLine="720"/>
              <w:rPr>
                <w:sz w:val="28"/>
                <w:szCs w:val="28"/>
              </w:rPr>
            </w:pPr>
          </w:p>
        </w:tc>
      </w:tr>
      <w:tr w:rsidR="00756B13" w:rsidRPr="00497275">
        <w:trPr>
          <w:trHeight w:hRule="exact" w:val="300"/>
        </w:trPr>
        <w:tc>
          <w:tcPr>
            <w:tcW w:w="794" w:type="dxa"/>
          </w:tcPr>
          <w:p w:rsidR="00756B13" w:rsidRPr="00497275" w:rsidRDefault="00756B13" w:rsidP="00497275">
            <w:pPr>
              <w:spacing w:before="20" w:line="360" w:lineRule="auto"/>
              <w:ind w:firstLine="720"/>
              <w:rPr>
                <w:sz w:val="28"/>
                <w:szCs w:val="28"/>
                <w:vertAlign w:val="subscript"/>
              </w:rPr>
            </w:pPr>
            <w:r w:rsidRPr="00497275">
              <w:rPr>
                <w:sz w:val="28"/>
                <w:szCs w:val="28"/>
              </w:rPr>
              <w:t>23</w:t>
            </w:r>
            <w:r w:rsidRPr="00497275">
              <w:rPr>
                <w:sz w:val="28"/>
                <w:szCs w:val="28"/>
                <w:vertAlign w:val="subscript"/>
              </w:rPr>
              <w:t>3</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210943,79</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Навоз:</w:t>
            </w:r>
          </w:p>
          <w:p w:rsidR="00756B13" w:rsidRPr="00497275" w:rsidRDefault="00756B13" w:rsidP="00497275">
            <w:pPr>
              <w:spacing w:before="20" w:line="360" w:lineRule="auto"/>
              <w:ind w:firstLine="720"/>
              <w:rPr>
                <w:sz w:val="28"/>
                <w:szCs w:val="28"/>
              </w:rPr>
            </w:pPr>
          </w:p>
        </w:tc>
      </w:tr>
      <w:tr w:rsidR="00756B13" w:rsidRPr="00497275">
        <w:trPr>
          <w:trHeight w:hRule="exact" w:val="340"/>
        </w:trPr>
        <w:tc>
          <w:tcPr>
            <w:tcW w:w="794" w:type="dxa"/>
          </w:tcPr>
          <w:p w:rsidR="00756B13" w:rsidRPr="00497275" w:rsidRDefault="00B44E3D" w:rsidP="00497275">
            <w:pPr>
              <w:spacing w:before="20" w:line="360" w:lineRule="auto"/>
              <w:ind w:firstLine="720"/>
              <w:rPr>
                <w:sz w:val="28"/>
                <w:szCs w:val="28"/>
                <w:vertAlign w:val="subscript"/>
              </w:rPr>
            </w:pPr>
            <w:r>
              <w:rPr>
                <w:noProof/>
              </w:rPr>
              <w:pict>
                <v:line id="_x0000_s1028" style="position:absolute;left:0;text-align:left;z-index:251657216;mso-position-horizontal-relative:text;mso-position-vertical-relative:text" from="270.75pt,8.55pt" to="285.15pt,8.55pt" o:allowincell="f">
                  <v:stroke endarrow="block"/>
                </v:line>
              </w:pict>
            </w:r>
            <w:r w:rsidR="00756B13" w:rsidRPr="00497275">
              <w:rPr>
                <w:sz w:val="28"/>
                <w:szCs w:val="28"/>
              </w:rPr>
              <w:t>25</w:t>
            </w:r>
            <w:r w:rsidR="00756B13" w:rsidRPr="00497275">
              <w:rPr>
                <w:sz w:val="28"/>
                <w:szCs w:val="28"/>
                <w:vertAlign w:val="subscript"/>
              </w:rPr>
              <w:t>1</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219881,23</w:t>
            </w:r>
          </w:p>
          <w:p w:rsidR="00756B13" w:rsidRPr="00497275" w:rsidRDefault="00756B13" w:rsidP="00497275">
            <w:pPr>
              <w:spacing w:before="20" w:line="360" w:lineRule="auto"/>
              <w:ind w:firstLine="720"/>
              <w:rPr>
                <w:sz w:val="28"/>
                <w:szCs w:val="28"/>
              </w:rPr>
            </w:pPr>
          </w:p>
        </w:tc>
        <w:tc>
          <w:tcPr>
            <w:tcW w:w="4252" w:type="dxa"/>
            <w:tcBorders>
              <w:left w:val="single" w:sz="6" w:space="0" w:color="auto"/>
              <w:bottom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 xml:space="preserve">     20</w:t>
            </w:r>
            <w:r w:rsidRPr="00497275">
              <w:rPr>
                <w:sz w:val="28"/>
                <w:szCs w:val="28"/>
                <w:vertAlign w:val="subscript"/>
              </w:rPr>
              <w:t xml:space="preserve">1 </w:t>
            </w:r>
            <w:r w:rsidRPr="00497275">
              <w:rPr>
                <w:sz w:val="28"/>
                <w:szCs w:val="28"/>
              </w:rPr>
              <w:t xml:space="preserve">     154889руб.</w:t>
            </w:r>
          </w:p>
          <w:p w:rsidR="00756B13" w:rsidRPr="00497275" w:rsidRDefault="00756B13" w:rsidP="00497275">
            <w:pPr>
              <w:spacing w:before="20" w:line="360" w:lineRule="auto"/>
              <w:ind w:firstLine="720"/>
              <w:rPr>
                <w:sz w:val="28"/>
                <w:szCs w:val="28"/>
              </w:rPr>
            </w:pPr>
          </w:p>
        </w:tc>
      </w:tr>
      <w:tr w:rsidR="00756B13" w:rsidRPr="00497275">
        <w:trPr>
          <w:trHeight w:hRule="exact" w:val="360"/>
        </w:trPr>
        <w:tc>
          <w:tcPr>
            <w:tcW w:w="794" w:type="dxa"/>
          </w:tcPr>
          <w:p w:rsidR="00756B13" w:rsidRPr="00497275" w:rsidRDefault="00756B13" w:rsidP="00497275">
            <w:pPr>
              <w:spacing w:before="20" w:line="360" w:lineRule="auto"/>
              <w:ind w:firstLine="720"/>
              <w:rPr>
                <w:sz w:val="28"/>
                <w:szCs w:val="28"/>
              </w:rPr>
            </w:pPr>
            <w:r w:rsidRPr="00497275">
              <w:rPr>
                <w:sz w:val="28"/>
                <w:szCs w:val="28"/>
              </w:rPr>
              <w:t>26</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403730,77</w:t>
            </w:r>
          </w:p>
          <w:p w:rsidR="00756B13" w:rsidRPr="00497275" w:rsidRDefault="00756B13" w:rsidP="00497275">
            <w:pPr>
              <w:spacing w:before="20" w:line="360" w:lineRule="auto"/>
              <w:ind w:firstLine="720"/>
              <w:rPr>
                <w:sz w:val="28"/>
                <w:szCs w:val="28"/>
              </w:rPr>
            </w:pPr>
          </w:p>
        </w:tc>
        <w:tc>
          <w:tcPr>
            <w:tcW w:w="4252" w:type="dxa"/>
            <w:tcBorders>
              <w:top w:val="single" w:sz="6" w:space="0" w:color="auto"/>
              <w:left w:val="single" w:sz="6" w:space="0" w:color="auto"/>
              <w:bottom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Об 6074339</w:t>
            </w:r>
          </w:p>
          <w:p w:rsidR="00756B13" w:rsidRPr="00497275" w:rsidRDefault="00756B13" w:rsidP="00497275">
            <w:pPr>
              <w:spacing w:before="20" w:line="360" w:lineRule="auto"/>
              <w:ind w:firstLine="720"/>
              <w:rPr>
                <w:sz w:val="28"/>
                <w:szCs w:val="28"/>
              </w:rPr>
            </w:pPr>
          </w:p>
        </w:tc>
      </w:tr>
      <w:tr w:rsidR="00756B13" w:rsidRPr="00497275">
        <w:trPr>
          <w:trHeight w:hRule="exact" w:val="358"/>
        </w:trPr>
        <w:tc>
          <w:tcPr>
            <w:tcW w:w="794" w:type="dxa"/>
          </w:tcPr>
          <w:p w:rsidR="00756B13" w:rsidRPr="00497275" w:rsidRDefault="00756B13" w:rsidP="00497275">
            <w:pPr>
              <w:spacing w:before="20" w:line="360" w:lineRule="auto"/>
              <w:ind w:firstLine="720"/>
              <w:rPr>
                <w:sz w:val="28"/>
                <w:szCs w:val="28"/>
                <w:vertAlign w:val="subscript"/>
              </w:rPr>
            </w:pPr>
            <w:r w:rsidRPr="00497275">
              <w:rPr>
                <w:sz w:val="28"/>
                <w:szCs w:val="28"/>
              </w:rPr>
              <w:t>23</w:t>
            </w:r>
            <w:r w:rsidRPr="00497275">
              <w:rPr>
                <w:sz w:val="28"/>
                <w:szCs w:val="28"/>
                <w:vertAlign w:val="subscript"/>
              </w:rPr>
              <w:t>2</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326142,74</w:t>
            </w:r>
          </w:p>
          <w:p w:rsidR="00756B13" w:rsidRPr="00497275" w:rsidRDefault="00756B13" w:rsidP="00497275">
            <w:pPr>
              <w:spacing w:before="20" w:line="360" w:lineRule="auto"/>
              <w:ind w:firstLine="720"/>
              <w:rPr>
                <w:sz w:val="28"/>
                <w:szCs w:val="28"/>
              </w:rPr>
            </w:pPr>
          </w:p>
        </w:tc>
        <w:tc>
          <w:tcPr>
            <w:tcW w:w="4252" w:type="dxa"/>
            <w:tcBorders>
              <w:top w:val="single" w:sz="6" w:space="0" w:color="auto"/>
              <w:left w:val="single" w:sz="6" w:space="0" w:color="auto"/>
            </w:tcBorders>
          </w:tcPr>
          <w:p w:rsidR="00756B13" w:rsidRPr="00497275" w:rsidRDefault="00756B13" w:rsidP="00497275">
            <w:pPr>
              <w:spacing w:before="20" w:line="360" w:lineRule="auto"/>
              <w:ind w:firstLine="720"/>
              <w:rPr>
                <w:sz w:val="28"/>
                <w:szCs w:val="28"/>
              </w:rPr>
            </w:pPr>
            <w:r w:rsidRPr="00497275">
              <w:rPr>
                <w:i/>
                <w:sz w:val="28"/>
                <w:szCs w:val="28"/>
              </w:rPr>
              <w:t>Корректировка по бух. справке:</w:t>
            </w:r>
          </w:p>
          <w:p w:rsidR="00756B13" w:rsidRPr="00497275" w:rsidRDefault="00756B13" w:rsidP="00497275">
            <w:pPr>
              <w:spacing w:before="20" w:line="360" w:lineRule="auto"/>
              <w:ind w:firstLine="720"/>
              <w:rPr>
                <w:sz w:val="28"/>
                <w:szCs w:val="28"/>
              </w:rPr>
            </w:pPr>
          </w:p>
        </w:tc>
      </w:tr>
      <w:tr w:rsidR="00756B13" w:rsidRPr="00497275">
        <w:trPr>
          <w:trHeight w:hRule="exact" w:val="280"/>
        </w:trPr>
        <w:tc>
          <w:tcPr>
            <w:tcW w:w="794" w:type="dxa"/>
          </w:tcPr>
          <w:p w:rsidR="00756B13" w:rsidRPr="00497275" w:rsidRDefault="00B44E3D" w:rsidP="00497275">
            <w:pPr>
              <w:spacing w:before="20" w:line="360" w:lineRule="auto"/>
              <w:ind w:firstLine="720"/>
              <w:rPr>
                <w:sz w:val="28"/>
                <w:szCs w:val="28"/>
              </w:rPr>
            </w:pPr>
            <w:r>
              <w:rPr>
                <w:noProof/>
              </w:rPr>
              <w:pict>
                <v:line id="_x0000_s1029" style="position:absolute;left:0;text-align:left;z-index:251658240;mso-position-horizontal-relative:text;mso-position-vertical-relative:text" from="274.95pt,9.25pt" to="289.35pt,9.25pt" o:allowincell="f">
                  <v:stroke endarrow="block"/>
                </v:line>
              </w:pict>
            </w:r>
            <w:r w:rsidR="00756B13" w:rsidRPr="00497275">
              <w:rPr>
                <w:sz w:val="28"/>
                <w:szCs w:val="28"/>
              </w:rPr>
              <w:t>60</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190533,00</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i/>
                <w:sz w:val="28"/>
                <w:szCs w:val="28"/>
              </w:rPr>
              <w:t xml:space="preserve">       </w:t>
            </w:r>
            <w:r w:rsidRPr="00497275">
              <w:rPr>
                <w:sz w:val="28"/>
                <w:szCs w:val="28"/>
              </w:rPr>
              <w:t>90       476889,13</w:t>
            </w:r>
          </w:p>
          <w:p w:rsidR="00756B13" w:rsidRPr="00497275" w:rsidRDefault="00756B13" w:rsidP="00497275">
            <w:pPr>
              <w:spacing w:before="20" w:line="360" w:lineRule="auto"/>
              <w:ind w:firstLine="720"/>
              <w:rPr>
                <w:sz w:val="28"/>
                <w:szCs w:val="28"/>
              </w:rPr>
            </w:pPr>
          </w:p>
        </w:tc>
      </w:tr>
      <w:tr w:rsidR="00756B13" w:rsidRPr="00497275">
        <w:trPr>
          <w:trHeight w:hRule="exact" w:val="320"/>
        </w:trPr>
        <w:tc>
          <w:tcPr>
            <w:tcW w:w="794" w:type="dxa"/>
          </w:tcPr>
          <w:p w:rsidR="00756B13" w:rsidRPr="00497275" w:rsidRDefault="00B44E3D" w:rsidP="00497275">
            <w:pPr>
              <w:spacing w:before="20" w:line="360" w:lineRule="auto"/>
              <w:ind w:firstLine="720"/>
              <w:rPr>
                <w:sz w:val="28"/>
                <w:szCs w:val="28"/>
                <w:vertAlign w:val="subscript"/>
              </w:rPr>
            </w:pPr>
            <w:r>
              <w:rPr>
                <w:noProof/>
              </w:rPr>
              <w:pict>
                <v:line id="_x0000_s1030" style="position:absolute;left:0;text-align:left;z-index:251659264;mso-position-horizontal-relative:text;mso-position-vertical-relative:text" from="274.95pt,9.65pt" to="289.35pt,9.65pt" o:allowincell="f">
                  <v:stroke endarrow="block"/>
                </v:line>
              </w:pict>
            </w:r>
            <w:r w:rsidR="00756B13" w:rsidRPr="00497275">
              <w:rPr>
                <w:sz w:val="28"/>
                <w:szCs w:val="28"/>
              </w:rPr>
              <w:t>10</w:t>
            </w:r>
            <w:r w:rsidR="00756B13" w:rsidRPr="00497275">
              <w:rPr>
                <w:sz w:val="28"/>
                <w:szCs w:val="28"/>
                <w:vertAlign w:val="subscript"/>
              </w:rPr>
              <w:t>1</w:t>
            </w:r>
          </w:p>
          <w:p w:rsidR="00756B13" w:rsidRPr="00497275" w:rsidRDefault="00756B13" w:rsidP="00497275">
            <w:pPr>
              <w:spacing w:before="20" w:line="360" w:lineRule="auto"/>
              <w:ind w:firstLine="720"/>
              <w:rPr>
                <w:sz w:val="28"/>
                <w:szCs w:val="28"/>
              </w:rPr>
            </w:pPr>
          </w:p>
        </w:tc>
        <w:tc>
          <w:tcPr>
            <w:tcW w:w="4167" w:type="dxa"/>
            <w:tcBorders>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57773,53</w:t>
            </w:r>
          </w:p>
          <w:p w:rsidR="00756B13" w:rsidRPr="00497275" w:rsidRDefault="00756B13" w:rsidP="00497275">
            <w:pPr>
              <w:spacing w:before="20" w:line="360" w:lineRule="auto"/>
              <w:ind w:firstLine="720"/>
              <w:rPr>
                <w:sz w:val="28"/>
                <w:szCs w:val="28"/>
              </w:rPr>
            </w:pPr>
          </w:p>
        </w:tc>
        <w:tc>
          <w:tcPr>
            <w:tcW w:w="4252" w:type="dxa"/>
            <w:tcBorders>
              <w:lef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 xml:space="preserve">      20</w:t>
            </w:r>
            <w:r w:rsidRPr="00497275">
              <w:rPr>
                <w:sz w:val="28"/>
                <w:szCs w:val="28"/>
                <w:vertAlign w:val="subscript"/>
              </w:rPr>
              <w:t>2</w:t>
            </w:r>
            <w:r w:rsidRPr="00497275">
              <w:rPr>
                <w:sz w:val="28"/>
                <w:szCs w:val="28"/>
              </w:rPr>
              <w:t xml:space="preserve">       59241,60</w:t>
            </w:r>
          </w:p>
          <w:p w:rsidR="00756B13" w:rsidRPr="00497275" w:rsidRDefault="00756B13" w:rsidP="00497275">
            <w:pPr>
              <w:spacing w:before="20" w:line="360" w:lineRule="auto"/>
              <w:ind w:firstLine="720"/>
              <w:rPr>
                <w:sz w:val="28"/>
                <w:szCs w:val="28"/>
              </w:rPr>
            </w:pPr>
          </w:p>
        </w:tc>
      </w:tr>
      <w:tr w:rsidR="00756B13" w:rsidRPr="00497275">
        <w:trPr>
          <w:trHeight w:hRule="exact" w:val="371"/>
        </w:trPr>
        <w:tc>
          <w:tcPr>
            <w:tcW w:w="794" w:type="dxa"/>
            <w:tcBorders>
              <w:bottom w:val="single" w:sz="6" w:space="0" w:color="auto"/>
            </w:tcBorders>
          </w:tcPr>
          <w:p w:rsidR="00756B13" w:rsidRPr="00497275" w:rsidRDefault="00B44E3D" w:rsidP="00497275">
            <w:pPr>
              <w:spacing w:before="20" w:line="360" w:lineRule="auto"/>
              <w:ind w:firstLine="720"/>
              <w:rPr>
                <w:sz w:val="28"/>
                <w:szCs w:val="28"/>
                <w:vertAlign w:val="subscript"/>
              </w:rPr>
            </w:pPr>
            <w:r>
              <w:rPr>
                <w:noProof/>
              </w:rPr>
              <w:pict>
                <v:line id="_x0000_s1031" style="position:absolute;left:0;text-align:left;z-index:251660288;mso-position-horizontal-relative:text;mso-position-vertical-relative:text" from="274.95pt,8.05pt" to="289.35pt,8.05pt" o:allowincell="f">
                  <v:stroke endarrow="block"/>
                </v:line>
              </w:pict>
            </w:r>
            <w:r w:rsidR="00756B13" w:rsidRPr="00497275">
              <w:rPr>
                <w:sz w:val="28"/>
                <w:szCs w:val="28"/>
              </w:rPr>
              <w:t>9</w:t>
            </w:r>
            <w:r w:rsidR="00756B13" w:rsidRPr="00497275">
              <w:rPr>
                <w:sz w:val="28"/>
                <w:szCs w:val="28"/>
                <w:lang w:val="en-US"/>
              </w:rPr>
              <w:t>l</w:t>
            </w:r>
            <w:r w:rsidR="00756B13" w:rsidRPr="00497275">
              <w:rPr>
                <w:sz w:val="28"/>
                <w:szCs w:val="28"/>
                <w:vertAlign w:val="subscript"/>
              </w:rPr>
              <w:t>3</w:t>
            </w:r>
          </w:p>
          <w:p w:rsidR="00756B13" w:rsidRPr="00497275" w:rsidRDefault="00756B13" w:rsidP="00497275">
            <w:pPr>
              <w:spacing w:before="20" w:line="360" w:lineRule="auto"/>
              <w:ind w:firstLine="720"/>
              <w:rPr>
                <w:sz w:val="28"/>
                <w:szCs w:val="28"/>
              </w:rPr>
            </w:pPr>
          </w:p>
        </w:tc>
        <w:tc>
          <w:tcPr>
            <w:tcW w:w="4167" w:type="dxa"/>
            <w:tcBorders>
              <w:bottom w:val="single" w:sz="6" w:space="0" w:color="auto"/>
              <w:right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61342,81</w:t>
            </w:r>
          </w:p>
          <w:p w:rsidR="00756B13" w:rsidRPr="00497275" w:rsidRDefault="00756B13" w:rsidP="00497275">
            <w:pPr>
              <w:spacing w:before="20" w:line="360" w:lineRule="auto"/>
              <w:ind w:firstLine="720"/>
              <w:rPr>
                <w:sz w:val="28"/>
                <w:szCs w:val="28"/>
              </w:rPr>
            </w:pPr>
          </w:p>
        </w:tc>
        <w:tc>
          <w:tcPr>
            <w:tcW w:w="4252" w:type="dxa"/>
            <w:tcBorders>
              <w:left w:val="single" w:sz="6" w:space="0" w:color="auto"/>
              <w:bottom w:val="single" w:sz="6" w:space="0" w:color="auto"/>
            </w:tcBorders>
          </w:tcPr>
          <w:p w:rsidR="00756B13" w:rsidRPr="00497275" w:rsidRDefault="00756B13" w:rsidP="00497275">
            <w:pPr>
              <w:spacing w:before="20" w:line="360" w:lineRule="auto"/>
              <w:ind w:firstLine="720"/>
              <w:rPr>
                <w:sz w:val="28"/>
                <w:szCs w:val="28"/>
              </w:rPr>
            </w:pPr>
            <w:r w:rsidRPr="00497275">
              <w:rPr>
                <w:sz w:val="28"/>
                <w:szCs w:val="28"/>
              </w:rPr>
              <w:t xml:space="preserve">      11         62410,25</w:t>
            </w:r>
          </w:p>
          <w:p w:rsidR="00756B13" w:rsidRPr="00497275" w:rsidRDefault="00756B13" w:rsidP="00497275">
            <w:pPr>
              <w:spacing w:before="20" w:line="360" w:lineRule="auto"/>
              <w:ind w:firstLine="720"/>
              <w:rPr>
                <w:sz w:val="28"/>
                <w:szCs w:val="28"/>
              </w:rPr>
            </w:pPr>
          </w:p>
        </w:tc>
      </w:tr>
      <w:tr w:rsidR="00756B13" w:rsidRPr="00497275">
        <w:trPr>
          <w:trHeight w:hRule="exact" w:val="440"/>
        </w:trPr>
        <w:tc>
          <w:tcPr>
            <w:tcW w:w="794" w:type="dxa"/>
            <w:tcBorders>
              <w:top w:val="single" w:sz="6" w:space="0" w:color="auto"/>
              <w:bottom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Об</w:t>
            </w:r>
          </w:p>
          <w:p w:rsidR="00756B13" w:rsidRPr="00497275" w:rsidRDefault="00756B13" w:rsidP="00497275">
            <w:pPr>
              <w:spacing w:before="40" w:line="360" w:lineRule="auto"/>
              <w:ind w:firstLine="720"/>
              <w:rPr>
                <w:sz w:val="28"/>
                <w:szCs w:val="28"/>
              </w:rPr>
            </w:pPr>
          </w:p>
        </w:tc>
        <w:tc>
          <w:tcPr>
            <w:tcW w:w="4167" w:type="dxa"/>
            <w:tcBorders>
              <w:top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6672812,98</w:t>
            </w:r>
          </w:p>
          <w:p w:rsidR="00756B13" w:rsidRPr="00497275" w:rsidRDefault="00756B13" w:rsidP="00497275">
            <w:pPr>
              <w:spacing w:before="40" w:line="360" w:lineRule="auto"/>
              <w:ind w:firstLine="720"/>
              <w:rPr>
                <w:sz w:val="28"/>
                <w:szCs w:val="28"/>
              </w:rPr>
            </w:pPr>
          </w:p>
        </w:tc>
        <w:tc>
          <w:tcPr>
            <w:tcW w:w="4252" w:type="dxa"/>
            <w:tcBorders>
              <w:top w:val="single" w:sz="6" w:space="0" w:color="auto"/>
              <w:left w:val="single" w:sz="6" w:space="0" w:color="auto"/>
              <w:bottom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Об 6672812,98</w:t>
            </w:r>
          </w:p>
          <w:p w:rsidR="00756B13" w:rsidRPr="00497275" w:rsidRDefault="00756B13" w:rsidP="00497275">
            <w:pPr>
              <w:spacing w:before="40" w:line="360" w:lineRule="auto"/>
              <w:ind w:firstLine="720"/>
              <w:rPr>
                <w:sz w:val="28"/>
                <w:szCs w:val="28"/>
              </w:rPr>
            </w:pPr>
          </w:p>
        </w:tc>
      </w:tr>
    </w:tbl>
    <w:p w:rsidR="00756B13" w:rsidRPr="00497275" w:rsidRDefault="00756B13" w:rsidP="00497275">
      <w:pPr>
        <w:spacing w:line="360" w:lineRule="auto"/>
        <w:ind w:firstLine="720"/>
        <w:rPr>
          <w:sz w:val="28"/>
          <w:szCs w:val="28"/>
        </w:rPr>
      </w:pPr>
    </w:p>
    <w:p w:rsidR="00AF6C6F" w:rsidRDefault="00AF6C6F" w:rsidP="00497275">
      <w:pPr>
        <w:spacing w:line="360" w:lineRule="auto"/>
        <w:ind w:right="1000" w:firstLine="720"/>
        <w:rPr>
          <w:b/>
          <w:sz w:val="28"/>
          <w:szCs w:val="28"/>
        </w:rPr>
      </w:pPr>
    </w:p>
    <w:p w:rsidR="00756B13" w:rsidRPr="00497275" w:rsidRDefault="00756B13" w:rsidP="00497275">
      <w:pPr>
        <w:spacing w:line="360" w:lineRule="auto"/>
        <w:ind w:right="1000" w:firstLine="720"/>
        <w:rPr>
          <w:sz w:val="28"/>
          <w:szCs w:val="28"/>
        </w:rPr>
      </w:pPr>
      <w:r w:rsidRPr="00497275">
        <w:rPr>
          <w:b/>
          <w:sz w:val="28"/>
          <w:szCs w:val="28"/>
        </w:rPr>
        <w:t>3.4. Методика исчисления себестоимости продукции молочного   скотоводства</w:t>
      </w:r>
    </w:p>
    <w:p w:rsidR="00756B13" w:rsidRPr="00497275" w:rsidRDefault="00756B13" w:rsidP="00497275">
      <w:pPr>
        <w:spacing w:before="420" w:line="360" w:lineRule="auto"/>
        <w:ind w:firstLine="720"/>
        <w:rPr>
          <w:sz w:val="28"/>
          <w:szCs w:val="28"/>
        </w:rPr>
      </w:pPr>
      <w:r w:rsidRPr="00497275">
        <w:rPr>
          <w:sz w:val="28"/>
          <w:szCs w:val="28"/>
        </w:rPr>
        <w:t>В животноводстве получают одновременно</w:t>
      </w:r>
      <w:r w:rsidRPr="00497275">
        <w:rPr>
          <w:b/>
          <w:sz w:val="28"/>
          <w:szCs w:val="28"/>
        </w:rPr>
        <w:t xml:space="preserve"> </w:t>
      </w:r>
      <w:r w:rsidRPr="00497275">
        <w:rPr>
          <w:sz w:val="28"/>
          <w:szCs w:val="28"/>
        </w:rPr>
        <w:t>несколько видов</w:t>
      </w:r>
      <w:r w:rsidRPr="00497275">
        <w:rPr>
          <w:b/>
          <w:sz w:val="28"/>
          <w:szCs w:val="28"/>
        </w:rPr>
        <w:t xml:space="preserve"> </w:t>
      </w:r>
      <w:r w:rsidRPr="00497275">
        <w:rPr>
          <w:sz w:val="28"/>
          <w:szCs w:val="28"/>
        </w:rPr>
        <w:t>сопряженной продукции. В частности, в молочном скотоводстве объектами исчисления себестоимости являются молоко и приплод.</w:t>
      </w:r>
    </w:p>
    <w:p w:rsidR="00756B13" w:rsidRPr="00497275" w:rsidRDefault="00756B13" w:rsidP="00497275">
      <w:pPr>
        <w:spacing w:line="360" w:lineRule="auto"/>
        <w:ind w:firstLine="720"/>
        <w:rPr>
          <w:sz w:val="28"/>
          <w:szCs w:val="28"/>
        </w:rPr>
      </w:pPr>
      <w:r w:rsidRPr="00497275">
        <w:rPr>
          <w:sz w:val="28"/>
          <w:szCs w:val="28"/>
        </w:rPr>
        <w:t>Объекты учета затрат и объекты исчисления себестоимости не совпадают, и важное значение имеет их рациональное распределение между сопряженными видами продукции.</w:t>
      </w:r>
    </w:p>
    <w:p w:rsidR="00756B13" w:rsidRPr="00497275" w:rsidRDefault="00756B13" w:rsidP="00497275">
      <w:pPr>
        <w:spacing w:line="360" w:lineRule="auto"/>
        <w:ind w:firstLine="720"/>
        <w:rPr>
          <w:sz w:val="28"/>
          <w:szCs w:val="28"/>
        </w:rPr>
      </w:pPr>
      <w:r w:rsidRPr="00497275">
        <w:rPr>
          <w:sz w:val="28"/>
          <w:szCs w:val="28"/>
        </w:rPr>
        <w:t>В течение отчетного года основная продукция приходуется</w:t>
      </w:r>
      <w:r w:rsidRPr="00497275">
        <w:rPr>
          <w:b/>
          <w:sz w:val="28"/>
          <w:szCs w:val="28"/>
        </w:rPr>
        <w:t xml:space="preserve"> </w:t>
      </w:r>
      <w:r w:rsidRPr="00497275">
        <w:rPr>
          <w:sz w:val="28"/>
          <w:szCs w:val="28"/>
        </w:rPr>
        <w:t>по</w:t>
      </w:r>
      <w:r w:rsidRPr="00497275">
        <w:rPr>
          <w:b/>
          <w:sz w:val="28"/>
          <w:szCs w:val="28"/>
        </w:rPr>
        <w:t xml:space="preserve"> </w:t>
      </w:r>
      <w:r w:rsidRPr="00497275">
        <w:rPr>
          <w:sz w:val="28"/>
          <w:szCs w:val="28"/>
        </w:rPr>
        <w:t>плановой себестоимости и оформляется бухгалтерской записью Дт 43, 11 -Кт 20/2. В конце отчетного года плановая себестоимость доводится до фактической в результате исчисления ее фактической себестоимости.</w:t>
      </w:r>
    </w:p>
    <w:p w:rsidR="00756B13" w:rsidRPr="00497275" w:rsidRDefault="00756B13" w:rsidP="00497275">
      <w:pPr>
        <w:spacing w:line="360" w:lineRule="auto"/>
        <w:ind w:firstLine="720"/>
        <w:rPr>
          <w:sz w:val="28"/>
          <w:szCs w:val="28"/>
        </w:rPr>
      </w:pPr>
      <w:r w:rsidRPr="00497275">
        <w:rPr>
          <w:sz w:val="28"/>
          <w:szCs w:val="28"/>
        </w:rPr>
        <w:t>Кроме того, в скотоводстве получают и побочную продукцию, к которой относятся навоз, шкура, рога и т.д. Навоз в течение года оценивается в сумме нормативных затрат на его уборку и приходуется записью Дт 10, 20/1 - Кт 20/2. Рога, копыта, шкуры оценивают по ценам возможной реализации и при этом делают запись Дт 10, 43 - Кт 20/2.</w:t>
      </w:r>
    </w:p>
    <w:p w:rsidR="00756B13" w:rsidRPr="00497275" w:rsidRDefault="00756B13" w:rsidP="00497275">
      <w:pPr>
        <w:spacing w:line="360" w:lineRule="auto"/>
        <w:ind w:firstLine="720"/>
        <w:rPr>
          <w:sz w:val="28"/>
          <w:szCs w:val="28"/>
        </w:rPr>
      </w:pPr>
      <w:r w:rsidRPr="00497275">
        <w:rPr>
          <w:sz w:val="28"/>
          <w:szCs w:val="28"/>
        </w:rPr>
        <w:t>Фактические затраты  на производство продукции скотоводства можно определить только в конце года, когда будут закрыты счета 20/1, 23, 25, 26, 97. В конце отчетного года по дебетовой части аналитических счетов животноводства будут учтены фактические затраты, а в кредитовой части -выход основной продукции по плановой себестоимости, побочной продукции - по нормативным затратам и ценам возможной реализации.</w:t>
      </w:r>
    </w:p>
    <w:p w:rsidR="00756B13" w:rsidRPr="00497275" w:rsidRDefault="00756B13" w:rsidP="00497275">
      <w:pPr>
        <w:spacing w:line="360" w:lineRule="auto"/>
        <w:ind w:firstLine="720"/>
        <w:rPr>
          <w:sz w:val="28"/>
          <w:szCs w:val="28"/>
        </w:rPr>
      </w:pPr>
      <w:r w:rsidRPr="00497275">
        <w:rPr>
          <w:sz w:val="28"/>
          <w:szCs w:val="28"/>
        </w:rPr>
        <w:t>Побочная продукция в конце года не калькулируется и остается в принятой оценке. После исчисления фактической себестоимости продукции выявляется калькуляционная разница, которая списывается по потребителям продукции. В результате аналитические счета закрываются.</w:t>
      </w:r>
    </w:p>
    <w:p w:rsidR="00756B13" w:rsidRPr="00497275" w:rsidRDefault="00756B13" w:rsidP="00497275">
      <w:pPr>
        <w:spacing w:line="360" w:lineRule="auto"/>
        <w:ind w:firstLine="720"/>
        <w:rPr>
          <w:sz w:val="28"/>
          <w:szCs w:val="28"/>
        </w:rPr>
      </w:pPr>
      <w:r w:rsidRPr="00497275">
        <w:rPr>
          <w:sz w:val="28"/>
          <w:szCs w:val="28"/>
        </w:rPr>
        <w:t>Рассмотрим порядок расчета себестоимости продукции в молочном скотоводстве. В молочном скотоводстве для исчисления себестоимости молока и приплода применяется коэффициентный метод калькуляции. Его суть состоит в следующем: из общей суммы затрат на содержание основного (дойного) стада вычитается стоимость побочной продукции в принятой оценке. Оставшуюся сумму затрат, приходящуюся на сопряженную продукцию (молоко и приплод) распределяют в соответствии с расходом обменной энергии кормов: на молоко - 90%, на приплод - 10%. Полученные данные о затратах на производство молока и приплода нужно разделить соответственно на физическое количество полученного молока и количество голов приплода. Таким образом получают фактическую себестоимость 1 ц молока и 1 головы приплода. Затем составляют бухгалтерскую справку на закрытие счета, на основании которой делается корректировка в конце года.</w:t>
      </w:r>
    </w:p>
    <w:p w:rsidR="00756B13" w:rsidRPr="00497275" w:rsidRDefault="00756B13" w:rsidP="00497275">
      <w:pPr>
        <w:spacing w:line="360" w:lineRule="auto"/>
        <w:ind w:firstLine="720"/>
        <w:rPr>
          <w:sz w:val="28"/>
          <w:szCs w:val="28"/>
        </w:rPr>
      </w:pPr>
      <w:r w:rsidRPr="00497275">
        <w:rPr>
          <w:sz w:val="28"/>
          <w:szCs w:val="28"/>
        </w:rPr>
        <w:t>Так как производственное направление Учхоза ПГСХА молочно-соевое, то покажем калькуляцию себестоимости продукции животноводства по аналитическому счету 20/2 «Дойное стадо».</w:t>
      </w:r>
    </w:p>
    <w:p w:rsidR="00756B13" w:rsidRPr="00497275" w:rsidRDefault="00756B13" w:rsidP="00497275">
      <w:pPr>
        <w:spacing w:line="360" w:lineRule="auto"/>
        <w:ind w:firstLine="720"/>
        <w:rPr>
          <w:sz w:val="28"/>
          <w:szCs w:val="28"/>
        </w:rPr>
      </w:pPr>
      <w:r w:rsidRPr="00497275">
        <w:rPr>
          <w:sz w:val="28"/>
          <w:szCs w:val="28"/>
        </w:rPr>
        <w:t>Согласно данным производственного отчета, фактические затраты на содержание дойного стада КРС за 2004 год составили 6672812,98 руб.:</w:t>
      </w:r>
    </w:p>
    <w:p w:rsidR="00756B13" w:rsidRPr="00497275" w:rsidRDefault="00756B13" w:rsidP="00497275">
      <w:pPr>
        <w:spacing w:line="360" w:lineRule="auto"/>
        <w:ind w:firstLine="720"/>
        <w:rPr>
          <w:sz w:val="28"/>
          <w:szCs w:val="28"/>
        </w:rPr>
      </w:pPr>
      <w:r w:rsidRPr="00497275">
        <w:rPr>
          <w:sz w:val="28"/>
          <w:szCs w:val="28"/>
        </w:rPr>
        <w:t>1. Заработная плата с отчислениями - (сч. 70, 69) 949062,72 руб.;</w:t>
      </w:r>
    </w:p>
    <w:p w:rsidR="00756B13" w:rsidRPr="00497275" w:rsidRDefault="00756B13" w:rsidP="00497275">
      <w:pPr>
        <w:spacing w:line="360" w:lineRule="auto"/>
        <w:ind w:firstLine="720"/>
        <w:rPr>
          <w:sz w:val="28"/>
          <w:szCs w:val="28"/>
        </w:rPr>
      </w:pPr>
      <w:r w:rsidRPr="00497275">
        <w:rPr>
          <w:sz w:val="28"/>
          <w:szCs w:val="28"/>
        </w:rPr>
        <w:t>2. Корма-(сч. 10/7)3397747,61 руб.;</w:t>
      </w:r>
    </w:p>
    <w:p w:rsidR="00756B13" w:rsidRPr="00497275" w:rsidRDefault="00756B13" w:rsidP="00497275">
      <w:pPr>
        <w:spacing w:line="360" w:lineRule="auto"/>
        <w:ind w:firstLine="720"/>
        <w:rPr>
          <w:sz w:val="28"/>
          <w:szCs w:val="28"/>
        </w:rPr>
      </w:pPr>
      <w:r w:rsidRPr="00497275">
        <w:rPr>
          <w:sz w:val="28"/>
          <w:szCs w:val="28"/>
        </w:rPr>
        <w:t>3. Автотранспорт - (сч. 23) 146784 руб.;</w:t>
      </w:r>
    </w:p>
    <w:p w:rsidR="00756B13" w:rsidRPr="00497275" w:rsidRDefault="00756B13" w:rsidP="00497275">
      <w:pPr>
        <w:spacing w:line="360" w:lineRule="auto"/>
        <w:ind w:firstLine="720"/>
        <w:rPr>
          <w:sz w:val="28"/>
          <w:szCs w:val="28"/>
        </w:rPr>
      </w:pPr>
      <w:r w:rsidRPr="00497275">
        <w:rPr>
          <w:sz w:val="28"/>
          <w:szCs w:val="28"/>
        </w:rPr>
        <w:t>4. ГСМ - (сч. 10/4) 113102 руб.;</w:t>
      </w:r>
    </w:p>
    <w:p w:rsidR="00756B13" w:rsidRPr="00497275" w:rsidRDefault="00756B13" w:rsidP="00497275">
      <w:pPr>
        <w:spacing w:line="360" w:lineRule="auto"/>
        <w:ind w:firstLine="720"/>
        <w:rPr>
          <w:sz w:val="28"/>
          <w:szCs w:val="28"/>
        </w:rPr>
      </w:pPr>
      <w:r w:rsidRPr="00497275">
        <w:rPr>
          <w:sz w:val="28"/>
          <w:szCs w:val="28"/>
        </w:rPr>
        <w:t>5. Амортизация</w:t>
      </w:r>
      <w:r w:rsidRPr="00497275">
        <w:rPr>
          <w:b/>
          <w:sz w:val="28"/>
          <w:szCs w:val="28"/>
        </w:rPr>
        <w:t xml:space="preserve"> </w:t>
      </w:r>
      <w:r w:rsidRPr="00497275">
        <w:rPr>
          <w:sz w:val="28"/>
          <w:szCs w:val="28"/>
        </w:rPr>
        <w:t>ОС</w:t>
      </w:r>
      <w:r w:rsidRPr="00497275">
        <w:rPr>
          <w:b/>
          <w:sz w:val="28"/>
          <w:szCs w:val="28"/>
        </w:rPr>
        <w:t xml:space="preserve"> -</w:t>
      </w:r>
      <w:r w:rsidRPr="00497275">
        <w:rPr>
          <w:sz w:val="28"/>
          <w:szCs w:val="28"/>
        </w:rPr>
        <w:t xml:space="preserve"> (сч. 02) 95472 руб.;</w:t>
      </w:r>
    </w:p>
    <w:p w:rsidR="00756B13" w:rsidRPr="00497275" w:rsidRDefault="00756B13" w:rsidP="00497275">
      <w:pPr>
        <w:spacing w:line="360" w:lineRule="auto"/>
        <w:ind w:firstLine="720"/>
        <w:rPr>
          <w:sz w:val="28"/>
          <w:szCs w:val="28"/>
        </w:rPr>
      </w:pPr>
      <w:r w:rsidRPr="00497275">
        <w:rPr>
          <w:sz w:val="28"/>
          <w:szCs w:val="28"/>
        </w:rPr>
        <w:t>6. Текущий ремонт: - (</w:t>
      </w:r>
      <w:r w:rsidRPr="00497275">
        <w:rPr>
          <w:sz w:val="28"/>
          <w:szCs w:val="28"/>
          <w:lang w:val="en-US"/>
        </w:rPr>
        <w:t>c</w:t>
      </w:r>
      <w:r w:rsidRPr="00497275">
        <w:rPr>
          <w:sz w:val="28"/>
          <w:szCs w:val="28"/>
        </w:rPr>
        <w:t>ч.23) 500296,78руб. - (сч.23з) 210943,79руб.;</w:t>
      </w:r>
    </w:p>
    <w:p w:rsidR="00756B13" w:rsidRPr="00497275" w:rsidRDefault="00756B13" w:rsidP="00497275">
      <w:pPr>
        <w:spacing w:line="360" w:lineRule="auto"/>
        <w:ind w:firstLine="720"/>
        <w:rPr>
          <w:sz w:val="28"/>
          <w:szCs w:val="28"/>
        </w:rPr>
      </w:pPr>
      <w:r w:rsidRPr="00497275">
        <w:rPr>
          <w:sz w:val="28"/>
          <w:szCs w:val="28"/>
        </w:rPr>
        <w:t xml:space="preserve">  7. Накладные расходы: - (сч. 25) 219881,23 руб. - (сч. 26) 403730,77 руб.;</w:t>
      </w:r>
    </w:p>
    <w:p w:rsidR="00756B13" w:rsidRPr="00497275" w:rsidRDefault="00756B13" w:rsidP="00497275">
      <w:pPr>
        <w:spacing w:line="360" w:lineRule="auto"/>
        <w:ind w:firstLine="720"/>
        <w:rPr>
          <w:sz w:val="28"/>
          <w:szCs w:val="28"/>
        </w:rPr>
      </w:pPr>
      <w:r w:rsidRPr="00497275">
        <w:rPr>
          <w:sz w:val="28"/>
          <w:szCs w:val="28"/>
        </w:rPr>
        <w:t>8. Электроэнергия - (сч. 23) 326142,74 руб.;</w:t>
      </w:r>
    </w:p>
    <w:p w:rsidR="00756B13" w:rsidRPr="00497275" w:rsidRDefault="00756B13" w:rsidP="00497275">
      <w:pPr>
        <w:spacing w:line="360" w:lineRule="auto"/>
        <w:ind w:firstLine="720"/>
        <w:rPr>
          <w:sz w:val="28"/>
          <w:szCs w:val="28"/>
        </w:rPr>
      </w:pPr>
      <w:r w:rsidRPr="00497275">
        <w:rPr>
          <w:sz w:val="28"/>
          <w:szCs w:val="28"/>
        </w:rPr>
        <w:t>9. Услуги сторонних организаций - (сч. 60) 190533 руб.;</w:t>
      </w:r>
    </w:p>
    <w:p w:rsidR="00756B13" w:rsidRPr="00497275" w:rsidRDefault="00756B13" w:rsidP="00497275">
      <w:pPr>
        <w:spacing w:line="360" w:lineRule="auto"/>
        <w:ind w:firstLine="720"/>
        <w:rPr>
          <w:sz w:val="28"/>
          <w:szCs w:val="28"/>
        </w:rPr>
      </w:pPr>
      <w:r w:rsidRPr="00497275">
        <w:rPr>
          <w:sz w:val="28"/>
          <w:szCs w:val="28"/>
        </w:rPr>
        <w:t>10. Медикаменты-(сч. 10) 57773,53руб.;</w:t>
      </w:r>
    </w:p>
    <w:p w:rsidR="00756B13" w:rsidRPr="00497275" w:rsidRDefault="00756B13" w:rsidP="00497275">
      <w:pPr>
        <w:spacing w:line="360" w:lineRule="auto"/>
        <w:ind w:firstLine="720"/>
        <w:rPr>
          <w:sz w:val="28"/>
          <w:szCs w:val="28"/>
        </w:rPr>
      </w:pPr>
      <w:r w:rsidRPr="00497275">
        <w:rPr>
          <w:sz w:val="28"/>
          <w:szCs w:val="28"/>
        </w:rPr>
        <w:t>11. Прочие затраты - (сч. 91) 61342,81 руб.</w:t>
      </w:r>
    </w:p>
    <w:p w:rsidR="00756B13" w:rsidRPr="00497275" w:rsidRDefault="00756B13" w:rsidP="00497275">
      <w:pPr>
        <w:spacing w:line="360" w:lineRule="auto"/>
        <w:ind w:firstLine="720"/>
        <w:rPr>
          <w:sz w:val="28"/>
          <w:szCs w:val="28"/>
        </w:rPr>
      </w:pPr>
      <w:r w:rsidRPr="00497275">
        <w:rPr>
          <w:sz w:val="28"/>
          <w:szCs w:val="28"/>
        </w:rPr>
        <w:t>От дойного стада получено 8687,905 ц молока по плановой себестоимости 613,50 руб. за 1 ц и 358 голов приплода по плановой себестоимости 1646,32 руб. за 1 голову, а также был получен навоз на сумму 154889руб.</w:t>
      </w:r>
    </w:p>
    <w:p w:rsidR="00756B13" w:rsidRPr="00497275" w:rsidRDefault="00756B13" w:rsidP="00497275">
      <w:pPr>
        <w:spacing w:line="360" w:lineRule="auto"/>
        <w:ind w:firstLine="720"/>
        <w:rPr>
          <w:sz w:val="28"/>
          <w:szCs w:val="28"/>
        </w:rPr>
      </w:pPr>
      <w:r w:rsidRPr="00497275">
        <w:rPr>
          <w:sz w:val="28"/>
          <w:szCs w:val="28"/>
        </w:rPr>
        <w:t>Определим фактическую себестоимость продукции дойного стада. Составим бухгалтерскую справку на закрытие аналитического счета 20/2 «Дойное стадо». Закроем на схеме данный аналитический счет при условии, что 7727,905 ц молока реализовано; 960 ц оставлено на выпойку телятам; весь приплод остался в хозяйстве.</w:t>
      </w:r>
    </w:p>
    <w:p w:rsidR="00756B13" w:rsidRPr="00497275" w:rsidRDefault="00756B13" w:rsidP="00497275">
      <w:pPr>
        <w:spacing w:line="360" w:lineRule="auto"/>
        <w:ind w:firstLine="720"/>
        <w:rPr>
          <w:sz w:val="28"/>
          <w:szCs w:val="28"/>
        </w:rPr>
      </w:pPr>
      <w:r w:rsidRPr="00497275">
        <w:rPr>
          <w:sz w:val="28"/>
          <w:szCs w:val="28"/>
        </w:rPr>
        <w:t>1. Определим фактическую себестоимость продукции за минусом побочной продукции:</w:t>
      </w:r>
    </w:p>
    <w:p w:rsidR="00756B13" w:rsidRPr="00497275" w:rsidRDefault="00756B13" w:rsidP="00497275">
      <w:pPr>
        <w:spacing w:line="360" w:lineRule="auto"/>
        <w:ind w:firstLine="720"/>
        <w:rPr>
          <w:sz w:val="28"/>
          <w:szCs w:val="28"/>
        </w:rPr>
      </w:pPr>
      <w:r w:rsidRPr="00497275">
        <w:rPr>
          <w:sz w:val="28"/>
          <w:szCs w:val="28"/>
        </w:rPr>
        <w:t>6672812,98 - 154889 = 6517923,98 руб.</w:t>
      </w:r>
    </w:p>
    <w:p w:rsidR="00756B13" w:rsidRPr="00497275" w:rsidRDefault="00756B13" w:rsidP="00497275">
      <w:pPr>
        <w:spacing w:line="360" w:lineRule="auto"/>
        <w:ind w:firstLine="720"/>
        <w:rPr>
          <w:sz w:val="28"/>
          <w:szCs w:val="28"/>
        </w:rPr>
      </w:pPr>
      <w:r w:rsidRPr="00497275">
        <w:rPr>
          <w:sz w:val="28"/>
          <w:szCs w:val="28"/>
        </w:rPr>
        <w:t>2. Распределим затраты между молоком и приплодом согласно коэффициентам:</w:t>
      </w:r>
    </w:p>
    <w:p w:rsidR="00756B13" w:rsidRPr="00497275" w:rsidRDefault="00756B13" w:rsidP="00497275">
      <w:pPr>
        <w:spacing w:line="360" w:lineRule="auto"/>
        <w:ind w:right="1000" w:firstLine="720"/>
        <w:rPr>
          <w:sz w:val="28"/>
          <w:szCs w:val="28"/>
        </w:rPr>
      </w:pPr>
      <w:r w:rsidRPr="00497275">
        <w:rPr>
          <w:sz w:val="28"/>
          <w:szCs w:val="28"/>
        </w:rPr>
        <w:t>молоко: 6517923,98 руб.* 90% =5866131,59 руб. приплод: 6517923,98 руб. * 10 % = 651792,39 руб.</w:t>
      </w:r>
    </w:p>
    <w:p w:rsidR="00756B13" w:rsidRPr="00497275" w:rsidRDefault="00756B13" w:rsidP="00497275">
      <w:pPr>
        <w:spacing w:line="360" w:lineRule="auto"/>
        <w:ind w:firstLine="720"/>
        <w:rPr>
          <w:sz w:val="28"/>
          <w:szCs w:val="28"/>
        </w:rPr>
      </w:pPr>
      <w:r w:rsidRPr="00497275">
        <w:rPr>
          <w:sz w:val="28"/>
          <w:szCs w:val="28"/>
        </w:rPr>
        <w:t>3. Рассчитаем фактическую себестоимость 1 ц молока:</w:t>
      </w:r>
    </w:p>
    <w:p w:rsidR="00756B13" w:rsidRPr="00497275" w:rsidRDefault="00756B13" w:rsidP="00497275">
      <w:pPr>
        <w:spacing w:line="360" w:lineRule="auto"/>
        <w:ind w:firstLine="720"/>
        <w:jc w:val="center"/>
        <w:rPr>
          <w:sz w:val="28"/>
          <w:szCs w:val="28"/>
        </w:rPr>
      </w:pPr>
      <w:r w:rsidRPr="00497275">
        <w:rPr>
          <w:position w:val="-28"/>
          <w:sz w:val="28"/>
          <w:szCs w:val="28"/>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fillcolor="window">
            <v:imagedata r:id="rId9" o:title=""/>
          </v:shape>
          <o:OLEObject Type="Embed" ProgID="Equation.3" ShapeID="_x0000_i1025" DrawAspect="Content" ObjectID="_1459038123" r:id="rId10"/>
        </w:object>
      </w:r>
      <w:r w:rsidRPr="00497275">
        <w:rPr>
          <w:sz w:val="28"/>
          <w:szCs w:val="28"/>
        </w:rPr>
        <w:t xml:space="preserve"> = 675,21 руб.</w:t>
      </w:r>
    </w:p>
    <w:p w:rsidR="00756B13" w:rsidRPr="00497275" w:rsidRDefault="00756B13" w:rsidP="00497275">
      <w:pPr>
        <w:spacing w:line="360" w:lineRule="auto"/>
        <w:ind w:firstLine="720"/>
        <w:rPr>
          <w:sz w:val="28"/>
          <w:szCs w:val="28"/>
        </w:rPr>
      </w:pPr>
      <w:r w:rsidRPr="00497275">
        <w:rPr>
          <w:sz w:val="28"/>
          <w:szCs w:val="28"/>
        </w:rPr>
        <w:t>4. Рассчитаем фактическую себестоимость 1 гол. приплода:</w:t>
      </w:r>
    </w:p>
    <w:p w:rsidR="00756B13" w:rsidRPr="00497275" w:rsidRDefault="00756B13" w:rsidP="00497275">
      <w:pPr>
        <w:spacing w:line="360" w:lineRule="auto"/>
        <w:ind w:firstLine="720"/>
        <w:jc w:val="center"/>
        <w:rPr>
          <w:sz w:val="28"/>
          <w:szCs w:val="28"/>
        </w:rPr>
      </w:pPr>
      <w:r w:rsidRPr="00497275">
        <w:rPr>
          <w:position w:val="-24"/>
          <w:sz w:val="28"/>
          <w:szCs w:val="28"/>
        </w:rPr>
        <w:object w:dxaOrig="1520" w:dyaOrig="620">
          <v:shape id="_x0000_i1026" type="#_x0000_t75" style="width:75.75pt;height:30.75pt" o:ole="" fillcolor="window">
            <v:imagedata r:id="rId11" o:title=""/>
          </v:shape>
          <o:OLEObject Type="Embed" ProgID="Equation.3" ShapeID="_x0000_i1026" DrawAspect="Content" ObjectID="_1459038124" r:id="rId12"/>
        </w:object>
      </w:r>
      <w:r w:rsidRPr="00497275">
        <w:rPr>
          <w:sz w:val="28"/>
          <w:szCs w:val="28"/>
        </w:rPr>
        <w:t xml:space="preserve"> = 1820,65 руб.</w:t>
      </w:r>
    </w:p>
    <w:p w:rsidR="00756B13" w:rsidRPr="00497275" w:rsidRDefault="00756B13" w:rsidP="00497275">
      <w:pPr>
        <w:spacing w:line="360" w:lineRule="auto"/>
        <w:ind w:firstLine="720"/>
        <w:rPr>
          <w:sz w:val="28"/>
          <w:szCs w:val="28"/>
        </w:rPr>
      </w:pPr>
      <w:r w:rsidRPr="00497275">
        <w:rPr>
          <w:sz w:val="28"/>
          <w:szCs w:val="28"/>
        </w:rPr>
        <w:t>5. Составим бухгалтерскую справку на закрытие аналитического счета 20/2 «Дойное стадо» в таблице 3.1.</w:t>
      </w:r>
    </w:p>
    <w:p w:rsidR="00756B13" w:rsidRPr="00497275" w:rsidRDefault="00756B13" w:rsidP="00497275">
      <w:pPr>
        <w:spacing w:line="360" w:lineRule="auto"/>
        <w:ind w:firstLine="720"/>
        <w:rPr>
          <w:sz w:val="28"/>
          <w:szCs w:val="28"/>
        </w:rPr>
      </w:pPr>
      <w:r w:rsidRPr="00497275">
        <w:rPr>
          <w:sz w:val="28"/>
          <w:szCs w:val="28"/>
        </w:rPr>
        <w:t>6. Закрытие на схеме аналитического счета 20/2 «Дойное стадо» представлено на схеме в предыдущем подразделе.</w:t>
      </w:r>
    </w:p>
    <w:p w:rsidR="00756B13" w:rsidRDefault="00756B13" w:rsidP="00497275">
      <w:pPr>
        <w:spacing w:line="360" w:lineRule="auto"/>
        <w:ind w:firstLine="720"/>
        <w:rPr>
          <w:sz w:val="28"/>
          <w:szCs w:val="28"/>
        </w:rPr>
      </w:pPr>
      <w:r w:rsidRPr="00497275">
        <w:rPr>
          <w:sz w:val="28"/>
          <w:szCs w:val="28"/>
        </w:rPr>
        <w:t>По схеме счет закрывается и конечное сальдо не имеет.</w:t>
      </w:r>
    </w:p>
    <w:p w:rsidR="00AF6C6F" w:rsidRPr="00497275" w:rsidRDefault="00AF6C6F" w:rsidP="00497275">
      <w:pPr>
        <w:spacing w:line="360" w:lineRule="auto"/>
        <w:ind w:firstLine="720"/>
        <w:rPr>
          <w:sz w:val="28"/>
          <w:szCs w:val="28"/>
        </w:rPr>
      </w:pPr>
    </w:p>
    <w:p w:rsidR="00756B13" w:rsidRPr="00497275" w:rsidRDefault="00756B13" w:rsidP="00497275">
      <w:pPr>
        <w:spacing w:line="360" w:lineRule="auto"/>
        <w:ind w:firstLine="720"/>
        <w:rPr>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497275">
      <w:pPr>
        <w:spacing w:line="360" w:lineRule="auto"/>
        <w:ind w:firstLine="720"/>
        <w:jc w:val="right"/>
        <w:rPr>
          <w:sz w:val="28"/>
          <w:szCs w:val="28"/>
        </w:rPr>
      </w:pPr>
    </w:p>
    <w:p w:rsidR="00756B13" w:rsidRPr="00497275" w:rsidRDefault="00756B13" w:rsidP="00497275">
      <w:pPr>
        <w:spacing w:line="360" w:lineRule="auto"/>
        <w:ind w:firstLine="720"/>
        <w:jc w:val="right"/>
        <w:rPr>
          <w:sz w:val="28"/>
          <w:szCs w:val="28"/>
        </w:rPr>
      </w:pPr>
    </w:p>
    <w:p w:rsidR="00756B13" w:rsidRPr="00497275" w:rsidRDefault="00756B13" w:rsidP="00497275">
      <w:pPr>
        <w:spacing w:line="360" w:lineRule="auto"/>
        <w:ind w:firstLine="720"/>
        <w:jc w:val="right"/>
        <w:rPr>
          <w:sz w:val="28"/>
          <w:szCs w:val="28"/>
        </w:rPr>
      </w:pPr>
    </w:p>
    <w:p w:rsidR="00756B13" w:rsidRPr="00497275" w:rsidRDefault="00756B13" w:rsidP="00497275">
      <w:pPr>
        <w:spacing w:line="360" w:lineRule="auto"/>
        <w:ind w:firstLine="720"/>
        <w:jc w:val="right"/>
        <w:rPr>
          <w:sz w:val="28"/>
          <w:szCs w:val="28"/>
        </w:rPr>
      </w:pPr>
      <w:r w:rsidRPr="00497275">
        <w:rPr>
          <w:sz w:val="28"/>
          <w:szCs w:val="28"/>
        </w:rPr>
        <w:t>Таблица 3.1</w:t>
      </w:r>
    </w:p>
    <w:p w:rsidR="00756B13" w:rsidRPr="00497275" w:rsidRDefault="00756B13" w:rsidP="00497275">
      <w:pPr>
        <w:spacing w:line="360" w:lineRule="auto"/>
        <w:ind w:firstLine="720"/>
        <w:jc w:val="right"/>
        <w:rPr>
          <w:sz w:val="28"/>
          <w:szCs w:val="28"/>
        </w:rPr>
      </w:pPr>
    </w:p>
    <w:p w:rsidR="00756B13" w:rsidRPr="00497275" w:rsidRDefault="00756B13" w:rsidP="00497275">
      <w:pPr>
        <w:pStyle w:val="FR1"/>
        <w:spacing w:line="360" w:lineRule="auto"/>
        <w:ind w:left="0" w:firstLine="720"/>
        <w:jc w:val="center"/>
        <w:rPr>
          <w:sz w:val="28"/>
          <w:szCs w:val="28"/>
        </w:rPr>
      </w:pPr>
      <w:r w:rsidRPr="00497275">
        <w:rPr>
          <w:sz w:val="28"/>
          <w:szCs w:val="28"/>
        </w:rPr>
        <w:t>Бухгалтерская справка на закрытие аналитического счета 20/2 «Дойное стадо»</w:t>
      </w:r>
    </w:p>
    <w:p w:rsidR="00756B13" w:rsidRPr="00497275" w:rsidRDefault="00756B13" w:rsidP="00497275">
      <w:pPr>
        <w:pStyle w:val="FR1"/>
        <w:spacing w:line="360" w:lineRule="auto"/>
        <w:ind w:left="0"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701"/>
        <w:gridCol w:w="1985"/>
        <w:gridCol w:w="1984"/>
        <w:gridCol w:w="2029"/>
        <w:gridCol w:w="1420"/>
        <w:gridCol w:w="1640"/>
        <w:gridCol w:w="1240"/>
        <w:gridCol w:w="1360"/>
      </w:tblGrid>
      <w:tr w:rsidR="00756B13" w:rsidRPr="00497275">
        <w:trPr>
          <w:cantSplit/>
          <w:trHeight w:hRule="exact" w:val="560"/>
        </w:trPr>
        <w:tc>
          <w:tcPr>
            <w:tcW w:w="1701" w:type="dxa"/>
            <w:vMerge w:val="restart"/>
            <w:tcBorders>
              <w:top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Наименование продукции</w:t>
            </w:r>
          </w:p>
          <w:p w:rsidR="00756B13" w:rsidRPr="00497275" w:rsidRDefault="00756B13" w:rsidP="00497275">
            <w:pPr>
              <w:spacing w:before="40" w:line="360" w:lineRule="auto"/>
              <w:ind w:firstLine="720"/>
              <w:rPr>
                <w:sz w:val="28"/>
                <w:szCs w:val="28"/>
              </w:rPr>
            </w:pPr>
          </w:p>
        </w:tc>
        <w:tc>
          <w:tcPr>
            <w:tcW w:w="1701" w:type="dxa"/>
            <w:vMerge w:val="restart"/>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Количество в натуре</w:t>
            </w:r>
          </w:p>
          <w:p w:rsidR="00756B13" w:rsidRPr="00497275" w:rsidRDefault="00756B13" w:rsidP="00497275">
            <w:pPr>
              <w:spacing w:before="40" w:line="360" w:lineRule="auto"/>
              <w:ind w:firstLine="720"/>
              <w:rPr>
                <w:sz w:val="28"/>
                <w:szCs w:val="28"/>
              </w:rPr>
            </w:pPr>
          </w:p>
        </w:tc>
        <w:tc>
          <w:tcPr>
            <w:tcW w:w="1985" w:type="dxa"/>
            <w:vMerge w:val="restart"/>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Плановая себестоимость, руб.</w:t>
            </w:r>
          </w:p>
          <w:p w:rsidR="00756B13" w:rsidRPr="00497275" w:rsidRDefault="00756B13" w:rsidP="00497275">
            <w:pPr>
              <w:spacing w:before="40" w:line="360" w:lineRule="auto"/>
              <w:ind w:firstLine="720"/>
              <w:rPr>
                <w:sz w:val="28"/>
                <w:szCs w:val="28"/>
              </w:rPr>
            </w:pPr>
          </w:p>
        </w:tc>
        <w:tc>
          <w:tcPr>
            <w:tcW w:w="1984" w:type="dxa"/>
            <w:vMerge w:val="restart"/>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Фактическая себестоимость, руб.</w:t>
            </w:r>
          </w:p>
          <w:p w:rsidR="00756B13" w:rsidRPr="00497275" w:rsidRDefault="00756B13" w:rsidP="00497275">
            <w:pPr>
              <w:spacing w:before="40" w:line="360" w:lineRule="auto"/>
              <w:ind w:firstLine="720"/>
              <w:rPr>
                <w:sz w:val="28"/>
                <w:szCs w:val="28"/>
              </w:rPr>
            </w:pPr>
          </w:p>
        </w:tc>
        <w:tc>
          <w:tcPr>
            <w:tcW w:w="2029" w:type="dxa"/>
            <w:vMerge w:val="restart"/>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Разница между фактической и плановой себестои</w:t>
            </w:r>
            <w:r w:rsidRPr="00497275">
              <w:rPr>
                <w:sz w:val="28"/>
                <w:szCs w:val="28"/>
              </w:rPr>
              <w:softHyphen/>
              <w:t>мостью</w:t>
            </w:r>
          </w:p>
          <w:p w:rsidR="00756B13" w:rsidRPr="00497275" w:rsidRDefault="00756B13" w:rsidP="00497275">
            <w:pPr>
              <w:spacing w:before="40" w:line="360" w:lineRule="auto"/>
              <w:ind w:firstLine="720"/>
              <w:rPr>
                <w:sz w:val="28"/>
                <w:szCs w:val="28"/>
              </w:rPr>
            </w:pPr>
          </w:p>
        </w:tc>
        <w:tc>
          <w:tcPr>
            <w:tcW w:w="1420" w:type="dxa"/>
            <w:vMerge w:val="restart"/>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Общая сумма разниц</w:t>
            </w:r>
          </w:p>
          <w:p w:rsidR="00756B13" w:rsidRPr="00497275" w:rsidRDefault="00756B13" w:rsidP="00497275">
            <w:pPr>
              <w:spacing w:before="40" w:line="360" w:lineRule="auto"/>
              <w:ind w:firstLine="720"/>
              <w:rPr>
                <w:sz w:val="28"/>
                <w:szCs w:val="28"/>
              </w:rPr>
            </w:pPr>
          </w:p>
        </w:tc>
        <w:tc>
          <w:tcPr>
            <w:tcW w:w="4240" w:type="dxa"/>
            <w:gridSpan w:val="3"/>
            <w:tcBorders>
              <w:top w:val="single" w:sz="6" w:space="0" w:color="auto"/>
              <w:left w:val="single" w:sz="6" w:space="0" w:color="auto"/>
              <w:bottom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Каналы использования</w:t>
            </w:r>
          </w:p>
          <w:p w:rsidR="00756B13" w:rsidRPr="00497275" w:rsidRDefault="00756B13" w:rsidP="00497275">
            <w:pPr>
              <w:spacing w:before="40" w:line="360" w:lineRule="auto"/>
              <w:ind w:firstLine="720"/>
              <w:rPr>
                <w:sz w:val="28"/>
                <w:szCs w:val="28"/>
              </w:rPr>
            </w:pPr>
          </w:p>
        </w:tc>
      </w:tr>
      <w:tr w:rsidR="00756B13" w:rsidRPr="00497275">
        <w:trPr>
          <w:cantSplit/>
          <w:trHeight w:hRule="exact" w:val="1420"/>
        </w:trPr>
        <w:tc>
          <w:tcPr>
            <w:tcW w:w="1701" w:type="dxa"/>
            <w:vMerge/>
            <w:tcBorders>
              <w:bottom w:val="single" w:sz="6" w:space="0" w:color="auto"/>
              <w:right w:val="single" w:sz="6" w:space="0" w:color="auto"/>
            </w:tcBorders>
          </w:tcPr>
          <w:p w:rsidR="00756B13" w:rsidRPr="00497275" w:rsidRDefault="00756B13" w:rsidP="00497275">
            <w:pPr>
              <w:spacing w:line="360" w:lineRule="auto"/>
              <w:ind w:firstLine="720"/>
              <w:rPr>
                <w:b/>
                <w:sz w:val="28"/>
                <w:szCs w:val="28"/>
              </w:rPr>
            </w:pPr>
          </w:p>
        </w:tc>
        <w:tc>
          <w:tcPr>
            <w:tcW w:w="1701" w:type="dxa"/>
            <w:vMerge/>
            <w:tcBorders>
              <w:left w:val="single" w:sz="6" w:space="0" w:color="auto"/>
              <w:bottom w:val="single" w:sz="6" w:space="0" w:color="auto"/>
              <w:right w:val="single" w:sz="6" w:space="0" w:color="auto"/>
            </w:tcBorders>
          </w:tcPr>
          <w:p w:rsidR="00756B13" w:rsidRPr="00497275" w:rsidRDefault="00756B13" w:rsidP="00497275">
            <w:pPr>
              <w:spacing w:line="360" w:lineRule="auto"/>
              <w:ind w:firstLine="720"/>
              <w:rPr>
                <w:b/>
                <w:sz w:val="28"/>
                <w:szCs w:val="28"/>
              </w:rPr>
            </w:pPr>
          </w:p>
        </w:tc>
        <w:tc>
          <w:tcPr>
            <w:tcW w:w="1985" w:type="dxa"/>
            <w:vMerge/>
            <w:tcBorders>
              <w:left w:val="single" w:sz="6" w:space="0" w:color="auto"/>
              <w:bottom w:val="single" w:sz="6" w:space="0" w:color="auto"/>
              <w:right w:val="single" w:sz="6" w:space="0" w:color="auto"/>
            </w:tcBorders>
          </w:tcPr>
          <w:p w:rsidR="00756B13" w:rsidRPr="00497275" w:rsidRDefault="00756B13" w:rsidP="00497275">
            <w:pPr>
              <w:spacing w:line="360" w:lineRule="auto"/>
              <w:ind w:firstLine="720"/>
              <w:rPr>
                <w:b/>
                <w:sz w:val="28"/>
                <w:szCs w:val="28"/>
              </w:rPr>
            </w:pPr>
          </w:p>
        </w:tc>
        <w:tc>
          <w:tcPr>
            <w:tcW w:w="1984" w:type="dxa"/>
            <w:vMerge/>
            <w:tcBorders>
              <w:left w:val="single" w:sz="6" w:space="0" w:color="auto"/>
              <w:bottom w:val="single" w:sz="6" w:space="0" w:color="auto"/>
              <w:right w:val="single" w:sz="6" w:space="0" w:color="auto"/>
            </w:tcBorders>
          </w:tcPr>
          <w:p w:rsidR="00756B13" w:rsidRPr="00497275" w:rsidRDefault="00756B13" w:rsidP="00497275">
            <w:pPr>
              <w:spacing w:line="360" w:lineRule="auto"/>
              <w:ind w:firstLine="720"/>
              <w:rPr>
                <w:b/>
                <w:sz w:val="28"/>
                <w:szCs w:val="28"/>
              </w:rPr>
            </w:pPr>
          </w:p>
        </w:tc>
        <w:tc>
          <w:tcPr>
            <w:tcW w:w="2029" w:type="dxa"/>
            <w:vMerge/>
            <w:tcBorders>
              <w:left w:val="single" w:sz="6" w:space="0" w:color="auto"/>
              <w:bottom w:val="single" w:sz="6" w:space="0" w:color="auto"/>
              <w:right w:val="single" w:sz="6" w:space="0" w:color="auto"/>
            </w:tcBorders>
          </w:tcPr>
          <w:p w:rsidR="00756B13" w:rsidRPr="00497275" w:rsidRDefault="00756B13" w:rsidP="00497275">
            <w:pPr>
              <w:spacing w:line="360" w:lineRule="auto"/>
              <w:ind w:firstLine="720"/>
              <w:rPr>
                <w:b/>
                <w:sz w:val="28"/>
                <w:szCs w:val="28"/>
              </w:rPr>
            </w:pPr>
          </w:p>
        </w:tc>
        <w:tc>
          <w:tcPr>
            <w:tcW w:w="1420" w:type="dxa"/>
            <w:vMerge/>
            <w:tcBorders>
              <w:left w:val="single" w:sz="6" w:space="0" w:color="auto"/>
              <w:bottom w:val="single" w:sz="6" w:space="0" w:color="auto"/>
              <w:right w:val="single" w:sz="6" w:space="0" w:color="auto"/>
            </w:tcBorders>
          </w:tcPr>
          <w:p w:rsidR="00756B13" w:rsidRPr="00497275" w:rsidRDefault="00756B13" w:rsidP="00497275">
            <w:pPr>
              <w:spacing w:line="360" w:lineRule="auto"/>
              <w:ind w:firstLine="720"/>
              <w:rPr>
                <w:b/>
                <w:sz w:val="28"/>
                <w:szCs w:val="28"/>
              </w:rPr>
            </w:pPr>
          </w:p>
        </w:tc>
        <w:tc>
          <w:tcPr>
            <w:tcW w:w="1640"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На реализацию (сч.90)</w:t>
            </w:r>
          </w:p>
          <w:p w:rsidR="00756B13" w:rsidRPr="00497275" w:rsidRDefault="00756B13" w:rsidP="00497275">
            <w:pPr>
              <w:spacing w:before="40" w:line="360" w:lineRule="auto"/>
              <w:ind w:firstLine="720"/>
              <w:rPr>
                <w:sz w:val="28"/>
                <w:szCs w:val="28"/>
              </w:rPr>
            </w:pPr>
          </w:p>
        </w:tc>
        <w:tc>
          <w:tcPr>
            <w:tcW w:w="1240"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На выпойку (сч. 20г)</w:t>
            </w:r>
          </w:p>
          <w:p w:rsidR="00756B13" w:rsidRPr="00497275" w:rsidRDefault="00756B13" w:rsidP="00497275">
            <w:pPr>
              <w:spacing w:before="40" w:line="360" w:lineRule="auto"/>
              <w:ind w:firstLine="720"/>
              <w:rPr>
                <w:sz w:val="28"/>
                <w:szCs w:val="28"/>
              </w:rPr>
            </w:pPr>
          </w:p>
        </w:tc>
        <w:tc>
          <w:tcPr>
            <w:tcW w:w="1360" w:type="dxa"/>
            <w:tcBorders>
              <w:top w:val="single" w:sz="6" w:space="0" w:color="auto"/>
              <w:left w:val="single" w:sz="6" w:space="0" w:color="auto"/>
              <w:bottom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Приплод (сч.11)</w:t>
            </w:r>
          </w:p>
          <w:p w:rsidR="00756B13" w:rsidRPr="00497275" w:rsidRDefault="00756B13" w:rsidP="00497275">
            <w:pPr>
              <w:spacing w:before="40" w:line="360" w:lineRule="auto"/>
              <w:ind w:firstLine="720"/>
              <w:rPr>
                <w:sz w:val="28"/>
                <w:szCs w:val="28"/>
              </w:rPr>
            </w:pPr>
          </w:p>
        </w:tc>
      </w:tr>
      <w:tr w:rsidR="00756B13" w:rsidRPr="00497275">
        <w:trPr>
          <w:trHeight w:hRule="exact" w:val="980"/>
        </w:trPr>
        <w:tc>
          <w:tcPr>
            <w:tcW w:w="1701" w:type="dxa"/>
            <w:tcBorders>
              <w:top w:val="single" w:sz="6" w:space="0" w:color="auto"/>
              <w:bottom w:val="single" w:sz="6" w:space="0" w:color="auto"/>
              <w:right w:val="single" w:sz="6" w:space="0" w:color="auto"/>
            </w:tcBorders>
          </w:tcPr>
          <w:p w:rsidR="00756B13" w:rsidRPr="00497275" w:rsidRDefault="00756B13" w:rsidP="00497275">
            <w:pPr>
              <w:spacing w:before="40" w:line="360" w:lineRule="auto"/>
              <w:ind w:right="-40" w:firstLine="720"/>
              <w:rPr>
                <w:sz w:val="28"/>
                <w:szCs w:val="28"/>
              </w:rPr>
            </w:pPr>
            <w:r w:rsidRPr="00497275">
              <w:rPr>
                <w:sz w:val="28"/>
                <w:szCs w:val="28"/>
              </w:rPr>
              <w:t>Молоко Приплод</w:t>
            </w:r>
          </w:p>
          <w:p w:rsidR="00756B13" w:rsidRPr="00497275" w:rsidRDefault="00756B13" w:rsidP="00497275">
            <w:pPr>
              <w:spacing w:before="40" w:line="360" w:lineRule="auto"/>
              <w:ind w:right="400" w:firstLine="720"/>
              <w:rPr>
                <w:sz w:val="28"/>
                <w:szCs w:val="28"/>
              </w:rPr>
            </w:pPr>
          </w:p>
          <w:p w:rsidR="00756B13" w:rsidRPr="00497275" w:rsidRDefault="00756B13" w:rsidP="00497275">
            <w:pPr>
              <w:spacing w:before="40" w:line="360" w:lineRule="auto"/>
              <w:ind w:right="400" w:firstLine="720"/>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 xml:space="preserve">8687,905 ц </w:t>
            </w:r>
          </w:p>
          <w:p w:rsidR="00756B13" w:rsidRPr="00497275" w:rsidRDefault="00756B13" w:rsidP="00497275">
            <w:pPr>
              <w:spacing w:before="40" w:line="360" w:lineRule="auto"/>
              <w:ind w:firstLine="720"/>
              <w:rPr>
                <w:sz w:val="28"/>
                <w:szCs w:val="28"/>
              </w:rPr>
            </w:pPr>
            <w:r w:rsidRPr="00497275">
              <w:rPr>
                <w:sz w:val="28"/>
                <w:szCs w:val="28"/>
              </w:rPr>
              <w:t>358 гол.</w:t>
            </w:r>
          </w:p>
          <w:p w:rsidR="00756B13" w:rsidRPr="00497275" w:rsidRDefault="00756B13" w:rsidP="00497275">
            <w:pPr>
              <w:spacing w:before="40" w:line="360" w:lineRule="auto"/>
              <w:ind w:firstLine="720"/>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 xml:space="preserve">613,50 </w:t>
            </w:r>
          </w:p>
          <w:p w:rsidR="00756B13" w:rsidRPr="00497275" w:rsidRDefault="00756B13" w:rsidP="00497275">
            <w:pPr>
              <w:spacing w:before="40" w:line="360" w:lineRule="auto"/>
              <w:ind w:firstLine="720"/>
              <w:rPr>
                <w:sz w:val="28"/>
                <w:szCs w:val="28"/>
              </w:rPr>
            </w:pPr>
            <w:r w:rsidRPr="00497275">
              <w:rPr>
                <w:sz w:val="28"/>
                <w:szCs w:val="28"/>
              </w:rPr>
              <w:t>1646,32</w:t>
            </w:r>
          </w:p>
          <w:p w:rsidR="00756B13" w:rsidRPr="00497275" w:rsidRDefault="00756B13" w:rsidP="00497275">
            <w:pPr>
              <w:spacing w:before="40" w:line="360" w:lineRule="auto"/>
              <w:ind w:firstLine="720"/>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 xml:space="preserve">675,21 </w:t>
            </w:r>
          </w:p>
          <w:p w:rsidR="00756B13" w:rsidRPr="00497275" w:rsidRDefault="00756B13" w:rsidP="00497275">
            <w:pPr>
              <w:spacing w:before="40" w:line="360" w:lineRule="auto"/>
              <w:ind w:firstLine="720"/>
              <w:rPr>
                <w:sz w:val="28"/>
                <w:szCs w:val="28"/>
              </w:rPr>
            </w:pPr>
            <w:r w:rsidRPr="00497275">
              <w:rPr>
                <w:sz w:val="28"/>
                <w:szCs w:val="28"/>
              </w:rPr>
              <w:t>1820,65</w:t>
            </w:r>
          </w:p>
          <w:p w:rsidR="00756B13" w:rsidRPr="00497275" w:rsidRDefault="00756B13" w:rsidP="00497275">
            <w:pPr>
              <w:spacing w:before="40" w:line="360" w:lineRule="auto"/>
              <w:ind w:firstLine="720"/>
              <w:rPr>
                <w:sz w:val="28"/>
                <w:szCs w:val="28"/>
              </w:rPr>
            </w:pPr>
          </w:p>
        </w:tc>
        <w:tc>
          <w:tcPr>
            <w:tcW w:w="2029"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 xml:space="preserve">61,71 </w:t>
            </w:r>
          </w:p>
          <w:p w:rsidR="00756B13" w:rsidRPr="00497275" w:rsidRDefault="00756B13" w:rsidP="00497275">
            <w:pPr>
              <w:spacing w:before="40" w:line="360" w:lineRule="auto"/>
              <w:ind w:firstLine="720"/>
              <w:rPr>
                <w:sz w:val="28"/>
                <w:szCs w:val="28"/>
              </w:rPr>
            </w:pPr>
            <w:r w:rsidRPr="00497275">
              <w:rPr>
                <w:sz w:val="28"/>
                <w:szCs w:val="28"/>
              </w:rPr>
              <w:t>174,33</w:t>
            </w:r>
          </w:p>
          <w:p w:rsidR="00756B13" w:rsidRPr="00497275" w:rsidRDefault="00756B13" w:rsidP="00497275">
            <w:pPr>
              <w:spacing w:before="40" w:line="360" w:lineRule="auto"/>
              <w:ind w:firstLine="720"/>
              <w:rPr>
                <w:sz w:val="28"/>
                <w:szCs w:val="28"/>
              </w:rPr>
            </w:pPr>
          </w:p>
        </w:tc>
        <w:tc>
          <w:tcPr>
            <w:tcW w:w="1420"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536130,73 62410,25</w:t>
            </w:r>
          </w:p>
          <w:p w:rsidR="00756B13" w:rsidRPr="00497275" w:rsidRDefault="00756B13" w:rsidP="00497275">
            <w:pPr>
              <w:spacing w:before="40" w:line="360" w:lineRule="auto"/>
              <w:ind w:firstLine="720"/>
              <w:rPr>
                <w:sz w:val="28"/>
                <w:szCs w:val="28"/>
              </w:rPr>
            </w:pPr>
          </w:p>
        </w:tc>
        <w:tc>
          <w:tcPr>
            <w:tcW w:w="1640"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476889,13</w:t>
            </w:r>
          </w:p>
          <w:p w:rsidR="00756B13" w:rsidRPr="00497275" w:rsidRDefault="00756B13" w:rsidP="00497275">
            <w:pPr>
              <w:spacing w:before="40" w:line="360" w:lineRule="auto"/>
              <w:ind w:firstLine="720"/>
              <w:rPr>
                <w:sz w:val="28"/>
                <w:szCs w:val="28"/>
              </w:rPr>
            </w:pPr>
          </w:p>
        </w:tc>
        <w:tc>
          <w:tcPr>
            <w:tcW w:w="1240" w:type="dxa"/>
            <w:tcBorders>
              <w:top w:val="single" w:sz="6" w:space="0" w:color="auto"/>
              <w:left w:val="single" w:sz="6" w:space="0" w:color="auto"/>
              <w:bottom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59241,60</w:t>
            </w:r>
          </w:p>
          <w:p w:rsidR="00756B13" w:rsidRPr="00497275" w:rsidRDefault="00756B13" w:rsidP="00497275">
            <w:pPr>
              <w:spacing w:before="40" w:line="360" w:lineRule="auto"/>
              <w:ind w:firstLine="720"/>
              <w:rPr>
                <w:sz w:val="28"/>
                <w:szCs w:val="28"/>
              </w:rPr>
            </w:pPr>
          </w:p>
        </w:tc>
        <w:tc>
          <w:tcPr>
            <w:tcW w:w="1360" w:type="dxa"/>
            <w:tcBorders>
              <w:top w:val="single" w:sz="6" w:space="0" w:color="auto"/>
              <w:left w:val="single" w:sz="6" w:space="0" w:color="auto"/>
              <w:bottom w:val="single" w:sz="6" w:space="0" w:color="auto"/>
            </w:tcBorders>
          </w:tcPr>
          <w:p w:rsidR="00756B13" w:rsidRPr="00497275" w:rsidRDefault="00756B13" w:rsidP="00497275">
            <w:pPr>
              <w:spacing w:before="40" w:line="360" w:lineRule="auto"/>
              <w:ind w:firstLine="720"/>
              <w:rPr>
                <w:sz w:val="28"/>
                <w:szCs w:val="28"/>
              </w:rPr>
            </w:pPr>
          </w:p>
          <w:p w:rsidR="00756B13" w:rsidRPr="00497275" w:rsidRDefault="00756B13" w:rsidP="00497275">
            <w:pPr>
              <w:spacing w:before="40" w:line="360" w:lineRule="auto"/>
              <w:ind w:firstLine="720"/>
              <w:rPr>
                <w:sz w:val="28"/>
                <w:szCs w:val="28"/>
              </w:rPr>
            </w:pPr>
            <w:r w:rsidRPr="00497275">
              <w:rPr>
                <w:sz w:val="28"/>
                <w:szCs w:val="28"/>
              </w:rPr>
              <w:t>62410,25</w:t>
            </w:r>
          </w:p>
          <w:p w:rsidR="00756B13" w:rsidRPr="00497275" w:rsidRDefault="00756B13" w:rsidP="00497275">
            <w:pPr>
              <w:spacing w:before="40" w:line="360" w:lineRule="auto"/>
              <w:ind w:firstLine="720"/>
              <w:rPr>
                <w:sz w:val="28"/>
                <w:szCs w:val="28"/>
              </w:rPr>
            </w:pPr>
          </w:p>
        </w:tc>
      </w:tr>
      <w:tr w:rsidR="00756B13" w:rsidRPr="00497275">
        <w:trPr>
          <w:trHeight w:hRule="exact" w:val="560"/>
        </w:trPr>
        <w:tc>
          <w:tcPr>
            <w:tcW w:w="1701" w:type="dxa"/>
            <w:tcBorders>
              <w:top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Итого:</w:t>
            </w:r>
          </w:p>
          <w:p w:rsidR="00756B13" w:rsidRPr="00497275" w:rsidRDefault="00756B13" w:rsidP="00497275">
            <w:pPr>
              <w:spacing w:before="40" w:line="360" w:lineRule="auto"/>
              <w:ind w:firstLine="720"/>
              <w:rPr>
                <w:sz w:val="28"/>
                <w:szCs w:val="28"/>
              </w:rPr>
            </w:pPr>
          </w:p>
        </w:tc>
        <w:tc>
          <w:tcPr>
            <w:tcW w:w="1701"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Х</w:t>
            </w:r>
          </w:p>
          <w:p w:rsidR="00756B13" w:rsidRPr="00497275" w:rsidRDefault="00756B13" w:rsidP="00497275">
            <w:pPr>
              <w:spacing w:before="40" w:line="360" w:lineRule="auto"/>
              <w:ind w:firstLine="720"/>
              <w:rPr>
                <w:sz w:val="28"/>
                <w:szCs w:val="28"/>
              </w:rPr>
            </w:pPr>
          </w:p>
        </w:tc>
        <w:tc>
          <w:tcPr>
            <w:tcW w:w="1985"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X</w:t>
            </w:r>
          </w:p>
          <w:p w:rsidR="00756B13" w:rsidRPr="00497275" w:rsidRDefault="00756B13" w:rsidP="00497275">
            <w:pPr>
              <w:spacing w:before="40" w:line="360" w:lineRule="auto"/>
              <w:ind w:firstLine="720"/>
              <w:rPr>
                <w:sz w:val="28"/>
                <w:szCs w:val="28"/>
              </w:rPr>
            </w:pPr>
          </w:p>
        </w:tc>
        <w:tc>
          <w:tcPr>
            <w:tcW w:w="1984"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X</w:t>
            </w:r>
          </w:p>
          <w:p w:rsidR="00756B13" w:rsidRPr="00497275" w:rsidRDefault="00756B13" w:rsidP="00497275">
            <w:pPr>
              <w:spacing w:before="40" w:line="360" w:lineRule="auto"/>
              <w:ind w:firstLine="720"/>
              <w:rPr>
                <w:sz w:val="28"/>
                <w:szCs w:val="28"/>
              </w:rPr>
            </w:pPr>
          </w:p>
        </w:tc>
        <w:tc>
          <w:tcPr>
            <w:tcW w:w="2029"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X</w:t>
            </w:r>
          </w:p>
          <w:p w:rsidR="00756B13" w:rsidRPr="00497275" w:rsidRDefault="00756B13" w:rsidP="00497275">
            <w:pPr>
              <w:spacing w:before="40" w:line="360" w:lineRule="auto"/>
              <w:ind w:firstLine="720"/>
              <w:rPr>
                <w:sz w:val="28"/>
                <w:szCs w:val="28"/>
              </w:rPr>
            </w:pPr>
          </w:p>
        </w:tc>
        <w:tc>
          <w:tcPr>
            <w:tcW w:w="1420"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598540,98</w:t>
            </w:r>
          </w:p>
          <w:p w:rsidR="00756B13" w:rsidRPr="00497275" w:rsidRDefault="00756B13" w:rsidP="00497275">
            <w:pPr>
              <w:spacing w:before="40" w:line="360" w:lineRule="auto"/>
              <w:ind w:firstLine="720"/>
              <w:rPr>
                <w:sz w:val="28"/>
                <w:szCs w:val="28"/>
              </w:rPr>
            </w:pPr>
          </w:p>
        </w:tc>
        <w:tc>
          <w:tcPr>
            <w:tcW w:w="1640"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Х</w:t>
            </w:r>
          </w:p>
          <w:p w:rsidR="00756B13" w:rsidRPr="00497275" w:rsidRDefault="00756B13" w:rsidP="00497275">
            <w:pPr>
              <w:spacing w:before="40" w:line="360" w:lineRule="auto"/>
              <w:ind w:firstLine="720"/>
              <w:rPr>
                <w:sz w:val="28"/>
                <w:szCs w:val="28"/>
              </w:rPr>
            </w:pPr>
          </w:p>
        </w:tc>
        <w:tc>
          <w:tcPr>
            <w:tcW w:w="1240" w:type="dxa"/>
            <w:tcBorders>
              <w:top w:val="single" w:sz="6" w:space="0" w:color="auto"/>
              <w:left w:val="single" w:sz="6" w:space="0" w:color="auto"/>
              <w:righ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Х</w:t>
            </w:r>
          </w:p>
          <w:p w:rsidR="00756B13" w:rsidRPr="00497275" w:rsidRDefault="00756B13" w:rsidP="00497275">
            <w:pPr>
              <w:spacing w:before="40" w:line="360" w:lineRule="auto"/>
              <w:ind w:firstLine="720"/>
              <w:rPr>
                <w:sz w:val="28"/>
                <w:szCs w:val="28"/>
              </w:rPr>
            </w:pPr>
          </w:p>
        </w:tc>
        <w:tc>
          <w:tcPr>
            <w:tcW w:w="1360" w:type="dxa"/>
            <w:tcBorders>
              <w:top w:val="single" w:sz="6" w:space="0" w:color="auto"/>
              <w:left w:val="single" w:sz="6" w:space="0" w:color="auto"/>
            </w:tcBorders>
          </w:tcPr>
          <w:p w:rsidR="00756B13" w:rsidRPr="00497275" w:rsidRDefault="00756B13" w:rsidP="00497275">
            <w:pPr>
              <w:spacing w:before="40" w:line="360" w:lineRule="auto"/>
              <w:ind w:firstLine="720"/>
              <w:rPr>
                <w:sz w:val="28"/>
                <w:szCs w:val="28"/>
              </w:rPr>
            </w:pPr>
            <w:r w:rsidRPr="00497275">
              <w:rPr>
                <w:sz w:val="28"/>
                <w:szCs w:val="28"/>
              </w:rPr>
              <w:t>Х</w:t>
            </w:r>
          </w:p>
          <w:p w:rsidR="00756B13" w:rsidRPr="00497275" w:rsidRDefault="00756B13" w:rsidP="00497275">
            <w:pPr>
              <w:spacing w:before="40" w:line="360" w:lineRule="auto"/>
              <w:ind w:firstLine="720"/>
              <w:rPr>
                <w:sz w:val="28"/>
                <w:szCs w:val="28"/>
              </w:rPr>
            </w:pPr>
          </w:p>
        </w:tc>
      </w:tr>
    </w:tbl>
    <w:p w:rsidR="00756B13" w:rsidRPr="00497275" w:rsidRDefault="00756B13" w:rsidP="00497275">
      <w:pPr>
        <w:spacing w:line="360" w:lineRule="auto"/>
        <w:ind w:firstLine="720"/>
        <w:rPr>
          <w:b/>
          <w:sz w:val="28"/>
          <w:szCs w:val="28"/>
        </w:rPr>
      </w:pPr>
    </w:p>
    <w:p w:rsidR="00756B13" w:rsidRPr="00497275" w:rsidRDefault="00756B13" w:rsidP="00497275">
      <w:pPr>
        <w:spacing w:line="360" w:lineRule="auto"/>
        <w:ind w:firstLine="720"/>
        <w:rPr>
          <w:b/>
          <w:sz w:val="28"/>
          <w:szCs w:val="28"/>
        </w:rPr>
        <w:sectPr w:rsidR="00756B13" w:rsidRPr="00497275" w:rsidSect="00497275">
          <w:type w:val="nextColumn"/>
          <w:pgSz w:w="16820" w:h="11900" w:orient="landscape"/>
          <w:pgMar w:top="1134" w:right="851" w:bottom="1134" w:left="1701" w:header="720" w:footer="720" w:gutter="0"/>
          <w:paperSrc w:first="15" w:other="15"/>
          <w:cols w:space="60"/>
          <w:noEndnote/>
        </w:sectPr>
      </w:pPr>
    </w:p>
    <w:p w:rsidR="00756B13" w:rsidRPr="00497275" w:rsidRDefault="00756B13" w:rsidP="00497275">
      <w:pPr>
        <w:spacing w:line="360" w:lineRule="auto"/>
        <w:ind w:right="200" w:firstLine="720"/>
        <w:rPr>
          <w:b/>
          <w:sz w:val="28"/>
          <w:szCs w:val="28"/>
        </w:rPr>
      </w:pPr>
      <w:r w:rsidRPr="00497275">
        <w:rPr>
          <w:b/>
          <w:sz w:val="28"/>
          <w:szCs w:val="28"/>
        </w:rPr>
        <w:t>3.5. Пути совершенствования учета затрат и выхода продукции молочного скотоводства</w:t>
      </w:r>
    </w:p>
    <w:p w:rsidR="00756B13" w:rsidRPr="00497275" w:rsidRDefault="00756B13" w:rsidP="00497275">
      <w:pPr>
        <w:spacing w:before="420" w:line="360" w:lineRule="auto"/>
        <w:ind w:firstLine="720"/>
        <w:rPr>
          <w:sz w:val="28"/>
          <w:szCs w:val="28"/>
        </w:rPr>
      </w:pPr>
      <w:r w:rsidRPr="00497275">
        <w:rPr>
          <w:sz w:val="28"/>
          <w:szCs w:val="28"/>
        </w:rPr>
        <w:t>Особенностью организации учета на западных предприятиях является его разделение на финансовую и управленческую (производственную) подсистемы, что объективно обусловлено различием в их целях и задачах.</w:t>
      </w:r>
    </w:p>
    <w:p w:rsidR="00756B13" w:rsidRPr="00497275" w:rsidRDefault="00756B13" w:rsidP="00497275">
      <w:pPr>
        <w:spacing w:line="360" w:lineRule="auto"/>
        <w:ind w:firstLine="720"/>
        <w:rPr>
          <w:sz w:val="28"/>
          <w:szCs w:val="28"/>
        </w:rPr>
      </w:pPr>
      <w:r w:rsidRPr="00497275">
        <w:rPr>
          <w:sz w:val="28"/>
          <w:szCs w:val="28"/>
        </w:rPr>
        <w:t>Правила ведения финансового учета и составления внешней финансовой отчетности регламентируются государством.</w:t>
      </w:r>
    </w:p>
    <w:p w:rsidR="00756B13" w:rsidRPr="00497275" w:rsidRDefault="00756B13" w:rsidP="00497275">
      <w:pPr>
        <w:spacing w:line="360" w:lineRule="auto"/>
        <w:ind w:firstLine="720"/>
        <w:rPr>
          <w:sz w:val="28"/>
          <w:szCs w:val="28"/>
        </w:rPr>
      </w:pPr>
      <w:r w:rsidRPr="00497275">
        <w:rPr>
          <w:sz w:val="28"/>
          <w:szCs w:val="28"/>
        </w:rPr>
        <w:t xml:space="preserve">Предметом нашего исследования является система управленческого (производственного) учета. </w:t>
      </w:r>
    </w:p>
    <w:p w:rsidR="00756B13" w:rsidRPr="00497275" w:rsidRDefault="00756B13" w:rsidP="00497275">
      <w:pPr>
        <w:spacing w:line="360" w:lineRule="auto"/>
        <w:ind w:firstLine="720"/>
        <w:rPr>
          <w:sz w:val="28"/>
          <w:szCs w:val="28"/>
        </w:rPr>
      </w:pPr>
      <w:r w:rsidRPr="00497275">
        <w:rPr>
          <w:sz w:val="28"/>
          <w:szCs w:val="28"/>
        </w:rPr>
        <w:t>В ФГУП Учхозе ГОУ ПГСХА, как и на многих других предприятиях, применяется так называемый калькуляционный метод учета затрат, когда в течение отчетного периода по дебету счетов затрат на производство (20 «Основное производство», 23 «Вспомогательное производство», 25 «Общепроизводственные расходы», 26 «Общехозяйственные расходы» и др.) собираются затраты отчетного периода с подразделением на прямые, относимые в Дт 20, 23 и косвенные (накладные), относимые в Дт 25,26. Расходы, собранные на счетах 25 и 26, подлежат списанию в Дт 20, 23 по принадлежности с одновременным их распределением между объектами калькулирования, в разрезе которых организуется аналитический учет на предприятии, пропорционально той или иной базе: Счета 25 и 26 закрываются; калькулируется полная фактическая себестоимость готовой продукции.</w:t>
      </w:r>
    </w:p>
    <w:p w:rsidR="00756B13" w:rsidRPr="00497275" w:rsidRDefault="00756B13" w:rsidP="00497275">
      <w:pPr>
        <w:spacing w:line="360" w:lineRule="auto"/>
        <w:ind w:firstLine="720"/>
        <w:rPr>
          <w:sz w:val="28"/>
          <w:szCs w:val="28"/>
        </w:rPr>
      </w:pPr>
      <w:r w:rsidRPr="00497275">
        <w:rPr>
          <w:sz w:val="28"/>
          <w:szCs w:val="28"/>
        </w:rPr>
        <w:t>В западных странах исчисление себестоимости единицы продукции с применением нормативов и учетом отклонений от них, с целью улучшения оперативного управления и контроля - назвали системой «Стандарт-Кост». Эта система - высший инструмент управления затрат и себестоимости продукции в условиях рынка.</w:t>
      </w:r>
    </w:p>
    <w:p w:rsidR="00756B13" w:rsidRPr="00497275" w:rsidRDefault="00756B13" w:rsidP="00497275">
      <w:pPr>
        <w:spacing w:line="360" w:lineRule="auto"/>
        <w:ind w:firstLine="720"/>
        <w:rPr>
          <w:sz w:val="28"/>
          <w:szCs w:val="28"/>
        </w:rPr>
      </w:pPr>
      <w:r w:rsidRPr="00497275">
        <w:rPr>
          <w:sz w:val="28"/>
          <w:szCs w:val="28"/>
        </w:rPr>
        <w:t>Преимущество системы «Стандарт-Кост» в том, что можно заранее определить ожидаемые затраты на производство и реализацию продукции, исчислить себестоимость единицы продукции, что даст возможность определить цену продукции. Очень важно, что при использовании системы «Стандарт-Кост» имеется информация об отклонениях от норм, причинах их возникновения. Причем отклонениях от нормативов (стандартов) не относят на себестоимость продукции, а списывают на счета реализации. Выпущенная готовая   продукция   приходуется   по   стандартной   (нормативной) себестоимости.</w:t>
      </w:r>
    </w:p>
    <w:p w:rsidR="00756B13" w:rsidRPr="00497275" w:rsidRDefault="00756B13" w:rsidP="00497275">
      <w:pPr>
        <w:spacing w:line="360" w:lineRule="auto"/>
        <w:ind w:firstLine="720"/>
        <w:rPr>
          <w:sz w:val="28"/>
          <w:szCs w:val="28"/>
        </w:rPr>
      </w:pPr>
      <w:r w:rsidRPr="00497275">
        <w:rPr>
          <w:sz w:val="28"/>
          <w:szCs w:val="28"/>
        </w:rPr>
        <w:t xml:space="preserve">В современных условиях данная система учета на предприятиях АПК позволила бы объективно формировать цену продукции, а значит монополизм перерабатывающих предприятий не накладывал бы отпечаток на формирование цен на готовую продукцию. Однако данная система более эффективна для применения ее на перерабатывающих предприятиях. </w:t>
      </w:r>
    </w:p>
    <w:p w:rsidR="00756B13" w:rsidRPr="00497275" w:rsidRDefault="00756B13" w:rsidP="00497275">
      <w:pPr>
        <w:spacing w:line="360" w:lineRule="auto"/>
        <w:ind w:firstLine="720"/>
        <w:rPr>
          <w:sz w:val="28"/>
          <w:szCs w:val="28"/>
        </w:rPr>
      </w:pPr>
      <w:r w:rsidRPr="00497275">
        <w:rPr>
          <w:sz w:val="28"/>
          <w:szCs w:val="28"/>
        </w:rPr>
        <w:t>Подразделение затрат на переменные и постоянные в зависимости</w:t>
      </w:r>
      <w:r w:rsidRPr="00497275">
        <w:rPr>
          <w:b/>
          <w:sz w:val="28"/>
          <w:szCs w:val="28"/>
        </w:rPr>
        <w:t xml:space="preserve"> </w:t>
      </w:r>
      <w:r w:rsidRPr="00497275">
        <w:rPr>
          <w:sz w:val="28"/>
          <w:szCs w:val="28"/>
        </w:rPr>
        <w:t>от</w:t>
      </w:r>
      <w:r w:rsidRPr="00497275">
        <w:rPr>
          <w:b/>
          <w:sz w:val="28"/>
          <w:szCs w:val="28"/>
        </w:rPr>
        <w:t xml:space="preserve"> </w:t>
      </w:r>
      <w:r w:rsidRPr="00497275">
        <w:rPr>
          <w:sz w:val="28"/>
          <w:szCs w:val="28"/>
        </w:rPr>
        <w:t>объема производства, является основой использования в учете метода «Директ-Костинг» или метода формирования неполной себестоимости.</w:t>
      </w:r>
    </w:p>
    <w:p w:rsidR="00756B13" w:rsidRPr="00497275" w:rsidRDefault="00756B13" w:rsidP="00497275">
      <w:pPr>
        <w:spacing w:line="360" w:lineRule="auto"/>
        <w:ind w:firstLine="720"/>
        <w:rPr>
          <w:sz w:val="28"/>
          <w:szCs w:val="28"/>
        </w:rPr>
      </w:pPr>
      <w:r w:rsidRPr="00497275">
        <w:rPr>
          <w:sz w:val="28"/>
          <w:szCs w:val="28"/>
        </w:rPr>
        <w:t>Главной  особенностью данного метода является то, что себестоимость продукции учитывается и планируется только в части переменных затрат. Постоянные расходы собирают на отдельном счете (счет 26   «Общехозяйственные  расходы»)  и   периодически  списывают непосредственно на финансовые результаты (в Дт 90 «Продажи»). Разница между выручкой от продажи и неполной себестоимостью, исчисленной по системе «Директ-Костинг», образует маржинальный доход. Таким образом при данной системе наблюдается по крайней мере два финансовых показателя: маржинальный доход и прибыль, образуемая как разница между маржинальным доходом и постоянными расходами, учитываемыми на 26 счете.</w:t>
      </w:r>
    </w:p>
    <w:p w:rsidR="00756B13" w:rsidRPr="00497275" w:rsidRDefault="00756B13" w:rsidP="00497275">
      <w:pPr>
        <w:spacing w:line="360" w:lineRule="auto"/>
        <w:ind w:firstLine="720"/>
        <w:rPr>
          <w:sz w:val="28"/>
          <w:szCs w:val="28"/>
        </w:rPr>
      </w:pPr>
      <w:r w:rsidRPr="00497275">
        <w:rPr>
          <w:sz w:val="28"/>
          <w:szCs w:val="28"/>
        </w:rPr>
        <w:t>«Директ-Костинг» нацеливает руководителей на постоянный контроль за изменениями маржинального дохода как по предприятию в целом, так и по видам продукции; выявить продукцию с большей рентабельностью, чтобы перейти в основном на их производство, так как разница между продажной ценой и суммой переменных расходов не затушевывается в результате списания постоянных расходов на себестоимость конкретной продукции. Система обеспечивает возможность быстро переориентировать производство в ответ на меняющиеся условия рынка.</w:t>
      </w:r>
    </w:p>
    <w:p w:rsidR="00756B13" w:rsidRPr="00497275" w:rsidRDefault="00756B13" w:rsidP="00497275">
      <w:pPr>
        <w:spacing w:line="360" w:lineRule="auto"/>
        <w:ind w:firstLine="720"/>
        <w:rPr>
          <w:sz w:val="28"/>
          <w:szCs w:val="28"/>
        </w:rPr>
      </w:pPr>
      <w:r w:rsidRPr="00497275">
        <w:rPr>
          <w:sz w:val="28"/>
          <w:szCs w:val="28"/>
        </w:rPr>
        <w:t>В случае принятия какого либо варианта, он обязательно должен оговаривается в Приказе по учетной политике. Если предприятие выбрало систему «Директ-Костинг», то оно должно обратить особое внимание на то, что в этом случае на счете 26 «Общехозяйственные расходы» собираются на просто общехозяйственные расходы в привычном понимании этого термина, а так называемые затраты периода. Затратами периода считаются затраты, осуществление которых зависит только от завершения некоторого календарного периода (месяца) и не связано ни с объемом выпущенной продукции, ни даже с самим фактом ее наличия. То есть затраты будут присутствовать у предприятия каждый месяц, даже если ни производства, ни сбыта в данное время вообще нет. Даже в период временной остановки производства предприятие обязано готовить отчетность, представлять ее во все предусмотренные законодательством адреса.</w:t>
      </w:r>
    </w:p>
    <w:p w:rsidR="00756B13" w:rsidRPr="00497275" w:rsidRDefault="00756B13" w:rsidP="00497275">
      <w:pPr>
        <w:spacing w:line="360" w:lineRule="auto"/>
        <w:ind w:firstLine="720"/>
        <w:rPr>
          <w:sz w:val="28"/>
          <w:szCs w:val="28"/>
        </w:rPr>
      </w:pPr>
      <w:r w:rsidRPr="00497275">
        <w:rPr>
          <w:sz w:val="28"/>
          <w:szCs w:val="28"/>
        </w:rPr>
        <w:t>Решение о выборе данной системы «Директ-Костинг»  должно приниматься исходя из следующего:</w:t>
      </w:r>
    </w:p>
    <w:p w:rsidR="00756B13" w:rsidRPr="00497275" w:rsidRDefault="00756B13" w:rsidP="00497275">
      <w:pPr>
        <w:spacing w:line="360" w:lineRule="auto"/>
        <w:ind w:firstLine="720"/>
        <w:rPr>
          <w:sz w:val="28"/>
          <w:szCs w:val="28"/>
        </w:rPr>
      </w:pPr>
      <w:r w:rsidRPr="00497275">
        <w:rPr>
          <w:sz w:val="28"/>
          <w:szCs w:val="28"/>
        </w:rPr>
        <w:t>- реальной возможности применить тот или иной метод на практике (что делать, когда нет выручки);</w:t>
      </w:r>
    </w:p>
    <w:p w:rsidR="00756B13" w:rsidRPr="00497275" w:rsidRDefault="00756B13" w:rsidP="00497275">
      <w:pPr>
        <w:spacing w:line="360" w:lineRule="auto"/>
        <w:ind w:firstLine="720"/>
        <w:rPr>
          <w:sz w:val="28"/>
          <w:szCs w:val="28"/>
        </w:rPr>
      </w:pPr>
      <w:r w:rsidRPr="00497275">
        <w:rPr>
          <w:sz w:val="28"/>
          <w:szCs w:val="28"/>
        </w:rPr>
        <w:t>- необходимости сокращения трудоемкости учетных процедур при допустимом уровне достоверности данных;</w:t>
      </w:r>
    </w:p>
    <w:p w:rsidR="00756B13" w:rsidRPr="00497275" w:rsidRDefault="00756B13" w:rsidP="00497275">
      <w:pPr>
        <w:spacing w:line="360" w:lineRule="auto"/>
        <w:ind w:firstLine="720"/>
        <w:rPr>
          <w:sz w:val="28"/>
          <w:szCs w:val="28"/>
        </w:rPr>
      </w:pPr>
      <w:r w:rsidRPr="00497275">
        <w:rPr>
          <w:sz w:val="28"/>
          <w:szCs w:val="28"/>
        </w:rPr>
        <w:t>- наличия и возможностей автоматизированной системы ведения учета;</w:t>
      </w:r>
    </w:p>
    <w:p w:rsidR="00756B13" w:rsidRPr="00497275" w:rsidRDefault="00756B13" w:rsidP="00497275">
      <w:pPr>
        <w:spacing w:line="360" w:lineRule="auto"/>
        <w:ind w:firstLine="720"/>
        <w:rPr>
          <w:sz w:val="28"/>
          <w:szCs w:val="28"/>
        </w:rPr>
      </w:pPr>
      <w:r w:rsidRPr="00497275">
        <w:rPr>
          <w:sz w:val="28"/>
          <w:szCs w:val="28"/>
        </w:rPr>
        <w:t xml:space="preserve">- необходимости повышения прозрачности учета, унификации учетных процедур и преемственности (консерватизма) учетной политики. </w:t>
      </w:r>
    </w:p>
    <w:p w:rsidR="00756B13" w:rsidRPr="00497275" w:rsidRDefault="00756B13" w:rsidP="00497275">
      <w:pPr>
        <w:spacing w:line="360" w:lineRule="auto"/>
        <w:ind w:firstLine="720"/>
        <w:rPr>
          <w:sz w:val="28"/>
          <w:szCs w:val="28"/>
        </w:rPr>
      </w:pPr>
      <w:r w:rsidRPr="00497275">
        <w:rPr>
          <w:sz w:val="28"/>
          <w:szCs w:val="28"/>
        </w:rPr>
        <w:t>В конце 2002 года в Учхозе ПГСХА появилась программа «1C: Предприятие 7.7», а также имея всю необходимую компьютерную и оргтехнику, хозяйство имеет реальную возможность перейти на данный метод учета.</w:t>
      </w:r>
    </w:p>
    <w:p w:rsidR="00756B13" w:rsidRPr="00497275" w:rsidRDefault="00756B13" w:rsidP="00497275">
      <w:pPr>
        <w:spacing w:line="360" w:lineRule="auto"/>
        <w:ind w:firstLine="720"/>
        <w:rPr>
          <w:sz w:val="28"/>
          <w:szCs w:val="28"/>
        </w:rPr>
      </w:pPr>
      <w:r w:rsidRPr="00497275">
        <w:rPr>
          <w:sz w:val="28"/>
          <w:szCs w:val="28"/>
        </w:rPr>
        <w:t>Важным достоинством данной системы является то, что ограничение себестоимости продукции лишь переменными расходами позволяет упростить формирование, планирование, учет и контроль уменьшившегося числа статей затрат: себестоимость становится «более обозримой», а отдельные затраты - лучше контролируемые. Благодаря системе можно изучать взаимосвязи и взаимозависимости между объемом производства, затратами (себестоимостью) и прибылью. Кроме того, при системе «Директ-Костинг» осуществляется оперативный контроль за постоянными доходами, так как часто при контроле за себестоимостью используются стандартные затраты, т.е. «Директ-Костинг» образуется в сочетании со «Стандарт-Кост».</w:t>
      </w:r>
    </w:p>
    <w:p w:rsidR="00756B13" w:rsidRPr="00497275" w:rsidRDefault="00756B13" w:rsidP="00497275">
      <w:pPr>
        <w:spacing w:line="360" w:lineRule="auto"/>
        <w:ind w:firstLine="720"/>
        <w:rPr>
          <w:sz w:val="28"/>
          <w:szCs w:val="28"/>
        </w:rPr>
      </w:pPr>
      <w:r w:rsidRPr="00497275">
        <w:rPr>
          <w:sz w:val="28"/>
          <w:szCs w:val="28"/>
        </w:rPr>
        <w:t>Благодаря системе «Директ-Костинг» расширяются аналитические возможности учета, причем наблюдается процесс тесной интеграции учета и анализа. Не случайно на Западе систему называют еще «управлением себестоимостью», или «управлением предприятием», чем подчеркивают единство учета, анализа и принятия управленческих решений в этой системе.</w:t>
      </w:r>
    </w:p>
    <w:p w:rsidR="00756B13" w:rsidRPr="00497275" w:rsidRDefault="00756B13" w:rsidP="00497275">
      <w:pPr>
        <w:spacing w:line="360" w:lineRule="auto"/>
        <w:ind w:firstLine="720"/>
        <w:rPr>
          <w:sz w:val="28"/>
          <w:szCs w:val="28"/>
        </w:rPr>
      </w:pPr>
      <w:r w:rsidRPr="00497275">
        <w:rPr>
          <w:sz w:val="28"/>
          <w:szCs w:val="28"/>
        </w:rPr>
        <w:t>При системе «Директ-Костинг»   можно принимать следующие управленческие решения: по Оптимизации производственной программы по критерию максимума маржинального дохода; по вопросам ценообразования на новую продукцию, которая по определенной цене уже продается конкурентам; о выборе и замене оборудования и т.д.</w:t>
      </w:r>
    </w:p>
    <w:p w:rsidR="00756B13" w:rsidRPr="00497275" w:rsidRDefault="00756B13" w:rsidP="00497275">
      <w:pPr>
        <w:spacing w:line="360" w:lineRule="auto"/>
        <w:ind w:firstLine="720"/>
        <w:rPr>
          <w:sz w:val="28"/>
          <w:szCs w:val="28"/>
        </w:rPr>
      </w:pPr>
      <w:r w:rsidRPr="00497275">
        <w:rPr>
          <w:sz w:val="28"/>
          <w:szCs w:val="28"/>
        </w:rPr>
        <w:t>Однако организация производственного учета по системе «Директ-Костинг» связана с рядом проблем, которые вытекают из особенностей, присущих этой системе:</w:t>
      </w:r>
    </w:p>
    <w:p w:rsidR="00756B13" w:rsidRPr="00497275" w:rsidRDefault="00756B13" w:rsidP="00497275">
      <w:pPr>
        <w:spacing w:line="360" w:lineRule="auto"/>
        <w:ind w:firstLine="720"/>
        <w:rPr>
          <w:sz w:val="28"/>
          <w:szCs w:val="28"/>
        </w:rPr>
      </w:pPr>
      <w:r w:rsidRPr="00497275">
        <w:rPr>
          <w:sz w:val="28"/>
          <w:szCs w:val="28"/>
        </w:rPr>
        <w:t>1. возникают трудности при разделении расходов на постоянные и переменные, поскольку чисто переменных расходов не так уж много. В основном расходы полупеременные, а также в различных условиях одни и те же расходы могут вести себя по-разному;</w:t>
      </w:r>
    </w:p>
    <w:p w:rsidR="00756B13" w:rsidRPr="00497275" w:rsidRDefault="00756B13" w:rsidP="00497275">
      <w:pPr>
        <w:spacing w:line="360" w:lineRule="auto"/>
        <w:ind w:firstLine="720"/>
        <w:rPr>
          <w:sz w:val="28"/>
          <w:szCs w:val="28"/>
        </w:rPr>
      </w:pPr>
      <w:r w:rsidRPr="00497275">
        <w:rPr>
          <w:sz w:val="28"/>
          <w:szCs w:val="28"/>
        </w:rPr>
        <w:t>2. требуется дополнительное распределение условно-постоянных расходов, когда необходимо знать полную себестоимость готовой продукции;</w:t>
      </w:r>
    </w:p>
    <w:p w:rsidR="00756B13" w:rsidRPr="00497275" w:rsidRDefault="00756B13" w:rsidP="00497275">
      <w:pPr>
        <w:spacing w:line="360" w:lineRule="auto"/>
        <w:ind w:firstLine="720"/>
        <w:rPr>
          <w:sz w:val="28"/>
          <w:szCs w:val="28"/>
        </w:rPr>
      </w:pPr>
      <w:r w:rsidRPr="00497275">
        <w:rPr>
          <w:sz w:val="28"/>
          <w:szCs w:val="28"/>
        </w:rPr>
        <w:t>3. ведение учета себестоимости по сокращенной номенклатуре статей не отвечает требованиям отечественного учета, одной из главных задач которого до последнего времени являлось составление точных калькуляций;</w:t>
      </w:r>
    </w:p>
    <w:p w:rsidR="00756B13" w:rsidRPr="00497275" w:rsidRDefault="00756B13" w:rsidP="00497275">
      <w:pPr>
        <w:spacing w:line="360" w:lineRule="auto"/>
        <w:ind w:firstLine="720"/>
        <w:rPr>
          <w:sz w:val="28"/>
          <w:szCs w:val="28"/>
        </w:rPr>
      </w:pPr>
      <w:r w:rsidRPr="00497275">
        <w:rPr>
          <w:sz w:val="28"/>
          <w:szCs w:val="28"/>
        </w:rPr>
        <w:t>4. необходимо в ценах, устанавливаемых на продукцию предприятия, обеспечивать покрытие всех издержек предприятия.</w:t>
      </w:r>
    </w:p>
    <w:p w:rsidR="00756B13" w:rsidRPr="00497275" w:rsidRDefault="00756B13" w:rsidP="00497275">
      <w:pPr>
        <w:spacing w:line="360" w:lineRule="auto"/>
        <w:ind w:firstLine="720"/>
        <w:rPr>
          <w:sz w:val="28"/>
          <w:szCs w:val="28"/>
        </w:rPr>
      </w:pPr>
      <w:r w:rsidRPr="00497275">
        <w:rPr>
          <w:sz w:val="28"/>
          <w:szCs w:val="28"/>
        </w:rPr>
        <w:t xml:space="preserve">Идеальных систем (методов) учета не бывает. У каждой из них свои достоинства и свои недостатки. Поэтому необходимо сочетать несколько методов и максимально эффективно используя положительные, реализовать заложенные в них преимущества, нивелируя их негативные стороны. </w:t>
      </w:r>
    </w:p>
    <w:p w:rsidR="00756B13" w:rsidRPr="00497275" w:rsidRDefault="00756B13" w:rsidP="00497275">
      <w:pPr>
        <w:spacing w:line="360" w:lineRule="auto"/>
        <w:ind w:right="200" w:firstLine="720"/>
        <w:rPr>
          <w:b/>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497275">
      <w:pPr>
        <w:spacing w:line="360" w:lineRule="auto"/>
        <w:ind w:right="200" w:firstLine="720"/>
        <w:rPr>
          <w:b/>
          <w:sz w:val="28"/>
          <w:szCs w:val="28"/>
        </w:rPr>
      </w:pPr>
      <w:r w:rsidRPr="00497275">
        <w:rPr>
          <w:b/>
          <w:sz w:val="28"/>
          <w:szCs w:val="28"/>
        </w:rPr>
        <w:t xml:space="preserve">4. Организация внутреннего аудита затрат и выхода продукции молочного скотоводства </w:t>
      </w:r>
    </w:p>
    <w:p w:rsidR="00756B13" w:rsidRPr="00497275" w:rsidRDefault="00756B13" w:rsidP="00497275">
      <w:pPr>
        <w:spacing w:before="420" w:line="360" w:lineRule="auto"/>
        <w:ind w:firstLine="720"/>
        <w:rPr>
          <w:sz w:val="28"/>
          <w:szCs w:val="28"/>
        </w:rPr>
      </w:pPr>
      <w:r w:rsidRPr="00497275">
        <w:rPr>
          <w:sz w:val="28"/>
          <w:szCs w:val="28"/>
        </w:rPr>
        <w:t xml:space="preserve">Аудит - это процесс интеллектуального (исследовательского) труда высококвалифицированных специалистов. В результате аудита снижается уровень информационного риска в бухгалтерской отчетности проверяемых экономических субъектов; пользователи бухгалтерской отчетности обретают новое знание с той или иной степенью ее достоверности. </w:t>
      </w:r>
    </w:p>
    <w:p w:rsidR="00756B13" w:rsidRPr="00497275" w:rsidRDefault="00756B13" w:rsidP="00497275">
      <w:pPr>
        <w:spacing w:line="360" w:lineRule="auto"/>
        <w:ind w:firstLine="720"/>
        <w:rPr>
          <w:sz w:val="28"/>
          <w:szCs w:val="28"/>
        </w:rPr>
      </w:pPr>
      <w:r w:rsidRPr="00497275">
        <w:rPr>
          <w:sz w:val="28"/>
          <w:szCs w:val="28"/>
        </w:rPr>
        <w:t>Успешная борьба за снижение издержек производства может быть обеспечена только при условии, если в хозяйстве правильно организованы и хорошо налажены учет и контроль за выполнением плана затрат на производство. В хозяйстве отсутствует как таковой внутренний аудит, а присутствует внутрихозяйственный контроль и, время от времени, внешний аудит.</w:t>
      </w:r>
    </w:p>
    <w:p w:rsidR="00756B13" w:rsidRPr="00497275" w:rsidRDefault="00756B13" w:rsidP="00497275">
      <w:pPr>
        <w:spacing w:line="360" w:lineRule="auto"/>
        <w:ind w:firstLine="720"/>
        <w:rPr>
          <w:sz w:val="28"/>
          <w:szCs w:val="28"/>
        </w:rPr>
      </w:pPr>
      <w:r w:rsidRPr="00497275">
        <w:rPr>
          <w:sz w:val="28"/>
          <w:szCs w:val="28"/>
        </w:rPr>
        <w:t>Необходимо, чтобы внутренний аудит осуществлял специальный самостоятельный орган внутри предприятия, руководитель которого подчинялся бы непосредственно директору хозяйства. На сегодняшний момент эта функция возложена на главного бухгалтера, однако это не правильно. Необходимо ввести для этой цели в штатное расписание хотя бы еще одну единицу - внутреннего аудитора, который бы подчинялся непосредственно директору хозяйства. Своими действиями аудиторы призваны активно содействовать увеличению денежных накоплений, рациональному и экономному использованию материальных, трудовых и финансовых ресурсов и т.д.</w:t>
      </w:r>
    </w:p>
    <w:p w:rsidR="00756B13" w:rsidRPr="00497275" w:rsidRDefault="00756B13" w:rsidP="00497275">
      <w:pPr>
        <w:spacing w:line="360" w:lineRule="auto"/>
        <w:ind w:firstLine="720"/>
        <w:rPr>
          <w:sz w:val="28"/>
          <w:szCs w:val="28"/>
        </w:rPr>
      </w:pPr>
      <w:r w:rsidRPr="00497275">
        <w:rPr>
          <w:sz w:val="28"/>
          <w:szCs w:val="28"/>
        </w:rPr>
        <w:t>К важнейшим задачам аудита относятся: проверка обоснованности формирования   издержек   производства  по  элементам  затрат  и калькуляционным статьям бухгалтерского учета и отчетности; выявление резервов снижения себестоимости и материалоемкости продукции. Снижение  себестоимости  и  повышение  на  этой  основе рентабельности производства продукции сельского хозяйства требует надлежащей организации учета затрат на производство и соблюдения позитивной методики калькулирования себестоимости продукции.</w:t>
      </w:r>
    </w:p>
    <w:p w:rsidR="00756B13" w:rsidRPr="00497275" w:rsidRDefault="00756B13" w:rsidP="00497275">
      <w:pPr>
        <w:spacing w:line="360" w:lineRule="auto"/>
        <w:ind w:firstLine="720"/>
        <w:rPr>
          <w:sz w:val="28"/>
          <w:szCs w:val="28"/>
        </w:rPr>
      </w:pPr>
      <w:r w:rsidRPr="00497275">
        <w:rPr>
          <w:sz w:val="28"/>
          <w:szCs w:val="28"/>
        </w:rPr>
        <w:t xml:space="preserve">Важность проверки правильности отнесения затрат на производство объясняется тем, что себестоимость продукции является одним из оценочных показателей, определяющих качество работы хозяйства. Величина себестоимости  продукции  влияет  на  формирование  прибыли  и рентабельности всей деятельности любого предприятия. </w:t>
      </w:r>
    </w:p>
    <w:p w:rsidR="00756B13" w:rsidRPr="00497275" w:rsidRDefault="00756B13" w:rsidP="00497275">
      <w:pPr>
        <w:spacing w:line="360" w:lineRule="auto"/>
        <w:ind w:firstLine="720"/>
        <w:rPr>
          <w:sz w:val="28"/>
          <w:szCs w:val="28"/>
        </w:rPr>
      </w:pPr>
      <w:r w:rsidRPr="00497275">
        <w:rPr>
          <w:sz w:val="28"/>
          <w:szCs w:val="28"/>
        </w:rPr>
        <w:t xml:space="preserve">Прежде всего внутренний аудитор должен проверить, как выполняются по учету затрат положения принятой учетной политики. В его обязанности также входит ознакомление с организационными и технологическими особенностями хозяйства, используемыми ресурсами и т.п. </w:t>
      </w:r>
    </w:p>
    <w:p w:rsidR="00756B13" w:rsidRPr="00497275" w:rsidRDefault="00756B13" w:rsidP="00497275">
      <w:pPr>
        <w:spacing w:line="360" w:lineRule="auto"/>
        <w:ind w:firstLine="720"/>
        <w:rPr>
          <w:sz w:val="28"/>
          <w:szCs w:val="28"/>
        </w:rPr>
      </w:pPr>
      <w:r w:rsidRPr="00497275">
        <w:rPr>
          <w:sz w:val="28"/>
          <w:szCs w:val="28"/>
        </w:rPr>
        <w:t>При проверке достоверности показателей учета затрат, аудитор должен выполнить специальные аналитические процедуры с использованием различных  методов  анализа  для  выявления  закономерностей  и количественных взаимосвязей между основными факторами производства и определения количественного значения отдельных факторов в формировании себестоимости продукции.</w:t>
      </w:r>
    </w:p>
    <w:p w:rsidR="00756B13" w:rsidRPr="00497275" w:rsidRDefault="00756B13" w:rsidP="00497275">
      <w:pPr>
        <w:spacing w:line="360" w:lineRule="auto"/>
        <w:ind w:firstLine="720"/>
        <w:rPr>
          <w:sz w:val="28"/>
          <w:szCs w:val="28"/>
        </w:rPr>
      </w:pPr>
      <w:r w:rsidRPr="00497275">
        <w:rPr>
          <w:sz w:val="28"/>
          <w:szCs w:val="28"/>
        </w:rPr>
        <w:t xml:space="preserve">При расчете налогов затраты корректируются с учетом утвержденных норм и нормативов. Итак, аудитор должен решать двуединую задачу: анализ затрат, включенных в себестоимость, и корректировка их для целей налогообложения. </w:t>
      </w:r>
    </w:p>
    <w:p w:rsidR="00756B13" w:rsidRPr="00497275" w:rsidRDefault="00756B13" w:rsidP="00497275">
      <w:pPr>
        <w:spacing w:line="360" w:lineRule="auto"/>
        <w:ind w:firstLine="720"/>
        <w:rPr>
          <w:sz w:val="28"/>
          <w:szCs w:val="28"/>
        </w:rPr>
      </w:pPr>
      <w:r w:rsidRPr="00497275">
        <w:rPr>
          <w:sz w:val="28"/>
          <w:szCs w:val="28"/>
        </w:rPr>
        <w:t>Кроме этого, аудитор в ходе анализа технико-экономических факторов должен стараться выявить существенные отклонения результатов анализа от нормализованных показателей, значительный перерасход или недоиспользование ресурсов, что одновременно позволит судить об уровне эффективности    системы    внутрихозяйственного    контроля за производственными процессами.</w:t>
      </w:r>
    </w:p>
    <w:p w:rsidR="00756B13" w:rsidRPr="00497275" w:rsidRDefault="00756B13" w:rsidP="00497275">
      <w:pPr>
        <w:spacing w:line="360" w:lineRule="auto"/>
        <w:ind w:firstLine="720"/>
        <w:rPr>
          <w:sz w:val="28"/>
          <w:szCs w:val="28"/>
        </w:rPr>
      </w:pPr>
      <w:r w:rsidRPr="00497275">
        <w:rPr>
          <w:sz w:val="28"/>
          <w:szCs w:val="28"/>
        </w:rPr>
        <w:t xml:space="preserve">Учет затрат в сельскохозяйственном производстве осуществляется на основе первичных документов, поэтому особое внимание должно быть обращено на своевременность составления первичных документов, правильность их оформления, гашения, хранения и сдачи в архив. В частности, проверяя правильность оформления первичных документов следует установить, содержат ли они такие обязательные реквизиты, как наименование хозяйства, дата составления этого документа, содержание хозяйственной операции и ее измерители, должности и подписи лиц, ответственных за совершение операции. Поэтому необходимо выборочно проверять качество первичной документации с точки зрения законности и достоверности отражения в первичном учете хозяйственных операций. Первичные документы, прошедшие полную обработку в бухгалтерии (через проводку отраженные в регистрах и балансе), должны иметь отметки, исключающие возможность их повторного использования. Отметка должна быть от руки или штампом, а ее образец и порядок применения должен быть оговорен в учетной политике. </w:t>
      </w:r>
    </w:p>
    <w:p w:rsidR="00756B13" w:rsidRPr="00497275" w:rsidRDefault="00756B13" w:rsidP="00497275">
      <w:pPr>
        <w:spacing w:line="360" w:lineRule="auto"/>
        <w:ind w:firstLine="720"/>
        <w:rPr>
          <w:sz w:val="28"/>
          <w:szCs w:val="28"/>
        </w:rPr>
      </w:pPr>
      <w:r w:rsidRPr="00497275">
        <w:rPr>
          <w:sz w:val="28"/>
          <w:szCs w:val="28"/>
        </w:rPr>
        <w:t xml:space="preserve">При проверке учета затрат следует установить: правильность определения в аналитическом учете объектов учета, а также правильность построения калькуляционных статей затрат. Аудитору необходимо проверить: ведут ли во всех случаях учет затрат на оплату труда на основе объема выполненных работ, производства продукции в учетных и путевых листах, на лицевых счетах; всегда ли расходы на оплату труда, включенные в затраты производства продукции соответствуют данным первичных документов или сводных регистров; подтверждается ли включение натуральной оплаты труда в затраты производств продукции (работ, услуг) специальным расчетом; учитываются ли и относятся ли отчисления на социальные нужды на соответствующие объекты учета пропорционально расходам на оплату труда (в журнале-ордере № 10-АПК, Главной книге). </w:t>
      </w:r>
    </w:p>
    <w:p w:rsidR="00756B13" w:rsidRPr="00497275" w:rsidRDefault="00756B13" w:rsidP="00497275">
      <w:pPr>
        <w:spacing w:line="360" w:lineRule="auto"/>
        <w:ind w:firstLine="720"/>
        <w:rPr>
          <w:sz w:val="28"/>
          <w:szCs w:val="28"/>
        </w:rPr>
      </w:pPr>
      <w:r w:rsidRPr="00497275">
        <w:rPr>
          <w:sz w:val="28"/>
          <w:szCs w:val="28"/>
        </w:rPr>
        <w:t>Особо тщательной проверке должны быть подвергнуты документы, подтверждающие расход кормов, средств защиты животных, химических и биологических добавок и др. Расход этих материальных ценностей должен быть проверен как в стоимостном, так и в натуральном выражении с целью установления соблюдения норм расхода кормов в расчете на единицу продукции животноводства или на одну условную голову.</w:t>
      </w:r>
    </w:p>
    <w:p w:rsidR="00756B13" w:rsidRPr="00497275" w:rsidRDefault="00756B13" w:rsidP="00497275">
      <w:pPr>
        <w:spacing w:line="360" w:lineRule="auto"/>
        <w:ind w:firstLine="720"/>
        <w:rPr>
          <w:sz w:val="28"/>
          <w:szCs w:val="28"/>
        </w:rPr>
      </w:pPr>
      <w:r w:rsidRPr="00497275">
        <w:rPr>
          <w:sz w:val="28"/>
          <w:szCs w:val="28"/>
        </w:rPr>
        <w:t>Изучению должны подлежать также результаты проведенных в хозяйстве инвентаризаций продуктивного скота, их продуктивности с тем, чтобы их фактическое количество сравнить с данными производственного учета и выяснить: нет ли приписок в объемах производства; не являются ли эти приписки результатом необоснованного списания ТМЦ, отнесения необоснованно начисленной оплаты труда и др. на затраты производства продукции; нет ли искусственного снижения поголовья скота, и не является ли это результатом сокрытия части выпущенной продукции животноводства.</w:t>
      </w:r>
    </w:p>
    <w:p w:rsidR="00756B13" w:rsidRPr="00497275" w:rsidRDefault="00756B13" w:rsidP="00497275">
      <w:pPr>
        <w:spacing w:line="360" w:lineRule="auto"/>
        <w:ind w:firstLine="720"/>
        <w:rPr>
          <w:sz w:val="28"/>
          <w:szCs w:val="28"/>
        </w:rPr>
      </w:pPr>
      <w:r w:rsidRPr="00497275">
        <w:rPr>
          <w:sz w:val="28"/>
          <w:szCs w:val="28"/>
        </w:rPr>
        <w:t>В структуре себестоимости продукции животноводства наибольший удельный вес занимают затраты на корма. Своевременная проверка эффективности использования кормов позволит оперативно принимать меры по ликвидации недостатков в производстве и оптимизировать структуру кормовых рационов с таким расчетом, чтобы значительно повысить степень продуктивного использования кормов, а результаты израсходованных кормов в животноводстве были бы прибыльными.</w:t>
      </w:r>
    </w:p>
    <w:p w:rsidR="00756B13" w:rsidRPr="00497275" w:rsidRDefault="00756B13" w:rsidP="00497275">
      <w:pPr>
        <w:spacing w:line="360" w:lineRule="auto"/>
        <w:ind w:firstLine="720"/>
        <w:rPr>
          <w:sz w:val="28"/>
          <w:szCs w:val="28"/>
        </w:rPr>
      </w:pPr>
      <w:r w:rsidRPr="00497275">
        <w:rPr>
          <w:sz w:val="28"/>
          <w:szCs w:val="28"/>
        </w:rPr>
        <w:t>В ходе аудита необходимо также установить: правильность начисления амортизации по основным средствам и отнесения этой суммы на соответствующие  объекты  учета  затрат;   правильность  учета  и финансирования затрат на ремонт основных средств и других затрат на их содержание.</w:t>
      </w:r>
    </w:p>
    <w:p w:rsidR="00756B13" w:rsidRPr="00497275" w:rsidRDefault="00756B13" w:rsidP="00497275">
      <w:pPr>
        <w:spacing w:line="360" w:lineRule="auto"/>
        <w:ind w:firstLine="720"/>
        <w:rPr>
          <w:sz w:val="28"/>
          <w:szCs w:val="28"/>
        </w:rPr>
      </w:pPr>
      <w:r w:rsidRPr="00497275">
        <w:rPr>
          <w:sz w:val="28"/>
          <w:szCs w:val="28"/>
        </w:rPr>
        <w:t>К общепроизводственным расходам относятся: затраты на оплату труда с отчислениями на социальные нужды работников аппарата управления в подразделениях, амортизационные отчисления, затраты на ремонт основных средств общепроизводственного назначения и др.</w:t>
      </w:r>
    </w:p>
    <w:p w:rsidR="00756B13" w:rsidRPr="00497275" w:rsidRDefault="00756B13" w:rsidP="00497275">
      <w:pPr>
        <w:spacing w:line="360" w:lineRule="auto"/>
        <w:ind w:firstLine="720"/>
        <w:rPr>
          <w:sz w:val="28"/>
          <w:szCs w:val="28"/>
        </w:rPr>
      </w:pPr>
      <w:r w:rsidRPr="00497275">
        <w:rPr>
          <w:sz w:val="28"/>
          <w:szCs w:val="28"/>
        </w:rPr>
        <w:t xml:space="preserve">Общехозяйственные расходы распределяются между различными отраслями производства и объектами исчисления себестоимости продукции пропорционально общей сумме затрат, кроме стоимости кормов и сырья, материалов в подсобных промышленных производствах. </w:t>
      </w:r>
    </w:p>
    <w:p w:rsidR="00756B13" w:rsidRPr="00497275" w:rsidRDefault="00756B13" w:rsidP="00497275">
      <w:pPr>
        <w:spacing w:line="360" w:lineRule="auto"/>
        <w:ind w:firstLine="720"/>
        <w:rPr>
          <w:sz w:val="28"/>
          <w:szCs w:val="28"/>
        </w:rPr>
      </w:pPr>
      <w:r w:rsidRPr="00497275">
        <w:rPr>
          <w:sz w:val="28"/>
          <w:szCs w:val="28"/>
        </w:rPr>
        <w:t>Путем пересчета выборочно следует проверить правильность исчисления себестоимости основной, сопряженной и побочной продукции. В молочном скотоводстве себестоимость 1 ц молока и 1 головы приплода определяется затратами на содержание молочных коров и быков-производителей за исключением затрат, отнесенных на другие виды продукции: навоз, шерсть-линька и волос-сырец. После исключения из общей суммы затрат стоимости вышеназванной продукции, оставшиеся затраты распределяют в соответствии с расходом обменной энергии кормов: на молоко - 90%, на приплод - 10%.</w:t>
      </w:r>
    </w:p>
    <w:p w:rsidR="00756B13" w:rsidRPr="00497275" w:rsidRDefault="00756B13" w:rsidP="00497275">
      <w:pPr>
        <w:spacing w:line="360" w:lineRule="auto"/>
        <w:ind w:firstLine="720"/>
        <w:rPr>
          <w:sz w:val="28"/>
          <w:szCs w:val="28"/>
        </w:rPr>
      </w:pPr>
      <w:r w:rsidRPr="00497275">
        <w:rPr>
          <w:sz w:val="28"/>
          <w:szCs w:val="28"/>
        </w:rPr>
        <w:t>После   составления   расчета   фактической   себестоимости сельскохозяйственной продукции определяют разницу между фактической и плановой себестоимостью продукции. Разницу списывают с Кт 20/2 «Дойное стадо» на счета 43, 10, 11, 20/1, 29, 90 в зависимости от направления использования продукции.</w:t>
      </w:r>
    </w:p>
    <w:p w:rsidR="00756B13" w:rsidRPr="00497275" w:rsidRDefault="00756B13" w:rsidP="00497275">
      <w:pPr>
        <w:spacing w:line="360" w:lineRule="auto"/>
        <w:ind w:firstLine="720"/>
        <w:rPr>
          <w:sz w:val="28"/>
          <w:szCs w:val="28"/>
        </w:rPr>
      </w:pPr>
      <w:r w:rsidRPr="00497275">
        <w:rPr>
          <w:sz w:val="28"/>
          <w:szCs w:val="28"/>
        </w:rPr>
        <w:t>Последним этапом проверки затрат должны стать прослеживание правильности корреспонденции счетов по учету затрат на производство, выходу продукции, оприходованию возвратных отходов, списанию калькуляционных разниц и проверка соответствия записей аналитического учета в производственных отчетах с записями в журнале-ордере № 10-АПК, Главной книге и данными отчетности.</w:t>
      </w:r>
    </w:p>
    <w:p w:rsidR="00756B13" w:rsidRPr="00497275" w:rsidRDefault="00756B13" w:rsidP="00497275">
      <w:pPr>
        <w:spacing w:line="360" w:lineRule="auto"/>
        <w:ind w:firstLine="720"/>
        <w:rPr>
          <w:sz w:val="28"/>
          <w:szCs w:val="28"/>
        </w:rPr>
      </w:pPr>
      <w:r w:rsidRPr="00497275">
        <w:rPr>
          <w:sz w:val="28"/>
          <w:szCs w:val="28"/>
        </w:rPr>
        <w:t xml:space="preserve">Проверка и анализ себестоимости, выхода продукции и прибыли в хозяйстве, разработка обоснованных рекомендаций по этому вопросу -весьма необходимый и перспективный участок работы аудиторов. По результатам проверки аудитор должен сделать обоснованные выводы, в его компетенцию входит возможность рекомендовать внедрение более прогрессивных методов учета, наметить предложения по использованию выявленных резервов с целью укрепления финансовой устойчивости предприятия   и   повышения   эффективности   сельскохозяйственного производства. </w:t>
      </w:r>
    </w:p>
    <w:p w:rsidR="00756B13" w:rsidRPr="00497275" w:rsidRDefault="00756B13" w:rsidP="00497275">
      <w:pPr>
        <w:spacing w:line="360" w:lineRule="auto"/>
        <w:ind w:firstLine="720"/>
        <w:rPr>
          <w:b/>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497275">
      <w:pPr>
        <w:spacing w:line="360" w:lineRule="auto"/>
        <w:ind w:firstLine="720"/>
        <w:rPr>
          <w:b/>
          <w:sz w:val="28"/>
          <w:szCs w:val="28"/>
        </w:rPr>
      </w:pPr>
      <w:r w:rsidRPr="00497275">
        <w:rPr>
          <w:b/>
          <w:sz w:val="28"/>
          <w:szCs w:val="28"/>
        </w:rPr>
        <w:t>Выводы и предложения</w:t>
      </w:r>
    </w:p>
    <w:p w:rsidR="00756B13" w:rsidRPr="00497275" w:rsidRDefault="00756B13" w:rsidP="00497275">
      <w:pPr>
        <w:spacing w:before="420" w:line="360" w:lineRule="auto"/>
        <w:ind w:firstLine="720"/>
        <w:rPr>
          <w:sz w:val="28"/>
          <w:szCs w:val="28"/>
        </w:rPr>
      </w:pPr>
      <w:r w:rsidRPr="00497275">
        <w:rPr>
          <w:sz w:val="28"/>
          <w:szCs w:val="28"/>
        </w:rPr>
        <w:t>В данной курсовой работе были рассмотрены вопросы, касающиеся затрат на производство продукции животноводства и калькуляции ее себестоимости, рассмотрена методика исчисления себестоимости продукции донного стада в молочном скотоводстве.</w:t>
      </w:r>
    </w:p>
    <w:p w:rsidR="00756B13" w:rsidRPr="00497275" w:rsidRDefault="00756B13" w:rsidP="00497275">
      <w:pPr>
        <w:spacing w:line="360" w:lineRule="auto"/>
        <w:ind w:firstLine="720"/>
        <w:rPr>
          <w:sz w:val="28"/>
          <w:szCs w:val="28"/>
        </w:rPr>
      </w:pPr>
      <w:r w:rsidRPr="00497275">
        <w:rPr>
          <w:sz w:val="28"/>
          <w:szCs w:val="28"/>
        </w:rPr>
        <w:t>Бухгалтерский учет в Учхозе ПГСХА организован на хорошем уровне. Учет ведется по журнально-ордерной форме учета. Однако успешное выполнение информационной и контрольной функции бухгалтерского учета зависит прежде всего от постановки первичной документации. В хозяйстве первичные документы не всегда вовремя попадают в бухгалтерию, что задерживает учет затрат, начисление заработной платы и неравномерной загрузке работников бухгалтерии.</w:t>
      </w:r>
    </w:p>
    <w:p w:rsidR="00756B13" w:rsidRPr="00497275" w:rsidRDefault="00756B13" w:rsidP="00497275">
      <w:pPr>
        <w:spacing w:line="360" w:lineRule="auto"/>
        <w:ind w:firstLine="720"/>
        <w:rPr>
          <w:sz w:val="28"/>
          <w:szCs w:val="28"/>
        </w:rPr>
      </w:pPr>
      <w:r w:rsidRPr="00497275">
        <w:rPr>
          <w:sz w:val="28"/>
          <w:szCs w:val="28"/>
        </w:rPr>
        <w:t>Нужно установить строгий контроль за ведением и своевременной сдачей первичных документов путем введения системы поощрений и наказаний. Каждый работник должен неукоснительно соблюдать так называемую «бумажную дисциплину».</w:t>
      </w:r>
    </w:p>
    <w:p w:rsidR="00756B13" w:rsidRPr="00497275" w:rsidRDefault="00756B13" w:rsidP="00497275">
      <w:pPr>
        <w:spacing w:line="360" w:lineRule="auto"/>
        <w:ind w:firstLine="720"/>
        <w:rPr>
          <w:sz w:val="28"/>
          <w:szCs w:val="28"/>
        </w:rPr>
      </w:pPr>
      <w:r w:rsidRPr="00497275">
        <w:rPr>
          <w:sz w:val="28"/>
          <w:szCs w:val="28"/>
        </w:rPr>
        <w:t>Недостаточно отлажены приемы и метода труда: не все работники четко знают свои обязанности и поэтому относятся к работе не достаточно добросовестно. Некоторые первичные документы не ведутся вовсе или заменены на иные.</w:t>
      </w:r>
    </w:p>
    <w:p w:rsidR="00756B13" w:rsidRPr="00497275" w:rsidRDefault="00756B13" w:rsidP="00497275">
      <w:pPr>
        <w:spacing w:line="360" w:lineRule="auto"/>
        <w:ind w:firstLine="720"/>
        <w:rPr>
          <w:sz w:val="28"/>
          <w:szCs w:val="28"/>
        </w:rPr>
      </w:pPr>
      <w:r w:rsidRPr="00497275">
        <w:rPr>
          <w:sz w:val="28"/>
          <w:szCs w:val="28"/>
        </w:rPr>
        <w:t>Так как производственное направление Учхоза ПГСХА молочно-соевое, была рассчитана себестоимость продукция молочного скотоводства по аналитическому счету 20/2 «Дойное стадо» и составлена бухгалтерская справка на закрытие данного счета.</w:t>
      </w:r>
    </w:p>
    <w:p w:rsidR="00756B13" w:rsidRPr="00497275" w:rsidRDefault="00756B13" w:rsidP="00497275">
      <w:pPr>
        <w:spacing w:line="360" w:lineRule="auto"/>
        <w:ind w:firstLine="720"/>
        <w:rPr>
          <w:sz w:val="28"/>
          <w:szCs w:val="28"/>
        </w:rPr>
      </w:pPr>
      <w:r w:rsidRPr="00497275">
        <w:rPr>
          <w:sz w:val="28"/>
          <w:szCs w:val="28"/>
        </w:rPr>
        <w:t>Постоянное  совершенствование организации  и методологии бухгалтерского учета, повышение квалификации бухгалтерских кадров способствует  усилению  внутрихозяйственного  контроля,  особенно предварительного и текущего, превращению бухгалтерского учета в надежный заслон непроизводительным расходам и потерям, недостачам и хищениям, любым проявлениям бесхозяйственности и расточительства, другим негативным действиям должностных и материально ответственных лиц.</w:t>
      </w:r>
    </w:p>
    <w:p w:rsidR="00756B13" w:rsidRPr="00497275" w:rsidRDefault="00756B13" w:rsidP="00497275">
      <w:pPr>
        <w:spacing w:line="360" w:lineRule="auto"/>
        <w:ind w:firstLine="720"/>
        <w:rPr>
          <w:sz w:val="28"/>
          <w:szCs w:val="28"/>
        </w:rPr>
      </w:pPr>
      <w:r w:rsidRPr="00497275">
        <w:rPr>
          <w:sz w:val="28"/>
          <w:szCs w:val="28"/>
        </w:rPr>
        <w:t>Правильная   организация   учета,   своевременное   отражение хозяйственных операций помогает специалистам и руководителям обеспечить выполнение производственных заданий с наибольшей эффективностью.</w:t>
      </w:r>
    </w:p>
    <w:p w:rsidR="00756B13" w:rsidRPr="00497275" w:rsidRDefault="00756B13" w:rsidP="00497275">
      <w:pPr>
        <w:spacing w:line="360" w:lineRule="auto"/>
        <w:ind w:firstLine="720"/>
        <w:rPr>
          <w:sz w:val="28"/>
          <w:szCs w:val="28"/>
        </w:rPr>
      </w:pPr>
      <w:r w:rsidRPr="00497275">
        <w:rPr>
          <w:sz w:val="28"/>
          <w:szCs w:val="28"/>
        </w:rPr>
        <w:t>В качестве совершенствования учета затрат и выхода продукции молочного скотоводства мною было предложено внедрение в учет системы «Директ-Костинг», т.е. подход, когда в разрезе объектов калькулирования планируется и учитывается неполная, ограниченная себестоимость. Изменения в учете должны обязательно иметь отражение в учетной политике предприятия.</w:t>
      </w:r>
    </w:p>
    <w:p w:rsidR="00756B13" w:rsidRPr="00497275" w:rsidRDefault="00756B13" w:rsidP="00497275">
      <w:pPr>
        <w:spacing w:line="360" w:lineRule="auto"/>
        <w:ind w:firstLine="720"/>
        <w:rPr>
          <w:sz w:val="28"/>
          <w:szCs w:val="28"/>
        </w:rPr>
      </w:pPr>
      <w:r w:rsidRPr="00497275">
        <w:rPr>
          <w:sz w:val="28"/>
          <w:szCs w:val="28"/>
        </w:rPr>
        <w:t>Также в курсовой работе были рассмотрены вопросы, касающиеся организации   внутреннего аудита производственных затрат и выхода продукции в молочном скотоводстве и его роль. Выяснили, что внутренний аудит, в его обычном понимании, в хозяйстве отсутствует. Роль внутрихозяйственного контролера возложена на главного бухгалтера.</w:t>
      </w:r>
    </w:p>
    <w:p w:rsidR="00756B13" w:rsidRPr="00497275" w:rsidRDefault="00756B13" w:rsidP="00497275">
      <w:pPr>
        <w:spacing w:line="360" w:lineRule="auto"/>
        <w:ind w:firstLine="720"/>
        <w:rPr>
          <w:sz w:val="28"/>
          <w:szCs w:val="28"/>
        </w:rPr>
      </w:pPr>
      <w:r w:rsidRPr="00497275">
        <w:rPr>
          <w:sz w:val="28"/>
          <w:szCs w:val="28"/>
        </w:rPr>
        <w:t>По результатам проверки аудитор обычно должен делать обоснованные выводы и вносить предложения по устранению ошибок в учете  затрат  на  производство;  рекомендовать внедрение  более прогрессивных методов производства и систем управленческого учета затрат, которые бы способствовали улучшению информационных и управленческих аспектов бухгалтерского учета. А при правильной постановке бухгалтерского учета обеспечивается сохранность всех материальных благ, созданных трудящимися.</w:t>
      </w:r>
    </w:p>
    <w:p w:rsidR="00756B13" w:rsidRPr="00497275" w:rsidRDefault="00756B13" w:rsidP="00497275">
      <w:pPr>
        <w:spacing w:line="360" w:lineRule="auto"/>
        <w:ind w:firstLine="720"/>
        <w:rPr>
          <w:sz w:val="28"/>
          <w:szCs w:val="28"/>
        </w:rPr>
        <w:sectPr w:rsidR="00756B13" w:rsidRPr="00497275" w:rsidSect="00497275">
          <w:type w:val="nextColumn"/>
          <w:pgSz w:w="11900" w:h="16820"/>
          <w:pgMar w:top="1134" w:right="851" w:bottom="1134" w:left="1701" w:header="720" w:footer="720" w:gutter="0"/>
          <w:paperSrc w:first="15" w:other="15"/>
          <w:cols w:space="60"/>
          <w:noEndnote/>
        </w:sectPr>
      </w:pPr>
    </w:p>
    <w:p w:rsidR="00756B13" w:rsidRPr="00497275" w:rsidRDefault="00756B13" w:rsidP="00497275">
      <w:pPr>
        <w:spacing w:line="360" w:lineRule="auto"/>
        <w:ind w:firstLine="720"/>
        <w:rPr>
          <w:b/>
          <w:sz w:val="28"/>
          <w:szCs w:val="28"/>
        </w:rPr>
      </w:pPr>
      <w:r w:rsidRPr="00497275">
        <w:rPr>
          <w:b/>
          <w:sz w:val="28"/>
          <w:szCs w:val="28"/>
        </w:rPr>
        <w:t>Список использованной литературы</w:t>
      </w:r>
    </w:p>
    <w:p w:rsidR="00756B13" w:rsidRPr="00497275" w:rsidRDefault="00756B13" w:rsidP="00497275">
      <w:pPr>
        <w:spacing w:line="360" w:lineRule="auto"/>
        <w:ind w:firstLine="720"/>
        <w:rPr>
          <w:sz w:val="28"/>
          <w:szCs w:val="28"/>
        </w:rPr>
      </w:pPr>
    </w:p>
    <w:p w:rsidR="00756B13" w:rsidRPr="00497275" w:rsidRDefault="00756B13" w:rsidP="00497275">
      <w:pPr>
        <w:numPr>
          <w:ilvl w:val="0"/>
          <w:numId w:val="9"/>
        </w:numPr>
        <w:spacing w:line="360" w:lineRule="auto"/>
        <w:ind w:left="0" w:firstLine="720"/>
        <w:rPr>
          <w:sz w:val="28"/>
          <w:szCs w:val="28"/>
        </w:rPr>
      </w:pPr>
      <w:r w:rsidRPr="00497275">
        <w:rPr>
          <w:sz w:val="28"/>
          <w:szCs w:val="28"/>
        </w:rPr>
        <w:t>Аксепенко А.Ф., Шеремет А.Д. Учет, калькулирование и анализ себестоимости. - М.: Изд-во МГУ, 2000. - 635с.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Алборов Р.А. Аудит в организациях промышленности, торговли и АПК. - М.: Дело и Сервис, 2001. -,568с.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Безруких П.С. Бухгалтерский учет. - М.: Финансы и статистика, 2001.-486 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Безруких П.С. Учет и калькулирование себестоимости продукции. - М.: Финансы, 2000. - 528с.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Глушков И.Е. Бухгалтерский учет на современном предприятии.-Новосибирск: ЭКОР, 2001. - 753с.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Ефимова О-В. Финансовый анализ. - 4-е изд., доп. и перераб. -М.: Изд-во «Бухгалтерский учет», 2002. - 528с.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Ефремович А.А. Способы учета затрат (формирование полной себестоимости   и   директ-костинг) //Финансовые   и   бухгалтерские консультации. - 2001. - № 12. - С. 20-29.</w:t>
      </w:r>
    </w:p>
    <w:p w:rsidR="00756B13" w:rsidRPr="00497275" w:rsidRDefault="00756B13" w:rsidP="00497275">
      <w:pPr>
        <w:numPr>
          <w:ilvl w:val="0"/>
          <w:numId w:val="9"/>
        </w:numPr>
        <w:spacing w:line="360" w:lineRule="auto"/>
        <w:ind w:left="0" w:firstLine="720"/>
        <w:rPr>
          <w:sz w:val="28"/>
          <w:szCs w:val="28"/>
        </w:rPr>
      </w:pPr>
      <w:r w:rsidRPr="00497275">
        <w:rPr>
          <w:sz w:val="28"/>
          <w:szCs w:val="28"/>
        </w:rPr>
        <w:t>Ефремович А.А. Способы учета затрат (формирование полной себестоимости   и   директ-костинг).//Финансовые   и   бухгалтерские консультации. - 2002. - № 1. - С. 17-25.</w:t>
      </w:r>
    </w:p>
    <w:p w:rsidR="00756B13" w:rsidRPr="00497275" w:rsidRDefault="00756B13" w:rsidP="00497275">
      <w:pPr>
        <w:numPr>
          <w:ilvl w:val="0"/>
          <w:numId w:val="9"/>
        </w:numPr>
        <w:spacing w:line="360" w:lineRule="auto"/>
        <w:ind w:left="0" w:firstLine="720"/>
        <w:rPr>
          <w:sz w:val="28"/>
          <w:szCs w:val="28"/>
        </w:rPr>
      </w:pPr>
      <w:r w:rsidRPr="00497275">
        <w:rPr>
          <w:sz w:val="28"/>
          <w:szCs w:val="28"/>
        </w:rPr>
        <w:t>Камышанов П.И. Практическое пособие по бухгалтерскому учету / П.И. Камышанов, А.П. Камышанов, Л.И. Камышанова. - 5-е изд., доп. и перераб. - М.: Элиста, 2002. - 600с.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 Козлова Ч.П. Бухгалтерский учет в организациях. - М.: Финансы и статистика, 2000. - 720с.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Кондраков Н.П. Бухгалтерский учет: Учебное пособие. - 2-е изд., перераб. и доп. - М.: ИНФРА-М, 2004. - 584с.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Лисович Г.М., Ткаченко И.Ю. Бухгалтерский (управленческий) учет на предприятиях АПК. - М.: Контур, 2004. - 224с.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Налоговый кодекс Российской Федерации. Части первая и вторая (с учетом главы 25 «Налог на прибыль организаций» и главы 26 «Налог на добычу полезных ископаемых»). - М.: 000 «ВИТРЭМ», 2003. -464с.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Николаева С.А. Особенности учета затрат в условиях рынка: система «директ-костинг»: Теория и практика. - М.: Финансы и статистика, 1997.-128с.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Пизенгольц М.З. Бухгалтерский учет в сельским хозяйстве. Т.2. -4-е изд., перераб. и доп. - М.: Финансы и статистика, 2001. - 400с.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План счетов бухгалтерского учета финансово-хозяйственной деятельности организаций и инструкция по его применению. - М.: Финансы и статистика, 2001. - 167с.</w:t>
      </w:r>
    </w:p>
    <w:p w:rsidR="00756B13" w:rsidRPr="00497275" w:rsidRDefault="00756B13" w:rsidP="00497275">
      <w:pPr>
        <w:numPr>
          <w:ilvl w:val="0"/>
          <w:numId w:val="9"/>
        </w:numPr>
        <w:spacing w:line="360" w:lineRule="auto"/>
        <w:ind w:left="0" w:firstLine="720"/>
        <w:rPr>
          <w:sz w:val="28"/>
          <w:szCs w:val="28"/>
        </w:rPr>
      </w:pPr>
      <w:r w:rsidRPr="00497275">
        <w:rPr>
          <w:sz w:val="28"/>
          <w:szCs w:val="28"/>
        </w:rPr>
        <w:t>Положение по бухгалтерскому учету 4/99 «Бухгалтерская отчетность организации», утверждено приказом Минфина РФ от 06.07.99 № 43н. //Главбух. - 2000. - №7.- С. 10-15.</w:t>
      </w:r>
    </w:p>
    <w:p w:rsidR="00756B13" w:rsidRPr="00497275" w:rsidRDefault="00756B13" w:rsidP="00497275">
      <w:pPr>
        <w:numPr>
          <w:ilvl w:val="0"/>
          <w:numId w:val="9"/>
        </w:numPr>
        <w:spacing w:line="360" w:lineRule="auto"/>
        <w:ind w:left="0" w:firstLine="720"/>
        <w:rPr>
          <w:sz w:val="28"/>
          <w:szCs w:val="28"/>
        </w:rPr>
      </w:pPr>
      <w:r w:rsidRPr="00497275">
        <w:rPr>
          <w:sz w:val="28"/>
          <w:szCs w:val="28"/>
        </w:rPr>
        <w:t>Положение по бухгалтерскому учету 9/99 «Доходы организации», утверждено приказом Минфина РФ от 06.05.99 № 32н. //Главбух. - 2000. -№9.-С.7-12.</w:t>
      </w:r>
    </w:p>
    <w:p w:rsidR="00756B13" w:rsidRPr="00497275" w:rsidRDefault="00756B13" w:rsidP="00497275">
      <w:pPr>
        <w:numPr>
          <w:ilvl w:val="0"/>
          <w:numId w:val="9"/>
        </w:numPr>
        <w:spacing w:line="360" w:lineRule="auto"/>
        <w:ind w:left="0" w:firstLine="720"/>
        <w:rPr>
          <w:sz w:val="28"/>
          <w:szCs w:val="28"/>
        </w:rPr>
      </w:pPr>
      <w:r w:rsidRPr="00497275">
        <w:rPr>
          <w:sz w:val="28"/>
          <w:szCs w:val="28"/>
        </w:rPr>
        <w:t xml:space="preserve">Положение по бухгалтерскому учету 10/99 «Расходы организации», утверждено приказом Минфина РФ от 06.05.99 № 33. //Главбух. - 2000. - №10. - С. 15-20.25. </w:t>
      </w:r>
    </w:p>
    <w:p w:rsidR="00756B13" w:rsidRPr="00497275" w:rsidRDefault="00756B13" w:rsidP="00497275">
      <w:pPr>
        <w:numPr>
          <w:ilvl w:val="0"/>
          <w:numId w:val="9"/>
        </w:numPr>
        <w:spacing w:line="360" w:lineRule="auto"/>
        <w:ind w:left="0" w:firstLine="720"/>
        <w:rPr>
          <w:sz w:val="28"/>
          <w:szCs w:val="28"/>
        </w:rPr>
      </w:pPr>
      <w:r w:rsidRPr="00497275">
        <w:rPr>
          <w:sz w:val="28"/>
          <w:szCs w:val="28"/>
        </w:rPr>
        <w:t>Приказ Минфина РФ от 09.12.1998 г. № 60н «Об утверждении Положения по бухгалтерскому учету «Учетная политика организации (ПБУ 1/98)».</w:t>
      </w:r>
      <w:bookmarkStart w:id="0" w:name="_GoBack"/>
      <w:bookmarkEnd w:id="0"/>
    </w:p>
    <w:sectPr w:rsidR="00756B13" w:rsidRPr="00497275" w:rsidSect="00497275">
      <w:type w:val="nextColumn"/>
      <w:pgSz w:w="11900" w:h="16820"/>
      <w:pgMar w:top="1134" w:right="851" w:bottom="1134" w:left="1701" w:header="720" w:footer="720"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9BF" w:rsidRDefault="009269BF">
      <w:pPr>
        <w:widowControl/>
        <w:spacing w:line="240" w:lineRule="auto"/>
        <w:jc w:val="left"/>
        <w:rPr>
          <w:sz w:val="20"/>
        </w:rPr>
      </w:pPr>
      <w:r>
        <w:rPr>
          <w:sz w:val="20"/>
        </w:rPr>
        <w:separator/>
      </w:r>
    </w:p>
  </w:endnote>
  <w:endnote w:type="continuationSeparator" w:id="0">
    <w:p w:rsidR="009269BF" w:rsidRDefault="009269BF">
      <w:pPr>
        <w:widowControl/>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BF" w:rsidRDefault="009269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69BF" w:rsidRDefault="009269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BF" w:rsidRDefault="009269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6C6F">
      <w:rPr>
        <w:rStyle w:val="a5"/>
        <w:noProof/>
      </w:rPr>
      <w:t>2</w:t>
    </w:r>
    <w:r>
      <w:rPr>
        <w:rStyle w:val="a5"/>
      </w:rPr>
      <w:fldChar w:fldCharType="end"/>
    </w:r>
  </w:p>
  <w:p w:rsidR="009269BF" w:rsidRDefault="009269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9BF" w:rsidRDefault="009269BF">
      <w:pPr>
        <w:widowControl/>
        <w:spacing w:line="240" w:lineRule="auto"/>
        <w:jc w:val="left"/>
        <w:rPr>
          <w:sz w:val="20"/>
        </w:rPr>
      </w:pPr>
      <w:r>
        <w:rPr>
          <w:sz w:val="20"/>
        </w:rPr>
        <w:separator/>
      </w:r>
    </w:p>
  </w:footnote>
  <w:footnote w:type="continuationSeparator" w:id="0">
    <w:p w:rsidR="009269BF" w:rsidRDefault="009269BF">
      <w:pPr>
        <w:widowControl/>
        <w:spacing w:line="240" w:lineRule="auto"/>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3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2242FF"/>
    <w:multiLevelType w:val="singleLevel"/>
    <w:tmpl w:val="D562CFCA"/>
    <w:lvl w:ilvl="0">
      <w:numFmt w:val="bullet"/>
      <w:lvlText w:val="-"/>
      <w:lvlJc w:val="left"/>
      <w:pPr>
        <w:tabs>
          <w:tab w:val="num" w:pos="340"/>
        </w:tabs>
        <w:ind w:left="340" w:hanging="360"/>
      </w:pPr>
      <w:rPr>
        <w:rFonts w:hint="default"/>
      </w:rPr>
    </w:lvl>
  </w:abstractNum>
  <w:abstractNum w:abstractNumId="2">
    <w:nsid w:val="06DE114C"/>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3">
    <w:nsid w:val="07C41DEE"/>
    <w:multiLevelType w:val="singleLevel"/>
    <w:tmpl w:val="CE7642B8"/>
    <w:lvl w:ilvl="0">
      <w:numFmt w:val="bullet"/>
      <w:lvlText w:val="-"/>
      <w:lvlJc w:val="left"/>
      <w:pPr>
        <w:tabs>
          <w:tab w:val="num" w:pos="1080"/>
        </w:tabs>
        <w:ind w:left="1080" w:hanging="360"/>
      </w:pPr>
      <w:rPr>
        <w:rFonts w:hint="default"/>
      </w:rPr>
    </w:lvl>
  </w:abstractNum>
  <w:abstractNum w:abstractNumId="4">
    <w:nsid w:val="105302E2"/>
    <w:multiLevelType w:val="hybridMultilevel"/>
    <w:tmpl w:val="8DBE1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6187709"/>
    <w:multiLevelType w:val="singleLevel"/>
    <w:tmpl w:val="D562CFCA"/>
    <w:lvl w:ilvl="0">
      <w:numFmt w:val="bullet"/>
      <w:lvlText w:val="-"/>
      <w:lvlJc w:val="left"/>
      <w:pPr>
        <w:tabs>
          <w:tab w:val="num" w:pos="340"/>
        </w:tabs>
        <w:ind w:left="340" w:hanging="360"/>
      </w:pPr>
      <w:rPr>
        <w:rFonts w:hint="default"/>
      </w:rPr>
    </w:lvl>
  </w:abstractNum>
  <w:abstractNum w:abstractNumId="6">
    <w:nsid w:val="3CD75041"/>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7">
    <w:nsid w:val="54225523"/>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8">
    <w:nsid w:val="59CD57C2"/>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9">
    <w:nsid w:val="60A55BA0"/>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10">
    <w:nsid w:val="78B20ECD"/>
    <w:multiLevelType w:val="singleLevel"/>
    <w:tmpl w:val="CE7642B8"/>
    <w:lvl w:ilvl="0">
      <w:numFmt w:val="bullet"/>
      <w:lvlText w:val="-"/>
      <w:lvlJc w:val="left"/>
      <w:pPr>
        <w:tabs>
          <w:tab w:val="num" w:pos="1080"/>
        </w:tabs>
        <w:ind w:left="1080" w:hanging="360"/>
      </w:pPr>
      <w:rPr>
        <w:rFonts w:hint="default"/>
      </w:rPr>
    </w:lvl>
  </w:abstractNum>
  <w:abstractNum w:abstractNumId="11">
    <w:nsid w:val="796447FC"/>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12">
    <w:nsid w:val="7DD23139"/>
    <w:multiLevelType w:val="singleLevel"/>
    <w:tmpl w:val="CE7642B8"/>
    <w:lvl w:ilvl="0">
      <w:numFmt w:val="bullet"/>
      <w:lvlText w:val="-"/>
      <w:lvlJc w:val="left"/>
      <w:pPr>
        <w:tabs>
          <w:tab w:val="num" w:pos="1080"/>
        </w:tabs>
        <w:ind w:left="1080" w:hanging="360"/>
      </w:pPr>
      <w:rPr>
        <w:rFonts w:hint="default"/>
      </w:rPr>
    </w:lvl>
  </w:abstractNum>
  <w:num w:numId="1">
    <w:abstractNumId w:val="1"/>
  </w:num>
  <w:num w:numId="2">
    <w:abstractNumId w:val="5"/>
  </w:num>
  <w:num w:numId="3">
    <w:abstractNumId w:val="6"/>
  </w:num>
  <w:num w:numId="4">
    <w:abstractNumId w:val="2"/>
  </w:num>
  <w:num w:numId="5">
    <w:abstractNumId w:val="7"/>
  </w:num>
  <w:num w:numId="6">
    <w:abstractNumId w:val="9"/>
  </w:num>
  <w:num w:numId="7">
    <w:abstractNumId w:val="8"/>
  </w:num>
  <w:num w:numId="8">
    <w:abstractNumId w:val="11"/>
  </w:num>
  <w:num w:numId="9">
    <w:abstractNumId w:val="0"/>
  </w:num>
  <w:num w:numId="10">
    <w:abstractNumId w:val="12"/>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A6A"/>
    <w:rsid w:val="00335578"/>
    <w:rsid w:val="00373A6A"/>
    <w:rsid w:val="003D327B"/>
    <w:rsid w:val="00497275"/>
    <w:rsid w:val="00756B13"/>
    <w:rsid w:val="008812C4"/>
    <w:rsid w:val="009269BF"/>
    <w:rsid w:val="00AA007B"/>
    <w:rsid w:val="00AF6C6F"/>
    <w:rsid w:val="00B44E3D"/>
    <w:rsid w:val="00C1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E5051B90-8282-4767-A4A3-84B79073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jc w:val="both"/>
    </w:pPr>
    <w:rPr>
      <w:sz w:val="24"/>
    </w:rPr>
  </w:style>
  <w:style w:type="paragraph" w:styleId="3">
    <w:name w:val="heading 3"/>
    <w:basedOn w:val="a"/>
    <w:next w:val="a"/>
    <w:link w:val="30"/>
    <w:uiPriority w:val="9"/>
    <w:qFormat/>
    <w:rsid w:val="00373A6A"/>
    <w:pPr>
      <w:keepNext/>
      <w:widowControl/>
      <w:spacing w:before="20" w:line="240" w:lineRule="auto"/>
      <w:ind w:left="1120"/>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FR1">
    <w:name w:val="FR1"/>
    <w:pPr>
      <w:widowControl w:val="0"/>
      <w:spacing w:line="300" w:lineRule="auto"/>
      <w:ind w:left="400" w:right="800" w:hanging="360"/>
    </w:pPr>
    <w:rPr>
      <w:b/>
      <w:sz w:val="32"/>
    </w:rPr>
  </w:style>
  <w:style w:type="paragraph" w:customStyle="1" w:styleId="FR4">
    <w:name w:val="FR4"/>
    <w:pPr>
      <w:widowControl w:val="0"/>
      <w:ind w:left="120"/>
    </w:pPr>
    <w:rPr>
      <w:rFonts w:ascii="Arial" w:hAnsi="Arial"/>
      <w:sz w:val="16"/>
    </w:rPr>
  </w:style>
  <w:style w:type="paragraph" w:customStyle="1" w:styleId="FR2">
    <w:name w:val="FR2"/>
    <w:pPr>
      <w:widowControl w:val="0"/>
      <w:spacing w:line="260" w:lineRule="auto"/>
      <w:jc w:val="both"/>
    </w:pPr>
    <w:rPr>
      <w:sz w:val="28"/>
    </w:rPr>
  </w:style>
  <w:style w:type="paragraph" w:customStyle="1" w:styleId="FR3">
    <w:name w:val="FR3"/>
    <w:pPr>
      <w:widowControl w:val="0"/>
      <w:spacing w:before="60"/>
      <w:jc w:val="right"/>
    </w:pPr>
    <w:rPr>
      <w:rFonts w:ascii="Arial" w:hAnsi="Arial"/>
      <w:sz w:val="24"/>
    </w:rPr>
  </w:style>
  <w:style w:type="paragraph" w:styleId="a3">
    <w:name w:val="footer"/>
    <w:basedOn w:val="a"/>
    <w:link w:val="a4"/>
    <w:uiPriority w:val="99"/>
    <w:pPr>
      <w:widowControl/>
      <w:tabs>
        <w:tab w:val="center" w:pos="4677"/>
        <w:tab w:val="right" w:pos="9355"/>
      </w:tabs>
      <w:spacing w:line="240" w:lineRule="auto"/>
      <w:jc w:val="left"/>
    </w:pPr>
    <w:rPr>
      <w:sz w:val="20"/>
    </w:rPr>
  </w:style>
  <w:style w:type="character" w:customStyle="1" w:styleId="a4">
    <w:name w:val="Нижний колонтитул Знак"/>
    <w:basedOn w:val="a0"/>
    <w:link w:val="a3"/>
    <w:uiPriority w:val="99"/>
    <w:semiHidden/>
    <w:rPr>
      <w:sz w:val="24"/>
    </w:rPr>
  </w:style>
  <w:style w:type="character" w:styleId="a5">
    <w:name w:val="page number"/>
    <w:basedOn w:val="a0"/>
    <w:uiPriority w:val="99"/>
    <w:rPr>
      <w:rFonts w:cs="Times New Roman"/>
    </w:rPr>
  </w:style>
  <w:style w:type="paragraph" w:styleId="a6">
    <w:name w:val="Body Text Indent"/>
    <w:basedOn w:val="a"/>
    <w:link w:val="a7"/>
    <w:uiPriority w:val="99"/>
    <w:rsid w:val="00373A6A"/>
    <w:pPr>
      <w:widowControl/>
      <w:spacing w:line="260" w:lineRule="auto"/>
      <w:ind w:firstLine="720"/>
      <w:jc w:val="left"/>
    </w:pPr>
  </w:style>
  <w:style w:type="character" w:customStyle="1" w:styleId="a7">
    <w:name w:val="Основной текст с отступом Знак"/>
    <w:basedOn w:val="a0"/>
    <w:link w:val="a6"/>
    <w:uiPriority w:val="99"/>
    <w:semiHidden/>
    <w:rPr>
      <w:sz w:val="24"/>
    </w:rPr>
  </w:style>
  <w:style w:type="paragraph" w:styleId="a8">
    <w:name w:val="Body Text"/>
    <w:basedOn w:val="a"/>
    <w:link w:val="a9"/>
    <w:uiPriority w:val="99"/>
    <w:rsid w:val="00373A6A"/>
    <w:pPr>
      <w:widowControl/>
      <w:spacing w:before="40" w:line="260" w:lineRule="auto"/>
      <w:jc w:val="left"/>
    </w:pPr>
  </w:style>
  <w:style w:type="character" w:customStyle="1" w:styleId="a9">
    <w:name w:val="Основной текст Знак"/>
    <w:basedOn w:val="a0"/>
    <w:link w:val="a8"/>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11927</Words>
  <Characters>67990</Characters>
  <Application>Microsoft Office Word</Application>
  <DocSecurity>0</DocSecurity>
  <Lines>566</Lines>
  <Paragraphs>159</Paragraphs>
  <ScaleCrop>false</ScaleCrop>
  <Company>Office</Company>
  <LinksUpToDate>false</LinksUpToDate>
  <CharactersWithSpaces>79758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2005-08-23T08:03:00Z</cp:lastPrinted>
  <dcterms:created xsi:type="dcterms:W3CDTF">2014-04-15T00:36:00Z</dcterms:created>
  <dcterms:modified xsi:type="dcterms:W3CDTF">2014-04-15T00:36:00Z</dcterms:modified>
</cp:coreProperties>
</file>