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E96" w:rsidRPr="00B72D1F" w:rsidRDefault="00314E96" w:rsidP="00B72D1F">
      <w:pPr>
        <w:pStyle w:val="text"/>
        <w:widowControl w:val="0"/>
        <w:shd w:val="clear" w:color="000000" w:fill="auto"/>
        <w:spacing w:before="0" w:beforeAutospacing="0" w:after="0" w:afterAutospacing="0" w:line="360" w:lineRule="auto"/>
        <w:ind w:firstLine="709"/>
        <w:jc w:val="center"/>
        <w:rPr>
          <w:b/>
          <w:sz w:val="28"/>
          <w:szCs w:val="28"/>
        </w:rPr>
      </w:pPr>
      <w:r w:rsidRPr="00B72D1F">
        <w:rPr>
          <w:b/>
          <w:sz w:val="28"/>
          <w:szCs w:val="28"/>
        </w:rPr>
        <w:t>Министерство образования и науки Российской федерации</w:t>
      </w:r>
    </w:p>
    <w:p w:rsidR="00314E96" w:rsidRPr="00B72D1F" w:rsidRDefault="00314E96" w:rsidP="00B72D1F">
      <w:pPr>
        <w:pStyle w:val="text"/>
        <w:widowControl w:val="0"/>
        <w:shd w:val="clear" w:color="000000" w:fill="auto"/>
        <w:spacing w:before="0" w:beforeAutospacing="0" w:after="0" w:afterAutospacing="0" w:line="360" w:lineRule="auto"/>
        <w:ind w:firstLine="709"/>
        <w:jc w:val="center"/>
        <w:rPr>
          <w:b/>
          <w:sz w:val="28"/>
          <w:szCs w:val="28"/>
        </w:rPr>
      </w:pPr>
      <w:r w:rsidRPr="00B72D1F">
        <w:rPr>
          <w:b/>
          <w:sz w:val="28"/>
          <w:szCs w:val="28"/>
        </w:rPr>
        <w:t>Федеральная служба по надзору в сфере образования и науки</w:t>
      </w:r>
    </w:p>
    <w:p w:rsidR="00E05737" w:rsidRPr="00B72D1F" w:rsidRDefault="00314E96" w:rsidP="00B72D1F">
      <w:pPr>
        <w:pStyle w:val="text"/>
        <w:widowControl w:val="0"/>
        <w:shd w:val="clear" w:color="000000" w:fill="auto"/>
        <w:spacing w:before="0" w:beforeAutospacing="0" w:after="0" w:afterAutospacing="0" w:line="360" w:lineRule="auto"/>
        <w:ind w:firstLine="709"/>
        <w:jc w:val="center"/>
        <w:rPr>
          <w:b/>
          <w:sz w:val="28"/>
          <w:szCs w:val="28"/>
        </w:rPr>
      </w:pPr>
      <w:r w:rsidRPr="00B72D1F">
        <w:rPr>
          <w:b/>
          <w:sz w:val="28"/>
          <w:szCs w:val="28"/>
        </w:rPr>
        <w:t>НОУ ВПО «</w:t>
      </w:r>
      <w:r w:rsidR="00E05737" w:rsidRPr="00B72D1F">
        <w:rPr>
          <w:b/>
          <w:sz w:val="28"/>
          <w:szCs w:val="28"/>
        </w:rPr>
        <w:t>Сибирская академия права, экономики и управления</w:t>
      </w:r>
      <w:r w:rsidRPr="00B72D1F">
        <w:rPr>
          <w:b/>
          <w:sz w:val="28"/>
          <w:szCs w:val="28"/>
        </w:rPr>
        <w:t>»</w:t>
      </w:r>
    </w:p>
    <w:p w:rsidR="00E05737" w:rsidRPr="00B72D1F" w:rsidRDefault="00E05737" w:rsidP="00B72D1F">
      <w:pPr>
        <w:pStyle w:val="text"/>
        <w:widowControl w:val="0"/>
        <w:shd w:val="clear" w:color="000000" w:fill="auto"/>
        <w:spacing w:before="0" w:beforeAutospacing="0" w:after="0" w:afterAutospacing="0" w:line="360" w:lineRule="auto"/>
        <w:ind w:firstLine="709"/>
        <w:jc w:val="center"/>
        <w:rPr>
          <w:sz w:val="28"/>
          <w:szCs w:val="28"/>
        </w:rPr>
      </w:pPr>
    </w:p>
    <w:p w:rsidR="00E05737" w:rsidRPr="00B72D1F" w:rsidRDefault="00E05737" w:rsidP="00B72D1F">
      <w:pPr>
        <w:pStyle w:val="text"/>
        <w:widowControl w:val="0"/>
        <w:shd w:val="clear" w:color="000000" w:fill="auto"/>
        <w:spacing w:before="0" w:beforeAutospacing="0" w:after="0" w:afterAutospacing="0" w:line="360" w:lineRule="auto"/>
        <w:ind w:firstLine="709"/>
        <w:jc w:val="center"/>
        <w:rPr>
          <w:sz w:val="28"/>
          <w:szCs w:val="28"/>
        </w:rPr>
      </w:pPr>
    </w:p>
    <w:p w:rsidR="00E05737" w:rsidRPr="00B72D1F" w:rsidRDefault="00E05737" w:rsidP="00B72D1F">
      <w:pPr>
        <w:pStyle w:val="text"/>
        <w:widowControl w:val="0"/>
        <w:shd w:val="clear" w:color="000000" w:fill="auto"/>
        <w:spacing w:before="0" w:beforeAutospacing="0" w:after="0" w:afterAutospacing="0" w:line="360" w:lineRule="auto"/>
        <w:ind w:firstLine="709"/>
        <w:jc w:val="center"/>
        <w:rPr>
          <w:sz w:val="28"/>
          <w:szCs w:val="28"/>
        </w:rPr>
      </w:pPr>
    </w:p>
    <w:p w:rsidR="00E05737" w:rsidRPr="00B72D1F" w:rsidRDefault="00E05737" w:rsidP="00B72D1F">
      <w:pPr>
        <w:pStyle w:val="text"/>
        <w:widowControl w:val="0"/>
        <w:shd w:val="clear" w:color="000000" w:fill="auto"/>
        <w:spacing w:before="0" w:beforeAutospacing="0" w:after="0" w:afterAutospacing="0" w:line="360" w:lineRule="auto"/>
        <w:ind w:firstLine="709"/>
        <w:jc w:val="center"/>
        <w:rPr>
          <w:sz w:val="28"/>
          <w:szCs w:val="28"/>
        </w:rPr>
      </w:pPr>
    </w:p>
    <w:p w:rsidR="00E05737" w:rsidRPr="00B72D1F" w:rsidRDefault="00E05737" w:rsidP="00B72D1F">
      <w:pPr>
        <w:pStyle w:val="text"/>
        <w:widowControl w:val="0"/>
        <w:shd w:val="clear" w:color="000000" w:fill="auto"/>
        <w:spacing w:before="0" w:beforeAutospacing="0" w:after="0" w:afterAutospacing="0" w:line="360" w:lineRule="auto"/>
        <w:ind w:firstLine="709"/>
        <w:jc w:val="center"/>
        <w:rPr>
          <w:sz w:val="28"/>
          <w:szCs w:val="28"/>
        </w:rPr>
      </w:pPr>
    </w:p>
    <w:p w:rsidR="00314E96" w:rsidRPr="00B72D1F" w:rsidRDefault="00314E96" w:rsidP="00B72D1F">
      <w:pPr>
        <w:pStyle w:val="text"/>
        <w:widowControl w:val="0"/>
        <w:shd w:val="clear" w:color="000000" w:fill="auto"/>
        <w:spacing w:before="0" w:beforeAutospacing="0" w:after="0" w:afterAutospacing="0" w:line="360" w:lineRule="auto"/>
        <w:ind w:firstLine="709"/>
        <w:jc w:val="center"/>
        <w:rPr>
          <w:b/>
          <w:sz w:val="28"/>
          <w:szCs w:val="40"/>
        </w:rPr>
      </w:pPr>
      <w:r w:rsidRPr="00B72D1F">
        <w:rPr>
          <w:b/>
          <w:sz w:val="28"/>
          <w:szCs w:val="40"/>
        </w:rPr>
        <w:t>КУРСОВАЯ РАБОТА</w:t>
      </w:r>
    </w:p>
    <w:p w:rsidR="00E05737" w:rsidRPr="00B72D1F" w:rsidRDefault="00E05737" w:rsidP="00B72D1F">
      <w:pPr>
        <w:pStyle w:val="text"/>
        <w:widowControl w:val="0"/>
        <w:shd w:val="clear" w:color="000000" w:fill="auto"/>
        <w:spacing w:before="0" w:beforeAutospacing="0" w:after="0" w:afterAutospacing="0" w:line="360" w:lineRule="auto"/>
        <w:ind w:firstLine="709"/>
        <w:jc w:val="center"/>
        <w:rPr>
          <w:b/>
          <w:sz w:val="28"/>
          <w:szCs w:val="40"/>
        </w:rPr>
      </w:pPr>
      <w:r w:rsidRPr="00B72D1F">
        <w:rPr>
          <w:b/>
          <w:sz w:val="28"/>
          <w:szCs w:val="40"/>
        </w:rPr>
        <w:t>по дисциплине «История региона»</w:t>
      </w:r>
    </w:p>
    <w:p w:rsidR="00314E96" w:rsidRPr="00B72D1F" w:rsidRDefault="00314E96" w:rsidP="00B72D1F">
      <w:pPr>
        <w:pStyle w:val="text"/>
        <w:widowControl w:val="0"/>
        <w:shd w:val="clear" w:color="000000" w:fill="auto"/>
        <w:spacing w:before="0" w:beforeAutospacing="0" w:after="0" w:afterAutospacing="0" w:line="360" w:lineRule="auto"/>
        <w:ind w:firstLine="709"/>
        <w:jc w:val="center"/>
        <w:rPr>
          <w:b/>
          <w:sz w:val="28"/>
          <w:szCs w:val="44"/>
        </w:rPr>
      </w:pPr>
      <w:r w:rsidRPr="00B72D1F">
        <w:rPr>
          <w:b/>
          <w:sz w:val="28"/>
          <w:szCs w:val="40"/>
        </w:rPr>
        <w:t>на тему:</w:t>
      </w:r>
      <w:r w:rsidRPr="00B72D1F">
        <w:rPr>
          <w:b/>
          <w:sz w:val="28"/>
          <w:szCs w:val="36"/>
        </w:rPr>
        <w:t xml:space="preserve"> </w:t>
      </w:r>
      <w:r w:rsidR="00E05737" w:rsidRPr="00B72D1F">
        <w:rPr>
          <w:b/>
          <w:sz w:val="28"/>
          <w:szCs w:val="44"/>
        </w:rPr>
        <w:t>«Современное состояние российско-</w:t>
      </w:r>
    </w:p>
    <w:p w:rsidR="00E05737" w:rsidRPr="00B72D1F" w:rsidRDefault="00E05737" w:rsidP="00B72D1F">
      <w:pPr>
        <w:pStyle w:val="text"/>
        <w:widowControl w:val="0"/>
        <w:shd w:val="clear" w:color="000000" w:fill="auto"/>
        <w:tabs>
          <w:tab w:val="center" w:pos="4677"/>
          <w:tab w:val="left" w:pos="6990"/>
        </w:tabs>
        <w:spacing w:before="0" w:beforeAutospacing="0" w:after="0" w:afterAutospacing="0" w:line="360" w:lineRule="auto"/>
        <w:ind w:firstLine="709"/>
        <w:jc w:val="center"/>
        <w:rPr>
          <w:b/>
          <w:sz w:val="28"/>
          <w:szCs w:val="44"/>
        </w:rPr>
      </w:pPr>
      <w:r w:rsidRPr="00B72D1F">
        <w:rPr>
          <w:b/>
          <w:sz w:val="28"/>
          <w:szCs w:val="44"/>
        </w:rPr>
        <w:t>японских отношений»</w:t>
      </w:r>
    </w:p>
    <w:p w:rsidR="00E05737" w:rsidRPr="00B72D1F" w:rsidRDefault="00E05737" w:rsidP="00B72D1F">
      <w:pPr>
        <w:pStyle w:val="text"/>
        <w:widowControl w:val="0"/>
        <w:shd w:val="clear" w:color="000000" w:fill="auto"/>
        <w:spacing w:before="0" w:beforeAutospacing="0" w:after="0" w:afterAutospacing="0" w:line="360" w:lineRule="auto"/>
        <w:ind w:firstLine="709"/>
        <w:jc w:val="center"/>
        <w:rPr>
          <w:sz w:val="28"/>
          <w:szCs w:val="28"/>
        </w:rPr>
      </w:pPr>
    </w:p>
    <w:p w:rsidR="00314E96" w:rsidRPr="00B72D1F" w:rsidRDefault="00314E96" w:rsidP="00B72D1F">
      <w:pPr>
        <w:pStyle w:val="text"/>
        <w:widowControl w:val="0"/>
        <w:shd w:val="clear" w:color="000000" w:fill="auto"/>
        <w:spacing w:before="0" w:beforeAutospacing="0" w:after="0" w:afterAutospacing="0" w:line="360" w:lineRule="auto"/>
        <w:ind w:firstLine="709"/>
        <w:jc w:val="center"/>
        <w:rPr>
          <w:sz w:val="28"/>
          <w:szCs w:val="28"/>
        </w:rPr>
      </w:pPr>
    </w:p>
    <w:p w:rsidR="00314E96" w:rsidRPr="00B72D1F" w:rsidRDefault="00314E96" w:rsidP="00B72D1F">
      <w:pPr>
        <w:pStyle w:val="text"/>
        <w:widowControl w:val="0"/>
        <w:shd w:val="clear" w:color="000000" w:fill="auto"/>
        <w:spacing w:before="0" w:beforeAutospacing="0" w:after="0" w:afterAutospacing="0" w:line="360" w:lineRule="auto"/>
        <w:ind w:firstLine="709"/>
        <w:jc w:val="both"/>
        <w:rPr>
          <w:sz w:val="28"/>
          <w:szCs w:val="28"/>
        </w:rPr>
      </w:pPr>
    </w:p>
    <w:p w:rsidR="00314E96" w:rsidRPr="00B72D1F" w:rsidRDefault="00314E96" w:rsidP="00B72D1F">
      <w:pPr>
        <w:pStyle w:val="text"/>
        <w:widowControl w:val="0"/>
        <w:shd w:val="clear" w:color="000000" w:fill="auto"/>
        <w:spacing w:before="0" w:beforeAutospacing="0" w:after="0" w:afterAutospacing="0" w:line="360" w:lineRule="auto"/>
        <w:jc w:val="both"/>
        <w:rPr>
          <w:b/>
          <w:sz w:val="28"/>
          <w:szCs w:val="28"/>
        </w:rPr>
      </w:pPr>
      <w:r w:rsidRPr="00B72D1F">
        <w:rPr>
          <w:b/>
          <w:sz w:val="28"/>
          <w:szCs w:val="28"/>
        </w:rPr>
        <w:t>В</w:t>
      </w:r>
      <w:r w:rsidR="00E05737" w:rsidRPr="00B72D1F">
        <w:rPr>
          <w:b/>
          <w:sz w:val="28"/>
          <w:szCs w:val="28"/>
        </w:rPr>
        <w:t>ыполнил</w:t>
      </w:r>
      <w:r w:rsidRPr="00B72D1F">
        <w:rPr>
          <w:b/>
          <w:sz w:val="28"/>
          <w:szCs w:val="28"/>
        </w:rPr>
        <w:t>а</w:t>
      </w:r>
      <w:r w:rsidR="00E05737" w:rsidRPr="00B72D1F">
        <w:rPr>
          <w:b/>
          <w:sz w:val="28"/>
          <w:szCs w:val="28"/>
        </w:rPr>
        <w:t xml:space="preserve">: </w:t>
      </w:r>
    </w:p>
    <w:p w:rsidR="00314E96" w:rsidRPr="00B72D1F" w:rsidRDefault="00E05737" w:rsidP="00B72D1F">
      <w:pPr>
        <w:pStyle w:val="text"/>
        <w:widowControl w:val="0"/>
        <w:shd w:val="clear" w:color="000000" w:fill="auto"/>
        <w:spacing w:before="0" w:beforeAutospacing="0" w:after="0" w:afterAutospacing="0" w:line="360" w:lineRule="auto"/>
        <w:jc w:val="both"/>
        <w:rPr>
          <w:b/>
          <w:sz w:val="28"/>
          <w:szCs w:val="28"/>
        </w:rPr>
      </w:pPr>
      <w:r w:rsidRPr="00B72D1F">
        <w:rPr>
          <w:b/>
          <w:sz w:val="28"/>
          <w:szCs w:val="28"/>
        </w:rPr>
        <w:t xml:space="preserve">студентка </w:t>
      </w:r>
      <w:r w:rsidR="00314E96" w:rsidRPr="00B72D1F">
        <w:rPr>
          <w:b/>
          <w:sz w:val="28"/>
          <w:szCs w:val="28"/>
        </w:rPr>
        <w:t xml:space="preserve">очной формы обучения </w:t>
      </w:r>
    </w:p>
    <w:p w:rsidR="00314E96" w:rsidRPr="00B72D1F" w:rsidRDefault="00314E96" w:rsidP="00B72D1F">
      <w:pPr>
        <w:pStyle w:val="text"/>
        <w:widowControl w:val="0"/>
        <w:shd w:val="clear" w:color="000000" w:fill="auto"/>
        <w:spacing w:before="0" w:beforeAutospacing="0" w:after="0" w:afterAutospacing="0" w:line="360" w:lineRule="auto"/>
        <w:jc w:val="both"/>
        <w:rPr>
          <w:b/>
          <w:sz w:val="28"/>
          <w:szCs w:val="28"/>
        </w:rPr>
      </w:pPr>
      <w:r w:rsidRPr="00B72D1F">
        <w:rPr>
          <w:b/>
          <w:sz w:val="28"/>
          <w:szCs w:val="28"/>
        </w:rPr>
        <w:t xml:space="preserve">специальности «Регионоведение» </w:t>
      </w:r>
    </w:p>
    <w:p w:rsidR="00E05737" w:rsidRPr="00B72D1F" w:rsidRDefault="00314E96" w:rsidP="00B72D1F">
      <w:pPr>
        <w:pStyle w:val="text"/>
        <w:widowControl w:val="0"/>
        <w:shd w:val="clear" w:color="000000" w:fill="auto"/>
        <w:spacing w:before="0" w:beforeAutospacing="0" w:after="0" w:afterAutospacing="0" w:line="360" w:lineRule="auto"/>
        <w:jc w:val="both"/>
        <w:rPr>
          <w:b/>
          <w:sz w:val="28"/>
          <w:szCs w:val="28"/>
        </w:rPr>
      </w:pPr>
      <w:r w:rsidRPr="00B72D1F">
        <w:rPr>
          <w:b/>
          <w:sz w:val="28"/>
          <w:szCs w:val="28"/>
        </w:rPr>
        <w:t>2 курса</w:t>
      </w:r>
      <w:r w:rsidR="00E05737" w:rsidRPr="00B72D1F">
        <w:rPr>
          <w:b/>
          <w:sz w:val="28"/>
          <w:szCs w:val="28"/>
        </w:rPr>
        <w:t xml:space="preserve"> </w:t>
      </w:r>
    </w:p>
    <w:p w:rsidR="00E05737" w:rsidRPr="00B72D1F" w:rsidRDefault="00E05737" w:rsidP="00B72D1F">
      <w:pPr>
        <w:pStyle w:val="text"/>
        <w:widowControl w:val="0"/>
        <w:shd w:val="clear" w:color="000000" w:fill="auto"/>
        <w:spacing w:before="0" w:beforeAutospacing="0" w:after="0" w:afterAutospacing="0" w:line="360" w:lineRule="auto"/>
        <w:jc w:val="both"/>
        <w:rPr>
          <w:b/>
          <w:sz w:val="28"/>
          <w:szCs w:val="28"/>
        </w:rPr>
      </w:pPr>
      <w:r w:rsidRPr="00B72D1F">
        <w:rPr>
          <w:b/>
          <w:sz w:val="28"/>
          <w:szCs w:val="28"/>
        </w:rPr>
        <w:t>Марцынкевич О. А.</w:t>
      </w:r>
    </w:p>
    <w:p w:rsidR="00314E96" w:rsidRPr="00B72D1F" w:rsidRDefault="00314E96" w:rsidP="00B72D1F">
      <w:pPr>
        <w:pStyle w:val="text"/>
        <w:widowControl w:val="0"/>
        <w:shd w:val="clear" w:color="000000" w:fill="auto"/>
        <w:spacing w:before="0" w:beforeAutospacing="0" w:after="0" w:afterAutospacing="0" w:line="360" w:lineRule="auto"/>
        <w:jc w:val="both"/>
        <w:rPr>
          <w:b/>
          <w:sz w:val="28"/>
          <w:szCs w:val="28"/>
        </w:rPr>
      </w:pPr>
    </w:p>
    <w:p w:rsidR="00314E96" w:rsidRPr="00B72D1F" w:rsidRDefault="00314E96" w:rsidP="00B72D1F">
      <w:pPr>
        <w:pStyle w:val="text"/>
        <w:widowControl w:val="0"/>
        <w:shd w:val="clear" w:color="000000" w:fill="auto"/>
        <w:spacing w:before="0" w:beforeAutospacing="0" w:after="0" w:afterAutospacing="0" w:line="360" w:lineRule="auto"/>
        <w:jc w:val="both"/>
        <w:rPr>
          <w:b/>
          <w:sz w:val="28"/>
          <w:szCs w:val="28"/>
        </w:rPr>
      </w:pPr>
      <w:r w:rsidRPr="00B72D1F">
        <w:rPr>
          <w:b/>
          <w:sz w:val="28"/>
          <w:szCs w:val="28"/>
        </w:rPr>
        <w:t>Научный руководитель</w:t>
      </w:r>
      <w:r w:rsidR="00E05737" w:rsidRPr="00B72D1F">
        <w:rPr>
          <w:b/>
          <w:sz w:val="28"/>
          <w:szCs w:val="28"/>
        </w:rPr>
        <w:t>:</w:t>
      </w:r>
      <w:r w:rsidRPr="00B72D1F">
        <w:rPr>
          <w:b/>
          <w:sz w:val="28"/>
          <w:szCs w:val="28"/>
        </w:rPr>
        <w:t xml:space="preserve"> </w:t>
      </w:r>
      <w:r w:rsidR="008140A6" w:rsidRPr="00B72D1F">
        <w:rPr>
          <w:b/>
          <w:sz w:val="28"/>
          <w:szCs w:val="28"/>
        </w:rPr>
        <w:t>к. и. н.</w:t>
      </w:r>
    </w:p>
    <w:p w:rsidR="00E05737" w:rsidRPr="00B72D1F" w:rsidRDefault="00E05737" w:rsidP="00B72D1F">
      <w:pPr>
        <w:pStyle w:val="text"/>
        <w:widowControl w:val="0"/>
        <w:shd w:val="clear" w:color="000000" w:fill="auto"/>
        <w:spacing w:before="0" w:beforeAutospacing="0" w:after="0" w:afterAutospacing="0" w:line="360" w:lineRule="auto"/>
        <w:jc w:val="both"/>
        <w:rPr>
          <w:b/>
          <w:sz w:val="28"/>
          <w:szCs w:val="28"/>
        </w:rPr>
      </w:pPr>
      <w:r w:rsidRPr="00B72D1F">
        <w:rPr>
          <w:b/>
          <w:sz w:val="28"/>
          <w:szCs w:val="28"/>
        </w:rPr>
        <w:t>Яковлева Е.В.</w:t>
      </w:r>
    </w:p>
    <w:p w:rsidR="00E05737" w:rsidRPr="00B72D1F" w:rsidRDefault="00E05737" w:rsidP="00B72D1F">
      <w:pPr>
        <w:pStyle w:val="text"/>
        <w:widowControl w:val="0"/>
        <w:shd w:val="clear" w:color="000000" w:fill="auto"/>
        <w:spacing w:before="0" w:beforeAutospacing="0" w:after="0" w:afterAutospacing="0" w:line="360" w:lineRule="auto"/>
        <w:jc w:val="both"/>
        <w:rPr>
          <w:sz w:val="28"/>
          <w:szCs w:val="28"/>
        </w:rPr>
      </w:pPr>
    </w:p>
    <w:p w:rsidR="00314E96" w:rsidRPr="00B72D1F" w:rsidRDefault="00314E96" w:rsidP="00B72D1F">
      <w:pPr>
        <w:pStyle w:val="text"/>
        <w:widowControl w:val="0"/>
        <w:shd w:val="clear" w:color="000000" w:fill="auto"/>
        <w:spacing w:before="0" w:beforeAutospacing="0" w:after="0" w:afterAutospacing="0" w:line="360" w:lineRule="auto"/>
        <w:ind w:firstLine="709"/>
        <w:jc w:val="both"/>
        <w:rPr>
          <w:sz w:val="28"/>
          <w:szCs w:val="28"/>
        </w:rPr>
      </w:pPr>
    </w:p>
    <w:p w:rsidR="00B72D1F" w:rsidRDefault="00B72D1F" w:rsidP="00B72D1F">
      <w:pPr>
        <w:pStyle w:val="text"/>
        <w:widowControl w:val="0"/>
        <w:shd w:val="clear" w:color="000000" w:fill="auto"/>
        <w:spacing w:before="0" w:beforeAutospacing="0" w:after="0" w:afterAutospacing="0" w:line="360" w:lineRule="auto"/>
        <w:ind w:firstLine="709"/>
        <w:jc w:val="both"/>
        <w:rPr>
          <w:b/>
          <w:sz w:val="28"/>
          <w:lang w:val="en-US"/>
        </w:rPr>
      </w:pPr>
    </w:p>
    <w:p w:rsidR="00B72D1F" w:rsidRDefault="00B72D1F" w:rsidP="00B72D1F">
      <w:pPr>
        <w:pStyle w:val="text"/>
        <w:widowControl w:val="0"/>
        <w:shd w:val="clear" w:color="000000" w:fill="auto"/>
        <w:spacing w:before="0" w:beforeAutospacing="0" w:after="0" w:afterAutospacing="0" w:line="360" w:lineRule="auto"/>
        <w:ind w:firstLine="709"/>
        <w:jc w:val="both"/>
        <w:rPr>
          <w:b/>
          <w:sz w:val="28"/>
          <w:lang w:val="en-US"/>
        </w:rPr>
      </w:pPr>
    </w:p>
    <w:p w:rsidR="00B72D1F" w:rsidRDefault="00B72D1F" w:rsidP="00B72D1F">
      <w:pPr>
        <w:pStyle w:val="text"/>
        <w:widowControl w:val="0"/>
        <w:shd w:val="clear" w:color="000000" w:fill="auto"/>
        <w:spacing w:before="0" w:beforeAutospacing="0" w:after="0" w:afterAutospacing="0" w:line="360" w:lineRule="auto"/>
        <w:ind w:firstLine="709"/>
        <w:jc w:val="both"/>
        <w:rPr>
          <w:b/>
          <w:sz w:val="28"/>
          <w:lang w:val="en-US"/>
        </w:rPr>
      </w:pPr>
    </w:p>
    <w:p w:rsidR="00020765" w:rsidRPr="00B72D1F" w:rsidRDefault="00E05737" w:rsidP="00B72D1F">
      <w:pPr>
        <w:pStyle w:val="text"/>
        <w:widowControl w:val="0"/>
        <w:shd w:val="clear" w:color="000000" w:fill="auto"/>
        <w:spacing w:before="0" w:beforeAutospacing="0" w:after="0" w:afterAutospacing="0" w:line="360" w:lineRule="auto"/>
        <w:ind w:firstLine="709"/>
        <w:jc w:val="center"/>
        <w:rPr>
          <w:b/>
          <w:sz w:val="28"/>
        </w:rPr>
      </w:pPr>
      <w:r w:rsidRPr="00B72D1F">
        <w:rPr>
          <w:b/>
          <w:sz w:val="28"/>
        </w:rPr>
        <w:t>Иркутск</w:t>
      </w:r>
      <w:r w:rsidR="00314E96" w:rsidRPr="00B72D1F">
        <w:rPr>
          <w:b/>
          <w:sz w:val="28"/>
        </w:rPr>
        <w:t xml:space="preserve"> </w:t>
      </w:r>
      <w:r w:rsidRPr="00B72D1F">
        <w:rPr>
          <w:b/>
          <w:sz w:val="28"/>
        </w:rPr>
        <w:t>2009</w:t>
      </w:r>
    </w:p>
    <w:p w:rsidR="00E05737" w:rsidRPr="00AC4DF5" w:rsidRDefault="00B72D1F" w:rsidP="00B72D1F">
      <w:pPr>
        <w:pStyle w:val="text"/>
        <w:widowControl w:val="0"/>
        <w:shd w:val="clear" w:color="000000" w:fill="auto"/>
        <w:spacing w:before="0" w:beforeAutospacing="0" w:after="0" w:afterAutospacing="0" w:line="360" w:lineRule="auto"/>
        <w:ind w:firstLine="709"/>
        <w:jc w:val="both"/>
        <w:rPr>
          <w:b/>
          <w:sz w:val="28"/>
          <w:szCs w:val="28"/>
        </w:rPr>
      </w:pPr>
      <w:r>
        <w:rPr>
          <w:sz w:val="28"/>
          <w:szCs w:val="28"/>
        </w:rPr>
        <w:br w:type="page"/>
      </w:r>
      <w:r w:rsidR="00E05737" w:rsidRPr="00AC4DF5">
        <w:rPr>
          <w:b/>
          <w:sz w:val="28"/>
          <w:szCs w:val="28"/>
        </w:rPr>
        <w:t>Содержание</w:t>
      </w:r>
    </w:p>
    <w:p w:rsidR="00B72D1F" w:rsidRDefault="00B72D1F" w:rsidP="00B72D1F">
      <w:pPr>
        <w:pStyle w:val="text"/>
        <w:widowControl w:val="0"/>
        <w:shd w:val="clear" w:color="000000" w:fill="auto"/>
        <w:spacing w:before="0" w:beforeAutospacing="0" w:after="0" w:afterAutospacing="0" w:line="360" w:lineRule="auto"/>
        <w:ind w:firstLine="709"/>
        <w:jc w:val="both"/>
        <w:rPr>
          <w:sz w:val="28"/>
          <w:szCs w:val="28"/>
          <w:lang w:val="en-US"/>
        </w:rPr>
      </w:pPr>
    </w:p>
    <w:p w:rsidR="009F1B40" w:rsidRPr="00B72D1F" w:rsidRDefault="009F1B40" w:rsidP="00AC4DF5">
      <w:pPr>
        <w:pStyle w:val="text"/>
        <w:widowControl w:val="0"/>
        <w:shd w:val="clear" w:color="000000" w:fill="auto"/>
        <w:spacing w:before="0" w:beforeAutospacing="0" w:after="0" w:afterAutospacing="0" w:line="360" w:lineRule="auto"/>
        <w:rPr>
          <w:sz w:val="28"/>
          <w:szCs w:val="28"/>
        </w:rPr>
      </w:pPr>
      <w:r w:rsidRPr="00B72D1F">
        <w:rPr>
          <w:sz w:val="28"/>
          <w:szCs w:val="28"/>
        </w:rPr>
        <w:t>Введение</w:t>
      </w:r>
      <w:r w:rsidR="00B72D1F" w:rsidRPr="00B72D1F">
        <w:rPr>
          <w:sz w:val="28"/>
          <w:szCs w:val="28"/>
        </w:rPr>
        <w:t xml:space="preserve"> </w:t>
      </w:r>
    </w:p>
    <w:p w:rsidR="009F1B40" w:rsidRPr="00B72D1F" w:rsidRDefault="009F1B40" w:rsidP="00AC4DF5">
      <w:pPr>
        <w:pStyle w:val="text"/>
        <w:widowControl w:val="0"/>
        <w:shd w:val="clear" w:color="000000" w:fill="auto"/>
        <w:spacing w:before="0" w:beforeAutospacing="0" w:after="0" w:afterAutospacing="0" w:line="360" w:lineRule="auto"/>
        <w:rPr>
          <w:sz w:val="28"/>
          <w:szCs w:val="28"/>
        </w:rPr>
      </w:pPr>
      <w:r w:rsidRPr="00B72D1F">
        <w:rPr>
          <w:sz w:val="28"/>
          <w:szCs w:val="28"/>
        </w:rPr>
        <w:t>Глава 1. Развитие российско-</w:t>
      </w:r>
      <w:r w:rsidR="0047138C" w:rsidRPr="00B72D1F">
        <w:rPr>
          <w:sz w:val="28"/>
          <w:szCs w:val="28"/>
        </w:rPr>
        <w:t xml:space="preserve">японских отношений от </w:t>
      </w:r>
      <w:r w:rsidRPr="00B72D1F">
        <w:rPr>
          <w:sz w:val="28"/>
          <w:szCs w:val="28"/>
        </w:rPr>
        <w:t>истоков до 1991 г.</w:t>
      </w:r>
    </w:p>
    <w:p w:rsidR="009F1B40" w:rsidRPr="00B72D1F" w:rsidRDefault="009F1B40" w:rsidP="00AC4DF5">
      <w:pPr>
        <w:pStyle w:val="text"/>
        <w:widowControl w:val="0"/>
        <w:shd w:val="clear" w:color="000000" w:fill="auto"/>
        <w:spacing w:before="0" w:beforeAutospacing="0" w:after="0" w:afterAutospacing="0" w:line="360" w:lineRule="auto"/>
        <w:rPr>
          <w:sz w:val="28"/>
          <w:szCs w:val="28"/>
        </w:rPr>
      </w:pPr>
      <w:r w:rsidRPr="00B72D1F">
        <w:rPr>
          <w:sz w:val="28"/>
          <w:szCs w:val="28"/>
        </w:rPr>
        <w:t xml:space="preserve">§1. Отношения от первых контактов до конца </w:t>
      </w:r>
      <w:r w:rsidR="0071156B" w:rsidRPr="00B72D1F">
        <w:rPr>
          <w:sz w:val="28"/>
          <w:szCs w:val="28"/>
        </w:rPr>
        <w:t>Второй</w:t>
      </w:r>
      <w:r w:rsidRPr="00B72D1F">
        <w:rPr>
          <w:sz w:val="28"/>
          <w:szCs w:val="28"/>
        </w:rPr>
        <w:t xml:space="preserve"> Мировой войны</w:t>
      </w:r>
      <w:r w:rsidR="00B72D1F" w:rsidRPr="00B72D1F">
        <w:rPr>
          <w:sz w:val="28"/>
          <w:szCs w:val="28"/>
        </w:rPr>
        <w:t xml:space="preserve"> </w:t>
      </w:r>
    </w:p>
    <w:p w:rsidR="009F1B40" w:rsidRPr="00B72D1F" w:rsidRDefault="009F1B40" w:rsidP="00AC4DF5">
      <w:pPr>
        <w:pStyle w:val="text"/>
        <w:widowControl w:val="0"/>
        <w:shd w:val="clear" w:color="000000" w:fill="auto"/>
        <w:spacing w:before="0" w:beforeAutospacing="0" w:after="0" w:afterAutospacing="0" w:line="360" w:lineRule="auto"/>
        <w:rPr>
          <w:sz w:val="28"/>
          <w:szCs w:val="28"/>
        </w:rPr>
      </w:pPr>
      <w:r w:rsidRPr="00B72D1F">
        <w:rPr>
          <w:sz w:val="28"/>
          <w:szCs w:val="28"/>
        </w:rPr>
        <w:t>§2. Советско-японские отношения 1945 – 1991 гг.</w:t>
      </w:r>
      <w:r w:rsidR="00B72D1F" w:rsidRPr="00B72D1F">
        <w:rPr>
          <w:sz w:val="28"/>
          <w:szCs w:val="28"/>
        </w:rPr>
        <w:t xml:space="preserve"> </w:t>
      </w:r>
    </w:p>
    <w:p w:rsidR="009F1B40" w:rsidRPr="00B72D1F" w:rsidRDefault="009F1B40" w:rsidP="00AC4DF5">
      <w:pPr>
        <w:pStyle w:val="text"/>
        <w:widowControl w:val="0"/>
        <w:shd w:val="clear" w:color="000000" w:fill="auto"/>
        <w:spacing w:before="0" w:beforeAutospacing="0" w:after="0" w:afterAutospacing="0" w:line="360" w:lineRule="auto"/>
        <w:rPr>
          <w:sz w:val="28"/>
          <w:szCs w:val="28"/>
        </w:rPr>
      </w:pPr>
      <w:r w:rsidRPr="00B72D1F">
        <w:rPr>
          <w:sz w:val="28"/>
          <w:szCs w:val="28"/>
        </w:rPr>
        <w:t xml:space="preserve">Глава 2. </w:t>
      </w:r>
      <w:r w:rsidR="0071156B" w:rsidRPr="00B72D1F">
        <w:rPr>
          <w:sz w:val="28"/>
          <w:szCs w:val="28"/>
        </w:rPr>
        <w:t>Современный этап российско-японских отношений</w:t>
      </w:r>
    </w:p>
    <w:p w:rsidR="0047138C" w:rsidRPr="00B72D1F" w:rsidRDefault="0047138C" w:rsidP="00AC4DF5">
      <w:pPr>
        <w:pStyle w:val="text"/>
        <w:widowControl w:val="0"/>
        <w:shd w:val="clear" w:color="000000" w:fill="auto"/>
        <w:spacing w:before="0" w:beforeAutospacing="0" w:after="0" w:afterAutospacing="0" w:line="360" w:lineRule="auto"/>
        <w:rPr>
          <w:sz w:val="28"/>
          <w:szCs w:val="28"/>
        </w:rPr>
      </w:pPr>
      <w:r w:rsidRPr="00B72D1F">
        <w:rPr>
          <w:sz w:val="28"/>
          <w:szCs w:val="28"/>
        </w:rPr>
        <w:t xml:space="preserve">§1. </w:t>
      </w:r>
      <w:r w:rsidR="008140A6" w:rsidRPr="00B72D1F">
        <w:rPr>
          <w:sz w:val="28"/>
          <w:szCs w:val="28"/>
        </w:rPr>
        <w:t xml:space="preserve">Отношения в период 90-х годов </w:t>
      </w:r>
      <w:r w:rsidR="008140A6" w:rsidRPr="00B72D1F">
        <w:rPr>
          <w:sz w:val="28"/>
          <w:szCs w:val="28"/>
          <w:lang w:val="en-US"/>
        </w:rPr>
        <w:t>XX</w:t>
      </w:r>
      <w:r w:rsidR="008140A6" w:rsidRPr="00B72D1F">
        <w:rPr>
          <w:sz w:val="28"/>
          <w:szCs w:val="28"/>
        </w:rPr>
        <w:t xml:space="preserve"> века</w:t>
      </w:r>
      <w:r w:rsidR="00B72D1F" w:rsidRPr="00B72D1F">
        <w:rPr>
          <w:sz w:val="28"/>
          <w:szCs w:val="28"/>
        </w:rPr>
        <w:t xml:space="preserve"> </w:t>
      </w:r>
    </w:p>
    <w:p w:rsidR="0047138C" w:rsidRPr="00B72D1F" w:rsidRDefault="00F65B05" w:rsidP="00AC4DF5">
      <w:pPr>
        <w:pStyle w:val="text"/>
        <w:widowControl w:val="0"/>
        <w:shd w:val="clear" w:color="000000" w:fill="auto"/>
        <w:spacing w:before="0" w:beforeAutospacing="0" w:after="0" w:afterAutospacing="0" w:line="360" w:lineRule="auto"/>
        <w:rPr>
          <w:sz w:val="28"/>
          <w:szCs w:val="28"/>
        </w:rPr>
      </w:pPr>
      <w:r w:rsidRPr="00B72D1F">
        <w:rPr>
          <w:sz w:val="28"/>
          <w:szCs w:val="28"/>
        </w:rPr>
        <w:t>§2. Российско-японские отношения в период 2000-2009 гг.</w:t>
      </w:r>
      <w:r w:rsidR="00B72D1F" w:rsidRPr="00B72D1F">
        <w:rPr>
          <w:sz w:val="28"/>
          <w:szCs w:val="28"/>
        </w:rPr>
        <w:t xml:space="preserve"> </w:t>
      </w:r>
    </w:p>
    <w:p w:rsidR="0047138C" w:rsidRPr="00B72D1F" w:rsidRDefault="0047138C" w:rsidP="00AC4DF5">
      <w:pPr>
        <w:pStyle w:val="text"/>
        <w:widowControl w:val="0"/>
        <w:shd w:val="clear" w:color="000000" w:fill="auto"/>
        <w:spacing w:before="0" w:beforeAutospacing="0" w:after="0" w:afterAutospacing="0" w:line="360" w:lineRule="auto"/>
        <w:rPr>
          <w:sz w:val="28"/>
          <w:szCs w:val="28"/>
        </w:rPr>
      </w:pPr>
      <w:r w:rsidRPr="00B72D1F">
        <w:rPr>
          <w:sz w:val="28"/>
          <w:szCs w:val="28"/>
        </w:rPr>
        <w:t>Заключени</w:t>
      </w:r>
      <w:r w:rsidR="00F10B37" w:rsidRPr="00B72D1F">
        <w:rPr>
          <w:sz w:val="28"/>
          <w:szCs w:val="28"/>
        </w:rPr>
        <w:t>е</w:t>
      </w:r>
      <w:r w:rsidR="00B72D1F" w:rsidRPr="00B72D1F">
        <w:rPr>
          <w:sz w:val="28"/>
          <w:szCs w:val="28"/>
        </w:rPr>
        <w:t xml:space="preserve"> </w:t>
      </w:r>
    </w:p>
    <w:p w:rsidR="0047138C" w:rsidRPr="00B72D1F" w:rsidRDefault="0047138C" w:rsidP="00AC4DF5">
      <w:pPr>
        <w:pStyle w:val="text"/>
        <w:widowControl w:val="0"/>
        <w:shd w:val="clear" w:color="000000" w:fill="auto"/>
        <w:spacing w:before="0" w:beforeAutospacing="0" w:after="0" w:afterAutospacing="0" w:line="360" w:lineRule="auto"/>
        <w:rPr>
          <w:sz w:val="28"/>
          <w:szCs w:val="28"/>
        </w:rPr>
      </w:pPr>
      <w:r w:rsidRPr="00B72D1F">
        <w:rPr>
          <w:sz w:val="28"/>
          <w:szCs w:val="28"/>
        </w:rPr>
        <w:t>Список использован</w:t>
      </w:r>
      <w:r w:rsidR="00F10B37" w:rsidRPr="00B72D1F">
        <w:rPr>
          <w:sz w:val="28"/>
          <w:szCs w:val="28"/>
        </w:rPr>
        <w:t>ной литературы</w:t>
      </w:r>
      <w:r w:rsidR="00B72D1F" w:rsidRPr="00B72D1F">
        <w:rPr>
          <w:sz w:val="28"/>
          <w:szCs w:val="28"/>
        </w:rPr>
        <w:t xml:space="preserve"> </w:t>
      </w:r>
    </w:p>
    <w:p w:rsidR="00E05737" w:rsidRPr="00B72D1F" w:rsidRDefault="00E05737" w:rsidP="00B72D1F">
      <w:pPr>
        <w:widowControl w:val="0"/>
        <w:shd w:val="clear" w:color="000000" w:fill="auto"/>
        <w:spacing w:line="360" w:lineRule="auto"/>
        <w:ind w:firstLine="709"/>
        <w:jc w:val="both"/>
        <w:rPr>
          <w:sz w:val="28"/>
          <w:szCs w:val="28"/>
        </w:rPr>
      </w:pPr>
    </w:p>
    <w:p w:rsidR="00BE25DF" w:rsidRPr="00BE25DF" w:rsidRDefault="00AC4DF5" w:rsidP="00B72D1F">
      <w:pPr>
        <w:widowControl w:val="0"/>
        <w:shd w:val="clear" w:color="000000" w:fill="auto"/>
        <w:spacing w:line="360" w:lineRule="auto"/>
        <w:ind w:firstLine="709"/>
        <w:jc w:val="both"/>
        <w:rPr>
          <w:b/>
          <w:sz w:val="28"/>
          <w:szCs w:val="28"/>
        </w:rPr>
      </w:pPr>
      <w:r>
        <w:rPr>
          <w:sz w:val="28"/>
          <w:szCs w:val="28"/>
        </w:rPr>
        <w:br w:type="page"/>
      </w:r>
      <w:r w:rsidR="00CC7D6F" w:rsidRPr="00BE25DF">
        <w:rPr>
          <w:b/>
          <w:sz w:val="28"/>
          <w:szCs w:val="28"/>
        </w:rPr>
        <w:t>Введение</w:t>
      </w:r>
    </w:p>
    <w:p w:rsidR="00BE25DF" w:rsidRDefault="00BE25DF" w:rsidP="00B72D1F">
      <w:pPr>
        <w:widowControl w:val="0"/>
        <w:shd w:val="clear" w:color="000000" w:fill="auto"/>
        <w:spacing w:line="360" w:lineRule="auto"/>
        <w:ind w:firstLine="709"/>
        <w:jc w:val="both"/>
        <w:rPr>
          <w:sz w:val="28"/>
          <w:szCs w:val="28"/>
        </w:rPr>
      </w:pP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Пожалуй, нельзя более четко выразить нынешние отношения между Россией и Японией, чем это сделал Василий Головин</w:t>
      </w:r>
      <w:r w:rsidR="00B72D1F" w:rsidRPr="00B72D1F">
        <w:rPr>
          <w:sz w:val="28"/>
          <w:szCs w:val="28"/>
        </w:rPr>
        <w:t xml:space="preserve"> </w:t>
      </w:r>
      <w:r w:rsidRPr="00B72D1F">
        <w:rPr>
          <w:sz w:val="28"/>
          <w:szCs w:val="28"/>
        </w:rPr>
        <w:t>названием своей статьи - «Неоконченный поединок богатыря и самурая»</w:t>
      </w:r>
      <w:r w:rsidRPr="00B72D1F">
        <w:rPr>
          <w:rStyle w:val="a3"/>
          <w:sz w:val="28"/>
          <w:szCs w:val="28"/>
        </w:rPr>
        <w:footnoteReference w:id="1"/>
      </w:r>
      <w:r w:rsidRPr="00B72D1F">
        <w:rPr>
          <w:sz w:val="28"/>
          <w:szCs w:val="28"/>
        </w:rPr>
        <w:t>. Политическая ситуация на Дальнем Востоке и в бассейне Тихого океана, состояние которой во многом связано с нерешенностью проблемы мирного урегулирования с Японией, вызывала и вызывает повышенный интерес в политических кругах, среди ученых и публицистов. «Отношения России и Японии можно охарактеризовать как противоречивые. Россия - единственная из воевавших с Японией стран, с которой Токио отказывается подписать мирный договор».</w:t>
      </w:r>
      <w:r w:rsidRPr="00B72D1F">
        <w:rPr>
          <w:rStyle w:val="a3"/>
          <w:sz w:val="28"/>
          <w:szCs w:val="28"/>
        </w:rPr>
        <w:footnoteReference w:id="2"/>
      </w:r>
      <w:r w:rsidRPr="00B72D1F">
        <w:rPr>
          <w:sz w:val="28"/>
          <w:szCs w:val="28"/>
        </w:rPr>
        <w:t xml:space="preserve"> Это и раскрывает социально-политическую значимость решаемой в исследовании проблемы и ее актуальность.</w:t>
      </w:r>
    </w:p>
    <w:p w:rsidR="00BE25DF" w:rsidRDefault="00F65B05" w:rsidP="00B72D1F">
      <w:pPr>
        <w:widowControl w:val="0"/>
        <w:shd w:val="clear" w:color="000000" w:fill="auto"/>
        <w:spacing w:line="360" w:lineRule="auto"/>
        <w:ind w:firstLine="709"/>
        <w:jc w:val="both"/>
        <w:rPr>
          <w:sz w:val="28"/>
          <w:szCs w:val="28"/>
        </w:rPr>
      </w:pPr>
      <w:r w:rsidRPr="00B72D1F">
        <w:rPr>
          <w:sz w:val="28"/>
          <w:szCs w:val="28"/>
        </w:rPr>
        <w:t>В данной работе была использована литература таких авторов, как В.А. Головин, А.А. Макаров, Е.М. Жуков, Ю.Д. Кузнецов, источники сети Интернет, «Интерфакса», статьи</w:t>
      </w:r>
      <w:r w:rsidR="00B72D1F" w:rsidRPr="00B72D1F">
        <w:rPr>
          <w:sz w:val="28"/>
          <w:szCs w:val="28"/>
        </w:rPr>
        <w:t xml:space="preserve"> </w:t>
      </w:r>
      <w:r w:rsidRPr="00B72D1F">
        <w:rPr>
          <w:sz w:val="28"/>
          <w:szCs w:val="28"/>
        </w:rPr>
        <w:t>«Независимой газеты», «Парламентской Газеты» и различных журналов.</w:t>
      </w:r>
    </w:p>
    <w:p w:rsidR="00BE25DF" w:rsidRDefault="00CC7D6F" w:rsidP="00B72D1F">
      <w:pPr>
        <w:widowControl w:val="0"/>
        <w:shd w:val="clear" w:color="000000" w:fill="auto"/>
        <w:spacing w:line="360" w:lineRule="auto"/>
        <w:ind w:firstLine="709"/>
        <w:jc w:val="both"/>
        <w:rPr>
          <w:sz w:val="28"/>
          <w:szCs w:val="28"/>
        </w:rPr>
      </w:pPr>
      <w:r w:rsidRPr="00B72D1F">
        <w:rPr>
          <w:sz w:val="28"/>
          <w:szCs w:val="28"/>
        </w:rPr>
        <w:t>В результате анализа изученной литературы было выявлено противоречие: наличие территориа</w:t>
      </w:r>
      <w:r w:rsidR="00BD5C37" w:rsidRPr="00B72D1F">
        <w:rPr>
          <w:sz w:val="28"/>
          <w:szCs w:val="28"/>
        </w:rPr>
        <w:t>льной близости России и Японии, но</w:t>
      </w:r>
      <w:r w:rsidRPr="00B72D1F">
        <w:rPr>
          <w:sz w:val="28"/>
          <w:szCs w:val="28"/>
        </w:rPr>
        <w:t xml:space="preserve"> невозможность использовать ее для решения политических, экономических и территориальных проблем, кото</w:t>
      </w:r>
      <w:r w:rsidR="00BD5C37" w:rsidRPr="00B72D1F">
        <w:rPr>
          <w:sz w:val="28"/>
          <w:szCs w:val="28"/>
        </w:rPr>
        <w:t>рые уходят корнями в историю и</w:t>
      </w:r>
      <w:r w:rsidRPr="00B72D1F">
        <w:rPr>
          <w:sz w:val="28"/>
          <w:szCs w:val="28"/>
        </w:rPr>
        <w:t xml:space="preserve"> остаются актуальными и в настоящее время.</w:t>
      </w:r>
    </w:p>
    <w:p w:rsidR="00CC7D6F" w:rsidRPr="00B72D1F" w:rsidRDefault="00F65B05" w:rsidP="00B72D1F">
      <w:pPr>
        <w:widowControl w:val="0"/>
        <w:shd w:val="clear" w:color="000000" w:fill="auto"/>
        <w:spacing w:line="360" w:lineRule="auto"/>
        <w:ind w:firstLine="709"/>
        <w:jc w:val="both"/>
        <w:rPr>
          <w:sz w:val="28"/>
          <w:szCs w:val="28"/>
        </w:rPr>
      </w:pPr>
      <w:r w:rsidRPr="00B72D1F">
        <w:rPr>
          <w:sz w:val="28"/>
          <w:szCs w:val="28"/>
        </w:rPr>
        <w:t>Ц</w:t>
      </w:r>
      <w:r w:rsidR="00CC7D6F" w:rsidRPr="00B72D1F">
        <w:rPr>
          <w:sz w:val="28"/>
          <w:szCs w:val="28"/>
        </w:rPr>
        <w:t xml:space="preserve">ель: проанализировать историю российско-японских отношений в ХХ и начале </w:t>
      </w:r>
      <w:r w:rsidR="00CC7D6F" w:rsidRPr="00B72D1F">
        <w:rPr>
          <w:sz w:val="28"/>
          <w:szCs w:val="28"/>
          <w:lang w:val="en-US"/>
        </w:rPr>
        <w:t>XXI</w:t>
      </w:r>
      <w:r w:rsidR="00CC7D6F" w:rsidRPr="00B72D1F">
        <w:rPr>
          <w:sz w:val="28"/>
          <w:szCs w:val="28"/>
        </w:rPr>
        <w:t xml:space="preserve"> века и выявить перспективу дальнейшего партнерства двух государств. Исходя из поставленной цели, были определены задачи исследования: </w:t>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 проанализировать источники и литературу, раскрывающие проблему российско-японских отношений в ХХ веке;</w:t>
      </w:r>
    </w:p>
    <w:p w:rsidR="00BD5C37" w:rsidRPr="00B72D1F" w:rsidRDefault="00BD5C37" w:rsidP="00B72D1F">
      <w:pPr>
        <w:widowControl w:val="0"/>
        <w:shd w:val="clear" w:color="000000" w:fill="auto"/>
        <w:spacing w:line="360" w:lineRule="auto"/>
        <w:ind w:firstLine="709"/>
        <w:jc w:val="both"/>
        <w:rPr>
          <w:sz w:val="28"/>
          <w:szCs w:val="28"/>
        </w:rPr>
      </w:pPr>
      <w:r w:rsidRPr="00B72D1F">
        <w:rPr>
          <w:sz w:val="28"/>
          <w:szCs w:val="28"/>
        </w:rPr>
        <w:t>– изучить отношения двух стран на современном этапе их развития;</w:t>
      </w:r>
    </w:p>
    <w:p w:rsidR="00BE25DF" w:rsidRDefault="00CC7D6F" w:rsidP="00B72D1F">
      <w:pPr>
        <w:widowControl w:val="0"/>
        <w:shd w:val="clear" w:color="000000" w:fill="auto"/>
        <w:spacing w:line="360" w:lineRule="auto"/>
        <w:ind w:firstLine="709"/>
        <w:jc w:val="both"/>
        <w:rPr>
          <w:sz w:val="28"/>
          <w:szCs w:val="28"/>
        </w:rPr>
      </w:pPr>
      <w:r w:rsidRPr="00B72D1F">
        <w:rPr>
          <w:sz w:val="28"/>
          <w:szCs w:val="28"/>
        </w:rPr>
        <w:t>– рассмотреть возможны</w:t>
      </w:r>
      <w:r w:rsidR="00BD5C37" w:rsidRPr="00B72D1F">
        <w:rPr>
          <w:sz w:val="28"/>
          <w:szCs w:val="28"/>
        </w:rPr>
        <w:t>е варианты</w:t>
      </w:r>
      <w:r w:rsidR="00B72D1F" w:rsidRPr="00B72D1F">
        <w:rPr>
          <w:sz w:val="28"/>
          <w:szCs w:val="28"/>
        </w:rPr>
        <w:t xml:space="preserve"> </w:t>
      </w:r>
      <w:r w:rsidR="00BD5C37" w:rsidRPr="00B72D1F">
        <w:rPr>
          <w:sz w:val="28"/>
          <w:szCs w:val="28"/>
        </w:rPr>
        <w:t>разрешения «территориального вопроса»</w:t>
      </w:r>
      <w:r w:rsidRPr="00B72D1F">
        <w:rPr>
          <w:sz w:val="28"/>
          <w:szCs w:val="28"/>
        </w:rPr>
        <w:t>.</w:t>
      </w:r>
    </w:p>
    <w:p w:rsidR="00BE25DF" w:rsidRDefault="00CC7D6F" w:rsidP="00B72D1F">
      <w:pPr>
        <w:widowControl w:val="0"/>
        <w:shd w:val="clear" w:color="000000" w:fill="auto"/>
        <w:spacing w:line="360" w:lineRule="auto"/>
        <w:ind w:firstLine="709"/>
        <w:jc w:val="both"/>
        <w:rPr>
          <w:sz w:val="28"/>
          <w:szCs w:val="28"/>
        </w:rPr>
      </w:pPr>
      <w:r w:rsidRPr="00B72D1F">
        <w:rPr>
          <w:sz w:val="28"/>
          <w:szCs w:val="28"/>
        </w:rPr>
        <w:t>Таким образом, объектом исследования являются Россия и Япония, предметом – отношения между ними как политического, так и экономического характера.</w:t>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 xml:space="preserve">Соответственно хронологическому принципу в исследовании было выделено 2 части. Первая часть посвящена развитию российско-японских отношений от первых контактов и до 1991. Во второй части анализируется </w:t>
      </w:r>
      <w:r w:rsidR="006A478A" w:rsidRPr="00B72D1F">
        <w:rPr>
          <w:sz w:val="28"/>
          <w:szCs w:val="28"/>
        </w:rPr>
        <w:t xml:space="preserve">современный этап от 1991 до </w:t>
      </w:r>
      <w:smartTag w:uri="urn:schemas-microsoft-com:office:smarttags" w:element="metricconverter">
        <w:smartTagPr>
          <w:attr w:name="ProductID" w:val="2009 г"/>
        </w:smartTagPr>
        <w:r w:rsidR="006A478A" w:rsidRPr="00B72D1F">
          <w:rPr>
            <w:sz w:val="28"/>
            <w:szCs w:val="28"/>
          </w:rPr>
          <w:t>2009</w:t>
        </w:r>
        <w:r w:rsidRPr="00B72D1F">
          <w:rPr>
            <w:sz w:val="28"/>
            <w:szCs w:val="28"/>
          </w:rPr>
          <w:t xml:space="preserve"> г</w:t>
        </w:r>
      </w:smartTag>
      <w:r w:rsidRPr="00B72D1F">
        <w:rPr>
          <w:sz w:val="28"/>
          <w:szCs w:val="28"/>
        </w:rPr>
        <w:t xml:space="preserve">. </w:t>
      </w:r>
    </w:p>
    <w:p w:rsidR="00CC7D6F" w:rsidRPr="00B72D1F" w:rsidRDefault="00CC7D6F" w:rsidP="00B72D1F">
      <w:pPr>
        <w:widowControl w:val="0"/>
        <w:shd w:val="clear" w:color="000000" w:fill="auto"/>
        <w:spacing w:line="360" w:lineRule="auto"/>
        <w:ind w:firstLine="709"/>
        <w:jc w:val="both"/>
        <w:rPr>
          <w:sz w:val="28"/>
          <w:szCs w:val="28"/>
        </w:rPr>
      </w:pPr>
    </w:p>
    <w:p w:rsidR="00CC7D6F" w:rsidRPr="00BE25DF" w:rsidRDefault="00BE25DF" w:rsidP="00B72D1F">
      <w:pPr>
        <w:widowControl w:val="0"/>
        <w:shd w:val="clear" w:color="000000" w:fill="auto"/>
        <w:spacing w:line="360" w:lineRule="auto"/>
        <w:ind w:firstLine="709"/>
        <w:jc w:val="both"/>
        <w:rPr>
          <w:b/>
          <w:sz w:val="28"/>
          <w:szCs w:val="28"/>
        </w:rPr>
      </w:pPr>
      <w:r>
        <w:rPr>
          <w:sz w:val="28"/>
          <w:szCs w:val="28"/>
        </w:rPr>
        <w:br w:type="page"/>
      </w:r>
      <w:r w:rsidR="00CC7D6F" w:rsidRPr="00BE25DF">
        <w:rPr>
          <w:b/>
          <w:sz w:val="28"/>
          <w:szCs w:val="28"/>
        </w:rPr>
        <w:t xml:space="preserve">Глава 1. Развитие российско-японских отношений от их истоков и до </w:t>
      </w:r>
      <w:smartTag w:uri="urn:schemas-microsoft-com:office:smarttags" w:element="metricconverter">
        <w:smartTagPr>
          <w:attr w:name="ProductID" w:val="1991 г"/>
        </w:smartTagPr>
        <w:r w:rsidR="00CC7D6F" w:rsidRPr="00BE25DF">
          <w:rPr>
            <w:b/>
            <w:sz w:val="28"/>
            <w:szCs w:val="28"/>
          </w:rPr>
          <w:t>1991 г</w:t>
        </w:r>
      </w:smartTag>
    </w:p>
    <w:p w:rsidR="00BE25DF" w:rsidRPr="00BE25DF" w:rsidRDefault="00BE25DF" w:rsidP="00B72D1F">
      <w:pPr>
        <w:widowControl w:val="0"/>
        <w:shd w:val="clear" w:color="000000" w:fill="auto"/>
        <w:spacing w:line="360" w:lineRule="auto"/>
        <w:ind w:firstLine="709"/>
        <w:jc w:val="both"/>
        <w:rPr>
          <w:b/>
          <w:sz w:val="28"/>
          <w:szCs w:val="28"/>
        </w:rPr>
      </w:pPr>
    </w:p>
    <w:p w:rsidR="00CC7D6F" w:rsidRPr="00BE25DF" w:rsidRDefault="00CC7D6F" w:rsidP="00B72D1F">
      <w:pPr>
        <w:widowControl w:val="0"/>
        <w:shd w:val="clear" w:color="000000" w:fill="auto"/>
        <w:spacing w:line="360" w:lineRule="auto"/>
        <w:ind w:firstLine="709"/>
        <w:jc w:val="both"/>
        <w:rPr>
          <w:b/>
          <w:sz w:val="28"/>
          <w:szCs w:val="28"/>
        </w:rPr>
      </w:pPr>
      <w:r w:rsidRPr="00BE25DF">
        <w:rPr>
          <w:b/>
          <w:sz w:val="28"/>
          <w:szCs w:val="28"/>
        </w:rPr>
        <w:t xml:space="preserve">§1. Отношения от первых контактов до конца </w:t>
      </w:r>
      <w:r w:rsidR="006A478A" w:rsidRPr="00BE25DF">
        <w:rPr>
          <w:b/>
          <w:sz w:val="28"/>
          <w:szCs w:val="28"/>
        </w:rPr>
        <w:t>Второй</w:t>
      </w:r>
      <w:r w:rsidR="00BE25DF">
        <w:rPr>
          <w:b/>
          <w:sz w:val="28"/>
          <w:szCs w:val="28"/>
        </w:rPr>
        <w:t xml:space="preserve"> Мировой войны</w:t>
      </w:r>
    </w:p>
    <w:p w:rsidR="00BE25DF" w:rsidRDefault="00BE25DF" w:rsidP="00B72D1F">
      <w:pPr>
        <w:pStyle w:val="text"/>
        <w:widowControl w:val="0"/>
        <w:shd w:val="clear" w:color="000000" w:fill="auto"/>
        <w:spacing w:before="0" w:beforeAutospacing="0" w:after="0" w:afterAutospacing="0" w:line="360" w:lineRule="auto"/>
        <w:ind w:firstLine="709"/>
        <w:jc w:val="both"/>
        <w:rPr>
          <w:sz w:val="28"/>
          <w:szCs w:val="28"/>
        </w:rPr>
      </w:pPr>
    </w:p>
    <w:p w:rsidR="00CC7D6F" w:rsidRPr="00B72D1F" w:rsidRDefault="00CC7D6F"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Россия и Япония – соседи, но контакты между ними стали налаживаться около трех столетий назад. В 1702 году в селе Преображенское под Москвой состоялась встреча Петра I и Дэмбэя – японца с корабля, потерпевшего кораблекрушение у Камчатки. В российском архиве сохранилась его подпись. В </w:t>
      </w:r>
      <w:smartTag w:uri="urn:schemas-microsoft-com:office:smarttags" w:element="metricconverter">
        <w:smartTagPr>
          <w:attr w:name="ProductID" w:val="1733 г"/>
        </w:smartTagPr>
        <w:r w:rsidRPr="00B72D1F">
          <w:rPr>
            <w:sz w:val="28"/>
            <w:szCs w:val="28"/>
          </w:rPr>
          <w:t>1733 г</w:t>
        </w:r>
      </w:smartTag>
      <w:r w:rsidRPr="00B72D1F">
        <w:rPr>
          <w:sz w:val="28"/>
          <w:szCs w:val="28"/>
        </w:rPr>
        <w:t xml:space="preserve">. в Петербург прибыли ещё два японца – Содза и Гондза. Им была устроена встреча с царицей Анной Иоанновной, и они были переведены в Академию наук в Санкт-Петербурге, где было организовано регулярное обучение японскому языку. В указе от 17 апреля 1732 года императрица особо подчеркивала «о том, что касается до японских островов и о коммерции с Японею, поступать … со всякою с теми японскими народы – ласкою». В 1791 году ещё один японец – Дайкокуя Кодаю, с корабля потерпевшего крушение был привезен в Санкт-Петербург и принят Екатериной II. Доброе отношение к Кодаю помогло завязать непосредственные нити знакомства с Японией. Для его возвращения в 1793 году в Японию была направлена экспедиция Адама Лаксмана. Грамота, полученная А. Лаксманом от японских властей, стала, по существу отправной точкой для начала отношений между Россией и Японией как двух соседей. В </w:t>
      </w:r>
      <w:smartTag w:uri="urn:schemas-microsoft-com:office:smarttags" w:element="metricconverter">
        <w:smartTagPr>
          <w:attr w:name="ProductID" w:val="1803 г"/>
        </w:smartTagPr>
        <w:r w:rsidRPr="00B72D1F">
          <w:rPr>
            <w:sz w:val="28"/>
            <w:szCs w:val="28"/>
          </w:rPr>
          <w:t>1803 г</w:t>
        </w:r>
      </w:smartTag>
      <w:r w:rsidRPr="00B72D1F">
        <w:rPr>
          <w:sz w:val="28"/>
          <w:szCs w:val="28"/>
        </w:rPr>
        <w:t>. император Александр I направил экспедицию посланника Н.П. Резанова и И. Крузенштерна, которая прибыла в Японию в 1804 году. Хотя миссия Н.П. Резанова не принесла ожидаемых российской стороной результатов, она дала импульс взаимному изучению и сближению двух стран. В результате экспедиции на основе научно-географических исследований была составлена карта японских берегов, которой пользовались многие мореходы мира.</w:t>
      </w:r>
    </w:p>
    <w:p w:rsidR="00CC7D6F" w:rsidRPr="00B72D1F" w:rsidRDefault="00CC7D6F"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Важнейшим для Российско-японских отношений стал 1855 год, когда в Японии побывала миссия вице-адмирала Е.В. Путятина. В результате переговоров был подписан первый русско-японский договор (Симодский трактат), ставший результатом миссии Е.В. Путятина. Первая статья договора гласила: «Отныне да будет постоянный мир и искренняя дружба между Россией и Японией». Трактат был ратифицирован императором России Александром II и японским правительством в </w:t>
      </w:r>
      <w:smartTag w:uri="urn:schemas-microsoft-com:office:smarttags" w:element="metricconverter">
        <w:smartTagPr>
          <w:attr w:name="ProductID" w:val="1856 г"/>
        </w:smartTagPr>
        <w:r w:rsidRPr="00B72D1F">
          <w:rPr>
            <w:sz w:val="28"/>
            <w:szCs w:val="28"/>
          </w:rPr>
          <w:t>1856 г</w:t>
        </w:r>
      </w:smartTag>
      <w:r w:rsidRPr="00B72D1F">
        <w:rPr>
          <w:sz w:val="28"/>
          <w:szCs w:val="28"/>
        </w:rPr>
        <w:t xml:space="preserve">. </w:t>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Капиталистическое развитие Японии в последней трети Х</w:t>
      </w:r>
      <w:r w:rsidRPr="00B72D1F">
        <w:rPr>
          <w:sz w:val="28"/>
          <w:szCs w:val="28"/>
          <w:lang w:val="en-US"/>
        </w:rPr>
        <w:t>IX</w:t>
      </w:r>
      <w:r w:rsidRPr="00B72D1F">
        <w:rPr>
          <w:sz w:val="28"/>
          <w:szCs w:val="28"/>
        </w:rPr>
        <w:t xml:space="preserve"> века значительно ускорилось. Реформы 1870-1890 годов</w:t>
      </w:r>
      <w:r w:rsidR="00971CAA" w:rsidRPr="00B72D1F">
        <w:rPr>
          <w:sz w:val="28"/>
          <w:szCs w:val="28"/>
        </w:rPr>
        <w:t xml:space="preserve"> </w:t>
      </w:r>
      <w:r w:rsidRPr="00B72D1F">
        <w:rPr>
          <w:sz w:val="28"/>
          <w:szCs w:val="28"/>
        </w:rPr>
        <w:t>вырвали страну из международной изоляции, приобщили к мировому хозяйству, способствовали крупным переменам в социальном и политическом развитии. Экономический потенциал Японии возрос: в стране увеличилось количество монополий, банков, выросла сеть железных дорог, возросла производительность сельского хозяйства. Государство путем субсидирования поощряло развитие промышленности, отдавая, однако предпочтение фирмам, работавшим на оснащение армии и флота. Это привело к росту военного потенциала Японии, а вместе с тем и к бурному развитию военной промышленности, однако, узость японского внутреннего рынка, отсутствие достаточной сырьевой базы сделали экспансию на Дальний Восток объективной внешнеполитической линией. Таким образом, в начале ХХ века внешнеполитическая экспансия в Японии приобрела первостепенное значение как национальная стратегия и путь к модернизации общества.</w:t>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Первым объектом экспансии на материке стала Корея. «Конфликты на корейском полуострове вылились в японо-китайскую войну 1894-1895 годов, окончившуюся разгромом китайской армии и подписанием Симоносекского мирного договора 1895 года»</w:t>
      </w:r>
      <w:r w:rsidRPr="00B72D1F">
        <w:rPr>
          <w:rStyle w:val="a3"/>
          <w:sz w:val="28"/>
          <w:szCs w:val="28"/>
        </w:rPr>
        <w:footnoteReference w:id="3"/>
      </w:r>
      <w:r w:rsidRPr="00B72D1F">
        <w:rPr>
          <w:sz w:val="28"/>
          <w:szCs w:val="28"/>
        </w:rPr>
        <w:t xml:space="preserve">. </w:t>
      </w:r>
    </w:p>
    <w:p w:rsidR="00BE25DF" w:rsidRDefault="00CC7D6F" w:rsidP="00B72D1F">
      <w:pPr>
        <w:widowControl w:val="0"/>
        <w:shd w:val="clear" w:color="000000" w:fill="auto"/>
        <w:spacing w:line="360" w:lineRule="auto"/>
        <w:ind w:firstLine="709"/>
        <w:jc w:val="both"/>
        <w:rPr>
          <w:sz w:val="28"/>
          <w:szCs w:val="28"/>
        </w:rPr>
      </w:pPr>
      <w:r w:rsidRPr="00B72D1F">
        <w:rPr>
          <w:sz w:val="28"/>
          <w:szCs w:val="28"/>
        </w:rPr>
        <w:t>Война Японии против Китая обострила японо-русские противоречия на Корейском полуострове и в Южной Маньчжурии. Оба государства нуждались в новых сферах влияния, не желая уступать их друг другу. В 1896 году Россия подписала с Китаем договор об оборонительном союзе и о постройке через территорию Маньчжурии Китайско-восточной железной дороги (КВЖД). В 1897 году царские министры во главе с министром финансов С. Ю. Витте добились от китайского правителя Ли Хун-Чжана согласия на аренду Ляодунского полуострова и создание военно-морской базы в Порт-Артуре. Это позволило России иметь для своего Тихоокеанского флота на китайском побережье незамерзающий порт. В период русско-китайских переговоров 1901-1902 годов Россия добилась закрепления своих интересов в Маньчжурии</w:t>
      </w:r>
      <w:r w:rsidRPr="00B72D1F">
        <w:rPr>
          <w:rStyle w:val="a3"/>
          <w:sz w:val="28"/>
          <w:szCs w:val="28"/>
        </w:rPr>
        <w:footnoteReference w:id="4"/>
      </w:r>
      <w:r w:rsidRPr="00B72D1F">
        <w:rPr>
          <w:sz w:val="28"/>
          <w:szCs w:val="28"/>
        </w:rPr>
        <w:t xml:space="preserve">. Такая усиленная политика России в Китае не могла не волновать японские политические круги и не способствовать обострению отношений между государствами. </w:t>
      </w:r>
    </w:p>
    <w:p w:rsidR="00BE25DF" w:rsidRDefault="00CC7D6F" w:rsidP="00B72D1F">
      <w:pPr>
        <w:widowControl w:val="0"/>
        <w:shd w:val="clear" w:color="000000" w:fill="auto"/>
        <w:spacing w:line="360" w:lineRule="auto"/>
        <w:ind w:firstLine="709"/>
        <w:jc w:val="both"/>
        <w:rPr>
          <w:sz w:val="28"/>
          <w:szCs w:val="28"/>
        </w:rPr>
      </w:pPr>
      <w:r w:rsidRPr="00B72D1F">
        <w:rPr>
          <w:sz w:val="28"/>
          <w:szCs w:val="28"/>
        </w:rPr>
        <w:t>Россия и Япония открыто шли навстречу войне друг с другом. Но в отличие от «новой» Японии, «царская Россия была плохо подготовлена к войне, что объяснялось технико-экономической, государственной и культурной отсталостью страны».</w:t>
      </w:r>
      <w:r w:rsidRPr="00B72D1F">
        <w:rPr>
          <w:rStyle w:val="a3"/>
          <w:sz w:val="28"/>
          <w:szCs w:val="28"/>
        </w:rPr>
        <w:footnoteReference w:id="5"/>
      </w:r>
      <w:r w:rsidRPr="00B72D1F">
        <w:rPr>
          <w:sz w:val="28"/>
          <w:szCs w:val="28"/>
        </w:rPr>
        <w:t xml:space="preserve"> Основным препятствием для ведения войны являлась неподготовленность русской армии. Не смогли смягчить напряженность отношений между Японией и Россией ни переговоры в Петербурге, ни последующий обмен предложениями министров иностранных дел в 1902-1903 годах</w:t>
      </w:r>
      <w:r w:rsidRPr="00B72D1F">
        <w:rPr>
          <w:rStyle w:val="a3"/>
          <w:sz w:val="28"/>
          <w:szCs w:val="28"/>
        </w:rPr>
        <w:footnoteReference w:id="6"/>
      </w:r>
      <w:r w:rsidRPr="00B72D1F">
        <w:rPr>
          <w:sz w:val="28"/>
          <w:szCs w:val="28"/>
        </w:rPr>
        <w:t>.</w:t>
      </w:r>
      <w:r w:rsidR="00971CAA" w:rsidRPr="00B72D1F">
        <w:rPr>
          <w:sz w:val="28"/>
          <w:szCs w:val="28"/>
        </w:rPr>
        <w:t xml:space="preserve"> </w:t>
      </w:r>
      <w:r w:rsidRPr="00B72D1F">
        <w:rPr>
          <w:sz w:val="28"/>
          <w:szCs w:val="28"/>
        </w:rPr>
        <w:t>27 января 1904 года последовало нападение миноносцев на русскую эскадру, стоявшую на внешнем рейде в Порт-Артуре».</w:t>
      </w:r>
      <w:r w:rsidRPr="00B72D1F">
        <w:rPr>
          <w:rStyle w:val="a3"/>
          <w:sz w:val="28"/>
          <w:szCs w:val="28"/>
        </w:rPr>
        <w:footnoteReference w:id="7"/>
      </w:r>
      <w:r w:rsidRPr="00B72D1F">
        <w:rPr>
          <w:sz w:val="28"/>
          <w:szCs w:val="28"/>
        </w:rPr>
        <w:t xml:space="preserve"> Так началась русско-японская война, определившая характер взаимоотношений этих двух сторон на протяжении всего ХХ столетия. </w:t>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В это время при</w:t>
      </w:r>
      <w:r w:rsidR="00B72D1F" w:rsidRPr="00B72D1F">
        <w:rPr>
          <w:sz w:val="28"/>
          <w:szCs w:val="28"/>
        </w:rPr>
        <w:t xml:space="preserve"> </w:t>
      </w:r>
      <w:r w:rsidRPr="00B72D1F">
        <w:rPr>
          <w:sz w:val="28"/>
          <w:szCs w:val="28"/>
        </w:rPr>
        <w:t>создавшейся революционной обстановке господствующие классы России стали торопить царское правительство с заключением мира с Японией.</w:t>
      </w:r>
      <w:r w:rsidR="00971CAA" w:rsidRPr="00B72D1F">
        <w:rPr>
          <w:sz w:val="28"/>
          <w:szCs w:val="28"/>
        </w:rPr>
        <w:t xml:space="preserve"> </w:t>
      </w:r>
      <w:r w:rsidRPr="00B72D1F">
        <w:rPr>
          <w:sz w:val="28"/>
          <w:szCs w:val="28"/>
        </w:rPr>
        <w:t>«В окончании войны было заинтересовано и японское правительство. Слишком большое напряжение сил</w:t>
      </w:r>
      <w:r w:rsidR="00B72D1F" w:rsidRPr="00B72D1F">
        <w:rPr>
          <w:sz w:val="28"/>
          <w:szCs w:val="28"/>
        </w:rPr>
        <w:t xml:space="preserve"> </w:t>
      </w:r>
      <w:r w:rsidRPr="00B72D1F">
        <w:rPr>
          <w:sz w:val="28"/>
          <w:szCs w:val="28"/>
        </w:rPr>
        <w:t>привело к крайнему истощению всех ее ресурсов. Страна была накануне финансового краха</w:t>
      </w:r>
      <w:r w:rsidR="00B72D1F" w:rsidRPr="00B72D1F">
        <w:rPr>
          <w:sz w:val="28"/>
          <w:szCs w:val="28"/>
        </w:rPr>
        <w:t xml:space="preserve"> </w:t>
      </w:r>
      <w:r w:rsidRPr="00B72D1F">
        <w:rPr>
          <w:sz w:val="28"/>
          <w:szCs w:val="28"/>
        </w:rPr>
        <w:t>и первая заговорила о необходимости мира, развив активную деятельность в этом направлении. Россия, как и Япония, «вела приготовления к конференции, заранее разрабатывая основы будущего мирного договора и формулировки его возможных условий».</w:t>
      </w:r>
      <w:r w:rsidRPr="00B72D1F">
        <w:rPr>
          <w:rStyle w:val="a3"/>
          <w:sz w:val="28"/>
          <w:szCs w:val="28"/>
        </w:rPr>
        <w:footnoteReference w:id="8"/>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В итоге по заключенному мирному договору Япония получала господствующее положение в Корее и Южной Манчжурии, что было использовано в последующем японским империализмом для нападения на Китай и русский Дальний Восток. Портсмутский мир лишал Россию выхода в Тихий океан. Потеря Южного Сахалина ставила под угрозу связи Владивостока с Камчаткой и Чукоткой. Эти связи могли быть в любое время нарушены японцами. Русско-японская война закончилась поражением царизма в силу экономической, политической и военной отсталости России. В победе Японии большую роль сыграла помощь, которую оказали ей такие крупнейшие капиталистические державы как США и Великобритания.</w:t>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 xml:space="preserve">«После русско-японской войны приток японцев на Южный Сахалин и Курилы резко усилился. Это было связано с развитием рыболовных концессий, которые Петербург предоставил Японии на Камчатке. К 1913 году на островах постоянно проживало от 4 до 6 тысяч человек. В 1914-1918 годах Курильские острова и Южный Сахалин пережили экономический рост. </w:t>
      </w:r>
      <w:r w:rsidRPr="00B72D1F">
        <w:rPr>
          <w:sz w:val="28"/>
          <w:szCs w:val="28"/>
          <w:lang w:val="en-US"/>
        </w:rPr>
        <w:t>I</w:t>
      </w:r>
      <w:r w:rsidRPr="00B72D1F">
        <w:rPr>
          <w:sz w:val="28"/>
          <w:szCs w:val="28"/>
        </w:rPr>
        <w:t xml:space="preserve"> Мировая война лишила Европу балтийской рыбы. В связи с этим быстрыми темпами стали развиваться добыча трески, сельди, камбалы; новую волну набирал китовый промысел. В 1920—1930 годы на Курилах и Сахалине был создан в зоне Охотского моря крупный рыбоперерабатывающий комплекс, превратившийся в высокоорганизованный конвейер. На островах возникли современные рыбоконсервные заводы, которые в свою очередь контролировались крупнейшими концернами «Мицуи» и «Мицубиси». Кроме них действовал лесокомбинат на Кунашире, несколько китокомбинатов. По соглашению с СССР на центральные Курилы были</w:t>
      </w:r>
      <w:r w:rsidR="004B06DD" w:rsidRPr="00B72D1F">
        <w:rPr>
          <w:sz w:val="28"/>
          <w:szCs w:val="28"/>
        </w:rPr>
        <w:t xml:space="preserve"> </w:t>
      </w:r>
      <w:r w:rsidRPr="00B72D1F">
        <w:rPr>
          <w:sz w:val="28"/>
          <w:szCs w:val="28"/>
        </w:rPr>
        <w:t>завезены песцы и лисицы. Началась новая волна звероводства, появились зверопитомники, заказники, фермы. К 1939 году на островах уже насчитывалось 133 населенных пункта по 50-100 домов»</w:t>
      </w:r>
      <w:r w:rsidRPr="00B72D1F">
        <w:rPr>
          <w:rStyle w:val="a3"/>
          <w:sz w:val="28"/>
          <w:szCs w:val="28"/>
        </w:rPr>
        <w:footnoteReference w:id="9"/>
      </w:r>
      <w:r w:rsidRPr="00B72D1F">
        <w:rPr>
          <w:sz w:val="28"/>
          <w:szCs w:val="28"/>
        </w:rPr>
        <w:t>. Бурный экономический рост островов в начале ХХ века способствовал повышению к ним интереса со стороны Японии. Южный Сахалин и Курилы все больше стали втягиваться в систему хозяйства Японии, давая ей ощутимые прибыли. Несомненным был и тот факт, что экономическое развитие островов привлекало все большее количество рабочих, что привело к увеличению численности населения в этом регионе. Несмотря на это, японское правительство считало, что Россия своими уступками в Портсмутском мирном договоре не сполна возместила понесенные ею в войне убытки. «Оно планировало отрезать Россию от Тихого океана, захватить богатые пространства</w:t>
      </w:r>
      <w:r w:rsidR="00B72D1F" w:rsidRPr="00B72D1F">
        <w:rPr>
          <w:sz w:val="28"/>
          <w:szCs w:val="28"/>
        </w:rPr>
        <w:t xml:space="preserve"> </w:t>
      </w:r>
      <w:r w:rsidRPr="00B72D1F">
        <w:rPr>
          <w:sz w:val="28"/>
          <w:szCs w:val="28"/>
        </w:rPr>
        <w:t>Сибири и Дальнего Востока, окончательно присвоить остров Сахалин».</w:t>
      </w:r>
      <w:r w:rsidRPr="00B72D1F">
        <w:rPr>
          <w:rStyle w:val="a3"/>
          <w:sz w:val="28"/>
          <w:szCs w:val="28"/>
        </w:rPr>
        <w:footnoteReference w:id="10"/>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 xml:space="preserve">После установления в России советской власти в 1917 году страна оказалась в политической изоляции. В 1920-е годы СССР удалось заключить ряд договоров с зарубежными государствами, тем самым, ликвидировав политическую изоляцию. Так как СССР являлся не только близким соседом, но и выгодным рынком сбыта товара, то, заключив в 1925 году Конвенцию о рыболовстве, Япония, боясь отстать от ведущих держав мира, так же открыла для себя путь экономической экспансии в СССР. </w:t>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Японское правительство готовило вторжение на Камчатку. Но уже в 1922 году Красной Армии удалось освободить оккупированные японцами территории Дальнего Востока, а в мае 1925 года</w:t>
      </w:r>
      <w:r w:rsidRPr="00B72D1F">
        <w:rPr>
          <w:rStyle w:val="a3"/>
          <w:sz w:val="28"/>
          <w:szCs w:val="28"/>
        </w:rPr>
        <w:footnoteReference w:id="11"/>
      </w:r>
      <w:r w:rsidRPr="00B72D1F">
        <w:rPr>
          <w:sz w:val="28"/>
          <w:szCs w:val="28"/>
        </w:rPr>
        <w:t xml:space="preserve"> с помощью мирных переговоров вернуть Северный Сахалин. </w:t>
      </w:r>
    </w:p>
    <w:p w:rsidR="00BE25DF" w:rsidRDefault="00CC7D6F" w:rsidP="00B72D1F">
      <w:pPr>
        <w:widowControl w:val="0"/>
        <w:shd w:val="clear" w:color="000000" w:fill="auto"/>
        <w:spacing w:line="360" w:lineRule="auto"/>
        <w:ind w:firstLine="709"/>
        <w:jc w:val="both"/>
        <w:rPr>
          <w:sz w:val="28"/>
          <w:szCs w:val="28"/>
        </w:rPr>
      </w:pPr>
      <w:r w:rsidRPr="00B72D1F">
        <w:rPr>
          <w:sz w:val="28"/>
          <w:szCs w:val="28"/>
        </w:rPr>
        <w:t>Но, несмотря на внешнеполитическое урегу</w:t>
      </w:r>
      <w:r w:rsidR="00771119" w:rsidRPr="00B72D1F">
        <w:rPr>
          <w:sz w:val="28"/>
          <w:szCs w:val="28"/>
        </w:rPr>
        <w:t xml:space="preserve">лирование взаимоотношений, уже </w:t>
      </w:r>
      <w:r w:rsidRPr="00B72D1F">
        <w:rPr>
          <w:sz w:val="28"/>
          <w:szCs w:val="28"/>
        </w:rPr>
        <w:t>в 1927 году японцы разработали план захвата Дальнего Востока, частичной реализацией которого стала оккупация Маньчжурии в 1931-1933 годах. Это было связано с тем, что в 1928-1931 годах в стране произошла замена гражданского кабинета на военный, начался процесс милитаризации страны.</w:t>
      </w:r>
    </w:p>
    <w:p w:rsidR="00BE25DF" w:rsidRDefault="00CC7D6F" w:rsidP="00B72D1F">
      <w:pPr>
        <w:widowControl w:val="0"/>
        <w:shd w:val="clear" w:color="000000" w:fill="auto"/>
        <w:spacing w:line="360" w:lineRule="auto"/>
        <w:ind w:firstLine="709"/>
        <w:jc w:val="both"/>
        <w:rPr>
          <w:sz w:val="28"/>
          <w:szCs w:val="28"/>
        </w:rPr>
      </w:pPr>
      <w:r w:rsidRPr="00B72D1F">
        <w:rPr>
          <w:sz w:val="28"/>
          <w:szCs w:val="28"/>
        </w:rPr>
        <w:t xml:space="preserve">В результате внутренних реформ военно-экономическая мощь Советского Союза возросла, и бои у озера Хасан и реки Халхин-Гол доказали это. Внешнеполитическая обстановка к началу </w:t>
      </w:r>
      <w:r w:rsidRPr="00B72D1F">
        <w:rPr>
          <w:sz w:val="28"/>
          <w:szCs w:val="28"/>
          <w:lang w:val="en-US"/>
        </w:rPr>
        <w:t>II</w:t>
      </w:r>
      <w:r w:rsidRPr="00B72D1F">
        <w:rPr>
          <w:sz w:val="28"/>
          <w:szCs w:val="28"/>
        </w:rPr>
        <w:t xml:space="preserve"> Мировой войны начала изменяться.</w:t>
      </w:r>
    </w:p>
    <w:p w:rsidR="00BE25DF" w:rsidRDefault="00CC7D6F" w:rsidP="00B72D1F">
      <w:pPr>
        <w:widowControl w:val="0"/>
        <w:shd w:val="clear" w:color="000000" w:fill="auto"/>
        <w:spacing w:line="360" w:lineRule="auto"/>
        <w:ind w:firstLine="709"/>
        <w:jc w:val="both"/>
        <w:rPr>
          <w:sz w:val="28"/>
          <w:szCs w:val="28"/>
        </w:rPr>
      </w:pPr>
      <w:r w:rsidRPr="00B72D1F">
        <w:rPr>
          <w:sz w:val="28"/>
          <w:szCs w:val="28"/>
        </w:rPr>
        <w:t>Территориальные приобретения на Западе СССР в 1940 году не могли не побудить</w:t>
      </w:r>
      <w:r w:rsidR="00B72D1F" w:rsidRPr="00B72D1F">
        <w:rPr>
          <w:sz w:val="28"/>
          <w:szCs w:val="28"/>
        </w:rPr>
        <w:t xml:space="preserve"> </w:t>
      </w:r>
      <w:r w:rsidRPr="00B72D1F">
        <w:rPr>
          <w:sz w:val="28"/>
          <w:szCs w:val="28"/>
        </w:rPr>
        <w:t>И. В. Сталина уже с начала Великой Отечественной войны</w:t>
      </w:r>
      <w:r w:rsidR="00B84B51" w:rsidRPr="00B72D1F">
        <w:rPr>
          <w:sz w:val="28"/>
          <w:szCs w:val="28"/>
        </w:rPr>
        <w:t xml:space="preserve"> </w:t>
      </w:r>
      <w:r w:rsidRPr="00B72D1F">
        <w:rPr>
          <w:sz w:val="28"/>
          <w:szCs w:val="28"/>
        </w:rPr>
        <w:t xml:space="preserve">начать решать вопрос о спорных территориях не только Сахалина, но и Курильских островов. </w:t>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Подписанные в ходе Тегеранской, Ялтинской и Потсдамской конференций документы прямо показывали нечеткость ряда формулировок в отношении намерений союзников о передаче СССР требуемых территорий, в особенности Курильской гряды. Заручившись поддержкой союзников при решении вопроса взаимоотношений с Японией, Сталин вместе с плюсами (выход в Тихий океан, возможность создания военно-морских баз на Курилах, укрепление дальневосточных рубежей) получил и большой минус – постоянные испорченные отношения с одним из сильнейших государств мира. Это привело к</w:t>
      </w:r>
      <w:r w:rsidR="00B72D1F" w:rsidRPr="00B72D1F">
        <w:rPr>
          <w:sz w:val="28"/>
          <w:szCs w:val="28"/>
        </w:rPr>
        <w:t xml:space="preserve"> </w:t>
      </w:r>
      <w:r w:rsidRPr="00B72D1F">
        <w:rPr>
          <w:sz w:val="28"/>
          <w:szCs w:val="28"/>
        </w:rPr>
        <w:t xml:space="preserve">новым трудностям в отношениях СССР и Японии. </w:t>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 xml:space="preserve">Таким образом, за свою почти 250-летнюю историю российско-японские отношения претерпели значительные изменения. Начавшись как дружеские в самом начале </w:t>
      </w:r>
      <w:r w:rsidRPr="00B72D1F">
        <w:rPr>
          <w:sz w:val="28"/>
          <w:szCs w:val="28"/>
          <w:lang w:val="en-US"/>
        </w:rPr>
        <w:t>XVIII</w:t>
      </w:r>
      <w:r w:rsidRPr="00B72D1F">
        <w:rPr>
          <w:sz w:val="28"/>
          <w:szCs w:val="28"/>
        </w:rPr>
        <w:t xml:space="preserve"> века, к августу </w:t>
      </w:r>
      <w:smartTag w:uri="urn:schemas-microsoft-com:office:smarttags" w:element="metricconverter">
        <w:smartTagPr>
          <w:attr w:name="ProductID" w:val="1945 г"/>
        </w:smartTagPr>
        <w:r w:rsidRPr="00B72D1F">
          <w:rPr>
            <w:sz w:val="28"/>
            <w:szCs w:val="28"/>
          </w:rPr>
          <w:t>1945 г</w:t>
        </w:r>
      </w:smartTag>
      <w:r w:rsidRPr="00B72D1F">
        <w:rPr>
          <w:sz w:val="28"/>
          <w:szCs w:val="28"/>
        </w:rPr>
        <w:t xml:space="preserve">. они приобрели враждебный характер. Попытки завоевания японцами Сахалина и северных Курил привели к охлаждению отношений и сделали «территориальный вопрос» главной неразрешенной проблемой в отношениях двух стран. </w:t>
      </w:r>
    </w:p>
    <w:p w:rsidR="00CC7D6F" w:rsidRPr="00B72D1F" w:rsidRDefault="00CC7D6F" w:rsidP="00B72D1F">
      <w:pPr>
        <w:widowControl w:val="0"/>
        <w:shd w:val="clear" w:color="000000" w:fill="auto"/>
        <w:spacing w:line="360" w:lineRule="auto"/>
        <w:ind w:firstLine="709"/>
        <w:jc w:val="both"/>
        <w:rPr>
          <w:sz w:val="28"/>
          <w:szCs w:val="28"/>
        </w:rPr>
      </w:pPr>
    </w:p>
    <w:p w:rsidR="00CC7D6F" w:rsidRPr="00BE25DF" w:rsidRDefault="00CC7D6F" w:rsidP="00B72D1F">
      <w:pPr>
        <w:widowControl w:val="0"/>
        <w:shd w:val="clear" w:color="000000" w:fill="auto"/>
        <w:spacing w:line="360" w:lineRule="auto"/>
        <w:ind w:firstLine="709"/>
        <w:jc w:val="both"/>
        <w:rPr>
          <w:b/>
          <w:sz w:val="28"/>
          <w:szCs w:val="28"/>
        </w:rPr>
      </w:pPr>
      <w:r w:rsidRPr="00BE25DF">
        <w:rPr>
          <w:b/>
          <w:sz w:val="28"/>
          <w:szCs w:val="28"/>
        </w:rPr>
        <w:t>§2. Советско-японски</w:t>
      </w:r>
      <w:r w:rsidR="00BE25DF" w:rsidRPr="00BE25DF">
        <w:rPr>
          <w:b/>
          <w:sz w:val="28"/>
          <w:szCs w:val="28"/>
        </w:rPr>
        <w:t>е отношения в 1945 – 1991 годах</w:t>
      </w:r>
    </w:p>
    <w:p w:rsidR="00BE25DF" w:rsidRDefault="00BE25DF" w:rsidP="00B72D1F">
      <w:pPr>
        <w:widowControl w:val="0"/>
        <w:shd w:val="clear" w:color="000000" w:fill="auto"/>
        <w:spacing w:line="360" w:lineRule="auto"/>
        <w:ind w:firstLine="709"/>
        <w:jc w:val="both"/>
        <w:rPr>
          <w:sz w:val="28"/>
          <w:szCs w:val="28"/>
        </w:rPr>
      </w:pPr>
    </w:p>
    <w:p w:rsidR="00BE25DF" w:rsidRDefault="00CC7D6F" w:rsidP="00B72D1F">
      <w:pPr>
        <w:widowControl w:val="0"/>
        <w:shd w:val="clear" w:color="000000" w:fill="auto"/>
        <w:spacing w:line="360" w:lineRule="auto"/>
        <w:ind w:firstLine="709"/>
        <w:jc w:val="both"/>
        <w:rPr>
          <w:sz w:val="28"/>
          <w:szCs w:val="28"/>
        </w:rPr>
      </w:pPr>
      <w:r w:rsidRPr="00B72D1F">
        <w:rPr>
          <w:sz w:val="28"/>
          <w:szCs w:val="28"/>
        </w:rPr>
        <w:t>Япония, восстановив свои силы после капитуляции, стала предъявлять требования на занятые СССР территории Курильских островов и Южного Сахалина, опираясь на Портсмутский мирный договор. «В 1948-1950 годах кабинет премьер-мин</w:t>
      </w:r>
      <w:r w:rsidR="00771119" w:rsidRPr="00B72D1F">
        <w:rPr>
          <w:sz w:val="28"/>
          <w:szCs w:val="28"/>
        </w:rPr>
        <w:t xml:space="preserve">истра Сигеру Иосида разработал </w:t>
      </w:r>
      <w:r w:rsidRPr="00B72D1F">
        <w:rPr>
          <w:sz w:val="28"/>
          <w:szCs w:val="28"/>
        </w:rPr>
        <w:t>пакет докумен</w:t>
      </w:r>
      <w:r w:rsidR="00771119" w:rsidRPr="00B72D1F">
        <w:rPr>
          <w:sz w:val="28"/>
          <w:szCs w:val="28"/>
        </w:rPr>
        <w:t>тов по территориальному вопросу</w:t>
      </w:r>
      <w:r w:rsidRPr="00B72D1F">
        <w:rPr>
          <w:sz w:val="28"/>
          <w:szCs w:val="28"/>
        </w:rPr>
        <w:t>, который представил в Вашингтон»</w:t>
      </w:r>
      <w:r w:rsidRPr="00B72D1F">
        <w:rPr>
          <w:rStyle w:val="a3"/>
          <w:sz w:val="28"/>
          <w:szCs w:val="28"/>
        </w:rPr>
        <w:footnoteReference w:id="12"/>
      </w:r>
      <w:r w:rsidRPr="00B72D1F">
        <w:rPr>
          <w:sz w:val="28"/>
          <w:szCs w:val="28"/>
        </w:rPr>
        <w:t>, откуда последовал ответ, что проигравшая Япония не может на что-либо претендовать.</w:t>
      </w:r>
    </w:p>
    <w:p w:rsidR="00CC7D6F" w:rsidRPr="00B72D1F" w:rsidRDefault="00CC7D6F" w:rsidP="00B72D1F">
      <w:pPr>
        <w:widowControl w:val="0"/>
        <w:shd w:val="clear" w:color="000000" w:fill="auto"/>
        <w:spacing w:line="360" w:lineRule="auto"/>
        <w:ind w:firstLine="709"/>
        <w:jc w:val="both"/>
        <w:rPr>
          <w:sz w:val="28"/>
          <w:szCs w:val="28"/>
        </w:rPr>
      </w:pPr>
      <w:r w:rsidRPr="00B72D1F">
        <w:rPr>
          <w:sz w:val="28"/>
          <w:szCs w:val="28"/>
        </w:rPr>
        <w:t>Видя растущее недовольство Японии послевоенным</w:t>
      </w:r>
      <w:r w:rsidR="00771119" w:rsidRPr="00B72D1F">
        <w:rPr>
          <w:sz w:val="28"/>
          <w:szCs w:val="28"/>
        </w:rPr>
        <w:t xml:space="preserve"> распределением территорий, </w:t>
      </w:r>
      <w:r w:rsidRPr="00B72D1F">
        <w:rPr>
          <w:sz w:val="28"/>
          <w:szCs w:val="28"/>
        </w:rPr>
        <w:t>в 1951 году была проведена Сан-францисская мирная</w:t>
      </w:r>
      <w:r w:rsidR="00B72D1F" w:rsidRPr="00B72D1F">
        <w:rPr>
          <w:sz w:val="28"/>
          <w:szCs w:val="28"/>
        </w:rPr>
        <w:t xml:space="preserve"> </w:t>
      </w:r>
      <w:r w:rsidRPr="00B72D1F">
        <w:rPr>
          <w:sz w:val="28"/>
          <w:szCs w:val="28"/>
        </w:rPr>
        <w:t xml:space="preserve">конференция, итогом которой стало подписание мирного договора. Это был последний крупный международный документ, непосредственно касающийся </w:t>
      </w:r>
      <w:r w:rsidRPr="00B72D1F">
        <w:rPr>
          <w:sz w:val="28"/>
          <w:szCs w:val="28"/>
          <w:lang w:val="en-US"/>
        </w:rPr>
        <w:t>II</w:t>
      </w:r>
      <w:r w:rsidRPr="00B72D1F">
        <w:rPr>
          <w:sz w:val="28"/>
          <w:szCs w:val="28"/>
        </w:rPr>
        <w:t xml:space="preserve"> Мировой войны. По нему Япония отказывалась от претензий на остров Сахалин.</w:t>
      </w:r>
    </w:p>
    <w:p w:rsidR="00BE25DF" w:rsidRDefault="00A14D48" w:rsidP="00B72D1F">
      <w:pPr>
        <w:widowControl w:val="0"/>
        <w:shd w:val="clear" w:color="000000" w:fill="auto"/>
        <w:spacing w:line="360" w:lineRule="auto"/>
        <w:ind w:firstLine="709"/>
        <w:jc w:val="both"/>
        <w:rPr>
          <w:sz w:val="28"/>
          <w:szCs w:val="28"/>
        </w:rPr>
      </w:pPr>
      <w:r w:rsidRPr="00B72D1F">
        <w:rPr>
          <w:sz w:val="28"/>
          <w:szCs w:val="28"/>
        </w:rPr>
        <w:t>О</w:t>
      </w:r>
      <w:r w:rsidR="00CC7D6F" w:rsidRPr="00B72D1F">
        <w:rPr>
          <w:sz w:val="28"/>
          <w:szCs w:val="28"/>
        </w:rPr>
        <w:t>сенью 1954 года в Японии произошла смена политических сил, и уже в январе 1955 года</w:t>
      </w:r>
      <w:r w:rsidR="00B72D1F" w:rsidRPr="00B72D1F">
        <w:rPr>
          <w:sz w:val="28"/>
          <w:szCs w:val="28"/>
        </w:rPr>
        <w:t xml:space="preserve"> </w:t>
      </w:r>
      <w:r w:rsidR="00CC7D6F" w:rsidRPr="00B72D1F">
        <w:rPr>
          <w:sz w:val="28"/>
          <w:szCs w:val="28"/>
        </w:rPr>
        <w:t xml:space="preserve">премьер-министр Японии Хатояма указал, что «Японии следует предложить СССР нормализовать отношения с ним. В соответствии с этим 3 июня 1955 года в посольстве СССР в Лондоне начались официальные переговоры между Японией и СССР, призванные прекратить состояние войны, заключить мирный договор и восстановить дипломатические и торговые отношения. Несмотря на то, что попытки вынудить СССР пойти на территориальные уступки не имели каких-либо международно-правовых оснований, японская делегация в Лондоне продолжала добиваться удовлетворения своих притязаний. Более того, в японском проекте договора, представленном </w:t>
      </w:r>
      <w:r w:rsidR="00787C41" w:rsidRPr="00B72D1F">
        <w:rPr>
          <w:sz w:val="28"/>
          <w:szCs w:val="28"/>
        </w:rPr>
        <w:t>16 августа 1955 года, вновь было</w:t>
      </w:r>
      <w:r w:rsidR="00CC7D6F" w:rsidRPr="00B72D1F">
        <w:rPr>
          <w:sz w:val="28"/>
          <w:szCs w:val="28"/>
        </w:rPr>
        <w:t xml:space="preserve"> выдвинуто положение о передаче Японии Южного Сахалина и всех Курильских островов. Н.С. Хрущев 21 сентября 1955 года заявил, что «Хабомаи и Шикотан настолько близко подходят к Японским островам, что надо учесть интересы Японии</w:t>
      </w:r>
      <w:r w:rsidR="00771119" w:rsidRPr="00B72D1F">
        <w:rPr>
          <w:sz w:val="28"/>
          <w:szCs w:val="28"/>
        </w:rPr>
        <w:t>»</w:t>
      </w:r>
      <w:r w:rsidR="00CC7D6F" w:rsidRPr="00B72D1F">
        <w:rPr>
          <w:sz w:val="28"/>
          <w:szCs w:val="28"/>
        </w:rPr>
        <w:t>. Как показали последующие события, японская сторона не захотела или не смогла под давлением США должным образом оценить «щедрый жест» Н.С. Хрущева, который считал, что предусмотренная им уступка уже принадлежавших СССР территорий побудит японцев заключить на этих условиях мирный договор. Но позиция японской стороны была непреклонной. В итоге, не найдя компромиссного решения, 20 марта</w:t>
      </w:r>
      <w:r w:rsidR="00B72D1F" w:rsidRPr="00B72D1F">
        <w:rPr>
          <w:sz w:val="28"/>
          <w:szCs w:val="28"/>
        </w:rPr>
        <w:t xml:space="preserve"> </w:t>
      </w:r>
      <w:r w:rsidR="00CC7D6F" w:rsidRPr="00B72D1F">
        <w:rPr>
          <w:sz w:val="28"/>
          <w:szCs w:val="28"/>
        </w:rPr>
        <w:t>1956 года переговоры были прерваны на неопределенный срок.</w:t>
      </w:r>
      <w:r w:rsidR="00CC7D6F" w:rsidRPr="00B72D1F">
        <w:rPr>
          <w:rStyle w:val="a3"/>
          <w:sz w:val="28"/>
          <w:szCs w:val="28"/>
        </w:rPr>
        <w:footnoteReference w:id="13"/>
      </w:r>
    </w:p>
    <w:p w:rsidR="00A14D48" w:rsidRPr="00B72D1F" w:rsidRDefault="00A14D48" w:rsidP="00B72D1F">
      <w:pPr>
        <w:widowControl w:val="0"/>
        <w:shd w:val="clear" w:color="000000" w:fill="auto"/>
        <w:tabs>
          <w:tab w:val="left" w:pos="540"/>
          <w:tab w:val="left" w:pos="720"/>
        </w:tabs>
        <w:spacing w:line="360" w:lineRule="auto"/>
        <w:ind w:firstLine="709"/>
        <w:jc w:val="both"/>
        <w:rPr>
          <w:sz w:val="28"/>
          <w:szCs w:val="28"/>
        </w:rPr>
      </w:pPr>
      <w:r w:rsidRPr="00B72D1F">
        <w:rPr>
          <w:sz w:val="28"/>
          <w:szCs w:val="28"/>
        </w:rPr>
        <w:t xml:space="preserve">22 апреля 1960 года СССР было заявлено, что территориальный вопрос между СССР и Японией решен в результате </w:t>
      </w:r>
      <w:r w:rsidRPr="00B72D1F">
        <w:rPr>
          <w:sz w:val="28"/>
          <w:szCs w:val="28"/>
          <w:lang w:val="en-US"/>
        </w:rPr>
        <w:t>II</w:t>
      </w:r>
      <w:r w:rsidRPr="00B72D1F">
        <w:rPr>
          <w:sz w:val="28"/>
          <w:szCs w:val="28"/>
        </w:rPr>
        <w:t xml:space="preserve"> Мировой войны «соответствующими международными соглашениями, которые должны соблюдаться».</w:t>
      </w:r>
      <w:r w:rsidRPr="00B72D1F">
        <w:rPr>
          <w:rStyle w:val="a3"/>
          <w:sz w:val="28"/>
          <w:szCs w:val="28"/>
        </w:rPr>
        <w:footnoteReference w:id="14"/>
      </w:r>
      <w:r w:rsidRPr="00B72D1F">
        <w:rPr>
          <w:sz w:val="28"/>
          <w:szCs w:val="28"/>
        </w:rPr>
        <w:t xml:space="preserve"> Таким образом, позиция советской стороны полностью свелась к отрицанию существования территориальной проблемы между государствами.</w:t>
      </w:r>
    </w:p>
    <w:p w:rsidR="00A14D48" w:rsidRPr="00B72D1F" w:rsidRDefault="00A14D48" w:rsidP="00B72D1F">
      <w:pPr>
        <w:widowControl w:val="0"/>
        <w:shd w:val="clear" w:color="000000" w:fill="auto"/>
        <w:spacing w:line="360" w:lineRule="auto"/>
        <w:ind w:firstLine="709"/>
        <w:jc w:val="both"/>
        <w:rPr>
          <w:sz w:val="28"/>
          <w:szCs w:val="28"/>
        </w:rPr>
      </w:pPr>
      <w:r w:rsidRPr="00B72D1F">
        <w:rPr>
          <w:sz w:val="28"/>
          <w:szCs w:val="28"/>
        </w:rPr>
        <w:t>Заключение в 1960 военного союза Японии и США вынудило СССР отказаться от подписания мирного договора и соответственно передачи Японии 2-х островов Курильской гряды: острова Хабомаи и острова Шикотан, так как советское правительство осознавало, что эти острова могут стать непосредственными военными базами не только Японии, но и крупнейшей державы мира – США. Это ослабило бы дальневосточные рубежи СССР.</w:t>
      </w:r>
    </w:p>
    <w:p w:rsidR="00A14D48" w:rsidRPr="00B72D1F" w:rsidRDefault="00A14D48" w:rsidP="00B72D1F">
      <w:pPr>
        <w:widowControl w:val="0"/>
        <w:shd w:val="clear" w:color="000000" w:fill="auto"/>
        <w:spacing w:line="360" w:lineRule="auto"/>
        <w:ind w:firstLine="709"/>
        <w:jc w:val="both"/>
        <w:rPr>
          <w:sz w:val="28"/>
          <w:szCs w:val="28"/>
        </w:rPr>
      </w:pPr>
      <w:r w:rsidRPr="00B72D1F">
        <w:rPr>
          <w:sz w:val="28"/>
          <w:szCs w:val="28"/>
        </w:rPr>
        <w:t>Таким образом, был упущен реальный шанс восстановления мирных взаимоотношений и разрешение территориального вопроса</w:t>
      </w:r>
      <w:r w:rsidR="00B72D1F" w:rsidRPr="00B72D1F">
        <w:rPr>
          <w:sz w:val="28"/>
          <w:szCs w:val="28"/>
        </w:rPr>
        <w:t xml:space="preserve"> </w:t>
      </w:r>
      <w:r w:rsidRPr="00B72D1F">
        <w:rPr>
          <w:sz w:val="28"/>
          <w:szCs w:val="28"/>
        </w:rPr>
        <w:t>со стороны Японии. Политика послевоенных лет на Дальнем Востоке не привела ни к каким результатам и не оставила предпосылок для дальнейшего сотрудничества СССР и Японии. Возникла явная необходимость заключения мирного договора с четкой расстановкой границ.</w:t>
      </w:r>
    </w:p>
    <w:p w:rsidR="00A14D48" w:rsidRPr="00B72D1F" w:rsidRDefault="00A14D48" w:rsidP="00B72D1F">
      <w:pPr>
        <w:widowControl w:val="0"/>
        <w:shd w:val="clear" w:color="000000" w:fill="auto"/>
        <w:spacing w:line="360" w:lineRule="auto"/>
        <w:ind w:firstLine="709"/>
        <w:jc w:val="both"/>
        <w:rPr>
          <w:sz w:val="28"/>
          <w:szCs w:val="28"/>
        </w:rPr>
      </w:pPr>
      <w:r w:rsidRPr="00B72D1F">
        <w:rPr>
          <w:sz w:val="28"/>
          <w:szCs w:val="28"/>
        </w:rPr>
        <w:t>Новый этап в международных отношениях между Россией и Японией в целом был связан с именем М.С. Горбачева. СССР начал активно сдавать позиции в</w:t>
      </w:r>
      <w:r w:rsidR="00B72D1F" w:rsidRPr="00B72D1F">
        <w:rPr>
          <w:sz w:val="28"/>
          <w:szCs w:val="28"/>
        </w:rPr>
        <w:t xml:space="preserve"> </w:t>
      </w:r>
      <w:r w:rsidRPr="00B72D1F">
        <w:rPr>
          <w:sz w:val="28"/>
          <w:szCs w:val="28"/>
        </w:rPr>
        <w:t>Европе, что выразилось в аннулировании Варшавского договора, выводе советских войск из Германии, согласии на воссоединение 2-х немецких государств. «Начало» перестройки в СССР ознаменовалось и крупными кадровыми переменами в союзном МИД. В 1985 году</w:t>
      </w:r>
      <w:r w:rsidR="00B72D1F" w:rsidRPr="00B72D1F">
        <w:rPr>
          <w:sz w:val="28"/>
          <w:szCs w:val="28"/>
        </w:rPr>
        <w:t xml:space="preserve"> </w:t>
      </w:r>
      <w:r w:rsidRPr="00B72D1F">
        <w:rPr>
          <w:sz w:val="28"/>
          <w:szCs w:val="28"/>
        </w:rPr>
        <w:t>на место представителя жесткой внешнеполитической линии А.А. Громыко был назначен Э. Шеварднадзе. Уже в январе 1986 года он посетил Японию, где провел консультации с японским министром иностранных дел С. Абэ</w:t>
      </w:r>
      <w:r w:rsidRPr="00B72D1F">
        <w:rPr>
          <w:rStyle w:val="a3"/>
          <w:sz w:val="28"/>
          <w:szCs w:val="28"/>
        </w:rPr>
        <w:footnoteReference w:id="15"/>
      </w:r>
      <w:r w:rsidRPr="00B72D1F">
        <w:rPr>
          <w:sz w:val="28"/>
          <w:szCs w:val="28"/>
        </w:rPr>
        <w:t>. На встрече был обсужден ряд вопросов, хотя Э.А. Шеварднадзе не признал наличие территориальной проблемы. Однако был заключен коммюнике, где содержались ос</w:t>
      </w:r>
      <w:r w:rsidR="00771119" w:rsidRPr="00B72D1F">
        <w:rPr>
          <w:sz w:val="28"/>
          <w:szCs w:val="28"/>
        </w:rPr>
        <w:t>новные принципы условий</w:t>
      </w:r>
      <w:r w:rsidRPr="00B72D1F">
        <w:rPr>
          <w:sz w:val="28"/>
          <w:szCs w:val="28"/>
        </w:rPr>
        <w:t xml:space="preserve"> мирного договора. Таким образом, консультации, хоть и не включили в себя обсуждение территориальной проблемы, но имели большое значение для обеих стран, поскольку означали возобновление прямого политического диалога между СССР и Японией. </w:t>
      </w:r>
    </w:p>
    <w:p w:rsidR="00BE25DF" w:rsidRDefault="00771119" w:rsidP="00B72D1F">
      <w:pPr>
        <w:widowControl w:val="0"/>
        <w:shd w:val="clear" w:color="000000" w:fill="auto"/>
        <w:spacing w:line="360" w:lineRule="auto"/>
        <w:ind w:firstLine="709"/>
        <w:jc w:val="both"/>
        <w:rPr>
          <w:sz w:val="28"/>
          <w:szCs w:val="28"/>
        </w:rPr>
      </w:pPr>
      <w:r w:rsidRPr="00B72D1F">
        <w:rPr>
          <w:sz w:val="28"/>
          <w:szCs w:val="28"/>
        </w:rPr>
        <w:t>«</w:t>
      </w:r>
      <w:r w:rsidR="00A14D48" w:rsidRPr="00B72D1F">
        <w:rPr>
          <w:sz w:val="28"/>
          <w:szCs w:val="28"/>
        </w:rPr>
        <w:t>Для окончательного разрешения территориальной и иных проблем во взаимоотношении СССР и Японии состоялся официальный визит президента СССР М.С. Горбачева в Японию с 16 по 19 апреля 1991 года. Было проведено 6 раундов встреч с премьер-министром</w:t>
      </w:r>
      <w:r w:rsidR="00B72D1F" w:rsidRPr="00B72D1F">
        <w:rPr>
          <w:sz w:val="28"/>
          <w:szCs w:val="28"/>
        </w:rPr>
        <w:t xml:space="preserve"> </w:t>
      </w:r>
      <w:r w:rsidR="00A14D48" w:rsidRPr="00B72D1F">
        <w:rPr>
          <w:sz w:val="28"/>
          <w:szCs w:val="28"/>
        </w:rPr>
        <w:t>Т. Кайфу, чтобы выработать единую позицию по спорным вопросам. Было заключено совместное советско-японское заявление от 18 апреля 1991 года, где говорилось, что были проведены обстоятельные и углубленные переговоры по всему комплексу вопросов, включая проблему территориального размежевания островов Хабомаи, Шикотан, Кунашир и Итуруп. Кроме того, оговаривалось, что будет использован весь позитив, начиная с 1956 года, когда Япония и СССР совместно декларировали прекращения состояния войны и восстановление дипломатических отношений».</w:t>
      </w:r>
      <w:r w:rsidR="00A14D48" w:rsidRPr="00B72D1F">
        <w:rPr>
          <w:rStyle w:val="a3"/>
          <w:sz w:val="28"/>
          <w:szCs w:val="28"/>
        </w:rPr>
        <w:footnoteReference w:id="16"/>
      </w:r>
    </w:p>
    <w:p w:rsidR="00BE25DF" w:rsidRDefault="00A14D48" w:rsidP="00B72D1F">
      <w:pPr>
        <w:widowControl w:val="0"/>
        <w:shd w:val="clear" w:color="000000" w:fill="auto"/>
        <w:spacing w:line="360" w:lineRule="auto"/>
        <w:ind w:firstLine="709"/>
        <w:jc w:val="both"/>
        <w:rPr>
          <w:sz w:val="28"/>
          <w:szCs w:val="28"/>
        </w:rPr>
      </w:pPr>
      <w:r w:rsidRPr="00B72D1F">
        <w:rPr>
          <w:sz w:val="28"/>
          <w:szCs w:val="28"/>
        </w:rPr>
        <w:t>То есть, со сменой идеологии и изменением внешнеполитического курса советская сторона официально признала наличие территориального вопроса в отношениях между СССР и Японией. Были четко определены спорные территории: острова Хабомаи, Шикотан, Итуруп и Кунашир. Тем не менее,</w:t>
      </w:r>
      <w:r w:rsidR="00B72D1F" w:rsidRPr="00B72D1F">
        <w:rPr>
          <w:sz w:val="28"/>
          <w:szCs w:val="28"/>
        </w:rPr>
        <w:t xml:space="preserve"> </w:t>
      </w:r>
      <w:r w:rsidRPr="00B72D1F">
        <w:rPr>
          <w:sz w:val="28"/>
          <w:szCs w:val="28"/>
        </w:rPr>
        <w:t>о возвращении Японии островов Хабомаи и Шикотан после заключения мирного договора ничего не было сказано.</w:t>
      </w:r>
    </w:p>
    <w:p w:rsidR="00A14D48" w:rsidRPr="00B72D1F" w:rsidRDefault="00A14D48" w:rsidP="00B72D1F">
      <w:pPr>
        <w:widowControl w:val="0"/>
        <w:shd w:val="clear" w:color="000000" w:fill="auto"/>
        <w:spacing w:line="360" w:lineRule="auto"/>
        <w:ind w:firstLine="709"/>
        <w:jc w:val="both"/>
        <w:rPr>
          <w:sz w:val="28"/>
          <w:szCs w:val="28"/>
        </w:rPr>
      </w:pPr>
      <w:r w:rsidRPr="00B72D1F">
        <w:rPr>
          <w:sz w:val="28"/>
          <w:szCs w:val="28"/>
        </w:rPr>
        <w:t>Кроме того, на встрече в Токио советская сторона предложила расширить культурные связи населения как двух государств. По советской инициативе был установлен безвизовый въезд на Южные Курилы японских граждан.</w:t>
      </w:r>
    </w:p>
    <w:p w:rsidR="00BE25DF" w:rsidRDefault="00771119" w:rsidP="00B72D1F">
      <w:pPr>
        <w:widowControl w:val="0"/>
        <w:shd w:val="clear" w:color="000000" w:fill="auto"/>
        <w:spacing w:line="360" w:lineRule="auto"/>
        <w:ind w:firstLine="709"/>
        <w:jc w:val="both"/>
        <w:rPr>
          <w:sz w:val="28"/>
          <w:szCs w:val="28"/>
        </w:rPr>
      </w:pPr>
      <w:r w:rsidRPr="00B72D1F">
        <w:rPr>
          <w:sz w:val="28"/>
          <w:szCs w:val="28"/>
        </w:rPr>
        <w:t>С</w:t>
      </w:r>
      <w:r w:rsidR="00A14D48" w:rsidRPr="00B72D1F">
        <w:rPr>
          <w:sz w:val="28"/>
          <w:szCs w:val="28"/>
        </w:rPr>
        <w:t>оветско-японское заявление прекратило жесткую конфронтацию в территориальном вопросе между Японией и СССР, поставив взаимные отношения на новые стартовые позиции. Этот факт подтвердил и состоявшийся «с 11 по 17 октября 1991 года визит в СССР министра иностранных дел Японии Т. Накаяма, после чего была создана постоянная организационная структура для обсуждения территориальной проблемы»</w:t>
      </w:r>
      <w:r w:rsidR="00A14D48" w:rsidRPr="00B72D1F">
        <w:rPr>
          <w:rStyle w:val="a3"/>
          <w:sz w:val="28"/>
          <w:szCs w:val="28"/>
        </w:rPr>
        <w:footnoteReference w:id="17"/>
      </w:r>
      <w:r w:rsidR="00A14D48" w:rsidRPr="00B72D1F">
        <w:rPr>
          <w:sz w:val="28"/>
          <w:szCs w:val="28"/>
        </w:rPr>
        <w:t>.</w:t>
      </w:r>
    </w:p>
    <w:p w:rsidR="00A14D48" w:rsidRPr="00B72D1F" w:rsidRDefault="00A14D48" w:rsidP="00B72D1F">
      <w:pPr>
        <w:widowControl w:val="0"/>
        <w:shd w:val="clear" w:color="000000" w:fill="auto"/>
        <w:spacing w:line="360" w:lineRule="auto"/>
        <w:ind w:firstLine="709"/>
        <w:jc w:val="both"/>
        <w:rPr>
          <w:sz w:val="28"/>
          <w:szCs w:val="28"/>
        </w:rPr>
      </w:pPr>
      <w:r w:rsidRPr="00B72D1F">
        <w:rPr>
          <w:sz w:val="28"/>
          <w:szCs w:val="28"/>
        </w:rPr>
        <w:t>Несмотря на это, японская сторона, не сумев добиться выдвинутых ею требований по</w:t>
      </w:r>
      <w:r w:rsidR="00B72D1F" w:rsidRPr="00B72D1F">
        <w:rPr>
          <w:sz w:val="28"/>
          <w:szCs w:val="28"/>
        </w:rPr>
        <w:t xml:space="preserve"> </w:t>
      </w:r>
      <w:r w:rsidRPr="00B72D1F">
        <w:rPr>
          <w:sz w:val="28"/>
          <w:szCs w:val="28"/>
        </w:rPr>
        <w:t xml:space="preserve">«северным территориям», заблокировала предоставление экономической и финансовой помощи со стороны Японии в виде инвестиций в советскую экономику. </w:t>
      </w:r>
    </w:p>
    <w:p w:rsidR="00A14D48" w:rsidRPr="00B72D1F" w:rsidRDefault="00771119" w:rsidP="00B72D1F">
      <w:pPr>
        <w:widowControl w:val="0"/>
        <w:shd w:val="clear" w:color="000000" w:fill="auto"/>
        <w:spacing w:line="360" w:lineRule="auto"/>
        <w:ind w:firstLine="709"/>
        <w:jc w:val="both"/>
        <w:rPr>
          <w:sz w:val="28"/>
          <w:szCs w:val="28"/>
        </w:rPr>
      </w:pPr>
      <w:r w:rsidRPr="00B72D1F">
        <w:rPr>
          <w:sz w:val="28"/>
          <w:szCs w:val="28"/>
        </w:rPr>
        <w:t xml:space="preserve">Таким образом, российско-японские, а затем советско-японские, отношения на протяжении всего </w:t>
      </w:r>
      <w:r w:rsidRPr="00B72D1F">
        <w:rPr>
          <w:sz w:val="28"/>
          <w:szCs w:val="28"/>
          <w:lang w:val="en-US"/>
        </w:rPr>
        <w:t>XX</w:t>
      </w:r>
      <w:r w:rsidRPr="00B72D1F">
        <w:rPr>
          <w:sz w:val="28"/>
          <w:szCs w:val="28"/>
        </w:rPr>
        <w:t xml:space="preserve"> века очень сильно изменялись. Две войны подорвали взаимное доверие, но, несмотря на это, советское руководство было готово идти навстречу Японии в решении «территориального вопроса», но в свое время Япония не оценила этого шага и «территориальный вопрос»</w:t>
      </w:r>
      <w:r w:rsidR="00046703" w:rsidRPr="00B72D1F">
        <w:rPr>
          <w:sz w:val="28"/>
          <w:szCs w:val="28"/>
        </w:rPr>
        <w:t xml:space="preserve"> </w:t>
      </w:r>
      <w:r w:rsidRPr="00B72D1F">
        <w:rPr>
          <w:sz w:val="28"/>
          <w:szCs w:val="28"/>
        </w:rPr>
        <w:t xml:space="preserve">вновь остался нерешенным, перейдя к новому, уже российскому, руководству в </w:t>
      </w:r>
      <w:r w:rsidRPr="00B72D1F">
        <w:rPr>
          <w:sz w:val="28"/>
          <w:szCs w:val="28"/>
          <w:lang w:val="en-US"/>
        </w:rPr>
        <w:t>XXI</w:t>
      </w:r>
      <w:r w:rsidRPr="00B72D1F">
        <w:rPr>
          <w:sz w:val="28"/>
          <w:szCs w:val="28"/>
        </w:rPr>
        <w:t xml:space="preserve"> век.</w:t>
      </w:r>
    </w:p>
    <w:p w:rsidR="00CC7D6F" w:rsidRPr="00B72D1F" w:rsidRDefault="00CC7D6F" w:rsidP="00B72D1F">
      <w:pPr>
        <w:widowControl w:val="0"/>
        <w:shd w:val="clear" w:color="000000" w:fill="auto"/>
        <w:spacing w:line="360" w:lineRule="auto"/>
        <w:ind w:firstLine="709"/>
        <w:jc w:val="both"/>
        <w:rPr>
          <w:sz w:val="28"/>
        </w:rPr>
      </w:pPr>
    </w:p>
    <w:p w:rsidR="00A14D48" w:rsidRPr="009626B4" w:rsidRDefault="009626B4" w:rsidP="00B72D1F">
      <w:pPr>
        <w:widowControl w:val="0"/>
        <w:shd w:val="clear" w:color="000000" w:fill="auto"/>
        <w:spacing w:line="360" w:lineRule="auto"/>
        <w:ind w:firstLine="709"/>
        <w:jc w:val="both"/>
        <w:rPr>
          <w:b/>
          <w:sz w:val="28"/>
          <w:szCs w:val="28"/>
        </w:rPr>
      </w:pPr>
      <w:r>
        <w:rPr>
          <w:sz w:val="28"/>
        </w:rPr>
        <w:br w:type="page"/>
      </w:r>
      <w:r w:rsidR="00A14D48" w:rsidRPr="009626B4">
        <w:rPr>
          <w:b/>
          <w:sz w:val="28"/>
          <w:szCs w:val="28"/>
        </w:rPr>
        <w:t>Глава 2</w:t>
      </w:r>
      <w:r w:rsidR="0071156B" w:rsidRPr="009626B4">
        <w:rPr>
          <w:b/>
          <w:sz w:val="28"/>
          <w:szCs w:val="28"/>
        </w:rPr>
        <w:t>. Современный этап российско-японских отношений</w:t>
      </w:r>
    </w:p>
    <w:p w:rsidR="009626B4" w:rsidRPr="009626B4" w:rsidRDefault="009626B4" w:rsidP="00B72D1F">
      <w:pPr>
        <w:widowControl w:val="0"/>
        <w:shd w:val="clear" w:color="000000" w:fill="auto"/>
        <w:spacing w:line="360" w:lineRule="auto"/>
        <w:ind w:firstLine="709"/>
        <w:jc w:val="both"/>
        <w:rPr>
          <w:b/>
          <w:sz w:val="28"/>
          <w:szCs w:val="28"/>
        </w:rPr>
      </w:pPr>
    </w:p>
    <w:p w:rsidR="00471855" w:rsidRPr="009626B4" w:rsidRDefault="00471855" w:rsidP="00B72D1F">
      <w:pPr>
        <w:widowControl w:val="0"/>
        <w:shd w:val="clear" w:color="000000" w:fill="auto"/>
        <w:spacing w:line="360" w:lineRule="auto"/>
        <w:ind w:firstLine="709"/>
        <w:jc w:val="both"/>
        <w:rPr>
          <w:b/>
          <w:sz w:val="28"/>
          <w:szCs w:val="28"/>
        </w:rPr>
      </w:pPr>
      <w:r w:rsidRPr="009626B4">
        <w:rPr>
          <w:b/>
          <w:sz w:val="28"/>
          <w:szCs w:val="28"/>
        </w:rPr>
        <w:t>§1.</w:t>
      </w:r>
      <w:r w:rsidR="00986885">
        <w:rPr>
          <w:b/>
          <w:sz w:val="28"/>
          <w:szCs w:val="28"/>
        </w:rPr>
        <w:t xml:space="preserve"> </w:t>
      </w:r>
      <w:r w:rsidR="0071156B" w:rsidRPr="009626B4">
        <w:rPr>
          <w:b/>
          <w:sz w:val="28"/>
          <w:szCs w:val="28"/>
        </w:rPr>
        <w:t>Отношения в период</w:t>
      </w:r>
      <w:r w:rsidRPr="009626B4">
        <w:rPr>
          <w:b/>
          <w:sz w:val="28"/>
          <w:szCs w:val="28"/>
        </w:rPr>
        <w:t xml:space="preserve"> 90</w:t>
      </w:r>
      <w:r w:rsidR="0047138C" w:rsidRPr="009626B4">
        <w:rPr>
          <w:b/>
          <w:sz w:val="28"/>
          <w:szCs w:val="28"/>
        </w:rPr>
        <w:t>-</w:t>
      </w:r>
      <w:r w:rsidR="0071156B" w:rsidRPr="009626B4">
        <w:rPr>
          <w:b/>
          <w:sz w:val="28"/>
          <w:szCs w:val="28"/>
        </w:rPr>
        <w:t xml:space="preserve">х годов </w:t>
      </w:r>
      <w:r w:rsidR="0071156B" w:rsidRPr="009626B4">
        <w:rPr>
          <w:b/>
          <w:sz w:val="28"/>
          <w:szCs w:val="28"/>
          <w:lang w:val="en-US"/>
        </w:rPr>
        <w:t>XX</w:t>
      </w:r>
      <w:r w:rsidR="0071156B" w:rsidRPr="009626B4">
        <w:rPr>
          <w:b/>
          <w:sz w:val="28"/>
          <w:szCs w:val="28"/>
        </w:rPr>
        <w:t xml:space="preserve"> века</w:t>
      </w:r>
    </w:p>
    <w:p w:rsidR="009626B4" w:rsidRDefault="009626B4" w:rsidP="00B72D1F">
      <w:pPr>
        <w:widowControl w:val="0"/>
        <w:shd w:val="clear" w:color="000000" w:fill="auto"/>
        <w:spacing w:line="360" w:lineRule="auto"/>
        <w:ind w:firstLine="709"/>
        <w:jc w:val="both"/>
        <w:rPr>
          <w:sz w:val="28"/>
          <w:szCs w:val="28"/>
        </w:rPr>
      </w:pP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В 1991 году произошел распад СССР, Россия, став правопреемницей Советского Союза, получила в наследство неразрешенные проблемы советско-японских взаимоотношений. После прихода к власти Б.Н. Ельцина в 1991 году был окончательно сформирован и утвержден документ, где указывались основные подходы к спорным вопросам, - пятиэтапный план решения территориальной проблемы между Россией и Японией. Его впервые «Б.Н. Ельцин обнародовал еще 17 января 1990 года в Токио во время визита в Японию в качестве лидера российской демократической оппозиции.</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План включал в себя следующие положения:</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Первый этап охватил 1990 – 1991 годы и предусматривал официальное признание советской стороной существования территориальной проблемы.</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Второй этап был рассчитан на последующие 3–5 лет. Это организация на Южных Курилах зоны свободного предпринимательства со льготными условиями для бизнеса японской стороны.</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Третий этап включал демилитаризацию Южных Курил.</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Четвертый этап падал на начало 2000-х годов и предполагал подписание мирного</w:t>
      </w:r>
      <w:r w:rsidR="00B72D1F" w:rsidRPr="00B72D1F">
        <w:rPr>
          <w:sz w:val="28"/>
          <w:szCs w:val="28"/>
        </w:rPr>
        <w:t xml:space="preserve"> </w:t>
      </w:r>
      <w:r w:rsidRPr="00B72D1F">
        <w:rPr>
          <w:sz w:val="28"/>
          <w:szCs w:val="28"/>
        </w:rPr>
        <w:t>договора между СССР и Японией.</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Кроме того, в план был включен 5 перспективный пункт, который предусматривал участие в решении проблемы следующего поколения политиков, не связанных предрассудками современности. Предполагалось, что они нашли бы нестандартное решение проблемы, удовлетворившее обе стороны»</w:t>
      </w:r>
      <w:r w:rsidRPr="00B72D1F">
        <w:rPr>
          <w:rStyle w:val="a3"/>
          <w:sz w:val="28"/>
          <w:szCs w:val="28"/>
        </w:rPr>
        <w:t xml:space="preserve"> </w:t>
      </w:r>
      <w:r w:rsidRPr="00B72D1F">
        <w:rPr>
          <w:rStyle w:val="a3"/>
          <w:sz w:val="28"/>
          <w:szCs w:val="28"/>
        </w:rPr>
        <w:footnoteReference w:id="18"/>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Таким образом, документ выглядел противоречивым. С одной стороны Б.Н. Ельцин</w:t>
      </w:r>
      <w:r w:rsidR="00B72D1F" w:rsidRPr="00B72D1F">
        <w:rPr>
          <w:sz w:val="28"/>
          <w:szCs w:val="28"/>
        </w:rPr>
        <w:t xml:space="preserve"> </w:t>
      </w:r>
      <w:r w:rsidRPr="00B72D1F">
        <w:rPr>
          <w:sz w:val="28"/>
          <w:szCs w:val="28"/>
        </w:rPr>
        <w:t xml:space="preserve">признавал наличие территориальной проблемы во взаимоотношениях между двумя странами, с другой, отнес сроки окончательного решения проблемы ко времени появления следующего поколения политиков. </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Дальнейшие российско-японские отношения представляют собой полосу</w:t>
      </w:r>
      <w:r w:rsidR="00B72D1F" w:rsidRPr="00B72D1F">
        <w:rPr>
          <w:sz w:val="28"/>
          <w:szCs w:val="28"/>
        </w:rPr>
        <w:t xml:space="preserve"> </w:t>
      </w:r>
      <w:r w:rsidRPr="00B72D1F">
        <w:rPr>
          <w:sz w:val="28"/>
          <w:szCs w:val="28"/>
        </w:rPr>
        <w:t>обоюдных визитов японских и российских представителей с целью дальнейшего развития всех сфер взаимоотношений.</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«Наиболее важной представляется встреча на заседание Совета Безопасности ООН президента РФ Б. Н. Ельцина и премьер-министра Японии К. Маядзава в Нью-Йорке 31 января 1992 года. Итогом переговоров между ними стало требование японской стороны немедленного разрешения территориальной проблемы»</w:t>
      </w:r>
      <w:r w:rsidRPr="00B72D1F">
        <w:rPr>
          <w:rStyle w:val="a3"/>
          <w:sz w:val="28"/>
          <w:szCs w:val="28"/>
        </w:rPr>
        <w:footnoteReference w:id="19"/>
      </w:r>
      <w:r w:rsidRPr="00B72D1F">
        <w:rPr>
          <w:sz w:val="28"/>
          <w:szCs w:val="28"/>
        </w:rPr>
        <w:t>, что и явилось ответом на обнародованный Ельциным 5-этапный план решения территориальной проблемы</w:t>
      </w:r>
    </w:p>
    <w:p w:rsidR="00BE25DF" w:rsidRDefault="00471855" w:rsidP="00B72D1F">
      <w:pPr>
        <w:pStyle w:val="a9"/>
        <w:widowControl w:val="0"/>
        <w:shd w:val="clear" w:color="000000" w:fill="auto"/>
        <w:spacing w:line="360" w:lineRule="auto"/>
        <w:ind w:firstLine="709"/>
        <w:jc w:val="both"/>
        <w:rPr>
          <w:sz w:val="28"/>
          <w:szCs w:val="28"/>
        </w:rPr>
      </w:pPr>
      <w:r w:rsidRPr="00B72D1F">
        <w:rPr>
          <w:sz w:val="28"/>
          <w:szCs w:val="28"/>
        </w:rPr>
        <w:t xml:space="preserve">С 19 по 22 марта 1992 года была совершена поездка министра иностранных дел РФ А. Козырева в Японию, где было заявлено о решении территориальной проблемы на основе совместной декларации 1956 года. </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Видя нежелание российских представителей идти на уступки, японское правительство делает приглашение для приезда в Токио непосредственно президенту РФ</w:t>
      </w:r>
      <w:r w:rsidR="00B72D1F" w:rsidRPr="00B72D1F">
        <w:rPr>
          <w:sz w:val="28"/>
          <w:szCs w:val="28"/>
        </w:rPr>
        <w:t xml:space="preserve"> </w:t>
      </w:r>
      <w:r w:rsidRPr="00B72D1F">
        <w:rPr>
          <w:sz w:val="28"/>
          <w:szCs w:val="28"/>
        </w:rPr>
        <w:t>Б.Н. Ельцину.</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В июле 1992 года на встрече в Москве с председателем</w:t>
      </w:r>
      <w:r w:rsidR="00B72D1F" w:rsidRPr="00B72D1F">
        <w:rPr>
          <w:sz w:val="28"/>
          <w:szCs w:val="28"/>
        </w:rPr>
        <w:t xml:space="preserve"> </w:t>
      </w:r>
      <w:r w:rsidRPr="00B72D1F">
        <w:rPr>
          <w:sz w:val="28"/>
          <w:szCs w:val="28"/>
        </w:rPr>
        <w:t>ассоциации японо-российской торговли Сато Б. Ельцин заявил, что не будет рассматривать территориальный вопрос без развития экономических отношений.</w:t>
      </w:r>
      <w:r w:rsidRPr="00B72D1F">
        <w:rPr>
          <w:rStyle w:val="a3"/>
          <w:sz w:val="28"/>
          <w:szCs w:val="28"/>
        </w:rPr>
        <w:footnoteReference w:id="20"/>
      </w:r>
    </w:p>
    <w:p w:rsidR="00BE25DF" w:rsidRDefault="00471855" w:rsidP="00B72D1F">
      <w:pPr>
        <w:widowControl w:val="0"/>
        <w:shd w:val="clear" w:color="000000" w:fill="auto"/>
        <w:tabs>
          <w:tab w:val="left" w:pos="720"/>
        </w:tabs>
        <w:spacing w:line="360" w:lineRule="auto"/>
        <w:ind w:firstLine="709"/>
        <w:jc w:val="both"/>
        <w:rPr>
          <w:sz w:val="28"/>
          <w:szCs w:val="28"/>
        </w:rPr>
      </w:pPr>
      <w:r w:rsidRPr="00B72D1F">
        <w:rPr>
          <w:sz w:val="28"/>
          <w:szCs w:val="28"/>
        </w:rPr>
        <w:t>В итоге, накануне переговоров в Токио президент России занял жесткую позицию в отношении территориальной проблемы, завязав его на решении экономического блока вопросов.</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8 июля 1993 года состоялась встреча Б.Н. Ельцина и Маядзавы в Токио, где были разработаны некоторые вопросы российско-японских отношений, которые обсуждались на следующей встрече в Токио Ельцина и Маядзава с 11 по 13октября 1993 года. В результате была заключена Токийская декларация, которая не содержала значительных подвижек в подходе к</w:t>
      </w:r>
      <w:r w:rsidR="007B1BF1" w:rsidRPr="00B72D1F">
        <w:rPr>
          <w:sz w:val="28"/>
          <w:szCs w:val="28"/>
        </w:rPr>
        <w:t xml:space="preserve"> территориальному вопросу</w:t>
      </w:r>
      <w:r w:rsidR="007B1BF1" w:rsidRPr="00B72D1F">
        <w:rPr>
          <w:rStyle w:val="a3"/>
          <w:sz w:val="28"/>
          <w:szCs w:val="28"/>
        </w:rPr>
        <w:footnoteReference w:id="21"/>
      </w:r>
      <w:r w:rsidR="007B1BF1" w:rsidRPr="00B72D1F">
        <w:rPr>
          <w:sz w:val="28"/>
          <w:szCs w:val="28"/>
        </w:rPr>
        <w:t>, но Токийская декларация стала единственным основным и взаимно признанным документом, регулирующим российско-японские отношения.</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Осложнившаяся внутриполитическая обстановка в России, связанная с вооруженным конфликтом в Чечне оттеснила в последующие годы проблемы между Россией и Японией</w:t>
      </w:r>
      <w:r w:rsidR="00B72D1F" w:rsidRPr="00B72D1F">
        <w:rPr>
          <w:sz w:val="28"/>
          <w:szCs w:val="28"/>
        </w:rPr>
        <w:t xml:space="preserve"> </w:t>
      </w:r>
      <w:r w:rsidRPr="00B72D1F">
        <w:rPr>
          <w:sz w:val="28"/>
          <w:szCs w:val="28"/>
        </w:rPr>
        <w:t>на задний план.</w:t>
      </w:r>
      <w:r w:rsidR="00B72D1F" w:rsidRPr="00B72D1F">
        <w:rPr>
          <w:sz w:val="28"/>
          <w:szCs w:val="28"/>
        </w:rPr>
        <w:t xml:space="preserve"> </w:t>
      </w:r>
      <w:r w:rsidRPr="00B72D1F">
        <w:rPr>
          <w:sz w:val="28"/>
          <w:szCs w:val="28"/>
        </w:rPr>
        <w:t>То есть, в российско-японских отношениях</w:t>
      </w:r>
      <w:r w:rsidR="00B72D1F" w:rsidRPr="00B72D1F">
        <w:rPr>
          <w:sz w:val="28"/>
          <w:szCs w:val="28"/>
        </w:rPr>
        <w:t xml:space="preserve"> </w:t>
      </w:r>
      <w:r w:rsidRPr="00B72D1F">
        <w:rPr>
          <w:sz w:val="28"/>
          <w:szCs w:val="28"/>
        </w:rPr>
        <w:t>наметилось</w:t>
      </w:r>
      <w:r w:rsidR="00B72D1F" w:rsidRPr="00B72D1F">
        <w:rPr>
          <w:sz w:val="28"/>
          <w:szCs w:val="28"/>
        </w:rPr>
        <w:t xml:space="preserve"> </w:t>
      </w:r>
      <w:r w:rsidRPr="00B72D1F">
        <w:rPr>
          <w:sz w:val="28"/>
          <w:szCs w:val="28"/>
        </w:rPr>
        <w:t>явное ослабление во взаимных усилиях по урегулированию территориальной проблемы.</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Но уже в 1996 году министр иностранных дел РФ Е. М. Примаков внес предложение о дальнейшей разработке совместной экономической сферы деятельности без заключения</w:t>
      </w:r>
      <w:r w:rsidR="00B72D1F" w:rsidRPr="00B72D1F">
        <w:rPr>
          <w:sz w:val="28"/>
          <w:szCs w:val="28"/>
        </w:rPr>
        <w:t xml:space="preserve"> </w:t>
      </w:r>
      <w:r w:rsidRPr="00B72D1F">
        <w:rPr>
          <w:sz w:val="28"/>
          <w:szCs w:val="28"/>
        </w:rPr>
        <w:t>мирного договора, на что японское правительство ответило согласием</w:t>
      </w:r>
      <w:r w:rsidRPr="00B72D1F">
        <w:rPr>
          <w:rStyle w:val="a3"/>
          <w:sz w:val="28"/>
          <w:szCs w:val="28"/>
        </w:rPr>
        <w:footnoteReference w:id="22"/>
      </w:r>
      <w:r w:rsidRPr="00B72D1F">
        <w:rPr>
          <w:sz w:val="28"/>
          <w:szCs w:val="28"/>
        </w:rPr>
        <w:t>. Но в связи с отставкой Е.М. Примакова дальнейшая разработка предложений была заморожена до 1998 года. Экономическая сфера взаимоотношений была не менее важна. Одна из проблем в этой сфере – рыболовство. «Япония настаивала на праве японских рыбопромышленников беспрепятственно добывать в территориальных водах Южных Курил рыбу и морепродукты на том основании, что острова должны быть преданы ей. Незаконный массовый лов японцами рыбы, в этих зонах, наносивший большой ущерб России начался в 1990 году, несмотря на протесты российского правительства. В 1993 году Москва потребовала от Токио прекратить браконьерство, предупредив, что будет вынуждена прибегнуть к более решительным мерам. Однако от Японии ответа не последовало: хищнический лов рыбы продолжался. В 1994 году во время визита О. Сосковца, а затем в 1995 году А. Козырева в Японию было выдвинуто предложение с российской стороны о возможности свободного лова в территориальных водах Южных Курил на условиях соответствующей денежной компенсации, на которое японское правительство дало отказ.</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В марте 1995 года в Москве состоялись переговоры по этому вопросу. Японская сторона согласилась с выплатой компенсации, стремясь избежать ее прямой увязки с промыслом в конкретной южно-Курильской акватории, предлагая вынести договоренность на уровень общественных организаций».</w:t>
      </w:r>
      <w:r w:rsidRPr="00B72D1F">
        <w:rPr>
          <w:rStyle w:val="a3"/>
          <w:sz w:val="28"/>
          <w:szCs w:val="28"/>
        </w:rPr>
        <w:footnoteReference w:id="23"/>
      </w:r>
      <w:r w:rsidRPr="00B72D1F">
        <w:rPr>
          <w:sz w:val="28"/>
          <w:szCs w:val="28"/>
        </w:rPr>
        <w:t xml:space="preserve"> </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Это означало, что, внося достигнутую договоренность за рамки межправительственных документов, Япония преследовала цель не признавать права России в дальневосточном регионе.</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Отрицательно сказалась на российско-японских отношениях уже решенная в современном обществе проблема японских военнопленных, которые оказались захваченными в результате советско-японской войны 1945 года советской армией.</w:t>
      </w:r>
      <w:r w:rsidR="00B72D1F" w:rsidRPr="00B72D1F">
        <w:rPr>
          <w:sz w:val="28"/>
          <w:szCs w:val="28"/>
        </w:rPr>
        <w:t xml:space="preserve"> </w:t>
      </w:r>
      <w:r w:rsidRPr="00B72D1F">
        <w:rPr>
          <w:sz w:val="28"/>
          <w:szCs w:val="28"/>
        </w:rPr>
        <w:t>«В 1956 году все военнопленные вернулись на родину, где у них возникли проблемы</w:t>
      </w:r>
      <w:r w:rsidR="00B72D1F" w:rsidRPr="00B72D1F">
        <w:rPr>
          <w:sz w:val="28"/>
          <w:szCs w:val="28"/>
        </w:rPr>
        <w:t xml:space="preserve"> </w:t>
      </w:r>
      <w:r w:rsidRPr="00B72D1F">
        <w:rPr>
          <w:sz w:val="28"/>
          <w:szCs w:val="28"/>
        </w:rPr>
        <w:t>по получению пособий из-за отсутствия документов о работе в советских лагерях. В начале 1990-х годов были составлены списки военнопленных,</w:t>
      </w:r>
      <w:r w:rsidR="00B72D1F" w:rsidRPr="00B72D1F">
        <w:rPr>
          <w:sz w:val="28"/>
          <w:szCs w:val="28"/>
        </w:rPr>
        <w:t xml:space="preserve"> </w:t>
      </w:r>
      <w:r w:rsidRPr="00B72D1F">
        <w:rPr>
          <w:sz w:val="28"/>
          <w:szCs w:val="28"/>
        </w:rPr>
        <w:t>а 4000 японцев получили свидетельства, по которым они смогли получать пособие»</w:t>
      </w:r>
      <w:r w:rsidRPr="00B72D1F">
        <w:rPr>
          <w:rStyle w:val="a3"/>
          <w:sz w:val="28"/>
          <w:szCs w:val="28"/>
        </w:rPr>
        <w:footnoteReference w:id="24"/>
      </w:r>
      <w:r w:rsidRPr="00B72D1F">
        <w:rPr>
          <w:sz w:val="28"/>
          <w:szCs w:val="28"/>
        </w:rPr>
        <w:t>.</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С 18 по 19 апреля 1998 года состоялся саммит в Каванне, где российскую сторону представлял президент РФ Б. Н. Ельцин, японскую делегацию возглавил премьер-министр Японии Р.</w:t>
      </w:r>
      <w:r w:rsidR="00B72D1F" w:rsidRPr="00B72D1F">
        <w:rPr>
          <w:sz w:val="28"/>
          <w:szCs w:val="28"/>
        </w:rPr>
        <w:t xml:space="preserve"> </w:t>
      </w:r>
      <w:r w:rsidRPr="00B72D1F">
        <w:rPr>
          <w:sz w:val="28"/>
          <w:szCs w:val="28"/>
        </w:rPr>
        <w:t>Хасимото. На саммите был зафиксирован план дальнейшего сотрудничества. Во-первых, разработка энергоресурсов Сибири и Дальнего Востока, транспорта, в частности модернизация системы</w:t>
      </w:r>
      <w:r w:rsidR="00B72D1F" w:rsidRPr="00B72D1F">
        <w:rPr>
          <w:sz w:val="28"/>
          <w:szCs w:val="28"/>
        </w:rPr>
        <w:t xml:space="preserve"> </w:t>
      </w:r>
      <w:r w:rsidRPr="00B72D1F">
        <w:rPr>
          <w:sz w:val="28"/>
          <w:szCs w:val="28"/>
        </w:rPr>
        <w:t>обеспечения грузопотока на Транссибе. Велось обсуждение о подключении Ковыктинского газового месторождения под Иркутском. Во-вторых, Япония дала согласие на предложение Б. Ельцина странам «восьмерки» о приеме на стажировку молодых россиян- специалистов, позже приступив к практической реализации этого сотрудничества. В-третьих, на саммите поднимался вопрос о расширении японских инвестиций</w:t>
      </w:r>
      <w:r w:rsidR="00B72D1F" w:rsidRPr="00B72D1F">
        <w:rPr>
          <w:sz w:val="28"/>
          <w:szCs w:val="28"/>
        </w:rPr>
        <w:t xml:space="preserve"> </w:t>
      </w:r>
      <w:r w:rsidRPr="00B72D1F">
        <w:rPr>
          <w:sz w:val="28"/>
          <w:szCs w:val="28"/>
        </w:rPr>
        <w:t>в российскую промышленность. «План Ельцина – Хасимото» был расширен космической тематикой. Кроме того, оба лидера</w:t>
      </w:r>
      <w:r w:rsidR="0071156B" w:rsidRPr="00B72D1F">
        <w:rPr>
          <w:sz w:val="28"/>
          <w:szCs w:val="28"/>
        </w:rPr>
        <w:t xml:space="preserve"> </w:t>
      </w:r>
      <w:r w:rsidR="004B06DD" w:rsidRPr="00B72D1F">
        <w:rPr>
          <w:sz w:val="28"/>
          <w:szCs w:val="28"/>
        </w:rPr>
        <w:t>подняли вопрос о заключении мирного договора, в результате чего была назначена дата его заключения – 2000 год.</w:t>
      </w:r>
    </w:p>
    <w:p w:rsidR="00BE25DF" w:rsidRDefault="00471855" w:rsidP="00B72D1F">
      <w:pPr>
        <w:widowControl w:val="0"/>
        <w:shd w:val="clear" w:color="000000" w:fill="auto"/>
        <w:spacing w:line="360" w:lineRule="auto"/>
        <w:ind w:firstLine="709"/>
        <w:jc w:val="both"/>
        <w:rPr>
          <w:sz w:val="28"/>
          <w:szCs w:val="28"/>
        </w:rPr>
      </w:pPr>
      <w:r w:rsidRPr="00B72D1F">
        <w:rPr>
          <w:sz w:val="28"/>
          <w:szCs w:val="28"/>
        </w:rPr>
        <w:t>Анализируя результаты встречи Ельцина и Хасимото,</w:t>
      </w:r>
      <w:r w:rsidR="00B72D1F" w:rsidRPr="00B72D1F">
        <w:rPr>
          <w:sz w:val="28"/>
          <w:szCs w:val="28"/>
        </w:rPr>
        <w:t xml:space="preserve"> </w:t>
      </w:r>
      <w:r w:rsidRPr="00B72D1F">
        <w:rPr>
          <w:sz w:val="28"/>
          <w:szCs w:val="28"/>
        </w:rPr>
        <w:t>можно сделать вывод, что она не повлекла за собой глубоких изменений в решении территориальной проблемы. В связи с отставкой Б.Н. Ельцина с поста президента РФ договор 2000 года не был подписан.</w:t>
      </w:r>
    </w:p>
    <w:p w:rsidR="00471855" w:rsidRPr="00B72D1F" w:rsidRDefault="00471855" w:rsidP="00B72D1F">
      <w:pPr>
        <w:widowControl w:val="0"/>
        <w:shd w:val="clear" w:color="000000" w:fill="auto"/>
        <w:spacing w:line="360" w:lineRule="auto"/>
        <w:ind w:firstLine="709"/>
        <w:jc w:val="both"/>
        <w:rPr>
          <w:sz w:val="28"/>
          <w:szCs w:val="28"/>
        </w:rPr>
      </w:pPr>
      <w:r w:rsidRPr="00B72D1F">
        <w:rPr>
          <w:sz w:val="28"/>
          <w:szCs w:val="28"/>
        </w:rPr>
        <w:t>Осознавая нереальность выполнения «плана Ельцина – Хасимото», 12 мая 2000 года в Саппоро был созван международный симпозиум «Новая эпоха в российско-японских отношениях». Российскую сторону представляли Б. Немцов, вице-спикер Госдумы, депутаты М. Задорнов и В. Третьяков. В Токио к ним присоединились посол России в Японии А. Попов. Японскую сторону представляли губернатор Хоккайдо, Х. Тацуге и министр иностранных дел М. Комура. На симпозиуме Б. Немцов внес предложение о создании совместного управления спорными территориями: «На мой взгляд, необходимо</w:t>
      </w:r>
      <w:r w:rsidR="00B72D1F" w:rsidRPr="00B72D1F">
        <w:rPr>
          <w:sz w:val="28"/>
          <w:szCs w:val="28"/>
        </w:rPr>
        <w:t xml:space="preserve"> </w:t>
      </w:r>
      <w:r w:rsidRPr="00B72D1F">
        <w:rPr>
          <w:sz w:val="28"/>
          <w:szCs w:val="28"/>
        </w:rPr>
        <w:t>совместное освоение Южных Курил и Дальнего Востока в целом. Предлагаю создать совместное управление с целью развития Южных Курил. Соглашение об этом должны быть зафиксированы на уровне международного договора, который в свою очередь, необходимо рассматривать как часть реализации программы по заключению мирного договора»</w:t>
      </w:r>
      <w:r w:rsidRPr="00B72D1F">
        <w:rPr>
          <w:rStyle w:val="a3"/>
          <w:sz w:val="28"/>
          <w:szCs w:val="28"/>
        </w:rPr>
        <w:footnoteReference w:id="25"/>
      </w:r>
      <w:r w:rsidRPr="00B72D1F">
        <w:rPr>
          <w:sz w:val="28"/>
          <w:szCs w:val="28"/>
        </w:rPr>
        <w:t>. Предполагалось разработать новую идеологию российско-японских взаимоотношений, которая должна была повлиять на проведение внешней и внутренней политики обоих государств. Суть идеологии состояла в признании России и Японии стратегическими партнерами на Дальнем Востоке. Таким образом, симпозиум поднял взаимоотношения России и Японии на новый уровень, так как кроме обсуждения экономических и политических сфер, было внесено действительно новое предложение о совместном управлении островами, был поднят вопрос об идеологии отношений России и Японии, но одновременно было выяснено, что выработке пути решения проблемы мешает зацикленность двух стран на решении спорных вопросов, на требованиях каждой из сторон.</w:t>
      </w:r>
    </w:p>
    <w:p w:rsidR="00020765" w:rsidRPr="00B72D1F" w:rsidRDefault="0047185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За прошедшие</w:t>
      </w:r>
      <w:r w:rsidR="007B1BF1" w:rsidRPr="00B72D1F">
        <w:rPr>
          <w:sz w:val="28"/>
          <w:szCs w:val="28"/>
        </w:rPr>
        <w:t xml:space="preserve"> с момента распада СССР</w:t>
      </w:r>
      <w:r w:rsidRPr="00B72D1F">
        <w:rPr>
          <w:sz w:val="28"/>
          <w:szCs w:val="28"/>
        </w:rPr>
        <w:t xml:space="preserve"> годы российско-японские отношения поступательно развивались, наполнялись новым содержанием. Они характеризуются обоюдной приверженностью универсальным демократическим ценностям, отсутствием идеологической и военной конфронтации, глубокой взаимной заинтересованностью в сотрудничестве на международной арене. На высшем уровне согласованы базовые принципы развития связей: взаимное доверие, взаимная выгода, долгосрочность, тесное экономическое сотрудничество.</w:t>
      </w:r>
    </w:p>
    <w:p w:rsidR="0001589E" w:rsidRPr="00B72D1F" w:rsidRDefault="0001589E" w:rsidP="00B72D1F">
      <w:pPr>
        <w:pStyle w:val="text"/>
        <w:widowControl w:val="0"/>
        <w:shd w:val="clear" w:color="000000" w:fill="auto"/>
        <w:spacing w:before="0" w:beforeAutospacing="0" w:after="0" w:afterAutospacing="0" w:line="360" w:lineRule="auto"/>
        <w:ind w:firstLine="709"/>
        <w:jc w:val="both"/>
        <w:rPr>
          <w:sz w:val="28"/>
          <w:szCs w:val="28"/>
        </w:rPr>
      </w:pPr>
    </w:p>
    <w:p w:rsidR="00BE25DF" w:rsidRPr="00B113AD" w:rsidRDefault="00A16025" w:rsidP="00B72D1F">
      <w:pPr>
        <w:pStyle w:val="text"/>
        <w:widowControl w:val="0"/>
        <w:shd w:val="clear" w:color="000000" w:fill="auto"/>
        <w:spacing w:before="0" w:beforeAutospacing="0" w:after="0" w:afterAutospacing="0" w:line="360" w:lineRule="auto"/>
        <w:ind w:firstLine="709"/>
        <w:jc w:val="both"/>
        <w:rPr>
          <w:b/>
          <w:sz w:val="28"/>
          <w:szCs w:val="28"/>
        </w:rPr>
      </w:pPr>
      <w:r w:rsidRPr="00B113AD">
        <w:rPr>
          <w:b/>
          <w:sz w:val="28"/>
          <w:szCs w:val="28"/>
        </w:rPr>
        <w:t xml:space="preserve">§2. </w:t>
      </w:r>
      <w:r w:rsidR="00F10B37" w:rsidRPr="00B113AD">
        <w:rPr>
          <w:b/>
          <w:sz w:val="28"/>
          <w:szCs w:val="28"/>
        </w:rPr>
        <w:t>Российско-японские о</w:t>
      </w:r>
      <w:r w:rsidR="007B1BF1" w:rsidRPr="00B113AD">
        <w:rPr>
          <w:b/>
          <w:sz w:val="28"/>
          <w:szCs w:val="28"/>
        </w:rPr>
        <w:t>тношения в период</w:t>
      </w:r>
      <w:r w:rsidR="00B72D1F" w:rsidRPr="00B113AD">
        <w:rPr>
          <w:b/>
          <w:sz w:val="28"/>
          <w:szCs w:val="28"/>
        </w:rPr>
        <w:t xml:space="preserve"> </w:t>
      </w:r>
      <w:r w:rsidR="007B1BF1" w:rsidRPr="00B113AD">
        <w:rPr>
          <w:b/>
          <w:sz w:val="28"/>
          <w:szCs w:val="28"/>
        </w:rPr>
        <w:t>2000 – 2009</w:t>
      </w:r>
      <w:r w:rsidRPr="00B113AD">
        <w:rPr>
          <w:b/>
          <w:sz w:val="28"/>
          <w:szCs w:val="28"/>
        </w:rPr>
        <w:t xml:space="preserve"> </w:t>
      </w:r>
      <w:r w:rsidR="00020765" w:rsidRPr="00B113AD">
        <w:rPr>
          <w:b/>
          <w:sz w:val="28"/>
          <w:szCs w:val="28"/>
        </w:rPr>
        <w:t>г</w:t>
      </w:r>
      <w:r w:rsidR="00B113AD">
        <w:rPr>
          <w:b/>
          <w:sz w:val="28"/>
          <w:szCs w:val="28"/>
        </w:rPr>
        <w:t>г</w:t>
      </w:r>
    </w:p>
    <w:p w:rsidR="00B113AD" w:rsidRDefault="00B113AD" w:rsidP="00B72D1F">
      <w:pPr>
        <w:widowControl w:val="0"/>
        <w:shd w:val="clear" w:color="000000" w:fill="auto"/>
        <w:spacing w:line="360" w:lineRule="auto"/>
        <w:ind w:firstLine="709"/>
        <w:jc w:val="both"/>
        <w:rPr>
          <w:sz w:val="28"/>
          <w:szCs w:val="28"/>
        </w:rPr>
      </w:pPr>
    </w:p>
    <w:p w:rsidR="00BE25DF" w:rsidRDefault="00A16025" w:rsidP="00B72D1F">
      <w:pPr>
        <w:widowControl w:val="0"/>
        <w:shd w:val="clear" w:color="000000" w:fill="auto"/>
        <w:spacing w:line="360" w:lineRule="auto"/>
        <w:ind w:firstLine="709"/>
        <w:jc w:val="both"/>
        <w:rPr>
          <w:sz w:val="28"/>
          <w:szCs w:val="28"/>
        </w:rPr>
      </w:pPr>
      <w:r w:rsidRPr="00B72D1F">
        <w:rPr>
          <w:sz w:val="28"/>
          <w:szCs w:val="28"/>
        </w:rPr>
        <w:t>Развитие российско-японских взаимоотношений не прекратилось и с приходом к власти 26 марта 2000 года президента РФ В.В. Путина. На приветственной летней встрече 2000 года президентом В. В. Путиным и премьер-министром Японии И. Мори было заявлено, что, за исключением территориальной проблемы</w:t>
      </w:r>
      <w:r w:rsidR="001D7A87" w:rsidRPr="00B72D1F">
        <w:rPr>
          <w:sz w:val="28"/>
          <w:szCs w:val="28"/>
        </w:rPr>
        <w:t>, на современной стадии развития</w:t>
      </w:r>
      <w:r w:rsidRPr="00B72D1F">
        <w:rPr>
          <w:sz w:val="28"/>
          <w:szCs w:val="28"/>
        </w:rPr>
        <w:t xml:space="preserve"> отношений ни в одной из наиболее важных для национальных интересов сфер: политике, экономике, обороне, идеологии – разногласий не наблюдается.</w:t>
      </w:r>
      <w:r w:rsidRPr="00B72D1F">
        <w:rPr>
          <w:rStyle w:val="a3"/>
          <w:sz w:val="28"/>
          <w:szCs w:val="28"/>
        </w:rPr>
        <w:footnoteReference w:id="26"/>
      </w:r>
      <w:r w:rsidRPr="00B72D1F">
        <w:rPr>
          <w:sz w:val="28"/>
          <w:szCs w:val="28"/>
        </w:rPr>
        <w:t xml:space="preserve"> Таким образом, со сменой ведущих политических деятелей в обеих странах появился реальный шанс успешного развития взаимоотношений России и Японии. </w:t>
      </w:r>
    </w:p>
    <w:p w:rsidR="00BE25DF" w:rsidRDefault="00A16025" w:rsidP="00B72D1F">
      <w:pPr>
        <w:widowControl w:val="0"/>
        <w:shd w:val="clear" w:color="000000" w:fill="auto"/>
        <w:spacing w:line="360" w:lineRule="auto"/>
        <w:ind w:firstLine="709"/>
        <w:jc w:val="both"/>
        <w:rPr>
          <w:sz w:val="28"/>
          <w:szCs w:val="28"/>
        </w:rPr>
      </w:pPr>
      <w:r w:rsidRPr="00B72D1F">
        <w:rPr>
          <w:sz w:val="28"/>
          <w:szCs w:val="28"/>
        </w:rPr>
        <w:t>Однако остро стоит вопрос об изменении общественного мнения населения обоих государств о современных взаимоотношениях России и Японии. Вот что пишет по этому поводу посол России в Японии А. Панов: «Сейчас в Японии раздается определенная критика в адрес российской стороны: японская сторона сделала максимум возможного для продвижения к мирному договору и улучшению отношений, а российская сторона «вела себя пассивно, в том числе не работала с общественным мнением».</w:t>
      </w:r>
      <w:r w:rsidRPr="00B72D1F">
        <w:rPr>
          <w:rStyle w:val="a3"/>
          <w:sz w:val="28"/>
          <w:szCs w:val="28"/>
        </w:rPr>
        <w:footnoteReference w:id="27"/>
      </w:r>
      <w:r w:rsidRPr="00B72D1F">
        <w:rPr>
          <w:sz w:val="28"/>
          <w:szCs w:val="28"/>
        </w:rPr>
        <w:t>Решение данной проблемы предлагает экс-премьер- министр Японии Р. Хасимото: «Политики должны вести со СМИ постоянный диалог»</w:t>
      </w:r>
      <w:r w:rsidRPr="00B72D1F">
        <w:rPr>
          <w:rStyle w:val="a3"/>
          <w:sz w:val="28"/>
          <w:szCs w:val="28"/>
        </w:rPr>
        <w:footnoteReference w:id="28"/>
      </w:r>
      <w:r w:rsidRPr="00B72D1F">
        <w:rPr>
          <w:sz w:val="28"/>
          <w:szCs w:val="28"/>
        </w:rPr>
        <w:t xml:space="preserve"> Кроме того, при анализе литературы было выявлено разнообразие мнений современных историков, журналистов, политических деятелей, наиболее характерные из которых иллюстрируют высказывания историка Л.Н. Кутакова и журналиста В. Головина. Л.Н. Кутаков считает, что «в современные дни возможностей больше и есть реальные основания для надежды на прогресс, а еще лучше на прорыв в русско-японском добрососедстве»</w:t>
      </w:r>
      <w:r w:rsidRPr="00B72D1F">
        <w:rPr>
          <w:rStyle w:val="a3"/>
          <w:sz w:val="28"/>
          <w:szCs w:val="28"/>
        </w:rPr>
        <w:footnoteReference w:id="29"/>
      </w:r>
      <w:r w:rsidRPr="00B72D1F">
        <w:rPr>
          <w:sz w:val="28"/>
          <w:szCs w:val="28"/>
        </w:rPr>
        <w:t xml:space="preserve">, с другой стороны журналист В. Головин отмечает, что «даже при максимальной дипломатической гибкости надежды на грандиозные прорывы в наших отношениях пока не просматриваются». </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На современном этапе развития отношений поддерживается регулярный диалог на высшем уровне. В сентябре 2000 года В.В.Путин посет</w:t>
      </w:r>
      <w:r w:rsidR="00787C41" w:rsidRPr="00B72D1F">
        <w:rPr>
          <w:sz w:val="28"/>
          <w:szCs w:val="28"/>
        </w:rPr>
        <w:t>ил Японию с официальным визитом.</w:t>
      </w:r>
      <w:r w:rsidRPr="00B72D1F">
        <w:rPr>
          <w:sz w:val="28"/>
          <w:szCs w:val="28"/>
        </w:rPr>
        <w:t xml:space="preserve"> 25 марта 2001 года в Иркутске состоялась рабочая встреча Президента Российской Федерации с Премьер-министром Японии Ё.Мори, в ходе которой было подчеркнуто намерение продолжать поступательное развитие российско-японских отношений, прежде всего в таких приоритетных областях, как взаимодействие на мировой арене, расширение торгово-экономического и иного практического сотрудничества, продолжение переговоров о заключении мирного договора. По итогам встречи подписано Иркутское заявление Президента Российской Федерации и Премьер-министра Японии о дальнейшем продолжении переговоров по проблеме мирного договора. В ходе состоявшихся 21 октября 2001 года в Шанхае в рамках форума АТЭС и 27 июня 2002 года в Кананаскисе бесед Президента Российской Федерации В.В.Путина с Премьер-министром Японии Дз.Коидзуми была подтверждена готовность обеих сторон вести дальнейшие переговоры по проблеме мирного договора, опираясь на достигнутые ранее договоренности, а также сохранять преемственность курса на поступательное развитие двусторонних отношений. 9-12 января 2003 года состоялся официальный визит Премьер-министра Японии Дз.</w:t>
      </w:r>
      <w:r w:rsidR="00986885">
        <w:rPr>
          <w:sz w:val="28"/>
          <w:szCs w:val="28"/>
        </w:rPr>
        <w:t xml:space="preserve"> </w:t>
      </w:r>
      <w:r w:rsidRPr="00B72D1F">
        <w:rPr>
          <w:sz w:val="28"/>
          <w:szCs w:val="28"/>
        </w:rPr>
        <w:t>Коидзуми в Россию (посетил Москву и Хабаровск). Позитивно оценив проделанную до сих пор совместную работу по развитию двусторонних связей, руководители России и Японии с удовлетворением констатировали, что в настоящее время российско-японские отношения находятся в наиболее благоприятном состоянии за последнее десятилетие и по ряду направлений вплотную подходят к партнерскому уровню.</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Важным импульсом для дальнейшего развития экономического взаимодействия между Россией и Японией по ряду ключевых направлений стал состоявшийся 15-17 декабря </w:t>
      </w:r>
      <w:smartTag w:uri="urn:schemas-microsoft-com:office:smarttags" w:element="metricconverter">
        <w:smartTagPr>
          <w:attr w:name="ProductID" w:val="2003 г"/>
        </w:smartTagPr>
        <w:r w:rsidRPr="00B72D1F">
          <w:rPr>
            <w:sz w:val="28"/>
            <w:szCs w:val="28"/>
          </w:rPr>
          <w:t>2003 г</w:t>
        </w:r>
      </w:smartTag>
      <w:r w:rsidRPr="00B72D1F">
        <w:rPr>
          <w:sz w:val="28"/>
          <w:szCs w:val="28"/>
        </w:rPr>
        <w:t>. официальный визит в Японию Председателя Правительства Российской Федерации. В частности, в ходе визита была достигнута договоренность о создании совместной Организации по содействию торговле и инвестициям, обсуждены вопросы российско-японского сотрудничества в освоении нефтегазовых месторождений Восточной Сибири и строительстве нефтепровода до тихоокеанского побережья России, согласованы вопросы, касающиеся продолжения работы по подготовке двустороннего документа о долгосрочном сотрудничестве в области энергетики. Было отмечено наличие хороших возможностей для интенсификации сотрудничества по таким направлениям, как мирное использование атомной энергии, освоение космоса, связь и телекоммуникации, транспорт.</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По итогам переговоров В.В.Путиным и Дз.</w:t>
      </w:r>
      <w:r w:rsidR="00986885">
        <w:rPr>
          <w:sz w:val="28"/>
          <w:szCs w:val="28"/>
        </w:rPr>
        <w:t xml:space="preserve"> </w:t>
      </w:r>
      <w:r w:rsidRPr="00B72D1F">
        <w:rPr>
          <w:sz w:val="28"/>
          <w:szCs w:val="28"/>
        </w:rPr>
        <w:t>Коидзуми подписано Совместное заявление о принятии «Плана действий» - обширного политического документа, отражающего достигнутые к настоящему моменту основные положительные результаты работы по выполнению поставленной в 1998 году задачи строительства отношений созидательного партнерства между Российской Федерацией и Японией. В этом документе намечены направления приложения дальнейших усилий в таких областях как углубление политического диалога, переговоры по мирному договору, сотрудничество на международной арене, торгово-экономическое взаимодействие, развитие связей в правоохранительной и оборонной областях, углубление культурных и гуманитарных обменов.</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Очередная встреча лидеров двух государств состоялась в ходе саммита лидеров «восьмерки» в Си-Айленде (США, 8-10 июня 2004 года). Были обсуждены вопросы экономического взаимодействия, расширения двусторонней торговли. В ходе переговоров японской стороне был передан проект «Долгосрочной программы российско-японского сотрудничества в области энергетики». Этот документ касается как поставок энергоресурсов, так и всей инфраструктуры, включая трубопроводную. С российской стороны был поставлен вопрос о налаживании более тесного сотрудничества в борьбе против незаконной добычи биоресурсов - морского браконьерства. В.В.</w:t>
      </w:r>
      <w:r w:rsidR="00986885">
        <w:rPr>
          <w:sz w:val="28"/>
          <w:szCs w:val="28"/>
        </w:rPr>
        <w:t xml:space="preserve"> </w:t>
      </w:r>
      <w:r w:rsidRPr="00B72D1F">
        <w:rPr>
          <w:sz w:val="28"/>
          <w:szCs w:val="28"/>
        </w:rPr>
        <w:t>Путин и Дз.</w:t>
      </w:r>
      <w:r w:rsidR="00986885">
        <w:rPr>
          <w:sz w:val="28"/>
          <w:szCs w:val="28"/>
        </w:rPr>
        <w:t xml:space="preserve"> </w:t>
      </w:r>
      <w:r w:rsidRPr="00B72D1F">
        <w:rPr>
          <w:sz w:val="28"/>
          <w:szCs w:val="28"/>
        </w:rPr>
        <w:t>Коидзуми обсудили также вопросы участия Японии в Программе глобального партнерства, которая была принята в 2002 году на саммите «восьмерки» в Кананаскисе. 15-17 декабря 2003 года состоялся официальный визит в Японию Председателя Правительства Российской Федерации М.М.Касьянова, в ходе которого был обсужден широкий комплекс российско-японских связей, прежде всего вопросы экономических отношений. Рассмотрен ход реализации «Российско-Японского плана действий». М.М.Касьянов провел ряд встреч с представителями официального Токио и японского бизнеса. Принято Совместное заявление по итогам визита, Меморандум о создании совместной организации по содействию торговле и инвестициям, а также Совместное заявление для печати об активизации сотрудничества двух стран в сфере борьбы с контрабандой морепродуктов.</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Премьер-министр Японии подтвердил приглашение Президенту В.В.Путину нанести визит в Японию, который, по взаимной договоренности, должен был состояться в ноябре 2005 года. Обе стороны начали активную подготовку к этому визиту с прошедших 24 июня 2004 года в Москве переговоров министров иностранных дел двух стран. Японской стороне было предложено совместно подготовить целый ряд новых договоренностей, включая соглашения о воздушном сообщении, сотрудничестве в области ядерной энергетики, космоса, туризма и целый ряд других. В интересах дальнейшего укрепления доверия и дружбы между двумя странами, выполняя указание Президента России и Премьер-министра Японии, министры достигли договоренности проработать вопрос о мероприятиях, посвященных 150-летию установления межгосударственных отношений между Россией и Японией.</w:t>
      </w:r>
    </w:p>
    <w:p w:rsidR="00A16025" w:rsidRPr="00B72D1F" w:rsidRDefault="007B1BF1"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w:t>
      </w:r>
      <w:r w:rsidR="00A16025" w:rsidRPr="00B72D1F">
        <w:rPr>
          <w:sz w:val="28"/>
          <w:szCs w:val="28"/>
        </w:rPr>
        <w:t>Новым элементом политического диалога между Россией и Японией призван стать созданный по решению руководителей двух стран (договоренность достигнута во время встречи В.В.Путина с Дз.Коидзуми в ходе саммита АТЭС в Бангкоке) «Совет мудрецов». Первое заседание Совета, в состав которого входят по семь авторитетных деятелей с каждой из сторон, состоялось 14 апреля 2004 года в Москве. Сопредседатели данной структуры – мэр Москвы Ю.М.Лужков и бывший Премьер-министр Ё.Мори</w:t>
      </w:r>
      <w:r w:rsidR="00B72D1F" w:rsidRPr="00B72D1F">
        <w:rPr>
          <w:sz w:val="28"/>
          <w:szCs w:val="28"/>
        </w:rPr>
        <w:t xml:space="preserve"> </w:t>
      </w:r>
      <w:r w:rsidR="00A16025" w:rsidRPr="00B72D1F">
        <w:rPr>
          <w:sz w:val="28"/>
          <w:szCs w:val="28"/>
        </w:rPr>
        <w:t>– были приняты Президентом Российской Федерации. На прошедшем заседании Совета был затронут весь комплекс вопросов развития российско-японских отношений, включая вопросы нынешнего состояния политических, экономических и культурных связей.</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Перспективным направлением двусторонних экономических связей становится энергетическое сотрудничество, в первую очередь в области освоения нефтегазовых ресурсов российского Дальнего Востока и Сибири. Реальное продвижение достигнуто в осуществлении проектов «Сахалин-I» и, особенно, «Сахалин-</w:t>
      </w:r>
      <w:r w:rsidRPr="00B72D1F">
        <w:rPr>
          <w:sz w:val="28"/>
          <w:szCs w:val="28"/>
          <w:lang w:val="en-US"/>
        </w:rPr>
        <w:t>II</w:t>
      </w:r>
      <w:r w:rsidRPr="00B72D1F">
        <w:rPr>
          <w:sz w:val="28"/>
          <w:szCs w:val="28"/>
        </w:rPr>
        <w:t>» на основе СРП, в которых активно участвуют крупные японские компании. Общий объем инвестиций в эти два проекта должен составить около 20 млрд. долларов.</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Для поддержки российских реформ Правительство Японии предоставило России кредитно-финансовое содействие в разных формах на общую сумму более 6 млрд. долл.</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Достаточно активно продвигается взаимодействие в других практических сферах отношений. Происходит освоение новых, “закрытых” ранее областей сотрудничества: контакты по военной линии, между пограничными и правоохранительными ведомствами и т.д. В августе 1999 года руководителями военных ведомств был подписан Меморандум о создании основ для развития диалога и контактов между Министерством обороны Российской Федерации и Управлением обороны Японии. В ходе официального визита В.В.Путина в Японию в сентябре 2000 года подписаны Меморандум о сотрудничестве между Правительством Российской Федерации и Правительством Японии в правоохранительной области и Меморандум об основах развития сотрудничества между Федеральной пограничной службой Российской Федерации и Управлением безопасности на море Японии. В 2003 года состоялся обмен визитами глав военных ведомств (январь - Москва и апрель - Токио). В июле 2003 года в Токио побывал командующий Дальневосточным военным округом. В августе 2003 года впервые боевой корабль японских ВМС принял участие в учениях ДВО и ТОФ, а в начале сентября отряд кораблей сил самообороны совершил визит во Владивосток. Регулярно проводятся штабные переговоры, консультации в рамках межправительственного соглашения по предотвращению инцидентов на море, двусторонней рабочей группы военных ведомств. Налажен обмен по линии военных научно-исследовательских организаций. Активно ведется двустороннее сотрудничество между представителями правоохранительных органов в целях предотвращения браконьерства и контрабанды российских морепродуктов в японские порты, незаконного оборота наркотических средств и огнестрельного оружия, нелегальной миграции. В Японии побывали Председатель Верховного Суда России В.М.Лебедев, руководитель Пограничной службы ФСБ России В.Е.Проничев, делегация руководителей силовых структур Сахалинской области, состоялась встреча на море представителей погранслужб двух стран.</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В последние годы заметно активизировалось сотрудничество России и Японии в международных вопросах (прежде всего северокорейская тема, антитеррор). В сентябре 2000 года на высшем уровне подписано Совместное заявление о взаимодействии Российской Федерации и Японии в международных делах. В феврале 2002 года подписано Совместное заявление министров иностранных дел России и Японии по борьбе с международным терроризмом, состоялось два раунда расширенных межведомственных консультаций по соответствующей проблематике.</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В соответствии с достигнутыми на высшем уровне договоренностями между Россией и Японией ведутся переговоры о заключении мирного договора. Этот диалог осуществляется на высшем уровне, а также в рамках созданной в 1998 году соответствующей Совместной российско-японской комиссии под руководством министров иностранных дел. Одной из наиболее сложных проблем на пути к достижению договоренности является выдвижение Японией территориальных претензий на южные острова Курильской гряды (о.Итуруп, о.Кунашир и Малая Курильская гряда). Имеется и ряд других проблемных аспектов: не отвечающие потенциалу двустороннего сотрудничества объем взаимной торговли; незначительные масштабы японских инвестиций в российскую экономику; отказ Токио перерегистрировать на Россию собственность бывшего СССР в Японии и др.</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В соответствии с договоренностью, зафиксированной в «Плане действий», с апреля 2003 года по март 2004 года в различных городах России прошли мероприятия в рамках «Фестиваля японской культуры в России -2003». В сентябре-декабре 2003 года в Японии с успехом прошел «Фестиваль российской культуры в Японии», посвященный 300-летию г. Санкт-Петербурга. Большое значение стороны придают развитию культурных, гуманитарных, молодежных обменов, связей по линии парламентов и общественных организаций, в том числе традиционных партнерских обществ дружбы.</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Торгово-экономические отношения России с Японией регулируются (на основе правопреемства) советско-японским Торговым договором от 6 декабря </w:t>
      </w:r>
      <w:smartTag w:uri="urn:schemas-microsoft-com:office:smarttags" w:element="metricconverter">
        <w:smartTagPr>
          <w:attr w:name="ProductID" w:val="1957 г"/>
        </w:smartTagPr>
        <w:r w:rsidRPr="00B72D1F">
          <w:rPr>
            <w:sz w:val="28"/>
            <w:szCs w:val="28"/>
          </w:rPr>
          <w:t>1957 г</w:t>
        </w:r>
      </w:smartTag>
      <w:r w:rsidRPr="00B72D1F">
        <w:rPr>
          <w:sz w:val="28"/>
          <w:szCs w:val="28"/>
        </w:rPr>
        <w:t>., предусматривающим взаимное предоставление режима наиболее благоприятствуемой нации. Срок его действия продлевается автоматически.</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Япония является одним из важнейших торговых партнеров России в Азиатско-Тихоокеанском регионе, занимая второе место по объему товарооборота после КНР. Вместе с тем двустороннее взаимодействие в сфере экономических связей по своему уровню пока не соответствует имеющемуся у обеих сторон потенциалу, характеризуется неравномерностью развития, структурным дисбалансом (российский экспорт значительно превышает импорт из Японии). Доля России в японском экспорте составила в </w:t>
      </w:r>
      <w:smartTag w:uri="urn:schemas-microsoft-com:office:smarttags" w:element="metricconverter">
        <w:smartTagPr>
          <w:attr w:name="ProductID" w:val="2003 г"/>
        </w:smartTagPr>
        <w:r w:rsidRPr="00B72D1F">
          <w:rPr>
            <w:sz w:val="28"/>
            <w:szCs w:val="28"/>
          </w:rPr>
          <w:t>2003 г</w:t>
        </w:r>
      </w:smartTag>
      <w:r w:rsidRPr="00B72D1F">
        <w:rPr>
          <w:sz w:val="28"/>
          <w:szCs w:val="28"/>
        </w:rPr>
        <w:t xml:space="preserve">. лишь 0,4%, импорте - 1,1%, общем объеме внешней торговли - 0,7%. На долю Японии в российской торговле приходится около 2%. С </w:t>
      </w:r>
      <w:smartTag w:uri="urn:schemas-microsoft-com:office:smarttags" w:element="metricconverter">
        <w:smartTagPr>
          <w:attr w:name="ProductID" w:val="2003 г"/>
        </w:smartTagPr>
        <w:r w:rsidRPr="00B72D1F">
          <w:rPr>
            <w:sz w:val="28"/>
            <w:szCs w:val="28"/>
          </w:rPr>
          <w:t>2003 г</w:t>
        </w:r>
      </w:smartTag>
      <w:r w:rsidRPr="00B72D1F">
        <w:rPr>
          <w:sz w:val="28"/>
          <w:szCs w:val="28"/>
        </w:rPr>
        <w:t xml:space="preserve">. наблюдается существенный рост взаимной торговли. Объем товарооборота между Россией и Японией по итогам года возрос на 42% и составил 5,96 млрд. долл., превысив рекордный уровень </w:t>
      </w:r>
      <w:smartTag w:uri="urn:schemas-microsoft-com:office:smarttags" w:element="metricconverter">
        <w:smartTagPr>
          <w:attr w:name="ProductID" w:val="1995 г"/>
        </w:smartTagPr>
        <w:r w:rsidRPr="00B72D1F">
          <w:rPr>
            <w:sz w:val="28"/>
            <w:szCs w:val="28"/>
          </w:rPr>
          <w:t>1995 г</w:t>
        </w:r>
      </w:smartTag>
      <w:r w:rsidRPr="00B72D1F">
        <w:rPr>
          <w:sz w:val="28"/>
          <w:szCs w:val="28"/>
        </w:rPr>
        <w:t xml:space="preserve">. (5,9 млрд. долл.). Российский экспорт увеличился на 29%, а импорт - на 86%. Эта тенденция сохраняется и даже усиливается. Товарная структура российского экспорта в Японию в целом за последние годы не претерпела существенных изменений: цветные и драгоценные металлы (36% стоимостного объема экспорта), рыба и морепродукты (около 24%), лесоматериалы (14%). Вместе с тем заметно возросли поставки на японский рынок минерального сырья и топлива - угля, нефти и нефтепродуктов (по итогам </w:t>
      </w:r>
      <w:smartTag w:uri="urn:schemas-microsoft-com:office:smarttags" w:element="metricconverter">
        <w:smartTagPr>
          <w:attr w:name="ProductID" w:val="2003 г"/>
        </w:smartTagPr>
        <w:r w:rsidRPr="00B72D1F">
          <w:rPr>
            <w:sz w:val="28"/>
            <w:szCs w:val="28"/>
          </w:rPr>
          <w:t>2003 г</w:t>
        </w:r>
      </w:smartTag>
      <w:r w:rsidRPr="00B72D1F">
        <w:rPr>
          <w:sz w:val="28"/>
          <w:szCs w:val="28"/>
        </w:rPr>
        <w:t>. их доля составила 21%). В импорте из Японии преобладает машинно-техническая продукция: транспортные средства, дорожно-строительная техника, электробытовые товары, металлообрабатывающее оборудование, средства связи (свыше 80%), а также химические товары и продукция черной металлургии.</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Общий накопленный объем японских инвестиций в российскую экономику по состоянию на 1 января </w:t>
      </w:r>
      <w:smartTag w:uri="urn:schemas-microsoft-com:office:smarttags" w:element="metricconverter">
        <w:smartTagPr>
          <w:attr w:name="ProductID" w:val="2004 г"/>
        </w:smartTagPr>
        <w:r w:rsidRPr="00B72D1F">
          <w:rPr>
            <w:sz w:val="28"/>
            <w:szCs w:val="28"/>
          </w:rPr>
          <w:t>2004 г</w:t>
        </w:r>
      </w:smartTag>
      <w:r w:rsidRPr="00B72D1F">
        <w:rPr>
          <w:sz w:val="28"/>
          <w:szCs w:val="28"/>
        </w:rPr>
        <w:t xml:space="preserve">. составил 1,9 млрд. долл. По этому показателю Япония занимает восьмое место в списке стран-инвесторов. На долю прямых японских инвестиций приходится 1,353 млрд. долл. (шестое место в списке). Приток японских инвестиций в экономику Российской Федерации в </w:t>
      </w:r>
      <w:smartTag w:uri="urn:schemas-microsoft-com:office:smarttags" w:element="metricconverter">
        <w:smartTagPr>
          <w:attr w:name="ProductID" w:val="2003 г"/>
        </w:smartTagPr>
        <w:r w:rsidRPr="00B72D1F">
          <w:rPr>
            <w:sz w:val="28"/>
            <w:szCs w:val="28"/>
          </w:rPr>
          <w:t>2003 г</w:t>
        </w:r>
      </w:smartTag>
      <w:r w:rsidRPr="00B72D1F">
        <w:rPr>
          <w:sz w:val="28"/>
          <w:szCs w:val="28"/>
        </w:rPr>
        <w:t xml:space="preserve">. составил 1,005 млрд. долл. (в </w:t>
      </w:r>
      <w:smartTag w:uri="urn:schemas-microsoft-com:office:smarttags" w:element="metricconverter">
        <w:smartTagPr>
          <w:attr w:name="ProductID" w:val="2002 г"/>
        </w:smartTagPr>
        <w:r w:rsidRPr="00B72D1F">
          <w:rPr>
            <w:sz w:val="28"/>
            <w:szCs w:val="28"/>
          </w:rPr>
          <w:t>2002 г</w:t>
        </w:r>
      </w:smartTag>
      <w:r w:rsidRPr="00B72D1F">
        <w:rPr>
          <w:sz w:val="28"/>
          <w:szCs w:val="28"/>
        </w:rPr>
        <w:t>. - 441 млн. долл., рост на 127,8%). При этом основная доля инвестиций (905 млн. долл.) концентрируется в российском топливно-энергетическом комплексе, который все более берет на себя роль «локомотива» двустороннего экономического сотрудничества в целом.</w:t>
      </w:r>
    </w:p>
    <w:p w:rsidR="00A16025" w:rsidRPr="00B72D1F" w:rsidRDefault="00A16025" w:rsidP="00B72D1F">
      <w:pPr>
        <w:widowControl w:val="0"/>
        <w:shd w:val="clear" w:color="000000" w:fill="auto"/>
        <w:spacing w:line="360" w:lineRule="auto"/>
        <w:ind w:firstLine="709"/>
        <w:jc w:val="both"/>
        <w:rPr>
          <w:sz w:val="28"/>
          <w:szCs w:val="28"/>
        </w:rPr>
      </w:pPr>
      <w:r w:rsidRPr="00B72D1F">
        <w:rPr>
          <w:sz w:val="28"/>
          <w:szCs w:val="28"/>
        </w:rPr>
        <w:t>В 2004 г. российской стороной разработан проект долгосрочной Программы сотрудничества в области энергетики. Созданы серьезные предпосылки для начала реализации крупных проектов в области мирного использования атомной энергии, таких как осуществление проекта международного термоядерного экспериментального реактора (ИТЭР), а также продолжение научно-исследовательского сотрудничества по реакторам на быстрых нейтронах. Начата реализация проектов в рамках японской программы содействия России в утилизации атомных подводных лодок, выведенных из состава Тихоокеанского флота.</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29 июня </w:t>
      </w:r>
      <w:smartTag w:uri="urn:schemas-microsoft-com:office:smarttags" w:element="metricconverter">
        <w:smartTagPr>
          <w:attr w:name="ProductID" w:val="2003 г"/>
        </w:smartTagPr>
        <w:r w:rsidRPr="00B72D1F">
          <w:rPr>
            <w:sz w:val="28"/>
            <w:szCs w:val="28"/>
          </w:rPr>
          <w:t>2003 г</w:t>
        </w:r>
      </w:smartTag>
      <w:r w:rsidRPr="00B72D1F">
        <w:rPr>
          <w:sz w:val="28"/>
          <w:szCs w:val="28"/>
        </w:rPr>
        <w:t xml:space="preserve">. во Владивостоке состоялась встреча сопредседателей МПК (В.Б.Христенко - Ё.Кавагути), а 30 июня - 1 июля </w:t>
      </w:r>
      <w:smartTag w:uri="urn:schemas-microsoft-com:office:smarttags" w:element="metricconverter">
        <w:smartTagPr>
          <w:attr w:name="ProductID" w:val="2003 г"/>
        </w:smartTagPr>
        <w:r w:rsidRPr="00B72D1F">
          <w:rPr>
            <w:sz w:val="28"/>
            <w:szCs w:val="28"/>
          </w:rPr>
          <w:t>2003 г</w:t>
        </w:r>
      </w:smartTag>
      <w:r w:rsidRPr="00B72D1F">
        <w:rPr>
          <w:sz w:val="28"/>
          <w:szCs w:val="28"/>
        </w:rPr>
        <w:t xml:space="preserve">. - VI заседание Полкомиссии по вопросам экономических отношений с Дальневосточным регионом, в ходе которых был проведен содержательный обмен мнениями о состоянии и перспективах развития делового сотрудничества между регионами Сибири и Дальнего Востока России и Японией. 28 октября </w:t>
      </w:r>
      <w:smartTag w:uri="urn:schemas-microsoft-com:office:smarttags" w:element="metricconverter">
        <w:smartTagPr>
          <w:attr w:name="ProductID" w:val="2003 г"/>
        </w:smartTagPr>
        <w:r w:rsidRPr="00B72D1F">
          <w:rPr>
            <w:sz w:val="28"/>
            <w:szCs w:val="28"/>
          </w:rPr>
          <w:t>2003 г</w:t>
        </w:r>
      </w:smartTag>
      <w:r w:rsidRPr="00B72D1F">
        <w:rPr>
          <w:sz w:val="28"/>
          <w:szCs w:val="28"/>
        </w:rPr>
        <w:t>. в Москве состоялось второе заседание Подкомиссии по торговле и инвестициям, в ходе которого, в частности, был обсужден комплекс вопросов, связанных с созданием Российско-японской организации по содействию торговле и инвестициям.</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Наряду с оживлением официальных контактов дальнейшее развитие получили взаимные связи на деловом уровне, прежде всего в рамках Российско-японского и Японо-российского комитетов по экономическому сотрудничеству (РЯКЭС-ЯРКЭС).</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Дальнейшее развитие получили деловые контакты по линии Японской ассоциации корпоративных руководителей («Кэйдзай доюкай»). В июле 2003 года Россию посетила делегация Комитета по связям со странами СНГ указанной Ассоциации во главе с его председателем Т. Ямаока. Очередной визит представителей «Кэйдзай доюкай» в Россию прошел в середине сентября </w:t>
      </w:r>
      <w:smartTag w:uri="urn:schemas-microsoft-com:office:smarttags" w:element="metricconverter">
        <w:smartTagPr>
          <w:attr w:name="ProductID" w:val="2004 г"/>
        </w:smartTagPr>
        <w:r w:rsidRPr="00B72D1F">
          <w:rPr>
            <w:sz w:val="28"/>
            <w:szCs w:val="28"/>
          </w:rPr>
          <w:t>2004 г</w:t>
        </w:r>
      </w:smartTag>
      <w:r w:rsidRPr="00B72D1F">
        <w:rPr>
          <w:sz w:val="28"/>
          <w:szCs w:val="28"/>
        </w:rPr>
        <w:t>.</w:t>
      </w:r>
    </w:p>
    <w:p w:rsidR="00F10B37"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Серьёзное внимание со стороны японского бизнеса продолжало уделяться развитию экономического сотрудничества с дальневосточными регионами Российской Федерации. В мае-июне </w:t>
      </w:r>
      <w:smartTag w:uri="urn:schemas-microsoft-com:office:smarttags" w:element="metricconverter">
        <w:smartTagPr>
          <w:attr w:name="ProductID" w:val="2003 г"/>
        </w:smartTagPr>
        <w:r w:rsidRPr="00B72D1F">
          <w:rPr>
            <w:sz w:val="28"/>
            <w:szCs w:val="28"/>
          </w:rPr>
          <w:t>2003 г</w:t>
        </w:r>
      </w:smartTag>
      <w:r w:rsidRPr="00B72D1F">
        <w:rPr>
          <w:sz w:val="28"/>
          <w:szCs w:val="28"/>
        </w:rPr>
        <w:t>. состоялся визит делегации японской Ассоциации торговли с Россией и странами Центральн</w:t>
      </w:r>
      <w:r w:rsidR="00F10B37" w:rsidRPr="00B72D1F">
        <w:rPr>
          <w:sz w:val="28"/>
          <w:szCs w:val="28"/>
        </w:rPr>
        <w:t>ой и Восточной Европы</w:t>
      </w:r>
      <w:r w:rsidRPr="00B72D1F">
        <w:rPr>
          <w:sz w:val="28"/>
          <w:szCs w:val="28"/>
        </w:rPr>
        <w:t xml:space="preserve"> во главе с ее председателем Т.Такагаки в Сахалинскую область, Приморский и Хабаровский края, а в </w:t>
      </w:r>
      <w:r w:rsidR="00F10B37" w:rsidRPr="00B72D1F">
        <w:rPr>
          <w:sz w:val="28"/>
          <w:szCs w:val="28"/>
        </w:rPr>
        <w:t>июне 2004г. Представители Ассоциации посетили Иркутскую и Тюменскую области.</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В сентябре </w:t>
      </w:r>
      <w:smartTag w:uri="urn:schemas-microsoft-com:office:smarttags" w:element="metricconverter">
        <w:smartTagPr>
          <w:attr w:name="ProductID" w:val="2004 г"/>
        </w:smartTagPr>
        <w:r w:rsidRPr="00B72D1F">
          <w:rPr>
            <w:sz w:val="28"/>
            <w:szCs w:val="28"/>
          </w:rPr>
          <w:t>2004 г</w:t>
        </w:r>
      </w:smartTag>
      <w:r w:rsidRPr="00B72D1F">
        <w:rPr>
          <w:sz w:val="28"/>
          <w:szCs w:val="28"/>
        </w:rPr>
        <w:t>. осуществлена впервые в истории отношений поездка в Россию делегации ТПП Японии во главе с её председателем Н.Ямагути, в ходе которой подписано соглашение между Торгово-промышленными палатами двух стран.</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Переговоры с Японией играют важную роль в процессе присоединения России к ВТО. В последнее время был предпринят целый ряд шагов, как на многостороннем, так и на двустороннем уровне, позволивших заметно продвинуть весь комплекс вопросов, связанных со вступлением России в эту организацию. Вместе с тем, к числу основных неурегулированных проблем с японской стороной относится уровень ввозных пошлин на автомобили, а также определённые различия в подходе сторон в вопросе допуска на российский рынок услуг.</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Япония активно содействовала вступлению России в форум АТЭС. В ходе саммита АТЭС в октябре 2003 года в Бангкоке состоялась встреча Президента Российской Федерации В.В. Путина с премьер-министром Японии Дз. Коидзуми, в ходе которой был подтверждён курс на активизацию и укрепление экономических отношений между двумя странами. Очередной саммит АТЭС прошел в ноябре </w:t>
      </w:r>
      <w:smartTag w:uri="urn:schemas-microsoft-com:office:smarttags" w:element="metricconverter">
        <w:smartTagPr>
          <w:attr w:name="ProductID" w:val="2004 г"/>
        </w:smartTagPr>
        <w:r w:rsidRPr="00B72D1F">
          <w:rPr>
            <w:sz w:val="28"/>
            <w:szCs w:val="28"/>
          </w:rPr>
          <w:t>2004 г</w:t>
        </w:r>
      </w:smartTag>
      <w:r w:rsidRPr="00B72D1F">
        <w:rPr>
          <w:sz w:val="28"/>
          <w:szCs w:val="28"/>
        </w:rPr>
        <w:t>. в Сантьяго (Чили). В его ходе также прошла двусторонняя встреча лидеров России и Японии.</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В целом в последнее время наблюдается заметная активизация двустороннего экономического взаимодействия, что связано в значительной степени с улучшением общего состояния российско-японских отношений, в первую очередь в политической сфере, успешным развитием экономики России, выходом японской экономической системы из состояния застоя, а на этой основе - ростом взаимного интереса российского и японского бизнеса к сотрудничеству по широкому кругу областей, в первую очередь - в энергетике и связанных с ней сферах.</w:t>
      </w:r>
    </w:p>
    <w:p w:rsidR="00A16025" w:rsidRPr="00B72D1F" w:rsidRDefault="00A16025" w:rsidP="00B72D1F">
      <w:pPr>
        <w:pStyle w:val="ac"/>
        <w:widowControl w:val="0"/>
        <w:shd w:val="clear" w:color="000000" w:fill="auto"/>
        <w:spacing w:before="0" w:beforeAutospacing="0" w:after="0" w:afterAutospacing="0" w:line="360" w:lineRule="auto"/>
        <w:ind w:firstLine="709"/>
        <w:jc w:val="both"/>
        <w:rPr>
          <w:sz w:val="28"/>
          <w:szCs w:val="28"/>
        </w:rPr>
      </w:pPr>
      <w:r w:rsidRPr="00B72D1F">
        <w:rPr>
          <w:sz w:val="28"/>
          <w:szCs w:val="28"/>
        </w:rPr>
        <w:t>Для развития общественных, деловых и научных связей между обеими странами создан Российско-Японский Деловой Совет – многоплановый форум. В него входят представители</w:t>
      </w:r>
      <w:r w:rsidR="00F10B37" w:rsidRPr="00B72D1F">
        <w:rPr>
          <w:sz w:val="28"/>
          <w:szCs w:val="28"/>
        </w:rPr>
        <w:t xml:space="preserve"> деловых, научных, культурных и </w:t>
      </w:r>
      <w:r w:rsidRPr="00B72D1F">
        <w:rPr>
          <w:sz w:val="28"/>
          <w:szCs w:val="28"/>
        </w:rPr>
        <w:t xml:space="preserve">спортивных организаций России, участвующие в осуществлении контактов с коллегами в Японии. Также был создан Российско-Японский комитет по экономическому сотрудничеству (РЯКЭС) - правопреемник Советско-Японского комитета по деловому сотрудничеству, который был учрежден в </w:t>
      </w:r>
      <w:smartTag w:uri="urn:schemas-microsoft-com:office:smarttags" w:element="metricconverter">
        <w:smartTagPr>
          <w:attr w:name="ProductID" w:val="1965 г"/>
        </w:smartTagPr>
        <w:r w:rsidRPr="00B72D1F">
          <w:rPr>
            <w:sz w:val="28"/>
            <w:szCs w:val="28"/>
          </w:rPr>
          <w:t>1965 г</w:t>
        </w:r>
      </w:smartTag>
      <w:r w:rsidRPr="00B72D1F">
        <w:rPr>
          <w:sz w:val="28"/>
          <w:szCs w:val="28"/>
        </w:rPr>
        <w:t xml:space="preserve">. одновременно с созданием Японо-Советского комитета по экономическому сотрудничеству на основе обменных писем между Торгово-промышленными палатами обеих стран. В апреле </w:t>
      </w:r>
      <w:smartTag w:uri="urn:schemas-microsoft-com:office:smarttags" w:element="metricconverter">
        <w:smartTagPr>
          <w:attr w:name="ProductID" w:val="1992 г"/>
        </w:smartTagPr>
        <w:r w:rsidRPr="00B72D1F">
          <w:rPr>
            <w:sz w:val="28"/>
            <w:szCs w:val="28"/>
          </w:rPr>
          <w:t>1992 г</w:t>
        </w:r>
      </w:smartTag>
      <w:r w:rsidRPr="00B72D1F">
        <w:rPr>
          <w:sz w:val="28"/>
          <w:szCs w:val="28"/>
        </w:rPr>
        <w:t>. был преобразован в Российско-Японский комитет по экономическому сотрудничеству, который возглавил Президент Российского союза промышленников и предпринимателей - А.И.</w:t>
      </w:r>
      <w:r w:rsidR="00F10B37" w:rsidRPr="00B72D1F">
        <w:rPr>
          <w:sz w:val="28"/>
          <w:szCs w:val="28"/>
        </w:rPr>
        <w:t xml:space="preserve"> </w:t>
      </w:r>
      <w:r w:rsidRPr="00B72D1F">
        <w:rPr>
          <w:sz w:val="28"/>
          <w:szCs w:val="28"/>
        </w:rPr>
        <w:t xml:space="preserve">Вольский. С октября </w:t>
      </w:r>
      <w:smartTag w:uri="urn:schemas-microsoft-com:office:smarttags" w:element="metricconverter">
        <w:smartTagPr>
          <w:attr w:name="ProductID" w:val="2005 г"/>
        </w:smartTagPr>
        <w:r w:rsidRPr="00B72D1F">
          <w:rPr>
            <w:sz w:val="28"/>
            <w:szCs w:val="28"/>
          </w:rPr>
          <w:t>2005 г</w:t>
        </w:r>
      </w:smartTag>
      <w:r w:rsidRPr="00B72D1F">
        <w:rPr>
          <w:sz w:val="28"/>
          <w:szCs w:val="28"/>
        </w:rPr>
        <w:t>. Председателем РЯКЭС является вновь избранный Президентом РСПП А.Н.Шохин.</w:t>
      </w:r>
    </w:p>
    <w:p w:rsidR="00A16025" w:rsidRPr="00B72D1F" w:rsidRDefault="00A16025" w:rsidP="00B72D1F">
      <w:pPr>
        <w:pStyle w:val="ac"/>
        <w:widowControl w:val="0"/>
        <w:shd w:val="clear" w:color="000000" w:fill="auto"/>
        <w:spacing w:before="0" w:beforeAutospacing="0" w:after="0" w:afterAutospacing="0" w:line="360" w:lineRule="auto"/>
        <w:ind w:firstLine="709"/>
        <w:jc w:val="both"/>
        <w:rPr>
          <w:sz w:val="28"/>
          <w:szCs w:val="28"/>
        </w:rPr>
      </w:pPr>
      <w:r w:rsidRPr="00B72D1F">
        <w:rPr>
          <w:sz w:val="28"/>
          <w:szCs w:val="28"/>
        </w:rPr>
        <w:t>Тесное сотрудничество в телекоммуникационной сфере специалистов России и Японии уже в ближайшее время способно принести ощутимую выгоду обеим странам. Прежде всего – за счет активного участия в обеспечении трафика между Европой и Азией. Для подготовки российских специалистов компанией NEC открыты учебные центры в Москве и Санкт-Петербурге. Кроме того, в Санкт-Петербурге на базе ЛОНИИС созданы национальный центр поддержки оборудования и аналитический центр, а на совместном предприятии «НЭК- НЕВА» – центр технического обслуживания установленного на российских предприятиях телекоммуникационного оборудования.</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26-31 марта </w:t>
      </w:r>
      <w:smartTag w:uri="urn:schemas-microsoft-com:office:smarttags" w:element="metricconverter">
        <w:smartTagPr>
          <w:attr w:name="ProductID" w:val="2005 г"/>
        </w:smartTagPr>
        <w:r w:rsidRPr="00B72D1F">
          <w:rPr>
            <w:sz w:val="28"/>
            <w:szCs w:val="28"/>
          </w:rPr>
          <w:t>2005 г</w:t>
        </w:r>
      </w:smartTag>
      <w:r w:rsidRPr="00B72D1F">
        <w:rPr>
          <w:sz w:val="28"/>
          <w:szCs w:val="28"/>
        </w:rPr>
        <w:t>. Председатель Совета учредителей Российско-Японского Делового Совета, Президент Торгово-промышленной палаты Российской Федерации академик Е.М.Примаков посетил с визитом Японию. Е.М.Примаков был принят Премьер-министром Японии Дз.Коидзуми, имел встречи и беседы с Министром иностранных дел Н.Матимурой, начальником Управления обороны Японии Ё.Оно, бывшим Премьер-министром, сопредседателем российско-японского «Совета мудрецов» Ё.Мори, а также другими видными политическими деятелями и руководителями крупнейших организаций японских деловых кругов. В ходе бесед с японскими политиками обсуждался широкий спектр вопросов нынешнего состояния и перспектив развития российско-японских отношений. Собеседники высказывались за всестороннее развитие сотрудничества между двумя странами. При этом Премьер-министр Дз.Коидзуми подчеркнул желательность скорейшего осуществления визита в Японию Президента Российской Федерации В.В.Путина.</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На встречах с руководителями ведущих организаций деловых кругов Японии, в том числе Председателем Японо-Российского комитета по экономическому сотрудничеству (ЯРКЭС) Всеяпонской федерации экономических организаций «Ниппон Кэйданрэн» К.Андзаем и Президентом ТПП Японии Н.Ямагути, основное внимание было уделено обсуждению вопросов дальнейшего продвижения российско-японского торгово-экономического взаимодействия, в том числе по линии Делового Совета. С удовлетворением отмечалось, что позитивные тенденции в развитии российской экономики и выход японской экономики из затяжной стагнации создают благоприятные возможности для наращивания сотрудничества в этой сфере. В последние годы существенно вырос товарооборот между нашими странами, который приблизился к рекордному за всю историю двусторонних связей уровню в 9 млрд. долларов. </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 xml:space="preserve">В связи с принятым в декабре 2004 года решением Правительства Российской Федерации о строительстве трубопроводной системы Восточная Сибирь - Тихий океан особый интерес руководители японского бизнеса проявили к возможностям налаживания сотрудничества в области энергетики. При этом отмечалось, что такое сотрудничество способствовало бы не только ускорению развития регионов российского Дальнего Востока и обеспечению японской экономики надежными источниками энергоносителей, но и внесло бы вклад в обеспечение энергетической безопасности и укрепление общей стабильности в Северо-Восточной Азии. </w:t>
      </w:r>
    </w:p>
    <w:p w:rsidR="00A2660B" w:rsidRPr="00B72D1F" w:rsidRDefault="00A2660B" w:rsidP="00B72D1F">
      <w:pPr>
        <w:widowControl w:val="0"/>
        <w:shd w:val="clear" w:color="000000" w:fill="auto"/>
        <w:spacing w:line="360" w:lineRule="auto"/>
        <w:ind w:firstLine="709"/>
        <w:jc w:val="both"/>
        <w:rPr>
          <w:sz w:val="28"/>
          <w:szCs w:val="28"/>
        </w:rPr>
      </w:pPr>
      <w:r w:rsidRPr="00B72D1F">
        <w:rPr>
          <w:sz w:val="28"/>
          <w:szCs w:val="28"/>
        </w:rPr>
        <w:t xml:space="preserve">Важную роль в развитии двустороннего экономического сотрудничества играет деятельность учрежденной в </w:t>
      </w:r>
      <w:smartTag w:uri="urn:schemas-microsoft-com:office:smarttags" w:element="metricconverter">
        <w:smartTagPr>
          <w:attr w:name="ProductID" w:val="1994 г"/>
        </w:smartTagPr>
        <w:r w:rsidRPr="00B72D1F">
          <w:rPr>
            <w:sz w:val="28"/>
            <w:szCs w:val="28"/>
          </w:rPr>
          <w:t>1994 г</w:t>
        </w:r>
      </w:smartTag>
      <w:r w:rsidRPr="00B72D1F">
        <w:rPr>
          <w:sz w:val="28"/>
          <w:szCs w:val="28"/>
        </w:rPr>
        <w:t xml:space="preserve">. Российско-Японской межправительственной комиссии по торгово-экономическим вопросам (МПК), на заседаниях которой рассматривается весь комплекс вопросов состояния и перспектив развития двусторонних экономических связей. К настоящему времени проведено семь заседаний Российско-Японской МПК. Очередное VII заседание состоялось в Токио 22 апреля </w:t>
      </w:r>
      <w:smartTag w:uri="urn:schemas-microsoft-com:office:smarttags" w:element="metricconverter">
        <w:smartTagPr>
          <w:attr w:name="ProductID" w:val="2005 г"/>
        </w:smartTagPr>
        <w:r w:rsidRPr="00B72D1F">
          <w:rPr>
            <w:sz w:val="28"/>
            <w:szCs w:val="28"/>
          </w:rPr>
          <w:t>2005 г</w:t>
        </w:r>
      </w:smartTag>
      <w:r w:rsidRPr="00B72D1F">
        <w:rPr>
          <w:sz w:val="28"/>
          <w:szCs w:val="28"/>
        </w:rPr>
        <w:t>. В ходе заседания объявлено о начале полноформатной деятельности нового органа двустороннего экономического взаимодействия - Российско-Японской организации по содействию торговле и инвестициям.</w:t>
      </w:r>
    </w:p>
    <w:p w:rsidR="00A2660B" w:rsidRPr="00B72D1F" w:rsidRDefault="00A2660B" w:rsidP="00B72D1F">
      <w:pPr>
        <w:widowControl w:val="0"/>
        <w:shd w:val="clear" w:color="000000" w:fill="auto"/>
        <w:spacing w:line="360" w:lineRule="auto"/>
        <w:ind w:firstLine="709"/>
        <w:jc w:val="both"/>
        <w:rPr>
          <w:sz w:val="28"/>
          <w:szCs w:val="28"/>
        </w:rPr>
      </w:pPr>
      <w:r w:rsidRPr="00B72D1F">
        <w:rPr>
          <w:sz w:val="28"/>
          <w:szCs w:val="28"/>
        </w:rPr>
        <w:t xml:space="preserve">В рамках МПК функционируют две Подкомиссии: по торговле и инвестициям и по вопросам экономических отношений с Дальневосточным регионом (в феврале </w:t>
      </w:r>
      <w:smartTag w:uri="urn:schemas-microsoft-com:office:smarttags" w:element="metricconverter">
        <w:smartTagPr>
          <w:attr w:name="ProductID" w:val="2007 г"/>
        </w:smartTagPr>
        <w:r w:rsidRPr="00B72D1F">
          <w:rPr>
            <w:sz w:val="28"/>
            <w:szCs w:val="28"/>
          </w:rPr>
          <w:t>2007 г</w:t>
        </w:r>
      </w:smartTag>
      <w:r w:rsidRPr="00B72D1F">
        <w:rPr>
          <w:sz w:val="28"/>
          <w:szCs w:val="28"/>
        </w:rPr>
        <w:t xml:space="preserve">. преобразована в Подкомиссию по межрегиональному сотрудничеству, в октябре </w:t>
      </w:r>
      <w:smartTag w:uri="urn:schemas-microsoft-com:office:smarttags" w:element="metricconverter">
        <w:smartTagPr>
          <w:attr w:name="ProductID" w:val="2007 г"/>
        </w:smartTagPr>
        <w:r w:rsidRPr="00B72D1F">
          <w:rPr>
            <w:sz w:val="28"/>
            <w:szCs w:val="28"/>
          </w:rPr>
          <w:t>2007 г</w:t>
        </w:r>
      </w:smartTag>
      <w:r w:rsidR="001D7A87" w:rsidRPr="00B72D1F">
        <w:rPr>
          <w:sz w:val="28"/>
          <w:szCs w:val="28"/>
        </w:rPr>
        <w:t>. состояло</w:t>
      </w:r>
      <w:r w:rsidRPr="00B72D1F">
        <w:rPr>
          <w:sz w:val="28"/>
          <w:szCs w:val="28"/>
        </w:rPr>
        <w:t>сь первое заседание указанной Подкомиссии в г.Владивостоке).</w:t>
      </w:r>
    </w:p>
    <w:p w:rsidR="00A2660B" w:rsidRPr="00B72D1F" w:rsidRDefault="00A2660B" w:rsidP="00B72D1F">
      <w:pPr>
        <w:widowControl w:val="0"/>
        <w:shd w:val="clear" w:color="000000" w:fill="auto"/>
        <w:spacing w:line="360" w:lineRule="auto"/>
        <w:ind w:firstLine="709"/>
        <w:jc w:val="both"/>
        <w:rPr>
          <w:sz w:val="28"/>
          <w:szCs w:val="28"/>
        </w:rPr>
      </w:pPr>
      <w:r w:rsidRPr="00B72D1F">
        <w:rPr>
          <w:sz w:val="28"/>
          <w:szCs w:val="28"/>
        </w:rPr>
        <w:t xml:space="preserve">Наряду с последовательным укреплением официальных контактов дальнейшее развитие получили взаимные связи на деловом уровне, прежде всего в рамках Российско-японского и Японо-российского комитетов по экономическому сотрудничеству (РЯКЭС-ЯРКЭС), созданных, соответственно, при РСПП и «Ниппон Кэйданрэн» (Японская Федерация экономических организаций). 5 сентября </w:t>
      </w:r>
      <w:smartTag w:uri="urn:schemas-microsoft-com:office:smarttags" w:element="metricconverter">
        <w:smartTagPr>
          <w:attr w:name="ProductID" w:val="2006 г"/>
        </w:smartTagPr>
        <w:r w:rsidRPr="00B72D1F">
          <w:rPr>
            <w:sz w:val="28"/>
            <w:szCs w:val="28"/>
          </w:rPr>
          <w:t>2006 г</w:t>
        </w:r>
      </w:smartTag>
      <w:r w:rsidRPr="00B72D1F">
        <w:rPr>
          <w:sz w:val="28"/>
          <w:szCs w:val="28"/>
        </w:rPr>
        <w:t xml:space="preserve">. в Москве проведено VIII совещание РЯКЭС-ЯРКЭС. В </w:t>
      </w:r>
      <w:smartTag w:uri="urn:schemas-microsoft-com:office:smarttags" w:element="metricconverter">
        <w:smartTagPr>
          <w:attr w:name="ProductID" w:val="2007 г"/>
        </w:smartTagPr>
        <w:r w:rsidRPr="00B72D1F">
          <w:rPr>
            <w:sz w:val="28"/>
            <w:szCs w:val="28"/>
          </w:rPr>
          <w:t>2007 г</w:t>
        </w:r>
      </w:smartTag>
      <w:r w:rsidRPr="00B72D1F">
        <w:rPr>
          <w:sz w:val="28"/>
          <w:szCs w:val="28"/>
        </w:rPr>
        <w:t>.</w:t>
      </w:r>
      <w:r w:rsidR="00B72D1F" w:rsidRPr="00B72D1F">
        <w:rPr>
          <w:sz w:val="28"/>
          <w:szCs w:val="28"/>
        </w:rPr>
        <w:t xml:space="preserve"> </w:t>
      </w:r>
      <w:r w:rsidRPr="00B72D1F">
        <w:rPr>
          <w:sz w:val="28"/>
          <w:szCs w:val="28"/>
        </w:rPr>
        <w:t>РЯКЭС был преобразован в Национальный комитет по развитию экономических отношений с Японией.</w:t>
      </w:r>
      <w:r w:rsidR="007B1BF1" w:rsidRPr="00B72D1F">
        <w:rPr>
          <w:sz w:val="28"/>
          <w:szCs w:val="28"/>
        </w:rPr>
        <w:t>»</w:t>
      </w:r>
      <w:r w:rsidRPr="00B72D1F">
        <w:rPr>
          <w:rStyle w:val="a3"/>
          <w:sz w:val="28"/>
          <w:szCs w:val="28"/>
        </w:rPr>
        <w:footnoteReference w:id="30"/>
      </w:r>
    </w:p>
    <w:p w:rsidR="00A16025" w:rsidRPr="00B72D1F" w:rsidRDefault="00A16025" w:rsidP="00B72D1F">
      <w:pPr>
        <w:widowControl w:val="0"/>
        <w:shd w:val="clear" w:color="000000" w:fill="auto"/>
        <w:spacing w:line="360" w:lineRule="auto"/>
        <w:ind w:firstLine="709"/>
        <w:jc w:val="both"/>
        <w:rPr>
          <w:sz w:val="28"/>
          <w:szCs w:val="28"/>
        </w:rPr>
      </w:pPr>
      <w:r w:rsidRPr="00B72D1F">
        <w:rPr>
          <w:rStyle w:val="ab"/>
          <w:b w:val="0"/>
          <w:bCs w:val="0"/>
          <w:sz w:val="28"/>
          <w:szCs w:val="28"/>
        </w:rPr>
        <w:t xml:space="preserve">Но отношения двух стран не ограничиваются экономическим сотрудничеством и инвестициями. Так, например, </w:t>
      </w:r>
      <w:r w:rsidR="007B1BF1" w:rsidRPr="00B72D1F">
        <w:rPr>
          <w:rStyle w:val="ab"/>
          <w:b w:val="0"/>
          <w:bCs w:val="0"/>
          <w:sz w:val="28"/>
          <w:szCs w:val="28"/>
        </w:rPr>
        <w:t>«</w:t>
      </w:r>
      <w:r w:rsidRPr="00B72D1F">
        <w:rPr>
          <w:rStyle w:val="ab"/>
          <w:b w:val="0"/>
          <w:bCs w:val="0"/>
          <w:sz w:val="28"/>
          <w:szCs w:val="28"/>
        </w:rPr>
        <w:t>28 апреля 2007г. в</w:t>
      </w:r>
      <w:r w:rsidRPr="00B72D1F">
        <w:rPr>
          <w:rStyle w:val="ad"/>
          <w:i w:val="0"/>
          <w:iCs w:val="0"/>
          <w:sz w:val="28"/>
          <w:szCs w:val="28"/>
        </w:rPr>
        <w:t xml:space="preserve"> Токио открылась уникальная выставка шедевров русского искусства из собраний Государственного Русского музея Санкт-Петербурга. </w:t>
      </w:r>
      <w:r w:rsidRPr="00B72D1F">
        <w:rPr>
          <w:sz w:val="28"/>
          <w:szCs w:val="28"/>
        </w:rPr>
        <w:t xml:space="preserve">Около 200 шедевров русского искусства конца 18 - начала 20 веков были представлены на открывающейся уникальной выставке из коллекции Государственного Русского музея Санкт-Петербурга. </w:t>
      </w:r>
    </w:p>
    <w:p w:rsidR="00A16025" w:rsidRPr="00B72D1F" w:rsidRDefault="00A16025" w:rsidP="00B72D1F">
      <w:pPr>
        <w:pStyle w:val="mainnewstxt"/>
        <w:widowControl w:val="0"/>
        <w:shd w:val="clear" w:color="000000" w:fill="auto"/>
        <w:spacing w:before="0" w:beforeAutospacing="0" w:after="0" w:afterAutospacing="0" w:line="360" w:lineRule="auto"/>
        <w:ind w:firstLine="709"/>
        <w:jc w:val="both"/>
        <w:rPr>
          <w:sz w:val="28"/>
          <w:szCs w:val="28"/>
        </w:rPr>
      </w:pPr>
      <w:r w:rsidRPr="00B72D1F">
        <w:rPr>
          <w:sz w:val="28"/>
          <w:szCs w:val="28"/>
        </w:rPr>
        <w:t>"Я уверен, что это очень важный вклад в развитие российско-японских культурных связей и продолжение диалога двух культур. Я рад за художников, которые здесь представлены, потому что японский зритель обладает высокой культурой восприятия, умеет ценить профессионализм и тонкость", - сказал генеральный директор музея Владимир Гусев на церемонии, посвященной открытию. Экспонаты были представлены вниманию токийской публики до 8 июля 2007 года в Токийском музее изобразительных искусств. Потом они продолжили свой путь по еще нескольким городам: Канадзава, Мацуяма, Осака, - и в январе 2008 года вновь вернулись в</w:t>
      </w:r>
      <w:r w:rsidR="001D7A87" w:rsidRPr="00B72D1F">
        <w:rPr>
          <w:sz w:val="28"/>
          <w:szCs w:val="28"/>
        </w:rPr>
        <w:t xml:space="preserve"> Токио, где пробыли до 23 марта</w:t>
      </w:r>
      <w:r w:rsidR="007B1BF1" w:rsidRPr="00B72D1F">
        <w:rPr>
          <w:sz w:val="28"/>
          <w:szCs w:val="28"/>
        </w:rPr>
        <w:t>»</w:t>
      </w:r>
      <w:r w:rsidR="007B1BF1" w:rsidRPr="00B72D1F">
        <w:rPr>
          <w:rStyle w:val="a3"/>
          <w:sz w:val="28"/>
          <w:szCs w:val="28"/>
        </w:rPr>
        <w:footnoteReference w:id="31"/>
      </w:r>
    </w:p>
    <w:p w:rsidR="00A16025" w:rsidRPr="00B72D1F" w:rsidRDefault="00A16025" w:rsidP="00B72D1F">
      <w:pPr>
        <w:pStyle w:val="Default"/>
        <w:widowControl w:val="0"/>
        <w:shd w:val="clear" w:color="000000" w:fill="auto"/>
        <w:spacing w:line="360" w:lineRule="auto"/>
        <w:ind w:firstLine="709"/>
        <w:jc w:val="both"/>
        <w:rPr>
          <w:color w:val="auto"/>
          <w:sz w:val="28"/>
          <w:szCs w:val="28"/>
        </w:rPr>
      </w:pPr>
      <w:r w:rsidRPr="00B72D1F">
        <w:rPr>
          <w:color w:val="auto"/>
          <w:sz w:val="28"/>
          <w:szCs w:val="28"/>
        </w:rPr>
        <w:t>Также, наблюдается активное сотрудничество в сфере воздушных перевозок. В 2008 году Россия задействует ряд новых более коротких и экономичных для авиакомпаний авиатрасс из дальневосточного региона РФ в Японию. Как сообщили корр. АРМС-ТАСС в ФГУП «Государственная корпорация по организации воздушного движения в РФ» (ГК по ОрВД), основными пользователями этих трасс являются зарубежные авиакомпании.</w:t>
      </w:r>
      <w:r w:rsidR="00B72D1F" w:rsidRPr="00B72D1F">
        <w:rPr>
          <w:color w:val="auto"/>
          <w:sz w:val="28"/>
          <w:szCs w:val="28"/>
        </w:rPr>
        <w:t xml:space="preserve"> </w:t>
      </w:r>
      <w:r w:rsidRPr="00B72D1F">
        <w:rPr>
          <w:color w:val="auto"/>
          <w:sz w:val="28"/>
          <w:szCs w:val="28"/>
        </w:rPr>
        <w:t>Российская сторона «полностью подготовила эту трассу к открытию уже 28 августа 2008 года»</w:t>
      </w:r>
    </w:p>
    <w:p w:rsidR="00A16025" w:rsidRPr="00B72D1F" w:rsidRDefault="00A16025" w:rsidP="00B72D1F">
      <w:pPr>
        <w:pStyle w:val="Default"/>
        <w:widowControl w:val="0"/>
        <w:shd w:val="clear" w:color="000000" w:fill="auto"/>
        <w:spacing w:line="360" w:lineRule="auto"/>
        <w:ind w:firstLine="709"/>
        <w:jc w:val="both"/>
        <w:rPr>
          <w:color w:val="auto"/>
          <w:sz w:val="28"/>
          <w:szCs w:val="28"/>
        </w:rPr>
      </w:pPr>
      <w:r w:rsidRPr="00B72D1F">
        <w:rPr>
          <w:color w:val="auto"/>
          <w:sz w:val="28"/>
          <w:szCs w:val="28"/>
        </w:rPr>
        <w:t xml:space="preserve">Кроме того, создана новая конфигурация воздушной трассы для полётов воздушных судов с северо-западной части США в Юго–Восточную Азию через Японию. В настоящее время полеты по ней выполняются по регламенту (не круглосуточно) и только в направлении с севера на юг. С 20 ноября эта спрямленная трасса переводится в режим «двустороннего движения», и полеты по ней могут выполняться круглосуточно. Ось воздушной трассы будет смещена в сторону п-ова Камчатка. Если сейчас на одном эшелоне по трассе пролетает только один самолет в час, то после задействования оптимального маршрута воздушные суда пойдут с интервалом в 15 минут. «Для обеспечения этого будет организован речевой канал связи между авиадиспетчерами в Саппоро с российскими коллегами в Хабаровске и Владивостоке. В связи с установкой УКВ-ретранслятора в районе п. Курильск значительно увеличится дальность связи с воздушными судами, осуществляющими полеты по данной трассе», - подчеркнули в ГК по ОрВД. </w:t>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rStyle w:val="ab"/>
          <w:b w:val="0"/>
          <w:bCs w:val="0"/>
          <w:sz w:val="28"/>
          <w:szCs w:val="28"/>
        </w:rPr>
        <w:t>А 9 сентября 2008</w:t>
      </w:r>
      <w:r w:rsidRPr="00B72D1F">
        <w:rPr>
          <w:rStyle w:val="ab"/>
          <w:sz w:val="28"/>
          <w:szCs w:val="28"/>
        </w:rPr>
        <w:t xml:space="preserve"> </w:t>
      </w:r>
      <w:r w:rsidRPr="00B72D1F">
        <w:rPr>
          <w:sz w:val="28"/>
          <w:szCs w:val="28"/>
        </w:rPr>
        <w:t xml:space="preserve">Россия объявила о запуске в коммерческую эксплуатацию подводной кабельной системы связи. Новая кабельная система соединила Россию и Японию прямым высокоскоростным маршрутом по двум географически разнесенным линиям. Кабельная система RJCN построена с применением цифрового оборудования спектрального уплотнения DWDM с планируемым увеличением пропускной способности. Организация полного кольцевого резервирования новой кабельной системы обеспечивает готовность «Ростелекома» к надежному пропуску растущих объемов международного трафика на рынок транзитного трафика Европа-Азия, в первую очередь, в направлении Россия – Япония. </w:t>
      </w:r>
    </w:p>
    <w:p w:rsidR="00A2660B" w:rsidRPr="00B72D1F" w:rsidRDefault="00A2660B" w:rsidP="00B72D1F">
      <w:pPr>
        <w:widowControl w:val="0"/>
        <w:shd w:val="clear" w:color="000000" w:fill="auto"/>
        <w:spacing w:line="360" w:lineRule="auto"/>
        <w:ind w:firstLine="709"/>
        <w:jc w:val="both"/>
        <w:rPr>
          <w:sz w:val="28"/>
          <w:szCs w:val="28"/>
        </w:rPr>
      </w:pPr>
      <w:r w:rsidRPr="00B72D1F">
        <w:rPr>
          <w:sz w:val="28"/>
          <w:szCs w:val="28"/>
        </w:rPr>
        <w:t>«Начало 2009 года в российско-японских отношениях было отмечено визитом в Японию в январе председателя Совета Федерации Сергея Миронова и встречей 18 февраля президента России Дмитрия Медведева с премьер-министром Японии Таро Асо на Сахалине во время запуска завода по производству природного сжиженного газа. Ожидается также визит в Японию премьер-министра России Владимира Путина. Несмотря на развитие культурных связей и некоторые торгово-экономические успехи, политические вопросы между странами решаются тяжело, а проблема мирного договора не решается вообще. Вероятно, визит Путина также будет нацелен прежде всего на стимулирование деловых контактов между Россией и Японией, что в любом случае является событием позитивным, особенно в контексте переформатирования картины мира по причине глобального кризиса.</w:t>
      </w:r>
    </w:p>
    <w:p w:rsidR="00A2660B" w:rsidRPr="00B72D1F" w:rsidRDefault="00A2660B" w:rsidP="00B72D1F">
      <w:pPr>
        <w:widowControl w:val="0"/>
        <w:shd w:val="clear" w:color="000000" w:fill="auto"/>
        <w:spacing w:line="360" w:lineRule="auto"/>
        <w:ind w:firstLine="709"/>
        <w:jc w:val="both"/>
        <w:rPr>
          <w:sz w:val="28"/>
          <w:szCs w:val="28"/>
        </w:rPr>
      </w:pPr>
      <w:r w:rsidRPr="00B72D1F">
        <w:rPr>
          <w:sz w:val="28"/>
          <w:szCs w:val="28"/>
        </w:rPr>
        <w:t>Новая ситуация, вызванная ослаблением позиции США в мире, может оказать стимулирующее действие и на развитие отношений между странами-соседями в Восточной Азии. Так, если Япония примет стратегическое решение на сближение с Россией в области обеспечения региональной безопасности, то есть надежда на качественные сдвиги в российско-японских отношениях и в военной сфере. В свою очередь такое сотрудничество может способствовать и решению территориальной проблемы между странами, как это имело место в российско-китайских отношениях.</w:t>
      </w:r>
    </w:p>
    <w:p w:rsidR="00A2660B" w:rsidRPr="00B72D1F" w:rsidRDefault="00A2660B" w:rsidP="00B72D1F">
      <w:pPr>
        <w:widowControl w:val="0"/>
        <w:shd w:val="clear" w:color="000000" w:fill="auto"/>
        <w:spacing w:line="360" w:lineRule="auto"/>
        <w:ind w:firstLine="709"/>
        <w:jc w:val="both"/>
        <w:rPr>
          <w:sz w:val="28"/>
          <w:szCs w:val="28"/>
        </w:rPr>
      </w:pPr>
      <w:r w:rsidRPr="00B72D1F">
        <w:rPr>
          <w:sz w:val="28"/>
          <w:szCs w:val="28"/>
        </w:rPr>
        <w:t>Но нельзя игнорировать и другой вариант, когда ухудшение экономической ситуации в России может послужить поводом для того, чтобы Япония встала на путь усиления давления на Россию с целью решения проблемы мирного договора по японскому сценарию, т.е. путем «возвращения» Японии южных Курильских островов – «северных территорий». При таком развитии событий, очевидно, серьезных позитивных сдвигов ожидать не приходится, а риски ухудшения российско-японских отношений только увеличатся.</w:t>
      </w:r>
    </w:p>
    <w:p w:rsidR="00A2660B" w:rsidRPr="00B72D1F" w:rsidRDefault="00A2660B" w:rsidP="00B72D1F">
      <w:pPr>
        <w:widowControl w:val="0"/>
        <w:shd w:val="clear" w:color="000000" w:fill="auto"/>
        <w:spacing w:line="360" w:lineRule="auto"/>
        <w:ind w:firstLine="709"/>
        <w:jc w:val="both"/>
        <w:rPr>
          <w:sz w:val="28"/>
          <w:szCs w:val="28"/>
        </w:rPr>
      </w:pPr>
      <w:r w:rsidRPr="00B72D1F">
        <w:rPr>
          <w:sz w:val="28"/>
          <w:szCs w:val="28"/>
        </w:rPr>
        <w:t>Ухудшение экономической ситуации в самой Японии, похоже, привело к тому, что политики в Токио стали еще активнее использовать территориальную карту в популистских целях. Опять японская сторона начала разговоры о каких-то нестандартных подходах к решению территориальной проблемы. По этому поводу 17 февраля глава МИД России Сергей Лавров заявил, что Россия не обещала Японии «нестандартно» решить вопрос Курил. Однако 18 февраля бывший премьер-министр Японии Дзюньитиро Коидзуми, выступая в Москве на пресс-конференции, сказал, что считает плодотворной идею члена Комитета Госдумы по экономической политике и предпринимательству Валерия Зубова поделить все острова пополам, чтобы половина каждого острова осталась за Россией, а половина отошла Японии. 6 марта МИД России резко отреагировал на мнение премьер-министра Японии Таро Асо, когда тот, отвечая на вопрос одного из депутатов японского парламента по поводу своего визита на Сахалин, сказал, что вопрос о принадлежности Южного Сахалина «окончательно не определен», и что поездка премьер-министра, как и учреждение генконсульства Японии в Южно-Сахалинске, «не оказывают влияния на вопрос о юридическом статусе Южного Сахалина». МИД России отметил, что заявления, подобные упомянутому «ответу», наносят существенный ущерб общей позитивной атмосфере двусторонних отношений, доверию и добрососедству, без которых невозможно рассчитывать на урегулирование сложных вопросов, имеющихся в двусторонних отношениях, включая и проблематику мирного договора.</w:t>
      </w:r>
    </w:p>
    <w:p w:rsidR="00A2660B" w:rsidRPr="00B72D1F" w:rsidRDefault="00A2660B" w:rsidP="00B72D1F">
      <w:pPr>
        <w:widowControl w:val="0"/>
        <w:shd w:val="clear" w:color="000000" w:fill="auto"/>
        <w:spacing w:line="360" w:lineRule="auto"/>
        <w:ind w:firstLine="709"/>
        <w:jc w:val="both"/>
        <w:rPr>
          <w:sz w:val="28"/>
          <w:szCs w:val="28"/>
        </w:rPr>
      </w:pPr>
      <w:r w:rsidRPr="00B72D1F">
        <w:rPr>
          <w:sz w:val="28"/>
          <w:szCs w:val="28"/>
        </w:rPr>
        <w:t>Насколько реалистичен негативный сценарий развития отношений? Россия настроена весьма конструктивно на сближение с Японией по широкому спектру задач, однако специфика японской внешней политики позволяет говорить о существующей практике перевода любого улучшения отношения в какой-либо сфере сотрудничества в область требований «возвращения» южных Курильских островов. Иногда это делается завуалировано, иногда явно, но руководство России постоянно сталкивается с завидной настойчивостью японской стороны в этом вопросе.»</w:t>
      </w:r>
      <w:r w:rsidRPr="00B72D1F">
        <w:rPr>
          <w:rStyle w:val="a3"/>
          <w:sz w:val="28"/>
          <w:szCs w:val="28"/>
        </w:rPr>
        <w:footnoteReference w:id="32"/>
      </w:r>
    </w:p>
    <w:p w:rsidR="00A16025" w:rsidRPr="00B72D1F" w:rsidRDefault="00A16025" w:rsidP="00B72D1F">
      <w:pPr>
        <w:pStyle w:val="text"/>
        <w:widowControl w:val="0"/>
        <w:shd w:val="clear" w:color="000000" w:fill="auto"/>
        <w:spacing w:before="0" w:beforeAutospacing="0" w:after="0" w:afterAutospacing="0" w:line="360" w:lineRule="auto"/>
        <w:ind w:firstLine="709"/>
        <w:jc w:val="both"/>
        <w:rPr>
          <w:sz w:val="28"/>
          <w:szCs w:val="28"/>
        </w:rPr>
      </w:pPr>
      <w:r w:rsidRPr="00B72D1F">
        <w:rPr>
          <w:sz w:val="28"/>
          <w:szCs w:val="28"/>
        </w:rPr>
        <w:t>Таким образом, можно отметить, что за последние десятилетия Россия и Япония совершили значительный прорыв в двусторонних отношениях. Изм</w:t>
      </w:r>
      <w:r w:rsidR="001D36D2" w:rsidRPr="00B72D1F">
        <w:rPr>
          <w:sz w:val="28"/>
          <w:szCs w:val="28"/>
        </w:rPr>
        <w:t xml:space="preserve">енения коснулись экономической, инвестиционной, транспортной, </w:t>
      </w:r>
      <w:r w:rsidRPr="00B72D1F">
        <w:rPr>
          <w:sz w:val="28"/>
          <w:szCs w:val="28"/>
        </w:rPr>
        <w:t>культурной</w:t>
      </w:r>
      <w:r w:rsidR="001D36D2" w:rsidRPr="00B72D1F">
        <w:rPr>
          <w:sz w:val="28"/>
          <w:szCs w:val="28"/>
        </w:rPr>
        <w:t>,</w:t>
      </w:r>
      <w:r w:rsidRPr="00B72D1F">
        <w:rPr>
          <w:sz w:val="28"/>
          <w:szCs w:val="28"/>
        </w:rPr>
        <w:t xml:space="preserve"> политической сфер деятельности. Заключен ряд постановлений и соглашений, касающихся отношений двух соседних государств, проведены встречи и заседания, направленные на укрепление сотрудничества, получил развитие культурный обмен и обмен кадрами. Все это говорит о том, что соседи стремятся идти навстречу друг другу, налаживать и восстанавливать разрушенные в военное время связи, наверстывать упущенное за долгие годы «холодных» отношений. Нерешенным остается только «тер</w:t>
      </w:r>
      <w:r w:rsidR="00A2660B" w:rsidRPr="00B72D1F">
        <w:rPr>
          <w:sz w:val="28"/>
          <w:szCs w:val="28"/>
        </w:rPr>
        <w:t>риториальный» вопрос, который, как надеется автор</w:t>
      </w:r>
      <w:r w:rsidRPr="00B72D1F">
        <w:rPr>
          <w:sz w:val="28"/>
          <w:szCs w:val="28"/>
        </w:rPr>
        <w:t xml:space="preserve">, в скором времени разрешится самым наилучшим для обоих государств образом. </w:t>
      </w:r>
    </w:p>
    <w:p w:rsidR="00A31A0D" w:rsidRPr="00B72D1F" w:rsidRDefault="00A31A0D" w:rsidP="00B72D1F">
      <w:pPr>
        <w:widowControl w:val="0"/>
        <w:shd w:val="clear" w:color="000000" w:fill="auto"/>
        <w:spacing w:line="360" w:lineRule="auto"/>
        <w:ind w:firstLine="709"/>
        <w:jc w:val="both"/>
        <w:rPr>
          <w:sz w:val="28"/>
        </w:rPr>
      </w:pPr>
    </w:p>
    <w:p w:rsidR="00BE25DF" w:rsidRPr="00B113AD" w:rsidRDefault="00B113AD" w:rsidP="00B72D1F">
      <w:pPr>
        <w:widowControl w:val="0"/>
        <w:shd w:val="clear" w:color="000000" w:fill="auto"/>
        <w:spacing w:line="360" w:lineRule="auto"/>
        <w:ind w:firstLine="709"/>
        <w:jc w:val="both"/>
        <w:rPr>
          <w:b/>
          <w:sz w:val="28"/>
          <w:szCs w:val="28"/>
        </w:rPr>
      </w:pPr>
      <w:r>
        <w:rPr>
          <w:sz w:val="28"/>
          <w:szCs w:val="28"/>
        </w:rPr>
        <w:br w:type="page"/>
      </w:r>
      <w:r w:rsidR="00A16025" w:rsidRPr="00B113AD">
        <w:rPr>
          <w:b/>
          <w:sz w:val="28"/>
          <w:szCs w:val="28"/>
        </w:rPr>
        <w:t>Заключение</w:t>
      </w:r>
    </w:p>
    <w:p w:rsidR="00B113AD" w:rsidRDefault="00B113AD" w:rsidP="00B72D1F">
      <w:pPr>
        <w:widowControl w:val="0"/>
        <w:shd w:val="clear" w:color="000000" w:fill="auto"/>
        <w:spacing w:line="360" w:lineRule="auto"/>
        <w:ind w:firstLine="709"/>
        <w:jc w:val="both"/>
        <w:rPr>
          <w:sz w:val="28"/>
          <w:szCs w:val="28"/>
        </w:rPr>
      </w:pPr>
    </w:p>
    <w:p w:rsidR="00BE25DF" w:rsidRDefault="00A16025" w:rsidP="00B72D1F">
      <w:pPr>
        <w:widowControl w:val="0"/>
        <w:shd w:val="clear" w:color="000000" w:fill="auto"/>
        <w:spacing w:line="360" w:lineRule="auto"/>
        <w:ind w:firstLine="709"/>
        <w:jc w:val="both"/>
        <w:rPr>
          <w:sz w:val="28"/>
          <w:szCs w:val="28"/>
        </w:rPr>
      </w:pPr>
      <w:r w:rsidRPr="00B72D1F">
        <w:rPr>
          <w:sz w:val="28"/>
          <w:szCs w:val="28"/>
        </w:rPr>
        <w:t>Итогом исследовательской работы стали следующие выводы: сопоставляя с утверждениями крупных политических деятелей в данной сфере (Р. Хасимото, Б. Немцов), была доказана</w:t>
      </w:r>
      <w:r w:rsidR="006E53B5" w:rsidRPr="00B72D1F">
        <w:rPr>
          <w:sz w:val="28"/>
          <w:szCs w:val="28"/>
        </w:rPr>
        <w:t xml:space="preserve"> </w:t>
      </w:r>
      <w:r w:rsidRPr="00B72D1F">
        <w:rPr>
          <w:sz w:val="28"/>
          <w:szCs w:val="28"/>
        </w:rPr>
        <w:t>гипотеза: «если бы правительства обоих государств изменили идеологию отношений, то это привело бы к появлению новых перспектив сотрудничества и изменению общественного мнения, что также немаловажно». Кроме того, проанализировав использованную литературу, оказалась перспективной (но требующей дополнительной проверки) следующая гипотеза: «если бы Япония и Россия решили свои территориальные проблемы, то это, несомненно, повлияло бы на весь комплекс взаимоотношений».</w:t>
      </w:r>
      <w:r w:rsidR="00B72D1F" w:rsidRPr="00B72D1F">
        <w:rPr>
          <w:sz w:val="28"/>
          <w:szCs w:val="28"/>
        </w:rPr>
        <w:t xml:space="preserve"> </w:t>
      </w:r>
      <w:r w:rsidRPr="00B72D1F">
        <w:rPr>
          <w:sz w:val="28"/>
          <w:szCs w:val="28"/>
        </w:rPr>
        <w:t>Это подтверждает и высказывание российского посла в Японии Александра Панова: «За исключением территориальной проблемы у двух стран ни сейчас, ни на перспективу нет принципиальных противоречий ни в одной из наиболее важных для национальных интересов сфер: политики экономики, обороны, идеологии».</w:t>
      </w:r>
      <w:r w:rsidRPr="00B72D1F">
        <w:rPr>
          <w:rStyle w:val="a3"/>
          <w:sz w:val="28"/>
          <w:szCs w:val="28"/>
        </w:rPr>
        <w:footnoteReference w:id="33"/>
      </w:r>
    </w:p>
    <w:p w:rsidR="006E53B5" w:rsidRPr="00B72D1F" w:rsidRDefault="00A16025" w:rsidP="00B72D1F">
      <w:pPr>
        <w:widowControl w:val="0"/>
        <w:shd w:val="clear" w:color="000000" w:fill="auto"/>
        <w:spacing w:line="360" w:lineRule="auto"/>
        <w:ind w:firstLine="709"/>
        <w:jc w:val="both"/>
        <w:rPr>
          <w:sz w:val="28"/>
          <w:szCs w:val="28"/>
        </w:rPr>
      </w:pPr>
      <w:r w:rsidRPr="00B72D1F">
        <w:rPr>
          <w:sz w:val="28"/>
          <w:szCs w:val="28"/>
        </w:rPr>
        <w:t>При анализе газетных и журнальных статей</w:t>
      </w:r>
      <w:r w:rsidR="006E53B5" w:rsidRPr="00B72D1F">
        <w:rPr>
          <w:sz w:val="28"/>
          <w:szCs w:val="28"/>
        </w:rPr>
        <w:t xml:space="preserve"> («Независимая газета», «Труд», «Новое время», «Дипломат», «Парламентская газета»)</w:t>
      </w:r>
      <w:r w:rsidRPr="00B72D1F">
        <w:rPr>
          <w:sz w:val="28"/>
          <w:szCs w:val="28"/>
        </w:rPr>
        <w:t xml:space="preserve"> было выявлено разнообразие мнение современных исследователей по проблеме русско-японских отношений. Но за разнообразием мнений все-таки просматриваются некоторые пути решения</w:t>
      </w:r>
      <w:r w:rsidR="00B72D1F" w:rsidRPr="00B72D1F">
        <w:rPr>
          <w:sz w:val="28"/>
          <w:szCs w:val="28"/>
        </w:rPr>
        <w:t xml:space="preserve"> </w:t>
      </w:r>
      <w:r w:rsidRPr="00B72D1F">
        <w:rPr>
          <w:sz w:val="28"/>
          <w:szCs w:val="28"/>
        </w:rPr>
        <w:t>проблемы:</w:t>
      </w:r>
      <w:r w:rsidR="00B72D1F" w:rsidRPr="00B72D1F">
        <w:rPr>
          <w:sz w:val="28"/>
          <w:szCs w:val="28"/>
        </w:rPr>
        <w:t xml:space="preserve"> </w:t>
      </w:r>
      <w:r w:rsidRPr="00B72D1F">
        <w:rPr>
          <w:sz w:val="28"/>
          <w:szCs w:val="28"/>
        </w:rPr>
        <w:t>долгий политический диалог, где были бы приняты приемлемые для обеих сторон компромиссные решения;</w:t>
      </w:r>
      <w:r w:rsidR="00B72D1F" w:rsidRPr="00B72D1F">
        <w:rPr>
          <w:sz w:val="28"/>
          <w:szCs w:val="28"/>
        </w:rPr>
        <w:t xml:space="preserve"> </w:t>
      </w:r>
      <w:r w:rsidRPr="00B72D1F">
        <w:rPr>
          <w:sz w:val="28"/>
          <w:szCs w:val="28"/>
        </w:rPr>
        <w:t>передача спорных территорий под эгиду ООН с установлением там соответствующих визового и паспортного режимов для русских и японских граждан; окончательная передача островов одной из сторон или же, не взирая на все трудности, дальнейшее развитие экономической и культурной сфер (торговые связи, инвестиции, совместная разработка технологий и подготовка кадров и т.д.). Русские и японцы «должны жить как добрые соседи, не дожидаясь развязки всех конфликтных узлов. У них достаточно</w:t>
      </w:r>
      <w:r w:rsidR="00B72D1F" w:rsidRPr="00B72D1F">
        <w:rPr>
          <w:sz w:val="28"/>
          <w:szCs w:val="28"/>
        </w:rPr>
        <w:t xml:space="preserve"> </w:t>
      </w:r>
      <w:r w:rsidR="006E53B5" w:rsidRPr="00B72D1F">
        <w:rPr>
          <w:sz w:val="28"/>
          <w:szCs w:val="28"/>
        </w:rPr>
        <w:t>сфер, где они могли бы с пользой сотрудничать, да и приглядеться к опыту друг друга»</w:t>
      </w:r>
      <w:r w:rsidR="006E53B5" w:rsidRPr="00B72D1F">
        <w:rPr>
          <w:rStyle w:val="a3"/>
          <w:sz w:val="28"/>
          <w:szCs w:val="28"/>
        </w:rPr>
        <w:footnoteReference w:id="34"/>
      </w:r>
      <w:r w:rsidR="006E53B5" w:rsidRPr="00B72D1F">
        <w:rPr>
          <w:sz w:val="28"/>
          <w:szCs w:val="28"/>
        </w:rPr>
        <w:t>.</w:t>
      </w:r>
    </w:p>
    <w:p w:rsidR="00A16025" w:rsidRPr="00B72D1F" w:rsidRDefault="00A16025" w:rsidP="00B72D1F">
      <w:pPr>
        <w:widowControl w:val="0"/>
        <w:shd w:val="clear" w:color="000000" w:fill="auto"/>
        <w:spacing w:line="360" w:lineRule="auto"/>
        <w:ind w:firstLine="709"/>
        <w:jc w:val="both"/>
        <w:rPr>
          <w:sz w:val="28"/>
          <w:szCs w:val="28"/>
        </w:rPr>
      </w:pPr>
      <w:r w:rsidRPr="00B72D1F">
        <w:rPr>
          <w:sz w:val="28"/>
          <w:szCs w:val="28"/>
        </w:rPr>
        <w:t>Но при любых обстоятельствах мирный договор между Россией и Японией должен быть продуктом взаимного учета интересов и возможностей сторон.</w:t>
      </w:r>
      <w:r w:rsidRPr="00B72D1F">
        <w:rPr>
          <w:rStyle w:val="a3"/>
          <w:sz w:val="28"/>
          <w:szCs w:val="28"/>
        </w:rPr>
        <w:t xml:space="preserve"> </w:t>
      </w:r>
      <w:r w:rsidRPr="00B72D1F">
        <w:rPr>
          <w:sz w:val="28"/>
          <w:szCs w:val="28"/>
        </w:rPr>
        <w:t>«Вполне можно предвидеть, что переговорный процесс по проблеме мирного договора будет непростым. Очевидно, что взаимно крайне сложно изменить привычный образ мышления в этом вопросе. Однако недопустимо позволять сложностям оказывать негативное влияние на весь комплекс отношений».</w:t>
      </w:r>
      <w:r w:rsidRPr="00B72D1F">
        <w:rPr>
          <w:rStyle w:val="a3"/>
          <w:sz w:val="28"/>
          <w:szCs w:val="28"/>
        </w:rPr>
        <w:footnoteReference w:id="35"/>
      </w:r>
      <w:r w:rsidRPr="00B72D1F">
        <w:rPr>
          <w:sz w:val="28"/>
          <w:szCs w:val="28"/>
        </w:rPr>
        <w:t xml:space="preserve"> И какой бы ни был избран путь, действительную нормализацию российско-японских отношений даже в случае подписания мирного договора следует строить на основе подлинного добрососедства, опирающегося на уважение интересов обеих стран.</w:t>
      </w:r>
    </w:p>
    <w:p w:rsidR="00471855" w:rsidRPr="00B72D1F" w:rsidRDefault="00471855" w:rsidP="00B72D1F">
      <w:pPr>
        <w:widowControl w:val="0"/>
        <w:shd w:val="clear" w:color="000000" w:fill="auto"/>
        <w:spacing w:line="360" w:lineRule="auto"/>
        <w:ind w:firstLine="709"/>
        <w:jc w:val="both"/>
        <w:rPr>
          <w:sz w:val="28"/>
          <w:szCs w:val="28"/>
        </w:rPr>
      </w:pPr>
    </w:p>
    <w:p w:rsidR="00E05737" w:rsidRPr="00B113AD" w:rsidRDefault="00B113AD" w:rsidP="00B72D1F">
      <w:pPr>
        <w:widowControl w:val="0"/>
        <w:shd w:val="clear" w:color="000000" w:fill="auto"/>
        <w:spacing w:line="360" w:lineRule="auto"/>
        <w:ind w:firstLine="709"/>
        <w:jc w:val="both"/>
        <w:rPr>
          <w:b/>
          <w:sz w:val="28"/>
          <w:szCs w:val="32"/>
        </w:rPr>
      </w:pPr>
      <w:r>
        <w:rPr>
          <w:sz w:val="28"/>
          <w:szCs w:val="28"/>
        </w:rPr>
        <w:br w:type="page"/>
      </w:r>
      <w:r w:rsidR="00E05737" w:rsidRPr="00B113AD">
        <w:rPr>
          <w:b/>
          <w:sz w:val="28"/>
          <w:szCs w:val="32"/>
        </w:rPr>
        <w:t xml:space="preserve">Список </w:t>
      </w:r>
      <w:r w:rsidR="0088491A" w:rsidRPr="00B113AD">
        <w:rPr>
          <w:b/>
          <w:sz w:val="28"/>
          <w:szCs w:val="32"/>
        </w:rPr>
        <w:t xml:space="preserve">использованной </w:t>
      </w:r>
      <w:r w:rsidR="00E05737" w:rsidRPr="00B113AD">
        <w:rPr>
          <w:b/>
          <w:sz w:val="28"/>
          <w:szCs w:val="32"/>
        </w:rPr>
        <w:t>литературы</w:t>
      </w:r>
    </w:p>
    <w:p w:rsidR="009051DE" w:rsidRPr="00B72D1F" w:rsidRDefault="009051DE" w:rsidP="00B72D1F">
      <w:pPr>
        <w:widowControl w:val="0"/>
        <w:shd w:val="clear" w:color="000000" w:fill="auto"/>
        <w:spacing w:line="360" w:lineRule="auto"/>
        <w:ind w:firstLine="709"/>
        <w:jc w:val="both"/>
        <w:rPr>
          <w:sz w:val="28"/>
          <w:szCs w:val="32"/>
        </w:rPr>
      </w:pPr>
    </w:p>
    <w:p w:rsidR="009051DE" w:rsidRPr="00B72D1F" w:rsidRDefault="009051DE" w:rsidP="00B113AD">
      <w:pPr>
        <w:widowControl w:val="0"/>
        <w:numPr>
          <w:ilvl w:val="0"/>
          <w:numId w:val="2"/>
        </w:numPr>
        <w:shd w:val="clear" w:color="000000" w:fill="auto"/>
        <w:tabs>
          <w:tab w:val="clear" w:pos="720"/>
          <w:tab w:val="num" w:pos="426"/>
        </w:tabs>
        <w:spacing w:line="360" w:lineRule="auto"/>
        <w:ind w:left="0" w:firstLine="0"/>
        <w:rPr>
          <w:sz w:val="28"/>
        </w:rPr>
      </w:pPr>
      <w:r w:rsidRPr="00B72D1F">
        <w:rPr>
          <w:sz w:val="28"/>
          <w:szCs w:val="28"/>
        </w:rPr>
        <w:t>Бабиков И.И. Русско-японская война1904-1905.</w:t>
      </w:r>
      <w:r w:rsidR="00A2660B" w:rsidRPr="00B72D1F">
        <w:rPr>
          <w:sz w:val="28"/>
          <w:szCs w:val="28"/>
        </w:rPr>
        <w:t xml:space="preserve"> –</w:t>
      </w:r>
      <w:r w:rsidRPr="00B72D1F">
        <w:rPr>
          <w:sz w:val="28"/>
          <w:szCs w:val="28"/>
        </w:rPr>
        <w:t xml:space="preserve"> М.,1958</w:t>
      </w:r>
    </w:p>
    <w:p w:rsidR="009051DE" w:rsidRPr="00B72D1F" w:rsidRDefault="009051DE" w:rsidP="00B113AD">
      <w:pPr>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 xml:space="preserve">Багров В.Н. Победа на островах. </w:t>
      </w:r>
      <w:r w:rsidR="00A2660B" w:rsidRPr="00B72D1F">
        <w:rPr>
          <w:sz w:val="28"/>
          <w:szCs w:val="28"/>
        </w:rPr>
        <w:t xml:space="preserve">– </w:t>
      </w:r>
      <w:r w:rsidRPr="00B72D1F">
        <w:rPr>
          <w:sz w:val="28"/>
          <w:szCs w:val="28"/>
        </w:rPr>
        <w:t>Южно-Сахалинск, 1958</w:t>
      </w:r>
    </w:p>
    <w:p w:rsidR="009051DE" w:rsidRPr="00B72D1F" w:rsidRDefault="009051DE" w:rsidP="00B113AD">
      <w:pPr>
        <w:pStyle w:val="a4"/>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Бойков В. Пути вспять у нас нет. //Труд. 2000, 2 июля</w:t>
      </w:r>
    </w:p>
    <w:p w:rsidR="009051DE" w:rsidRPr="00B72D1F" w:rsidRDefault="009051DE" w:rsidP="00B113AD">
      <w:pPr>
        <w:pStyle w:val="a4"/>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Бондаренко О.Я. Неизвестные Курилы.</w:t>
      </w:r>
      <w:r w:rsidR="00A2660B" w:rsidRPr="00B72D1F">
        <w:rPr>
          <w:sz w:val="28"/>
          <w:szCs w:val="28"/>
        </w:rPr>
        <w:t xml:space="preserve"> – </w:t>
      </w:r>
      <w:r w:rsidRPr="00B72D1F">
        <w:rPr>
          <w:sz w:val="28"/>
          <w:szCs w:val="28"/>
        </w:rPr>
        <w:t>М., 1992</w:t>
      </w:r>
    </w:p>
    <w:p w:rsidR="009051DE" w:rsidRPr="00B72D1F" w:rsidRDefault="009051DE" w:rsidP="00B113AD">
      <w:pPr>
        <w:pStyle w:val="a4"/>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Бюро Международных Экономических дел Кэйданрэн</w:t>
      </w:r>
    </w:p>
    <w:p w:rsidR="009051DE" w:rsidRPr="00B72D1F" w:rsidRDefault="009051DE" w:rsidP="00B113AD">
      <w:pPr>
        <w:pStyle w:val="a4"/>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Головин В.А. Неоконченный поединок богатыря и самурая. //Новое время. 1997,</w:t>
      </w:r>
      <w:r w:rsidR="00B72D1F" w:rsidRPr="00B72D1F">
        <w:rPr>
          <w:sz w:val="28"/>
          <w:szCs w:val="28"/>
        </w:rPr>
        <w:t xml:space="preserve"> </w:t>
      </w:r>
      <w:r w:rsidRPr="00B72D1F">
        <w:rPr>
          <w:sz w:val="28"/>
          <w:szCs w:val="28"/>
        </w:rPr>
        <w:t>№1\2</w:t>
      </w:r>
    </w:p>
    <w:p w:rsidR="009051DE" w:rsidRPr="00B72D1F" w:rsidRDefault="009051DE" w:rsidP="00B113AD">
      <w:pPr>
        <w:pStyle w:val="a4"/>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Жуков Е.М. Япония в 1870-1914 годах.</w:t>
      </w:r>
      <w:r w:rsidR="00A2660B" w:rsidRPr="00B72D1F">
        <w:rPr>
          <w:sz w:val="28"/>
          <w:szCs w:val="28"/>
        </w:rPr>
        <w:t xml:space="preserve"> – </w:t>
      </w:r>
      <w:r w:rsidRPr="00B72D1F">
        <w:rPr>
          <w:sz w:val="28"/>
          <w:szCs w:val="28"/>
        </w:rPr>
        <w:t>М., 1952</w:t>
      </w:r>
    </w:p>
    <w:p w:rsidR="009051DE" w:rsidRPr="00B72D1F" w:rsidRDefault="009051DE" w:rsidP="00B113AD">
      <w:pPr>
        <w:widowControl w:val="0"/>
        <w:numPr>
          <w:ilvl w:val="0"/>
          <w:numId w:val="2"/>
        </w:numPr>
        <w:shd w:val="clear" w:color="000000" w:fill="auto"/>
        <w:tabs>
          <w:tab w:val="clear" w:pos="720"/>
          <w:tab w:val="num" w:pos="426"/>
          <w:tab w:val="left" w:pos="7740"/>
        </w:tabs>
        <w:spacing w:line="360" w:lineRule="auto"/>
        <w:ind w:left="0" w:firstLine="0"/>
        <w:rPr>
          <w:sz w:val="28"/>
          <w:szCs w:val="28"/>
        </w:rPr>
      </w:pPr>
      <w:r w:rsidRPr="00B72D1F">
        <w:rPr>
          <w:sz w:val="28"/>
          <w:szCs w:val="28"/>
        </w:rPr>
        <w:t>Журнал «Новое время» (№№ 39, 44)</w:t>
      </w:r>
    </w:p>
    <w:p w:rsidR="009051DE" w:rsidRPr="00B72D1F" w:rsidRDefault="009051DE" w:rsidP="00B113AD">
      <w:pPr>
        <w:widowControl w:val="0"/>
        <w:numPr>
          <w:ilvl w:val="0"/>
          <w:numId w:val="2"/>
        </w:numPr>
        <w:shd w:val="clear" w:color="000000" w:fill="auto"/>
        <w:tabs>
          <w:tab w:val="clear" w:pos="720"/>
          <w:tab w:val="num" w:pos="426"/>
          <w:tab w:val="left" w:pos="7740"/>
        </w:tabs>
        <w:spacing w:line="360" w:lineRule="auto"/>
        <w:ind w:left="0" w:firstLine="0"/>
        <w:rPr>
          <w:sz w:val="28"/>
          <w:szCs w:val="28"/>
        </w:rPr>
      </w:pPr>
      <w:r w:rsidRPr="00B72D1F">
        <w:rPr>
          <w:sz w:val="28"/>
          <w:szCs w:val="28"/>
        </w:rPr>
        <w:t>Журнал «Дипломат» №1 (117), январь, 2005</w:t>
      </w:r>
    </w:p>
    <w:p w:rsidR="009051DE" w:rsidRPr="00B72D1F" w:rsidRDefault="009051DE" w:rsidP="00B113AD">
      <w:pPr>
        <w:widowControl w:val="0"/>
        <w:numPr>
          <w:ilvl w:val="0"/>
          <w:numId w:val="2"/>
        </w:numPr>
        <w:shd w:val="clear" w:color="000000" w:fill="auto"/>
        <w:tabs>
          <w:tab w:val="clear" w:pos="720"/>
          <w:tab w:val="num" w:pos="426"/>
          <w:tab w:val="left" w:pos="7740"/>
        </w:tabs>
        <w:spacing w:line="360" w:lineRule="auto"/>
        <w:ind w:left="0" w:firstLine="0"/>
        <w:rPr>
          <w:sz w:val="28"/>
        </w:rPr>
      </w:pPr>
      <w:r w:rsidRPr="00B72D1F">
        <w:rPr>
          <w:sz w:val="28"/>
          <w:szCs w:val="28"/>
        </w:rPr>
        <w:t>ИНТЕРФАКС</w:t>
      </w:r>
    </w:p>
    <w:p w:rsidR="009051DE" w:rsidRPr="00B72D1F" w:rsidRDefault="009051DE" w:rsidP="00B113AD">
      <w:pPr>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История русско-японской войны 1904-1905.</w:t>
      </w:r>
      <w:r w:rsidR="00B72D1F" w:rsidRPr="00B72D1F">
        <w:rPr>
          <w:sz w:val="28"/>
          <w:szCs w:val="28"/>
        </w:rPr>
        <w:t xml:space="preserve"> </w:t>
      </w:r>
      <w:r w:rsidR="00A2660B" w:rsidRPr="00B72D1F">
        <w:rPr>
          <w:sz w:val="28"/>
          <w:szCs w:val="28"/>
        </w:rPr>
        <w:t xml:space="preserve">– </w:t>
      </w:r>
      <w:r w:rsidRPr="00B72D1F">
        <w:rPr>
          <w:sz w:val="28"/>
          <w:szCs w:val="28"/>
        </w:rPr>
        <w:t>М.,1977</w:t>
      </w:r>
    </w:p>
    <w:p w:rsidR="009051DE" w:rsidRPr="00B72D1F" w:rsidRDefault="009051DE" w:rsidP="00B113AD">
      <w:pPr>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 xml:space="preserve">ИТАР–ТАСС </w:t>
      </w:r>
    </w:p>
    <w:p w:rsidR="009051DE" w:rsidRPr="00B72D1F" w:rsidRDefault="009051DE" w:rsidP="00B113AD">
      <w:pPr>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Кошкин А. Проблемы мирного урегулирования с Японией. Исторический аспект. //Вопросы истории, 1997, №4</w:t>
      </w:r>
    </w:p>
    <w:p w:rsidR="009051DE" w:rsidRPr="00B72D1F" w:rsidRDefault="009051DE" w:rsidP="00B113AD">
      <w:pPr>
        <w:pStyle w:val="a4"/>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Кузнецов Ю.Д. История Японии.</w:t>
      </w:r>
      <w:r w:rsidR="00A2660B" w:rsidRPr="00B72D1F">
        <w:rPr>
          <w:sz w:val="28"/>
          <w:szCs w:val="28"/>
        </w:rPr>
        <w:t xml:space="preserve"> –</w:t>
      </w:r>
      <w:r w:rsidR="00B72D1F" w:rsidRPr="00B72D1F">
        <w:rPr>
          <w:sz w:val="28"/>
          <w:szCs w:val="28"/>
        </w:rPr>
        <w:t xml:space="preserve"> </w:t>
      </w:r>
      <w:r w:rsidRPr="00B72D1F">
        <w:rPr>
          <w:sz w:val="28"/>
          <w:szCs w:val="28"/>
        </w:rPr>
        <w:t>М., 1988</w:t>
      </w:r>
    </w:p>
    <w:p w:rsidR="009051DE" w:rsidRPr="00B72D1F" w:rsidRDefault="009051DE" w:rsidP="00B113AD">
      <w:pPr>
        <w:widowControl w:val="0"/>
        <w:numPr>
          <w:ilvl w:val="0"/>
          <w:numId w:val="2"/>
        </w:numPr>
        <w:shd w:val="clear" w:color="000000" w:fill="auto"/>
        <w:tabs>
          <w:tab w:val="clear" w:pos="720"/>
          <w:tab w:val="num" w:pos="426"/>
          <w:tab w:val="left" w:pos="7740"/>
        </w:tabs>
        <w:spacing w:line="360" w:lineRule="auto"/>
        <w:ind w:left="0" w:firstLine="0"/>
        <w:rPr>
          <w:sz w:val="28"/>
          <w:szCs w:val="28"/>
        </w:rPr>
      </w:pPr>
      <w:r w:rsidRPr="00B72D1F">
        <w:rPr>
          <w:sz w:val="28"/>
          <w:szCs w:val="28"/>
        </w:rPr>
        <w:t>Кутаков Л. Н. СССР и Япония. – М., 1987</w:t>
      </w:r>
    </w:p>
    <w:p w:rsidR="009051DE" w:rsidRPr="00B72D1F" w:rsidRDefault="009051DE" w:rsidP="00B113AD">
      <w:pPr>
        <w:widowControl w:val="0"/>
        <w:numPr>
          <w:ilvl w:val="0"/>
          <w:numId w:val="2"/>
        </w:numPr>
        <w:shd w:val="clear" w:color="000000" w:fill="auto"/>
        <w:tabs>
          <w:tab w:val="clear" w:pos="720"/>
          <w:tab w:val="num" w:pos="426"/>
          <w:tab w:val="left" w:pos="7740"/>
        </w:tabs>
        <w:spacing w:line="360" w:lineRule="auto"/>
        <w:ind w:left="0" w:firstLine="0"/>
        <w:rPr>
          <w:sz w:val="28"/>
          <w:szCs w:val="28"/>
        </w:rPr>
      </w:pPr>
      <w:r w:rsidRPr="00B72D1F">
        <w:rPr>
          <w:sz w:val="28"/>
          <w:szCs w:val="28"/>
        </w:rPr>
        <w:t>Кутаков Л. Н. Москва – Токио. Очерки дипломатических отношений, 1956-1986 гг. – М., 1988</w:t>
      </w:r>
    </w:p>
    <w:p w:rsidR="009051DE" w:rsidRPr="00B72D1F" w:rsidRDefault="009051DE" w:rsidP="00B113AD">
      <w:pPr>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Курилы: острова в океане проблем.</w:t>
      </w:r>
      <w:r w:rsidR="00B72D1F" w:rsidRPr="00B72D1F">
        <w:rPr>
          <w:sz w:val="28"/>
          <w:szCs w:val="28"/>
        </w:rPr>
        <w:t xml:space="preserve"> </w:t>
      </w:r>
      <w:r w:rsidR="00A2660B" w:rsidRPr="00B72D1F">
        <w:rPr>
          <w:sz w:val="28"/>
          <w:szCs w:val="28"/>
        </w:rPr>
        <w:t xml:space="preserve">– </w:t>
      </w:r>
      <w:r w:rsidRPr="00B72D1F">
        <w:rPr>
          <w:sz w:val="28"/>
          <w:szCs w:val="28"/>
        </w:rPr>
        <w:t>М., 1998</w:t>
      </w:r>
    </w:p>
    <w:p w:rsidR="009051DE" w:rsidRPr="00B72D1F" w:rsidRDefault="009051DE" w:rsidP="00B113AD">
      <w:pPr>
        <w:pStyle w:val="a4"/>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Макаров А.А. Проблемы российско-японских отношений. //Международная жизнь. 1995, №10</w:t>
      </w:r>
    </w:p>
    <w:p w:rsidR="009051DE" w:rsidRPr="00B72D1F" w:rsidRDefault="009051DE" w:rsidP="00B113AD">
      <w:pPr>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Медведев Ж. Японский пейзаж с видом на Россию.// Международная жизнь. 1998, №6</w:t>
      </w:r>
    </w:p>
    <w:p w:rsidR="009051DE" w:rsidRPr="00B72D1F" w:rsidRDefault="009051DE" w:rsidP="00B113AD">
      <w:pPr>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Официальный сайт журнала «Япония сегодня» www.japantoday.ru</w:t>
      </w:r>
    </w:p>
    <w:p w:rsidR="009051DE" w:rsidRPr="00B72D1F" w:rsidRDefault="009051DE" w:rsidP="00B113AD">
      <w:pPr>
        <w:pStyle w:val="a4"/>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Панов А. «Успех или тупик?» // Независимая газета. 2000, 18 мая</w:t>
      </w:r>
    </w:p>
    <w:p w:rsidR="009051DE" w:rsidRPr="00B72D1F" w:rsidRDefault="009051DE" w:rsidP="00B113AD">
      <w:pPr>
        <w:widowControl w:val="0"/>
        <w:numPr>
          <w:ilvl w:val="0"/>
          <w:numId w:val="2"/>
        </w:numPr>
        <w:shd w:val="clear" w:color="000000" w:fill="auto"/>
        <w:tabs>
          <w:tab w:val="clear" w:pos="720"/>
          <w:tab w:val="num" w:pos="426"/>
          <w:tab w:val="left" w:pos="7740"/>
        </w:tabs>
        <w:spacing w:line="360" w:lineRule="auto"/>
        <w:ind w:left="0" w:firstLine="0"/>
        <w:rPr>
          <w:sz w:val="28"/>
          <w:szCs w:val="28"/>
        </w:rPr>
      </w:pPr>
      <w:r w:rsidRPr="00B72D1F">
        <w:rPr>
          <w:sz w:val="28"/>
          <w:szCs w:val="28"/>
        </w:rPr>
        <w:t>«Парламентская газета»</w:t>
      </w:r>
    </w:p>
    <w:p w:rsidR="009051DE" w:rsidRPr="00B72D1F" w:rsidRDefault="009051DE" w:rsidP="00B113AD">
      <w:pPr>
        <w:pStyle w:val="a4"/>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Попов А. Успех или тупик. //Независимая газета. 2000, 18 мая</w:t>
      </w:r>
    </w:p>
    <w:p w:rsidR="009051DE" w:rsidRPr="00B72D1F" w:rsidRDefault="009051DE" w:rsidP="00B113AD">
      <w:pPr>
        <w:widowControl w:val="0"/>
        <w:numPr>
          <w:ilvl w:val="0"/>
          <w:numId w:val="2"/>
        </w:numPr>
        <w:shd w:val="clear" w:color="000000" w:fill="auto"/>
        <w:tabs>
          <w:tab w:val="clear" w:pos="720"/>
          <w:tab w:val="num" w:pos="426"/>
          <w:tab w:val="left" w:pos="7740"/>
        </w:tabs>
        <w:spacing w:line="360" w:lineRule="auto"/>
        <w:ind w:left="0" w:firstLine="0"/>
        <w:rPr>
          <w:sz w:val="28"/>
          <w:szCs w:val="28"/>
        </w:rPr>
      </w:pPr>
      <w:r w:rsidRPr="00B72D1F">
        <w:rPr>
          <w:sz w:val="28"/>
          <w:szCs w:val="28"/>
        </w:rPr>
        <w:t>РИА «Новости»</w:t>
      </w:r>
    </w:p>
    <w:p w:rsidR="009051DE" w:rsidRPr="00B72D1F" w:rsidRDefault="009051DE" w:rsidP="00B113AD">
      <w:pPr>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Романов Б.А. Очерки дипломатической истории Русско-японской войны. Москва -</w:t>
      </w:r>
      <w:r w:rsidR="00B72D1F" w:rsidRPr="00B72D1F">
        <w:rPr>
          <w:sz w:val="28"/>
          <w:szCs w:val="28"/>
        </w:rPr>
        <w:t xml:space="preserve"> </w:t>
      </w:r>
      <w:r w:rsidRPr="00B72D1F">
        <w:rPr>
          <w:sz w:val="28"/>
          <w:szCs w:val="28"/>
        </w:rPr>
        <w:t>Ленинград, 1955</w:t>
      </w:r>
    </w:p>
    <w:p w:rsidR="009051DE" w:rsidRPr="00B72D1F" w:rsidRDefault="009051DE" w:rsidP="00B113AD">
      <w:pPr>
        <w:pStyle w:val="a4"/>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Саплин В. В Каванне президент Ельцин и премьер Хасимото достигли существенных результатов //Международная жизнь. 1998, №5</w:t>
      </w:r>
    </w:p>
    <w:p w:rsidR="009051DE" w:rsidRPr="00B72D1F" w:rsidRDefault="009051DE" w:rsidP="00B113AD">
      <w:pPr>
        <w:pStyle w:val="a4"/>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Третьяков В. Россия – Япония: новая эпоха? //Независимая газета. 2000, 1 июня</w:t>
      </w:r>
    </w:p>
    <w:p w:rsidR="009051DE" w:rsidRPr="00B72D1F" w:rsidRDefault="009051DE" w:rsidP="00B113AD">
      <w:pPr>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rPr>
        <w:t>Японский фонд «Ниппон дзайдан»</w:t>
      </w:r>
    </w:p>
    <w:p w:rsidR="00A2660B" w:rsidRPr="00B72D1F" w:rsidRDefault="00F65B05" w:rsidP="00B113AD">
      <w:pPr>
        <w:widowControl w:val="0"/>
        <w:numPr>
          <w:ilvl w:val="0"/>
          <w:numId w:val="2"/>
        </w:numPr>
        <w:shd w:val="clear" w:color="000000" w:fill="auto"/>
        <w:tabs>
          <w:tab w:val="clear" w:pos="720"/>
          <w:tab w:val="num" w:pos="426"/>
        </w:tabs>
        <w:spacing w:line="360" w:lineRule="auto"/>
        <w:ind w:left="0" w:firstLine="0"/>
        <w:rPr>
          <w:sz w:val="28"/>
          <w:szCs w:val="28"/>
        </w:rPr>
      </w:pPr>
      <w:r w:rsidRPr="00B72D1F">
        <w:rPr>
          <w:sz w:val="28"/>
          <w:szCs w:val="28"/>
          <w:lang w:val="en-US"/>
        </w:rPr>
        <w:t>http</w:t>
      </w:r>
      <w:r w:rsidRPr="00B72D1F">
        <w:rPr>
          <w:sz w:val="28"/>
          <w:szCs w:val="28"/>
        </w:rPr>
        <w:t>://</w:t>
      </w:r>
      <w:r w:rsidRPr="00B72D1F">
        <w:rPr>
          <w:sz w:val="28"/>
          <w:szCs w:val="28"/>
          <w:lang w:val="en-US"/>
        </w:rPr>
        <w:t>www</w:t>
      </w:r>
      <w:r w:rsidRPr="00B72D1F">
        <w:rPr>
          <w:sz w:val="28"/>
          <w:szCs w:val="28"/>
        </w:rPr>
        <w:t>.</w:t>
      </w:r>
      <w:r w:rsidRPr="00B72D1F">
        <w:rPr>
          <w:sz w:val="28"/>
          <w:szCs w:val="28"/>
          <w:lang w:val="en-US"/>
        </w:rPr>
        <w:t>economy</w:t>
      </w:r>
      <w:r w:rsidRPr="00B72D1F">
        <w:rPr>
          <w:sz w:val="28"/>
          <w:szCs w:val="28"/>
        </w:rPr>
        <w:t>-</w:t>
      </w:r>
      <w:r w:rsidRPr="00B72D1F">
        <w:rPr>
          <w:sz w:val="28"/>
          <w:szCs w:val="28"/>
          <w:lang w:val="en-US"/>
        </w:rPr>
        <w:t>esr</w:t>
      </w:r>
      <w:r w:rsidRPr="00B72D1F">
        <w:rPr>
          <w:sz w:val="28"/>
          <w:szCs w:val="28"/>
        </w:rPr>
        <w:t>.</w:t>
      </w:r>
      <w:r w:rsidRPr="00B72D1F">
        <w:rPr>
          <w:sz w:val="28"/>
          <w:szCs w:val="28"/>
          <w:lang w:val="en-US"/>
        </w:rPr>
        <w:t>ru</w:t>
      </w:r>
      <w:r w:rsidRPr="00B72D1F">
        <w:rPr>
          <w:sz w:val="28"/>
          <w:szCs w:val="28"/>
        </w:rPr>
        <w:t>/</w:t>
      </w:r>
      <w:r w:rsidRPr="00B72D1F">
        <w:rPr>
          <w:sz w:val="28"/>
          <w:szCs w:val="28"/>
          <w:lang w:val="en-US"/>
        </w:rPr>
        <w:t>S</w:t>
      </w:r>
      <w:r w:rsidRPr="00B72D1F">
        <w:rPr>
          <w:sz w:val="28"/>
          <w:szCs w:val="28"/>
        </w:rPr>
        <w:t>_</w:t>
      </w:r>
      <w:r w:rsidRPr="00B72D1F">
        <w:rPr>
          <w:sz w:val="28"/>
          <w:szCs w:val="28"/>
          <w:lang w:val="en-US"/>
        </w:rPr>
        <w:t>Japan</w:t>
      </w:r>
    </w:p>
    <w:p w:rsidR="00F65B05" w:rsidRPr="00B72D1F" w:rsidRDefault="00F65B05" w:rsidP="00B113AD">
      <w:pPr>
        <w:widowControl w:val="0"/>
        <w:numPr>
          <w:ilvl w:val="0"/>
          <w:numId w:val="2"/>
        </w:numPr>
        <w:shd w:val="clear" w:color="000000" w:fill="auto"/>
        <w:tabs>
          <w:tab w:val="clear" w:pos="720"/>
          <w:tab w:val="num" w:pos="426"/>
        </w:tabs>
        <w:spacing w:line="360" w:lineRule="auto"/>
        <w:ind w:left="0" w:firstLine="0"/>
        <w:rPr>
          <w:sz w:val="28"/>
          <w:szCs w:val="28"/>
          <w:lang w:val="en-US"/>
        </w:rPr>
      </w:pPr>
      <w:r w:rsidRPr="00B72D1F">
        <w:rPr>
          <w:sz w:val="28"/>
          <w:szCs w:val="28"/>
          <w:lang w:val="en-US"/>
        </w:rPr>
        <w:t>http:// dosokai.livejournal.com/19692.html</w:t>
      </w:r>
    </w:p>
    <w:p w:rsidR="00F65B05" w:rsidRPr="00B72D1F" w:rsidRDefault="00F65B05" w:rsidP="00B113AD">
      <w:pPr>
        <w:widowControl w:val="0"/>
        <w:numPr>
          <w:ilvl w:val="0"/>
          <w:numId w:val="2"/>
        </w:numPr>
        <w:shd w:val="clear" w:color="000000" w:fill="auto"/>
        <w:tabs>
          <w:tab w:val="clear" w:pos="720"/>
          <w:tab w:val="num" w:pos="426"/>
        </w:tabs>
        <w:spacing w:line="360" w:lineRule="auto"/>
        <w:ind w:left="0" w:firstLine="0"/>
        <w:rPr>
          <w:sz w:val="28"/>
          <w:szCs w:val="28"/>
          <w:lang w:val="en-US"/>
        </w:rPr>
      </w:pPr>
      <w:r w:rsidRPr="00B72D1F">
        <w:rPr>
          <w:sz w:val="28"/>
          <w:szCs w:val="28"/>
          <w:lang w:val="en-US"/>
        </w:rPr>
        <w:t>http://</w:t>
      </w:r>
      <w:r w:rsidRPr="00B72D1F">
        <w:rPr>
          <w:sz w:val="28"/>
          <w:lang w:val="en-US"/>
        </w:rPr>
        <w:t xml:space="preserve"> </w:t>
      </w:r>
      <w:r w:rsidRPr="00B72D1F">
        <w:rPr>
          <w:sz w:val="28"/>
          <w:szCs w:val="28"/>
          <w:lang w:val="en-US"/>
        </w:rPr>
        <w:t>www.crbp.ru/Japan/economic-Rus_Jap</w:t>
      </w:r>
      <w:bookmarkStart w:id="0" w:name="_GoBack"/>
      <w:bookmarkEnd w:id="0"/>
    </w:p>
    <w:sectPr w:rsidR="00F65B05" w:rsidRPr="00B72D1F" w:rsidSect="00B72D1F">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C53" w:rsidRDefault="00311C53">
      <w:r>
        <w:separator/>
      </w:r>
    </w:p>
  </w:endnote>
  <w:endnote w:type="continuationSeparator" w:id="0">
    <w:p w:rsidR="00311C53" w:rsidRDefault="0031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C53" w:rsidRDefault="00311C53">
      <w:r>
        <w:separator/>
      </w:r>
    </w:p>
  </w:footnote>
  <w:footnote w:type="continuationSeparator" w:id="0">
    <w:p w:rsidR="00311C53" w:rsidRDefault="00311C53">
      <w:r>
        <w:continuationSeparator/>
      </w:r>
    </w:p>
  </w:footnote>
  <w:footnote w:id="1">
    <w:p w:rsidR="00311C53" w:rsidRDefault="00771119" w:rsidP="00CC7D6F">
      <w:pPr>
        <w:pStyle w:val="a4"/>
      </w:pPr>
      <w:r>
        <w:rPr>
          <w:rStyle w:val="a3"/>
        </w:rPr>
        <w:footnoteRef/>
      </w:r>
      <w:r>
        <w:t>Головин В.А. Неоконченный поединок богатыря и самурая. //Новое время. 1997,  №1\2,  с.31-35.</w:t>
      </w:r>
    </w:p>
  </w:footnote>
  <w:footnote w:id="2">
    <w:p w:rsidR="00311C53" w:rsidRDefault="00771119" w:rsidP="00CC7D6F">
      <w:pPr>
        <w:pStyle w:val="a4"/>
      </w:pPr>
      <w:r>
        <w:rPr>
          <w:rStyle w:val="a3"/>
        </w:rPr>
        <w:footnoteRef/>
      </w:r>
      <w:r>
        <w:t>Макаров А.А. Проблемы российско-японских отношений. //Международная жизнь. 1995, №10, с.46.</w:t>
      </w:r>
    </w:p>
  </w:footnote>
  <w:footnote w:id="3">
    <w:p w:rsidR="00311C53" w:rsidRDefault="00771119" w:rsidP="00CC7D6F">
      <w:pPr>
        <w:pStyle w:val="a4"/>
      </w:pPr>
      <w:r>
        <w:rPr>
          <w:rStyle w:val="a3"/>
        </w:rPr>
        <w:footnoteRef/>
      </w:r>
      <w:r>
        <w:t>Кузнецов Ю.Д. История Японии. М., 1988, с.187.</w:t>
      </w:r>
    </w:p>
  </w:footnote>
  <w:footnote w:id="4">
    <w:p w:rsidR="00311C53" w:rsidRDefault="00771119" w:rsidP="00CC7D6F">
      <w:pPr>
        <w:pStyle w:val="a4"/>
      </w:pPr>
      <w:r>
        <w:rPr>
          <w:rStyle w:val="a3"/>
        </w:rPr>
        <w:footnoteRef/>
      </w:r>
      <w:r>
        <w:t>Кузнецов Ю.Д. История Японии. М., 1988, с.189.</w:t>
      </w:r>
    </w:p>
  </w:footnote>
  <w:footnote w:id="5">
    <w:p w:rsidR="00311C53" w:rsidRDefault="00771119" w:rsidP="00CC7D6F">
      <w:pPr>
        <w:pStyle w:val="a4"/>
      </w:pPr>
      <w:r>
        <w:rPr>
          <w:rStyle w:val="a3"/>
        </w:rPr>
        <w:footnoteRef/>
      </w:r>
      <w:r>
        <w:t>Бабиков И.И. Русско-японская война1904-</w:t>
      </w:r>
      <w:smartTag w:uri="urn:schemas-microsoft-com:office:smarttags" w:element="metricconverter">
        <w:smartTagPr>
          <w:attr w:name="ProductID" w:val="1905. М"/>
        </w:smartTagPr>
        <w:r>
          <w:t>1905. М</w:t>
        </w:r>
      </w:smartTag>
      <w:r>
        <w:t>.,1958,  с. 9.</w:t>
      </w:r>
    </w:p>
  </w:footnote>
  <w:footnote w:id="6">
    <w:p w:rsidR="00311C53" w:rsidRDefault="00771119" w:rsidP="00CC7D6F">
      <w:pPr>
        <w:pStyle w:val="a4"/>
      </w:pPr>
      <w:r>
        <w:rPr>
          <w:rStyle w:val="a3"/>
        </w:rPr>
        <w:footnoteRef/>
      </w:r>
      <w:r>
        <w:t>Там же с.14.</w:t>
      </w:r>
    </w:p>
  </w:footnote>
  <w:footnote w:id="7">
    <w:p w:rsidR="00311C53" w:rsidRDefault="00771119" w:rsidP="00CC7D6F">
      <w:pPr>
        <w:pStyle w:val="a4"/>
      </w:pPr>
      <w:r>
        <w:rPr>
          <w:rStyle w:val="a3"/>
        </w:rPr>
        <w:footnoteRef/>
      </w:r>
      <w:r>
        <w:t>История русско-японской войны 1904-</w:t>
      </w:r>
      <w:smartTag w:uri="urn:schemas-microsoft-com:office:smarttags" w:element="metricconverter">
        <w:smartTagPr>
          <w:attr w:name="ProductID" w:val="1905. М"/>
        </w:smartTagPr>
        <w:r>
          <w:t>1905. М</w:t>
        </w:r>
      </w:smartTag>
      <w:r>
        <w:t>.,1977, с.61-62.</w:t>
      </w:r>
    </w:p>
  </w:footnote>
  <w:footnote w:id="8">
    <w:p w:rsidR="00311C53" w:rsidRDefault="00771119" w:rsidP="00CC7D6F">
      <w:pPr>
        <w:pStyle w:val="a4"/>
      </w:pPr>
      <w:r>
        <w:rPr>
          <w:rStyle w:val="a3"/>
        </w:rPr>
        <w:footnoteRef/>
      </w:r>
      <w:r>
        <w:t>Романов Б.А. Очерки дипломатической истории Русско-японской войны. Москва - ленинград,1955, с.494.</w:t>
      </w:r>
    </w:p>
  </w:footnote>
  <w:footnote w:id="9">
    <w:p w:rsidR="00311C53" w:rsidRDefault="00771119" w:rsidP="00CC7D6F">
      <w:pPr>
        <w:pStyle w:val="a4"/>
      </w:pPr>
      <w:r>
        <w:rPr>
          <w:rStyle w:val="a3"/>
        </w:rPr>
        <w:footnoteRef/>
      </w:r>
      <w:r>
        <w:t>Бондаренко О.Я. Неизвестные Курилы. М., 1992, с.73.</w:t>
      </w:r>
    </w:p>
  </w:footnote>
  <w:footnote w:id="10">
    <w:p w:rsidR="00311C53" w:rsidRDefault="00771119" w:rsidP="00CC7D6F">
      <w:pPr>
        <w:pStyle w:val="a4"/>
      </w:pPr>
      <w:r>
        <w:rPr>
          <w:rStyle w:val="a3"/>
        </w:rPr>
        <w:footnoteRef/>
      </w:r>
      <w:r>
        <w:t>История Русско-японской войны1904-</w:t>
      </w:r>
      <w:smartTag w:uri="urn:schemas-microsoft-com:office:smarttags" w:element="metricconverter">
        <w:smartTagPr>
          <w:attr w:name="ProductID" w:val="1905. М"/>
        </w:smartTagPr>
        <w:r>
          <w:t>1905. М</w:t>
        </w:r>
      </w:smartTag>
      <w:r>
        <w:t>., 1977, с.30.</w:t>
      </w:r>
    </w:p>
  </w:footnote>
  <w:footnote w:id="11">
    <w:p w:rsidR="00311C53" w:rsidRDefault="00771119" w:rsidP="00CC7D6F">
      <w:pPr>
        <w:pStyle w:val="a4"/>
      </w:pPr>
      <w:r>
        <w:rPr>
          <w:rStyle w:val="a3"/>
        </w:rPr>
        <w:footnoteRef/>
      </w:r>
      <w:r>
        <w:t>Багров В.Н. Победа на островах. Южно-Сахалинск, 1958, с.11.</w:t>
      </w:r>
    </w:p>
  </w:footnote>
  <w:footnote w:id="12">
    <w:p w:rsidR="00311C53" w:rsidRDefault="00771119" w:rsidP="00CC7D6F">
      <w:pPr>
        <w:pStyle w:val="a4"/>
      </w:pPr>
      <w:r>
        <w:rPr>
          <w:rStyle w:val="a3"/>
        </w:rPr>
        <w:footnoteRef/>
      </w:r>
      <w:r>
        <w:t>Там же с. 110.</w:t>
      </w:r>
    </w:p>
  </w:footnote>
  <w:footnote w:id="13">
    <w:p w:rsidR="00311C53" w:rsidRDefault="00771119" w:rsidP="00CC7D6F">
      <w:pPr>
        <w:pStyle w:val="a4"/>
      </w:pPr>
      <w:r>
        <w:rPr>
          <w:rStyle w:val="a3"/>
        </w:rPr>
        <w:footnoteRef/>
      </w:r>
      <w:r>
        <w:t xml:space="preserve">Кутаков Л.Н. История советско-японских дипломатических отношений. М., 1962, с.447. </w:t>
      </w:r>
    </w:p>
  </w:footnote>
  <w:footnote w:id="14">
    <w:p w:rsidR="00311C53" w:rsidRDefault="00771119" w:rsidP="00A14D48">
      <w:pPr>
        <w:pStyle w:val="a4"/>
      </w:pPr>
      <w:r>
        <w:rPr>
          <w:rStyle w:val="a3"/>
        </w:rPr>
        <w:footnoteRef/>
      </w:r>
      <w:r>
        <w:t>Кошкин А. Проблемы мирного урегулирования с Японией. Исторический аспект. //Вопросы истории, 1997, №4, с.138-145.</w:t>
      </w:r>
    </w:p>
  </w:footnote>
  <w:footnote w:id="15">
    <w:p w:rsidR="00311C53" w:rsidRDefault="00771119" w:rsidP="00A14D48">
      <w:pPr>
        <w:pStyle w:val="a4"/>
      </w:pPr>
      <w:r>
        <w:rPr>
          <w:rStyle w:val="a3"/>
        </w:rPr>
        <w:footnoteRef/>
      </w:r>
      <w:r>
        <w:t>Курилы: острова в океане проблем. М., 1998, с.283.</w:t>
      </w:r>
    </w:p>
  </w:footnote>
  <w:footnote w:id="16">
    <w:p w:rsidR="00311C53" w:rsidRDefault="00771119" w:rsidP="00A14D48">
      <w:pPr>
        <w:pStyle w:val="a4"/>
      </w:pPr>
      <w:r>
        <w:rPr>
          <w:rStyle w:val="a3"/>
        </w:rPr>
        <w:footnoteRef/>
      </w:r>
      <w:r>
        <w:t>Курилы: острова в океане проблем. М., 1998, с.287.</w:t>
      </w:r>
    </w:p>
  </w:footnote>
  <w:footnote w:id="17">
    <w:p w:rsidR="00311C53" w:rsidRDefault="00771119" w:rsidP="00A14D48">
      <w:pPr>
        <w:pStyle w:val="a4"/>
      </w:pPr>
      <w:r>
        <w:rPr>
          <w:rStyle w:val="a3"/>
        </w:rPr>
        <w:footnoteRef/>
      </w:r>
      <w:r>
        <w:t>Курилы: острова в океане проблем. М., 1998,  с.336.</w:t>
      </w:r>
    </w:p>
  </w:footnote>
  <w:footnote w:id="18">
    <w:p w:rsidR="00311C53" w:rsidRDefault="00771119" w:rsidP="00471855">
      <w:pPr>
        <w:pStyle w:val="a4"/>
      </w:pPr>
      <w:r>
        <w:rPr>
          <w:rStyle w:val="a3"/>
        </w:rPr>
        <w:footnoteRef/>
      </w:r>
      <w:r>
        <w:t>там же с.316-319.</w:t>
      </w:r>
    </w:p>
  </w:footnote>
  <w:footnote w:id="19">
    <w:p w:rsidR="00311C53" w:rsidRDefault="00771119" w:rsidP="00471855">
      <w:pPr>
        <w:pStyle w:val="a4"/>
      </w:pPr>
      <w:r>
        <w:rPr>
          <w:rStyle w:val="a3"/>
        </w:rPr>
        <w:footnoteRef/>
      </w:r>
      <w:r>
        <w:t>Курилы: острова в океане проблем. М., 1998,  с.336.</w:t>
      </w:r>
    </w:p>
  </w:footnote>
  <w:footnote w:id="20">
    <w:p w:rsidR="00311C53" w:rsidRDefault="00771119" w:rsidP="00471855">
      <w:pPr>
        <w:pStyle w:val="a4"/>
      </w:pPr>
      <w:r>
        <w:rPr>
          <w:rStyle w:val="a3"/>
        </w:rPr>
        <w:footnoteRef/>
      </w:r>
      <w:r>
        <w:t>Там же с.336.</w:t>
      </w:r>
    </w:p>
  </w:footnote>
  <w:footnote w:id="21">
    <w:p w:rsidR="00311C53" w:rsidRDefault="00771119" w:rsidP="007B1BF1">
      <w:pPr>
        <w:pStyle w:val="a4"/>
      </w:pPr>
      <w:r>
        <w:rPr>
          <w:rStyle w:val="a3"/>
        </w:rPr>
        <w:footnoteRef/>
      </w:r>
      <w:r>
        <w:t>Курилы: острова в океане проблем. М., 1998, с.350.</w:t>
      </w:r>
    </w:p>
  </w:footnote>
  <w:footnote w:id="22">
    <w:p w:rsidR="00311C53" w:rsidRDefault="00771119" w:rsidP="00471855">
      <w:pPr>
        <w:pStyle w:val="a4"/>
      </w:pPr>
      <w:r>
        <w:rPr>
          <w:rStyle w:val="a3"/>
        </w:rPr>
        <w:footnoteRef/>
      </w:r>
      <w:r>
        <w:t>Головин В. Неоконченный поединок богатыря и самурая //Новое время. 1997, №1/2, с.31-35.</w:t>
      </w:r>
    </w:p>
  </w:footnote>
  <w:footnote w:id="23">
    <w:p w:rsidR="00311C53" w:rsidRDefault="00771119" w:rsidP="00471855">
      <w:pPr>
        <w:pStyle w:val="a4"/>
      </w:pPr>
      <w:r>
        <w:rPr>
          <w:rStyle w:val="a3"/>
        </w:rPr>
        <w:footnoteRef/>
      </w:r>
      <w:r>
        <w:t>Макаров А. «Проблемы российско-японских отношений» // Международная жизнь. 1995, №10, с.46.</w:t>
      </w:r>
    </w:p>
  </w:footnote>
  <w:footnote w:id="24">
    <w:p w:rsidR="00311C53" w:rsidRDefault="00771119" w:rsidP="00471855">
      <w:pPr>
        <w:pStyle w:val="a4"/>
      </w:pPr>
      <w:r>
        <w:rPr>
          <w:rStyle w:val="a3"/>
        </w:rPr>
        <w:footnoteRef/>
      </w:r>
      <w:r>
        <w:t>Там же с.46.</w:t>
      </w:r>
    </w:p>
  </w:footnote>
  <w:footnote w:id="25">
    <w:p w:rsidR="00311C53" w:rsidRDefault="00771119" w:rsidP="00471855">
      <w:pPr>
        <w:pStyle w:val="a4"/>
      </w:pPr>
      <w:r>
        <w:rPr>
          <w:rStyle w:val="a3"/>
        </w:rPr>
        <w:footnoteRef/>
      </w:r>
      <w:r>
        <w:t>Третьяков В. Россия – Япония: новая эпоха? //Независимая газета. 2000, 1 июня, с. 10.</w:t>
      </w:r>
    </w:p>
  </w:footnote>
  <w:footnote w:id="26">
    <w:p w:rsidR="00311C53" w:rsidRDefault="00771119" w:rsidP="00A16025">
      <w:pPr>
        <w:pStyle w:val="a4"/>
      </w:pPr>
      <w:r>
        <w:rPr>
          <w:rStyle w:val="a3"/>
        </w:rPr>
        <w:footnoteRef/>
      </w:r>
      <w:r>
        <w:t>Попов А. Успех или тупик. //Независимая газета. 2000, 18 мая, с.14.</w:t>
      </w:r>
    </w:p>
  </w:footnote>
  <w:footnote w:id="27">
    <w:p w:rsidR="00311C53" w:rsidRDefault="00771119" w:rsidP="00A16025">
      <w:pPr>
        <w:pStyle w:val="a4"/>
      </w:pPr>
      <w:r>
        <w:rPr>
          <w:rStyle w:val="a3"/>
        </w:rPr>
        <w:footnoteRef/>
      </w:r>
      <w:r>
        <w:t>Панов А. «Успех или тупик?» // Независимая газета. 2000, 18 мая, с.14</w:t>
      </w:r>
    </w:p>
  </w:footnote>
  <w:footnote w:id="28">
    <w:p w:rsidR="00311C53" w:rsidRDefault="00771119" w:rsidP="00A16025">
      <w:pPr>
        <w:pStyle w:val="a4"/>
      </w:pPr>
      <w:r>
        <w:rPr>
          <w:rStyle w:val="a3"/>
        </w:rPr>
        <w:footnoteRef/>
      </w:r>
      <w:r>
        <w:t>Бойков В. Пути вспять у нас нет. //Труд. 2000, 2 июля, с.4</w:t>
      </w:r>
    </w:p>
  </w:footnote>
  <w:footnote w:id="29">
    <w:p w:rsidR="00311C53" w:rsidRDefault="00771119" w:rsidP="00A16025">
      <w:pPr>
        <w:pStyle w:val="a4"/>
      </w:pPr>
      <w:r>
        <w:rPr>
          <w:rStyle w:val="a3"/>
        </w:rPr>
        <w:footnoteRef/>
      </w:r>
      <w:r>
        <w:t>Кутаков Л.Н. История свидетельствует в пользу русско-японского добрососедства. //Международная жизнь. 1998, №8, с. 85.</w:t>
      </w:r>
    </w:p>
  </w:footnote>
  <w:footnote w:id="30">
    <w:p w:rsidR="00311C53" w:rsidRDefault="00771119" w:rsidP="00A2660B">
      <w:pPr>
        <w:pStyle w:val="a4"/>
      </w:pPr>
      <w:r>
        <w:rPr>
          <w:rStyle w:val="a3"/>
        </w:rPr>
        <w:footnoteRef/>
      </w:r>
      <w:r>
        <w:t xml:space="preserve"> </w:t>
      </w:r>
      <w:r w:rsidRPr="00A2660B">
        <w:t>http://www.economy-esr.ru/S_Japan.htm</w:t>
      </w:r>
    </w:p>
  </w:footnote>
  <w:footnote w:id="31">
    <w:p w:rsidR="00311C53" w:rsidRDefault="00771119">
      <w:pPr>
        <w:pStyle w:val="a4"/>
      </w:pPr>
      <w:r>
        <w:rPr>
          <w:rStyle w:val="a3"/>
        </w:rPr>
        <w:footnoteRef/>
      </w:r>
      <w:r>
        <w:t xml:space="preserve"> </w:t>
      </w:r>
      <w:r w:rsidRPr="007B1BF1">
        <w:t>http://ricolor.org/rz/iaponia/jr/tod/rus_mus/</w:t>
      </w:r>
    </w:p>
  </w:footnote>
  <w:footnote w:id="32">
    <w:p w:rsidR="00311C53" w:rsidRDefault="00771119" w:rsidP="00B113AD">
      <w:r w:rsidRPr="00A2660B">
        <w:rPr>
          <w:rStyle w:val="a3"/>
          <w:sz w:val="20"/>
          <w:szCs w:val="20"/>
        </w:rPr>
        <w:footnoteRef/>
      </w:r>
      <w:r w:rsidRPr="00A2660B">
        <w:rPr>
          <w:sz w:val="20"/>
          <w:szCs w:val="20"/>
        </w:rPr>
        <w:t xml:space="preserve"> http://dosokai.livejournal.com/19692.html</w:t>
      </w:r>
    </w:p>
  </w:footnote>
  <w:footnote w:id="33">
    <w:p w:rsidR="00311C53" w:rsidRDefault="00771119" w:rsidP="00A16025">
      <w:pPr>
        <w:pStyle w:val="a4"/>
      </w:pPr>
      <w:r>
        <w:rPr>
          <w:rStyle w:val="a3"/>
        </w:rPr>
        <w:footnoteRef/>
      </w:r>
      <w:r>
        <w:t>Панов А. Успех или тупик? //Независимая газета. 2000, 18 мая, с.14.</w:t>
      </w:r>
    </w:p>
  </w:footnote>
  <w:footnote w:id="34">
    <w:p w:rsidR="00311C53" w:rsidRDefault="00771119" w:rsidP="006E53B5">
      <w:pPr>
        <w:pStyle w:val="a4"/>
      </w:pPr>
      <w:r>
        <w:rPr>
          <w:rStyle w:val="a3"/>
        </w:rPr>
        <w:footnoteRef/>
      </w:r>
      <w:r>
        <w:t>Медведев Ж. Японский пейзаж с видом на Россию.// Международная жизнь. 1998, №6, с.91-97.</w:t>
      </w:r>
    </w:p>
  </w:footnote>
  <w:footnote w:id="35">
    <w:p w:rsidR="00311C53" w:rsidRDefault="00771119" w:rsidP="00A16025">
      <w:pPr>
        <w:pStyle w:val="a4"/>
      </w:pPr>
      <w:r>
        <w:rPr>
          <w:rStyle w:val="a3"/>
        </w:rPr>
        <w:footnoteRef/>
      </w:r>
      <w:r>
        <w:t>Саплин В. Каванне президент Ельцин и премьер Хасимото достигли существенных результатов. //Международная жизнь. 1998, №5, с.10.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19" w:rsidRDefault="00771119" w:rsidP="002B38BA">
    <w:pPr>
      <w:pStyle w:val="a6"/>
      <w:framePr w:wrap="around" w:vAnchor="text" w:hAnchor="margin" w:xAlign="right" w:y="1"/>
      <w:rPr>
        <w:rStyle w:val="a8"/>
      </w:rPr>
    </w:pPr>
  </w:p>
  <w:p w:rsidR="00771119" w:rsidRDefault="00771119" w:rsidP="00CC7D6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F6532"/>
    <w:multiLevelType w:val="hybridMultilevel"/>
    <w:tmpl w:val="0A022E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97F7268"/>
    <w:multiLevelType w:val="hybridMultilevel"/>
    <w:tmpl w:val="A81480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D6F"/>
    <w:rsid w:val="0001589E"/>
    <w:rsid w:val="00020765"/>
    <w:rsid w:val="00046703"/>
    <w:rsid w:val="000A649F"/>
    <w:rsid w:val="001D36D2"/>
    <w:rsid w:val="001D7A87"/>
    <w:rsid w:val="002B38BA"/>
    <w:rsid w:val="00311C53"/>
    <w:rsid w:val="00314E96"/>
    <w:rsid w:val="0047138C"/>
    <w:rsid w:val="00471855"/>
    <w:rsid w:val="004B06DD"/>
    <w:rsid w:val="006A478A"/>
    <w:rsid w:val="006B2704"/>
    <w:rsid w:val="006C3BF9"/>
    <w:rsid w:val="006E53B5"/>
    <w:rsid w:val="007073E8"/>
    <w:rsid w:val="0071156B"/>
    <w:rsid w:val="0076236D"/>
    <w:rsid w:val="00771119"/>
    <w:rsid w:val="00787C41"/>
    <w:rsid w:val="007B1BF1"/>
    <w:rsid w:val="007C061A"/>
    <w:rsid w:val="008140A6"/>
    <w:rsid w:val="0088491A"/>
    <w:rsid w:val="009051DE"/>
    <w:rsid w:val="00921ED0"/>
    <w:rsid w:val="009626B4"/>
    <w:rsid w:val="00971CAA"/>
    <w:rsid w:val="00986885"/>
    <w:rsid w:val="009F1B40"/>
    <w:rsid w:val="00A14D48"/>
    <w:rsid w:val="00A16025"/>
    <w:rsid w:val="00A2660B"/>
    <w:rsid w:val="00A31A0D"/>
    <w:rsid w:val="00A35046"/>
    <w:rsid w:val="00A5203F"/>
    <w:rsid w:val="00A56ADD"/>
    <w:rsid w:val="00A56F17"/>
    <w:rsid w:val="00AC4DF5"/>
    <w:rsid w:val="00B113AD"/>
    <w:rsid w:val="00B72D1F"/>
    <w:rsid w:val="00B84B51"/>
    <w:rsid w:val="00BD5C37"/>
    <w:rsid w:val="00BE25DF"/>
    <w:rsid w:val="00CC7D6F"/>
    <w:rsid w:val="00E05737"/>
    <w:rsid w:val="00F10B37"/>
    <w:rsid w:val="00F65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DF39EB-2D67-4989-B872-EEC90076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D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CC7D6F"/>
    <w:rPr>
      <w:rFonts w:cs="Times New Roman"/>
      <w:vertAlign w:val="superscript"/>
    </w:rPr>
  </w:style>
  <w:style w:type="paragraph" w:styleId="a4">
    <w:name w:val="footnote text"/>
    <w:basedOn w:val="a"/>
    <w:link w:val="a5"/>
    <w:uiPriority w:val="99"/>
    <w:semiHidden/>
    <w:rsid w:val="00CC7D6F"/>
    <w:pPr>
      <w:overflowPunct w:val="0"/>
      <w:autoSpaceDE w:val="0"/>
      <w:autoSpaceDN w:val="0"/>
      <w:adjustRightInd w:val="0"/>
      <w:textAlignment w:val="baseline"/>
    </w:pPr>
    <w:rPr>
      <w:sz w:val="20"/>
      <w:szCs w:val="20"/>
    </w:rPr>
  </w:style>
  <w:style w:type="character" w:customStyle="1" w:styleId="a5">
    <w:name w:val="Текст сноски Знак"/>
    <w:link w:val="a4"/>
    <w:uiPriority w:val="99"/>
    <w:semiHidden/>
  </w:style>
  <w:style w:type="paragraph" w:customStyle="1" w:styleId="text">
    <w:name w:val="text"/>
    <w:basedOn w:val="a"/>
    <w:rsid w:val="00CC7D6F"/>
    <w:pPr>
      <w:spacing w:before="100" w:beforeAutospacing="1" w:after="100" w:afterAutospacing="1"/>
    </w:pPr>
  </w:style>
  <w:style w:type="paragraph" w:styleId="a6">
    <w:name w:val="header"/>
    <w:basedOn w:val="a"/>
    <w:link w:val="a7"/>
    <w:uiPriority w:val="99"/>
    <w:rsid w:val="00CC7D6F"/>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C7D6F"/>
    <w:rPr>
      <w:rFonts w:cs="Times New Roman"/>
    </w:rPr>
  </w:style>
  <w:style w:type="paragraph" w:styleId="a9">
    <w:name w:val="Body Text"/>
    <w:basedOn w:val="a"/>
    <w:link w:val="aa"/>
    <w:uiPriority w:val="99"/>
    <w:rsid w:val="00471855"/>
    <w:pPr>
      <w:overflowPunct w:val="0"/>
      <w:autoSpaceDE w:val="0"/>
      <w:autoSpaceDN w:val="0"/>
      <w:adjustRightInd w:val="0"/>
      <w:textAlignment w:val="baseline"/>
    </w:pPr>
  </w:style>
  <w:style w:type="character" w:customStyle="1" w:styleId="aa">
    <w:name w:val="Основной текст Знак"/>
    <w:link w:val="a9"/>
    <w:uiPriority w:val="99"/>
    <w:semiHidden/>
    <w:rPr>
      <w:sz w:val="24"/>
      <w:szCs w:val="24"/>
    </w:rPr>
  </w:style>
  <w:style w:type="character" w:styleId="ab">
    <w:name w:val="Strong"/>
    <w:uiPriority w:val="22"/>
    <w:qFormat/>
    <w:rsid w:val="00A16025"/>
    <w:rPr>
      <w:rFonts w:cs="Times New Roman"/>
      <w:b/>
      <w:bCs/>
    </w:rPr>
  </w:style>
  <w:style w:type="paragraph" w:styleId="ac">
    <w:name w:val="Normal (Web)"/>
    <w:basedOn w:val="a"/>
    <w:uiPriority w:val="99"/>
    <w:rsid w:val="00A16025"/>
    <w:pPr>
      <w:spacing w:before="100" w:beforeAutospacing="1" w:after="100" w:afterAutospacing="1"/>
    </w:pPr>
  </w:style>
  <w:style w:type="paragraph" w:customStyle="1" w:styleId="Default">
    <w:name w:val="Default"/>
    <w:rsid w:val="00A16025"/>
    <w:pPr>
      <w:autoSpaceDE w:val="0"/>
      <w:autoSpaceDN w:val="0"/>
      <w:adjustRightInd w:val="0"/>
    </w:pPr>
    <w:rPr>
      <w:color w:val="000000"/>
      <w:sz w:val="24"/>
      <w:szCs w:val="24"/>
    </w:rPr>
  </w:style>
  <w:style w:type="character" w:styleId="ad">
    <w:name w:val="Emphasis"/>
    <w:uiPriority w:val="20"/>
    <w:qFormat/>
    <w:rsid w:val="00A16025"/>
    <w:rPr>
      <w:rFonts w:cs="Times New Roman"/>
      <w:i/>
      <w:iCs/>
    </w:rPr>
  </w:style>
  <w:style w:type="paragraph" w:customStyle="1" w:styleId="mainnewstxt">
    <w:name w:val="mainnewstxt"/>
    <w:basedOn w:val="a"/>
    <w:rsid w:val="00A16025"/>
    <w:pPr>
      <w:spacing w:before="100" w:beforeAutospacing="1" w:after="100" w:afterAutospacing="1"/>
    </w:pPr>
  </w:style>
  <w:style w:type="character" w:styleId="ae">
    <w:name w:val="Hyperlink"/>
    <w:uiPriority w:val="99"/>
    <w:rsid w:val="00F65B05"/>
    <w:rPr>
      <w:rFonts w:cs="Times New Roman"/>
      <w:color w:val="0000FF"/>
      <w:u w:val="single"/>
    </w:rPr>
  </w:style>
  <w:style w:type="paragraph" w:styleId="af">
    <w:name w:val="footer"/>
    <w:basedOn w:val="a"/>
    <w:link w:val="af0"/>
    <w:uiPriority w:val="99"/>
    <w:rsid w:val="00B72D1F"/>
    <w:pPr>
      <w:tabs>
        <w:tab w:val="center" w:pos="4677"/>
        <w:tab w:val="right" w:pos="9355"/>
      </w:tabs>
    </w:pPr>
  </w:style>
  <w:style w:type="character" w:customStyle="1" w:styleId="af0">
    <w:name w:val="Нижний колонтитул Знак"/>
    <w:link w:val="af"/>
    <w:uiPriority w:val="99"/>
    <w:locked/>
    <w:rsid w:val="00B72D1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9864</Words>
  <Characters>56225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65958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Леська</dc:creator>
  <cp:keywords/>
  <dc:description/>
  <cp:lastModifiedBy>admin</cp:lastModifiedBy>
  <cp:revision>2</cp:revision>
  <cp:lastPrinted>2009-05-07T21:57:00Z</cp:lastPrinted>
  <dcterms:created xsi:type="dcterms:W3CDTF">2014-03-09T07:17:00Z</dcterms:created>
  <dcterms:modified xsi:type="dcterms:W3CDTF">2014-03-09T07:17:00Z</dcterms:modified>
</cp:coreProperties>
</file>