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7C5" w:rsidRPr="005D655F" w:rsidRDefault="008337C5" w:rsidP="005D655F">
      <w:pPr>
        <w:pStyle w:val="HTML"/>
        <w:spacing w:line="360" w:lineRule="auto"/>
        <w:ind w:firstLine="709"/>
        <w:jc w:val="center"/>
        <w:rPr>
          <w:rFonts w:ascii="Times New Roman" w:hAnsi="Times New Roman" w:cs="Times New Roman"/>
          <w:sz w:val="28"/>
          <w:szCs w:val="28"/>
        </w:rPr>
      </w:pPr>
      <w:r w:rsidRPr="005D655F">
        <w:rPr>
          <w:rFonts w:ascii="Times New Roman" w:hAnsi="Times New Roman" w:cs="Times New Roman"/>
          <w:sz w:val="28"/>
          <w:szCs w:val="28"/>
        </w:rPr>
        <w:t>Сибирский Институт Бизнеса Управления и Психологии</w:t>
      </w:r>
    </w:p>
    <w:p w:rsidR="008337C5" w:rsidRPr="005D655F" w:rsidRDefault="008337C5" w:rsidP="005D655F">
      <w:pPr>
        <w:pStyle w:val="HTML"/>
        <w:spacing w:line="360" w:lineRule="auto"/>
        <w:ind w:firstLine="709"/>
        <w:jc w:val="center"/>
        <w:rPr>
          <w:rFonts w:ascii="Times New Roman" w:hAnsi="Times New Roman" w:cs="Times New Roman"/>
          <w:sz w:val="28"/>
          <w:szCs w:val="28"/>
        </w:rPr>
      </w:pPr>
      <w:r w:rsidRPr="005D655F">
        <w:rPr>
          <w:rFonts w:ascii="Times New Roman" w:hAnsi="Times New Roman" w:cs="Times New Roman"/>
          <w:sz w:val="28"/>
          <w:szCs w:val="28"/>
        </w:rPr>
        <w:t>Кафедра экономики</w:t>
      </w: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center"/>
        <w:rPr>
          <w:rFonts w:ascii="Times New Roman" w:hAnsi="Times New Roman" w:cs="Times New Roman"/>
          <w:b/>
          <w:sz w:val="28"/>
          <w:szCs w:val="28"/>
        </w:rPr>
      </w:pPr>
      <w:r w:rsidRPr="005D655F">
        <w:rPr>
          <w:rFonts w:ascii="Times New Roman" w:hAnsi="Times New Roman" w:cs="Times New Roman"/>
          <w:b/>
          <w:sz w:val="28"/>
          <w:szCs w:val="28"/>
        </w:rPr>
        <w:t>курсовая работа на тему</w:t>
      </w:r>
    </w:p>
    <w:p w:rsidR="008337C5" w:rsidRPr="005D655F" w:rsidRDefault="008337C5" w:rsidP="005D655F">
      <w:pPr>
        <w:pStyle w:val="HTML"/>
        <w:spacing w:line="360" w:lineRule="auto"/>
        <w:ind w:firstLine="709"/>
        <w:jc w:val="center"/>
        <w:rPr>
          <w:rFonts w:ascii="Times New Roman" w:eastAsia="Batang" w:hAnsi="Times New Roman" w:cs="Times New Roman"/>
          <w:b/>
          <w:sz w:val="28"/>
          <w:szCs w:val="48"/>
        </w:rPr>
      </w:pPr>
      <w:r w:rsidRPr="005D655F">
        <w:rPr>
          <w:rFonts w:ascii="Times New Roman" w:eastAsia="Batang" w:hAnsi="Times New Roman" w:cs="Times New Roman"/>
          <w:b/>
          <w:sz w:val="28"/>
          <w:szCs w:val="48"/>
        </w:rPr>
        <w:t>Современные экономические</w:t>
      </w:r>
      <w:r w:rsidR="005D655F">
        <w:rPr>
          <w:rFonts w:ascii="Times New Roman" w:eastAsia="Batang" w:hAnsi="Times New Roman" w:cs="Times New Roman"/>
          <w:b/>
          <w:sz w:val="28"/>
          <w:szCs w:val="48"/>
        </w:rPr>
        <w:t xml:space="preserve"> </w:t>
      </w:r>
      <w:r w:rsidRPr="005D655F">
        <w:rPr>
          <w:rFonts w:ascii="Times New Roman" w:eastAsia="Batang" w:hAnsi="Times New Roman" w:cs="Times New Roman"/>
          <w:b/>
          <w:sz w:val="28"/>
          <w:szCs w:val="48"/>
        </w:rPr>
        <w:t>проблемы</w:t>
      </w:r>
      <w:r w:rsidR="005D655F">
        <w:rPr>
          <w:rFonts w:ascii="Times New Roman" w:eastAsia="Batang" w:hAnsi="Times New Roman" w:cs="Times New Roman"/>
          <w:b/>
          <w:sz w:val="28"/>
          <w:szCs w:val="48"/>
        </w:rPr>
        <w:t xml:space="preserve"> </w:t>
      </w:r>
      <w:r w:rsidRPr="005D655F">
        <w:rPr>
          <w:rFonts w:ascii="Times New Roman" w:eastAsia="Batang" w:hAnsi="Times New Roman" w:cs="Times New Roman"/>
          <w:b/>
          <w:sz w:val="28"/>
          <w:szCs w:val="48"/>
        </w:rPr>
        <w:t>объединения Германии</w:t>
      </w: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right"/>
        <w:rPr>
          <w:rFonts w:ascii="Times New Roman" w:hAnsi="Times New Roman" w:cs="Times New Roman"/>
          <w:sz w:val="28"/>
          <w:szCs w:val="28"/>
        </w:rPr>
      </w:pPr>
      <w:r w:rsidRPr="005D655F">
        <w:rPr>
          <w:rFonts w:ascii="Times New Roman" w:hAnsi="Times New Roman" w:cs="Times New Roman"/>
          <w:sz w:val="28"/>
          <w:szCs w:val="28"/>
        </w:rPr>
        <w:t>студента: Губаевой М. Д.</w:t>
      </w:r>
    </w:p>
    <w:p w:rsidR="008337C5" w:rsidRPr="005D655F" w:rsidRDefault="008337C5" w:rsidP="005D655F">
      <w:pPr>
        <w:pStyle w:val="HTML"/>
        <w:spacing w:line="360" w:lineRule="auto"/>
        <w:ind w:firstLine="709"/>
        <w:jc w:val="right"/>
        <w:rPr>
          <w:rFonts w:ascii="Times New Roman" w:hAnsi="Times New Roman" w:cs="Times New Roman"/>
          <w:sz w:val="28"/>
          <w:szCs w:val="28"/>
        </w:rPr>
      </w:pPr>
      <w:r w:rsidRPr="005D655F">
        <w:rPr>
          <w:rFonts w:ascii="Times New Roman" w:hAnsi="Times New Roman" w:cs="Times New Roman"/>
          <w:sz w:val="28"/>
          <w:szCs w:val="28"/>
        </w:rPr>
        <w:t>группа:№125 БМ</w:t>
      </w:r>
    </w:p>
    <w:p w:rsidR="008337C5" w:rsidRPr="005D655F" w:rsidRDefault="008337C5" w:rsidP="005D655F">
      <w:pPr>
        <w:pStyle w:val="HTML"/>
        <w:spacing w:line="360" w:lineRule="auto"/>
        <w:ind w:firstLine="709"/>
        <w:jc w:val="right"/>
        <w:rPr>
          <w:rFonts w:ascii="Times New Roman" w:hAnsi="Times New Roman" w:cs="Times New Roman"/>
          <w:sz w:val="28"/>
          <w:szCs w:val="28"/>
        </w:rPr>
      </w:pPr>
      <w:r w:rsidRPr="005D655F">
        <w:rPr>
          <w:rFonts w:ascii="Times New Roman" w:hAnsi="Times New Roman" w:cs="Times New Roman"/>
          <w:sz w:val="28"/>
          <w:szCs w:val="28"/>
        </w:rPr>
        <w:t>научный руководитель:</w:t>
      </w:r>
    </w:p>
    <w:p w:rsidR="008337C5" w:rsidRPr="005D655F" w:rsidRDefault="008337C5" w:rsidP="005D655F">
      <w:pPr>
        <w:pStyle w:val="HTML"/>
        <w:spacing w:line="360" w:lineRule="auto"/>
        <w:ind w:firstLine="709"/>
        <w:jc w:val="right"/>
        <w:rPr>
          <w:rFonts w:ascii="Times New Roman" w:hAnsi="Times New Roman" w:cs="Times New Roman"/>
          <w:sz w:val="28"/>
          <w:szCs w:val="28"/>
        </w:rPr>
      </w:pPr>
      <w:r w:rsidRPr="005D655F">
        <w:rPr>
          <w:rFonts w:ascii="Times New Roman" w:hAnsi="Times New Roman" w:cs="Times New Roman"/>
          <w:sz w:val="28"/>
          <w:szCs w:val="28"/>
        </w:rPr>
        <w:t>Зырянова И. И.</w:t>
      </w: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pStyle w:val="HTML"/>
        <w:spacing w:line="360" w:lineRule="auto"/>
        <w:ind w:firstLine="709"/>
        <w:jc w:val="center"/>
        <w:rPr>
          <w:rFonts w:ascii="Times New Roman" w:hAnsi="Times New Roman" w:cs="Times New Roman"/>
          <w:sz w:val="28"/>
          <w:szCs w:val="28"/>
        </w:rPr>
      </w:pPr>
      <w:r w:rsidRPr="005D655F">
        <w:rPr>
          <w:rFonts w:ascii="Times New Roman" w:hAnsi="Times New Roman" w:cs="Times New Roman"/>
          <w:sz w:val="28"/>
          <w:szCs w:val="28"/>
        </w:rPr>
        <w:t>Красноярск 2007</w:t>
      </w:r>
    </w:p>
    <w:p w:rsidR="008337C5" w:rsidRPr="005D655F" w:rsidRDefault="005D655F" w:rsidP="005D655F">
      <w:pPr>
        <w:pStyle w:val="2"/>
        <w:spacing w:line="360" w:lineRule="auto"/>
        <w:jc w:val="center"/>
        <w:rPr>
          <w:i w:val="0"/>
          <w:sz w:val="28"/>
        </w:rPr>
      </w:pPr>
      <w:r>
        <w:rPr>
          <w:b w:val="0"/>
          <w:i w:val="0"/>
          <w:sz w:val="28"/>
        </w:rPr>
        <w:br w:type="page"/>
      </w:r>
      <w:r w:rsidR="008337C5" w:rsidRPr="005D655F">
        <w:rPr>
          <w:i w:val="0"/>
          <w:sz w:val="28"/>
        </w:rPr>
        <w:t>Содержание</w:t>
      </w:r>
    </w:p>
    <w:p w:rsidR="008337C5" w:rsidRPr="005D655F" w:rsidRDefault="008337C5" w:rsidP="005D655F">
      <w:pPr>
        <w:spacing w:line="360" w:lineRule="auto"/>
        <w:ind w:firstLine="709"/>
        <w:jc w:val="center"/>
        <w:rPr>
          <w:b/>
          <w:sz w:val="28"/>
        </w:rPr>
      </w:pPr>
    </w:p>
    <w:p w:rsidR="008337C5" w:rsidRPr="005D655F" w:rsidRDefault="008337C5" w:rsidP="005D655F">
      <w:pPr>
        <w:spacing w:line="360" w:lineRule="auto"/>
        <w:ind w:firstLine="709"/>
        <w:jc w:val="both"/>
        <w:rPr>
          <w:sz w:val="28"/>
        </w:rPr>
      </w:pPr>
    </w:p>
    <w:p w:rsidR="005D655F" w:rsidRPr="005D655F" w:rsidRDefault="005D655F" w:rsidP="005D655F">
      <w:pPr>
        <w:pStyle w:val="4"/>
        <w:spacing w:line="360" w:lineRule="auto"/>
        <w:ind w:firstLine="709"/>
      </w:pPr>
      <w:r w:rsidRPr="005D655F">
        <w:t>Введение</w:t>
      </w:r>
    </w:p>
    <w:p w:rsidR="005D655F" w:rsidRPr="005D655F" w:rsidRDefault="005D655F" w:rsidP="005D655F">
      <w:pPr>
        <w:spacing w:line="360" w:lineRule="auto"/>
        <w:ind w:firstLine="709"/>
        <w:jc w:val="both"/>
        <w:rPr>
          <w:sz w:val="28"/>
        </w:rPr>
      </w:pPr>
      <w:r w:rsidRPr="005D655F">
        <w:rPr>
          <w:sz w:val="28"/>
        </w:rPr>
        <w:t>1. Экономика ФРГ</w:t>
      </w:r>
    </w:p>
    <w:p w:rsidR="005D655F" w:rsidRPr="005D655F" w:rsidRDefault="005D655F" w:rsidP="005D655F">
      <w:pPr>
        <w:spacing w:line="360" w:lineRule="auto"/>
        <w:ind w:firstLine="709"/>
        <w:jc w:val="both"/>
        <w:rPr>
          <w:sz w:val="28"/>
        </w:rPr>
      </w:pPr>
      <w:r w:rsidRPr="005D655F">
        <w:rPr>
          <w:sz w:val="28"/>
        </w:rPr>
        <w:t>2. Отраслевая структура</w:t>
      </w:r>
    </w:p>
    <w:p w:rsidR="005D655F" w:rsidRPr="005D655F" w:rsidRDefault="005D655F" w:rsidP="005D655F">
      <w:pPr>
        <w:spacing w:line="360" w:lineRule="auto"/>
        <w:ind w:firstLine="709"/>
        <w:jc w:val="both"/>
        <w:rPr>
          <w:sz w:val="28"/>
        </w:rPr>
      </w:pPr>
      <w:r w:rsidRPr="005D655F">
        <w:rPr>
          <w:sz w:val="28"/>
        </w:rPr>
        <w:t>-машиностроение</w:t>
      </w:r>
    </w:p>
    <w:p w:rsidR="005D655F" w:rsidRPr="005D655F" w:rsidRDefault="005D655F" w:rsidP="005D655F">
      <w:pPr>
        <w:spacing w:line="360" w:lineRule="auto"/>
        <w:ind w:firstLine="709"/>
        <w:jc w:val="both"/>
        <w:rPr>
          <w:sz w:val="28"/>
        </w:rPr>
      </w:pPr>
      <w:r w:rsidRPr="005D655F">
        <w:rPr>
          <w:sz w:val="28"/>
        </w:rPr>
        <w:t>-электроника</w:t>
      </w:r>
    </w:p>
    <w:p w:rsidR="005D655F" w:rsidRPr="005D655F" w:rsidRDefault="005D655F" w:rsidP="005D655F">
      <w:pPr>
        <w:spacing w:line="360" w:lineRule="auto"/>
        <w:ind w:firstLine="709"/>
        <w:jc w:val="both"/>
        <w:rPr>
          <w:sz w:val="28"/>
        </w:rPr>
      </w:pPr>
      <w:r w:rsidRPr="005D655F">
        <w:rPr>
          <w:sz w:val="28"/>
        </w:rPr>
        <w:t>-химическая промышленность</w:t>
      </w:r>
    </w:p>
    <w:p w:rsidR="005D655F" w:rsidRPr="005D655F" w:rsidRDefault="005D655F" w:rsidP="005D655F">
      <w:pPr>
        <w:spacing w:line="360" w:lineRule="auto"/>
        <w:ind w:firstLine="709"/>
        <w:jc w:val="both"/>
        <w:rPr>
          <w:sz w:val="28"/>
        </w:rPr>
      </w:pPr>
      <w:r w:rsidRPr="005D655F">
        <w:rPr>
          <w:sz w:val="28"/>
        </w:rPr>
        <w:t>-сельское хозяйство</w:t>
      </w:r>
    </w:p>
    <w:p w:rsidR="005D655F" w:rsidRPr="005D655F" w:rsidRDefault="005D655F" w:rsidP="005D655F">
      <w:pPr>
        <w:spacing w:line="360" w:lineRule="auto"/>
        <w:ind w:firstLine="709"/>
        <w:jc w:val="both"/>
        <w:rPr>
          <w:sz w:val="28"/>
        </w:rPr>
      </w:pPr>
      <w:r w:rsidRPr="005D655F">
        <w:rPr>
          <w:sz w:val="28"/>
        </w:rPr>
        <w:t>3.Рынок труда</w:t>
      </w:r>
    </w:p>
    <w:p w:rsidR="005D655F" w:rsidRPr="005D655F" w:rsidRDefault="005D655F" w:rsidP="005D655F">
      <w:pPr>
        <w:spacing w:line="360" w:lineRule="auto"/>
        <w:ind w:firstLine="709"/>
        <w:jc w:val="both"/>
        <w:rPr>
          <w:sz w:val="28"/>
        </w:rPr>
      </w:pPr>
      <w:r w:rsidRPr="005D655F">
        <w:rPr>
          <w:sz w:val="28"/>
        </w:rPr>
        <w:t>4. Демографическая ситуация</w:t>
      </w:r>
    </w:p>
    <w:p w:rsidR="005D655F" w:rsidRPr="005D655F" w:rsidRDefault="005D655F" w:rsidP="005D655F">
      <w:pPr>
        <w:spacing w:line="360" w:lineRule="auto"/>
        <w:ind w:firstLine="709"/>
        <w:jc w:val="both"/>
        <w:rPr>
          <w:sz w:val="28"/>
        </w:rPr>
      </w:pPr>
      <w:r w:rsidRPr="005D655F">
        <w:rPr>
          <w:sz w:val="28"/>
        </w:rPr>
        <w:t>5. Проблемы востока и запада</w:t>
      </w:r>
    </w:p>
    <w:p w:rsidR="005D655F" w:rsidRPr="005D655F" w:rsidRDefault="005D655F" w:rsidP="005D655F">
      <w:pPr>
        <w:spacing w:line="360" w:lineRule="auto"/>
        <w:ind w:firstLine="709"/>
        <w:jc w:val="both"/>
        <w:rPr>
          <w:sz w:val="28"/>
        </w:rPr>
      </w:pPr>
      <w:r w:rsidRPr="005D655F">
        <w:rPr>
          <w:sz w:val="28"/>
        </w:rPr>
        <w:t>6. Разобщенность населения</w:t>
      </w:r>
    </w:p>
    <w:p w:rsidR="005D655F" w:rsidRPr="005D655F" w:rsidRDefault="005D655F" w:rsidP="005D655F">
      <w:pPr>
        <w:spacing w:line="360" w:lineRule="auto"/>
        <w:ind w:firstLine="709"/>
        <w:jc w:val="both"/>
        <w:rPr>
          <w:sz w:val="28"/>
        </w:rPr>
      </w:pPr>
      <w:r w:rsidRPr="005D655F">
        <w:rPr>
          <w:sz w:val="28"/>
        </w:rPr>
        <w:t>7. Внешнеэкономические связи</w:t>
      </w:r>
    </w:p>
    <w:p w:rsidR="005D655F" w:rsidRPr="005D655F" w:rsidRDefault="005D655F" w:rsidP="005D655F">
      <w:pPr>
        <w:spacing w:line="360" w:lineRule="auto"/>
        <w:ind w:firstLine="709"/>
        <w:jc w:val="both"/>
        <w:rPr>
          <w:sz w:val="28"/>
        </w:rPr>
      </w:pPr>
      <w:r w:rsidRPr="005D655F">
        <w:rPr>
          <w:sz w:val="28"/>
        </w:rPr>
        <w:t>Вывод</w:t>
      </w:r>
    </w:p>
    <w:p w:rsidR="008337C5" w:rsidRPr="005D655F" w:rsidRDefault="005D655F" w:rsidP="005D655F">
      <w:pPr>
        <w:spacing w:line="360" w:lineRule="auto"/>
        <w:ind w:firstLine="709"/>
        <w:jc w:val="center"/>
        <w:rPr>
          <w:b/>
          <w:sz w:val="28"/>
        </w:rPr>
      </w:pPr>
      <w:r>
        <w:rPr>
          <w:sz w:val="28"/>
        </w:rPr>
        <w:br w:type="page"/>
      </w:r>
      <w:r w:rsidR="008337C5" w:rsidRPr="005D655F">
        <w:rPr>
          <w:b/>
          <w:sz w:val="28"/>
        </w:rPr>
        <w:t>Введение</w:t>
      </w:r>
    </w:p>
    <w:p w:rsidR="005D655F" w:rsidRDefault="005D655F" w:rsidP="005D655F">
      <w:pPr>
        <w:spacing w:line="360" w:lineRule="auto"/>
        <w:ind w:firstLine="709"/>
        <w:jc w:val="both"/>
        <w:rPr>
          <w:sz w:val="28"/>
        </w:rPr>
      </w:pPr>
    </w:p>
    <w:p w:rsidR="008337C5" w:rsidRPr="005D655F" w:rsidRDefault="008337C5" w:rsidP="005D655F">
      <w:pPr>
        <w:spacing w:line="360" w:lineRule="auto"/>
        <w:ind w:firstLine="709"/>
        <w:jc w:val="both"/>
        <w:rPr>
          <w:sz w:val="28"/>
        </w:rPr>
      </w:pPr>
      <w:r w:rsidRPr="005D655F">
        <w:rPr>
          <w:sz w:val="28"/>
        </w:rPr>
        <w:t>Объединение Германии в 1990 году можно считать наиболее важным, заслуживающим особого внимания интеграционным процессом в Европе за последние полвека. Это событие имело не только государственно-правовой, но и международно-правовой характер. Идея единства нации рассматривалась как эффективное средство построения свободной Европы. Продолжение существования раздельной Германии увековечило бы раздел Европы и гонку вооружений. Кроме того, объединение Германии отвечало требованиям исторического развития, прежде всего с точки зрения восстановления справедливости в отношении разделенного народа.</w:t>
      </w:r>
    </w:p>
    <w:p w:rsidR="008337C5" w:rsidRPr="005D655F" w:rsidRDefault="008337C5" w:rsidP="005D655F">
      <w:pPr>
        <w:spacing w:line="360" w:lineRule="auto"/>
        <w:ind w:firstLine="709"/>
        <w:jc w:val="both"/>
        <w:rPr>
          <w:sz w:val="28"/>
        </w:rPr>
      </w:pPr>
      <w:r w:rsidRPr="005D655F">
        <w:rPr>
          <w:sz w:val="28"/>
        </w:rPr>
        <w:t>Объединение Германии явилось финалом решения "германского вопроса", который долгое время после второй мировой войны оставался открытым. Этот исторический факт является объектом пристального внимания ученых, в том числе и правоведов. Опыт Германии показал, насколько сложными и длительными могут быть интеграционные процессы. Растущие сегодня тенденции к объединению есть веление времени, поэтому столь важно и необходимо изучение опыта объединения Германии, правовой политики государств в этой области, о существовании которой можно смело говорить, так как объединение Германии осуществилось на правовой основе. Важно осмысление правовой политики Германии и сегодня в связи с тем, что объединение Германии породило, помимо положительных, ряд негативных явлений в жизни немецкого народа, преодолеть которые возможно лишь на основе грамотной, эффективной правовой политики государства в области стирания противоречий между бывшими ГДР и ФРГ.</w:t>
      </w:r>
    </w:p>
    <w:p w:rsidR="008337C5" w:rsidRPr="005D655F" w:rsidRDefault="005D655F" w:rsidP="005D655F">
      <w:pPr>
        <w:numPr>
          <w:ilvl w:val="0"/>
          <w:numId w:val="3"/>
        </w:numPr>
        <w:spacing w:line="360" w:lineRule="auto"/>
        <w:jc w:val="center"/>
        <w:rPr>
          <w:b/>
          <w:bCs/>
          <w:sz w:val="28"/>
        </w:rPr>
      </w:pPr>
      <w:r>
        <w:rPr>
          <w:sz w:val="28"/>
        </w:rPr>
        <w:br w:type="page"/>
      </w:r>
      <w:r w:rsidR="008337C5" w:rsidRPr="005D655F">
        <w:rPr>
          <w:b/>
          <w:bCs/>
          <w:sz w:val="28"/>
        </w:rPr>
        <w:t>Экономика Германии</w:t>
      </w:r>
    </w:p>
    <w:p w:rsidR="008337C5" w:rsidRPr="005D655F" w:rsidRDefault="008337C5" w:rsidP="005D655F">
      <w:pPr>
        <w:spacing w:line="360" w:lineRule="auto"/>
        <w:ind w:firstLine="709"/>
        <w:jc w:val="both"/>
        <w:rPr>
          <w:bCs/>
          <w:iCs/>
          <w:sz w:val="28"/>
        </w:rPr>
      </w:pPr>
    </w:p>
    <w:p w:rsidR="008337C5" w:rsidRPr="005D655F" w:rsidRDefault="008337C5" w:rsidP="005D655F">
      <w:pPr>
        <w:spacing w:line="360" w:lineRule="auto"/>
        <w:ind w:firstLine="709"/>
        <w:jc w:val="both"/>
        <w:rPr>
          <w:sz w:val="28"/>
        </w:rPr>
      </w:pPr>
      <w:r w:rsidRPr="005D655F">
        <w:rPr>
          <w:sz w:val="28"/>
        </w:rPr>
        <w:t>Германская экономика организована по принципу «социальной рыночной экономики» Ее основным элементом является сочетание принципов свободы на рынке и социального баланса.</w:t>
      </w:r>
    </w:p>
    <w:p w:rsidR="008337C5" w:rsidRPr="005D655F" w:rsidRDefault="008337C5" w:rsidP="005D655F">
      <w:pPr>
        <w:spacing w:line="360" w:lineRule="auto"/>
        <w:ind w:firstLine="709"/>
        <w:jc w:val="both"/>
        <w:rPr>
          <w:sz w:val="28"/>
        </w:rPr>
      </w:pPr>
      <w:r w:rsidRPr="005D655F">
        <w:rPr>
          <w:sz w:val="28"/>
        </w:rPr>
        <w:t>Важнейшие элементы концепции социальной рыночной экономики следующие:</w:t>
      </w:r>
    </w:p>
    <w:p w:rsidR="008337C5" w:rsidRPr="005D655F" w:rsidRDefault="008337C5" w:rsidP="005D655F">
      <w:pPr>
        <w:spacing w:line="360" w:lineRule="auto"/>
        <w:ind w:firstLine="709"/>
        <w:jc w:val="both"/>
        <w:rPr>
          <w:sz w:val="28"/>
        </w:rPr>
      </w:pPr>
      <w:r w:rsidRPr="005D655F">
        <w:rPr>
          <w:sz w:val="28"/>
        </w:rPr>
        <w:t>– частная собственность на средства производства и свободное ценообразование;</w:t>
      </w:r>
    </w:p>
    <w:p w:rsidR="008337C5" w:rsidRPr="005D655F" w:rsidRDefault="008337C5" w:rsidP="005D655F">
      <w:pPr>
        <w:spacing w:line="360" w:lineRule="auto"/>
        <w:ind w:firstLine="709"/>
        <w:jc w:val="both"/>
        <w:rPr>
          <w:sz w:val="28"/>
        </w:rPr>
      </w:pPr>
      <w:r w:rsidRPr="005D655F">
        <w:rPr>
          <w:sz w:val="28"/>
        </w:rPr>
        <w:t>– создание условий для конкуренции и обеспечение конкуренции (например, путем антимонопольного законодательства, законов против недобросовестной конкуренции);</w:t>
      </w:r>
    </w:p>
    <w:p w:rsidR="008337C5" w:rsidRPr="005D655F" w:rsidRDefault="008337C5" w:rsidP="005D655F">
      <w:pPr>
        <w:spacing w:line="360" w:lineRule="auto"/>
        <w:ind w:firstLine="709"/>
        <w:jc w:val="both"/>
        <w:rPr>
          <w:sz w:val="28"/>
        </w:rPr>
      </w:pPr>
      <w:r w:rsidRPr="005D655F">
        <w:rPr>
          <w:sz w:val="28"/>
        </w:rPr>
        <w:t>– сознательная политика укрепления конъюнктуры экономического роста;</w:t>
      </w:r>
    </w:p>
    <w:p w:rsidR="008337C5" w:rsidRPr="005D655F" w:rsidRDefault="008337C5" w:rsidP="005D655F">
      <w:pPr>
        <w:spacing w:line="360" w:lineRule="auto"/>
        <w:ind w:firstLine="709"/>
        <w:jc w:val="both"/>
        <w:rPr>
          <w:sz w:val="28"/>
        </w:rPr>
      </w:pPr>
      <w:r w:rsidRPr="005D655F">
        <w:rPr>
          <w:sz w:val="28"/>
        </w:rPr>
        <w:t>– обеспечение полной занятости;</w:t>
      </w:r>
    </w:p>
    <w:p w:rsidR="008337C5" w:rsidRPr="005D655F" w:rsidRDefault="008337C5" w:rsidP="005D655F">
      <w:pPr>
        <w:spacing w:line="360" w:lineRule="auto"/>
        <w:ind w:firstLine="709"/>
        <w:jc w:val="both"/>
        <w:rPr>
          <w:sz w:val="28"/>
        </w:rPr>
      </w:pPr>
      <w:r w:rsidRPr="005D655F">
        <w:rPr>
          <w:sz w:val="28"/>
        </w:rPr>
        <w:t>– свобода внешней торговли, свободный валютный обмен;</w:t>
      </w:r>
    </w:p>
    <w:p w:rsidR="008337C5" w:rsidRPr="005D655F" w:rsidRDefault="008337C5" w:rsidP="005D655F">
      <w:pPr>
        <w:spacing w:line="360" w:lineRule="auto"/>
        <w:ind w:firstLine="709"/>
        <w:jc w:val="both"/>
        <w:rPr>
          <w:sz w:val="28"/>
        </w:rPr>
      </w:pPr>
      <w:r w:rsidRPr="005D655F">
        <w:rPr>
          <w:sz w:val="28"/>
        </w:rPr>
        <w:t>– политика стабильной валюты (в т.ч. через независимый эмиссионный банк);</w:t>
      </w:r>
    </w:p>
    <w:p w:rsidR="008337C5" w:rsidRPr="005D655F" w:rsidRDefault="008337C5" w:rsidP="005D655F">
      <w:pPr>
        <w:spacing w:line="360" w:lineRule="auto"/>
        <w:ind w:firstLine="709"/>
        <w:jc w:val="both"/>
        <w:rPr>
          <w:sz w:val="28"/>
        </w:rPr>
      </w:pPr>
      <w:r w:rsidRPr="005D655F">
        <w:rPr>
          <w:sz w:val="28"/>
        </w:rPr>
        <w:t>– социальная безопасность, социальная справедливость и социальный прогресс (путем проведения государством мероприятий по перераспределению в форме оказания социальной помощи, социальных пенсий и уравнивающих платежей, субсидий, дотаций, прогрессивной шкалы подоходного налога и т.д., через систему социального обеспечения: пенсионное, медицинское страхование, страхование по безработице и по уходу, от несчастного случая; через трудовое и социальное законодательство).</w:t>
      </w:r>
    </w:p>
    <w:p w:rsidR="008337C5" w:rsidRPr="005D655F" w:rsidRDefault="008337C5" w:rsidP="005D655F">
      <w:pPr>
        <w:spacing w:line="360" w:lineRule="auto"/>
        <w:ind w:firstLine="709"/>
        <w:jc w:val="both"/>
        <w:rPr>
          <w:sz w:val="28"/>
        </w:rPr>
      </w:pPr>
      <w:r w:rsidRPr="005D655F">
        <w:rPr>
          <w:sz w:val="28"/>
        </w:rPr>
        <w:t>Германия обладает третьей по технологической мощи экономикой мира после США и Японии. Страна является одним из крупнейших в мире производителей металла, цемента, машин, транспортных средств, станков, электроники, продуктов питания и напитков, продукции судостроительной, химической, текстильной промышленности.</w:t>
      </w:r>
    </w:p>
    <w:p w:rsidR="008337C5" w:rsidRPr="005D655F" w:rsidRDefault="008337C5" w:rsidP="005D655F">
      <w:pPr>
        <w:spacing w:line="360" w:lineRule="auto"/>
        <w:ind w:firstLine="709"/>
        <w:jc w:val="both"/>
        <w:rPr>
          <w:sz w:val="28"/>
        </w:rPr>
      </w:pPr>
      <w:r w:rsidRPr="005D655F">
        <w:rPr>
          <w:sz w:val="28"/>
        </w:rPr>
        <w:t>В начале века Германия испытывает серьезные экономические проблемы, которые вызваны, прежде всего, довольно низкими темпами роста ВВП (по сравнению с ведущими индустриальными странами) и тяжелым бременем осуществления щедрых социальных программ. 40% чистой прибыли компаний ФРГ идет на оплату труда, на отчисления в многочисленные социальные фонды, которые составляют немалую долю фонда оплаты труда.</w:t>
      </w:r>
    </w:p>
    <w:p w:rsidR="008337C5" w:rsidRPr="005D655F" w:rsidRDefault="008337C5" w:rsidP="005D655F">
      <w:pPr>
        <w:spacing w:line="360" w:lineRule="auto"/>
        <w:ind w:firstLine="709"/>
        <w:jc w:val="both"/>
        <w:rPr>
          <w:sz w:val="28"/>
        </w:rPr>
      </w:pPr>
      <w:r w:rsidRPr="005D655F">
        <w:rPr>
          <w:sz w:val="28"/>
        </w:rPr>
        <w:t xml:space="preserve">Из-за старения населения (его прирост в 2000 г. составил всего 0,29%) расходы на социальное обеспечение пенсионеров и ряда других слоев населения неуклонно растут. Высокий уровень пособий для безработных нередко порождает иждивенческие настроения в обществе. Такая реальность на фоне падения темпов экономического роста сделала безработицу проблемой постоянной, а не цикличной. </w:t>
      </w:r>
    </w:p>
    <w:p w:rsidR="008337C5" w:rsidRPr="005D655F" w:rsidRDefault="008337C5" w:rsidP="005D655F">
      <w:pPr>
        <w:spacing w:line="360" w:lineRule="auto"/>
        <w:ind w:firstLine="709"/>
        <w:jc w:val="both"/>
        <w:rPr>
          <w:sz w:val="28"/>
        </w:rPr>
      </w:pPr>
      <w:r w:rsidRPr="005D655F">
        <w:rPr>
          <w:sz w:val="28"/>
        </w:rPr>
        <w:t xml:space="preserve">Высокий уровень социальной защиты населения постоянно требует притока финансов в государственную казну. Налоговый пресс в Германии значительно выше, чем в США, Великобритании и многих странах Европы. Только по этой причине многие германские компании предпочитают развивать свою производственную и экономическую деятельность за пределами своей страны. Такая устоявшаяся система налогообложения и отсутствие программ по стимулированию иностранных инвестиций приводит к тому, что Германия не слишком привлекательна для зарубежного капитала. </w:t>
      </w:r>
    </w:p>
    <w:p w:rsidR="008337C5" w:rsidRPr="005D655F" w:rsidRDefault="008337C5" w:rsidP="005D655F">
      <w:pPr>
        <w:spacing w:line="360" w:lineRule="auto"/>
        <w:ind w:firstLine="709"/>
        <w:jc w:val="both"/>
        <w:rPr>
          <w:sz w:val="28"/>
        </w:rPr>
      </w:pPr>
      <w:r w:rsidRPr="005D655F">
        <w:rPr>
          <w:sz w:val="28"/>
        </w:rPr>
        <w:t>Интеграция и модернизация экономики востока Германии остается проблемой, требующей времени и больших финансовых затрат. Ежегодные вклады федерального правительства в экономику восточных земель составляют 100 млрд. долларов.</w:t>
      </w:r>
    </w:p>
    <w:p w:rsidR="008337C5" w:rsidRPr="005D655F" w:rsidRDefault="008337C5" w:rsidP="005D655F">
      <w:pPr>
        <w:spacing w:line="360" w:lineRule="auto"/>
        <w:ind w:firstLine="709"/>
        <w:jc w:val="both"/>
        <w:rPr>
          <w:sz w:val="28"/>
        </w:rPr>
      </w:pPr>
      <w:r w:rsidRPr="005D655F">
        <w:rPr>
          <w:sz w:val="28"/>
        </w:rPr>
        <w:t>По данным Национального статистического бюро Германии ВВП Германии в 2004 г. вырос на 1,6%. Рост ВВП Германии в 2005 г.</w:t>
      </w:r>
      <w:r w:rsidR="005D655F">
        <w:rPr>
          <w:sz w:val="28"/>
        </w:rPr>
        <w:t xml:space="preserve"> </w:t>
      </w:r>
      <w:r w:rsidRPr="005D655F">
        <w:rPr>
          <w:sz w:val="28"/>
        </w:rPr>
        <w:t>составил 0,9%, в 2006 г. – 2,5%.</w:t>
      </w:r>
    </w:p>
    <w:p w:rsidR="008337C5" w:rsidRPr="005D655F" w:rsidRDefault="008337C5" w:rsidP="005D655F">
      <w:pPr>
        <w:numPr>
          <w:ilvl w:val="0"/>
          <w:numId w:val="1"/>
        </w:numPr>
        <w:spacing w:line="360" w:lineRule="auto"/>
        <w:ind w:left="0" w:firstLine="709"/>
        <w:jc w:val="center"/>
        <w:rPr>
          <w:b/>
          <w:bCs/>
          <w:sz w:val="28"/>
        </w:rPr>
      </w:pPr>
      <w:r w:rsidRPr="005D655F">
        <w:rPr>
          <w:b/>
          <w:bCs/>
          <w:sz w:val="28"/>
        </w:rPr>
        <w:t>Отраслевая структура ФРГ</w:t>
      </w:r>
    </w:p>
    <w:p w:rsidR="008337C5" w:rsidRPr="005D655F" w:rsidRDefault="008337C5" w:rsidP="005D655F">
      <w:pPr>
        <w:spacing w:line="360" w:lineRule="auto"/>
        <w:ind w:firstLine="709"/>
        <w:jc w:val="both"/>
        <w:rPr>
          <w:bCs/>
          <w:sz w:val="28"/>
        </w:rPr>
      </w:pPr>
    </w:p>
    <w:p w:rsidR="008337C5" w:rsidRPr="005D655F" w:rsidRDefault="008337C5" w:rsidP="005D655F">
      <w:pPr>
        <w:spacing w:line="360" w:lineRule="auto"/>
        <w:ind w:firstLine="709"/>
        <w:jc w:val="both"/>
        <w:rPr>
          <w:sz w:val="28"/>
        </w:rPr>
      </w:pPr>
      <w:r w:rsidRPr="005D655F">
        <w:rPr>
          <w:sz w:val="28"/>
        </w:rPr>
        <w:t xml:space="preserve">ФРГ входит в состав ведущих держав капиталистического мира. Обладая значительным экономическим и научно-техническим потенциалом, она занимает третье место после США и Японии по объему промышленного производства, является главным экспортером товаров и услуг. </w:t>
      </w:r>
    </w:p>
    <w:p w:rsidR="008337C5" w:rsidRPr="005D655F" w:rsidRDefault="008337C5" w:rsidP="005D655F">
      <w:pPr>
        <w:spacing w:line="360" w:lineRule="auto"/>
        <w:ind w:firstLine="709"/>
        <w:jc w:val="both"/>
        <w:rPr>
          <w:sz w:val="28"/>
          <w:szCs w:val="28"/>
        </w:rPr>
      </w:pPr>
      <w:r w:rsidRPr="005D655F">
        <w:rPr>
          <w:sz w:val="28"/>
          <w:szCs w:val="28"/>
        </w:rPr>
        <w:t>Многие отрасли германского хозяй</w:t>
      </w:r>
      <w:r w:rsidRPr="005D655F">
        <w:rPr>
          <w:sz w:val="28"/>
          <w:szCs w:val="28"/>
        </w:rPr>
        <w:softHyphen/>
        <w:t>ства отличаются высоким уровнем централизации и концентрации капитала. Значительный удельный вес имеют мелкие и средние компании. Мелкие компании с числом занятых до 50 человек сосредоточивают 31,3% производства. Во всем хозяйстве страны мелкие и средние фирмы с числом занятых до 249 чело</w:t>
      </w:r>
      <w:r w:rsidRPr="005D655F">
        <w:rPr>
          <w:sz w:val="28"/>
          <w:szCs w:val="28"/>
        </w:rPr>
        <w:softHyphen/>
        <w:t>век создают почти 55% валового продукта.</w:t>
      </w:r>
    </w:p>
    <w:p w:rsidR="005D655F" w:rsidRDefault="005D655F" w:rsidP="005D655F">
      <w:pPr>
        <w:spacing w:line="360" w:lineRule="auto"/>
        <w:ind w:firstLine="709"/>
        <w:jc w:val="both"/>
        <w:rPr>
          <w:sz w:val="28"/>
          <w:szCs w:val="28"/>
        </w:rPr>
      </w:pPr>
    </w:p>
    <w:p w:rsidR="008337C5" w:rsidRPr="005D655F" w:rsidRDefault="008337C5" w:rsidP="005D655F">
      <w:pPr>
        <w:spacing w:line="360" w:lineRule="auto"/>
        <w:ind w:firstLine="709"/>
        <w:jc w:val="center"/>
        <w:rPr>
          <w:b/>
          <w:sz w:val="28"/>
          <w:szCs w:val="28"/>
        </w:rPr>
      </w:pPr>
      <w:r w:rsidRPr="005D655F">
        <w:rPr>
          <w:b/>
          <w:sz w:val="28"/>
          <w:szCs w:val="28"/>
        </w:rPr>
        <w:t>Основные отрасли специализации Германии:</w:t>
      </w:r>
    </w:p>
    <w:p w:rsidR="008337C5" w:rsidRPr="005D655F" w:rsidRDefault="008337C5" w:rsidP="005D655F">
      <w:pPr>
        <w:spacing w:line="360" w:lineRule="auto"/>
        <w:ind w:firstLine="709"/>
        <w:jc w:val="both"/>
        <w:rPr>
          <w:bCs/>
          <w:sz w:val="28"/>
        </w:rPr>
      </w:pPr>
    </w:p>
    <w:p w:rsidR="008337C5" w:rsidRPr="005D655F" w:rsidRDefault="008337C5" w:rsidP="005D655F">
      <w:pPr>
        <w:pStyle w:val="1"/>
        <w:spacing w:line="360" w:lineRule="auto"/>
        <w:ind w:firstLine="709"/>
        <w:jc w:val="center"/>
        <w:rPr>
          <w:i w:val="0"/>
          <w:sz w:val="28"/>
        </w:rPr>
      </w:pPr>
      <w:r w:rsidRPr="005D655F">
        <w:rPr>
          <w:i w:val="0"/>
          <w:sz w:val="28"/>
        </w:rPr>
        <w:t>Машиностроение</w:t>
      </w:r>
    </w:p>
    <w:p w:rsidR="008337C5" w:rsidRPr="005D655F" w:rsidRDefault="008337C5" w:rsidP="005D655F">
      <w:pPr>
        <w:pStyle w:val="21"/>
        <w:spacing w:line="360" w:lineRule="auto"/>
      </w:pPr>
      <w:r w:rsidRPr="005D655F">
        <w:t>Машиностроение в Германии является наиболее развитой отраслью промышленности в Германии. Оно состоит из нескольких частей. Наиболее развито автомобилестроение, станкостроение, производство оборудования для предприятий, вычислительной техники, электротехники.</w:t>
      </w:r>
    </w:p>
    <w:p w:rsidR="008337C5" w:rsidRPr="005D655F" w:rsidRDefault="008337C5" w:rsidP="005D655F">
      <w:pPr>
        <w:spacing w:line="360" w:lineRule="auto"/>
        <w:ind w:firstLine="709"/>
        <w:jc w:val="both"/>
        <w:rPr>
          <w:sz w:val="28"/>
        </w:rPr>
      </w:pPr>
      <w:r w:rsidRPr="005D655F">
        <w:rPr>
          <w:sz w:val="28"/>
        </w:rPr>
        <w:t xml:space="preserve">Основные центры автомобилестроения – Вольфсбург, Ганновер, Рурский промышленный район, Штутгарт, Мюнхен, Кассель, Мангейм, Нюрнберг. </w:t>
      </w:r>
    </w:p>
    <w:p w:rsidR="008337C5" w:rsidRPr="005D655F" w:rsidRDefault="008337C5" w:rsidP="005D655F">
      <w:pPr>
        <w:spacing w:line="360" w:lineRule="auto"/>
        <w:ind w:firstLine="709"/>
        <w:jc w:val="both"/>
        <w:rPr>
          <w:sz w:val="28"/>
        </w:rPr>
      </w:pPr>
      <w:r w:rsidRPr="005D655F">
        <w:rPr>
          <w:sz w:val="28"/>
        </w:rPr>
        <w:t>Автомобили производятся такими фирмами как «Фольксваген», «Ауди», «Опель», «Мерседес – Бенц», «БМВ».</w:t>
      </w:r>
    </w:p>
    <w:p w:rsidR="008337C5" w:rsidRPr="005D655F" w:rsidRDefault="008337C5" w:rsidP="005D655F">
      <w:pPr>
        <w:spacing w:line="360" w:lineRule="auto"/>
        <w:ind w:firstLine="709"/>
        <w:jc w:val="both"/>
        <w:rPr>
          <w:sz w:val="28"/>
        </w:rPr>
      </w:pPr>
      <w:r w:rsidRPr="005D655F">
        <w:rPr>
          <w:sz w:val="28"/>
        </w:rPr>
        <w:t>Также развито в Германии электротехническое машиностроение. Основные центры – это Берлин, Гамбург, Бремен, Дрезден, Лейпциг, Мюнхен, Рурский промышленный район, Франкфурт-на-Майне, Штутгарт, Нюрнберг, Эрфурт, Мангейм, Карлсруэ.</w:t>
      </w:r>
    </w:p>
    <w:p w:rsidR="008337C5" w:rsidRPr="005D655F" w:rsidRDefault="008337C5" w:rsidP="005D655F">
      <w:pPr>
        <w:spacing w:line="360" w:lineRule="auto"/>
        <w:ind w:firstLine="709"/>
        <w:jc w:val="both"/>
        <w:rPr>
          <w:sz w:val="28"/>
        </w:rPr>
      </w:pPr>
      <w:r w:rsidRPr="005D655F">
        <w:rPr>
          <w:sz w:val="28"/>
        </w:rPr>
        <w:t>На побережье Балтийского и Северного морей развивается судостроение. Основные центры – это Гамбург, Бремен, Росток, Киль, Любек.</w:t>
      </w:r>
    </w:p>
    <w:p w:rsidR="008337C5" w:rsidRPr="005D655F" w:rsidRDefault="008337C5" w:rsidP="005D655F">
      <w:pPr>
        <w:spacing w:line="360" w:lineRule="auto"/>
        <w:ind w:firstLine="709"/>
        <w:jc w:val="both"/>
        <w:rPr>
          <w:sz w:val="28"/>
        </w:rPr>
      </w:pPr>
      <w:r w:rsidRPr="005D655F">
        <w:rPr>
          <w:sz w:val="28"/>
        </w:rPr>
        <w:t>Доля Германии в мировом станкостроении равна 18%. Производится продукции станкостроения на 5150 млн. долларов, а экспортируется на 3330 млн. долларов. Основные центры станкостроения Рурский промышленный район, Берлин, Гамбург, Ганновер, Штутгарт, Нюрнберг, Мюнхен, Дармштадт, Аугсбург, Регенсбург, Бремен, Франкфурт-на-Майне, Дрезден, Лейпциг, Кассель, Эрфурт.</w:t>
      </w:r>
    </w:p>
    <w:p w:rsidR="008337C5" w:rsidRPr="005D655F" w:rsidRDefault="008337C5" w:rsidP="005D655F">
      <w:pPr>
        <w:spacing w:line="360" w:lineRule="auto"/>
        <w:ind w:firstLine="709"/>
        <w:jc w:val="both"/>
        <w:rPr>
          <w:sz w:val="28"/>
        </w:rPr>
      </w:pPr>
      <w:r w:rsidRPr="005D655F">
        <w:rPr>
          <w:sz w:val="28"/>
        </w:rPr>
        <w:t>Центры оптико-механического машиностроения: Дрезден, Лейпциг, Мюнхен, Франкфурт-на-Майне, Эрфурт.</w:t>
      </w:r>
    </w:p>
    <w:p w:rsidR="008337C5" w:rsidRPr="005D655F" w:rsidRDefault="008337C5" w:rsidP="005D655F">
      <w:pPr>
        <w:spacing w:line="360" w:lineRule="auto"/>
        <w:ind w:firstLine="709"/>
        <w:jc w:val="both"/>
        <w:rPr>
          <w:sz w:val="28"/>
        </w:rPr>
      </w:pPr>
      <w:r w:rsidRPr="005D655F">
        <w:rPr>
          <w:sz w:val="28"/>
        </w:rPr>
        <w:t>Традиционно в отрасли преобладают малые и средние предприятия, и благодаря своей гибкости и технологической эффективности она занимает ведущее место в мире. Лишь около 5,5 % предприятий насчитывают свыше 500 работников. В основном это фирмы, которые выпускают серийную продукцию или разрабатывают проекты крупных технических сооружений и возводят их. Около 83 % машиностроительных фирм – это мелкие и средние предприятия, насчитывающие менее 200 человек. Они специализируются на выпуске определенных видов продукции. Эта отрасль играет важную роль в экономике в целом, ведь она оснащает оборудованием другие промышленные отрасли. Ассортимент продукции уникален по мировым меркам и охватывает свыше 20.000 видов изделий. Около 68 % оборота связано с экспортными операциями. В результате на долю Германии приходится 20,4 % совокупного мирового экспорта.</w:t>
      </w:r>
    </w:p>
    <w:p w:rsidR="008337C5" w:rsidRPr="005D655F" w:rsidRDefault="008337C5" w:rsidP="005D655F">
      <w:pPr>
        <w:spacing w:line="360" w:lineRule="auto"/>
        <w:ind w:firstLine="709"/>
        <w:jc w:val="both"/>
        <w:rPr>
          <w:bCs/>
          <w:iCs/>
          <w:sz w:val="28"/>
        </w:rPr>
      </w:pPr>
    </w:p>
    <w:p w:rsidR="008337C5" w:rsidRPr="005D655F" w:rsidRDefault="008337C5" w:rsidP="005D655F">
      <w:pPr>
        <w:spacing w:line="360" w:lineRule="auto"/>
        <w:ind w:firstLine="709"/>
        <w:jc w:val="center"/>
        <w:rPr>
          <w:b/>
          <w:sz w:val="28"/>
        </w:rPr>
      </w:pPr>
      <w:r w:rsidRPr="005D655F">
        <w:rPr>
          <w:b/>
          <w:bCs/>
          <w:iCs/>
          <w:sz w:val="28"/>
        </w:rPr>
        <w:t>Электроника</w:t>
      </w:r>
    </w:p>
    <w:p w:rsidR="008337C5" w:rsidRPr="005D655F" w:rsidRDefault="008337C5" w:rsidP="005D655F">
      <w:pPr>
        <w:spacing w:line="360" w:lineRule="auto"/>
        <w:ind w:firstLine="709"/>
        <w:jc w:val="both"/>
        <w:rPr>
          <w:sz w:val="28"/>
        </w:rPr>
      </w:pPr>
      <w:r w:rsidRPr="005D655F">
        <w:rPr>
          <w:sz w:val="28"/>
        </w:rPr>
        <w:t xml:space="preserve">Германия заметно отстаёт от США по электронике, а по радиоэлектронике уступает и Японии. Традиционные районы электротехнической промышленности – Юго-Запад и Юг. Здесь находятся штаб-квартиры крупнейших концернов – «Сименс», «АЭГ – Телефункен» и «Бош». Их основные научно-промышленные центры и головные предприятия. Крупными центрами электротехники и электроники являются Мюнхен, Нюрнберг, Эрланген. Франкфурт-на-Майне, Штутгарт. </w:t>
      </w:r>
    </w:p>
    <w:p w:rsidR="008337C5" w:rsidRPr="005D655F" w:rsidRDefault="008337C5" w:rsidP="005D655F">
      <w:pPr>
        <w:spacing w:line="360" w:lineRule="auto"/>
        <w:ind w:firstLine="709"/>
        <w:jc w:val="both"/>
        <w:rPr>
          <w:sz w:val="28"/>
        </w:rPr>
      </w:pPr>
      <w:r w:rsidRPr="005D655F">
        <w:rPr>
          <w:sz w:val="28"/>
        </w:rPr>
        <w:t>Авиационная и космическая промышленность предъявляет наивысшие требования к предприятиям-смежникам и является пионером современных технологий во многих сферах. Благодаря крупным программам кооперации («Аэробус». «Ариана») она служит мотором европейского сотрудничества между промышленными предприятиями.</w:t>
      </w:r>
    </w:p>
    <w:p w:rsidR="008337C5" w:rsidRPr="005D655F" w:rsidRDefault="008337C5" w:rsidP="005D655F">
      <w:pPr>
        <w:spacing w:line="360" w:lineRule="auto"/>
        <w:ind w:firstLine="709"/>
        <w:jc w:val="both"/>
        <w:rPr>
          <w:sz w:val="28"/>
        </w:rPr>
      </w:pPr>
    </w:p>
    <w:p w:rsidR="008337C5" w:rsidRPr="005D655F" w:rsidRDefault="008337C5" w:rsidP="005D655F">
      <w:pPr>
        <w:spacing w:line="360" w:lineRule="auto"/>
        <w:ind w:firstLine="709"/>
        <w:jc w:val="center"/>
        <w:rPr>
          <w:b/>
          <w:bCs/>
          <w:iCs/>
          <w:sz w:val="28"/>
        </w:rPr>
      </w:pPr>
      <w:r w:rsidRPr="005D655F">
        <w:rPr>
          <w:b/>
          <w:bCs/>
          <w:iCs/>
          <w:sz w:val="28"/>
        </w:rPr>
        <w:t>Химическая промышленность</w:t>
      </w:r>
    </w:p>
    <w:p w:rsidR="008337C5" w:rsidRPr="005D655F" w:rsidRDefault="008337C5" w:rsidP="005D655F">
      <w:pPr>
        <w:pStyle w:val="21"/>
        <w:spacing w:line="360" w:lineRule="auto"/>
      </w:pPr>
      <w:r w:rsidRPr="005D655F">
        <w:t xml:space="preserve">Химическая промышленность Германии характеризуется производством пластмасс и красителей, а также производством продуктов органической химии. </w:t>
      </w:r>
    </w:p>
    <w:p w:rsidR="008337C5" w:rsidRPr="005D655F" w:rsidRDefault="008337C5" w:rsidP="005D655F">
      <w:pPr>
        <w:spacing w:line="360" w:lineRule="auto"/>
        <w:ind w:firstLine="709"/>
        <w:jc w:val="both"/>
        <w:rPr>
          <w:sz w:val="28"/>
        </w:rPr>
      </w:pPr>
      <w:r w:rsidRPr="005D655F">
        <w:rPr>
          <w:sz w:val="28"/>
        </w:rPr>
        <w:t xml:space="preserve">Главный район химической промышленности – Рейнско-Вестфальский, где в пределах земли Северный Рейн-Вестфалия вырабатывается более 2/5 всей продукции отрасли. Район сохраняет ведущую роль в производстве как продуктов основной химии – органической и неорганической, так и многих продуктов тонкого органического синтеза. Важнейшие центры – Леверкузен со штаб-квартирой и крупнейшим заводом концерна «Байер», Кёльн, Весселинг, Дормаген, Марль, Гельзенкирхен, Крефельд. Районы высокой концентрации химической промышленности возникли также в агломерации Рейн–Майн с главным центром Франкфурт-на-Майне (концерн «Хёхст»), на Верхнем Рейне с центрами Людвигсхафен (концерн «БАСФ»), на Нижней Эльбе. </w:t>
      </w:r>
    </w:p>
    <w:p w:rsidR="008337C5" w:rsidRPr="005D655F" w:rsidRDefault="008337C5" w:rsidP="005D655F">
      <w:pPr>
        <w:spacing w:line="360" w:lineRule="auto"/>
        <w:ind w:firstLine="709"/>
        <w:jc w:val="both"/>
        <w:rPr>
          <w:sz w:val="28"/>
        </w:rPr>
      </w:pPr>
      <w:r w:rsidRPr="005D655F">
        <w:rPr>
          <w:sz w:val="28"/>
        </w:rPr>
        <w:t>Химическая промышленность играет большую комплексообразующую и районообразующую роль. Место прежней «ацетиленовой» углехимии с 50–60-х годов заняла нефтехимия. Одна из тенденций 70-х годов – «сдвиг» химической промышленности к морю, выразившийся, в частности, в строительстве крупных химических заводов в городах Штаде, Брунсбюттель, Вильгельмсхафен, Линген, – не получила дальнейшего развития в связи с успешной конкуренцией портово-промышленных комплексов соседних стран. Мощная химическая промышленность Восточной Германии, в том числе и ее главного района – Галле-Лейпцигской агломерации, – оказалась после объединения Германии в состоянии глубочайшего кризиса.</w:t>
      </w:r>
    </w:p>
    <w:p w:rsidR="008337C5" w:rsidRPr="005D655F" w:rsidRDefault="008337C5" w:rsidP="005D655F">
      <w:pPr>
        <w:spacing w:line="360" w:lineRule="auto"/>
        <w:ind w:firstLine="709"/>
        <w:jc w:val="both"/>
        <w:rPr>
          <w:sz w:val="28"/>
        </w:rPr>
      </w:pPr>
      <w:r w:rsidRPr="005D655F">
        <w:rPr>
          <w:sz w:val="28"/>
        </w:rPr>
        <w:t xml:space="preserve">Химическая промышленность – важнейший поставщик исходных продуктов, полуфабрикатов и конечной продукции, в частности, для таких областей, как здравоохранение, автомобилестроение, строительная промышленность и частное потребление. Самые современные технологии, инновационные продукты и активные научные исследования обеспечивают ей одну из ведущих позиций в мире. Наряду с химическими гигантами, принадлежащими к числу крупнейших концернов мира, здесь существуют и многочисленные средние фирмы. </w:t>
      </w:r>
    </w:p>
    <w:p w:rsidR="008337C5" w:rsidRPr="005D655F" w:rsidRDefault="008337C5" w:rsidP="005D655F">
      <w:pPr>
        <w:spacing w:line="360" w:lineRule="auto"/>
        <w:ind w:firstLine="709"/>
        <w:jc w:val="both"/>
        <w:rPr>
          <w:sz w:val="28"/>
        </w:rPr>
      </w:pPr>
      <w:r w:rsidRPr="005D655F">
        <w:rPr>
          <w:sz w:val="28"/>
        </w:rPr>
        <w:t>Весьма значительные усилия химическая промышленность предпринимает в области охраны окружающей среды. По многим показателям она играет здесь ведущую роль.</w:t>
      </w:r>
    </w:p>
    <w:p w:rsidR="008337C5" w:rsidRPr="005D655F" w:rsidRDefault="008337C5" w:rsidP="005D655F">
      <w:pPr>
        <w:spacing w:line="360" w:lineRule="auto"/>
        <w:ind w:firstLine="709"/>
        <w:jc w:val="both"/>
        <w:rPr>
          <w:sz w:val="28"/>
        </w:rPr>
      </w:pPr>
    </w:p>
    <w:p w:rsidR="008337C5" w:rsidRPr="005D655F" w:rsidRDefault="008337C5" w:rsidP="005D655F">
      <w:pPr>
        <w:pStyle w:val="3"/>
        <w:spacing w:line="360" w:lineRule="auto"/>
        <w:jc w:val="center"/>
        <w:rPr>
          <w:i w:val="0"/>
        </w:rPr>
      </w:pPr>
      <w:r w:rsidRPr="005D655F">
        <w:rPr>
          <w:i w:val="0"/>
        </w:rPr>
        <w:t>Сельское хозяйство</w:t>
      </w:r>
    </w:p>
    <w:p w:rsidR="008337C5" w:rsidRPr="005D655F" w:rsidRDefault="008337C5" w:rsidP="005D655F">
      <w:pPr>
        <w:spacing w:line="360" w:lineRule="auto"/>
        <w:ind w:firstLine="709"/>
        <w:jc w:val="both"/>
        <w:rPr>
          <w:sz w:val="28"/>
        </w:rPr>
      </w:pPr>
      <w:r w:rsidRPr="005D655F">
        <w:rPr>
          <w:sz w:val="28"/>
        </w:rPr>
        <w:t>ФРГ обладает высокопроизводительным сельским хозяйством. Около 70% товарной продукции сельского хозяйства дает животноводство, нуждам которого во многом подчинено растениеводство: площади под кормовыми культурами значительно больше, чем под продовольственными. Большое количество кормового зерна, особенно кукурузы, импортируется.</w:t>
      </w:r>
    </w:p>
    <w:p w:rsidR="008337C5" w:rsidRPr="005D655F" w:rsidRDefault="008337C5" w:rsidP="005D655F">
      <w:pPr>
        <w:spacing w:line="360" w:lineRule="auto"/>
        <w:ind w:firstLine="709"/>
        <w:jc w:val="both"/>
        <w:rPr>
          <w:sz w:val="28"/>
        </w:rPr>
      </w:pPr>
      <w:r w:rsidRPr="005D655F">
        <w:rPr>
          <w:sz w:val="28"/>
        </w:rPr>
        <w:t xml:space="preserve">Из общего производства зерна в Европейском союзе на Германию приходится несколько более 1/5, но выделяется она главным образом производством ржи (3/4 сбора), овса (около 2/5) и ячменя (более 1/4). С районами посевов пшеницы во многом совпадают ареалы возделывания сахарной свеклы. </w:t>
      </w:r>
    </w:p>
    <w:p w:rsidR="008337C5" w:rsidRPr="005D655F" w:rsidRDefault="008337C5" w:rsidP="005D655F">
      <w:pPr>
        <w:pStyle w:val="21"/>
        <w:spacing w:line="360" w:lineRule="auto"/>
      </w:pPr>
      <w:r w:rsidRPr="005D655F">
        <w:t xml:space="preserve">Из кормовых зерновых наиболее велико значение ячменя; некоторые сорта ярового ячменя выращиваются специально для использования при производстве пива, считающегося в Германии национальным напитком (потребление на душу населения – около 145 л в год). Крупнейший в мире ареал хмелеводства Халлертау расположен в Баварии. </w:t>
      </w:r>
    </w:p>
    <w:p w:rsidR="008337C5" w:rsidRPr="005D655F" w:rsidRDefault="008337C5" w:rsidP="005D655F">
      <w:pPr>
        <w:spacing w:line="360" w:lineRule="auto"/>
        <w:ind w:firstLine="709"/>
        <w:jc w:val="both"/>
        <w:rPr>
          <w:sz w:val="28"/>
        </w:rPr>
      </w:pPr>
      <w:r w:rsidRPr="005D655F">
        <w:rPr>
          <w:sz w:val="28"/>
        </w:rPr>
        <w:t xml:space="preserve">Большое значение имеет выращивание кормовых корнеплодов (кормовой свеклы и др.), кукурузы на зеленый корм и силос, люцерны, клевера и других кормовых трав. Из масличных наибольшее значение имеет рапс, посевы которого более чем в 10 раз превышают посевы подсолнечника. </w:t>
      </w:r>
    </w:p>
    <w:p w:rsidR="008337C5" w:rsidRPr="005D655F" w:rsidRDefault="008337C5" w:rsidP="005D655F">
      <w:pPr>
        <w:spacing w:line="360" w:lineRule="auto"/>
        <w:ind w:firstLine="709"/>
        <w:jc w:val="both"/>
        <w:rPr>
          <w:sz w:val="28"/>
        </w:rPr>
      </w:pPr>
      <w:r w:rsidRPr="005D655F">
        <w:rPr>
          <w:sz w:val="28"/>
        </w:rPr>
        <w:t xml:space="preserve">Теплый климат речных долин, межгорных котловин и низменностей юго-западной Германии благоприятствует возделыванию таких культур, как табак и овощи; последние выращивают также в зоне приэльбских маршей ниже Гамбурга и в районе Шпревальда к югу от Берлина. Фруктовые насаждения особенно характерны для горных склонов Южной Германии, низовьев Эльбы под Гамбургом, района Хафельских озер около Потсдама и окрестностей Галле. </w:t>
      </w:r>
    </w:p>
    <w:p w:rsidR="008337C5" w:rsidRPr="005D655F" w:rsidRDefault="008337C5" w:rsidP="005D655F">
      <w:pPr>
        <w:spacing w:line="360" w:lineRule="auto"/>
        <w:ind w:firstLine="709"/>
        <w:jc w:val="both"/>
        <w:rPr>
          <w:sz w:val="28"/>
        </w:rPr>
      </w:pPr>
      <w:r w:rsidRPr="005D655F">
        <w:rPr>
          <w:sz w:val="28"/>
        </w:rPr>
        <w:t>Виноградарство, превосходит по товарной продукции плодоводство и овощеводство, вместе взятые. Виноградники расположены в основном в долинах Рейна, Мозеля и других рек южной Германии, а также в долине Эльбы под Дрезденом. Своими садами славятся долины Верхнего Рейна, Майна, Неккара и Нижней Эльбы.</w:t>
      </w:r>
    </w:p>
    <w:p w:rsidR="008337C5" w:rsidRPr="005D655F" w:rsidRDefault="008337C5" w:rsidP="005D655F">
      <w:pPr>
        <w:spacing w:line="360" w:lineRule="auto"/>
        <w:ind w:firstLine="709"/>
        <w:jc w:val="both"/>
        <w:rPr>
          <w:sz w:val="28"/>
        </w:rPr>
      </w:pPr>
      <w:r w:rsidRPr="005D655F">
        <w:rPr>
          <w:sz w:val="28"/>
        </w:rPr>
        <w:t>Скотоводство – основная отрасль животноводства в Германии, оно дает более 2/5 всей товарной продукции сельского хозяйства, причем основная часть приходится на молоко (около 1/4). Второе место по значению занимает свиноводство. Самообеспеченность страны по молоку и говядине систематически превышает 100%, но по свинине составляет менее 4/5.</w:t>
      </w:r>
    </w:p>
    <w:p w:rsidR="008337C5" w:rsidRPr="005D655F" w:rsidRDefault="008337C5" w:rsidP="005D655F">
      <w:pPr>
        <w:spacing w:line="360" w:lineRule="auto"/>
        <w:ind w:firstLine="709"/>
        <w:jc w:val="both"/>
        <w:rPr>
          <w:sz w:val="28"/>
        </w:rPr>
      </w:pPr>
      <w:r w:rsidRPr="005D655F">
        <w:rPr>
          <w:sz w:val="28"/>
        </w:rPr>
        <w:t>Бройлерное производство, производство яиц, телятины, а также свиноводство концентрируются в крупных животноводческих хозяйствах, размещение которых мало зависит от природных факторов.</w:t>
      </w:r>
    </w:p>
    <w:p w:rsidR="008337C5" w:rsidRPr="005D655F" w:rsidRDefault="008337C5" w:rsidP="005D655F">
      <w:pPr>
        <w:spacing w:line="360" w:lineRule="auto"/>
        <w:ind w:firstLine="709"/>
        <w:jc w:val="both"/>
        <w:rPr>
          <w:sz w:val="28"/>
        </w:rPr>
      </w:pPr>
      <w:r w:rsidRPr="005D655F">
        <w:rPr>
          <w:sz w:val="28"/>
        </w:rPr>
        <w:t xml:space="preserve">По объему сельскохозяйственного производства, производства зерна и продукции животноводства Германия уступает лишь Франции, а по производству молока занимает первое место в рамках ЕС. Эффективность сельскохозяйственного производства в Германии существенно выше среднего уровня по ЕС. Вместе с тем ФРГ отстает по средней урожайности кукурузы и сахарной свеклы. </w:t>
      </w:r>
    </w:p>
    <w:p w:rsidR="008337C5" w:rsidRPr="005D655F" w:rsidRDefault="008337C5" w:rsidP="005D655F">
      <w:pPr>
        <w:spacing w:line="360" w:lineRule="auto"/>
        <w:ind w:firstLine="709"/>
        <w:jc w:val="both"/>
        <w:rPr>
          <w:sz w:val="28"/>
        </w:rPr>
      </w:pPr>
      <w:r w:rsidRPr="005D655F">
        <w:rPr>
          <w:sz w:val="28"/>
        </w:rPr>
        <w:t>Пищевая промышленность базируется на продукции сельского хозяйства и её переработке, поэтому она представлена такими отраслями как пивоварение, виноделие и др. Виноделие развито в долине Рейна и к западу от него. В Германии производится около 4000 сортов пива; пивоваренные заводики есть во многих мелких городах. Однако треть пива идёт на экспорт. Рейнские и Мозельские виноградные вина известны и за пределами страны. Долину Мозеля со знаменитыми виноградниками, называют «винной дорогой».</w:t>
      </w:r>
    </w:p>
    <w:p w:rsidR="008337C5" w:rsidRPr="005D655F" w:rsidRDefault="008337C5" w:rsidP="005D655F">
      <w:pPr>
        <w:spacing w:line="360" w:lineRule="auto"/>
        <w:ind w:firstLine="709"/>
        <w:jc w:val="both"/>
        <w:rPr>
          <w:bCs/>
          <w:sz w:val="28"/>
        </w:rPr>
      </w:pPr>
      <w:r w:rsidRPr="005D655F">
        <w:rPr>
          <w:sz w:val="28"/>
        </w:rPr>
        <w:t>Кроме производства продуктов питания Германии сельское хозяйство выполняет дополнительные задачи, значение которых постоянно возрастает. Это сохранение и защита природных основ жизни, охрана привлекательных ландшафтов для жилых районов, расселения, размещения экономики и проведения отдыха, поставка промышленности аграрных сырьевых материалов.</w:t>
      </w:r>
    </w:p>
    <w:p w:rsidR="008337C5" w:rsidRPr="005D655F" w:rsidRDefault="005D655F" w:rsidP="005D655F">
      <w:pPr>
        <w:spacing w:line="360" w:lineRule="auto"/>
        <w:ind w:firstLine="709"/>
        <w:jc w:val="center"/>
        <w:rPr>
          <w:b/>
          <w:iCs/>
          <w:sz w:val="28"/>
        </w:rPr>
      </w:pPr>
      <w:r>
        <w:rPr>
          <w:bCs/>
          <w:sz w:val="28"/>
        </w:rPr>
        <w:br w:type="page"/>
      </w:r>
      <w:r w:rsidR="008337C5" w:rsidRPr="005D655F">
        <w:rPr>
          <w:b/>
          <w:bCs/>
          <w:sz w:val="28"/>
        </w:rPr>
        <w:t>3. Рынок труда</w:t>
      </w:r>
    </w:p>
    <w:p w:rsidR="005D655F" w:rsidRDefault="005D655F" w:rsidP="005D655F">
      <w:pPr>
        <w:spacing w:line="360" w:lineRule="auto"/>
        <w:ind w:firstLine="709"/>
        <w:jc w:val="both"/>
        <w:rPr>
          <w:sz w:val="28"/>
        </w:rPr>
      </w:pPr>
    </w:p>
    <w:p w:rsidR="008337C5" w:rsidRPr="005D655F" w:rsidRDefault="008337C5" w:rsidP="005D655F">
      <w:pPr>
        <w:spacing w:line="360" w:lineRule="auto"/>
        <w:ind w:firstLine="709"/>
        <w:jc w:val="both"/>
        <w:rPr>
          <w:sz w:val="28"/>
        </w:rPr>
      </w:pPr>
      <w:r w:rsidRPr="005D655F">
        <w:rPr>
          <w:sz w:val="28"/>
        </w:rPr>
        <w:t>Не высокие за последние годы экономические показатели заставили германское правительство вплотную подойти к реорганизации системы социального обеспечения. Созданная еще в 1927 г. эта система признана одной из самых дорогостоящих и малоэффективных в Европе и в мире.</w:t>
      </w:r>
    </w:p>
    <w:p w:rsidR="008337C5" w:rsidRPr="005D655F" w:rsidRDefault="008337C5" w:rsidP="005D655F">
      <w:pPr>
        <w:spacing w:line="360" w:lineRule="auto"/>
        <w:ind w:firstLine="709"/>
        <w:jc w:val="both"/>
        <w:rPr>
          <w:sz w:val="28"/>
        </w:rPr>
      </w:pPr>
      <w:r w:rsidRPr="005D655F">
        <w:rPr>
          <w:sz w:val="28"/>
        </w:rPr>
        <w:t>В Германии пособие по безработице предоставляется сроком на 1 год и составляет 67% от предыдущей заработной платы. А пожилые бывшие работники, за свою трудовую жизнь выплатившие большие суммы в страховой фонд, могут рассчитывать на пособие по безработице в течение 2,5 лет. Более того, по истечении этого срока они могут претендовать на долгосрочную помощь по безработице, которая, правда, уже не будет превышать 53% последней заработной платы. Плюс к этому предоставляются скидки на проезд в транспорте и при посещении музеев и театров, материальная помощь на детей, субсидии на оплату жилья и многое другое. В результате создается парадоксальная ситуация, когда достаточно большому числу трудоспособных немцев выгоднее оставаться безработными, чем искать себе работу. По данным последних статистических исследований, доля таких безработных составляет 20% от их общего количества в стране (свыше 4 млн. человек).</w:t>
      </w:r>
    </w:p>
    <w:p w:rsidR="008337C5" w:rsidRPr="005D655F" w:rsidRDefault="008337C5" w:rsidP="005D655F">
      <w:pPr>
        <w:spacing w:line="360" w:lineRule="auto"/>
        <w:ind w:firstLine="709"/>
        <w:jc w:val="both"/>
        <w:rPr>
          <w:sz w:val="28"/>
        </w:rPr>
      </w:pPr>
      <w:r w:rsidRPr="005D655F">
        <w:rPr>
          <w:sz w:val="28"/>
        </w:rPr>
        <w:t>По данным Института экономических и социальных исследований, 7% нынешних безработных отказываются от работы из-за того, что предлагаемая им заработная плата оказывается меньше суммы всех пособий, получаемых ими в связи с безработицей. 8% из них предпочитают оставаться безработными из-за того, что это гарантирует им большую пенсию и льготы на детей. И, наконец, 5% отказываются от работы просто в силу своей инертности.</w:t>
      </w:r>
    </w:p>
    <w:p w:rsidR="008337C5" w:rsidRPr="005D655F" w:rsidRDefault="008337C5" w:rsidP="005D655F">
      <w:pPr>
        <w:spacing w:line="360" w:lineRule="auto"/>
        <w:ind w:firstLine="709"/>
        <w:jc w:val="both"/>
        <w:rPr>
          <w:sz w:val="28"/>
        </w:rPr>
      </w:pPr>
      <w:r w:rsidRPr="005D655F">
        <w:rPr>
          <w:sz w:val="28"/>
        </w:rPr>
        <w:t>Вместе с тем в условиях массовой безработицы среди коренных жителей страны, пребывание миллионов иностранных рабочих объективно создает значительный конфликтный потенциал. Иностранцы стали в Германии серьезным экономическим фактором.</w:t>
      </w:r>
    </w:p>
    <w:p w:rsidR="008337C5" w:rsidRPr="005D655F" w:rsidRDefault="008337C5" w:rsidP="005D655F">
      <w:pPr>
        <w:spacing w:line="360" w:lineRule="auto"/>
        <w:ind w:firstLine="709"/>
        <w:jc w:val="both"/>
        <w:rPr>
          <w:sz w:val="28"/>
        </w:rPr>
      </w:pPr>
      <w:r w:rsidRPr="005D655F">
        <w:rPr>
          <w:sz w:val="28"/>
        </w:rPr>
        <w:t xml:space="preserve">Эти цифры проливают свет на причины возникновения в стране парадоксальной ситуации, при которой на 4 млн. зарегистрированных безработных в стране приходится 15 млн. вакантных рабочих мест. Германское правительство в этой связи запланировало привлечь более миллиона иностранных рабочих для заполнения существующих вакансий. А тем временем сами немцы предпочитают зачастую отказываться от тех предложений, которые им предоставляют государственные агентства по трудоустройству. И по закону имеют на это полное право. </w:t>
      </w:r>
    </w:p>
    <w:p w:rsidR="008337C5" w:rsidRPr="005D655F" w:rsidRDefault="008337C5" w:rsidP="005D655F">
      <w:pPr>
        <w:spacing w:line="360" w:lineRule="auto"/>
        <w:ind w:firstLine="709"/>
        <w:jc w:val="both"/>
        <w:rPr>
          <w:sz w:val="28"/>
        </w:rPr>
      </w:pPr>
      <w:r w:rsidRPr="005D655F">
        <w:rPr>
          <w:sz w:val="28"/>
        </w:rPr>
        <w:t>Положение усугубляется еще и тем, что Германия так и не смогла пока еще переварить свое столь болезненное в экономическом плане объединение в 1990 г. Уровень безработицы в западных землях в 2001 г. составлял 7,7%, тогда как в восточных – 18,6%. Правда, в восточных землях существует гораздо меньше незаполненных вакансий. Зато именно там процветает «черный» рынок труда, на котором трудовой контракт не составляется, и нелегальный работник сохраняет право на получение пособия по безработице. Правительство Германии рассматривает выравнивание уровней экономического развития восточного и западного регионов страны в качестве своей важнейшей внутриполитической задачи и выделяет на эти цели крупные финансовые ресурсы.</w:t>
      </w:r>
    </w:p>
    <w:p w:rsidR="008337C5" w:rsidRPr="005D655F" w:rsidRDefault="008337C5" w:rsidP="005D655F">
      <w:pPr>
        <w:pStyle w:val="31"/>
        <w:spacing w:line="360" w:lineRule="auto"/>
        <w:rPr>
          <w:color w:val="auto"/>
        </w:rPr>
      </w:pPr>
      <w:r w:rsidRPr="005D655F">
        <w:rPr>
          <w:color w:val="auto"/>
        </w:rPr>
        <w:t xml:space="preserve">Уровень заработной платы в пяти новых федеральных землях по-прежнему существенно ниже, чем в Западной Германии. Это обусловлено не недостатком справедливости или уважения к труду граждан Восточной Германии, а тем, что производительность труда там пока что заметно ниже, чем в старых федеральных землях. Если при более низкой производительности труда там платили бы ту же зарплату, что и на западе, ни один предприниматель, умеющий считать деньги, не стал бы вкладывать их в развитие производства на востоке. Между тем Восточная Германия кровно заинтересована в открытии новых предприятий. </w:t>
      </w:r>
    </w:p>
    <w:p w:rsidR="008337C5" w:rsidRPr="005D655F" w:rsidRDefault="008337C5" w:rsidP="005D655F">
      <w:pPr>
        <w:pStyle w:val="31"/>
        <w:spacing w:line="360" w:lineRule="auto"/>
        <w:rPr>
          <w:color w:val="auto"/>
        </w:rPr>
      </w:pPr>
      <w:r w:rsidRPr="005D655F">
        <w:rPr>
          <w:color w:val="auto"/>
        </w:rPr>
        <w:t>Разница в уровне заработной платы, обусловленная уровнем производительности труда, указывает на проблему, которая еще долго будет оказывать влияние на политику, экономику и жизнь конкретных людей в Германии: экономически сильные регионы и процветающие отрасли экономики становятся все сильнее, а слабые - все слабее. Иными словами: там, где в обороте находится много денег, все продолжают богатеть – и наоборот. Такова логика рыночной экономики.[15]</w:t>
      </w:r>
    </w:p>
    <w:p w:rsidR="008337C5" w:rsidRPr="005D655F" w:rsidRDefault="008337C5" w:rsidP="005D655F">
      <w:pPr>
        <w:spacing w:line="360" w:lineRule="auto"/>
        <w:ind w:firstLine="709"/>
        <w:jc w:val="both"/>
        <w:rPr>
          <w:sz w:val="28"/>
        </w:rPr>
      </w:pPr>
      <w:r w:rsidRPr="005D655F">
        <w:rPr>
          <w:sz w:val="28"/>
        </w:rPr>
        <w:t xml:space="preserve"> Но, тем не менее, уровень безработицы в Германии снизился и достиг самой низкой отметки за последние четыре года. В октябре 2006 года численность безработных уменьшилась до 4,09 млн. человек. Впервые с ноября 2002 года уровень безработицы снизился до 9,8%.</w:t>
      </w:r>
    </w:p>
    <w:p w:rsidR="008337C5" w:rsidRPr="005D655F" w:rsidRDefault="005D655F" w:rsidP="005D655F">
      <w:pPr>
        <w:pStyle w:val="3"/>
        <w:spacing w:line="360" w:lineRule="auto"/>
        <w:jc w:val="center"/>
        <w:rPr>
          <w:i w:val="0"/>
          <w:iCs w:val="0"/>
        </w:rPr>
      </w:pPr>
      <w:r>
        <w:rPr>
          <w:b w:val="0"/>
          <w:i w:val="0"/>
          <w:iCs w:val="0"/>
        </w:rPr>
        <w:br w:type="page"/>
      </w:r>
      <w:r w:rsidR="008337C5" w:rsidRPr="005D655F">
        <w:rPr>
          <w:i w:val="0"/>
          <w:iCs w:val="0"/>
        </w:rPr>
        <w:t>4. Демографическая ситуация в Германии</w:t>
      </w:r>
    </w:p>
    <w:p w:rsidR="008337C5" w:rsidRPr="005D655F" w:rsidRDefault="008337C5" w:rsidP="005D655F">
      <w:pPr>
        <w:spacing w:line="360" w:lineRule="auto"/>
        <w:ind w:firstLine="709"/>
        <w:jc w:val="both"/>
        <w:rPr>
          <w:sz w:val="28"/>
        </w:rPr>
      </w:pPr>
    </w:p>
    <w:p w:rsidR="008337C5" w:rsidRPr="005D655F" w:rsidRDefault="008337C5" w:rsidP="005D655F">
      <w:pPr>
        <w:spacing w:line="360" w:lineRule="auto"/>
        <w:ind w:firstLine="709"/>
        <w:jc w:val="both"/>
        <w:rPr>
          <w:sz w:val="28"/>
        </w:rPr>
      </w:pPr>
      <w:r w:rsidRPr="005D655F">
        <w:rPr>
          <w:sz w:val="28"/>
        </w:rPr>
        <w:t xml:space="preserve">Естественный прирост населения в Германии идет довольно медленно. В период 1991 – 2002 гг. ежегодно умирало больше людей, чем рождалось. Так, в 2001 г. число умерших превысило число рождённых на 94 тыс. чел. При этом в Германии до 2002 г. снижалась как рождаемость, так и смертность: в 2001 г. родилось 734,5 тыс. (8,9% против 9,4% в 1999 г.), а умерло 828,5 тыс. (10,1% против 10,3%). </w:t>
      </w:r>
    </w:p>
    <w:p w:rsidR="008337C5" w:rsidRPr="005D655F" w:rsidRDefault="008337C5" w:rsidP="005D655F">
      <w:pPr>
        <w:spacing w:line="360" w:lineRule="auto"/>
        <w:ind w:firstLine="709"/>
        <w:jc w:val="both"/>
        <w:rPr>
          <w:sz w:val="28"/>
        </w:rPr>
      </w:pPr>
      <w:r w:rsidRPr="005D655F">
        <w:rPr>
          <w:sz w:val="28"/>
        </w:rPr>
        <w:t>В 2002 г. родилось 725 тыс. детей, умерло 845 тыс. чел., что почти на 3% превышает уровень предыдущего года. Отрицательная разница между родившимися и умершими выросла до 120 тыс. чел. При этом детская смертность в Германии невелика – 3,9 чел.+ на 1000 живорождённых – и продолжает снижаться. Несмотря на подобные тенденции население страны не сокращается и даже немного растет вследствие превышения иммиграции над эмиграцией: в 2001 г. эта разница составила 275 тыс.чел., тогда как в 2000 г. всего 167 тыс. Приток происходит за счёт как иностранцев, так и переселенцев немецкой национальности, но первая категория преобладает.</w:t>
      </w:r>
    </w:p>
    <w:p w:rsidR="008337C5" w:rsidRPr="005D655F" w:rsidRDefault="008337C5" w:rsidP="005D655F">
      <w:pPr>
        <w:spacing w:line="360" w:lineRule="auto"/>
        <w:ind w:firstLine="709"/>
        <w:jc w:val="both"/>
        <w:rPr>
          <w:sz w:val="28"/>
        </w:rPr>
      </w:pPr>
      <w:r w:rsidRPr="005D655F">
        <w:rPr>
          <w:sz w:val="28"/>
        </w:rPr>
        <w:t>Однако, в 2006 г. население Германии сократилось на 150 тыс. человек. В 2005 году численность населения ФРГ также уменьшилась на 144 тыс. В последние годы сокращается и число приезжающих в страну иммигрантов при одновременном росте эмиграции. В 2006 году численность прибывших в ФРГ на жительство иностранцев превзошла число переселившихся за рубеж немцев всего на 20–30 тыс. человек.</w:t>
      </w:r>
    </w:p>
    <w:p w:rsidR="008337C5" w:rsidRPr="005D655F" w:rsidRDefault="008337C5" w:rsidP="005D655F">
      <w:pPr>
        <w:spacing w:line="360" w:lineRule="auto"/>
        <w:ind w:firstLine="709"/>
        <w:jc w:val="both"/>
        <w:rPr>
          <w:sz w:val="28"/>
        </w:rPr>
      </w:pPr>
      <w:r w:rsidRPr="005D655F">
        <w:rPr>
          <w:sz w:val="28"/>
        </w:rPr>
        <w:t xml:space="preserve">В 2006 году в Германии родились 670–680 тыс. детей – рекордно низкий показатель с 1946 года, когда, несмотря на чудовищную разруху и голод, в стране появилось на свет 922 тыс. младенцев. При этом число скончавшихся в 2006 году жителей ФРГ составило 820–830 тыс. человек. </w:t>
      </w:r>
    </w:p>
    <w:p w:rsidR="008337C5" w:rsidRPr="005D655F" w:rsidRDefault="008337C5" w:rsidP="005D655F">
      <w:pPr>
        <w:spacing w:line="360" w:lineRule="auto"/>
        <w:ind w:firstLine="709"/>
        <w:jc w:val="both"/>
        <w:rPr>
          <w:sz w:val="28"/>
        </w:rPr>
      </w:pPr>
      <w:r w:rsidRPr="005D655F">
        <w:rPr>
          <w:sz w:val="28"/>
        </w:rPr>
        <w:t>Согласно последним демографическим прогнозам, к 2050 году население ФРГ сократится на 16% – до 69–74 млн. человек – и постареет. Возраст каждого третьего германца будет превышать 60 лет.</w:t>
      </w:r>
    </w:p>
    <w:p w:rsidR="008337C5" w:rsidRPr="005D655F" w:rsidRDefault="008337C5" w:rsidP="005D655F">
      <w:pPr>
        <w:spacing w:line="360" w:lineRule="auto"/>
        <w:ind w:firstLine="709"/>
        <w:jc w:val="both"/>
        <w:rPr>
          <w:sz w:val="28"/>
        </w:rPr>
      </w:pPr>
      <w:r w:rsidRPr="005D655F">
        <w:rPr>
          <w:sz w:val="28"/>
        </w:rPr>
        <w:t>В стремлении не допустить демографического и экономического упадка Германии правительство ввело выплату с 1 января 2007 года детского пособия, направленного на стимулирование рождаемости</w:t>
      </w:r>
    </w:p>
    <w:p w:rsidR="008337C5" w:rsidRPr="005D655F" w:rsidRDefault="008337C5" w:rsidP="005D655F">
      <w:pPr>
        <w:spacing w:line="360" w:lineRule="auto"/>
        <w:ind w:firstLine="709"/>
        <w:jc w:val="both"/>
        <w:rPr>
          <w:sz w:val="28"/>
        </w:rPr>
      </w:pPr>
      <w:r w:rsidRPr="005D655F">
        <w:rPr>
          <w:sz w:val="28"/>
        </w:rPr>
        <w:t>Возрастная структура населения характеризуется сужением основания (дети и подростки) и растущим числом жителей 65 лет и старше (наблюдается резкое уменьшение населения в возрасте 55–60 лет, что объясняется падением рождаемости в период 2-й мировой войны).</w:t>
      </w:r>
    </w:p>
    <w:p w:rsidR="008337C5" w:rsidRPr="005D655F" w:rsidRDefault="008337C5" w:rsidP="005D655F">
      <w:pPr>
        <w:spacing w:line="360" w:lineRule="auto"/>
        <w:ind w:firstLine="709"/>
        <w:jc w:val="both"/>
        <w:rPr>
          <w:sz w:val="28"/>
        </w:rPr>
      </w:pPr>
      <w:r w:rsidRPr="005D655F">
        <w:rPr>
          <w:sz w:val="28"/>
        </w:rPr>
        <w:t>Как прогнозирует Федеральное статистическое ведомство, благодаря усовершенствованию системы здравоохранения продолжительность жизни в стране к 2050 году увеличится на 7 лет и составит 83,5 года для мужчин и 88 лет для женщин. Немцев старше 80 лет станет 10 млн. против сегодняшних 4 млн. [17]</w:t>
      </w:r>
    </w:p>
    <w:p w:rsidR="008337C5" w:rsidRPr="005D655F" w:rsidRDefault="008337C5" w:rsidP="005D655F">
      <w:pPr>
        <w:spacing w:line="360" w:lineRule="auto"/>
        <w:ind w:firstLine="709"/>
        <w:jc w:val="both"/>
        <w:rPr>
          <w:sz w:val="28"/>
        </w:rPr>
      </w:pPr>
      <w:r w:rsidRPr="005D655F">
        <w:rPr>
          <w:sz w:val="28"/>
        </w:rPr>
        <w:t xml:space="preserve">За неизбежное старение общества, за увеличение продолжительности жизни немцам придется платить более поздним выходом на пенсию. Для сохранения нынешнего соотношения (трое трудоспособных на одного пенсионера) в 2050 году придется увеличить пенсионный возраст до 75 лет. </w:t>
      </w:r>
    </w:p>
    <w:p w:rsidR="008337C5" w:rsidRPr="005D655F" w:rsidRDefault="008337C5" w:rsidP="005D655F">
      <w:pPr>
        <w:pStyle w:val="21"/>
        <w:spacing w:line="360" w:lineRule="auto"/>
      </w:pPr>
      <w:r w:rsidRPr="005D655F">
        <w:t xml:space="preserve">Другой альтернативы у Германии нет. Немцы не желают заводить детей, но при этом высоко ценят семью как ячейку общества. Как показал опрос, проведенный статистическим институтом в Алленсбахе, для более чем 80% жителей ФРГ семья - залог стабильности. </w:t>
      </w:r>
    </w:p>
    <w:p w:rsidR="008337C5" w:rsidRPr="005D655F" w:rsidRDefault="008337C5" w:rsidP="005D655F">
      <w:pPr>
        <w:spacing w:line="360" w:lineRule="auto"/>
        <w:ind w:firstLine="709"/>
        <w:jc w:val="both"/>
        <w:rPr>
          <w:sz w:val="28"/>
        </w:rPr>
      </w:pPr>
      <w:r w:rsidRPr="005D655F">
        <w:rPr>
          <w:sz w:val="28"/>
        </w:rPr>
        <w:t>При этом в Германии растет число бездетных граждан среднего возраста. В итоге среди 40-летних распространен страх остаться в одиночестве в преклонном возрасте. В "бездетную эпоху " исходя из этого предполагается вместо домов престарелых возводить в ФРГ "дома поколений", где рядом могли бы проживать одинокие представители различных поколений и помогать друг другу. [16]</w:t>
      </w:r>
    </w:p>
    <w:p w:rsidR="008337C5" w:rsidRPr="005D655F" w:rsidRDefault="005D655F" w:rsidP="005D655F">
      <w:pPr>
        <w:spacing w:line="360" w:lineRule="auto"/>
        <w:ind w:firstLine="709"/>
        <w:jc w:val="center"/>
        <w:rPr>
          <w:b/>
          <w:bCs/>
          <w:sz w:val="28"/>
        </w:rPr>
      </w:pPr>
      <w:r>
        <w:rPr>
          <w:bCs/>
          <w:sz w:val="28"/>
        </w:rPr>
        <w:br w:type="page"/>
      </w:r>
      <w:r w:rsidR="008337C5" w:rsidRPr="005D655F">
        <w:rPr>
          <w:b/>
          <w:bCs/>
          <w:sz w:val="28"/>
        </w:rPr>
        <w:t>5. Проблемы востока и запада</w:t>
      </w:r>
    </w:p>
    <w:p w:rsidR="008337C5" w:rsidRPr="005D655F" w:rsidRDefault="008337C5" w:rsidP="005D655F">
      <w:pPr>
        <w:spacing w:line="360" w:lineRule="auto"/>
        <w:ind w:firstLine="709"/>
        <w:jc w:val="both"/>
        <w:rPr>
          <w:sz w:val="28"/>
        </w:rPr>
      </w:pPr>
    </w:p>
    <w:p w:rsidR="008337C5" w:rsidRPr="005D655F" w:rsidRDefault="008337C5" w:rsidP="005D655F">
      <w:pPr>
        <w:spacing w:line="360" w:lineRule="auto"/>
        <w:ind w:firstLine="709"/>
        <w:jc w:val="both"/>
        <w:rPr>
          <w:sz w:val="28"/>
        </w:rPr>
      </w:pPr>
      <w:r w:rsidRPr="005D655F">
        <w:rPr>
          <w:sz w:val="28"/>
          <w:szCs w:val="20"/>
        </w:rPr>
        <w:t xml:space="preserve">В самом начале процесса объединения существовали заметные различия между старыми и новыми федеральными землями. </w:t>
      </w:r>
    </w:p>
    <w:p w:rsidR="008337C5" w:rsidRPr="005D655F" w:rsidRDefault="008337C5" w:rsidP="005D655F">
      <w:pPr>
        <w:pStyle w:val="31"/>
        <w:spacing w:line="360" w:lineRule="auto"/>
        <w:rPr>
          <w:color w:val="auto"/>
        </w:rPr>
      </w:pPr>
      <w:r w:rsidRPr="005D655F">
        <w:rPr>
          <w:color w:val="auto"/>
        </w:rPr>
        <w:t>В процессе объединения наиболее разрушительными оказались 3 ошибки. Первая касалась введения единой валюты на территории Восточной и Западной Германии, что решили сделать на паритетных началах, т.е. ввести западногерманскую марку по курсу 1:1 по отношению к восточногерманской, такой</w:t>
      </w:r>
      <w:r w:rsidR="005D655F">
        <w:rPr>
          <w:color w:val="auto"/>
        </w:rPr>
        <w:t xml:space="preserve"> </w:t>
      </w:r>
      <w:r w:rsidRPr="005D655F">
        <w:rPr>
          <w:color w:val="auto"/>
        </w:rPr>
        <w:t>“валютный союз” имел фатальное значение для восточногерманской промышленности. Западногерманская марка была введена чуть ли не за одну ночь. И к ее введению никто не успел подготовиться. Поэтому основные торговые партнеры бывшей ГДР — Польша, СССР, Венгрия и другие — не смогли платить за товары ее предприятий. Более того, товары из новых земель перестали быть конкурентоспособными даже на внутреннем рынке. Вплоть до хлеба и пива. Последствия такого политического равенства в экономике поучительны: по всей Восточной Германии прошел ураган банкротств. Банкротами стали 30 самых крупных предприятий, на которых было занято 2 млн. человек. Их совокупные активы стоили 200 млрд. марок.</w:t>
      </w:r>
    </w:p>
    <w:p w:rsidR="008337C5" w:rsidRPr="005D655F" w:rsidRDefault="008337C5" w:rsidP="005D655F">
      <w:pPr>
        <w:spacing w:line="360" w:lineRule="auto"/>
        <w:ind w:firstLine="709"/>
        <w:jc w:val="both"/>
        <w:rPr>
          <w:sz w:val="28"/>
        </w:rPr>
      </w:pPr>
      <w:r w:rsidRPr="005D655F">
        <w:rPr>
          <w:sz w:val="28"/>
        </w:rPr>
        <w:t>Второй просчет был не столь очевидным. Было решено полностью выровнять уровни заработных плат в новых и старых землях Германии. И это при том, что в начале интеграционного пути зарплата восточных немцев едва составляла 30% зарплаты западных! Уже в первый год после воссоединения уровень зарплаты в Восточной Германии составлял около 2/3 уровня зарплаты в Западной. При этом ставилась задача превысить 80%-ный показатель в течение 4-5 лет. И это разрушило экономику Восточной Германии. Причины разрушения — высокие зарплаты повлекли подорожание рабочей силы. Что моментально отпугнуло инвесторов. Дальнейшее понятно: нет крупных инвестиций — нет новых рабочих мест — безработица, уровень которой в 2 раза выше, чем в Западной Германии.</w:t>
      </w:r>
    </w:p>
    <w:p w:rsidR="008337C5" w:rsidRPr="005D655F" w:rsidRDefault="008337C5" w:rsidP="005D655F">
      <w:pPr>
        <w:spacing w:line="360" w:lineRule="auto"/>
        <w:ind w:firstLine="709"/>
        <w:jc w:val="both"/>
        <w:rPr>
          <w:sz w:val="28"/>
        </w:rPr>
      </w:pPr>
      <w:r w:rsidRPr="005D655F">
        <w:rPr>
          <w:sz w:val="28"/>
        </w:rPr>
        <w:t>И наконец, третьим глобальным просчетом стала попытка изначально отдать восточногерманские предприятия в западногерманские или иностранные руки. Но после покупки завода или фабрики у многих инвесторов просто не оставалось денег для модернизации производственного аппарата. Эти предприятия следовало бы "подарить" персоналу в форме акций. Как это, собственно, и было сделано в Чехии".</w:t>
      </w:r>
    </w:p>
    <w:p w:rsidR="008337C5" w:rsidRPr="005D655F" w:rsidRDefault="008337C5" w:rsidP="005D655F">
      <w:pPr>
        <w:spacing w:line="360" w:lineRule="auto"/>
        <w:ind w:firstLine="709"/>
        <w:jc w:val="both"/>
        <w:rPr>
          <w:sz w:val="28"/>
        </w:rPr>
      </w:pPr>
      <w:r w:rsidRPr="005D655F">
        <w:rPr>
          <w:sz w:val="28"/>
        </w:rPr>
        <w:t xml:space="preserve">Все указанные проблемы Восточной Германии стали следствием именно падения Берлинской стены. В основе воссоединения двух Германий лежало исключительно политическое решение. Произошло объединение двух равноправных государств, но не с равноправных позиций. </w:t>
      </w:r>
    </w:p>
    <w:p w:rsidR="008337C5" w:rsidRPr="005D655F" w:rsidRDefault="008337C5" w:rsidP="005D655F">
      <w:pPr>
        <w:spacing w:line="360" w:lineRule="auto"/>
        <w:ind w:firstLine="709"/>
        <w:jc w:val="both"/>
        <w:rPr>
          <w:sz w:val="28"/>
        </w:rPr>
      </w:pPr>
      <w:r w:rsidRPr="005D655F">
        <w:rPr>
          <w:sz w:val="28"/>
        </w:rPr>
        <w:t>Учитывая многочисленные экономические просчеты, не стоит удивляться, что доход на душу населения в Восточной Германии достигает всего 62,3% дохода в Западной. "Всего" — потому что немецкие политики обещали к 2006 г. полное выравнивание доходов в новых и старых землях. Однако сегодня очевидно, что в следующем году этого не произойдет. Как не произойдет и через 10 лет, и даже через 20.</w:t>
      </w:r>
    </w:p>
    <w:p w:rsidR="008337C5" w:rsidRPr="005D655F" w:rsidRDefault="008337C5" w:rsidP="005D655F">
      <w:pPr>
        <w:spacing w:line="360" w:lineRule="auto"/>
        <w:ind w:firstLine="709"/>
        <w:jc w:val="both"/>
        <w:rPr>
          <w:sz w:val="28"/>
        </w:rPr>
      </w:pPr>
      <w:r w:rsidRPr="005D655F">
        <w:rPr>
          <w:sz w:val="28"/>
        </w:rPr>
        <w:t>Западные немцы до сих пор называют бывшую ГДР "развивающейся страной". Да и как не называть, если самое крупное предприятие Восточной Германии (завод Volkswagen в Мозеле) находится лишь на 40-м месте в списке крупнейших немецких предприятий. Более того, в новых землях уже нет больших промышленных центров. То есть, нет главной приманки для инвестиций, которые не любят оседать на голом месте.</w:t>
      </w:r>
    </w:p>
    <w:p w:rsidR="008337C5" w:rsidRPr="005D655F" w:rsidRDefault="008337C5" w:rsidP="005D655F">
      <w:pPr>
        <w:spacing w:line="360" w:lineRule="auto"/>
        <w:ind w:firstLine="709"/>
        <w:jc w:val="both"/>
        <w:rPr>
          <w:sz w:val="28"/>
        </w:rPr>
      </w:pPr>
      <w:r w:rsidRPr="005D655F">
        <w:rPr>
          <w:sz w:val="28"/>
        </w:rPr>
        <w:t>Восточной Германии развиты следующие отрасли: сельское хозяйство, пищевая, текстильная и перерабатывающая промышленность. Основные экспортные позиции Германии — информационные технологии, электроника и инвестиционные товары — в новых землях можно рассмотреть разве что под микроскопом. Этим-то и объясняется тот факт, что в общем, объеме немецкого экспорта товары из Восточной Германии представлены крайне скудно. Они ориентированы преимущественно на внутренний рынок. А ведь Германия традиционно считается экспортно-ориентированной страной.</w:t>
      </w:r>
    </w:p>
    <w:p w:rsidR="008337C5" w:rsidRPr="005D655F" w:rsidRDefault="008337C5" w:rsidP="005D655F">
      <w:pPr>
        <w:spacing w:line="360" w:lineRule="auto"/>
        <w:ind w:firstLine="709"/>
        <w:jc w:val="both"/>
        <w:rPr>
          <w:sz w:val="28"/>
        </w:rPr>
      </w:pPr>
      <w:r w:rsidRPr="005D655F">
        <w:rPr>
          <w:sz w:val="28"/>
        </w:rPr>
        <w:t xml:space="preserve">Негативные показатели имеет не только экономическая, но и социальная сфера Восточной Германии. Все пенсионные выплаты, пособия по безработице и страховки на случай болезни поступают в новые земли преимущественно из карманов западногерманских налогоплательщиков. </w:t>
      </w:r>
    </w:p>
    <w:p w:rsidR="008337C5" w:rsidRPr="005D655F" w:rsidRDefault="008337C5" w:rsidP="005D655F">
      <w:pPr>
        <w:spacing w:line="360" w:lineRule="auto"/>
        <w:ind w:firstLine="709"/>
        <w:jc w:val="both"/>
        <w:rPr>
          <w:sz w:val="28"/>
        </w:rPr>
      </w:pPr>
      <w:r w:rsidRPr="005D655F">
        <w:rPr>
          <w:sz w:val="28"/>
        </w:rPr>
        <w:t xml:space="preserve">Для западных немцев объединение тоже мало дало хорошего. Экономисты отмечают, что в 90-м ФРГ стояла на пороге колоссального экономического рывка. Два триллиона марок, космическая сумма, была потрачена на переваривание ГДР. То есть практически размазана по восточным землям. Можно только фантазировать, где была бы сейчас Западная Германия, если бы эти ресурсы не растеклись по сторонам. В итоге что получили немцы от своего воссоединения. Опять таки время демонстрирует социально-психологическую несовместимость восточных и западных немцев, которая уходит корнями не только в период 40-летнего господства социалистической идеологии в ГДР. </w:t>
      </w:r>
    </w:p>
    <w:p w:rsidR="008337C5" w:rsidRPr="005D655F" w:rsidRDefault="008337C5" w:rsidP="005D655F">
      <w:pPr>
        <w:pStyle w:val="31"/>
        <w:spacing w:line="360" w:lineRule="auto"/>
        <w:rPr>
          <w:color w:val="auto"/>
        </w:rPr>
      </w:pPr>
      <w:r w:rsidRPr="005D655F">
        <w:rPr>
          <w:color w:val="auto"/>
        </w:rPr>
        <w:t>В западной части две проблемы. Первая — западные немцы должны платить дополнительные налоги. Однако к этому они уже привыкли. В середине 90-х годов конфликты на этой почве были намного существеннее. Вторая проблема более сложная. Западные немцы не хотят больше слышать жалоб от восточных немцев. Это просто начинает действовать им на нервы.</w:t>
      </w:r>
    </w:p>
    <w:p w:rsidR="008337C5" w:rsidRPr="005D655F" w:rsidRDefault="008337C5" w:rsidP="005D655F">
      <w:pPr>
        <w:spacing w:line="360" w:lineRule="auto"/>
        <w:ind w:firstLine="709"/>
        <w:jc w:val="both"/>
        <w:rPr>
          <w:sz w:val="28"/>
        </w:rPr>
      </w:pPr>
      <w:r w:rsidRPr="005D655F">
        <w:rPr>
          <w:sz w:val="28"/>
        </w:rPr>
        <w:t xml:space="preserve">Зависимость Восточной Германии от трансфертов из Западной создает проблемы и тем, и другим. Восточные немцы не хотят постоянно быть зависимыми от этих финансовых потоков. Но в то же время хотят уравнять свои заработные платы с западногерманскими. Однако это бессмыслица, ведь именно уравнение зарплат приводит к безработице. Западники и по сей </w:t>
      </w:r>
      <w:r w:rsidR="004D43E5" w:rsidRPr="005D655F">
        <w:rPr>
          <w:sz w:val="28"/>
        </w:rPr>
        <w:t>день,</w:t>
      </w:r>
      <w:r w:rsidRPr="005D655F">
        <w:rPr>
          <w:sz w:val="28"/>
        </w:rPr>
        <w:t xml:space="preserve"> демонстрируют свое превосходство над восточными немцами. Последним труднее получить работу, заработная плата, как </w:t>
      </w:r>
      <w:r w:rsidR="004D43E5" w:rsidRPr="005D655F">
        <w:rPr>
          <w:sz w:val="28"/>
        </w:rPr>
        <w:t>правило,</w:t>
      </w:r>
      <w:r w:rsidRPr="005D655F">
        <w:rPr>
          <w:sz w:val="28"/>
        </w:rPr>
        <w:t xml:space="preserve"> меньше, клеймо социалистов не смыто и по сей день.</w:t>
      </w:r>
    </w:p>
    <w:p w:rsidR="008337C5" w:rsidRPr="005D655F" w:rsidRDefault="008337C5" w:rsidP="005D655F">
      <w:pPr>
        <w:spacing w:line="360" w:lineRule="auto"/>
        <w:ind w:firstLine="709"/>
        <w:jc w:val="both"/>
        <w:rPr>
          <w:sz w:val="28"/>
        </w:rPr>
      </w:pPr>
      <w:r w:rsidRPr="005D655F">
        <w:rPr>
          <w:sz w:val="28"/>
        </w:rPr>
        <w:t>По-прежнему сохраняется психологический барьер между немцами. Западные недовольны тем, что на них свалили тяготы восстановления бывшей ГДР, “налог солидарности”. Восточные жалуются на социальную холодность и недостаточную чувствительность своих соотечественников за Эльбой.</w:t>
      </w:r>
    </w:p>
    <w:p w:rsidR="008337C5" w:rsidRPr="005D655F" w:rsidRDefault="008337C5" w:rsidP="005D655F">
      <w:pPr>
        <w:spacing w:line="360" w:lineRule="auto"/>
        <w:ind w:firstLine="709"/>
        <w:jc w:val="both"/>
        <w:rPr>
          <w:sz w:val="28"/>
        </w:rPr>
      </w:pPr>
      <w:r w:rsidRPr="005D655F">
        <w:rPr>
          <w:sz w:val="28"/>
        </w:rPr>
        <w:t>Что же касается социальной сферы, то, конечно, были свои светлые стороны: гарантированные работа и жилье, детские сады и ясли, дешевые профсоюзные путевки на Черное море и озеро Балатон, скромный, но стабильный достаток. Все это сейчас вспоминается как сладкий далекий сон. И это при том, что восточногерманские пенсионеры получают почти такую же пенсию, что и западногерманские, хотя не внесли ни пфеннига в пенсионную кассу. О таких пенсиях прежде они могли только мечтать.</w:t>
      </w:r>
    </w:p>
    <w:p w:rsidR="008337C5" w:rsidRPr="005D655F" w:rsidRDefault="005D655F" w:rsidP="005D655F">
      <w:pPr>
        <w:spacing w:line="360" w:lineRule="auto"/>
        <w:ind w:firstLine="709"/>
        <w:jc w:val="center"/>
        <w:rPr>
          <w:b/>
          <w:bCs/>
          <w:sz w:val="28"/>
        </w:rPr>
      </w:pPr>
      <w:r>
        <w:rPr>
          <w:bCs/>
          <w:sz w:val="28"/>
        </w:rPr>
        <w:br w:type="page"/>
      </w:r>
      <w:r w:rsidR="008337C5" w:rsidRPr="005D655F">
        <w:rPr>
          <w:b/>
          <w:bCs/>
          <w:sz w:val="28"/>
        </w:rPr>
        <w:t>6. Разобщенность населения Германии</w:t>
      </w:r>
    </w:p>
    <w:p w:rsidR="008337C5" w:rsidRPr="005D655F" w:rsidRDefault="008337C5" w:rsidP="005D655F">
      <w:pPr>
        <w:spacing w:line="360" w:lineRule="auto"/>
        <w:ind w:firstLine="709"/>
        <w:jc w:val="both"/>
        <w:rPr>
          <w:sz w:val="28"/>
        </w:rPr>
      </w:pPr>
    </w:p>
    <w:p w:rsidR="008337C5" w:rsidRPr="005D655F" w:rsidRDefault="008337C5" w:rsidP="005D655F">
      <w:pPr>
        <w:spacing w:line="360" w:lineRule="auto"/>
        <w:ind w:firstLine="709"/>
        <w:jc w:val="both"/>
        <w:rPr>
          <w:sz w:val="28"/>
        </w:rPr>
      </w:pPr>
      <w:r w:rsidRPr="005D655F">
        <w:rPr>
          <w:sz w:val="28"/>
        </w:rPr>
        <w:t xml:space="preserve">История ГДР как государства, хотя и закончилась с ее вступлением в ФРГ, находит все же свое продолжение в относительно самостоятельном развитии региона в составе единой Германии. Никто не предполагал, что культурные и духовные различии между немцами сменятся замкнутой региональной общностью; но и просто сближение людей, возможно, займет жизнь целого поколения. </w:t>
      </w:r>
    </w:p>
    <w:p w:rsidR="008337C5" w:rsidRPr="005D655F" w:rsidRDefault="008337C5" w:rsidP="005D655F">
      <w:pPr>
        <w:pStyle w:val="31"/>
        <w:spacing w:line="360" w:lineRule="auto"/>
        <w:rPr>
          <w:color w:val="auto"/>
        </w:rPr>
      </w:pPr>
      <w:r w:rsidRPr="005D655F">
        <w:rPr>
          <w:color w:val="auto"/>
        </w:rPr>
        <w:t>На экономическом и политическом уровнях воссоединение двух германских государств можно считать завершенным. Бетонная стена, разделявшая западных и восточных немцев, ушла в прошлое. Однако сейчас в Германии очень часто говорят о "стене в головах людей", о существенных различиях в поведении, в стремлениях, в ценностных ориентирах, в представлении западных и восточных немцев о том, как должна функционировать общественная система.</w:t>
      </w:r>
    </w:p>
    <w:p w:rsidR="008337C5" w:rsidRPr="005D655F" w:rsidRDefault="008337C5" w:rsidP="005D655F">
      <w:pPr>
        <w:pStyle w:val="21"/>
        <w:spacing w:line="360" w:lineRule="auto"/>
      </w:pPr>
      <w:r w:rsidRPr="005D655F">
        <w:t>Все это и определяло ситуацию, в результате которой восточный или, соответственно, западный немец воспринимал своего соотечественника по ту сторону германо-германской границы в качестве этнически чуждого, несмотря на общий язык и общую в целом культуру. Такое положение сохраняется и сейчас, хотя немцы в новых и старых федеральных землях живут теперь в одной стране, смотрят одну и ту же телерекламу и имеют зачастую одного и того же работодателя.</w:t>
      </w:r>
    </w:p>
    <w:p w:rsidR="008337C5" w:rsidRPr="005D655F" w:rsidRDefault="008337C5" w:rsidP="005D655F">
      <w:pPr>
        <w:pStyle w:val="a3"/>
        <w:spacing w:line="360" w:lineRule="auto"/>
        <w:rPr>
          <w:sz w:val="28"/>
        </w:rPr>
      </w:pPr>
      <w:r w:rsidRPr="005D655F">
        <w:rPr>
          <w:sz w:val="28"/>
        </w:rPr>
        <w:t xml:space="preserve">Культурные и ментальные различия между западными и восточными немцами питаются тремя источниками. </w:t>
      </w:r>
    </w:p>
    <w:p w:rsidR="008337C5" w:rsidRPr="005D655F" w:rsidRDefault="008337C5" w:rsidP="005D655F">
      <w:pPr>
        <w:spacing w:line="360" w:lineRule="auto"/>
        <w:ind w:firstLine="709"/>
        <w:jc w:val="both"/>
        <w:rPr>
          <w:sz w:val="28"/>
        </w:rPr>
      </w:pPr>
      <w:r w:rsidRPr="005D655F">
        <w:rPr>
          <w:iCs/>
          <w:sz w:val="28"/>
        </w:rPr>
        <w:t>Во-первых</w:t>
      </w:r>
      <w:r w:rsidRPr="005D655F">
        <w:rPr>
          <w:sz w:val="28"/>
        </w:rPr>
        <w:t>, за сорок лет самостоятельной государственности накоплен разный политический, духовный и культурный опыт. Для восточных немцев важными, хотя и отнюдь не единственными его символами были Берлинская стена, государство-опекун и внутренняя эмиграция, уравнительное общество дефицита. Сюда же относится и то, что по-нашему большинство из них приняло социалистический эксперимент, а затем испытало его крах.</w:t>
      </w:r>
    </w:p>
    <w:p w:rsidR="008337C5" w:rsidRPr="005D655F" w:rsidRDefault="008337C5" w:rsidP="005D655F">
      <w:pPr>
        <w:spacing w:line="360" w:lineRule="auto"/>
        <w:ind w:firstLine="709"/>
        <w:jc w:val="both"/>
        <w:rPr>
          <w:sz w:val="28"/>
        </w:rPr>
      </w:pPr>
      <w:r w:rsidRPr="005D655F">
        <w:rPr>
          <w:iCs/>
          <w:sz w:val="28"/>
        </w:rPr>
        <w:t>Во-вторых</w:t>
      </w:r>
      <w:r w:rsidRPr="005D655F">
        <w:rPr>
          <w:sz w:val="28"/>
        </w:rPr>
        <w:t xml:space="preserve">, разделенность немецкого народа на два государства стало социальной разделенностью, превратившей ГДР в страну «маленьких людей», в государство наследников и могильщиков пролетарского жизненного и ценностного миров. Соответствующие формы жизни и ценностные представления накладывали свой отпечаток на будни ГДР и в значительной мере служили скрепляющими социокультурными элементами. </w:t>
      </w:r>
    </w:p>
    <w:p w:rsidR="008337C5" w:rsidRPr="005D655F" w:rsidRDefault="008337C5" w:rsidP="005D655F">
      <w:pPr>
        <w:spacing w:line="360" w:lineRule="auto"/>
        <w:ind w:firstLine="709"/>
        <w:jc w:val="both"/>
        <w:rPr>
          <w:sz w:val="28"/>
        </w:rPr>
      </w:pPr>
      <w:r w:rsidRPr="005D655F">
        <w:rPr>
          <w:iCs/>
          <w:sz w:val="28"/>
        </w:rPr>
        <w:t>В-третьих</w:t>
      </w:r>
      <w:r w:rsidRPr="005D655F">
        <w:rPr>
          <w:sz w:val="28"/>
        </w:rPr>
        <w:t xml:space="preserve">, в отличие от западных немцев, восточные стали действующими лицами и жертвами двойного краха—своей общественной системы и своего государства. Они являются к тому же носителями всех добродетелей и пророков «революционного периода». В германское единство они вступают как политически поляризованная «частичная нация» с определенными политическими столкновениями и большими надеждами. </w:t>
      </w:r>
    </w:p>
    <w:p w:rsidR="008337C5" w:rsidRPr="005D655F" w:rsidRDefault="008337C5" w:rsidP="005D655F">
      <w:pPr>
        <w:spacing w:line="360" w:lineRule="auto"/>
        <w:ind w:firstLine="709"/>
        <w:jc w:val="both"/>
        <w:rPr>
          <w:sz w:val="28"/>
        </w:rPr>
      </w:pPr>
      <w:r w:rsidRPr="005D655F">
        <w:rPr>
          <w:sz w:val="28"/>
        </w:rPr>
        <w:t>Для большинства западных немцев ГДР была «территория инкогнито», о которой они знают на удивление мало. Вообще те образы, которые немцы составляли себе друг о друге, формировались под большим воздействием идеологии и средств массовой коммуникации. И даже личные впечатления всегда означали только частичное познание соответствующих условий труда и жизни. Немцам ФРГ до сих пор неизвестны многие пласты жизненного и ценностного мира восточных немцев. Несомненно, что в своем большинстве восточные немцы хотели германского единства и настояли на нем, в конечном счете, для того, чтобы жить лучше, чем до сих пор, так как видели в нем наиболее естественный выход из кризиса своей общественной системы. При этом большинство думало и думает не о полной ликвидации всего того, что в прошлом составляло их жизненный мир, а о синтезе «лучших» цивилизационных стандартов Запада с теми, которые могли действительно или даже только мнимо предложить старая ГДР.</w:t>
      </w:r>
      <w:r w:rsidR="005D655F">
        <w:rPr>
          <w:sz w:val="28"/>
        </w:rPr>
        <w:t xml:space="preserve"> </w:t>
      </w:r>
      <w:r w:rsidRPr="005D655F">
        <w:rPr>
          <w:sz w:val="28"/>
        </w:rPr>
        <w:t xml:space="preserve">Кроме того, об этом говорит и субъективный выбор большинства, ибо почти 80% опрошенных считают: «За 40 лет существования ГДР возникли кое-какие вещи, которые я нахожу хорошими и которые должны быть сохранены в единой Германии». </w:t>
      </w:r>
    </w:p>
    <w:p w:rsidR="008337C5" w:rsidRPr="005D655F" w:rsidRDefault="008337C5" w:rsidP="005D655F">
      <w:pPr>
        <w:pStyle w:val="a3"/>
        <w:spacing w:line="360" w:lineRule="auto"/>
        <w:rPr>
          <w:sz w:val="28"/>
        </w:rPr>
      </w:pPr>
      <w:r w:rsidRPr="005D655F">
        <w:rPr>
          <w:sz w:val="28"/>
        </w:rPr>
        <w:t xml:space="preserve">Тем самым в основе представлений восточных немцев об удавшейся национальной интеграции, лучшей жизни, социальном подъеме или упадке лежит двойной критерий. С одной стороны, они определяются желанием быть наравне с соответствующими группами на Западе. И это желание наверняка доминирует. С другой, мерилом служит сохранение того, что любимо и дорого, признание и поддержание своих жизненных достижений. Этому противостоят представления политиков, значительной части элит и широких кругов населения Запада и приспособление к западногерманской «норме». И даже тогда, когда на словах делаются уступки, практика выглядит иначе. Вместо национальной интеграции на путях сотрудничества осуществляется стратегия «прививки» западных представлений. Восточные немцы теперь уже приверженцы всех политических направлений—озадаченно отмечают, что от прошлого не остается ничего. Сохранение разрыва в жизненных возможностях между Западом и Востоком, наряду с опасениями перед, своего рода, внутренней колонизацией, могло бы стать опорой коллективного сознания восточных немцев и ФРГ, перекрывающего имеющиеся социальные и политические различии между ними. </w:t>
      </w:r>
    </w:p>
    <w:p w:rsidR="008337C5" w:rsidRPr="005D655F" w:rsidRDefault="008337C5" w:rsidP="005D655F">
      <w:pPr>
        <w:spacing w:line="360" w:lineRule="auto"/>
        <w:ind w:firstLine="709"/>
        <w:jc w:val="both"/>
        <w:rPr>
          <w:sz w:val="28"/>
        </w:rPr>
      </w:pPr>
      <w:r w:rsidRPr="005D655F">
        <w:rPr>
          <w:sz w:val="28"/>
        </w:rPr>
        <w:t xml:space="preserve">Сразу же после затухания объединительной эйфории среди значительной части населения в обеих частях страны началось формирование устойчивых стереотипов в отношении друг друга с отчетливо выраженными негативными признаками. Проводимые в Германии многочисленные опросы убедительно отражают существующие ныне взаимную антипатию и антагонизм. Так, восточный немец считает существенными чертами своего соотечественника с Запада его индивидуализм, заносчивость, высокомерие, самодовольство, постоянную сосредоточенность на вопросе о деньгах. В свою очередь, "весси" склонны считать жителей бывшей ГДР нахлебниками и нытиками, малоинициативными и неуверенными в себе людьми с недостаточной профессиональной квалификацией и слабыми трудовыми навыками. </w:t>
      </w:r>
    </w:p>
    <w:p w:rsidR="008337C5" w:rsidRPr="005D655F" w:rsidRDefault="008337C5" w:rsidP="005D655F">
      <w:pPr>
        <w:spacing w:line="360" w:lineRule="auto"/>
        <w:ind w:firstLine="709"/>
        <w:jc w:val="both"/>
        <w:rPr>
          <w:sz w:val="28"/>
        </w:rPr>
      </w:pPr>
      <w:r w:rsidRPr="005D655F">
        <w:rPr>
          <w:sz w:val="28"/>
        </w:rPr>
        <w:t>Причины этого развития довольно многообразны. За полвека раздельного существования немцы на Востоке и на Западе в известной степени утратили общность культуры как один из важных признаков единой нации. Сама разница укладов жизни в обоих германских государствах способствовала формированию у людей различных моделей поведения, что не могло не наложить отпечаток на их национальный характер. Под воздействием различных условий существования на Востоке и на Западе сложились свои системы ценностей. [9]</w:t>
      </w:r>
    </w:p>
    <w:p w:rsidR="008337C5" w:rsidRPr="005D655F" w:rsidRDefault="005D655F" w:rsidP="005D655F">
      <w:pPr>
        <w:pStyle w:val="3"/>
        <w:spacing w:line="360" w:lineRule="auto"/>
        <w:jc w:val="center"/>
        <w:rPr>
          <w:i w:val="0"/>
        </w:rPr>
      </w:pPr>
      <w:r>
        <w:rPr>
          <w:b w:val="0"/>
          <w:i w:val="0"/>
          <w:iCs w:val="0"/>
        </w:rPr>
        <w:br w:type="page"/>
      </w:r>
      <w:r w:rsidR="008337C5" w:rsidRPr="005D655F">
        <w:rPr>
          <w:i w:val="0"/>
          <w:iCs w:val="0"/>
        </w:rPr>
        <w:t>6. Внешнеэкономические связи Германии</w:t>
      </w:r>
    </w:p>
    <w:p w:rsidR="008337C5" w:rsidRPr="005D655F" w:rsidRDefault="008337C5" w:rsidP="005D655F">
      <w:pPr>
        <w:spacing w:line="360" w:lineRule="auto"/>
        <w:ind w:firstLine="709"/>
        <w:jc w:val="both"/>
        <w:rPr>
          <w:sz w:val="28"/>
        </w:rPr>
      </w:pPr>
    </w:p>
    <w:p w:rsidR="008337C5" w:rsidRPr="005D655F" w:rsidRDefault="008337C5" w:rsidP="005D655F">
      <w:pPr>
        <w:spacing w:line="360" w:lineRule="auto"/>
        <w:ind w:firstLine="709"/>
        <w:jc w:val="both"/>
        <w:rPr>
          <w:sz w:val="28"/>
        </w:rPr>
      </w:pPr>
      <w:r w:rsidRPr="005D655F">
        <w:rPr>
          <w:sz w:val="28"/>
        </w:rPr>
        <w:t>Внешние связи играют ключевую роль в экономической жизни Германии. С самого начала она выступала за тесные межотраслевые связи в мировой экономике и принцип международного разделения труда. В соответствии с этим строится и внешнеторговая политика Германии. Федеративная Республика выступает за дальнейшую либерализацию мировой торговли с более сильным учетом экологических и социальных аспектов в духе устойчивого развития. Открытость по отношению к внешнему миру привела к тому, что Германия – после США – имеет второй по объему внешнеторговый оборот в мире.</w:t>
      </w:r>
    </w:p>
    <w:p w:rsidR="008337C5" w:rsidRPr="005D655F" w:rsidRDefault="008337C5" w:rsidP="005D655F">
      <w:pPr>
        <w:spacing w:line="360" w:lineRule="auto"/>
        <w:ind w:firstLine="709"/>
        <w:jc w:val="both"/>
        <w:rPr>
          <w:sz w:val="28"/>
        </w:rPr>
      </w:pPr>
      <w:r w:rsidRPr="005D655F">
        <w:rPr>
          <w:sz w:val="28"/>
        </w:rPr>
        <w:t>В настоящее время примерно 24,3 % всех занятых в немецкой экономике прямо или косвенно работают на экспорт. Это означает, что примерно каждое четвертое рабочее место в Германии зависит от экспорта. В обрабатывающей промышленности эта зависимость еще выше: четверть всей ее продукции идет на экспорт. Важнейшие экспортные товары: были автомобили, станки, изделия химической и электротехнической промышленности.</w:t>
      </w:r>
    </w:p>
    <w:p w:rsidR="008337C5" w:rsidRPr="005D655F" w:rsidRDefault="008337C5" w:rsidP="005D655F">
      <w:pPr>
        <w:spacing w:line="360" w:lineRule="auto"/>
        <w:ind w:firstLine="709"/>
        <w:jc w:val="both"/>
        <w:rPr>
          <w:sz w:val="28"/>
        </w:rPr>
      </w:pPr>
      <w:r w:rsidRPr="005D655F">
        <w:rPr>
          <w:sz w:val="28"/>
        </w:rPr>
        <w:t xml:space="preserve">Тесное переплетение немецкой экономики с мировым хозяйством влечет за собой и определенную зависимость. Германия чутко реагирует на все помехи в мировой торговле и на изменения мировой конъюнктуры: это затрагивает рабочие места, капиталовложения, доходы и уровень жизни. Для позитивного непрерывного развития немецкого народного хозяйства важными предпосылками являются стабильная мировая экономика, свобода торговли и упорядоченная валютная система. </w:t>
      </w:r>
    </w:p>
    <w:p w:rsidR="008337C5" w:rsidRPr="005D655F" w:rsidRDefault="008337C5" w:rsidP="005D655F">
      <w:pPr>
        <w:pStyle w:val="21"/>
        <w:spacing w:line="360" w:lineRule="auto"/>
      </w:pPr>
      <w:r w:rsidRPr="005D655F">
        <w:t xml:space="preserve">Важнейшими торговыми партнерами Германии являются промышленные государства Запада. Благодаря продолжающемуся процессу экономической интеграции стран ЕС стремительное развитие получила внутриевропейская торговля. </w:t>
      </w:r>
    </w:p>
    <w:p w:rsidR="008337C5" w:rsidRPr="005D655F" w:rsidRDefault="008337C5" w:rsidP="005D655F">
      <w:pPr>
        <w:spacing w:line="360" w:lineRule="auto"/>
        <w:ind w:firstLine="709"/>
        <w:jc w:val="both"/>
        <w:rPr>
          <w:sz w:val="28"/>
        </w:rPr>
      </w:pPr>
      <w:r w:rsidRPr="005D655F">
        <w:rPr>
          <w:sz w:val="28"/>
        </w:rPr>
        <w:t>Франция по-прежнему остается важнейшим торговым партнером Германии. В 1999 г. стоимость немецкого</w:t>
      </w:r>
      <w:r w:rsidR="005D655F">
        <w:rPr>
          <w:sz w:val="28"/>
        </w:rPr>
        <w:t xml:space="preserve"> </w:t>
      </w:r>
      <w:r w:rsidRPr="005D655F">
        <w:rPr>
          <w:sz w:val="28"/>
        </w:rPr>
        <w:t xml:space="preserve">экспорта во Францию составила около 112,9 млрд. марок, импорта – примерно 87,9 млрд. марок. Вторым по величине рынком сбыта продукции Германии – после Франции – стали США (100,8 млрд. марок). </w:t>
      </w:r>
    </w:p>
    <w:p w:rsidR="008337C5" w:rsidRPr="005D655F" w:rsidRDefault="008337C5" w:rsidP="005D655F">
      <w:pPr>
        <w:spacing w:line="360" w:lineRule="auto"/>
        <w:ind w:firstLine="709"/>
        <w:jc w:val="both"/>
        <w:rPr>
          <w:sz w:val="28"/>
        </w:rPr>
      </w:pPr>
      <w:r w:rsidRPr="005D655F">
        <w:rPr>
          <w:sz w:val="28"/>
        </w:rPr>
        <w:t>В 1999 г. вырос объем внешней торговли со странами Центральной и Восточной Европы, включая страны СНГ. По сравнению с предыдущим годом товарооборот с ними вырос на 1,8 проц. И составил 192,5 млрд. марок. Польша закрепила за собой позицию ведущего торгового партнера Германии на востоке Европы. Торговый оборот между Польшей и Германией составил почти 42 млрд. марок. На втором месте Чехия (39,5 млрд.).</w:t>
      </w:r>
    </w:p>
    <w:p w:rsidR="008337C5" w:rsidRPr="005D655F" w:rsidRDefault="008337C5" w:rsidP="005D655F">
      <w:pPr>
        <w:spacing w:line="360" w:lineRule="auto"/>
        <w:ind w:firstLine="709"/>
        <w:jc w:val="both"/>
        <w:rPr>
          <w:sz w:val="28"/>
        </w:rPr>
      </w:pPr>
      <w:r w:rsidRPr="005D655F">
        <w:rPr>
          <w:sz w:val="28"/>
        </w:rPr>
        <w:t>В целом 70-75% объема немецкой внешней торговли приходится на европейские государства, примерно 13% - на азиатско-тихоокеанский регион, около 10% - на Северную Америку и примерно по 2% - на Африку и Латинскую Америку.</w:t>
      </w:r>
    </w:p>
    <w:p w:rsidR="008337C5" w:rsidRPr="005D655F" w:rsidRDefault="008337C5" w:rsidP="005D655F">
      <w:pPr>
        <w:spacing w:line="360" w:lineRule="auto"/>
        <w:ind w:firstLine="709"/>
        <w:jc w:val="both"/>
        <w:rPr>
          <w:sz w:val="28"/>
        </w:rPr>
      </w:pPr>
      <w:r w:rsidRPr="005D655F">
        <w:rPr>
          <w:sz w:val="28"/>
        </w:rPr>
        <w:t>В мировой экономике все большую роль в глобализации деятельности предприятий и в развитии тесных экономических связей между странами играют прямые инвестиции. За последнее время международная конкуренция в области привлечения мобильного иностранного капитала в ту или иную страну значительно обострилась. Согласно докладу ООН о мировых инвестициях за 1999 г. 92% прямых инвестиций во всем мире были сделаны промышленными странами, на которые в свою очередь и пришлось почти 72% этих инвестиций. Поэтому при наличии благоприятных общих условий у Германии и в будущем есть прекрасные шансы играть важную роль в этой сфере, как в качестве дающей, так и принимающей стороны.</w:t>
      </w:r>
    </w:p>
    <w:p w:rsidR="008337C5" w:rsidRPr="005D655F" w:rsidRDefault="008337C5" w:rsidP="005D655F">
      <w:pPr>
        <w:spacing w:line="360" w:lineRule="auto"/>
        <w:ind w:firstLine="709"/>
        <w:jc w:val="both"/>
        <w:rPr>
          <w:sz w:val="28"/>
        </w:rPr>
      </w:pPr>
      <w:r w:rsidRPr="005D655F">
        <w:rPr>
          <w:sz w:val="28"/>
        </w:rPr>
        <w:t>Созданное федерацией общество по вопросам инвестиций и развития поощряет прямые капиталовложения немецких фирм в третьем мире и в странах, проводящих реформы. Кредитное ведомство реконструкции и развития предоставляет германским средним предприятиям льготные кредиты и дотации в рамках программы для малого и среднего бизнеса, программы по созданию филиалов и технологической программы.</w:t>
      </w:r>
    </w:p>
    <w:p w:rsidR="008337C5" w:rsidRPr="005D655F" w:rsidRDefault="008337C5" w:rsidP="005D655F">
      <w:pPr>
        <w:spacing w:line="360" w:lineRule="auto"/>
        <w:ind w:firstLine="709"/>
        <w:jc w:val="both"/>
        <w:rPr>
          <w:sz w:val="28"/>
        </w:rPr>
      </w:pPr>
      <w:r w:rsidRPr="005D655F">
        <w:rPr>
          <w:sz w:val="28"/>
        </w:rPr>
        <w:t xml:space="preserve">ФРГ относится к тем странам мира, которые, не располагая большими запасами полезных ископаемых и особо благоприятными условиями для сельскохозяйственного производства, сумели добиться национального экономического успеха благодаря использованию таких факторов экономического роста, как </w:t>
      </w:r>
    </w:p>
    <w:p w:rsidR="008337C5" w:rsidRPr="005D655F" w:rsidRDefault="008337C5" w:rsidP="005D655F">
      <w:pPr>
        <w:spacing w:line="360" w:lineRule="auto"/>
        <w:ind w:firstLine="709"/>
        <w:jc w:val="both"/>
        <w:rPr>
          <w:sz w:val="28"/>
        </w:rPr>
      </w:pPr>
      <w:r w:rsidRPr="005D655F">
        <w:rPr>
          <w:sz w:val="28"/>
        </w:rPr>
        <w:t xml:space="preserve">1.достижения научно-технического прогресса, </w:t>
      </w:r>
    </w:p>
    <w:p w:rsidR="008337C5" w:rsidRPr="005D655F" w:rsidRDefault="008337C5" w:rsidP="005D655F">
      <w:pPr>
        <w:spacing w:line="360" w:lineRule="auto"/>
        <w:ind w:firstLine="709"/>
        <w:jc w:val="both"/>
        <w:rPr>
          <w:sz w:val="28"/>
        </w:rPr>
      </w:pPr>
      <w:r w:rsidRPr="005D655F">
        <w:rPr>
          <w:sz w:val="28"/>
        </w:rPr>
        <w:t xml:space="preserve">2.высокое качество «человеческого капитала» (уровень образования, профессиональная структура, социальный состав, состояние здоровья), </w:t>
      </w:r>
    </w:p>
    <w:p w:rsidR="008337C5" w:rsidRPr="005D655F" w:rsidRDefault="008337C5" w:rsidP="005D655F">
      <w:pPr>
        <w:spacing w:line="360" w:lineRule="auto"/>
        <w:ind w:firstLine="709"/>
        <w:jc w:val="both"/>
        <w:rPr>
          <w:sz w:val="28"/>
        </w:rPr>
      </w:pPr>
      <w:r w:rsidRPr="005D655F">
        <w:rPr>
          <w:sz w:val="28"/>
        </w:rPr>
        <w:t xml:space="preserve">3. активное участие в мировых хозяйственных связях, </w:t>
      </w:r>
    </w:p>
    <w:p w:rsidR="008337C5" w:rsidRPr="005D655F" w:rsidRDefault="008337C5" w:rsidP="005D655F">
      <w:pPr>
        <w:spacing w:line="360" w:lineRule="auto"/>
        <w:ind w:firstLine="709"/>
        <w:jc w:val="both"/>
        <w:rPr>
          <w:sz w:val="28"/>
        </w:rPr>
      </w:pPr>
      <w:r w:rsidRPr="005D655F">
        <w:rPr>
          <w:sz w:val="28"/>
        </w:rPr>
        <w:t xml:space="preserve">4. разумная внутренняя экономическая политика. </w:t>
      </w:r>
    </w:p>
    <w:p w:rsidR="008337C5" w:rsidRPr="005D655F" w:rsidRDefault="008337C5" w:rsidP="005D655F">
      <w:pPr>
        <w:spacing w:line="360" w:lineRule="auto"/>
        <w:ind w:firstLine="709"/>
        <w:jc w:val="both"/>
        <w:rPr>
          <w:sz w:val="28"/>
        </w:rPr>
      </w:pPr>
      <w:r w:rsidRPr="005D655F">
        <w:rPr>
          <w:sz w:val="28"/>
        </w:rPr>
        <w:t xml:space="preserve">Характеристика внешней торговли. Внешнеэкономические связи играют ключевую роль для экономики Германии. При сравнительно незначительных природных ресурсах экономическая мощь страны создавалась благодаря внешней торговле, путем все более тесного интегрирования в мировую экономику. </w:t>
      </w:r>
    </w:p>
    <w:p w:rsidR="008337C5" w:rsidRPr="005D655F" w:rsidRDefault="008337C5" w:rsidP="005D655F">
      <w:pPr>
        <w:spacing w:line="360" w:lineRule="auto"/>
        <w:ind w:firstLine="709"/>
        <w:jc w:val="both"/>
        <w:rPr>
          <w:sz w:val="28"/>
        </w:rPr>
      </w:pPr>
      <w:r w:rsidRPr="005D655F">
        <w:rPr>
          <w:sz w:val="28"/>
        </w:rPr>
        <w:t xml:space="preserve">Германия испытывает недостаток во многих видах ресурсов, поэтому она - крупный нетто-импортер непродовольственного сырья, продукции лесной и деревообрабатывающей промышленности (включая мебель), цветных и редких металлов, их сплавов, а также одежды, обуви, туристического снаряжения. Однако по нескольким сырьевым товарам у ФРГ положительное сальдо - это торговля шкурами, кожами и мехами, а также текстильными волокнами. </w:t>
      </w:r>
    </w:p>
    <w:p w:rsidR="008337C5" w:rsidRPr="005D655F" w:rsidRDefault="008337C5" w:rsidP="005D655F">
      <w:pPr>
        <w:spacing w:line="360" w:lineRule="auto"/>
        <w:ind w:firstLine="709"/>
        <w:jc w:val="both"/>
        <w:rPr>
          <w:sz w:val="28"/>
        </w:rPr>
      </w:pPr>
      <w:r w:rsidRPr="005D655F">
        <w:rPr>
          <w:sz w:val="28"/>
        </w:rPr>
        <w:t xml:space="preserve">В то же время повышается роль сферы услуг. Однако интенсивность мировой торговли услугами ниже, чем торговли товарами. По доли торговли услугами во всем обороте ФРГ уступает другим ведущим странам: в 2003 г. он составил 17,3%, тогда как в США - 20,3%, Японии - 18,8%, Великобритании - 25,7%, Франции 19,7% </w:t>
      </w:r>
    </w:p>
    <w:p w:rsidR="008337C5" w:rsidRPr="005D655F" w:rsidRDefault="008337C5" w:rsidP="005D655F">
      <w:pPr>
        <w:pStyle w:val="1"/>
        <w:spacing w:line="360" w:lineRule="auto"/>
        <w:ind w:firstLine="709"/>
        <w:jc w:val="center"/>
        <w:rPr>
          <w:i w:val="0"/>
          <w:sz w:val="28"/>
        </w:rPr>
      </w:pPr>
      <w:r w:rsidRPr="005D655F">
        <w:rPr>
          <w:i w:val="0"/>
          <w:sz w:val="28"/>
        </w:rPr>
        <w:t>Вывод</w:t>
      </w:r>
    </w:p>
    <w:p w:rsidR="008337C5" w:rsidRPr="005D655F" w:rsidRDefault="008337C5" w:rsidP="005D655F">
      <w:pPr>
        <w:spacing w:line="360" w:lineRule="auto"/>
        <w:ind w:firstLine="709"/>
        <w:jc w:val="both"/>
        <w:rPr>
          <w:bCs/>
          <w:iCs/>
          <w:sz w:val="28"/>
        </w:rPr>
      </w:pPr>
    </w:p>
    <w:p w:rsidR="008337C5" w:rsidRPr="005D655F" w:rsidRDefault="008337C5" w:rsidP="005D655F">
      <w:pPr>
        <w:spacing w:line="360" w:lineRule="auto"/>
        <w:ind w:firstLine="709"/>
        <w:jc w:val="both"/>
        <w:rPr>
          <w:sz w:val="28"/>
        </w:rPr>
      </w:pPr>
      <w:r w:rsidRPr="005D655F">
        <w:rPr>
          <w:sz w:val="28"/>
        </w:rPr>
        <w:t>Коренные сдвиги, происшедшие в странах Центральной и Восточной Европы в 1989- 1990 гг., самым прямым и непосредственным образом затронули центральную европейскую державу - Германию. Крушение режима СЕПГ и последовавшее за ним присоединение Восточной Германии к ФРГ привело к качественно новому состоянию страны, изменило судьбы миллионов немцев. Специфика развития в новой ФРГ состоит сегодня в том, что глубочайшие преобразования, осуществляемые в пяти новых землях, определяются не их населением, а проводятся в соответствии с установками из Западной Германии, которая финансирует эти преобразования, задает их темп и направление.</w:t>
      </w:r>
      <w:r w:rsidRPr="005D655F">
        <w:rPr>
          <w:bCs/>
          <w:iCs/>
          <w:sz w:val="28"/>
        </w:rPr>
        <w:t xml:space="preserve"> </w:t>
      </w:r>
      <w:r w:rsidRPr="005D655F">
        <w:rPr>
          <w:sz w:val="28"/>
        </w:rPr>
        <w:t>Прирост восточногерманского национального продукта происходит не за счет собственного производства, а лишь благодаря вливаниям из Западной Германии. Для подлинного оздоровления экономики в пяти новых землях потребуется</w:t>
      </w:r>
      <w:r w:rsidR="005D655F">
        <w:rPr>
          <w:sz w:val="28"/>
        </w:rPr>
        <w:t xml:space="preserve"> </w:t>
      </w:r>
      <w:r w:rsidRPr="005D655F">
        <w:rPr>
          <w:sz w:val="28"/>
        </w:rPr>
        <w:t xml:space="preserve">еще от 15 до 20 лет. </w:t>
      </w:r>
    </w:p>
    <w:p w:rsidR="008337C5" w:rsidRPr="005D655F" w:rsidRDefault="008337C5" w:rsidP="005D655F">
      <w:pPr>
        <w:pStyle w:val="a3"/>
        <w:spacing w:line="360" w:lineRule="auto"/>
        <w:rPr>
          <w:sz w:val="28"/>
        </w:rPr>
      </w:pPr>
      <w:r w:rsidRPr="005D655F">
        <w:rPr>
          <w:sz w:val="28"/>
        </w:rPr>
        <w:t>Восток и запад Германии объединились, но не слились. Конечно, многие разочарованы. Ведь 17 лет тому назад жителей Германий уверяли, что весь процесс объединения можно будет оплатить, так сказать, из карманных расходов. Что расцвет экономики в бывшей ГДР просто неизбежен. Эти прогнозы не сбылись. Но все упущения, ошибки и заблуждения прошлых лет не отменяют сегодня цели добиться "выравнивания жизненных условий" на востоке и на западе страны. Ясно, что полное равенство жизненных условий недостижимо, но политики должны добиваться устранения самых вопиющих различий, иначе многие регионы на востоке страны могут просто обезлюдеть.</w:t>
      </w:r>
    </w:p>
    <w:p w:rsidR="008337C5" w:rsidRPr="005D655F" w:rsidRDefault="008337C5" w:rsidP="005D655F">
      <w:pPr>
        <w:spacing w:line="360" w:lineRule="auto"/>
        <w:ind w:firstLine="709"/>
        <w:jc w:val="both"/>
        <w:rPr>
          <w:sz w:val="28"/>
        </w:rPr>
      </w:pPr>
      <w:r w:rsidRPr="005D655F">
        <w:rPr>
          <w:sz w:val="28"/>
        </w:rPr>
        <w:t>Необходимо отметить, что за последние пару лет в Германии с нарастающей интенсивностью идет обсуждение проблем новой идентичности, обретенной страной в результате ее объединения. В ходе дискуссии на передний план начинают выдвигаться требования более четкой национальной ориентации правительственной политики. Все чаще высказывается мысль о том, что в ФРГ есть предпосылки для создания новой партии, которая способна предложить программу преодоления раскола немецкой нации и готова выступать не от имени Европы и не от имени Запада, а с позиций собственной страны как великой державы. К этому следует добавить, что определенная динамика на внутриполитической сцене ФРГ становится все более вероятной в связи с драматическим развитием внутри и вокруг Партии свободных демократов. Указанные тенденции заслуживают пристального внимания с нашей стороны, так как уже в близком будущем они, возможно, будут оказывать влияние на формирование германской внешней политики.</w:t>
      </w:r>
    </w:p>
    <w:p w:rsidR="008337C5" w:rsidRPr="005D655F" w:rsidRDefault="008337C5" w:rsidP="005D655F">
      <w:pPr>
        <w:spacing w:line="360" w:lineRule="auto"/>
        <w:ind w:firstLine="709"/>
        <w:jc w:val="both"/>
        <w:rPr>
          <w:sz w:val="28"/>
        </w:rPr>
      </w:pPr>
      <w:r w:rsidRPr="005D655F">
        <w:rPr>
          <w:sz w:val="28"/>
        </w:rPr>
        <w:t>И, тем не менее, Германия относится к немногим из стран ЕС, где около половины взрослого населения недовольно обществом, в котором оно живет. А Берлинская стена останется одним из самых мрачных символов ушедшего века.</w:t>
      </w:r>
    </w:p>
    <w:p w:rsidR="008337C5" w:rsidRPr="005D655F" w:rsidRDefault="005D655F" w:rsidP="005D655F">
      <w:pPr>
        <w:spacing w:line="360" w:lineRule="auto"/>
        <w:ind w:firstLine="709"/>
        <w:jc w:val="center"/>
        <w:rPr>
          <w:b/>
          <w:sz w:val="28"/>
          <w:szCs w:val="32"/>
        </w:rPr>
      </w:pPr>
      <w:r>
        <w:rPr>
          <w:sz w:val="28"/>
        </w:rPr>
        <w:br w:type="page"/>
      </w:r>
      <w:r w:rsidR="008337C5" w:rsidRPr="005D655F">
        <w:rPr>
          <w:b/>
          <w:sz w:val="28"/>
          <w:szCs w:val="32"/>
        </w:rPr>
        <w:t>Список используемой литературы:</w:t>
      </w:r>
    </w:p>
    <w:p w:rsidR="008337C5" w:rsidRPr="005D655F" w:rsidRDefault="008337C5" w:rsidP="005D655F">
      <w:pPr>
        <w:pStyle w:val="HTML"/>
        <w:spacing w:line="360" w:lineRule="auto"/>
        <w:ind w:firstLine="709"/>
        <w:jc w:val="both"/>
        <w:rPr>
          <w:rFonts w:ascii="Times New Roman" w:hAnsi="Times New Roman" w:cs="Times New Roman"/>
          <w:sz w:val="28"/>
          <w:szCs w:val="28"/>
        </w:rPr>
      </w:pPr>
    </w:p>
    <w:p w:rsidR="008337C5" w:rsidRPr="005D655F" w:rsidRDefault="008337C5" w:rsidP="005D655F">
      <w:pPr>
        <w:numPr>
          <w:ilvl w:val="0"/>
          <w:numId w:val="2"/>
        </w:numPr>
        <w:spacing w:line="360" w:lineRule="auto"/>
        <w:ind w:left="0" w:firstLine="709"/>
        <w:jc w:val="both"/>
        <w:rPr>
          <w:sz w:val="28"/>
        </w:rPr>
      </w:pPr>
      <w:r w:rsidRPr="00B24BD8">
        <w:rPr>
          <w:sz w:val="28"/>
        </w:rPr>
        <w:t>http://www.tatsachen-ueber-deutschland.de</w:t>
      </w:r>
    </w:p>
    <w:p w:rsidR="008337C5" w:rsidRPr="005D655F" w:rsidRDefault="008337C5" w:rsidP="005D655F">
      <w:pPr>
        <w:numPr>
          <w:ilvl w:val="0"/>
          <w:numId w:val="2"/>
        </w:numPr>
        <w:spacing w:line="360" w:lineRule="auto"/>
        <w:ind w:left="0" w:firstLine="709"/>
        <w:jc w:val="both"/>
        <w:rPr>
          <w:sz w:val="28"/>
        </w:rPr>
      </w:pPr>
      <w:r w:rsidRPr="00B24BD8">
        <w:rPr>
          <w:sz w:val="28"/>
        </w:rPr>
        <w:t>http://www.nasledie.ru/oboz/N06_96/6_05.HTM</w:t>
      </w:r>
    </w:p>
    <w:p w:rsidR="008337C5" w:rsidRPr="005D655F" w:rsidRDefault="008337C5" w:rsidP="005D655F">
      <w:pPr>
        <w:numPr>
          <w:ilvl w:val="0"/>
          <w:numId w:val="2"/>
        </w:numPr>
        <w:spacing w:line="360" w:lineRule="auto"/>
        <w:ind w:left="0" w:firstLine="709"/>
        <w:jc w:val="both"/>
        <w:rPr>
          <w:sz w:val="28"/>
          <w:szCs w:val="16"/>
        </w:rPr>
      </w:pPr>
      <w:r w:rsidRPr="00B24BD8">
        <w:rPr>
          <w:sz w:val="28"/>
        </w:rPr>
        <w:t>http://www.trud.ru/trud.php?id=200409141730405</w:t>
      </w:r>
    </w:p>
    <w:p w:rsidR="008337C5" w:rsidRPr="005D655F" w:rsidRDefault="008337C5" w:rsidP="005D655F">
      <w:pPr>
        <w:numPr>
          <w:ilvl w:val="0"/>
          <w:numId w:val="2"/>
        </w:numPr>
        <w:spacing w:line="360" w:lineRule="auto"/>
        <w:ind w:left="0" w:firstLine="709"/>
        <w:jc w:val="both"/>
        <w:rPr>
          <w:sz w:val="28"/>
        </w:rPr>
      </w:pPr>
      <w:r w:rsidRPr="005D655F">
        <w:rPr>
          <w:sz w:val="28"/>
          <w:szCs w:val="16"/>
        </w:rPr>
        <w:t>http://www.</w:t>
      </w:r>
      <w:r w:rsidRPr="005D655F">
        <w:rPr>
          <w:sz w:val="28"/>
          <w:szCs w:val="16"/>
          <w:lang w:val="en-US"/>
        </w:rPr>
        <w:t>wz</w:t>
      </w:r>
      <w:r w:rsidRPr="005D655F">
        <w:rPr>
          <w:sz w:val="28"/>
          <w:szCs w:val="16"/>
        </w:rPr>
        <w:t>-</w:t>
      </w:r>
      <w:r w:rsidRPr="005D655F">
        <w:rPr>
          <w:sz w:val="28"/>
          <w:szCs w:val="16"/>
          <w:lang w:val="en-US"/>
        </w:rPr>
        <w:t>berlin</w:t>
      </w:r>
      <w:r w:rsidRPr="005D655F">
        <w:rPr>
          <w:sz w:val="28"/>
          <w:szCs w:val="16"/>
        </w:rPr>
        <w:t>.</w:t>
      </w:r>
      <w:r w:rsidRPr="005D655F">
        <w:rPr>
          <w:sz w:val="28"/>
          <w:szCs w:val="16"/>
          <w:lang w:val="en-US"/>
        </w:rPr>
        <w:t>de</w:t>
      </w:r>
      <w:r w:rsidRPr="005D655F">
        <w:rPr>
          <w:sz w:val="28"/>
          <w:szCs w:val="16"/>
        </w:rPr>
        <w:t>/</w:t>
      </w:r>
      <w:r w:rsidRPr="005D655F">
        <w:rPr>
          <w:sz w:val="28"/>
          <w:szCs w:val="16"/>
          <w:lang w:val="en-US"/>
        </w:rPr>
        <w:t>sb</w:t>
      </w:r>
      <w:r w:rsidRPr="005D655F">
        <w:rPr>
          <w:sz w:val="28"/>
          <w:szCs w:val="16"/>
        </w:rPr>
        <w:t>/</w:t>
      </w:r>
      <w:r w:rsidRPr="005D655F">
        <w:rPr>
          <w:sz w:val="28"/>
          <w:szCs w:val="16"/>
          <w:lang w:val="en-US"/>
        </w:rPr>
        <w:t>data</w:t>
      </w:r>
      <w:r w:rsidRPr="005D655F">
        <w:rPr>
          <w:sz w:val="28"/>
          <w:szCs w:val="16"/>
        </w:rPr>
        <w:t>/</w:t>
      </w:r>
      <w:r w:rsidRPr="005D655F">
        <w:rPr>
          <w:sz w:val="28"/>
          <w:szCs w:val="16"/>
          <w:lang w:val="en-US"/>
        </w:rPr>
        <w:t>data</w:t>
      </w:r>
      <w:r w:rsidRPr="005D655F">
        <w:rPr>
          <w:sz w:val="28"/>
          <w:szCs w:val="16"/>
        </w:rPr>
        <w:t>.</w:t>
      </w:r>
      <w:r w:rsidRPr="005D655F">
        <w:rPr>
          <w:sz w:val="28"/>
          <w:szCs w:val="16"/>
          <w:lang w:val="en-US"/>
        </w:rPr>
        <w:t>de</w:t>
      </w:r>
      <w:r w:rsidRPr="005D655F">
        <w:rPr>
          <w:sz w:val="28"/>
          <w:szCs w:val="16"/>
        </w:rPr>
        <w:t>.</w:t>
      </w:r>
      <w:r w:rsidRPr="005D655F">
        <w:rPr>
          <w:sz w:val="28"/>
          <w:szCs w:val="16"/>
          <w:lang w:val="en-US"/>
        </w:rPr>
        <w:t>htm</w:t>
      </w:r>
    </w:p>
    <w:p w:rsidR="008337C5" w:rsidRPr="005D655F" w:rsidRDefault="008337C5" w:rsidP="005D655F">
      <w:pPr>
        <w:numPr>
          <w:ilvl w:val="0"/>
          <w:numId w:val="2"/>
        </w:numPr>
        <w:spacing w:line="360" w:lineRule="auto"/>
        <w:ind w:left="0" w:firstLine="709"/>
        <w:jc w:val="both"/>
        <w:rPr>
          <w:sz w:val="28"/>
        </w:rPr>
      </w:pPr>
      <w:r w:rsidRPr="00B24BD8">
        <w:rPr>
          <w:sz w:val="28"/>
        </w:rPr>
        <w:t>http://www.opec.ru/news_doc.asp?tmpl=news_doc_print&amp;d_no=49656</w:t>
      </w:r>
    </w:p>
    <w:p w:rsidR="008337C5" w:rsidRPr="005D655F" w:rsidRDefault="008337C5" w:rsidP="005D655F">
      <w:pPr>
        <w:numPr>
          <w:ilvl w:val="0"/>
          <w:numId w:val="2"/>
        </w:numPr>
        <w:spacing w:line="360" w:lineRule="auto"/>
        <w:ind w:left="0" w:firstLine="709"/>
        <w:jc w:val="both"/>
        <w:rPr>
          <w:sz w:val="28"/>
        </w:rPr>
      </w:pPr>
      <w:r w:rsidRPr="00B24BD8">
        <w:rPr>
          <w:sz w:val="28"/>
        </w:rPr>
        <w:t>http://www.badcoldwar.ru/etapyi-voynyi/berlinskaya-stena/</w:t>
      </w:r>
    </w:p>
    <w:p w:rsidR="008337C5" w:rsidRPr="005D655F" w:rsidRDefault="008337C5" w:rsidP="005D655F">
      <w:pPr>
        <w:numPr>
          <w:ilvl w:val="0"/>
          <w:numId w:val="2"/>
        </w:numPr>
        <w:spacing w:line="360" w:lineRule="auto"/>
        <w:ind w:left="0" w:firstLine="709"/>
        <w:jc w:val="both"/>
        <w:rPr>
          <w:sz w:val="28"/>
        </w:rPr>
      </w:pPr>
      <w:r w:rsidRPr="00B24BD8">
        <w:rPr>
          <w:sz w:val="28"/>
        </w:rPr>
        <w:t>http://www.rb-de.ru/germany/economics/osten/</w:t>
      </w:r>
    </w:p>
    <w:p w:rsidR="008337C5" w:rsidRPr="005D655F" w:rsidRDefault="008337C5" w:rsidP="005D655F">
      <w:pPr>
        <w:numPr>
          <w:ilvl w:val="0"/>
          <w:numId w:val="2"/>
        </w:numPr>
        <w:spacing w:line="360" w:lineRule="auto"/>
        <w:ind w:left="0" w:firstLine="709"/>
        <w:jc w:val="both"/>
        <w:rPr>
          <w:sz w:val="28"/>
        </w:rPr>
      </w:pPr>
      <w:r w:rsidRPr="00B24BD8">
        <w:rPr>
          <w:sz w:val="28"/>
        </w:rPr>
        <w:t>http://www.podrobnosti.ua/society/2004/08/25/141403.html</w:t>
      </w:r>
    </w:p>
    <w:p w:rsidR="008337C5" w:rsidRPr="005D655F" w:rsidRDefault="008337C5" w:rsidP="005D655F">
      <w:pPr>
        <w:numPr>
          <w:ilvl w:val="0"/>
          <w:numId w:val="2"/>
        </w:numPr>
        <w:spacing w:line="360" w:lineRule="auto"/>
        <w:ind w:left="0" w:firstLine="709"/>
        <w:jc w:val="both"/>
        <w:rPr>
          <w:sz w:val="28"/>
        </w:rPr>
      </w:pPr>
      <w:r w:rsidRPr="00B24BD8">
        <w:rPr>
          <w:sz w:val="28"/>
          <w:lang w:val="en-US"/>
        </w:rPr>
        <w:t>http</w:t>
      </w:r>
      <w:r w:rsidRPr="00B24BD8">
        <w:rPr>
          <w:sz w:val="28"/>
        </w:rPr>
        <w:t>://</w:t>
      </w:r>
      <w:r w:rsidRPr="00B24BD8">
        <w:rPr>
          <w:sz w:val="28"/>
          <w:lang w:val="en-US"/>
        </w:rPr>
        <w:t>myafrica</w:t>
      </w:r>
      <w:r w:rsidRPr="00B24BD8">
        <w:rPr>
          <w:sz w:val="28"/>
        </w:rPr>
        <w:t>.</w:t>
      </w:r>
      <w:r w:rsidRPr="00B24BD8">
        <w:rPr>
          <w:sz w:val="28"/>
          <w:lang w:val="en-US"/>
        </w:rPr>
        <w:t>ru</w:t>
      </w:r>
      <w:r w:rsidRPr="00B24BD8">
        <w:rPr>
          <w:sz w:val="28"/>
        </w:rPr>
        <w:t>/</w:t>
      </w:r>
      <w:r w:rsidRPr="00B24BD8">
        <w:rPr>
          <w:sz w:val="28"/>
          <w:lang w:val="en-US"/>
        </w:rPr>
        <w:t>addinfo</w:t>
      </w:r>
      <w:r w:rsidRPr="00B24BD8">
        <w:rPr>
          <w:sz w:val="28"/>
        </w:rPr>
        <w:t>/</w:t>
      </w:r>
      <w:r w:rsidRPr="00B24BD8">
        <w:rPr>
          <w:sz w:val="28"/>
          <w:lang w:val="en-US"/>
        </w:rPr>
        <w:t>data</w:t>
      </w:r>
      <w:r w:rsidRPr="00B24BD8">
        <w:rPr>
          <w:sz w:val="28"/>
        </w:rPr>
        <w:t>.</w:t>
      </w:r>
      <w:r w:rsidRPr="00B24BD8">
        <w:rPr>
          <w:sz w:val="28"/>
          <w:lang w:val="en-US"/>
        </w:rPr>
        <w:t>php</w:t>
      </w:r>
      <w:r w:rsidRPr="00B24BD8">
        <w:rPr>
          <w:sz w:val="28"/>
        </w:rPr>
        <w:t>?</w:t>
      </w:r>
      <w:r w:rsidRPr="00B24BD8">
        <w:rPr>
          <w:sz w:val="28"/>
          <w:lang w:val="en-US"/>
        </w:rPr>
        <w:t>id</w:t>
      </w:r>
      <w:r w:rsidRPr="00B24BD8">
        <w:rPr>
          <w:sz w:val="28"/>
        </w:rPr>
        <w:t>1=438</w:t>
      </w:r>
    </w:p>
    <w:p w:rsidR="008337C5" w:rsidRPr="005D655F" w:rsidRDefault="008337C5" w:rsidP="005D655F">
      <w:pPr>
        <w:numPr>
          <w:ilvl w:val="0"/>
          <w:numId w:val="2"/>
        </w:numPr>
        <w:spacing w:line="360" w:lineRule="auto"/>
        <w:ind w:left="0" w:firstLine="709"/>
        <w:jc w:val="both"/>
        <w:rPr>
          <w:sz w:val="28"/>
        </w:rPr>
      </w:pPr>
      <w:r w:rsidRPr="00B24BD8">
        <w:rPr>
          <w:sz w:val="28"/>
        </w:rPr>
        <w:t>http://www.podrobnosti.ua/society/2004/08/25/141403.html</w:t>
      </w:r>
    </w:p>
    <w:p w:rsidR="008337C5" w:rsidRPr="005D655F" w:rsidRDefault="008337C5" w:rsidP="005D655F">
      <w:pPr>
        <w:numPr>
          <w:ilvl w:val="0"/>
          <w:numId w:val="2"/>
        </w:numPr>
        <w:spacing w:line="360" w:lineRule="auto"/>
        <w:ind w:left="0" w:firstLine="709"/>
        <w:jc w:val="both"/>
        <w:rPr>
          <w:sz w:val="28"/>
        </w:rPr>
      </w:pPr>
      <w:r w:rsidRPr="00B24BD8">
        <w:rPr>
          <w:sz w:val="28"/>
        </w:rPr>
        <w:t>http://www.refine.com.ru/pageid-528-4.html</w:t>
      </w:r>
    </w:p>
    <w:p w:rsidR="008337C5" w:rsidRPr="005D655F" w:rsidRDefault="008337C5" w:rsidP="005D655F">
      <w:pPr>
        <w:numPr>
          <w:ilvl w:val="0"/>
          <w:numId w:val="2"/>
        </w:numPr>
        <w:spacing w:line="360" w:lineRule="auto"/>
        <w:ind w:left="0" w:firstLine="709"/>
        <w:jc w:val="both"/>
        <w:rPr>
          <w:sz w:val="28"/>
        </w:rPr>
      </w:pPr>
      <w:r w:rsidRPr="00B24BD8">
        <w:rPr>
          <w:sz w:val="28"/>
        </w:rPr>
        <w:t>http://www.mideast.ru/base_rus_art_312.html</w:t>
      </w:r>
    </w:p>
    <w:p w:rsidR="008337C5" w:rsidRPr="005D655F" w:rsidRDefault="008337C5" w:rsidP="005D655F">
      <w:pPr>
        <w:numPr>
          <w:ilvl w:val="0"/>
          <w:numId w:val="2"/>
        </w:numPr>
        <w:spacing w:line="360" w:lineRule="auto"/>
        <w:ind w:left="0" w:firstLine="709"/>
        <w:jc w:val="both"/>
        <w:rPr>
          <w:sz w:val="28"/>
        </w:rPr>
      </w:pPr>
      <w:r w:rsidRPr="00B24BD8">
        <w:rPr>
          <w:sz w:val="28"/>
          <w:lang w:val="en-US"/>
        </w:rPr>
        <w:t>http</w:t>
      </w:r>
      <w:r w:rsidRPr="00B24BD8">
        <w:rPr>
          <w:sz w:val="28"/>
        </w:rPr>
        <w:t>://</w:t>
      </w:r>
      <w:r w:rsidRPr="00B24BD8">
        <w:rPr>
          <w:sz w:val="28"/>
          <w:lang w:val="en-US"/>
        </w:rPr>
        <w:t>www</w:t>
      </w:r>
      <w:r w:rsidRPr="00B24BD8">
        <w:rPr>
          <w:sz w:val="28"/>
        </w:rPr>
        <w:t>.</w:t>
      </w:r>
      <w:r w:rsidRPr="00B24BD8">
        <w:rPr>
          <w:sz w:val="28"/>
          <w:lang w:val="en-US"/>
        </w:rPr>
        <w:t>parliament</w:t>
      </w:r>
      <w:r w:rsidRPr="00B24BD8">
        <w:rPr>
          <w:sz w:val="28"/>
        </w:rPr>
        <w:t>.</w:t>
      </w:r>
      <w:r w:rsidRPr="00B24BD8">
        <w:rPr>
          <w:sz w:val="28"/>
          <w:lang w:val="en-US"/>
        </w:rPr>
        <w:t>ge</w:t>
      </w:r>
    </w:p>
    <w:p w:rsidR="008337C5" w:rsidRPr="005D655F" w:rsidRDefault="008337C5" w:rsidP="005D655F">
      <w:pPr>
        <w:numPr>
          <w:ilvl w:val="0"/>
          <w:numId w:val="2"/>
        </w:numPr>
        <w:spacing w:line="360" w:lineRule="auto"/>
        <w:ind w:left="0" w:firstLine="709"/>
        <w:jc w:val="both"/>
        <w:rPr>
          <w:sz w:val="28"/>
        </w:rPr>
      </w:pPr>
      <w:r w:rsidRPr="00B24BD8">
        <w:rPr>
          <w:sz w:val="28"/>
        </w:rPr>
        <w:t>http://www.ng.by/ru/articles/795/detail/16589/back.html</w:t>
      </w:r>
    </w:p>
    <w:p w:rsidR="008337C5" w:rsidRPr="005D655F" w:rsidRDefault="008337C5" w:rsidP="005D655F">
      <w:pPr>
        <w:numPr>
          <w:ilvl w:val="0"/>
          <w:numId w:val="2"/>
        </w:numPr>
        <w:spacing w:line="360" w:lineRule="auto"/>
        <w:ind w:left="0" w:firstLine="709"/>
        <w:jc w:val="both"/>
        <w:rPr>
          <w:sz w:val="28"/>
        </w:rPr>
      </w:pPr>
      <w:r w:rsidRPr="00B24BD8">
        <w:rPr>
          <w:sz w:val="28"/>
        </w:rPr>
        <w:t>http://www.bundesregierung.de</w:t>
      </w:r>
    </w:p>
    <w:p w:rsidR="008337C5" w:rsidRPr="005D655F" w:rsidRDefault="008337C5" w:rsidP="005D655F">
      <w:pPr>
        <w:numPr>
          <w:ilvl w:val="0"/>
          <w:numId w:val="2"/>
        </w:numPr>
        <w:spacing w:line="360" w:lineRule="auto"/>
        <w:ind w:left="0" w:firstLine="709"/>
        <w:jc w:val="both"/>
        <w:rPr>
          <w:sz w:val="28"/>
        </w:rPr>
      </w:pPr>
      <w:r w:rsidRPr="00B24BD8">
        <w:rPr>
          <w:sz w:val="28"/>
        </w:rPr>
        <w:t>http://www.languages-study.com/demography/deutschland.html</w:t>
      </w:r>
    </w:p>
    <w:p w:rsidR="008337C5" w:rsidRPr="005D655F" w:rsidRDefault="008337C5" w:rsidP="005D655F">
      <w:pPr>
        <w:numPr>
          <w:ilvl w:val="0"/>
          <w:numId w:val="2"/>
        </w:numPr>
        <w:spacing w:line="360" w:lineRule="auto"/>
        <w:ind w:left="0" w:firstLine="709"/>
        <w:jc w:val="both"/>
        <w:rPr>
          <w:sz w:val="28"/>
          <w:lang w:val="de-DE"/>
        </w:rPr>
      </w:pPr>
      <w:r w:rsidRPr="00B24BD8">
        <w:rPr>
          <w:sz w:val="28"/>
        </w:rPr>
        <w:t>http://www.demoscope.ru/weekly/2006/0265/gazeta015.php</w:t>
      </w:r>
    </w:p>
    <w:p w:rsidR="008337C5" w:rsidRPr="005D655F" w:rsidRDefault="008337C5" w:rsidP="005D655F">
      <w:pPr>
        <w:numPr>
          <w:ilvl w:val="0"/>
          <w:numId w:val="2"/>
        </w:numPr>
        <w:spacing w:line="360" w:lineRule="auto"/>
        <w:ind w:left="0" w:firstLine="709"/>
        <w:jc w:val="both"/>
        <w:rPr>
          <w:sz w:val="28"/>
          <w:lang w:val="de-DE"/>
        </w:rPr>
      </w:pPr>
      <w:r w:rsidRPr="00B24BD8">
        <w:rPr>
          <w:sz w:val="28"/>
          <w:lang w:val="de-DE"/>
        </w:rPr>
        <w:t>http://www.fxteamspb.ru/analyst_news/2007-01-03/03012007--forex-urovenj-bezrabotitzi-snizilsya-v-germanii-315.htm</w:t>
      </w:r>
      <w:bookmarkStart w:id="0" w:name="_GoBack"/>
      <w:bookmarkEnd w:id="0"/>
    </w:p>
    <w:sectPr w:rsidR="008337C5" w:rsidRPr="005D655F" w:rsidSect="005D655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65A3C"/>
    <w:multiLevelType w:val="hybridMultilevel"/>
    <w:tmpl w:val="DE2AAB4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EC47220"/>
    <w:multiLevelType w:val="hybridMultilevel"/>
    <w:tmpl w:val="7BDE798C"/>
    <w:lvl w:ilvl="0" w:tplc="89FE459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5A193C23"/>
    <w:multiLevelType w:val="hybridMultilevel"/>
    <w:tmpl w:val="DC2C0F1E"/>
    <w:lvl w:ilvl="0" w:tplc="59C06E7A">
      <w:start w:val="1"/>
      <w:numFmt w:val="decimal"/>
      <w:lvlText w:val="%1."/>
      <w:lvlJc w:val="left"/>
      <w:pPr>
        <w:tabs>
          <w:tab w:val="num" w:pos="1204"/>
        </w:tabs>
        <w:ind w:left="1204" w:hanging="405"/>
      </w:pPr>
      <w:rPr>
        <w:rFonts w:cs="Times New Roman" w:hint="default"/>
      </w:rPr>
    </w:lvl>
    <w:lvl w:ilvl="1" w:tplc="D8C6CD92">
      <w:numFmt w:val="none"/>
      <w:lvlText w:val=""/>
      <w:lvlJc w:val="left"/>
      <w:pPr>
        <w:tabs>
          <w:tab w:val="num" w:pos="360"/>
        </w:tabs>
      </w:pPr>
      <w:rPr>
        <w:rFonts w:cs="Times New Roman"/>
      </w:rPr>
    </w:lvl>
    <w:lvl w:ilvl="2" w:tplc="D1A41814">
      <w:numFmt w:val="none"/>
      <w:lvlText w:val=""/>
      <w:lvlJc w:val="left"/>
      <w:pPr>
        <w:tabs>
          <w:tab w:val="num" w:pos="360"/>
        </w:tabs>
      </w:pPr>
      <w:rPr>
        <w:rFonts w:cs="Times New Roman"/>
      </w:rPr>
    </w:lvl>
    <w:lvl w:ilvl="3" w:tplc="214E36BC">
      <w:numFmt w:val="none"/>
      <w:lvlText w:val=""/>
      <w:lvlJc w:val="left"/>
      <w:pPr>
        <w:tabs>
          <w:tab w:val="num" w:pos="360"/>
        </w:tabs>
      </w:pPr>
      <w:rPr>
        <w:rFonts w:cs="Times New Roman"/>
      </w:rPr>
    </w:lvl>
    <w:lvl w:ilvl="4" w:tplc="52A60C8E">
      <w:numFmt w:val="none"/>
      <w:lvlText w:val=""/>
      <w:lvlJc w:val="left"/>
      <w:pPr>
        <w:tabs>
          <w:tab w:val="num" w:pos="360"/>
        </w:tabs>
      </w:pPr>
      <w:rPr>
        <w:rFonts w:cs="Times New Roman"/>
      </w:rPr>
    </w:lvl>
    <w:lvl w:ilvl="5" w:tplc="1A34A7B0">
      <w:numFmt w:val="none"/>
      <w:lvlText w:val=""/>
      <w:lvlJc w:val="left"/>
      <w:pPr>
        <w:tabs>
          <w:tab w:val="num" w:pos="360"/>
        </w:tabs>
      </w:pPr>
      <w:rPr>
        <w:rFonts w:cs="Times New Roman"/>
      </w:rPr>
    </w:lvl>
    <w:lvl w:ilvl="6" w:tplc="AD0E85BE">
      <w:numFmt w:val="none"/>
      <w:lvlText w:val=""/>
      <w:lvlJc w:val="left"/>
      <w:pPr>
        <w:tabs>
          <w:tab w:val="num" w:pos="360"/>
        </w:tabs>
      </w:pPr>
      <w:rPr>
        <w:rFonts w:cs="Times New Roman"/>
      </w:rPr>
    </w:lvl>
    <w:lvl w:ilvl="7" w:tplc="44F02606">
      <w:numFmt w:val="none"/>
      <w:lvlText w:val=""/>
      <w:lvlJc w:val="left"/>
      <w:pPr>
        <w:tabs>
          <w:tab w:val="num" w:pos="360"/>
        </w:tabs>
      </w:pPr>
      <w:rPr>
        <w:rFonts w:cs="Times New Roman"/>
      </w:rPr>
    </w:lvl>
    <w:lvl w:ilvl="8" w:tplc="FD729466">
      <w:numFmt w:val="none"/>
      <w:lvlText w:val=""/>
      <w:lvlJc w:val="left"/>
      <w:pPr>
        <w:tabs>
          <w:tab w:val="num" w:pos="360"/>
        </w:tabs>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3E5"/>
    <w:rsid w:val="004D43E5"/>
    <w:rsid w:val="00505E48"/>
    <w:rsid w:val="005D655F"/>
    <w:rsid w:val="006133EA"/>
    <w:rsid w:val="008337C5"/>
    <w:rsid w:val="00AD6ED0"/>
    <w:rsid w:val="00B24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8A1F99-42F4-4D4A-B631-A8580071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b/>
      <w:bCs/>
      <w:i/>
      <w:iCs/>
    </w:rPr>
  </w:style>
  <w:style w:type="paragraph" w:styleId="2">
    <w:name w:val="heading 2"/>
    <w:basedOn w:val="a"/>
    <w:next w:val="a"/>
    <w:link w:val="20"/>
    <w:uiPriority w:val="9"/>
    <w:qFormat/>
    <w:pPr>
      <w:keepNext/>
      <w:ind w:firstLine="709"/>
      <w:jc w:val="both"/>
      <w:outlineLvl w:val="1"/>
    </w:pPr>
    <w:rPr>
      <w:b/>
      <w:bCs/>
      <w:i/>
      <w:iCs/>
    </w:rPr>
  </w:style>
  <w:style w:type="paragraph" w:styleId="3">
    <w:name w:val="heading 3"/>
    <w:basedOn w:val="a"/>
    <w:next w:val="a"/>
    <w:link w:val="30"/>
    <w:uiPriority w:val="9"/>
    <w:qFormat/>
    <w:pPr>
      <w:keepNext/>
      <w:ind w:firstLine="709"/>
      <w:jc w:val="both"/>
      <w:outlineLvl w:val="2"/>
    </w:pPr>
    <w:rPr>
      <w:b/>
      <w:bCs/>
      <w:i/>
      <w:iCs/>
      <w:sz w:val="28"/>
    </w:rPr>
  </w:style>
  <w:style w:type="paragraph" w:styleId="4">
    <w:name w:val="heading 4"/>
    <w:basedOn w:val="a"/>
    <w:next w:val="a"/>
    <w:link w:val="40"/>
    <w:uiPriority w:val="9"/>
    <w:qFormat/>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Body Text Indent"/>
    <w:basedOn w:val="a"/>
    <w:link w:val="a4"/>
    <w:uiPriority w:val="99"/>
    <w:pPr>
      <w:ind w:firstLine="709"/>
      <w:jc w:val="both"/>
    </w:p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ind w:firstLine="709"/>
      <w:jc w:val="both"/>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pPr>
      <w:ind w:firstLine="709"/>
      <w:jc w:val="both"/>
    </w:pPr>
    <w:rPr>
      <w:color w:val="000000"/>
      <w:sz w:val="28"/>
    </w:rPr>
  </w:style>
  <w:style w:type="character" w:customStyle="1" w:styleId="32">
    <w:name w:val="Основной текст с отступом 3 Знак"/>
    <w:link w:val="31"/>
    <w:uiPriority w:val="99"/>
    <w:semiHidden/>
    <w:rPr>
      <w:sz w:val="16"/>
      <w:szCs w:val="16"/>
    </w:rPr>
  </w:style>
  <w:style w:type="character" w:styleId="a5">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6567</Words>
  <Characters>37433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Сибирский Институт Бизнеса Управления и Психологии</vt:lpstr>
    </vt:vector>
  </TitlesOfParts>
  <Company>home</Company>
  <LinksUpToDate>false</LinksUpToDate>
  <CharactersWithSpaces>43913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Сибирский Институт Бизнеса Управления и Психологии</dc:title>
  <dc:subject/>
  <dc:creator>Майя</dc:creator>
  <cp:keywords/>
  <dc:description/>
  <cp:lastModifiedBy>admin</cp:lastModifiedBy>
  <cp:revision>2</cp:revision>
  <cp:lastPrinted>2008-01-08T10:46:00Z</cp:lastPrinted>
  <dcterms:created xsi:type="dcterms:W3CDTF">2014-02-28T06:46:00Z</dcterms:created>
  <dcterms:modified xsi:type="dcterms:W3CDTF">2014-02-28T06:46:00Z</dcterms:modified>
</cp:coreProperties>
</file>