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D3" w:rsidRDefault="00B7438C">
      <w:pPr>
        <w:pStyle w:val="1"/>
        <w:jc w:val="center"/>
      </w:pPr>
      <w:r>
        <w:t>Современные формы социального неравенства</w:t>
      </w:r>
    </w:p>
    <w:p w:rsidR="001229D3" w:rsidRPr="00B7438C" w:rsidRDefault="00B7438C">
      <w:pPr>
        <w:pStyle w:val="a3"/>
        <w:divId w:val="673653676"/>
      </w:pPr>
      <w:r>
        <w:t>Курсовая работа</w:t>
      </w:r>
    </w:p>
    <w:p w:rsidR="001229D3" w:rsidRDefault="00B7438C">
      <w:pPr>
        <w:pStyle w:val="a3"/>
        <w:divId w:val="673653676"/>
      </w:pPr>
      <w:r>
        <w:t>Рязанский институт экономики и права</w:t>
      </w:r>
    </w:p>
    <w:p w:rsidR="001229D3" w:rsidRDefault="00B7438C">
      <w:pPr>
        <w:pStyle w:val="a3"/>
        <w:divId w:val="673653676"/>
      </w:pPr>
      <w:r>
        <w:t>Рязань, 2005 г.</w:t>
      </w:r>
    </w:p>
    <w:p w:rsidR="001229D3" w:rsidRDefault="00B7438C">
      <w:pPr>
        <w:pStyle w:val="a3"/>
        <w:divId w:val="673653676"/>
      </w:pPr>
      <w:r>
        <w:rPr>
          <w:b/>
          <w:bCs/>
        </w:rPr>
        <w:t xml:space="preserve">Введение </w:t>
      </w:r>
    </w:p>
    <w:p w:rsidR="001229D3" w:rsidRDefault="00B7438C">
      <w:pPr>
        <w:pStyle w:val="a3"/>
        <w:divId w:val="673653676"/>
      </w:pPr>
      <w:r>
        <w:t>Каждое современное общество должно обладать сложной внутренней структурой. Причиной внутренней сложности общества следует считать многообразие обычаев, верований, интересов и установок, в соответствии с которыми люди образуют группы в обществе. Кроме того, люди, составляющие человеческое общество, занимают определённое место в социальных структурах, где позиции и социальные статусы имеют свойство группироваться. Например, такая группировка может осуществляться по национальному, имущественному и других признаках. Следовательно, общество представляет собой неоднородное образование. Каждый член человеческого общества, входя в различные группы, находится сразу в нескольких социальных пространствах, которые тесно связаны друг с другом.</w:t>
      </w:r>
    </w:p>
    <w:p w:rsidR="001229D3" w:rsidRDefault="00B7438C">
      <w:pPr>
        <w:pStyle w:val="a3"/>
        <w:divId w:val="673653676"/>
      </w:pPr>
      <w:r>
        <w:t>Изучение неоднородности общества осуществляется с помощью двух главных базовых характеристик - гетерогенности и неравенства.</w:t>
      </w:r>
    </w:p>
    <w:p w:rsidR="001229D3" w:rsidRDefault="00B7438C">
      <w:pPr>
        <w:pStyle w:val="a3"/>
        <w:divId w:val="673653676"/>
      </w:pPr>
      <w:r>
        <w:t>Гетерогенность представляет собой совокупность показателей, которые показывают степень пестроты, разнородности общества, подчёркивают богатство оттенков этого общества. Это означает, что по этим показателям нельзя сказать, выше или ниже находится индивид, занимающий социальную позицию в группе, по отношению к индивиду, занимающему позицию в другой группе. Другими словами, гетерогенность говорит нам только о различиях в позициях индивидов, но не об их ранге.</w:t>
      </w:r>
    </w:p>
    <w:p w:rsidR="001229D3" w:rsidRDefault="00B7438C">
      <w:pPr>
        <w:pStyle w:val="a3"/>
        <w:divId w:val="673653676"/>
      </w:pPr>
      <w:r>
        <w:t>Гетерогенность описывается системой номинальных параметров, иллюстрирующих систему горизонтальной дифференциации человеческого общества. Примерами номинальных параметров могут быть пол, национальность, вероисповедание и другие. Все эти параметры являются номинальными только в рамках данной культуры и в рамках конкретного исторического периода. Так в нынешней культуре, в современном обществе нельзя сказать, что человек выше или ниже другого только потому, что у него другая национальность или другой пол. При употреблении понятия « гетерогенность» всегда указывается тот номинальный характер, по которому производится разделение людей в обществе.</w:t>
      </w:r>
    </w:p>
    <w:p w:rsidR="001229D3" w:rsidRDefault="00B7438C">
      <w:pPr>
        <w:pStyle w:val="a3"/>
        <w:divId w:val="673653676"/>
      </w:pPr>
      <w:r>
        <w:t>Гетерогенность показывает, насколько устойчиво и непротиворечиво данное человеческое общество. Общество с низкой степенью гетерогенности (или однородное по многим номинальным показателям) является более устойчивым социальным образованием по сравнению с обществом с высокой степенью гетерогенности. Это объясняется самой природой ингрупповых и аутгрупповых отношений. Другими словами, люди стараются поддерживать те группы, которые они считают своими, и ставить их выше других групп.</w:t>
      </w:r>
    </w:p>
    <w:p w:rsidR="001229D3" w:rsidRDefault="00B7438C">
      <w:pPr>
        <w:pStyle w:val="a3"/>
        <w:divId w:val="673653676"/>
      </w:pPr>
      <w:r>
        <w:t>Второй базовой характеристикой общества считают неравенство. Неравенство является естественным различием состояния членов современного общества по некоторым показателям. Такие показатели описываются ранговыми параметрами. По ним мы можем сказать выше или ниже стоит данный индивид или группа по отношению к другим индивидам. Нынешняя культура допускает наличие такого неравенства. Например, неравенство по доходам или по должностным статусам не вызывает у нас никаких возражений, в отличие от неравенства по национальному признаку. Неравенство закрепляется в любом обществе с помощью социальных институтов. При этом создаётся система норм, согласно которым люди должны включаться в отношения неравенства, принимать эти отношения, не выступать против них.</w:t>
      </w:r>
    </w:p>
    <w:p w:rsidR="001229D3" w:rsidRDefault="00B7438C">
      <w:pPr>
        <w:pStyle w:val="a3"/>
        <w:divId w:val="673653676"/>
      </w:pPr>
      <w:r>
        <w:t xml:space="preserve">Показатели, характеризующие неравенство, должны обязательно отслеживаться и оцениваться в каждом обществе. Это необходимо сделать по той причине, что степень неравенства может превышать некоторые допустимые пределы. Увеличение степени социального неравенства связано с протекающими в обществе неравноценными социальными обменами. Изначальное неравенство людей по физическим данным, по энергетике, целеустремлённости, уровню мотивации позволяет одним группам вступать в неравные обмены с другими группами. Превышение допустимой степени неравенства приводит к большому различию в уровне жизни отдельных статусных групп общества, которое может расцениваться как дискриминация, ущемление некоторых групп населения. Это обстоятельство часто приводит к возникновению социальной напряженности в обществе, служит благоприятной почвой для возникновения, развития и распространения социальных конфликтов. В связи с этим каждое общество должно вырабатывать систему регуляторов для снижения степени социального неравенства. </w:t>
      </w:r>
    </w:p>
    <w:p w:rsidR="001229D3" w:rsidRDefault="00B7438C">
      <w:pPr>
        <w:pStyle w:val="a3"/>
        <w:divId w:val="673653676"/>
      </w:pPr>
      <w:r>
        <w:t>Моя курсовая работа целиком посвящена проблеме неравенства в обществе. Моя задача раскрыть истоки происхождения социального неравенства, сущность неравенства и его причины, а также рассмотреть виды социального неравенства.</w:t>
      </w:r>
    </w:p>
    <w:p w:rsidR="001229D3" w:rsidRDefault="00B7438C">
      <w:pPr>
        <w:pStyle w:val="a3"/>
        <w:divId w:val="673653676"/>
      </w:pPr>
      <w:r>
        <w:t>Объектом моего исследования является общество, а предметом - изучение неравенства.</w:t>
      </w:r>
    </w:p>
    <w:p w:rsidR="001229D3" w:rsidRDefault="00B7438C">
      <w:pPr>
        <w:pStyle w:val="a3"/>
        <w:divId w:val="673653676"/>
      </w:pPr>
      <w:r>
        <w:rPr>
          <w:b/>
          <w:bCs/>
        </w:rPr>
        <w:t>1. Происхождение теории социального неравенства</w:t>
      </w:r>
    </w:p>
    <w:p w:rsidR="001229D3" w:rsidRDefault="00B7438C">
      <w:pPr>
        <w:pStyle w:val="a3"/>
        <w:divId w:val="673653676"/>
      </w:pPr>
      <w:r>
        <w:rPr>
          <w:b/>
          <w:bCs/>
        </w:rPr>
        <w:t xml:space="preserve">1.1. История теорий социального неравенства </w:t>
      </w:r>
    </w:p>
    <w:p w:rsidR="001229D3" w:rsidRDefault="00B7438C">
      <w:pPr>
        <w:pStyle w:val="a3"/>
        <w:divId w:val="673653676"/>
      </w:pPr>
      <w:r>
        <w:t xml:space="preserve">История всей социологии как науки, так же как и история ее важнейшей частной дисциплины - социологии неравенства, насчитывает полтора столетия. </w:t>
      </w:r>
    </w:p>
    <w:p w:rsidR="001229D3" w:rsidRDefault="00B7438C">
      <w:pPr>
        <w:pStyle w:val="a3"/>
        <w:divId w:val="673653676"/>
      </w:pPr>
      <w:r>
        <w:t xml:space="preserve">Но задолго до XIX века ученые задумывались над природой отношений между людьми, над тяжелой участью большинства людей, над проблемой угнетенных и угнетателей, над справедливостью или несправедливостью неравенства. </w:t>
      </w:r>
    </w:p>
    <w:p w:rsidR="001229D3" w:rsidRDefault="00B7438C">
      <w:pPr>
        <w:pStyle w:val="a3"/>
        <w:divId w:val="673653676"/>
      </w:pPr>
      <w:r>
        <w:t xml:space="preserve">Еще древний философ Платон размышлял над расслоением людей на богатых и бедных. Он считал, что государство представляет из себя как бы два государства. Одно составляют бедные, другое - богатые, и все они живут вместе, строя друг другу всяческие козни. Платон был “первым политическим идеологом, мыслившим в терминах классов”, - считает Карл Поппер. В таком обществе людей преследует страх и неуверенность. Здоровое общество должно быть иным. [1] </w:t>
      </w:r>
    </w:p>
    <w:p w:rsidR="001229D3" w:rsidRDefault="00B7438C">
      <w:pPr>
        <w:pStyle w:val="a3"/>
        <w:divId w:val="673653676"/>
      </w:pPr>
      <w:r>
        <w:t>В своем труде “Государство” Платон утверждал, что правильное государство можно научно обосновывать, а не искать ощупью, страшась, веря и импровизируя.  </w:t>
      </w:r>
    </w:p>
    <w:p w:rsidR="001229D3" w:rsidRDefault="00B7438C">
      <w:pPr>
        <w:pStyle w:val="a3"/>
        <w:divId w:val="673653676"/>
      </w:pPr>
      <w:r>
        <w:t xml:space="preserve">Платон предполагал, что это новое, научно спроектированное общество будет не только осуществлять принципы справедливости, но и обеспечивать социальную стабильность и внутреннюю дисциплину. Именно таким он представлял общество, руководимое правителями ( блюстителями ).[2] </w:t>
      </w:r>
    </w:p>
    <w:p w:rsidR="001229D3" w:rsidRDefault="00B7438C">
      <w:pPr>
        <w:pStyle w:val="a3"/>
        <w:divId w:val="673653676"/>
      </w:pPr>
      <w:r>
        <w:t xml:space="preserve">Аристотель в “Политике” также рассмотрел вопрос о социальном неравенстве. Он писал, что ныне во всех государствах есть три элемента : один класс - очень богат ; другой - очень беден; третий же - средний. Этот третий - наилучший, поскольку его члены по условиям жизни наиболее готовы следовать рациональному принципу. Именно из бедняков и богачей одни вырастают преступниками, а другие мошенниками.[3] </w:t>
      </w:r>
    </w:p>
    <w:p w:rsidR="001229D3" w:rsidRDefault="00B7438C">
      <w:pPr>
        <w:pStyle w:val="a3"/>
        <w:divId w:val="673653676"/>
      </w:pPr>
      <w:r>
        <w:t xml:space="preserve">Реалистически размышляя о стабильности государства, Аристотель отмечал, что необходимо думать о бедных, ибо у государства, где множество бедняков исключено из управления, неизбежно будет много врагов. Ведь бедность порождает бунт и преступления там, где нет среднего класса и бедных огромное большинство, возникают осложнения, и государство обречено на гибель. Аристотель выступал как против власти бедняков, лишенных собственности, так и против эгоистического правления богатой плутократии. Лучшее общество формируется из среднего класса, и государство, где этот класс многочисленнее и сильнее, чем оба других, вместе взятых, управляется лучше всего, ибо обеспечено общественное равновесие. </w:t>
      </w:r>
    </w:p>
    <w:p w:rsidR="001229D3" w:rsidRDefault="00B7438C">
      <w:pPr>
        <w:pStyle w:val="a3"/>
        <w:divId w:val="673653676"/>
      </w:pPr>
      <w:r>
        <w:t xml:space="preserve">По мнению социологов всех идейных направлений, никто в истории общественной мысли столь определенно как К. Маркс не подчеркивал, что источником социального развития выступает борьба между антагонистическими общественными слоями (классами). По Марксу, классы возникают и противоборствуют на основе различного положения и различных ролей, выполняемых индивидами в производственной структуре общества. </w:t>
      </w:r>
    </w:p>
    <w:p w:rsidR="001229D3" w:rsidRDefault="00B7438C">
      <w:pPr>
        <w:pStyle w:val="a3"/>
        <w:divId w:val="673653676"/>
      </w:pPr>
      <w:r>
        <w:t xml:space="preserve">Но сам К. Маркс справедливо отмечал, что ему не принадлежит заслуга открытия существования классов и их борьбы между собой. И действительно со времен Платона, но, конечно, особенно с тех пор, как буржуазия властно вступила в XVIII веке на сцену истории, многие экономисты, философы, историки прочно вводят в обществоведение Европы понятие социального класса ( Адам Смит, Этьен Кондильяк, Клод Сен - Симон, Франсуа Гизо,Огюст Минье и др.).[4] </w:t>
      </w:r>
    </w:p>
    <w:p w:rsidR="001229D3" w:rsidRDefault="00B7438C">
      <w:pPr>
        <w:pStyle w:val="a3"/>
        <w:divId w:val="673653676"/>
      </w:pPr>
      <w:r>
        <w:t xml:space="preserve">Однако никто до Маркса не давал столь глубокого обоснования классовой структуры общества, выводя ее из фундаментального анализа всей системы экономических отношений. Никто до него не давал столь всестороннего раскрытия классовых отношений, механизма эксплуатации в том капиталистическом обществе, которое существовало в его время. Поэтому в большинстве современных работ по проблемам социального неравенства, стратификации и классовой дифференциации в равной мере и у сторонников марксизма, и у авторов, далеких от позиций К. Маркса, дается разбор его теории классов. Решающее значение для складывания современных представлений о сущности, формах и функциях социального неравенства, наряду с Марксом, имел Макс Вебер ( 1864 - 1920 гг.) - классик мировой социологической теории. Идейная основа взглядов Вебера состоит в том, что индивид является субъектом социального действия. </w:t>
      </w:r>
    </w:p>
    <w:p w:rsidR="001229D3" w:rsidRDefault="00B7438C">
      <w:pPr>
        <w:pStyle w:val="a3"/>
        <w:divId w:val="673653676"/>
      </w:pPr>
      <w:r>
        <w:t xml:space="preserve">В противовес Марксу Вебер кроме экономического аспекта стратификации учитывал такие аспекты, как власть и престиж. Вебер рассматривал собственность, власть и престиж как три отдельных, взаимодействующих фактора, лежащих в основе иерархий в любом обществе. Различия в собственности порождают экономические классы; различия, имеющие отношение к власти, порождают политические партии, а престижные различия дают статусные группировки, или страты. Отсюда он сформулировал свое представление о “трех автономных измерениях стратификации”. Он подчеркивал, что “классы”, “статусные группы” и “партии” - явления, относящиеся к сфере распределения власти внутри сообщества. </w:t>
      </w:r>
    </w:p>
    <w:p w:rsidR="001229D3" w:rsidRDefault="00B7438C">
      <w:pPr>
        <w:pStyle w:val="a3"/>
        <w:divId w:val="673653676"/>
      </w:pPr>
      <w:r>
        <w:t>Основное противоречие Вебера с Марксом состоит в том, что по Веберу класс не может быть субъектом действия, так как он не является общиной. В отличие от Маркса Вебер связывал понятие класса лишь с капиталистическим обществом, где важнейшим регулятором отношений выступает рынок. Посредством него люди удовлетворяют свои потребности в материальных благах и услугах.</w:t>
      </w:r>
    </w:p>
    <w:p w:rsidR="001229D3" w:rsidRDefault="00B7438C">
      <w:pPr>
        <w:pStyle w:val="a3"/>
        <w:divId w:val="673653676"/>
      </w:pPr>
      <w:r>
        <w:t>Однако на рынке люди занимают разные позиции или находятся в разной “классовой ситуации”. Здесь все продают и покупают. Одни продают товары, услуги; другие - рабочую силу. Отличие здесь в том, что одни владеют собственностью, а у других она отсутствует. У Вебера нет четкой классовой структуры капиталистического общества, поэтому разные интерпретаторы его работ дают несовпадающие перечни классов.[5]</w:t>
      </w:r>
    </w:p>
    <w:p w:rsidR="001229D3" w:rsidRDefault="00B7438C">
      <w:pPr>
        <w:pStyle w:val="a3"/>
        <w:divId w:val="673653676"/>
      </w:pPr>
      <w:r>
        <w:t xml:space="preserve">Учитывая его методологические принципы и обобщая его исторические, экономические и социологические работы, можно следующим образом реконструировать веберовскую типологию классов при капитализме: </w:t>
      </w:r>
    </w:p>
    <w:p w:rsidR="001229D3" w:rsidRDefault="00B7438C">
      <w:pPr>
        <w:pStyle w:val="a3"/>
        <w:divId w:val="673653676"/>
      </w:pPr>
      <w:r>
        <w:t xml:space="preserve">1. Рабочий класс, лишенный собственности. Он предлагает на рынке свои услуги и дифференцируется по уровню квалификации. </w:t>
      </w:r>
    </w:p>
    <w:p w:rsidR="001229D3" w:rsidRDefault="00B7438C">
      <w:pPr>
        <w:pStyle w:val="a3"/>
        <w:divId w:val="673653676"/>
      </w:pPr>
      <w:r>
        <w:t xml:space="preserve">2. Мелкая буржуазия - класс мелких бизнесменов и торговцев. </w:t>
      </w:r>
    </w:p>
    <w:p w:rsidR="001229D3" w:rsidRDefault="00B7438C">
      <w:pPr>
        <w:pStyle w:val="a3"/>
        <w:divId w:val="673653676"/>
      </w:pPr>
      <w:r>
        <w:t xml:space="preserve">3. Лишенные собственности “белые воротнички”: технические специалисты и интеллигенция. </w:t>
      </w:r>
    </w:p>
    <w:p w:rsidR="001229D3" w:rsidRDefault="00B7438C">
      <w:pPr>
        <w:pStyle w:val="a3"/>
        <w:divId w:val="673653676"/>
      </w:pPr>
      <w:r>
        <w:t xml:space="preserve">4. Администраторы и менеджеры. </w:t>
      </w:r>
    </w:p>
    <w:p w:rsidR="001229D3" w:rsidRDefault="00B7438C">
      <w:pPr>
        <w:pStyle w:val="a3"/>
        <w:divId w:val="673653676"/>
      </w:pPr>
      <w:r>
        <w:t xml:space="preserve">5. Собственники, которые так же стремятся через образование к тем преимуществам, которыми владеют интеллектуалы. </w:t>
      </w:r>
    </w:p>
    <w:p w:rsidR="001229D3" w:rsidRDefault="00B7438C">
      <w:pPr>
        <w:pStyle w:val="a3"/>
        <w:divId w:val="673653676"/>
      </w:pPr>
      <w:r>
        <w:t xml:space="preserve">5.1 Класс собственников, т.е. те, кто получает ренту от владения землей, шахтами и т.п. </w:t>
      </w:r>
    </w:p>
    <w:p w:rsidR="001229D3" w:rsidRDefault="00B7438C">
      <w:pPr>
        <w:pStyle w:val="a3"/>
        <w:divId w:val="673653676"/>
      </w:pPr>
      <w:r>
        <w:t xml:space="preserve">5.2 “Коммерческий класс”, т.е. предприниматели. </w:t>
      </w:r>
    </w:p>
    <w:p w:rsidR="001229D3" w:rsidRDefault="00B7438C">
      <w:pPr>
        <w:pStyle w:val="a3"/>
        <w:divId w:val="673653676"/>
      </w:pPr>
      <w:r>
        <w:t xml:space="preserve">Вебер утверждал, что собственники - это “позитивно привилегированный класс”. На другом полюсе - “негативно привилегированный класс”, сюда он включал тех, кто не имеет ни собственности, ни квалификации, которую можно предложить на рынке. Существует множество стратификационных критериев, по которым можно делить любое общество. С каждым из них связаны особые способы детерминации и воспроизводства социального неравенства. Характер социального расслоения и способ его утверждения в своем единстве образуют то, что, мы называем стратификационной системой. </w:t>
      </w:r>
    </w:p>
    <w:p w:rsidR="001229D3" w:rsidRDefault="00B7438C">
      <w:pPr>
        <w:pStyle w:val="a3"/>
        <w:divId w:val="673653676"/>
      </w:pPr>
      <w:r>
        <w:t>Когда заходит речь об основных типах стратификационных систем, обычно дается описание кастовой, рабовладельческой, сословной и классовой дифференциации. При этом принято отождествлять их с историческими типами общественного устройства, наблюдаемыми в современном мире или уже безвозвратно ушедшими в прошлое. Мы же придерживаемся несколько иного подхода, считая, что любое конкретное общество состоит из комбинаций различных стратификационных систем и множества их переходных форм. Поэтому мы предпочитаем говорить об «идеальных типах» даже тогда, когда используем элементы традиционной терминологии.  </w:t>
      </w:r>
    </w:p>
    <w:p w:rsidR="001229D3" w:rsidRDefault="00B7438C">
      <w:pPr>
        <w:pStyle w:val="a3"/>
        <w:divId w:val="673653676"/>
      </w:pPr>
      <w:r>
        <w:t xml:space="preserve">Ниже предлагается девять типов стратификационных систем, которые, по нашему мнению, могут быть использованы для описания любого социального организма, а именно: </w:t>
      </w:r>
    </w:p>
    <w:p w:rsidR="001229D3" w:rsidRDefault="00B7438C">
      <w:pPr>
        <w:pStyle w:val="a3"/>
        <w:divId w:val="673653676"/>
      </w:pPr>
      <w:r>
        <w:t xml:space="preserve">- физико – генетическая; </w:t>
      </w:r>
    </w:p>
    <w:p w:rsidR="001229D3" w:rsidRDefault="00B7438C">
      <w:pPr>
        <w:pStyle w:val="a3"/>
        <w:divId w:val="673653676"/>
      </w:pPr>
      <w:r>
        <w:t xml:space="preserve">- рабовладельческая; </w:t>
      </w:r>
    </w:p>
    <w:p w:rsidR="001229D3" w:rsidRDefault="00B7438C">
      <w:pPr>
        <w:pStyle w:val="a3"/>
        <w:divId w:val="673653676"/>
      </w:pPr>
      <w:r>
        <w:t xml:space="preserve">- кастовая; </w:t>
      </w:r>
    </w:p>
    <w:p w:rsidR="001229D3" w:rsidRDefault="00B7438C">
      <w:pPr>
        <w:pStyle w:val="a3"/>
        <w:divId w:val="673653676"/>
      </w:pPr>
      <w:r>
        <w:t xml:space="preserve">- сословная; </w:t>
      </w:r>
    </w:p>
    <w:p w:rsidR="001229D3" w:rsidRDefault="00B7438C">
      <w:pPr>
        <w:pStyle w:val="a3"/>
        <w:divId w:val="673653676"/>
      </w:pPr>
      <w:r>
        <w:t xml:space="preserve">- этакратическая; </w:t>
      </w:r>
    </w:p>
    <w:p w:rsidR="001229D3" w:rsidRDefault="00B7438C">
      <w:pPr>
        <w:pStyle w:val="a3"/>
        <w:divId w:val="673653676"/>
      </w:pPr>
      <w:r>
        <w:t xml:space="preserve">- социально - профессиональная; </w:t>
      </w:r>
    </w:p>
    <w:p w:rsidR="001229D3" w:rsidRDefault="00B7438C">
      <w:pPr>
        <w:pStyle w:val="a3"/>
        <w:divId w:val="673653676"/>
      </w:pPr>
      <w:r>
        <w:t xml:space="preserve">- классовая; </w:t>
      </w:r>
    </w:p>
    <w:p w:rsidR="001229D3" w:rsidRDefault="00B7438C">
      <w:pPr>
        <w:pStyle w:val="a3"/>
        <w:divId w:val="673653676"/>
      </w:pPr>
      <w:r>
        <w:t xml:space="preserve">- культурно - символическая;  </w:t>
      </w:r>
    </w:p>
    <w:p w:rsidR="001229D3" w:rsidRDefault="00B7438C">
      <w:pPr>
        <w:pStyle w:val="a3"/>
        <w:divId w:val="673653676"/>
      </w:pPr>
      <w:r>
        <w:t xml:space="preserve">- культурно - нормативная; </w:t>
      </w:r>
    </w:p>
    <w:p w:rsidR="001229D3" w:rsidRDefault="00B7438C">
      <w:pPr>
        <w:pStyle w:val="a3"/>
        <w:divId w:val="673653676"/>
      </w:pPr>
      <w:r>
        <w:t xml:space="preserve">В основе первого типа физико-генетической стратификационной системы - лежит дифференциация социальных групп по “естественным” социально - демографическим признакам. Здесь отношение к человеку или группе определяется полом, возрастом и наличием определенных физических качеств - силы, красоты, ловкости. Соответственно, более слабые, обладающие физическими недостатками считаются ущербными и занимают приниженное общественное положение. </w:t>
      </w:r>
    </w:p>
    <w:p w:rsidR="001229D3" w:rsidRDefault="00B7438C">
      <w:pPr>
        <w:pStyle w:val="a3"/>
        <w:divId w:val="673653676"/>
      </w:pPr>
      <w:r>
        <w:t xml:space="preserve">Неравенство в данном случае утверждается существованием угрозы физического насилия или его фактическим применением, а затем закрепляется в обычаях и ритуалах. </w:t>
      </w:r>
    </w:p>
    <w:p w:rsidR="001229D3" w:rsidRDefault="00B7438C">
      <w:pPr>
        <w:pStyle w:val="a3"/>
        <w:divId w:val="673653676"/>
      </w:pPr>
      <w:r>
        <w:t xml:space="preserve">Эта “естественная” стратификационная система господствовала в первобытной общине, но продолжает воспроизводиться и по сей день. Особенно сильно она проявляется в сообществах, борющихся за физическое выживание или расширение своего жизненного пространства. Наибольшим престижем здесь обладает тот, кто способен осуществлять насилие над природой и людьми или противостоять такому насилию: здоровый молодой мужчина - кормилец в крестьянской общине, живущей плодами примитивного ручного труда; мужественный воин Спартанского государства; истинный ариец национал - социалистического воинства, способный к производству здорового потомства. </w:t>
      </w:r>
    </w:p>
    <w:p w:rsidR="001229D3" w:rsidRDefault="00B7438C">
      <w:pPr>
        <w:pStyle w:val="a3"/>
        <w:divId w:val="673653676"/>
      </w:pPr>
      <w:r>
        <w:t xml:space="preserve">Система, ранжирующая людей по способности к физическому насилию, - во многом продукт милитаризма древних и современных обществ. В настоящее время, хотя и лишенная былого значения, она все же поддерживается военной, спортивной и сексуально - эротической пропагандой. </w:t>
      </w:r>
    </w:p>
    <w:p w:rsidR="001229D3" w:rsidRDefault="00B7438C">
      <w:pPr>
        <w:pStyle w:val="a3"/>
        <w:divId w:val="673653676"/>
      </w:pPr>
      <w:r>
        <w:t xml:space="preserve">Вторая стратификационная система - рабовладельческая - так же основана на прямом насилии. Но неравенство людей здесь детерминируется не физическим, а военно-физическим принуждением. Социальные группы различаются по наличию или отсутствию гражданских прав и прав собственности. Определенные социальные группы этих прав лишены совершенно и, более того, наравне с вещами превращены в объект частной собственности. Причём положение это чаще всего передается по наследству и таким образом закрепляется в поколениях. Примеры рабовладельческих систем весьма разнообразны. Это и античное рабство, где число рабов порою превышало число свободных граждан, и холопство на Руси времен “Русской правды”, это и плантационное рабство на юге Североамериканских Соединенных штатов до гражданской войны 1861 - 1865 гг., это, наконец, работа военнопленных и депортированных лиц на немецких частных фермах в период Второй мировой войны. </w:t>
      </w:r>
    </w:p>
    <w:p w:rsidR="001229D3" w:rsidRDefault="00B7438C">
      <w:pPr>
        <w:pStyle w:val="a3"/>
        <w:divId w:val="673653676"/>
      </w:pPr>
      <w:r>
        <w:t xml:space="preserve">Способы воспроизведения рабовладельческой системы тоже характеризуются значительным разнообразием. Античное рабство держалось в основном за счет завоеваний. Для раннефеодальной Руси более было долговое, кабальное рабство. Практика продажи собственных детей при отсутствии возможности их прокормить существовала, например, в средневековом Китае. Там же обращали в рабов разного рода преступников (в том числе, и политических). Эта практика была практически воспроизведена много позднее в советском ГУЛАГЕ (хотя частное рабовладение осуществлялось здесь в скрытых вне юридических формах). </w:t>
      </w:r>
    </w:p>
    <w:p w:rsidR="001229D3" w:rsidRDefault="00B7438C">
      <w:pPr>
        <w:pStyle w:val="a3"/>
        <w:divId w:val="673653676"/>
      </w:pPr>
      <w:r>
        <w:t>Третий тип стратификационной системы - кастовая. В ее основе лежат этнические различия, которые, в свою очередь, закрепляются религиозным порядком и религиозными ритуалами. Каждая каста представляет собой замкнутую, насколько это возможно, эндогамную группу, которой отводится строго определенное место в общественной иерархии. Это место появляется в результате обособления особых функций каждой касты в системе разделения труда. Существует четкий перечень занятий, которыми члены этой касты могут заниматься: жреческие, воинские, земледельческие. Поскольку положение в кастовой системе передается по наследству, возможности социальной мобильности здесь крайне ограничены.  </w:t>
      </w:r>
    </w:p>
    <w:p w:rsidR="001229D3" w:rsidRDefault="00B7438C">
      <w:pPr>
        <w:pStyle w:val="a3"/>
        <w:divId w:val="673653676"/>
      </w:pPr>
      <w:r>
        <w:t xml:space="preserve">И чем сильнее выражена кастовость, тем более закрытым оказывается данное общество. Классическим примером общества с господством кастовой системы по праву считается Индия (юридически эта система была отменена лишь в 1950 г.). Сегодня, хотя и в более сглаженном виде, кастовая система воспроизводится не только в Индии, но, например, в клановом строе среднеазиатских государств. Явные черты кастовости утверждались в середине двадцатого столетия политикой фашистских государств (арийцам отводилось положение высшей этнической касты, призванной к господству над славянами, евреями и пр.). Роль скрепляющих теологических доктрин в данном случае берет на себя нациолистическая идеология. </w:t>
      </w:r>
    </w:p>
    <w:p w:rsidR="001229D3" w:rsidRDefault="00B7438C">
      <w:pPr>
        <w:pStyle w:val="a3"/>
        <w:divId w:val="673653676"/>
      </w:pPr>
      <w:r>
        <w:t xml:space="preserve">Четвертый тип представлен сословной стратификационной системой. В этой системе группы различаются юридическими правами, которые, в свою очередь, жестко связаны с их обязанностями и находятся в прямой зависимости от этих обязанностей. Причем последние подразумевают обязательства перед государством, закрепленные в законодательном порядке. Одни сословия обязаны нести ратную или чиновничью службу, другие - “тягло” в виде податей или трудовых повинностей. </w:t>
      </w:r>
    </w:p>
    <w:p w:rsidR="001229D3" w:rsidRDefault="00B7438C">
      <w:pPr>
        <w:pStyle w:val="a3"/>
        <w:divId w:val="673653676"/>
      </w:pPr>
      <w:r>
        <w:t xml:space="preserve">Примеры развитых сословных систем являются феодальные западноевропейские общества или феодальная Россия. Сословие, это, в первую очередь, юридическое, а не, скажем, этническое, религиозное или экономическое деление. Важно также и то, что принадлежность к сословию передается по наследству, способствуя относительной закрытости данной системы. </w:t>
      </w:r>
    </w:p>
    <w:p w:rsidR="001229D3" w:rsidRDefault="00B7438C">
      <w:pPr>
        <w:pStyle w:val="a3"/>
        <w:divId w:val="673653676"/>
      </w:pPr>
      <w:r>
        <w:t xml:space="preserve">Некоторое сходство с сословной системой наблюдается в представляющей пятый тип этакратической системе (от французского и греческого - “государственная власть”). В ней дифференциация между группами происходит, в первую очередь, по их положению во властно государственных иерархиях (политических, военных, хозяйственных), по возможностям мобилизации и распределения ресурсов, а, так же как и ощущаемый ими престиж, связаны здесь с формальными рангами, которые эти группы занимают в соответствующих властных иерархиях. </w:t>
      </w:r>
    </w:p>
    <w:p w:rsidR="001229D3" w:rsidRDefault="00B7438C">
      <w:pPr>
        <w:pStyle w:val="a3"/>
        <w:divId w:val="673653676"/>
      </w:pPr>
      <w:r>
        <w:t>Все прочие различия - демографические и религиозно - этнические, экономические и культурные играют производную роль. Масштабы и характер дифференциации (объемы властных полномочий) в этакратической системе находятся под контролем государственной бюрократии. При этом иерархии могут закрепляться формально - юридически - посредством чиновничьих табелей о рангах, военных уставов, присвоения категорий государственным учреждениям, а могут оставаться и вне сферы государственного законодательства (наглядным примером может служить система советской партноменклатуры, принципы которой не прописаны ни в каких законах). Формальная свобода членов общества (за исключением зависимости от государства), отсутствие автоматического наследования властных позиций также отличают этакратическую систему от системы сословий.  </w:t>
      </w:r>
    </w:p>
    <w:p w:rsidR="001229D3" w:rsidRDefault="00B7438C">
      <w:pPr>
        <w:pStyle w:val="a3"/>
        <w:divId w:val="673653676"/>
      </w:pPr>
      <w:r>
        <w:t>Этакратическая система обнаруживается с тем большей силой, чем более авторитарный характер принимает государственное правление. В древности ярким образцом этакратической системы были общества азиатского деспотизма ( Китай, Индия, Камбоджа ), расположенные, впрочем отнюдь не только в Азии ( а например, и в Перу, Египте ). В двадцатом столетии она активно утверждается в так называемых социалистических обществах и, возможно, даже играет в них определяющую роль. Нужно сказать, что выделение особой этакратической системы пока не традиционно для работ по стратификационным типологиям.</w:t>
      </w:r>
    </w:p>
    <w:p w:rsidR="001229D3" w:rsidRDefault="00B7438C">
      <w:pPr>
        <w:pStyle w:val="a3"/>
        <w:divId w:val="673653676"/>
      </w:pPr>
      <w:r>
        <w:t xml:space="preserve">Поэтому мы хотели бы обратить внимание, как на историческое значение, так и на аналитическую роль этого типа социальной дифференциации.  </w:t>
      </w:r>
    </w:p>
    <w:p w:rsidR="001229D3" w:rsidRDefault="00B7438C">
      <w:pPr>
        <w:pStyle w:val="a3"/>
        <w:divId w:val="673653676"/>
      </w:pPr>
      <w:r>
        <w:t xml:space="preserve">Далее следует шестая, социально - профессиональная стратификационная система. Здесь группы делятся по содержанию и условиям своего труда. Особую роль выполняют квалификационные требования, предъявляемые к той или иной профессиональной роли - обладание соответствующим опытом, умениями и навыками. Утверждение и поддержание иерархических порядков в данной системе осуществляется при помощи сертификатов (дипломов, разрядов, лицензий, патентов), фиксирующих уровень квалификации и способность выполнять определенные виды деятельности. Действенность квалификационных сертификатов поддерживается силой государства или какой - то другой достаточно мощной корпорации ( профессионального цеха). Причем сертификаты эти чаще всего по наследству не передаются, хотя исключения в истории встречаются. Социально - профессиональное деление является одной из базовых стратификационных систем, разнообразные примеры которой можно найти во всяком обществе со сколь либо развитым разделением труда. Это строй ремесленных цехов средневекового города и разрядная сетка в современной государственной промышленности, система аттестатов и дипломов о получении образования, система научных степеней и званий, открывающих дорогу к более престижным рабочим местам. </w:t>
      </w:r>
    </w:p>
    <w:p w:rsidR="001229D3" w:rsidRDefault="00B7438C">
      <w:pPr>
        <w:pStyle w:val="a3"/>
        <w:divId w:val="673653676"/>
      </w:pPr>
      <w:r>
        <w:t xml:space="preserve">Седьмой тип представлен популярной классовой системой. Классовый подход нередко противопоставляют стратификационному. Но для нас классовое членение есть лишь частный случай социальной стратификации. Из множества трактовок понятия “класса” мы остановимся в данном случае на более традиционной - социально - экономической. В данной трактовке классы представляют социальные группы свободных в политическом и правовом отношении граждан. Различия между группами, прежде всего в характере и размерах собственности на средства производства и производимый продукт, а также в уровне получаемых доходов и личного материального благосостояния. В отличие от многих предыдущих типов, принадлежность к классам - буржуа, пролетариев, самостоятельных фермеров и т.п. - не регламентируется высшими властями, не устанавливается законодательно и не передается по наследству. В чистом виде классовая система вообще не содержит никаких формальных внутренних перегородок (экономическое преуспевание автоматически переводит вас в более высокую группу). </w:t>
      </w:r>
    </w:p>
    <w:p w:rsidR="001229D3" w:rsidRDefault="00B7438C">
      <w:pPr>
        <w:pStyle w:val="a3"/>
        <w:divId w:val="673653676"/>
      </w:pPr>
      <w:r>
        <w:t xml:space="preserve">Экономически эгалитарные сообщества, где совершенно отсутствует классовая дифференциация, явление довольно редкое и неустойчивое. Но на протяжении большей части человеческой истории классовые членения все же носят подчиненный характер. На передний план они выходят, пожалуй, только в западных буржуазных обществах. А наибольших высот классовая система достигает в проникнутых либеральных духом Соединенных Штатах Америки. </w:t>
      </w:r>
    </w:p>
    <w:p w:rsidR="001229D3" w:rsidRDefault="00B7438C">
      <w:pPr>
        <w:pStyle w:val="a3"/>
        <w:divId w:val="673653676"/>
      </w:pPr>
      <w:r>
        <w:t>Восьмой тип - культурно - символической. Дифференциация возникает здесь из различий доступа к социально значимой информации, неравных возможностей фильтровать и интерпретировать эту информацию, способностей быть носителем сакрального знания (мистического или научного). В древности эта роль отводилась жрецам, магам и шаманам, в средневековье - служителям церкви, составляющим основную массу грамотного населения, толкователям священных текстов, в новое время - ученым, технократам и партийным идеологам, Претензии на общение с божественными силами, на обладание научной истиной на выражение государственного интереса существовали всегда и везде. И более высокое положение в данном отношении занимают те, кто имеет лучшие возможности манипулирования сознанием и действиями прочих членов общества, кто лучше других может доказать свои права на истинное понимание и владеет лучшим символическим капиталом.  </w:t>
      </w:r>
    </w:p>
    <w:p w:rsidR="001229D3" w:rsidRDefault="00B7438C">
      <w:pPr>
        <w:pStyle w:val="a3"/>
        <w:divId w:val="673653676"/>
      </w:pPr>
      <w:r>
        <w:t xml:space="preserve">Несколько упрощая картину, можно сказать, что для доиндустриальных обществ более характерно теократическое манипулирование; для индустриальных - партократическое; а для пост - индустриальных - технократическое. </w:t>
      </w:r>
    </w:p>
    <w:p w:rsidR="001229D3" w:rsidRDefault="00B7438C">
      <w:pPr>
        <w:pStyle w:val="a3"/>
        <w:divId w:val="673653676"/>
      </w:pPr>
      <w:r>
        <w:t xml:space="preserve">Девятый тип стратификационной системы следует назвать культурно - нормативным. Здесь дифференциация построена на различиях уважения и престижа, возникающих из сравнения образов жизни и норм поведения, которым следует данный человек или группа. Отношение к физическому и умственному труду, потребительские вкусы и привычки, манеры общения и этикет, особый язык (профессиональная терминология, местный диалект, уголовный жаргон) - все это ложиться в основу социального деления. Причем происходит не только разграничение “своих” и “чужих”, но и ранжирование групп (“благородные - не благородные”, “порядочные - не порядочные”, “ элита - обычные люди- дно”). Понятие элит окружено неким таинственным флёром. О нем много говорят, но часто, не очерчивают сколько-нибудь четких обозначающих границ. </w:t>
      </w:r>
    </w:p>
    <w:p w:rsidR="001229D3" w:rsidRDefault="00B7438C">
      <w:pPr>
        <w:pStyle w:val="a3"/>
        <w:divId w:val="673653676"/>
      </w:pPr>
      <w:r>
        <w:t xml:space="preserve">Элита не является категорией только политики. В современном обществе существует множество элит - политические, военные, экономические, профессиональные. Где-то эти элиты переплетаются, где-то соперничают друг с другом. Можно сказать, что существует столько элит, сколько есть областей социальной жизни. Но какую бы сферу мы ни взяли, элита есть меньшинство, противостоящее остальной части общества, его средним и нижним слоям как некоей “массе”. При этом положение элиты как высшего сословия или касты может закрепляться формальным законом или религиозным уложением, а может достигаться совершенно неформальным образом. </w:t>
      </w:r>
    </w:p>
    <w:p w:rsidR="001229D3" w:rsidRDefault="00B7438C">
      <w:pPr>
        <w:pStyle w:val="a3"/>
        <w:divId w:val="673653676"/>
      </w:pPr>
      <w:r>
        <w:t>Элитаристские теории возникли и формировались в значительной мере, как реакция на радикальные и социалистические учения и были направлены против разных течений социализма: марксистского, анархо-синдикалистского. Потому марксисты, на самом деле, очень скептически относились к этим теориям, не желали их признавать и применять их на материале западных обществ. Ибо это означало бы, во - первых, признание того, что нижние слои являются слабой или вовсе не организованной массой, которой необходимо управлять, массой, не способной к самоорганизации и революционному действию, а во - вторых, признание в какой-то мере неизбежности и “естественности” такого резкого неравенства. В результате пришлось бы пересматривать коренным образом взгляды на роль и характер классовой борьбы.  </w:t>
      </w:r>
    </w:p>
    <w:p w:rsidR="001229D3" w:rsidRDefault="00B7438C">
      <w:pPr>
        <w:pStyle w:val="a3"/>
        <w:divId w:val="673653676"/>
      </w:pPr>
      <w:r>
        <w:t xml:space="preserve">Но элитаристский подход направляется против демократического парламентаризма. Он вообще по природе своей антидемократичен. Демократия и аксессуары предполагает правление большинства и всеобщее равенство людей как самостоятельных граждан, достаточно организованных для реализации собственных целей и интересов. И в силу этого поборники демократизма к любым попыткам элитарного правления относятся довольно холодно. </w:t>
      </w:r>
    </w:p>
    <w:p w:rsidR="001229D3" w:rsidRDefault="00B7438C">
      <w:pPr>
        <w:pStyle w:val="a3"/>
        <w:divId w:val="673653676"/>
      </w:pPr>
      <w:r>
        <w:t>Многочисленные подходы к понятию «элита» можно условно разделить на две основные группы - властные и меритократические. В соответствии с первыми, элитой являются те, кто обладают в данном обществе решающей властью, а в соответствии со вторыми - те, кто обладают некими особыми достоинствами и личными качествами, независимо от того, располагают ли они властью или нет.</w:t>
      </w:r>
    </w:p>
    <w:p w:rsidR="001229D3" w:rsidRDefault="00B7438C">
      <w:pPr>
        <w:pStyle w:val="a3"/>
        <w:divId w:val="673653676"/>
      </w:pPr>
      <w:r>
        <w:t xml:space="preserve">В последнем случае элита выделяется по талантам и заслугам. Иногда властные и меритократические подходы условно обозначают как “линию Лассуэла” и “линию Парето”. ( Хотя первый подход может быть с не меньшим успехом назван “линией Моска” или “линией Миллса”.) </w:t>
      </w:r>
    </w:p>
    <w:p w:rsidR="001229D3" w:rsidRDefault="00B7438C">
      <w:pPr>
        <w:pStyle w:val="a3"/>
        <w:divId w:val="673653676"/>
      </w:pPr>
      <w:r>
        <w:t xml:space="preserve">Одной группой исследователей элита понимается как слои, обладающие властными высшими позициями или формальной высшей властью в организациях и институтах. Другая группа относит к элите харизматических личностей, способных к лидерству, представителей творческого меньшинства. </w:t>
      </w:r>
    </w:p>
    <w:p w:rsidR="001229D3" w:rsidRDefault="00B7438C">
      <w:pPr>
        <w:pStyle w:val="a3"/>
        <w:divId w:val="673653676"/>
      </w:pPr>
      <w:r>
        <w:t>В свою очередь, властные подходы подразделяются на структурные и функциональные. Выбирающие более простой с эмпирической точки зрения структурный подход считают элитой круг лиц, занимающих высшие должностные позиции в рассматриваемых институтах (министры, директора, военоначальники)</w:t>
      </w:r>
    </w:p>
    <w:p w:rsidR="001229D3" w:rsidRDefault="00B7438C">
      <w:pPr>
        <w:pStyle w:val="a3"/>
        <w:divId w:val="673653676"/>
      </w:pPr>
      <w:r>
        <w:t xml:space="preserve">Те же, кто останавливаются на функциональном подходе, задают себе более трудную задачу: выделить группы, обладающие реальной властью в принятии общественно важных решений (многие представители этих групп, понятно, могут не занимать сколь - либо видных общественных постов, оставаться в “тени”). </w:t>
      </w:r>
    </w:p>
    <w:p w:rsidR="001229D3" w:rsidRDefault="00B7438C">
      <w:pPr>
        <w:pStyle w:val="a3"/>
        <w:divId w:val="673653676"/>
      </w:pPr>
      <w:r>
        <w:rPr>
          <w:b/>
          <w:bCs/>
        </w:rPr>
        <w:t>1.2 Сущность социального неравенства и его причины.</w:t>
      </w:r>
    </w:p>
    <w:p w:rsidR="001229D3" w:rsidRDefault="00B7438C">
      <w:pPr>
        <w:pStyle w:val="a3"/>
        <w:divId w:val="673653676"/>
      </w:pPr>
      <w:r>
        <w:t>Разнообразие отношений, ролей, позиций приводят к различиям между людьми в каждом конкретном обществе. Проблема сводится к тому, чтобы каким - то образом упорядочить эти отношения между категориями людей, различающихся во многих аспектах.</w:t>
      </w:r>
    </w:p>
    <w:p w:rsidR="001229D3" w:rsidRDefault="00B7438C">
      <w:pPr>
        <w:pStyle w:val="a3"/>
        <w:divId w:val="673653676"/>
      </w:pPr>
      <w:r>
        <w:t>Что же такое неравенство? 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Для описания системы неравенства между группами людей в социологии широко применяют понятие “социальной стратификации”.</w:t>
      </w:r>
    </w:p>
    <w:p w:rsidR="001229D3" w:rsidRDefault="00B7438C">
      <w:pPr>
        <w:pStyle w:val="a3"/>
        <w:divId w:val="673653676"/>
      </w:pPr>
      <w:r>
        <w:t>При рассмотрении проблемы социального неравенства вполне оправдано исходить из теории социально - экономической неоднородности труда. Выполняя качественно неравные виды труда, в разной степени удовлетворяя общественные потребности, люди иногда оказываются, заняты экономически неоднородным трудом, ибо такие виды труда имеют разную оценку их общественной полезности.</w:t>
      </w:r>
    </w:p>
    <w:p w:rsidR="001229D3" w:rsidRDefault="00B7438C">
      <w:pPr>
        <w:pStyle w:val="a3"/>
        <w:divId w:val="673653676"/>
      </w:pPr>
      <w:r>
        <w:t>Именно социально - экономическая неоднородность труда не только следствие, но и причина присвоения одними людьми власти, собственности, престижа и отсутствия всех этих знаков продвинутости в общественной иерархии у других. Каждая из групп вырабатывает свои ценности и нормы и опираются на них, и если они размещаются по иерархическому принципу, то они являются социальными слоями.</w:t>
      </w:r>
    </w:p>
    <w:p w:rsidR="001229D3" w:rsidRDefault="00B7438C">
      <w:pPr>
        <w:pStyle w:val="a3"/>
        <w:divId w:val="673653676"/>
      </w:pPr>
      <w:r>
        <w:t>В социальной стратификации имеет место тенденция наследования позиций. Действие принципа наследования позиций приводит к тому, что далеко не все способные и образованные индивиды имеют равные шансы занять властные, обладающие высокими принципами и хорошо оплачиваемые позиции. Здесь действуют два механизма селекции: неравный доступ к подлинно качественному образованию; неодинаковые возможности получения позиций в равной степени подготовленными индивидами.</w:t>
      </w:r>
    </w:p>
    <w:p w:rsidR="001229D3" w:rsidRDefault="00B7438C">
      <w:pPr>
        <w:pStyle w:val="a3"/>
        <w:divId w:val="673653676"/>
      </w:pPr>
      <w:r>
        <w:t>Социальная стратификация обладает традиционным характером. Поскольку при исторической подвижности формы - ее сущность, то есть неравенство положения разных групп людей, сохраняется на протяжении всей истории цивилизации. Даже в примитивных обществах возраст и пол в сочетании с физической силой был важным критерием стратификации.</w:t>
      </w:r>
    </w:p>
    <w:p w:rsidR="001229D3" w:rsidRDefault="00B7438C">
      <w:pPr>
        <w:pStyle w:val="a3"/>
        <w:divId w:val="673653676"/>
      </w:pPr>
      <w:r>
        <w:t>Учитывая неудовлетворенность членов общества существующей системой распределения власти, собственности и условий индивидуального развития, все же нужно иметь в виду универсальность неравенства людей.</w:t>
      </w:r>
    </w:p>
    <w:p w:rsidR="001229D3" w:rsidRDefault="00B7438C">
      <w:pPr>
        <w:pStyle w:val="a3"/>
        <w:divId w:val="673653676"/>
      </w:pPr>
      <w:r>
        <w:t>Стратификация, как и любая другая наука, имеет свои формы. До сих пор мы говорили о неравенстве без учета его формы. Между тем от формы зависит и интенсивность стратификации. Теоретические возможности здесь колеблются от такой крайности, когда любому статусу приписывается одинаковое количество и того и другого и третьего. Крайних форм стратификации не было ни в одном историческом объекте.</w:t>
      </w:r>
    </w:p>
    <w:p w:rsidR="001229D3" w:rsidRDefault="00B7438C">
      <w:pPr>
        <w:pStyle w:val="a3"/>
        <w:divId w:val="673653676"/>
      </w:pPr>
      <w:r>
        <w:t>Сопоставим ситуацию, когда в обществе многочисленны социальные слои, социальная дистанция между которыми невелика, уровень мобильности высок, низшие слои составляют меньшинство членов общества, быстрый технологический рост постоянно повышает “ планку” содержательного труда на нижних ярусах производственных позиций, социальная защищенность слабых, помимо прочего, гарантирует сильным и продвинутым спокойствие и реализацию потенций. Трудно отрицать, что такое общество, такое межслоевое взаимодействие скорее по-своему идеальная модель, чем обыденная реальность.[6]</w:t>
      </w:r>
    </w:p>
    <w:p w:rsidR="001229D3" w:rsidRDefault="00B7438C">
      <w:pPr>
        <w:pStyle w:val="a3"/>
        <w:divId w:val="673653676"/>
      </w:pPr>
      <w:r>
        <w:t xml:space="preserve">Большинство современных обществ далеки от этой модели. Или присущи концентрация власти и ресурсов у численно небольшой элиты. Концентрация у элиты таких статусных атрибутов как власть, собственность и образование препятствует социальному взаимодействию между элитой и другими стратами, приводит к чрезмерной социальной дистанции между нею и большинством, Это означает, что средний класс немногочислен и верх лишен связи с остальными группами. Очевидно, что такой социальный порядок способствует разрушительным конфликтам. </w:t>
      </w:r>
    </w:p>
    <w:p w:rsidR="001229D3" w:rsidRDefault="00B7438C">
      <w:pPr>
        <w:pStyle w:val="a3"/>
        <w:divId w:val="673653676"/>
      </w:pPr>
      <w:r>
        <w:rPr>
          <w:b/>
          <w:bCs/>
        </w:rPr>
        <w:t>2. Классовая система современных обществ.</w:t>
      </w:r>
    </w:p>
    <w:p w:rsidR="001229D3" w:rsidRDefault="00B7438C">
      <w:pPr>
        <w:pStyle w:val="a3"/>
        <w:divId w:val="673653676"/>
      </w:pPr>
      <w:r>
        <w:rPr>
          <w:b/>
          <w:bCs/>
        </w:rPr>
        <w:t>2.1.Социальные классы.</w:t>
      </w:r>
    </w:p>
    <w:p w:rsidR="001229D3" w:rsidRDefault="00B7438C">
      <w:pPr>
        <w:pStyle w:val="a3"/>
        <w:divId w:val="673653676"/>
      </w:pPr>
      <w:r>
        <w:t>Социологи расходятся во взглядах на источники социальной стратификации, но они едины в том, что социальное неравенство является структурным аспектом современной жизни. Говоря о структуризации социального неравенства, социологи имеют в виду не только то, что индивиды и социальные группы различаются по привилегиям, которые они имеют, престижу, который они получают, и власти, которой они обладают; структуризация означает, что неравенство институциализируется. Неравенство образуется не случайным образом, а в соответствии с повторяющимися, относительно последовательными и устойчивыми моделями; оно обычно передается из поколения в поколение, для чего индивиды и группы, имеющие преимущества, как правило, находят соответствующие способы.</w:t>
      </w:r>
    </w:p>
    <w:p w:rsidR="001229D3" w:rsidRDefault="00B7438C">
      <w:pPr>
        <w:pStyle w:val="a3"/>
        <w:divId w:val="673653676"/>
      </w:pPr>
      <w:r>
        <w:t xml:space="preserve">Класс - это большая социальная группа, отличающаяся от других по критериям доступа к общественному богатству (распределению благ в обществе), власти, социальному престижу, обладающая одинаковым социально-экономическим статусом. Термин “класс” был введен в научный оборот в начале XIX в., заменив такие термины, как “ранг” и “порядок”, использовавшиеся для описания основных иерархических групп в обществе.[7] </w:t>
      </w:r>
    </w:p>
    <w:p w:rsidR="001229D3" w:rsidRDefault="00B7438C">
      <w:pPr>
        <w:pStyle w:val="a3"/>
        <w:divId w:val="673653676"/>
      </w:pPr>
      <w:r>
        <w:t>Истоки теории социального класса можно найти в трудах таких политических философов, как Томас Гоббс, Джон Локк и Жан Жак Руссо, которые обсуждали вопросы социального неравенства и расслоения, а также французских и английских мыслителей конца XVIII - начала XIX в., выдвинувших идею о том, что неполитические общественные элементы - экономическая система и семья - в значительной мере определяют форму политической жизни в обществе. Эту идею развивал французский социальный мыслитель Анри Сен-Симон, утверждавший, что государственная форма правления соответствует характеру системы экономического производства. В трудах последователей Сен-Симона впервые возникла теория пролетариата, или городского рабочего класса, как главной политической силы современного общества, ставшая краеугольным камнем марксистской теории.</w:t>
      </w:r>
    </w:p>
    <w:p w:rsidR="001229D3" w:rsidRDefault="00B7438C">
      <w:pPr>
        <w:pStyle w:val="a3"/>
        <w:divId w:val="673653676"/>
      </w:pPr>
      <w:r>
        <w:t>Какие только типологии классов не придумывали социологи 20 века. В одной 7, в другой 6, в третьей 5 и т.д. Первую типологию классов США предложил в 40-е годы 20 века американский социолог Ллойд Уорнер. Она включала 6 классов. Кроме этой предлагались и другие схемы, например: верхний-высший, верхний-низший, верхний-средний, средний-средний, низший-средний, рабочий, низшие классы. Или: высший класс, верхний-средний, средний и нижний-средний класс, верхний рабочий и нижний рабочий класс, андеркласс. Вариантов множество, но важно уяснить себе 2 принципиальных положения:</w:t>
      </w:r>
    </w:p>
    <w:p w:rsidR="001229D3" w:rsidRDefault="00B7438C">
      <w:pPr>
        <w:pStyle w:val="a3"/>
        <w:divId w:val="673653676"/>
      </w:pPr>
      <w:r>
        <w:t>- основных класса, как бы их ни называли, только три: богатые, зажиточные, бедные;</w:t>
      </w:r>
    </w:p>
    <w:p w:rsidR="001229D3" w:rsidRDefault="00B7438C">
      <w:pPr>
        <w:pStyle w:val="a3"/>
        <w:divId w:val="673653676"/>
      </w:pPr>
      <w:r>
        <w:t>- неосновные классы возникают за счёт добавления страт или слоев, лежащих внутри одного из основных классов.</w:t>
      </w:r>
    </w:p>
    <w:p w:rsidR="001229D3" w:rsidRDefault="00B7438C">
      <w:pPr>
        <w:pStyle w:val="a3"/>
        <w:divId w:val="673653676"/>
      </w:pPr>
      <w:r>
        <w:t xml:space="preserve">С тех пор как Л.Уорнер разработал свою концепцию классов, прошло более полувека. Сегодня она пополнилась ещё одним слоем и в окончательном виде представляет семипунктовую шкалу. </w:t>
      </w:r>
    </w:p>
    <w:p w:rsidR="001229D3" w:rsidRDefault="00B7438C">
      <w:pPr>
        <w:pStyle w:val="a3"/>
        <w:divId w:val="673653676"/>
      </w:pPr>
      <w:r>
        <w:t>Верхний-высший класс включает «аристократов по крови», которые 200 лет назад эмигрировали в Америку и в течение многих поколений скопили несметные богатства. Их отличает особый образ жизни, великосветские манеры, безупречный вкус и поведение.</w:t>
      </w:r>
    </w:p>
    <w:p w:rsidR="001229D3" w:rsidRDefault="00B7438C">
      <w:pPr>
        <w:pStyle w:val="a3"/>
        <w:divId w:val="673653676"/>
      </w:pPr>
      <w:r>
        <w:t>Нижний-высший класс состоит главным образом из «новых богатых», ещё не успевших создать мощные родовые кланы, захватившие высшие посты в промышленности, бизнесе, политике. Типичные представители – профессиональный баскетболист или эстрадная звезда, получающие десятки миллионов, но в роду, у которых нет «аристократов по крови».</w:t>
      </w:r>
    </w:p>
    <w:p w:rsidR="001229D3" w:rsidRDefault="00B7438C">
      <w:pPr>
        <w:pStyle w:val="a3"/>
        <w:divId w:val="673653676"/>
      </w:pPr>
      <w:r>
        <w:t>Верхний-средний класс состоит из мелкой буржуазии и высокооплачиваемых профессионалов: крупные адвокаты, известные врачи, актёры или телекомментаторы. Образ их жизни приближается к великосветскому, но позволить себе фешенебельную виллу на самых дорогих курортах мира или редкую коллекцию художественных раритетов они ещё не могут.</w:t>
      </w:r>
    </w:p>
    <w:p w:rsidR="001229D3" w:rsidRDefault="00B7438C">
      <w:pPr>
        <w:pStyle w:val="a3"/>
        <w:divId w:val="673653676"/>
      </w:pPr>
      <w:r>
        <w:t xml:space="preserve">Средний-средний класс представляет самую массовую прослойку развитого индустриального общества. Она включает в себя всех хорошо оплачиваемых служащих, среднеоплачиваемых профессионалов, одним словом, людей интеллигентных профессий, в том числе преподавателей, учителей, менеджеров среднего звена. Это костяк информационного общества и сферы обслуживания. Говоря о среднем-среднем классе, надо отметить, что они являются гарантом экономической, политической и социальной стабильности в обществе, основой поддержки существующей власти.[8] </w:t>
      </w:r>
    </w:p>
    <w:p w:rsidR="001229D3" w:rsidRDefault="00B7438C">
      <w:pPr>
        <w:pStyle w:val="a3"/>
        <w:divId w:val="673653676"/>
      </w:pPr>
      <w:r>
        <w:t>Нижний-средний класс составляли низшие служащие и квалифицированные рабочие, которые по характеру и содержанию своего труда тяготеют скорее не к физическому, а к умственному труду. Отличительная черта – приличествующий образ жизни.</w:t>
      </w:r>
    </w:p>
    <w:p w:rsidR="001229D3" w:rsidRDefault="00B7438C">
      <w:pPr>
        <w:pStyle w:val="a3"/>
        <w:divId w:val="673653676"/>
      </w:pPr>
      <w:r>
        <w:t>Верхний-низший класс или как его ещё называют рабочий класс.</w:t>
      </w:r>
    </w:p>
    <w:p w:rsidR="001229D3" w:rsidRDefault="00B7438C">
      <w:pPr>
        <w:pStyle w:val="a3"/>
        <w:divId w:val="673653676"/>
      </w:pPr>
      <w:r>
        <w:t>Рабочий класс в индустриальных обществах традиционно включает в себя наемных рабочих, занятых физическим трудом в добывающем и производственном секторах экономики, а также тех, кто выполняет низкооплачиваемую, низкоквалифицированную, не охваченную профсоюзами работу в индустрии услуг и розничной торговле. Существует разделение рабочих на квалифицированных, полуквалифицированных и неквалифицированных, что, естественно, отражается на уровне заработной платы. В целом для рабочего класса характерны отсутствие собственности и зависимость от высших классов в отношении получения средств к существованию. С этими условиями связаны относительно низкие стандарты жизни, ограниченный доступ к высшему образованию и исключение из сфер принятия важных решений.</w:t>
      </w:r>
    </w:p>
    <w:p w:rsidR="001229D3" w:rsidRDefault="00B7438C">
      <w:pPr>
        <w:pStyle w:val="a3"/>
        <w:divId w:val="673653676"/>
      </w:pPr>
      <w:r>
        <w:t xml:space="preserve">Нижний-низший класс составляют обитатели подвалов, чердаков, трущоб и прочих, малопригодных для жилья мест. Они не имеют никакого либо имеют лишь изначальное образование, чаще всего перебиваются случайными заработками либо попрошайничеством, постоянно ощущают комплекс неполноценности вследствие беспросветной бедности и постоянных унижений. Их принято называть «социальным дном», или люмпенами. Чаще всего их ряды рекрутируются из хронических алкоголиков, бывших заключённых, бомжей и т.д. </w:t>
      </w:r>
    </w:p>
    <w:p w:rsidR="001229D3" w:rsidRDefault="00B7438C">
      <w:pPr>
        <w:pStyle w:val="a3"/>
        <w:divId w:val="673653676"/>
      </w:pPr>
      <w:r>
        <w:rPr>
          <w:b/>
          <w:bCs/>
        </w:rPr>
        <w:t>2.2.Стратификация современного российского общества.</w:t>
      </w:r>
    </w:p>
    <w:p w:rsidR="001229D3" w:rsidRDefault="00B7438C">
      <w:pPr>
        <w:pStyle w:val="a3"/>
        <w:divId w:val="673653676"/>
      </w:pPr>
      <w:r>
        <w:t>Современные исследования факторов, критериев и закономерностей стратификации российского общества позволяют выделить слои и группы, различающиеся как социальным статусом, так и местом в процессе реформирования российского общества. Согласно гипотезе, выдвинутой академиком РАН Т. И. Заславской, российское общество состоит из четырех социальных слоев: верхнего, среднего, базового и нижнего, а также десоциализированного “социального дна”. [9]</w:t>
      </w:r>
    </w:p>
    <w:p w:rsidR="001229D3" w:rsidRDefault="00B7438C">
      <w:pPr>
        <w:pStyle w:val="a3"/>
        <w:divId w:val="673653676"/>
      </w:pPr>
      <w:r>
        <w:t>Верхний слой включает, прежде всего, реально правящий слой, выступающий в роли основного субъекта реформ. К нему относятся элитные и субэлитные группы, занимающие наиболее важные позиции в системе государственного управления, в экономических и силовых структурах. Их объединяет факт нахождения у власти и возможность оказывать прямое влияние на процессы реформирования.</w:t>
      </w:r>
    </w:p>
    <w:p w:rsidR="001229D3" w:rsidRDefault="00B7438C">
      <w:pPr>
        <w:pStyle w:val="a3"/>
        <w:divId w:val="673653676"/>
      </w:pPr>
      <w:r>
        <w:t>Средний слой является зародышем среднего слоя в западном понимании этого термина. Правда, большинство его представителей не обладает ни обеспечивающим личную независимость капиталом, ни уровнем профессионализма, отвечающим требованиям постиндустриального общества, ни высоким социальным престижем. Кроме того, пока этот слой слишком малочислен и не может служить гарантом социальной стабильности. В будущем полноценный средний слой в России сформируется на основе социальных групп, образующих сегодня соответствующий простой слой. Это мелкие предприниматели, менеджеры средних и небольших предприятий, среднее звено бюрократии, старшие офицеры, наиболее квалифицированные и дееспособные специалисты и рабочие.</w:t>
      </w:r>
    </w:p>
    <w:p w:rsidR="001229D3" w:rsidRDefault="00B7438C">
      <w:pPr>
        <w:pStyle w:val="a3"/>
        <w:divId w:val="673653676"/>
      </w:pPr>
      <w:r>
        <w:t>Базовый социальный слой охватывает более 2/3 российского общества. Его представители обладают средним профессионально-квалификационным потенциалом и относительно ограниченным трудовым потенциалом.</w:t>
      </w:r>
    </w:p>
    <w:p w:rsidR="001229D3" w:rsidRDefault="00B7438C">
      <w:pPr>
        <w:pStyle w:val="a3"/>
        <w:divId w:val="673653676"/>
      </w:pPr>
      <w:r>
        <w:t>К базовому слою относится основная часть интеллигенции (специалистов), полуинтеллигенция (помощники специалистов), технический персонал, работники массовых профессий торговли и сервиса, большая часть крестьянства. Хотя социальный статус, менталитет, интересы и поведение этих групп различны, их роль в переходном процессе достаточно сходна - это в первую очередь приспособление к изменяющимся условиям с целью выжить и по возможности сохранить достигнутый статус.</w:t>
      </w:r>
    </w:p>
    <w:p w:rsidR="001229D3" w:rsidRDefault="00B7438C">
      <w:pPr>
        <w:pStyle w:val="a3"/>
        <w:divId w:val="673653676"/>
      </w:pPr>
      <w:r>
        <w:t>Нижний слой замыкает основную, социализированную часть общества, его структура и функции представляются наименее ясными. Отличительными чертами его представителей являются низкий деятельностный потенциал и неспособность адаптироваться к жестким социально-экономическим условиям переходного периода. В основном этот слой состоит из пожилых малообразованных, не слишком здоровых и сильных людей, из тех, кто не имеет профессий, а нередко и постоянного занятия, места жительства, безработных, беженцев и вынужденных мигрантов из районов межнациональных конфликтов. Признаками представителей данного слоя являются очень низкий личный и семейный доход, низкий уровень образования, занятие неквалифицированным трудом или отсутствие постоянной работы.</w:t>
      </w:r>
    </w:p>
    <w:p w:rsidR="001229D3" w:rsidRDefault="00B7438C">
      <w:pPr>
        <w:pStyle w:val="a3"/>
        <w:divId w:val="673653676"/>
      </w:pPr>
      <w:r>
        <w:t>Социальное дно характеризуется главным образом изолированностью от социальных институтов большого общества, компенсируемой включенностью в специфические криминальные и полукриминальные институты. Отсюда следует замкнутость социальных связей преимущественно в рамках самого слоя, десоциализация, утрата навыков легитимной общественной жизни. Представителями социального дна являются преступники и полупреступные элементы - воры, бандиты, торговцы наркотиками, содержатели притонов, мелкие и крупные жулики, наемные убийцы, а также опустившиеся люди - алкоголики, наркоманы, проститутки, бродяги, бомжи и т.д.</w:t>
      </w:r>
    </w:p>
    <w:p w:rsidR="001229D3" w:rsidRDefault="00B7438C">
      <w:pPr>
        <w:pStyle w:val="a3"/>
        <w:divId w:val="673653676"/>
      </w:pPr>
      <w:r>
        <w:t>Другие исследователи представляют картину социальных слоев в современной России следующим образом: экономическая и политическая элита (не более 0,5%); верхний слой (6,5%); средний слой (21%); остальные слои (72%).[10]</w:t>
      </w:r>
    </w:p>
    <w:p w:rsidR="001229D3" w:rsidRDefault="00B7438C">
      <w:pPr>
        <w:pStyle w:val="a3"/>
        <w:divId w:val="673653676"/>
      </w:pPr>
      <w:r>
        <w:t xml:space="preserve">В верхний слой входит верхушка государственной бюрократии, большая часть генералитета, крупные землевладельцы, руководители промышленных корпораций, финансовых институтов, крупные и преуспевающие предприниматели. Треть представителей этой группы не старше 30 лет, доля женщин - меньше четверти, доля нерусских в полтора раза выше, чем в среднем по стране. В последние годы отмечается заметное старение этого слоя, что свидетельствует о замыкании его в своих границах. Уровень образования - весьма высокий, хотя не намного выше, чем у среднего слоя. Доходы этого слоя в отличие от доходов остальных растут быстрее, чем цены, т.е. здесь происходит дальнейшее аккумулирование богатства. Материальное положение этого слоя не просто выше, оно качественно отличается от положения других. </w:t>
      </w:r>
    </w:p>
    <w:p w:rsidR="001229D3" w:rsidRDefault="00B7438C">
      <w:pPr>
        <w:pStyle w:val="a3"/>
        <w:divId w:val="673653676"/>
      </w:pPr>
      <w:r>
        <w:t>Средний слой весьма быстро развивается (в 1993 г. он составлял 14%, в 1996 г. - уже 21%). В социальном отношении его состав чрезвычайно разнороден и включает в себя: нижний бизнес-слой - мелкий бизнес {44%}; квалифицированных специалистов - профи (37%); среднее звено служащих (среднее чиновничество, военные, работники непроизводственной сферы) (19%). Численность всех этих групп растет, причем быстрее всех - профи, затем - бизнесмены, медленнее других - служащие.[11]</w:t>
      </w:r>
    </w:p>
    <w:p w:rsidR="001229D3" w:rsidRDefault="00B7438C">
      <w:pPr>
        <w:pStyle w:val="a3"/>
        <w:divId w:val="673653676"/>
      </w:pPr>
      <w:r>
        <w:rPr>
          <w:b/>
          <w:bCs/>
        </w:rPr>
        <w:t>2.3.Значение социальных классов.</w:t>
      </w:r>
    </w:p>
    <w:p w:rsidR="001229D3" w:rsidRDefault="00B7438C">
      <w:pPr>
        <w:pStyle w:val="a3"/>
        <w:divId w:val="673653676"/>
      </w:pPr>
      <w:r>
        <w:t>Принадлежность к конкретному социальному классу в гораздо большей мере влияет на поведение и мышление людей, чем другие аспекты социальной жизни, она определяет их жизненные шансы. Во-первых, для выживания представителям высших слоев общества требуется затрачивать меньшую долю имеющихся ресурсов, чем представителям низших социальных классов. Согласно исследованиям социолога Пауля Блумберга, американцы, занимающие в классовой иерархии верхние 10 ступеней из 100, тратят на питание около 11% своего дохода, тогда как те, кто находится в самой нижней десятке, используют на эти цели свыше 40% своих средств.</w:t>
      </w:r>
    </w:p>
    <w:p w:rsidR="001229D3" w:rsidRDefault="00B7438C">
      <w:pPr>
        <w:pStyle w:val="a3"/>
        <w:divId w:val="673653676"/>
      </w:pPr>
      <w:r>
        <w:t>Во-вторых, представители высших классов имеют больше нематериальных благ. Их дети с большей вероятностью будут учиться в престижных учебных заведениях и, скорее всего, будут показывать лучшие результаты, чем дети родителей, занимающих менее высокое социальное положение. Здесь же можно добавить, что дети родителей из высших классов имеют больше шансов выжить, чем дети родителей из низших слоев общества.</w:t>
      </w:r>
    </w:p>
    <w:p w:rsidR="001229D3" w:rsidRDefault="00B7438C">
      <w:pPr>
        <w:pStyle w:val="a3"/>
        <w:divId w:val="673653676"/>
      </w:pPr>
      <w:r>
        <w:t>В-третьих, у обеспеченных людей средняя продолжительность активной жизни выше, чем у бедных. А по данным Американского онкологического общества, необеспеченные люди подвергаются большему риску заболеть раком и умереть от него, что преимущественно определяется образом жизни. После выявления ракового заболевания прожить в течение 5 лет могут около 37% больных с низким доходом и примерно 50% больных со средним и высоким доходом. Результаты исследований неизменно показывают, что в низших социальных слоях общества чаще наблюдаются психические расстройства.</w:t>
      </w:r>
    </w:p>
    <w:p w:rsidR="001229D3" w:rsidRDefault="00B7438C">
      <w:pPr>
        <w:pStyle w:val="a3"/>
        <w:divId w:val="673653676"/>
      </w:pPr>
      <w:r>
        <w:t>В-четвертых, люди с более высоким достатком испытывают большее удовлетворение от жизни, чем люди менее обеспеченные, поскольку принадлежность к определенному социальному классу оказывает влияние на стиль жизни - количество и характер потребления товаров и услуг. Пищевые полуфабрикаты для быстрого приготовления - обеды на скорую руку, картофельные чипсы, замороженная пицца и гамбургеры - чаще входят в меню семей с малым доходом. Люди из менее зажиточных слоев общества пьют меньше качественной водки, дорогого виски и импортного вина, зато потребляют больше пива и дешевых спиртных напитков. По сравнению с зажиточными семьями семьи с малым доходом больше свободного времени проводят за телевизором.</w:t>
      </w:r>
    </w:p>
    <w:p w:rsidR="001229D3" w:rsidRDefault="00B7438C">
      <w:pPr>
        <w:pStyle w:val="a3"/>
        <w:divId w:val="673653676"/>
      </w:pPr>
      <w:r>
        <w:t xml:space="preserve">Принадлежность к социальному классу влияет также на активность политической жизни: во многих странах участие в выборах пропорционально социально-экономическому статусу. Кроме того, принадлежность к классу является важным детерминантом сексуального поведения. Например, у представителей низших слоев общества больше вероятность приобретения сексуального опыта в более раннем возрасте, чем в высших слоях. Резюмируя, можно сказать, что социальный класс человека определяет почти все сферы его жизни.  </w:t>
      </w:r>
    </w:p>
    <w:p w:rsidR="001229D3" w:rsidRDefault="00B7438C">
      <w:pPr>
        <w:pStyle w:val="a3"/>
        <w:divId w:val="673653676"/>
      </w:pPr>
      <w:r>
        <w:rPr>
          <w:b/>
          <w:bCs/>
        </w:rPr>
        <w:t>3. Современные виды неравенства</w:t>
      </w:r>
    </w:p>
    <w:p w:rsidR="001229D3" w:rsidRDefault="00B7438C">
      <w:pPr>
        <w:pStyle w:val="a3"/>
        <w:divId w:val="673653676"/>
      </w:pPr>
      <w:r>
        <w:rPr>
          <w:b/>
          <w:bCs/>
        </w:rPr>
        <w:t>3.1.Бедность как вид неравенства</w:t>
      </w:r>
    </w:p>
    <w:p w:rsidR="001229D3" w:rsidRDefault="00B7438C">
      <w:pPr>
        <w:pStyle w:val="a3"/>
        <w:divId w:val="673653676"/>
      </w:pPr>
      <w:r>
        <w:t>Феномен бедности стал предметом исследования в современной отечественной социологии в начале 1990-х гг. В советский период понятие бедности применительно к советским людям в отечественной науке не использовалось. В социально-экономической литературе официальное признание получила категория малообеспеченности, которая раскрывалась в рамках теории благосостояния и социалистического распределения.</w:t>
      </w:r>
    </w:p>
    <w:p w:rsidR="001229D3" w:rsidRDefault="00B7438C">
      <w:pPr>
        <w:pStyle w:val="a3"/>
        <w:divId w:val="673653676"/>
      </w:pPr>
      <w:r>
        <w:t>Сегодня важной характеристикой общества является его социальная поляризация, расслоение на бедных и богатых. В 1994 г. соотношение душевых денежных доходов 10% самых богатых и 10% самых бедных россиян составило 1:9, а уже в первом квартале 1995 г. - почти 1:15. Однако эти цифры не учитывают те 5% сверхбогатого населения, данных о которых статистика не имеет.</w:t>
      </w:r>
    </w:p>
    <w:p w:rsidR="001229D3" w:rsidRDefault="00B7438C">
      <w:pPr>
        <w:pStyle w:val="a3"/>
        <w:divId w:val="673653676"/>
      </w:pPr>
      <w:r>
        <w:t>Соотношение денежных доходов и прожиточного минимума в 1994 г. составило 238%, в 1995 г. - 195 %, в 1996 г. - 206%, 1997 г. - 224%.</w:t>
      </w:r>
    </w:p>
    <w:p w:rsidR="001229D3" w:rsidRDefault="00B7438C">
      <w:pPr>
        <w:pStyle w:val="a3"/>
        <w:divId w:val="673653676"/>
      </w:pPr>
      <w:r>
        <w:t>По данным официальной статистики, за 1993-1996 гг. численность безработных увеличилось с 3,6 млн. до 6,5 млн. (в том числе официально зарегистрированных в органах государственной службы занятости - с 577,7 тыс. человек до 2506 тыс.).</w:t>
      </w:r>
    </w:p>
    <w:p w:rsidR="001229D3" w:rsidRDefault="00B7438C">
      <w:pPr>
        <w:pStyle w:val="a3"/>
        <w:divId w:val="673653676"/>
      </w:pPr>
      <w:r>
        <w:t>Численность трудоспособного населения составило в 1994 г. - 83 767 тыс., в 1995 г. - 84 059 тыс., в 1996 г. - 84 209 тыс., в 1997 г. - 84 337 тыс., в 1998 г. - 84 781 тыс. человек.</w:t>
      </w:r>
    </w:p>
    <w:p w:rsidR="001229D3" w:rsidRDefault="00B7438C">
      <w:pPr>
        <w:pStyle w:val="a3"/>
        <w:divId w:val="673653676"/>
      </w:pPr>
      <w:r>
        <w:t>Численность экономически активного населения в 1994 г. составила 73 962,4 тыс., в 1995 г. - 72 871,9 тыс., в 1996 г. - 73 230,0 тыс., в 1997 г. - 72 819 тыс. человек.</w:t>
      </w:r>
    </w:p>
    <w:p w:rsidR="001229D3" w:rsidRDefault="00B7438C">
      <w:pPr>
        <w:pStyle w:val="a3"/>
        <w:divId w:val="673653676"/>
      </w:pPr>
      <w:r>
        <w:t>Численность населения с денежными доходами ниже прожиточного минимума составляет 30,7 млн. или 20,8% численности населения РФ. По подсчетам независимых ученых и общественных организаций, социально-экономическое положение в стране еще хуже, чем говорит статистика: за чертой бедности существуют более 50 млн. человек. При этом за 1992-1997 гг. резко увеличилась неравномерность распределения населения по уровню дохода, что способствует усилению социально-политической напряженности в стране, является одним из конфликтогенных факторов. В 1997 г. на долю 10% наиболее обеспеченного населения приходилось 31,7% денежных доходов, тогда как на долю 10% наименее обеспеченного населения - всего 2,4%, т.е. в 13,2 раза меньше.</w:t>
      </w:r>
    </w:p>
    <w:p w:rsidR="001229D3" w:rsidRDefault="00B7438C">
      <w:pPr>
        <w:pStyle w:val="a3"/>
        <w:divId w:val="673653676"/>
      </w:pPr>
      <w:r>
        <w:t>Согласно официальным статистическим данным, численность безработных составляла в 1994 г. - 5478,0 тыс., в 1995 г. - 6431,0 тыс., в 1996 г. - 7280,0 тыс., в 1997 г. - 8180,3 тыс.[11]</w:t>
      </w:r>
    </w:p>
    <w:p w:rsidR="001229D3" w:rsidRDefault="00B7438C">
      <w:pPr>
        <w:pStyle w:val="a3"/>
        <w:divId w:val="673653676"/>
      </w:pPr>
      <w:r>
        <w:t>В социальной структуре бедных выделяют как традиционные (многодетные и неполные семьи, пенсионеры, инвалиды, безработные), так и нетрадиционные группы (семьи работников бюджетных отраслей народного хозяйства, имеющие двух и более детей, представители ряда профессий, которые не могут обеспечить себя необходимыми жизненными средствами за счет профессиональной деятельности, семьи, оказавшиеся в нужде из-за систематической задержки заработной платы). В основной своей массе - это работающие люди старше 28 лет, имеющие высшее или среднее специальное образование.</w:t>
      </w:r>
    </w:p>
    <w:p w:rsidR="001229D3" w:rsidRDefault="00B7438C">
      <w:pPr>
        <w:pStyle w:val="a3"/>
        <w:divId w:val="673653676"/>
      </w:pPr>
      <w:r>
        <w:t>К наиболее типичным факторам, обусловливающим риск оказаться в той или иной группе бедных, относят: потерю здоровья, низкий уровень квалификации, вытеснение с рынка труда, высокую семейную “нагрузку” (многодетные, неполные семьи и др.); индивидуальные особенности, связанные с образом жизни, ценностными ориентациями (нежелание трудиться, вредные привычки и т.п.).</w:t>
      </w:r>
    </w:p>
    <w:p w:rsidR="001229D3" w:rsidRDefault="00B7438C">
      <w:pPr>
        <w:pStyle w:val="a3"/>
        <w:divId w:val="673653676"/>
      </w:pPr>
      <w:r>
        <w:t>В настоящее время социологические исследования, проводимые различными научными коллективами, аналитическими центрами, дают пеструю картину масштабов бедности в России. Причем оценки доли бедных в составе населения колеблются от 50 до 80%. Это объясняется тем, что разные социологические группы опираются на различную теоретико-методологическую базу.</w:t>
      </w:r>
    </w:p>
    <w:p w:rsidR="001229D3" w:rsidRDefault="00B7438C">
      <w:pPr>
        <w:pStyle w:val="a3"/>
        <w:divId w:val="673653676"/>
      </w:pPr>
      <w:r>
        <w:rPr>
          <w:b/>
          <w:bCs/>
        </w:rPr>
        <w:t>3.2.Депривация как вид неравенства.</w:t>
      </w:r>
    </w:p>
    <w:p w:rsidR="001229D3" w:rsidRDefault="00B7438C">
      <w:pPr>
        <w:pStyle w:val="a3"/>
        <w:divId w:val="673653676"/>
      </w:pPr>
      <w:r>
        <w:t>Под депривацией следует понимать любое состояние, которое порождает или может породить у индивида или группы ощущение собственной обездоленности в сравнении с другими индивидами (или группами), или с интернализованным набором стандартов. [12] Ощущение депривации может быть осознанным, когда индивиды и группы, переживающие депривацию, могут понимать причины своего состояния. Но возможно и такое развитие ситуации, когда депривация переживается как что-то иное, т.е. индивиды и группы воспринимают свое состояние в превращенной форме, не сознавая его подлинных причин. В обоих случаях, однако, депривация сопровождается острым желанием ее преодолеть. Исключением могут быть только ситуации, когда депривация оправдывается системой ценностей данного общества, например, кастовая иерархия в Индии. Можно выделить пять типов депривации.</w:t>
      </w:r>
    </w:p>
    <w:p w:rsidR="001229D3" w:rsidRDefault="00B7438C">
      <w:pPr>
        <w:pStyle w:val="a3"/>
        <w:divId w:val="673653676"/>
      </w:pPr>
      <w:r>
        <w:rPr>
          <w:b/>
          <w:bCs/>
        </w:rPr>
        <w:t>Экономическая депривация.</w:t>
      </w:r>
    </w:p>
    <w:p w:rsidR="001229D3" w:rsidRDefault="00B7438C">
      <w:pPr>
        <w:pStyle w:val="a3"/>
        <w:divId w:val="673653676"/>
      </w:pPr>
      <w:r>
        <w:t>Проистекает из неравномерного распределения доходов в обществе и ограниченного удовлетворения потребностей некоторых индивидов и групп. Степень экономической депривации оценивается по объективным и субъективным критериям. Индивид, по объективным критериям экономически вполне благополучный и даже пользующийся привилегиями, может, тем не менее, испытывать субъективное ощущение депривации. Для возникновения религиозных движений субъективное ощущение депривации является наиболее важным фактором.</w:t>
      </w:r>
    </w:p>
    <w:p w:rsidR="001229D3" w:rsidRDefault="00B7438C">
      <w:pPr>
        <w:pStyle w:val="a3"/>
        <w:divId w:val="673653676"/>
      </w:pPr>
      <w:r>
        <w:rPr>
          <w:b/>
          <w:bCs/>
        </w:rPr>
        <w:t>Социальная депривация.</w:t>
      </w:r>
    </w:p>
    <w:p w:rsidR="001229D3" w:rsidRDefault="00B7438C">
      <w:pPr>
        <w:pStyle w:val="a3"/>
        <w:divId w:val="673653676"/>
      </w:pPr>
      <w:r>
        <w:t>Объясняется склонностью общества оценивать качества и способности некоторых индивидов и групп выше, чем других, выражая эту оценку в распределении таких социальных вознаграждений, как престиж, власть, высокий статус в обществе и соответствующие ему возможности участия в социальной жизни. Основания для такой неравной оценки могут быть самые разнообразные. В современном обществе молодых ценят выше, чем пожилых, мужчин-работников - выше, чем их коллег-женщин, талантливым людям предоставляют привилегии, недоступные для посредственных. Социальная депривация обычно дополняет экономическую: чем меньше человек имеет в материальном плане, тем ниже его социальный статус, и наоборот. В целом образованный человек стоит “выше” на социальной и экономической шкале, чем необразованный. Существует ещё такое понятие как организмическая депривация. Она связана с врожденными или приобретенными индивидуальными недостатками человека - физическими уродствами, инвалидностью, слабоумием и т.д.</w:t>
      </w:r>
    </w:p>
    <w:p w:rsidR="001229D3" w:rsidRDefault="00B7438C">
      <w:pPr>
        <w:pStyle w:val="a3"/>
        <w:divId w:val="673653676"/>
      </w:pPr>
      <w:r>
        <w:rPr>
          <w:b/>
          <w:bCs/>
        </w:rPr>
        <w:t>Этическая депривация.</w:t>
      </w:r>
    </w:p>
    <w:p w:rsidR="001229D3" w:rsidRDefault="00B7438C">
      <w:pPr>
        <w:pStyle w:val="a3"/>
        <w:divId w:val="673653676"/>
      </w:pPr>
      <w:r>
        <w:t>Она связана с ценностным конфликтом, возникающим при несовпадении с идеалами общества идеалов отдельных индивидов или групп. Такого рода конфликты могут возникать по многим причинам.[13] Некоторые люди могут ощущать внутреннюю противоречивость общепринятой системы ценностей, наличие негативных латентных функций установленных стандартов и правил, они могут страдать из-за несоответствия реальности идеалам и т.д. Часто ценностный конфликт возникает вследствие наличия противоречий в социальной организации. Известны такого рода конфликты между обществом и интеллектуалами, которые выработали свои критерии совершенства в искусстве, литературе и других областях творчества, не разделяемые широкой публикой. Многие религиозные реформаторы (например, Лютер), а также и политические деятели радикально-революционного направления (Маркс), видимо, испытывали ощущение депривации, вызванное этическим конфликтом с обществом - невозможностью вести образ жизни, соответствующий собственной системе ценностей.</w:t>
      </w:r>
    </w:p>
    <w:p w:rsidR="001229D3" w:rsidRDefault="00B7438C">
      <w:pPr>
        <w:pStyle w:val="a3"/>
        <w:divId w:val="673653676"/>
      </w:pPr>
      <w:r>
        <w:rPr>
          <w:b/>
          <w:bCs/>
        </w:rPr>
        <w:t>Психическая депривация.</w:t>
      </w:r>
    </w:p>
    <w:p w:rsidR="001229D3" w:rsidRDefault="00B7438C">
      <w:pPr>
        <w:pStyle w:val="a3"/>
        <w:divId w:val="673653676"/>
      </w:pPr>
      <w:r>
        <w:t>Возникает в результате образования у индивида или группы ценностного вакуума - отсутствия значимой системы ценностей, в соответствии с которой они могли бы строить свою жизнь. Это преимущественно бывает следствием острого и не разрешенного в течение долгого времени состояния социальной депривации, когда человек в порядке самопроизвольной психической компенсации своего состояния утрачивает приверженность ценностям не признающего его общества. Обычной реакцией на психическую депривацию является поиск новых ценностей, новой веры, смысла и цели существования. Личность, испытывающая состояние психической депривации, как правило, наиболее восприимчива к новым идеологиям, мифологиям, религиям. В противоположность этой категории, лица, переживающие этическую депривацию, демонстрируют глубокую приверженность к привычным для себя ценностям. Психическая депривация проявляется, прежде всего, в чувстве отчаяния, отчуждения, в состоянии аномии, проистекающих из объективных состояний депривации (социальной, экономической или организмической). Она зачастую выливается в действия, направленные на устранение объективных форм депривации.</w:t>
      </w:r>
    </w:p>
    <w:p w:rsidR="001229D3" w:rsidRDefault="00B7438C">
      <w:pPr>
        <w:pStyle w:val="a3"/>
        <w:divId w:val="673653676"/>
      </w:pPr>
      <w:r>
        <w:t xml:space="preserve">Субъективное ощущение депривации является необходимой предпосылкой возникновения, какого бы то ни было организованного социального движения. Однако сама по себе депривация составляет лишь необходимое, но вовсе не достаточное условие этого. Для того чтобы сформировалось движение протеста, состояние депривации должно разделяться многими людьми; существующие в обществе институты должны быть неспособны его разрешить; наконец, должен появиться лидер с привлекательной для масс новой идеей.[14] </w:t>
      </w:r>
    </w:p>
    <w:p w:rsidR="001229D3" w:rsidRDefault="00B7438C">
      <w:pPr>
        <w:pStyle w:val="a3"/>
        <w:divId w:val="673653676"/>
      </w:pPr>
      <w:r>
        <w:rPr>
          <w:b/>
          <w:bCs/>
        </w:rPr>
        <w:t>4. Социальная мобильность.</w:t>
      </w:r>
    </w:p>
    <w:p w:rsidR="001229D3" w:rsidRDefault="00B7438C">
      <w:pPr>
        <w:pStyle w:val="a3"/>
        <w:divId w:val="673653676"/>
      </w:pPr>
      <w:r>
        <w:rPr>
          <w:b/>
          <w:bCs/>
        </w:rPr>
        <w:t>4.1.Формы социальной мобильности.</w:t>
      </w:r>
    </w:p>
    <w:p w:rsidR="001229D3" w:rsidRDefault="00B7438C">
      <w:pPr>
        <w:pStyle w:val="a3"/>
        <w:divId w:val="673653676"/>
      </w:pPr>
      <w:r>
        <w:t>В системе стратификации индивиды или группы, могут перемещаться с одного уровня (слоя) на другой. Этот процесс называется социальной мобильностью. Социальное неравенство предполагает различия в распределении благ и ответственности, а социальная стратификация - структурированную систему неравенства, социальная мобильность проявляется в движении индивидов или групп от одного социального статуса к другому.[15]</w:t>
      </w:r>
    </w:p>
    <w:p w:rsidR="001229D3" w:rsidRDefault="00B7438C">
      <w:pPr>
        <w:pStyle w:val="a3"/>
        <w:divId w:val="673653676"/>
      </w:pPr>
      <w:r>
        <w:t>Имеется, по крайней мере, две основные причины существования в обществе социальной мобильности. Во-первых, общества меняются, а социальные изменения видоизменяют разделение труда, создавая новые статусы и подрывая прежние. Во-вторых, хотя элита может монополизировать возможности для получения образования, она не в состоянии контролировать естественное распределение талантов и способностей. Поэтому высшие слои неизбежно пополняются талантливыми выходцами из низших.</w:t>
      </w:r>
    </w:p>
    <w:p w:rsidR="001229D3" w:rsidRDefault="00B7438C">
      <w:pPr>
        <w:pStyle w:val="a3"/>
        <w:divId w:val="673653676"/>
      </w:pPr>
      <w:r>
        <w:t xml:space="preserve">Выделяют множество форм социальной мобильности: вертикальную и горизонтальную, межпоколенную и внутрипоколенную и т.д. </w:t>
      </w:r>
    </w:p>
    <w:p w:rsidR="001229D3" w:rsidRDefault="00B7438C">
      <w:pPr>
        <w:pStyle w:val="a3"/>
        <w:divId w:val="673653676"/>
      </w:pPr>
      <w:r>
        <w:t>Вертикальная мобильность - изменение положения индивида, которое вызывает повышение и понижение его социального статуса. Если автомеханик станет директором завода, это проявление восходящей мобильности, но, если автомеханик станет мусорщиком, такое перемещение будет показателем нисходящей мобильности. Если же автомеханик получит работу слесаря, такое перемещение будет указывать на горизонтальную мобильность.[16]</w:t>
      </w:r>
    </w:p>
    <w:p w:rsidR="001229D3" w:rsidRDefault="00B7438C">
      <w:pPr>
        <w:pStyle w:val="a3"/>
        <w:divId w:val="673653676"/>
      </w:pPr>
      <w:r>
        <w:t>Горизонтальная мобильность - изменение социального положения, которое не приводит к повышению или понижению социального статуса.</w:t>
      </w:r>
    </w:p>
    <w:p w:rsidR="001229D3" w:rsidRDefault="00B7438C">
      <w:pPr>
        <w:pStyle w:val="a3"/>
        <w:divId w:val="673653676"/>
      </w:pPr>
      <w:r>
        <w:t>Социологи различают также мобильность между поколениями и мобильность в пределах одного поколения.[17]</w:t>
      </w:r>
    </w:p>
    <w:p w:rsidR="001229D3" w:rsidRDefault="00B7438C">
      <w:pPr>
        <w:pStyle w:val="a3"/>
        <w:divId w:val="673653676"/>
      </w:pPr>
      <w:r>
        <w:t>Межпоколенная мобильность определяется сравнением социального статуса родителей и их детей в определенный момент карьеры тех и других {например, по рангу их профессии в приблизительно одинаковом возрасте). Исследования показывают, что значительная часть, возможно даже большинство, российского населения перемещается хотя бы немного вверх или вниз в классовой иерархии в каждом поколении.[18]</w:t>
      </w:r>
    </w:p>
    <w:p w:rsidR="001229D3" w:rsidRDefault="00B7438C">
      <w:pPr>
        <w:pStyle w:val="a3"/>
        <w:divId w:val="673653676"/>
      </w:pPr>
      <w:r>
        <w:t>Внутрипоколенная мобильность предполагает сравнение социального статуса личности в течение продолжительного времени. Результаты исследований свидетельствуют о том, что многие россияне в течение своей жизни меняли род занятий. Однако мобильность у большинства носила ограниченный характер. Перемещения на короткое расстояние являются правилом, а на большое - исключением.[19]</w:t>
      </w:r>
    </w:p>
    <w:p w:rsidR="001229D3" w:rsidRDefault="00B7438C">
      <w:pPr>
        <w:pStyle w:val="a3"/>
        <w:divId w:val="673653676"/>
      </w:pPr>
      <w:r>
        <w:rPr>
          <w:b/>
          <w:bCs/>
        </w:rPr>
        <w:t>4.2.Причины и следствия социальной мобильности.</w:t>
      </w:r>
    </w:p>
    <w:p w:rsidR="001229D3" w:rsidRDefault="00B7438C">
      <w:pPr>
        <w:pStyle w:val="a3"/>
        <w:divId w:val="673653676"/>
      </w:pPr>
      <w:r>
        <w:t>Во время революции изменяется вся классовая система общества в целом. Однако после его радикальной реорганизации дальнейшая социальная мобильность может оказаться минимальной.</w:t>
      </w:r>
    </w:p>
    <w:p w:rsidR="001229D3" w:rsidRDefault="00B7438C">
      <w:pPr>
        <w:pStyle w:val="a3"/>
        <w:divId w:val="673653676"/>
      </w:pPr>
      <w:r>
        <w:t>На социальную мобильность могут также оказывать воздействие более медленные и менее заметные изменения, например, перемещение индивидов или групп из бедных аграрных регионов в более богатые, городские. В масштабе истории человечества важным фактором вертикальной мобильности служила международная миграция, например, миграция в XIX в. представителей рабочего класса и крестьянства из Европы в Соединенные Штаты; западноевропейская колониальная экспансия, принесшая выгоду некоторым слоям населения и порабощение другим.</w:t>
      </w:r>
    </w:p>
    <w:p w:rsidR="001229D3" w:rsidRDefault="00B7438C">
      <w:pPr>
        <w:pStyle w:val="a3"/>
        <w:divId w:val="673653676"/>
      </w:pPr>
      <w:r>
        <w:t>Социальные последствия мобильности, особенно вертикальной, трудно поддаются измерениям. Одни ученые придерживаются мнения, что крупномасштабная мобильность, направленная как вверх, так и вниз, приводит к разрушению классовой структуры и делает общество более однородным. Другие заявляют, что индивиды, пытающиеся повысить или сохранить свое существующее положение, на самом деле укрепляют классовую систему, поскольку они должны быть заинтересованы в углублении классовых различий. Третьи выдвигают предположение, что классовые различия можно ослабить, но не за счет индивидуальной мобильности, а путем достижения социального и экономического равенства всех членов общества.</w:t>
      </w:r>
    </w:p>
    <w:p w:rsidR="001229D3" w:rsidRDefault="00B7438C">
      <w:pPr>
        <w:pStyle w:val="a3"/>
        <w:divId w:val="673653676"/>
      </w:pPr>
      <w:r>
        <w:t>Положительным следствием мобильности можно считать более полное раскрытие индивидуальных дарований. Этому способствует сложившаяся система образования в современных индустриальных странах. Но высокий уровень вертикальной мобильности приводит к индивидуальной и общественной аномии. В период аномии индивид чувствует себя изолированным от общества и испытывает беспокойство; в контексте же всего общества наблюдается ослабление или исчезновение общепринятых убеждений и стандартов поведения. Многие ученые убеждены, что классовая система западных индустриальных обществ претерпела коренные изменения благодаря созданию после завершения Второй мировой войны эффективной системы социального обеспечения. Другим результатом стала повышенная социальная мобильность благодаря росту уровня жизни. Считается, что повышенная мобильность свела классовые различия к минимуму, так что современные западные страны развиваются в направлении относительно бесклассового (или среднеклассового) общества. Но другие аналитики утверждают, что в настоящее время формируется новый высший класс, новая верхушка, состоящая из организаторов производства и менеджеров как государственного, так и частного секторов экономики.</w:t>
      </w:r>
    </w:p>
    <w:p w:rsidR="001229D3" w:rsidRDefault="00B7438C">
      <w:pPr>
        <w:pStyle w:val="a3"/>
        <w:divId w:val="673653676"/>
      </w:pPr>
      <w:r>
        <w:rPr>
          <w:b/>
          <w:bCs/>
        </w:rPr>
        <w:t xml:space="preserve">Заключение. </w:t>
      </w:r>
    </w:p>
    <w:p w:rsidR="001229D3" w:rsidRDefault="00B7438C">
      <w:pPr>
        <w:pStyle w:val="a3"/>
        <w:divId w:val="673653676"/>
      </w:pPr>
      <w:r>
        <w:t xml:space="preserve">В самом общем виде неравенство означает, что люди живут в условиях, при которых они имеют неравный доступ к ограниченным ресурсам материального и духовного потребления. Для описания системы неравенства между группами людей в социологии широко применяют понятие “социальной стратификации”. </w:t>
      </w:r>
    </w:p>
    <w:p w:rsidR="001229D3" w:rsidRDefault="00B7438C">
      <w:pPr>
        <w:pStyle w:val="a3"/>
        <w:divId w:val="673653676"/>
      </w:pPr>
      <w:r>
        <w:t xml:space="preserve">При рассмотрении проблемы социального неравенства вполне оправдано исходить из теории социально - экономической неоднородности труда. Выполняя качественно неравные виды труда, в разной степени удовлетворяя общественные потребности, люди иногда оказываются, заняты экономически неоднородным трудом, ибо такие виды труда имеют разную оценку их общественной полезности. </w:t>
      </w:r>
    </w:p>
    <w:p w:rsidR="001229D3" w:rsidRDefault="00B7438C">
      <w:pPr>
        <w:pStyle w:val="a3"/>
        <w:divId w:val="673653676"/>
      </w:pPr>
      <w:r>
        <w:t xml:space="preserve">Именно социально - экономическая неоднородность труда не только следствие, но и причина присвоения одними людьми власти, собственности, престижа и отсутствия всех этих знаков продвинутости в общественной иерархии у других. Каждая из групп вырабатывает свои ценности и нормы и, опираются на них, и если они размещаются по иерархическому принципу, то они являются социальными слоями. </w:t>
      </w:r>
    </w:p>
    <w:p w:rsidR="001229D3" w:rsidRDefault="00B7438C">
      <w:pPr>
        <w:pStyle w:val="a3"/>
        <w:divId w:val="673653676"/>
      </w:pPr>
      <w:r>
        <w:t xml:space="preserve">В социальной стратификации имеет тенденцию наследование позиций. Действие принципа наследования позиций приводит к тому, что далеко не все способные и образованные индивиды имеют равные шансы занять властные, обладающие высокими принципами и хорошо оплачиваемые позиции. Здесь действуют два механизма селекции: неравный доступ к подлинно качественному образованию; неодинаковые возможности получения позиций в равной степени подготовленными индивидами. </w:t>
      </w:r>
    </w:p>
    <w:p w:rsidR="001229D3" w:rsidRDefault="00B7438C">
      <w:pPr>
        <w:pStyle w:val="a3"/>
        <w:divId w:val="673653676"/>
      </w:pPr>
      <w:r>
        <w:t xml:space="preserve">Социальная стратификация обладает традиционным характером, поскольку при исторической подвижности формы ее сущность, т. е. неравенство положения разных групп людей, сохраняется на протяжении всей истории цивилизации. Даже в примитивных обществах возраст и пол в сочетании с физической силой был важным критерием стратификации. </w:t>
      </w:r>
    </w:p>
    <w:p w:rsidR="001229D3" w:rsidRDefault="00B7438C">
      <w:pPr>
        <w:pStyle w:val="a3"/>
        <w:divId w:val="673653676"/>
      </w:pPr>
      <w:r>
        <w:t xml:space="preserve">Учитывая неудовлетворенность членов общества существующей системой распределения власти, собственности и условий индивидуального развития, все же нужно иметь в виду универсальность неравенства людей. </w:t>
      </w:r>
    </w:p>
    <w:p w:rsidR="001229D3" w:rsidRDefault="00B7438C">
      <w:pPr>
        <w:pStyle w:val="a3"/>
        <w:divId w:val="673653676"/>
      </w:pPr>
      <w:r>
        <w:t xml:space="preserve">Стратификация, как и любая другая наука, имеет свои формы. До сих пор мы говорили о неравенстве без учета его формы, Между тем от формы зависит и интенсивность стратификации. Теоритические возможности здесь колеблются от такой крайности, когда любому статусу приписывается одинаковое количество и того и другого и третьего. Крайних форм стратификации не было ни в одном историческом объекте. </w:t>
      </w:r>
    </w:p>
    <w:p w:rsidR="001229D3" w:rsidRDefault="00B7438C">
      <w:pPr>
        <w:pStyle w:val="a3"/>
        <w:divId w:val="673653676"/>
      </w:pPr>
      <w:r>
        <w:t xml:space="preserve">Сопоставим ситуацию, когда в обществе многочисленны социальные слои, социальная дистанция между которыми невелика, уровень мобильности высок, низшие слои составляют меньшинство членов общества, быстрый технологический рост постоянно повышает “ планку” содержательного труда на нижних ярусах производственных позиций, социальная защищенность слабых, помимо прочего, гарантирует сильным и продвинутым спокойствие и реализацию потенций. Трудно отрицать, что такое общество, такое межслоевое взаимодействие скорее по-своему идеальная модель, чем обыденная реальность. Большинство современных обществ далеки от этой модели. Или присущи концентрация власти и ресурсов у численно небольшой элиты. Концентрация у элиты таких статусных атрибутов как власть, собственность и образование препятствует социальному взаимодействию между элитой и другими стратами, приводит к чрезмерной социальной дистанции между нею и большинством. Это означает, что средний класс немногочислен и верх лишен связи с остальными группами. Очевидно, что такой социальный порядок способствует разрушительным конфликтам.     </w:t>
      </w:r>
    </w:p>
    <w:p w:rsidR="001229D3" w:rsidRDefault="00B7438C">
      <w:pPr>
        <w:pStyle w:val="a3"/>
        <w:divId w:val="673653676"/>
      </w:pPr>
      <w:r>
        <w:rPr>
          <w:b/>
          <w:bCs/>
        </w:rPr>
        <w:t>Список литературы</w:t>
      </w:r>
    </w:p>
    <w:p w:rsidR="001229D3" w:rsidRDefault="00B7438C">
      <w:pPr>
        <w:pStyle w:val="a3"/>
        <w:divId w:val="673653676"/>
      </w:pPr>
      <w:r>
        <w:t>Гофман А. Б. Семь лекций по истории социологии. М., 1995.</w:t>
      </w:r>
    </w:p>
    <w:p w:rsidR="001229D3" w:rsidRDefault="00B7438C">
      <w:pPr>
        <w:pStyle w:val="a3"/>
        <w:divId w:val="673653676"/>
      </w:pPr>
      <w:r>
        <w:t>Зборовский Г. Е. Орлов Г. П. Социология. М., 1995.</w:t>
      </w:r>
    </w:p>
    <w:p w:rsidR="001229D3" w:rsidRDefault="00B7438C">
      <w:pPr>
        <w:pStyle w:val="a3"/>
        <w:divId w:val="673653676"/>
      </w:pPr>
      <w:r>
        <w:t>Комаров М. С. Введение в социологию. М., 1995.</w:t>
      </w:r>
    </w:p>
    <w:p w:rsidR="001229D3" w:rsidRDefault="00B7438C">
      <w:pPr>
        <w:pStyle w:val="a3"/>
        <w:divId w:val="673653676"/>
      </w:pPr>
      <w:r>
        <w:t>Комарова. М.С. Социальная стратификация и социальная структура. Социол. исслед. 1992, №7.</w:t>
      </w:r>
    </w:p>
    <w:p w:rsidR="001229D3" w:rsidRDefault="00B7438C">
      <w:pPr>
        <w:pStyle w:val="a3"/>
        <w:divId w:val="673653676"/>
      </w:pPr>
      <w:r>
        <w:t>Краткий словарь по социологии. - М.:Политиздат,1988</w:t>
      </w:r>
    </w:p>
    <w:p w:rsidR="001229D3" w:rsidRDefault="00B7438C">
      <w:pPr>
        <w:pStyle w:val="a3"/>
        <w:divId w:val="673653676"/>
      </w:pPr>
      <w:r>
        <w:t>Лосев А. Ф. История античной эстетики Т II Софисты Сократ. Платон. М., 1969</w:t>
      </w:r>
    </w:p>
    <w:p w:rsidR="001229D3" w:rsidRDefault="00B7438C">
      <w:pPr>
        <w:pStyle w:val="a3"/>
        <w:divId w:val="673653676"/>
      </w:pPr>
      <w:r>
        <w:t>Основы политологии: Курс лекций. Учебное пособие для ВУЗов /Н.Сазонов, Б.Решетняк и др. - М., 1993.</w:t>
      </w:r>
    </w:p>
    <w:p w:rsidR="001229D3" w:rsidRDefault="00B7438C">
      <w:pPr>
        <w:pStyle w:val="a3"/>
        <w:divId w:val="673653676"/>
      </w:pPr>
      <w:r>
        <w:t>Предмет и структура социологической науки, социологические исследования,1981.№-1.с.90.</w:t>
      </w:r>
    </w:p>
    <w:p w:rsidR="001229D3" w:rsidRDefault="00B7438C">
      <w:pPr>
        <w:pStyle w:val="a3"/>
        <w:divId w:val="673653676"/>
      </w:pPr>
      <w:r>
        <w:t>Социология: Практикум. Сост. и отв. ред. А. В. Миронов, Р. И. Руденко. М., 1993.</w:t>
      </w:r>
    </w:p>
    <w:p w:rsidR="001229D3" w:rsidRDefault="00B7438C">
      <w:pPr>
        <w:pStyle w:val="a3"/>
        <w:divId w:val="673653676"/>
      </w:pPr>
      <w:r>
        <w:t>Социология. Учебник для высших учебных заведений. Г.В. Осипов, А.В. Кабыща, М.Р. Тульчинский и др. – М.: Наука, 1995.</w:t>
      </w:r>
    </w:p>
    <w:p w:rsidR="001229D3" w:rsidRDefault="00B7438C">
      <w:pPr>
        <w:pStyle w:val="a3"/>
        <w:divId w:val="673653676"/>
      </w:pPr>
      <w:r>
        <w:t>Социология:Общий курс:Учебное пособие для вузов.-М.:ПЕР СЭ;Логос,2000.</w:t>
      </w:r>
    </w:p>
    <w:p w:rsidR="001229D3" w:rsidRDefault="00B7438C">
      <w:pPr>
        <w:pStyle w:val="a3"/>
        <w:divId w:val="673653676"/>
      </w:pPr>
      <w:r>
        <w:t>Социология: Практикум. Сост. и отв. ред. А. В. Миронов, Р. И. Руденко. М., 1993.</w:t>
      </w:r>
    </w:p>
    <w:p w:rsidR="001229D3" w:rsidRDefault="00B7438C">
      <w:pPr>
        <w:pStyle w:val="a3"/>
        <w:divId w:val="673653676"/>
      </w:pPr>
      <w:r>
        <w:t xml:space="preserve">Структура социальной стратификации и тенденции социальной мобильности // Американская социология / Пер. с англ. В.В.Воронина и Е.Е. Зиньковского. М.:Прогресс, 1972. С. 235-247. </w:t>
      </w:r>
    </w:p>
    <w:p w:rsidR="001229D3" w:rsidRDefault="00B7438C">
      <w:pPr>
        <w:pStyle w:val="a3"/>
        <w:divId w:val="673653676"/>
      </w:pPr>
      <w:r>
        <w:t xml:space="preserve">Философский словарь, 1991,- под ред. И.Т. Фролова. </w:t>
      </w:r>
    </w:p>
    <w:p w:rsidR="001229D3" w:rsidRDefault="00B7438C">
      <w:pPr>
        <w:pStyle w:val="a3"/>
        <w:divId w:val="673653676"/>
      </w:pPr>
      <w:r>
        <w:rPr>
          <w:b/>
          <w:bCs/>
        </w:rPr>
        <w:t>Приложение</w:t>
      </w:r>
    </w:p>
    <w:p w:rsidR="001229D3" w:rsidRDefault="00B7438C">
      <w:pPr>
        <w:pStyle w:val="a3"/>
        <w:divId w:val="673653676"/>
      </w:pPr>
      <w:r>
        <w:t>[1]См Гофман А. Б. Семь лекций по истории социологии. М., 1995</w:t>
      </w:r>
    </w:p>
    <w:p w:rsidR="001229D3" w:rsidRDefault="00B7438C">
      <w:pPr>
        <w:pStyle w:val="a3"/>
        <w:divId w:val="673653676"/>
      </w:pPr>
      <w:r>
        <w:t>[2]См Лосев А. Ф. История античной эстетики Т II Софисты Сократ. Платон. М., 1969, с. 51 54</w:t>
      </w:r>
    </w:p>
    <w:p w:rsidR="001229D3" w:rsidRDefault="00B7438C">
      <w:pPr>
        <w:pStyle w:val="a3"/>
        <w:divId w:val="673653676"/>
      </w:pPr>
      <w:r>
        <w:t>[3] См Лосев А. Ф. История античной эстетики Т II Софисты Сократ. Платон. М., 1969, с. 79 82.</w:t>
      </w:r>
    </w:p>
    <w:p w:rsidR="001229D3" w:rsidRDefault="00B7438C">
      <w:pPr>
        <w:pStyle w:val="a3"/>
        <w:divId w:val="673653676"/>
      </w:pPr>
      <w:r>
        <w:t>[4]См Краткий словарь по социологии.-М.:Политиздат,1988</w:t>
      </w:r>
    </w:p>
    <w:p w:rsidR="001229D3" w:rsidRDefault="00B7438C">
      <w:pPr>
        <w:pStyle w:val="a3"/>
        <w:divId w:val="673653676"/>
      </w:pPr>
      <w:r>
        <w:t>[5]См Гофман А. Б. Семь лекций по истории социологии. М., 1995</w:t>
      </w:r>
    </w:p>
    <w:p w:rsidR="001229D3" w:rsidRDefault="00B7438C">
      <w:pPr>
        <w:pStyle w:val="a3"/>
        <w:divId w:val="673653676"/>
      </w:pPr>
      <w:r>
        <w:t>[6]См Социология Общий курс:Учебное пособие для вузов.-М.:ПЕР СЭ;Логос,2000.стр540</w:t>
      </w:r>
    </w:p>
    <w:p w:rsidR="001229D3" w:rsidRDefault="00B7438C">
      <w:pPr>
        <w:pStyle w:val="a3"/>
        <w:divId w:val="673653676"/>
      </w:pPr>
      <w:r>
        <w:t>[7]СМ Социология Общий курс:Учебное пособие для вузов.-М.:ПЕР СЭ;Логос,2000.стр551</w:t>
      </w:r>
    </w:p>
    <w:p w:rsidR="001229D3" w:rsidRDefault="00B7438C">
      <w:pPr>
        <w:pStyle w:val="a3"/>
        <w:divId w:val="673653676"/>
      </w:pPr>
      <w:r>
        <w:t>[8]См Краткий словарь по социологии.-М.:Политиздат,1988</w:t>
      </w:r>
    </w:p>
    <w:p w:rsidR="001229D3" w:rsidRDefault="00B7438C">
      <w:pPr>
        <w:pStyle w:val="a3"/>
        <w:divId w:val="673653676"/>
      </w:pPr>
      <w:r>
        <w:t>[9]См Cоциологические исследования РАН</w:t>
      </w:r>
    </w:p>
    <w:p w:rsidR="001229D3" w:rsidRDefault="00B7438C">
      <w:pPr>
        <w:pStyle w:val="a3"/>
        <w:divId w:val="673653676"/>
      </w:pPr>
      <w:r>
        <w:t>[10]См.Аналитический материал www.publicist.ru</w:t>
      </w:r>
    </w:p>
    <w:p w:rsidR="001229D3" w:rsidRDefault="00B7438C">
      <w:pPr>
        <w:pStyle w:val="a3"/>
        <w:divId w:val="673653676"/>
      </w:pPr>
      <w:r>
        <w:t>[11] См Социологические исследования РАН</w:t>
      </w:r>
    </w:p>
    <w:p w:rsidR="001229D3" w:rsidRDefault="00B7438C">
      <w:pPr>
        <w:pStyle w:val="a3"/>
        <w:divId w:val="673653676"/>
      </w:pPr>
      <w:r>
        <w:t>[12]См Социология. Учебник для высших учебных заведений. Г.В. Осипов, А.В. Кабыща, М.Р. Тульчинский и др. – М.: Наука, 1995</w:t>
      </w:r>
    </w:p>
    <w:p w:rsidR="001229D3" w:rsidRDefault="00B7438C">
      <w:pPr>
        <w:pStyle w:val="a3"/>
        <w:divId w:val="673653676"/>
      </w:pPr>
      <w:r>
        <w:t>[13]См Здравомыслов А.Г. Социология конфликта: Россия на путях преодоления кризиса / Учебное пособие для студентов высших учебных заведений. ¾ 2-е изд., доп. ¾ М.: Аспект Пресс, 1995 ¾ 317 с.</w:t>
      </w:r>
    </w:p>
    <w:p w:rsidR="001229D3" w:rsidRDefault="00B7438C">
      <w:pPr>
        <w:pStyle w:val="a3"/>
        <w:divId w:val="673653676"/>
      </w:pPr>
      <w:r>
        <w:t>[14] См www.statistic.ru</w:t>
      </w:r>
    </w:p>
    <w:p w:rsidR="001229D3" w:rsidRDefault="00B7438C">
      <w:pPr>
        <w:pStyle w:val="a3"/>
        <w:divId w:val="673653676"/>
      </w:pPr>
      <w:r>
        <w:t>[15]См Комаров М.С. Социальная стратификация и социальная структура. Социологические исследования, 1992, №7.</w:t>
      </w:r>
    </w:p>
    <w:p w:rsidR="001229D3" w:rsidRDefault="00B7438C">
      <w:pPr>
        <w:pStyle w:val="a3"/>
        <w:divId w:val="673653676"/>
      </w:pPr>
      <w:r>
        <w:t>[16]См Структура социальной стратификации и тенденции социальной мобильности // Американская социология. - Пер. с англ. В.В.Воронина и Е.Е. Зиньковского</w:t>
      </w:r>
    </w:p>
    <w:p w:rsidR="001229D3" w:rsidRDefault="00B7438C">
      <w:pPr>
        <w:pStyle w:val="a3"/>
        <w:divId w:val="673653676"/>
      </w:pPr>
      <w:r>
        <w:t>[17]См Комаров М.С. Социальная стратификация и социальная структура. Социологические исследования, 1992, №7.</w:t>
      </w:r>
    </w:p>
    <w:p w:rsidR="001229D3" w:rsidRDefault="00B7438C">
      <w:pPr>
        <w:pStyle w:val="a3"/>
        <w:divId w:val="673653676"/>
      </w:pPr>
      <w:r>
        <w:t>[18]См Структура социальной стратификации и тенденции социальной мобильности // Американская социология. - Пер. с англ. В.В.Воронина и Е.Е. Зиньковского</w:t>
      </w:r>
    </w:p>
    <w:p w:rsidR="001229D3" w:rsidRDefault="00B7438C">
      <w:pPr>
        <w:pStyle w:val="a3"/>
        <w:divId w:val="673653676"/>
      </w:pPr>
      <w:r>
        <w:t>[19]См Социология. Учебник для высших учебных заведений. Г.В. Осипов, А.В. Кабыща, М.Р. Тульчинский и др. – М.: Наука, 1995</w:t>
      </w:r>
      <w:bookmarkStart w:id="0" w:name="_GoBack"/>
      <w:bookmarkEnd w:id="0"/>
    </w:p>
    <w:sectPr w:rsidR="001229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38C"/>
    <w:rsid w:val="001229D3"/>
    <w:rsid w:val="005950BD"/>
    <w:rsid w:val="00B7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4598E9-CDDB-46E2-957B-D51B1708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653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9786</Words>
  <Characters>55781</Characters>
  <Application>Microsoft Office Word</Application>
  <DocSecurity>0</DocSecurity>
  <Lines>464</Lines>
  <Paragraphs>130</Paragraphs>
  <ScaleCrop>false</ScaleCrop>
  <Company/>
  <LinksUpToDate>false</LinksUpToDate>
  <CharactersWithSpaces>65437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формы социального неравенства</dc:title>
  <dc:subject/>
  <dc:creator>admin</dc:creator>
  <cp:keywords/>
  <dc:description/>
  <cp:lastModifiedBy>admin</cp:lastModifiedBy>
  <cp:revision>2</cp:revision>
  <dcterms:created xsi:type="dcterms:W3CDTF">2014-01-30T12:23:00Z</dcterms:created>
  <dcterms:modified xsi:type="dcterms:W3CDTF">2014-01-30T12:23:00Z</dcterms:modified>
</cp:coreProperties>
</file>