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5" w:rsidRPr="00FE7810" w:rsidRDefault="00B12E65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E7810">
        <w:rPr>
          <w:b/>
          <w:sz w:val="28"/>
          <w:szCs w:val="32"/>
        </w:rPr>
        <w:t>Введение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C57397" w:rsidRPr="00FE7810" w:rsidRDefault="00194BB2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четверть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сравнению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прежними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нынешние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прагматичными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нашли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взаимопонимание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родителей,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Пессимистическая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позиция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протеста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нежелания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что-либо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уступила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лишенному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оптимистическому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прагматизму.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Нынешнее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поколение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ориентировано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успех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готовность</w:t>
      </w:r>
      <w:r w:rsidR="00FE7810">
        <w:rPr>
          <w:sz w:val="28"/>
          <w:szCs w:val="28"/>
        </w:rPr>
        <w:t xml:space="preserve"> </w:t>
      </w:r>
      <w:r w:rsidR="00D825A8" w:rsidRPr="00FE7810">
        <w:rPr>
          <w:sz w:val="28"/>
          <w:szCs w:val="28"/>
        </w:rPr>
        <w:t>работать.</w:t>
      </w:r>
      <w:r w:rsidR="00FE7810">
        <w:rPr>
          <w:sz w:val="28"/>
          <w:szCs w:val="28"/>
        </w:rPr>
        <w:t xml:space="preserve"> </w:t>
      </w:r>
      <w:r w:rsidR="00D825A8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D825A8" w:rsidRPr="00FE7810">
        <w:rPr>
          <w:sz w:val="28"/>
          <w:szCs w:val="28"/>
        </w:rPr>
        <w:t>жизненный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максиму</w:t>
      </w:r>
      <w:r w:rsidR="00C57397" w:rsidRPr="00FE7810">
        <w:rPr>
          <w:sz w:val="28"/>
          <w:szCs w:val="28"/>
        </w:rPr>
        <w:t>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свести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формуле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«Карьера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вместо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ухода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общества».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союзы.</w:t>
      </w:r>
      <w:r w:rsidR="00FE7810">
        <w:rPr>
          <w:sz w:val="28"/>
          <w:szCs w:val="28"/>
        </w:rPr>
        <w:t xml:space="preserve"> </w:t>
      </w:r>
    </w:p>
    <w:p w:rsidR="00B6181A" w:rsidRPr="00FE7810" w:rsidRDefault="00D825A8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Актуальность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выбранной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мною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темы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современный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период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времени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играет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важную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служат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своего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рода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связующим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звеном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правительством.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период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важнейших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глобальных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ключевых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проблем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создаются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C57397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могут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помочь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решении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этих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проблем.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Мне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хочется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понять,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подталкивает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вступать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какую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играют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современной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отношение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правительства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молодежным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организациям.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мой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взгляд,</w:t>
      </w:r>
      <w:r w:rsidR="00FE7810">
        <w:rPr>
          <w:sz w:val="28"/>
          <w:szCs w:val="28"/>
        </w:rPr>
        <w:t xml:space="preserve"> </w:t>
      </w:r>
      <w:r w:rsidR="00856F70" w:rsidRPr="00FE7810">
        <w:rPr>
          <w:sz w:val="28"/>
          <w:szCs w:val="28"/>
        </w:rPr>
        <w:t>актуальность</w:t>
      </w:r>
      <w:r w:rsidR="00FE7810">
        <w:rPr>
          <w:sz w:val="28"/>
          <w:szCs w:val="28"/>
        </w:rPr>
        <w:t xml:space="preserve"> </w:t>
      </w:r>
      <w:r w:rsidR="00856F70" w:rsidRPr="00FE7810">
        <w:rPr>
          <w:sz w:val="28"/>
          <w:szCs w:val="28"/>
        </w:rPr>
        <w:t>проблемы</w:t>
      </w:r>
      <w:r w:rsidR="00FE7810">
        <w:rPr>
          <w:sz w:val="28"/>
          <w:szCs w:val="28"/>
        </w:rPr>
        <w:t xml:space="preserve"> </w:t>
      </w:r>
      <w:r w:rsidR="00856F70" w:rsidRPr="00FE7810">
        <w:rPr>
          <w:sz w:val="28"/>
          <w:szCs w:val="28"/>
        </w:rPr>
        <w:t>очевидна</w:t>
      </w:r>
      <w:r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</w:t>
      </w:r>
      <w:r w:rsidR="00194BB2" w:rsidRPr="00FE7810">
        <w:rPr>
          <w:sz w:val="28"/>
          <w:szCs w:val="28"/>
        </w:rPr>
        <w:t>ель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моей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курсовой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работы</w:t>
      </w:r>
      <w:r w:rsidR="005F186D" w:rsidRPr="00FE7810">
        <w:rPr>
          <w:sz w:val="28"/>
          <w:szCs w:val="28"/>
        </w:rPr>
        <w:t>: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изучение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достижения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необходимо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сформулировать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задачи: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1.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дать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понятие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Германии;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2.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классифицировать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рассмотреть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структуру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деятельност</w:t>
      </w:r>
      <w:r w:rsidR="003B6BFD" w:rsidRPr="00FE7810">
        <w:rPr>
          <w:sz w:val="28"/>
          <w:szCs w:val="28"/>
        </w:rPr>
        <w:t>и</w:t>
      </w:r>
      <w:r w:rsidR="00B30C69" w:rsidRPr="00FE7810">
        <w:rPr>
          <w:sz w:val="28"/>
          <w:szCs w:val="28"/>
        </w:rPr>
        <w:t>;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3.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выделить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описать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="00194BB2" w:rsidRPr="00FE7810">
        <w:rPr>
          <w:sz w:val="28"/>
          <w:szCs w:val="28"/>
        </w:rPr>
        <w:t>крупные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Германии;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4.</w:t>
      </w:r>
      <w:r w:rsid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а</w:t>
      </w:r>
      <w:r w:rsidR="00B6181A" w:rsidRPr="00FE7810">
        <w:rPr>
          <w:sz w:val="28"/>
          <w:szCs w:val="28"/>
        </w:rPr>
        <w:t>нализ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политики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государства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</w:p>
    <w:p w:rsidR="00194BB2" w:rsidRPr="00FE7810" w:rsidRDefault="005F186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Главной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разработке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курсовой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недостаток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литературы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затронутой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Список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литературы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состоит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журнальных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газетных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нормативного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материала.</w:t>
      </w:r>
      <w:r w:rsidR="00FE7810">
        <w:rPr>
          <w:sz w:val="28"/>
          <w:szCs w:val="28"/>
        </w:rPr>
        <w:t xml:space="preserve"> </w:t>
      </w:r>
    </w:p>
    <w:p w:rsidR="005F186D" w:rsidRPr="00FE7810" w:rsidRDefault="005F186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Курсовая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логически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разбита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предисловием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понятие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Раскрыть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хотела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дедукции,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выделения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элементов,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рассмотрения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отдельности.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построены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следующие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глав.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рассматриваются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союзов,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полем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деятельности,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экстремистские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дается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общая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характеристика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фондов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поддержк</w:t>
      </w:r>
      <w:r w:rsidR="00003F4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студентов,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последней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заключительной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главе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проводится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анализ</w:t>
      </w:r>
      <w:r w:rsidR="00FE7810">
        <w:rPr>
          <w:sz w:val="28"/>
          <w:szCs w:val="28"/>
        </w:rPr>
        <w:t xml:space="preserve"> </w:t>
      </w:r>
      <w:r w:rsidR="003B6BFD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дается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оценка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1736EB" w:rsidRPr="00FE7810">
        <w:rPr>
          <w:sz w:val="28"/>
          <w:szCs w:val="28"/>
        </w:rPr>
        <w:t>Германии</w:t>
      </w:r>
      <w:r w:rsidRPr="00FE7810">
        <w:rPr>
          <w:sz w:val="28"/>
          <w:szCs w:val="28"/>
        </w:rPr>
        <w:t>.</w:t>
      </w:r>
    </w:p>
    <w:p w:rsidR="00194BB2" w:rsidRPr="00FE7810" w:rsidRDefault="000D409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написани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курсовой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использовала</w:t>
      </w:r>
      <w:r w:rsidR="00FE7810">
        <w:rPr>
          <w:sz w:val="28"/>
          <w:szCs w:val="28"/>
        </w:rPr>
        <w:t xml:space="preserve"> </w:t>
      </w:r>
      <w:r w:rsidR="005F186D" w:rsidRPr="00FE7810">
        <w:rPr>
          <w:sz w:val="28"/>
          <w:szCs w:val="28"/>
        </w:rPr>
        <w:t>литературу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Чеблуковой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зеркале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трендов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опросов»</w:t>
      </w:r>
      <w:r w:rsidR="00003F4C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информацию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периодических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изданий</w:t>
      </w:r>
      <w:r w:rsidR="00003F4C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газета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«Независимая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газета»,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«Коммерсант»,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журналы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«Грани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Байкала»,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«Санкт-Петербургский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университ</w:t>
      </w:r>
      <w:r w:rsidR="00003F4C" w:rsidRPr="00FE7810">
        <w:rPr>
          <w:sz w:val="28"/>
          <w:szCs w:val="28"/>
        </w:rPr>
        <w:t>ет»,</w:t>
      </w:r>
      <w:r w:rsidR="00FE7810">
        <w:rPr>
          <w:sz w:val="28"/>
          <w:szCs w:val="28"/>
        </w:rPr>
        <w:t xml:space="preserve"> </w:t>
      </w:r>
      <w:r w:rsidR="00003F4C" w:rsidRPr="00FE7810">
        <w:rPr>
          <w:sz w:val="28"/>
          <w:szCs w:val="28"/>
        </w:rPr>
        <w:t>«Право</w:t>
      </w:r>
      <w:r w:rsidR="00FE7810">
        <w:rPr>
          <w:sz w:val="28"/>
          <w:szCs w:val="28"/>
        </w:rPr>
        <w:t xml:space="preserve"> </w:t>
      </w:r>
      <w:r w:rsidR="00003F4C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003F4C" w:rsidRPr="00FE7810">
        <w:rPr>
          <w:sz w:val="28"/>
          <w:szCs w:val="28"/>
        </w:rPr>
        <w:t>выбор»,</w:t>
      </w:r>
      <w:r w:rsidR="00FE7810">
        <w:rPr>
          <w:sz w:val="28"/>
          <w:szCs w:val="28"/>
        </w:rPr>
        <w:t xml:space="preserve"> </w:t>
      </w:r>
      <w:r w:rsidR="00003F4C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003F4C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="00003F4C" w:rsidRPr="00FE7810">
        <w:rPr>
          <w:sz w:val="28"/>
          <w:szCs w:val="28"/>
        </w:rPr>
        <w:t>и</w:t>
      </w:r>
      <w:r w:rsidRPr="00FE7810">
        <w:rPr>
          <w:sz w:val="28"/>
          <w:szCs w:val="28"/>
        </w:rPr>
        <w:t>нтернет-источники,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</w:t>
      </w:r>
      <w:r w:rsidR="00C5739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немецкий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сайт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</w:rPr>
        <w:t>организациям</w:t>
      </w:r>
      <w:r w:rsidR="00FE7810">
        <w:rPr>
          <w:sz w:val="28"/>
          <w:szCs w:val="28"/>
        </w:rPr>
        <w:t xml:space="preserve"> </w:t>
      </w:r>
      <w:r w:rsidR="00C57397" w:rsidRPr="00FE7810">
        <w:rPr>
          <w:sz w:val="28"/>
          <w:szCs w:val="28"/>
          <w:lang w:val="en-US"/>
        </w:rPr>
        <w:t>www</w:t>
      </w:r>
      <w:r w:rsidR="00C57397" w:rsidRPr="00FE7810">
        <w:rPr>
          <w:sz w:val="28"/>
          <w:szCs w:val="28"/>
        </w:rPr>
        <w:t>.</w:t>
      </w:r>
      <w:r w:rsidR="00C57397" w:rsidRPr="00FE7810">
        <w:rPr>
          <w:sz w:val="28"/>
          <w:szCs w:val="28"/>
          <w:lang w:val="en-US"/>
        </w:rPr>
        <w:t>Kinder</w:t>
      </w:r>
      <w:r w:rsidR="00C57397" w:rsidRPr="00FE7810">
        <w:rPr>
          <w:sz w:val="28"/>
          <w:szCs w:val="28"/>
        </w:rPr>
        <w:t>-</w:t>
      </w:r>
      <w:r w:rsidR="00C57397" w:rsidRPr="00FE7810">
        <w:rPr>
          <w:sz w:val="28"/>
          <w:szCs w:val="28"/>
          <w:lang w:val="en-US"/>
        </w:rPr>
        <w:t>jugendhilfe</w:t>
      </w:r>
      <w:r w:rsidR="003B6BFD" w:rsidRPr="00FE7810">
        <w:rPr>
          <w:sz w:val="28"/>
          <w:szCs w:val="28"/>
        </w:rPr>
        <w:t>.</w:t>
      </w:r>
      <w:r w:rsidR="00C57397" w:rsidRPr="00FE7810">
        <w:rPr>
          <w:sz w:val="28"/>
          <w:szCs w:val="28"/>
          <w:lang w:val="en-US"/>
        </w:rPr>
        <w:t>info</w:t>
      </w:r>
      <w:r w:rsidR="005F186D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</w:p>
    <w:p w:rsidR="00670A2A" w:rsidRPr="00FE7810" w:rsidRDefault="00670A2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процессе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написания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курсовой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следующие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приёмы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описательный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дедуктивный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изучение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монографических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публикаций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общенаучные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приемы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анализ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синтез,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группировки,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сравнения.</w:t>
      </w:r>
    </w:p>
    <w:p w:rsidR="00BC0FA3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C0FA3" w:rsidRPr="00FE7810">
        <w:rPr>
          <w:b/>
          <w:sz w:val="28"/>
          <w:szCs w:val="32"/>
        </w:rPr>
        <w:t>1.1</w:t>
      </w:r>
      <w:r>
        <w:rPr>
          <w:b/>
          <w:sz w:val="28"/>
          <w:szCs w:val="32"/>
        </w:rPr>
        <w:t xml:space="preserve"> </w:t>
      </w:r>
      <w:r w:rsidR="00BC0FA3" w:rsidRPr="00FE7810">
        <w:rPr>
          <w:b/>
          <w:sz w:val="28"/>
          <w:szCs w:val="32"/>
        </w:rPr>
        <w:t>Молодежь</w:t>
      </w:r>
      <w:r>
        <w:rPr>
          <w:b/>
          <w:sz w:val="28"/>
          <w:szCs w:val="32"/>
        </w:rPr>
        <w:t xml:space="preserve"> </w:t>
      </w:r>
      <w:r w:rsidR="00BC0FA3" w:rsidRPr="00FE7810">
        <w:rPr>
          <w:b/>
          <w:sz w:val="28"/>
          <w:szCs w:val="32"/>
        </w:rPr>
        <w:t>в</w:t>
      </w:r>
      <w:r>
        <w:rPr>
          <w:b/>
          <w:sz w:val="28"/>
          <w:szCs w:val="32"/>
        </w:rPr>
        <w:t xml:space="preserve"> </w:t>
      </w:r>
      <w:r w:rsidR="00BC0FA3" w:rsidRPr="00FE7810">
        <w:rPr>
          <w:b/>
          <w:sz w:val="28"/>
          <w:szCs w:val="32"/>
        </w:rPr>
        <w:t>Германии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B6181A" w:rsidRPr="00FE7810" w:rsidRDefault="00B6181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отмечается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научных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последняя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четверть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временем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серьезных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перемен,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охвативших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Поиск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оптимальных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путей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дальнейшего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обусловил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тщательного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изучения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обеспечением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стабильности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динамики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саморазвития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приспособляемости.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факторов,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устойчивость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степень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вовлеченности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функционирование,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статуса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присущей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инновационностью.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резерв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воспроизводства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любого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играют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многовариантном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развитии.</w:t>
      </w:r>
    </w:p>
    <w:p w:rsidR="00B6181A" w:rsidRPr="00FE7810" w:rsidRDefault="00B6181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Возрастная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ХХI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составила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шаре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полутора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миллиардов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очевидны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тенденции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чреваты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серьезными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последствиями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грядущих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следовательно,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наименее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защищенной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социально-демографической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группой.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сталкиваются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серьезными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нарушениями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социально-экономических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исправления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большинстве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зарубежных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десятилетие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борющиеся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свободы.</w:t>
      </w:r>
    </w:p>
    <w:p w:rsidR="00B6181A" w:rsidRPr="00FE7810" w:rsidRDefault="00B6181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плюралистических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Федеративная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Республика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конкуренция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Каждая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отрасль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экономики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пытаются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парламент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управления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находятся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воздействием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нуждаются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кооперации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живут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осознавая,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постоянно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меняется,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задуматься,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какая-нибудь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охвачена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какого-либо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Найти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сложно.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25%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состоят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Несмотря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далека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«большой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политики»,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35%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регулярно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41%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случая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случаю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(прежде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ближайшей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деятельности).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Юноши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посещают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(59%),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(45%).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инициативах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вообще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причисляет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лагерям,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исследователи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«оснований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радикализма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Германии».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сейчас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когда-либо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перестает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доверять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традиционным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ставку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коллективно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неформальные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группировки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выборочное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сказать,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ныне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значительное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четыре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назад.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прошлом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увлечении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сообщили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39%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опрошенных,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34%.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всё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заброшенный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приоритет,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медленно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бесповоротно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отвоевывает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утраченное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умах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душах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1991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57%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опрошенных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признавались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увлечениях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почти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полтора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сейчас.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устройства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мире.</w:t>
      </w:r>
      <w:r w:rsidR="001E3793" w:rsidRPr="00FE7810">
        <w:rPr>
          <w:sz w:val="28"/>
          <w:szCs w:val="28"/>
        </w:rPr>
        <w:t>[1]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Несмотря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подрастающему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предъявляются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рисков,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назад,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позитивно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оценивает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будущее.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Согласно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новейшим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(14-е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компании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„Шелл"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2002г.)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2002: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прагматическим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идеализмом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здоровым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материализмом",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идеологически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подкрепленные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настроения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протеста,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присущие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прежним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позади.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приблизились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ценностям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взрослых.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XXI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реагирует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позитивного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мышления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повышенной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готовности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перспективы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внимательно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изучают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предмет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шансов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рисков,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намереваясь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воспользоваться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шансами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свести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минимуму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риски.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какие-то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возвышенные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находятся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центре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добиться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успеха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ориентированном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успех.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Эффективность,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безопасность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значение.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сравнение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второй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половиной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62%.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важным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„прилежание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честолюбие",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76%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вписывается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половины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стремятся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аттестат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зрелости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специальное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дающее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поступить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вуз</w:t>
      </w:r>
      <w:r w:rsidR="00E00771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E00771" w:rsidRPr="00FE7810">
        <w:rPr>
          <w:sz w:val="28"/>
          <w:szCs w:val="28"/>
        </w:rPr>
        <w:t>.[2]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Такое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значение,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семья.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75%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девушек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66%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мужчин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говорят,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нужна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семья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„быть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счастливым".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позднее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завести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карьера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семья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центральных,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равнозначных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пути.</w:t>
      </w:r>
      <w:r w:rsidR="00FE7810">
        <w:rPr>
          <w:sz w:val="28"/>
          <w:szCs w:val="28"/>
        </w:rPr>
        <w:t xml:space="preserve"> </w:t>
      </w:r>
      <w:r w:rsidR="00E00771" w:rsidRPr="00FE7810">
        <w:rPr>
          <w:sz w:val="28"/>
          <w:szCs w:val="28"/>
        </w:rPr>
        <w:t>[3]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Общий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по-прежнему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падает.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Доверие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невелико.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доверие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вызывают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независимые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юстиции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„нет".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Несмотря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слабый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окружении.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ориентируются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конкретные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практические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связанные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шансами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пользой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лично.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стоят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235E31" w:rsidRPr="00FE7810">
        <w:rPr>
          <w:sz w:val="28"/>
          <w:szCs w:val="28"/>
        </w:rPr>
        <w:t>интересы,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разумное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времени.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животных,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инициативы,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благотворительные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„Гринпис"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„Международная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амнистия",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пользуются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меньшей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популярностью,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образовательные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учреждения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автономные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индивидуально.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межрегиональных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состоит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25%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населения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независимым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благодаря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широкий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спектр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предлагаемых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услуг.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Признак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федеративного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устройства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перенос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уровень,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близкий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населению: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города,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районы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общины.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Согласно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приводимым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социологическом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справочнике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"Tatsachen</w:t>
      </w:r>
      <w:r w:rsidR="00FE7810">
        <w:rPr>
          <w:sz w:val="28"/>
          <w:szCs w:val="28"/>
        </w:rPr>
        <w:t xml:space="preserve"> </w:t>
      </w:r>
      <w:r w:rsidR="00973645" w:rsidRPr="00FE7810">
        <w:rPr>
          <w:sz w:val="28"/>
          <w:szCs w:val="28"/>
        </w:rPr>
        <w:t>ü</w:t>
      </w:r>
      <w:r w:rsidRPr="00FE7810">
        <w:rPr>
          <w:sz w:val="28"/>
          <w:szCs w:val="28"/>
        </w:rPr>
        <w:t>ber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Deutschland",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почти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каждый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пятый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житель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республики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15,5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почти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каждого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десятого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иностранное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происхождение.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населения,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приблизительно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католиков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скаутов.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многочисленная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="00E00771" w:rsidRPr="00FE7810">
        <w:rPr>
          <w:sz w:val="28"/>
          <w:szCs w:val="28"/>
        </w:rPr>
        <w:t>[4]</w:t>
      </w:r>
    </w:p>
    <w:p w:rsidR="00BC0FA3" w:rsidRPr="00FE7810" w:rsidRDefault="000E5B7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современная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стремится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ощутить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полезность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помогая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неуклонно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падает,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="00973645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хочет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ощутить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гражданином,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ориентироваться</w:t>
      </w:r>
      <w:r w:rsidR="00FE7810">
        <w:rPr>
          <w:sz w:val="28"/>
          <w:szCs w:val="28"/>
        </w:rPr>
        <w:t xml:space="preserve"> </w:t>
      </w:r>
      <w:r w:rsidR="0097364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973645" w:rsidRPr="00FE7810">
        <w:rPr>
          <w:sz w:val="28"/>
          <w:szCs w:val="28"/>
        </w:rPr>
        <w:t>обществе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собственными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интересами.</w:t>
      </w:r>
    </w:p>
    <w:p w:rsidR="008026D5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06D54" w:rsidRPr="00FE7810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="008026D5" w:rsidRPr="00FE7810">
        <w:rPr>
          <w:b/>
          <w:sz w:val="28"/>
          <w:szCs w:val="32"/>
        </w:rPr>
        <w:t>Работа</w:t>
      </w:r>
      <w:r>
        <w:rPr>
          <w:b/>
          <w:sz w:val="28"/>
          <w:szCs w:val="32"/>
        </w:rPr>
        <w:t xml:space="preserve"> </w:t>
      </w:r>
      <w:r w:rsidR="008026D5" w:rsidRPr="00FE7810">
        <w:rPr>
          <w:b/>
          <w:sz w:val="28"/>
          <w:szCs w:val="32"/>
        </w:rPr>
        <w:t>молодёжных</w:t>
      </w:r>
      <w:r>
        <w:rPr>
          <w:b/>
          <w:sz w:val="28"/>
          <w:szCs w:val="32"/>
        </w:rPr>
        <w:t xml:space="preserve"> </w:t>
      </w:r>
      <w:r w:rsidR="008026D5" w:rsidRPr="00FE7810">
        <w:rPr>
          <w:b/>
          <w:sz w:val="28"/>
          <w:szCs w:val="32"/>
        </w:rPr>
        <w:t>союзов</w:t>
      </w:r>
    </w:p>
    <w:p w:rsidR="00FE7810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26D5" w:rsidRPr="00FE7810" w:rsidRDefault="00186E61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2.</w:t>
      </w:r>
      <w:r w:rsidR="008026D5" w:rsidRPr="00FE7810">
        <w:rPr>
          <w:b/>
          <w:sz w:val="28"/>
          <w:szCs w:val="28"/>
        </w:rPr>
        <w:t>1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Обзор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структуры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работы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молодёжных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союзов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добровольность,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самоопределение.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наряду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досуга,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консультацией,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означает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сквозную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вмешательство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процессы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затрагивающие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понимаются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взрослых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финансовую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источников.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сотрудников.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притязанию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очередь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противоположность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школьному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принципиально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нажима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успеваемость.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тенденция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уменьшению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(кроме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объединений)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готовых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обязательства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началах.</w:t>
      </w:r>
      <w:r w:rsidR="00FE7810">
        <w:rPr>
          <w:sz w:val="28"/>
          <w:szCs w:val="28"/>
        </w:rPr>
        <w:t xml:space="preserve"> 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типологии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обычно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выделяются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базовых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направлений.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Во-первых,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традиционно-консервативные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функционирующие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блоке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ХДС/ХСС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опирающиеся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значительную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финансовую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правоцентристской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коалиции.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«Юнге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Униона»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стали: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власть,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элита,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фундаментальная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верований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приоритетов.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Во-вторых,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«Немецкие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демократы»,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либералы»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Философской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справедливости,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равенства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достоинства.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В-третьих,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левоцентристские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работавших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взаимодействии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выделим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социалистов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«Социалистическую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«Соколы»,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«Профсоюзную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молодежь».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В-четвертых,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марксистские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относительно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невелики.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относятся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«Социалистической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рабочей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«Марксистский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студенческий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«Спартак».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отстранены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непосредственного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обсуждении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касающихся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Фактом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заполняют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нишу,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протест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леворадикальной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рамки.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В-пятых,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националистической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реваншистской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национал-демократы»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«Национал-демократический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школы»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эгидой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Национал-демократической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способствовали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соответствующего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сознания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</w:p>
    <w:p w:rsidR="00BC0FA3" w:rsidRPr="00FE7810" w:rsidRDefault="00BC0F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В-шестых,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сформировалось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объединяющее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жилищные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сообщества»,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«Группы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самопомощи»,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«Гражданские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инициативы»,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выполняющие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интеграции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дополнение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семьи,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дружеских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соседских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профессиональных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т.д.</w:t>
      </w:r>
    </w:p>
    <w:p w:rsidR="00C92AA0" w:rsidRPr="00FE7810" w:rsidRDefault="00C92AA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(участником)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(союза),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совместно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другими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молодежными</w:t>
      </w:r>
      <w:r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детскими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негосударственными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организационной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самостоятельности.</w:t>
      </w:r>
    </w:p>
    <w:p w:rsidR="003C67B9" w:rsidRPr="00FE7810" w:rsidRDefault="00C92AA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Опираясь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вышеизложенное,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сказать,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распространенными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многочисленными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организациями</w:t>
      </w:r>
      <w:r w:rsidR="001C2C35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охватывают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сферы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общества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затрагивают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широкий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круг</w:t>
      </w:r>
      <w:r w:rsidR="00FE7810">
        <w:rPr>
          <w:sz w:val="28"/>
          <w:szCs w:val="28"/>
        </w:rPr>
        <w:t xml:space="preserve"> </w:t>
      </w:r>
      <w:r w:rsidR="001C2C35" w:rsidRPr="00FE7810">
        <w:rPr>
          <w:sz w:val="28"/>
          <w:szCs w:val="28"/>
        </w:rPr>
        <w:t>интересов,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том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числе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спорт,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экологию.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FB6C12" w:rsidRPr="00FE7810" w:rsidRDefault="00186E61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2</w:t>
      </w:r>
      <w:r w:rsidR="008026D5" w:rsidRPr="00FE7810">
        <w:rPr>
          <w:b/>
          <w:sz w:val="28"/>
          <w:szCs w:val="28"/>
        </w:rPr>
        <w:t>.2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Надрегиональные</w:t>
      </w:r>
      <w:r w:rsid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союзы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молодёжи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8026D5" w:rsidRPr="00FE7810" w:rsidRDefault="00FB6C12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Надрегиональные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союзы,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распростран</w:t>
      </w:r>
      <w:r w:rsidR="00B066C7" w:rsidRPr="00FE7810">
        <w:rPr>
          <w:sz w:val="28"/>
          <w:szCs w:val="28"/>
        </w:rPr>
        <w:t>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регионе,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территории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страны;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задачи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надрегиональных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определяются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направлениями</w:t>
      </w:r>
      <w:r w:rsidR="00FE7810">
        <w:rPr>
          <w:sz w:val="28"/>
          <w:szCs w:val="28"/>
        </w:rPr>
        <w:t xml:space="preserve"> </w:t>
      </w:r>
      <w:r w:rsidR="00D945B7" w:rsidRPr="00FE7810">
        <w:rPr>
          <w:sz w:val="28"/>
          <w:szCs w:val="28"/>
        </w:rPr>
        <w:t>деятельности.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союзы: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Германский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(DBJR),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рабочее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Круг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(RPJ),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левые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Зелёная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либералы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</w:t>
      </w:r>
    </w:p>
    <w:p w:rsidR="008026D5" w:rsidRPr="00FE7810" w:rsidRDefault="008026D5" w:rsidP="00FE7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</w:p>
    <w:p w:rsidR="008026D5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06D54" w:rsidRPr="00FE7810">
        <w:rPr>
          <w:b/>
          <w:bCs/>
          <w:sz w:val="28"/>
          <w:szCs w:val="28"/>
        </w:rPr>
        <w:t>2.2.1</w:t>
      </w:r>
      <w:r>
        <w:rPr>
          <w:b/>
          <w:bCs/>
          <w:sz w:val="28"/>
          <w:szCs w:val="28"/>
        </w:rPr>
        <w:t xml:space="preserve"> </w:t>
      </w:r>
      <w:r w:rsidR="00306D54" w:rsidRPr="00FE7810">
        <w:rPr>
          <w:b/>
          <w:bCs/>
          <w:sz w:val="28"/>
          <w:szCs w:val="28"/>
        </w:rPr>
        <w:t>Немецкая</w:t>
      </w:r>
      <w:r>
        <w:rPr>
          <w:b/>
          <w:bCs/>
          <w:sz w:val="28"/>
          <w:szCs w:val="28"/>
        </w:rPr>
        <w:t xml:space="preserve"> </w:t>
      </w:r>
      <w:r w:rsidR="00306D54" w:rsidRPr="00FE7810">
        <w:rPr>
          <w:b/>
          <w:bCs/>
          <w:sz w:val="28"/>
          <w:szCs w:val="28"/>
        </w:rPr>
        <w:t>спортивная</w:t>
      </w:r>
      <w:r>
        <w:rPr>
          <w:b/>
          <w:bCs/>
          <w:sz w:val="28"/>
          <w:szCs w:val="28"/>
        </w:rPr>
        <w:t xml:space="preserve"> </w:t>
      </w:r>
      <w:r w:rsidR="00306D54" w:rsidRPr="00FE7810">
        <w:rPr>
          <w:b/>
          <w:bCs/>
          <w:sz w:val="28"/>
          <w:szCs w:val="28"/>
        </w:rPr>
        <w:t>молодёж</w:t>
      </w:r>
      <w:r>
        <w:rPr>
          <w:b/>
          <w:bCs/>
          <w:sz w:val="28"/>
          <w:szCs w:val="28"/>
        </w:rPr>
        <w:t>ь</w:t>
      </w:r>
    </w:p>
    <w:p w:rsidR="00F40429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Спорт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продолжает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играть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огромную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Немецкой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спортивной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молодёжи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sz w:val="28"/>
          <w:szCs w:val="28"/>
        </w:rPr>
        <w:t>(</w:t>
      </w:r>
      <w:r w:rsidR="00186E61" w:rsidRPr="00FE7810">
        <w:rPr>
          <w:sz w:val="28"/>
          <w:szCs w:val="28"/>
          <w:lang w:val="en-US"/>
        </w:rPr>
        <w:t>DSJ</w:t>
      </w:r>
      <w:r w:rsidRPr="00FE7810">
        <w:rPr>
          <w:sz w:val="28"/>
          <w:szCs w:val="28"/>
        </w:rPr>
        <w:t>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млн.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="00186E61" w:rsidRPr="00FE7810">
        <w:rPr>
          <w:sz w:val="28"/>
          <w:szCs w:val="28"/>
        </w:rPr>
        <w:t>о</w:t>
      </w:r>
      <w:r w:rsidRPr="00FE7810">
        <w:rPr>
          <w:sz w:val="28"/>
          <w:szCs w:val="28"/>
        </w:rPr>
        <w:t>б</w:t>
      </w:r>
      <w:r w:rsidR="00186E61" w:rsidRPr="00FE7810">
        <w:rPr>
          <w:sz w:val="28"/>
          <w:szCs w:val="28"/>
        </w:rPr>
        <w:t>ъ</w:t>
      </w:r>
      <w:r w:rsidRPr="00FE7810">
        <w:rPr>
          <w:sz w:val="28"/>
          <w:szCs w:val="28"/>
        </w:rPr>
        <w:t>единений.</w:t>
      </w:r>
      <w:r w:rsidR="00FE7810">
        <w:rPr>
          <w:sz w:val="28"/>
          <w:szCs w:val="28"/>
        </w:rPr>
        <w:t xml:space="preserve"> </w:t>
      </w:r>
      <w:r w:rsidR="00186E61" w:rsidRPr="00FE7810">
        <w:rPr>
          <w:sz w:val="28"/>
          <w:szCs w:val="28"/>
          <w:lang w:val="en-US"/>
        </w:rPr>
        <w:t>DSJ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Её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внесение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вклада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способствование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поведению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поощрение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образовательная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базе</w:t>
      </w:r>
      <w:r w:rsidR="00FE7810">
        <w:rPr>
          <w:sz w:val="28"/>
          <w:szCs w:val="28"/>
        </w:rPr>
        <w:t xml:space="preserve"> </w:t>
      </w:r>
      <w:r w:rsidR="00186E61" w:rsidRPr="00FE7810">
        <w:rPr>
          <w:sz w:val="28"/>
          <w:szCs w:val="28"/>
          <w:lang w:val="en-US"/>
        </w:rPr>
        <w:t>DSJ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предъявляет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многообразные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предложения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спортивно-практической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открыты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Внешкольный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коммерческих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учреждениях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неформальных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двигательных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тусовках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большинства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наряду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тренировки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друзей.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масштабах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никаких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миграционным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землях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исходят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пяти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десяти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любимый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186E61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пожалуй</w:t>
      </w:r>
      <w:r w:rsidR="00186E61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футбол,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всё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играют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Почти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млн.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зарегистрировано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футбольных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180000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девушек.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предпочитаемыми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гимнастика,</w:t>
      </w:r>
      <w:r w:rsidR="00FE7810">
        <w:rPr>
          <w:sz w:val="28"/>
          <w:szCs w:val="28"/>
        </w:rPr>
        <w:t xml:space="preserve"> </w:t>
      </w:r>
      <w:r w:rsidR="002600A0" w:rsidRPr="00FE7810">
        <w:rPr>
          <w:sz w:val="28"/>
          <w:szCs w:val="28"/>
        </w:rPr>
        <w:t>теннис</w:t>
      </w:r>
      <w:r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гандбол,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плавание,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лёгкая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атлетика,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тен</w:t>
      </w:r>
      <w:r w:rsidR="009F0A91" w:rsidRPr="00FE7810">
        <w:rPr>
          <w:sz w:val="28"/>
          <w:szCs w:val="28"/>
        </w:rPr>
        <w:t>н</w:t>
      </w:r>
      <w:r w:rsidRPr="00FE7810">
        <w:rPr>
          <w:sz w:val="28"/>
          <w:szCs w:val="28"/>
        </w:rPr>
        <w:t>ис,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волейбол,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баскетбол,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бадминтон,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лыжный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велосипедах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инлайн-скейтингом.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Посредством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инициатив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«Баскетбол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полночь»,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«Профилактика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насилия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спортом»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«Интернациональная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культурная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спортивная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работа»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  <w:lang w:val="en-US"/>
        </w:rPr>
        <w:t>DSJ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предлагает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детям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подросткам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шанс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противостоять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спортивными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успехами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трудным</w:t>
      </w:r>
      <w:r w:rsidR="00FE7810">
        <w:rPr>
          <w:sz w:val="28"/>
          <w:szCs w:val="28"/>
        </w:rPr>
        <w:t xml:space="preserve"> </w:t>
      </w:r>
      <w:r w:rsidR="00F40429" w:rsidRPr="00FE7810">
        <w:rPr>
          <w:sz w:val="28"/>
          <w:szCs w:val="28"/>
        </w:rPr>
        <w:t>будням.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Немецкая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спорти</w:t>
      </w:r>
      <w:r w:rsidRPr="00FE7810">
        <w:rPr>
          <w:sz w:val="28"/>
          <w:szCs w:val="28"/>
        </w:rPr>
        <w:t>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1950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районные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подразделения.</w:t>
      </w:r>
    </w:p>
    <w:p w:rsidR="008026D5" w:rsidRPr="00FE7810" w:rsidRDefault="009156E2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  <w:lang w:val="en-US"/>
        </w:rPr>
        <w:t>DSJ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понимает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спорт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важную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составную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часть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воспитания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образования.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Исходя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цели,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НСМ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организатором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различных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проектов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инициатив,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выходящих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рамки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спорта.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частности,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раз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3-4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года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проводит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называемые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«Встречи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молодежи»,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разнообразной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культурной,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спортивной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программой,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призванные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подтвердить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значение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спорта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современной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</w:rPr>
      </w:pP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являясь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какой-либо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партии,</w:t>
      </w:r>
      <w:r w:rsidR="00FE7810">
        <w:rPr>
          <w:sz w:val="28"/>
          <w:szCs w:val="28"/>
        </w:rPr>
        <w:t xml:space="preserve"> </w:t>
      </w:r>
      <w:r w:rsidR="009F0A91" w:rsidRPr="00FE7810">
        <w:rPr>
          <w:sz w:val="28"/>
          <w:szCs w:val="28"/>
          <w:lang w:val="en-US"/>
        </w:rPr>
        <w:t>DSJ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разработке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актуальных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концепций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партнерское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законодательными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Важным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  <w:lang w:val="en-US"/>
        </w:rPr>
        <w:t>DSJ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физическому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духовному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разумного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досуга,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спорта.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  <w:lang w:val="en-US"/>
        </w:rPr>
        <w:t>DSJ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уделяет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внимание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экономическому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положению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вовлечения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безработной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иностранной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отсталыми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отношении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категориям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инвалидами</w:t>
      </w:r>
      <w:r w:rsidRPr="00FE7810">
        <w:rPr>
          <w:sz w:val="28"/>
        </w:rPr>
        <w:t>.</w:t>
      </w:r>
      <w:r w:rsidR="00FE7810">
        <w:rPr>
          <w:sz w:val="28"/>
        </w:rPr>
        <w:t xml:space="preserve"> </w:t>
      </w:r>
    </w:p>
    <w:p w:rsidR="00266339" w:rsidRPr="00FE7810" w:rsidRDefault="0026633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Ярким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достигнутого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успеха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всевозможных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подошли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совершенным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достижений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средствах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массовой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информации,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массового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относится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сельскому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насчитывающему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сотню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городскому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нередко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превышает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тысячу,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дюжина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всяких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секций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штатные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общественников.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чаще,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разнообразнее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дольше.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становится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однако,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первоначальное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физической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повышения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тонуса.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хочет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сделать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свободным,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ищет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дорогие,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лучшие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занятий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коммерческих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студиях,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солидарных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каковыми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предоставляют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проверенные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услуг,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обстановка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занятий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потребностям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Формирующееся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станет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автономным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способным,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учитывая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возросшее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отстаивать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приоритеты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приносящая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огромном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помощников.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многочисленные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выяснить,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должен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посещала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результаты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анализа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показали,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преимущества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сельского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Тюрингии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побуждают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стенах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приведены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краткие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выводы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исследований</w:t>
      </w:r>
      <w:r w:rsidR="00821D60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Согласно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балансу</w:t>
      </w:r>
      <w:r w:rsidR="00821D60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201745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1808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означает,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увеличилось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2.9%.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11.1%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7.5%.В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небольших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2-3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секции,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вводятся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дисциплины.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Продолжается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процесс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разделения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817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(45%)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включает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429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(27%)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включают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2-3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дисциплины.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среднем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увеличилось,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занимающихся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возросло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категории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8-15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(+5%),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уменьшилось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категории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19-35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образом,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возникновения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характеристики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небольших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следующие: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1164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(60%);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529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(29%)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(0.4%).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Популярны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восточная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борьба,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легкая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атлетика.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Хорошо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развиваются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баскетбол,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стрельба,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теннис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волейбол,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бокс,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кегли,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борьба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парусный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находятся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упадке.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анализ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Тюрингии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вскрыл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ряд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принципиальных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категориях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7-14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15-18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14.6%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17.1%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отношении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увеличивается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60%.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Отмена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послешкольной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закрытие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тренировочных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центров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талантов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отсутствие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кадров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неблагоприятное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времени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становится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приоритетным.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численность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30%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массы.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FE7810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2.2.2</w:t>
      </w:r>
      <w:r w:rsidR="008026D5" w:rsidRPr="00FE7810">
        <w:rPr>
          <w:b/>
          <w:sz w:val="28"/>
          <w:szCs w:val="28"/>
        </w:rPr>
        <w:t>Германский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федеральный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молодёжный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круг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(DBJR)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представляет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рабочее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входит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ассоциированных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консультативной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функцией.</w:t>
      </w:r>
      <w:r w:rsidR="00FE7810">
        <w:rPr>
          <w:sz w:val="28"/>
          <w:szCs w:val="28"/>
        </w:rPr>
        <w:t xml:space="preserve"> </w:t>
      </w:r>
      <w:r w:rsidR="009F0A91" w:rsidRPr="00FE7810">
        <w:rPr>
          <w:sz w:val="28"/>
          <w:szCs w:val="28"/>
        </w:rPr>
        <w:t>Союзы</w:t>
      </w:r>
      <w:r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объединённые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непосредственных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указаний,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однако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региональном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многочисленные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районные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городские</w:t>
      </w:r>
      <w:r w:rsidR="00FE7810">
        <w:rPr>
          <w:sz w:val="28"/>
          <w:szCs w:val="28"/>
        </w:rPr>
        <w:t xml:space="preserve"> </w:t>
      </w:r>
      <w:r w:rsidR="009F0A91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круги.</w:t>
      </w:r>
      <w:r w:rsidR="00FE7810">
        <w:rPr>
          <w:sz w:val="28"/>
          <w:szCs w:val="28"/>
        </w:rPr>
        <w:t xml:space="preserve"> </w:t>
      </w:r>
    </w:p>
    <w:p w:rsidR="00FE7810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7810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2.2.3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Круг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политической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молодежи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создан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1950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«предпринимать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предотвращения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антидемократического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допускать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западногерманской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целях».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крупнейших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Христианско-демократической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Христианско-социального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либералы»,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независимый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«Немецкие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демократы».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Круг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служит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координационным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центром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деятельности.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Круг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непосредственно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Бундестаге,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включены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структуры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попеременно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председательство.</w:t>
      </w:r>
      <w:r w:rsidR="00FE7810">
        <w:rPr>
          <w:sz w:val="28"/>
          <w:szCs w:val="28"/>
        </w:rPr>
        <w:t xml:space="preserve"> </w:t>
      </w:r>
    </w:p>
    <w:p w:rsidR="00187433" w:rsidRPr="00FE7810" w:rsidRDefault="00187433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3B6BFD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2.2.4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Немецкие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молодые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демократы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1947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близкий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(СвДП).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служащих,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студентов,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учащихся.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тысяч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стремится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взаимодействию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ориентации.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3B6BFD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2.2.5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Молодые</w:t>
      </w:r>
      <w:r w:rsidR="00FE7810"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либералы</w:t>
      </w:r>
    </w:p>
    <w:p w:rsidR="008026D5" w:rsidRPr="00FE7810" w:rsidRDefault="003B6BF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либералы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Свободной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Демократической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(СвДП).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Создана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1982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образования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правительственной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коалиции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буржуазных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партий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ХДС/ХСС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СвДП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разрыва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отношений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демократов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свободными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демократами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принципиальным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соображениям.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насчитывают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5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тысяч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членов,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объединяют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чиновников,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служащих,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студентов.</w:t>
      </w:r>
      <w:r w:rsidR="00FE7810">
        <w:rPr>
          <w:sz w:val="28"/>
          <w:szCs w:val="28"/>
        </w:rPr>
        <w:t xml:space="preserve"> </w:t>
      </w:r>
    </w:p>
    <w:p w:rsidR="00023847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состоят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позициях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СвДП,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стремление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лидеров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СвДП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качестве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гаранта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преемственности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диалога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Западом.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Высказываются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разоружение,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углубление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процесса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интеграции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Западной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экономики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либералы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отстаивают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принципы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предпринимательства.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участвует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решении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важных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вопросов,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касающихся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прав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значительное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влияние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Бундестаге.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а</w:t>
      </w:r>
      <w:r w:rsidR="003B5352" w:rsidRPr="00FE7810">
        <w:rPr>
          <w:sz w:val="28"/>
          <w:szCs w:val="28"/>
        </w:rPr>
        <w:t>дминистрация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одной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школ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взимает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учеников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плату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посещение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туалета.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нововведение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подверглось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резкой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критики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стороны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общественности.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средней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школе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городе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Шпрокхевель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недавно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построен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новый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роскошный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туалет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вся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сантехника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мрамора.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П</w:t>
      </w:r>
      <w:r w:rsidR="003B5352" w:rsidRPr="00FE7810">
        <w:rPr>
          <w:sz w:val="28"/>
          <w:szCs w:val="28"/>
        </w:rPr>
        <w:t>еред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учениками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</w:t>
      </w:r>
      <w:r w:rsidR="00821D60" w:rsidRPr="00FE7810">
        <w:rPr>
          <w:sz w:val="28"/>
          <w:szCs w:val="28"/>
        </w:rPr>
        <w:t>тояла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непростая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дилемма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посещать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бесплатно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старую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туалетную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комнату,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идти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новую,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посещение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которой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придется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заплатить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10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центов.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Член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местной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"Молодые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либералы"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Марцель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Хафке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призвал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администрацию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школы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прекратить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брать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деньги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школьн</w:t>
      </w:r>
      <w:r w:rsidR="00821D60" w:rsidRPr="00FE7810">
        <w:rPr>
          <w:sz w:val="28"/>
          <w:szCs w:val="28"/>
        </w:rPr>
        <w:t>иков</w:t>
      </w:r>
      <w:r w:rsidR="00FE7810">
        <w:rPr>
          <w:sz w:val="28"/>
          <w:szCs w:val="28"/>
        </w:rPr>
        <w:t xml:space="preserve"> </w:t>
      </w:r>
      <w:r w:rsidR="00821D6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подчеркнул,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подобный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"туалетный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сбор"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"бессердечным".</w:t>
      </w:r>
      <w:r w:rsidR="00FE7810">
        <w:rPr>
          <w:sz w:val="28"/>
          <w:szCs w:val="28"/>
        </w:rPr>
        <w:t xml:space="preserve"> </w:t>
      </w:r>
    </w:p>
    <w:p w:rsidR="003B5352" w:rsidRPr="00FE7810" w:rsidRDefault="00323DD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отказ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поступать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службу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боевые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Бундесвера.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случилось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молодая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девушка-специалист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электронике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обратилась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Европейских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сообществ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жалобой</w:t>
      </w:r>
      <w:r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Рассмотрев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жалобу,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Суд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принял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решение,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гласившее,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отказ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взять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работу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Бундесвер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причине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пола,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“антиобщественным”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явным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образом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нарушает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директиву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Европейского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Совета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реализации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принципа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равноправия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мужчин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женщин.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этого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германская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исполнительная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власть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вынуждена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пойти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внесение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поправок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соответствующую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статью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конституции.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2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января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2001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года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девушек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Федеративной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Республики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появилась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такая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возможность</w:t>
      </w:r>
      <w:r w:rsidR="00023847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Появление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первых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девушек-новобранцев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боевых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частях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означало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новые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вызовы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Бундесвера.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командиры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частей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подразделений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разъясняли,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будут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принимать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этому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случаю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никаких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специальных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мер,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командование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Бундесвера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стало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готовить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офицеров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рядовых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“Gender-Training”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(курсы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обучению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обхождению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представителями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противоположного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пола)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новой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ситуации.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Дело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помимо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обеспечения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раздельного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проживания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мужчин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казармах,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необходимо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было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подучиться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обхождению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девушками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Бундесвере,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реальной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которого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дотоле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довлели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мужчины.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учитывался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опыт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армий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стран.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Вопрос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означает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ли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служба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боевых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частях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Бундесвера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дальнейшую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эмансипацию,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обсужда</w:t>
      </w:r>
      <w:r w:rsidR="00F45DFD" w:rsidRPr="00FE7810">
        <w:rPr>
          <w:sz w:val="28"/>
          <w:szCs w:val="28"/>
        </w:rPr>
        <w:t>лся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ско</w:t>
      </w:r>
      <w:r w:rsidR="003B5352" w:rsidRPr="00FE7810">
        <w:rPr>
          <w:sz w:val="28"/>
          <w:szCs w:val="28"/>
        </w:rPr>
        <w:t>рее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академических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кругах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организациях,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среде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женщин-солдат.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Суд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Европейских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сообществ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вынес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свой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вердикт,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председатель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Свободной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</w:t>
      </w:r>
      <w:r w:rsidR="00F45DFD" w:rsidRPr="00FE7810">
        <w:rPr>
          <w:sz w:val="28"/>
          <w:szCs w:val="28"/>
        </w:rPr>
        <w:t>емократической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«Молодые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либералы»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Даниэль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Бар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тут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усмотрел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предрешение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вопроса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будущей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профессиональной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армии,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поскольку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обеспечить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подлинное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равноправие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новобранцами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юношами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девушками.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“Служба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армии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приведет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отмене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всеобщей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воинской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повинности”,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предрек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Бар.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сторону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всяких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оговорок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встал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эксперт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вопросам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обороны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фракции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“</w:t>
      </w:r>
      <w:r w:rsidR="00F45DFD"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-90/Зеленые”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Германском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Бундестаге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Фолькер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Бек: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“Если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воинская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повинность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исключается,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возникает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вопрос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об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оправданности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смысле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дальнейшего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сохранения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воинской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повинности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мужчин,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учетом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государств-членов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НАТО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отказываются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всеобщей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воинской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повинности”.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Однако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депутатов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Германского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Бундестага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пока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разделяют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="003B5352" w:rsidRPr="00FE7810">
        <w:rPr>
          <w:sz w:val="28"/>
          <w:szCs w:val="28"/>
        </w:rPr>
        <w:t>представления.</w:t>
      </w:r>
      <w:r w:rsidR="00FE7810">
        <w:rPr>
          <w:sz w:val="28"/>
          <w:szCs w:val="28"/>
        </w:rPr>
        <w:t xml:space="preserve"> </w:t>
      </w:r>
    </w:p>
    <w:p w:rsidR="009156E2" w:rsidRPr="00FE7810" w:rsidRDefault="00FE7810" w:rsidP="00FE78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06D54" w:rsidRPr="00FE7810">
        <w:rPr>
          <w:b/>
          <w:bCs/>
          <w:sz w:val="28"/>
          <w:szCs w:val="28"/>
        </w:rPr>
        <w:t>2.2.6</w:t>
      </w:r>
      <w:r>
        <w:rPr>
          <w:b/>
          <w:bCs/>
          <w:sz w:val="28"/>
          <w:szCs w:val="28"/>
        </w:rPr>
        <w:t xml:space="preserve"> </w:t>
      </w:r>
      <w:r w:rsidR="009156E2" w:rsidRPr="00FE7810">
        <w:rPr>
          <w:b/>
          <w:bCs/>
          <w:sz w:val="28"/>
          <w:szCs w:val="28"/>
        </w:rPr>
        <w:t>Союз</w:t>
      </w:r>
      <w:r>
        <w:rPr>
          <w:b/>
          <w:bCs/>
          <w:sz w:val="28"/>
          <w:szCs w:val="28"/>
        </w:rPr>
        <w:t xml:space="preserve"> </w:t>
      </w:r>
      <w:r w:rsidR="009156E2" w:rsidRPr="00FE7810">
        <w:rPr>
          <w:b/>
          <w:bCs/>
          <w:sz w:val="28"/>
          <w:szCs w:val="28"/>
        </w:rPr>
        <w:t>90/</w:t>
      </w:r>
      <w:r>
        <w:rPr>
          <w:b/>
          <w:bCs/>
          <w:sz w:val="28"/>
          <w:szCs w:val="28"/>
        </w:rPr>
        <w:t xml:space="preserve"> </w:t>
      </w:r>
      <w:r w:rsidR="009156E2" w:rsidRPr="00FE7810">
        <w:rPr>
          <w:b/>
          <w:bCs/>
          <w:sz w:val="28"/>
          <w:szCs w:val="28"/>
        </w:rPr>
        <w:t>зеленые</w:t>
      </w:r>
    </w:p>
    <w:p w:rsidR="00023847" w:rsidRPr="00FE7810" w:rsidRDefault="008026D5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1980г.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западе,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1990г.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востоке,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1992г.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объединенные: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90/ЗЕЛЕНЫЕ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возникла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западно</w:t>
      </w:r>
      <w:r w:rsidRPr="00FE7810">
        <w:rPr>
          <w:sz w:val="28"/>
          <w:szCs w:val="28"/>
        </w:rPr>
        <w:t>германских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списков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кандидатов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критикующих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режим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распадающейся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1998г.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2005г.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коалиции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выборов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бундестаг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осенью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2005г.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оппозиции.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(С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1998г</w:t>
      </w:r>
      <w:r w:rsidR="008A3F2A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8A3F2A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8A3F2A" w:rsidRPr="00FE7810">
        <w:rPr>
          <w:sz w:val="28"/>
          <w:szCs w:val="28"/>
        </w:rPr>
        <w:t>2005</w:t>
      </w:r>
      <w:r w:rsidR="00023847"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правила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совместно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партией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социал-демократов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руководством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Герхарда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Шрёдера)</w:t>
      </w:r>
      <w:r w:rsidR="008A3F2A" w:rsidRPr="00FE7810">
        <w:rPr>
          <w:sz w:val="28"/>
          <w:szCs w:val="28"/>
        </w:rPr>
        <w:t>.</w:t>
      </w:r>
    </w:p>
    <w:p w:rsidR="00F45DFD" w:rsidRPr="00FE7810" w:rsidRDefault="00B21286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труда</w:t>
      </w:r>
      <w:r w:rsidR="008026D5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семейн</w:t>
      </w:r>
      <w:r w:rsidRPr="00FE7810">
        <w:rPr>
          <w:sz w:val="28"/>
          <w:szCs w:val="28"/>
        </w:rPr>
        <w:t>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политик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сред</w:t>
      </w:r>
      <w:r w:rsidRPr="00FE7810">
        <w:rPr>
          <w:sz w:val="28"/>
          <w:szCs w:val="28"/>
        </w:rPr>
        <w:t>ы</w:t>
      </w:r>
      <w:r w:rsidR="008026D5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"зеленых"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относится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молодым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партиям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германском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бундестаге.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федеральном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уровне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образована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1980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году.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парламентские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представители,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отчасти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избиратели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сочувствующие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зачастую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выходцами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внепарламентских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движений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протеста,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антиядерного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движения,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мир,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гражданских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инициатив,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групп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защитников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среды.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Изначально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состояла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заменить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общепринятую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политику,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рассматривалась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опека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гражда</w:t>
      </w:r>
      <w:r w:rsidR="008A3F2A" w:rsidRPr="00FE7810">
        <w:rPr>
          <w:sz w:val="28"/>
          <w:szCs w:val="28"/>
        </w:rPr>
        <w:t>н</w:t>
      </w:r>
      <w:r w:rsidR="00FE7810">
        <w:rPr>
          <w:sz w:val="28"/>
          <w:szCs w:val="28"/>
        </w:rPr>
        <w:t xml:space="preserve"> </w:t>
      </w:r>
      <w:r w:rsidR="008A3F2A" w:rsidRPr="00FE7810">
        <w:rPr>
          <w:sz w:val="28"/>
          <w:szCs w:val="28"/>
        </w:rPr>
        <w:t>профессиональными</w:t>
      </w:r>
      <w:r w:rsidR="00FE7810">
        <w:rPr>
          <w:sz w:val="28"/>
          <w:szCs w:val="28"/>
        </w:rPr>
        <w:t xml:space="preserve"> </w:t>
      </w:r>
      <w:r w:rsidR="008A3F2A" w:rsidRPr="00FE7810">
        <w:rPr>
          <w:sz w:val="28"/>
          <w:szCs w:val="28"/>
        </w:rPr>
        <w:t>политиками,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политику,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проводимую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снизу.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Относительно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большой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успех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движений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протеста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выборах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Европейский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парламент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1979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воодушевил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отдельные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группировки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сплотиться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выступить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единым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списком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кандидатов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выборах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бундестаг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1980</w:t>
      </w:r>
      <w:r w:rsidR="00FE7810">
        <w:rPr>
          <w:sz w:val="28"/>
          <w:szCs w:val="28"/>
        </w:rPr>
        <w:t xml:space="preserve"> </w:t>
      </w:r>
      <w:r w:rsidR="00F45DFD" w:rsidRPr="00FE7810">
        <w:rPr>
          <w:sz w:val="28"/>
          <w:szCs w:val="28"/>
        </w:rPr>
        <w:t>года.</w:t>
      </w:r>
      <w:r w:rsidR="00FE7810">
        <w:rPr>
          <w:sz w:val="28"/>
          <w:szCs w:val="28"/>
        </w:rPr>
        <w:t xml:space="preserve"> </w:t>
      </w:r>
    </w:p>
    <w:p w:rsidR="00F45DFD" w:rsidRPr="00FE7810" w:rsidRDefault="00F45DF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1983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набрав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5,6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голосов,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смогли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пройти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бундестаг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нескольких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парламентах.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перемен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бывшей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установлен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тесный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контакт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тамошними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гражданскими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выборах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палату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марта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1,9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голосов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восемь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мандатов,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2,9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мандатов.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общегерманских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выборах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бундестаг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смогли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преодолеть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5-процентный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барьер.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восемь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парламентских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существовало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никакого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5-процентного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барьера.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</w:t>
      </w:r>
      <w:r w:rsidR="008A3F2A"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90/Зеленые"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почти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парламентах.</w:t>
      </w:r>
      <w:r w:rsidR="00FE7810">
        <w:rPr>
          <w:sz w:val="28"/>
          <w:szCs w:val="28"/>
        </w:rPr>
        <w:t xml:space="preserve"> </w:t>
      </w:r>
    </w:p>
    <w:p w:rsidR="00F45DFD" w:rsidRPr="00FE7810" w:rsidRDefault="00F45DF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выборах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бундестаг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получила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6,7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</w:t>
      </w:r>
      <w:r w:rsidR="00023847" w:rsidRPr="00FE7810">
        <w:rPr>
          <w:sz w:val="28"/>
          <w:szCs w:val="28"/>
        </w:rPr>
        <w:t>нта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(47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депутатских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мандатов)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</w:t>
      </w:r>
      <w:r w:rsidR="00023847" w:rsidRPr="00FE7810">
        <w:rPr>
          <w:sz w:val="28"/>
          <w:szCs w:val="28"/>
        </w:rPr>
        <w:t>овала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коалицию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федеральном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</w:t>
      </w:r>
      <w:r w:rsidRPr="00FE7810">
        <w:rPr>
          <w:sz w:val="28"/>
          <w:szCs w:val="28"/>
        </w:rPr>
        <w:t>равительстве.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"главный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Йошка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Фишер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министром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иностранных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дел.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ухода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Герхарда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Шрёдера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ушла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023847" w:rsidRPr="00FE7810">
        <w:rPr>
          <w:sz w:val="28"/>
          <w:szCs w:val="28"/>
        </w:rPr>
        <w:t>оппозицию.</w:t>
      </w:r>
      <w:r w:rsidR="00FE7810">
        <w:rPr>
          <w:sz w:val="28"/>
          <w:szCs w:val="28"/>
        </w:rPr>
        <w:t xml:space="preserve"> </w:t>
      </w:r>
    </w:p>
    <w:p w:rsidR="00F45DFD" w:rsidRPr="00FE7810" w:rsidRDefault="00F45DF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"Союз-90/Зеленые"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альтернативой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традиционным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изменения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труда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разрушать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среду.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внутренней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увязывают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требованием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"прямой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демократии".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Путем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всенародного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референдума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инициативы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население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непосредственно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квот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рабочих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учебных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повсеместно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учитывались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наравне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мужчинами.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отказа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атомной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энергии,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освоения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обновляемых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источников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энергии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роспуска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блоков.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"зеленые"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вошли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НАТО.</w:t>
      </w:r>
      <w:r w:rsidR="00FE7810">
        <w:rPr>
          <w:sz w:val="28"/>
          <w:szCs w:val="28"/>
        </w:rPr>
        <w:t xml:space="preserve"> </w:t>
      </w:r>
    </w:p>
    <w:p w:rsidR="00F45DFD" w:rsidRPr="00FE7810" w:rsidRDefault="00F45DF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входят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преимущественно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служащие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госчиновники.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"зеленых",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50000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руководят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паритетных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сопредседатели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(сопредседательницы).</w:t>
      </w:r>
    </w:p>
    <w:p w:rsidR="004D594A" w:rsidRPr="00FE7810" w:rsidRDefault="00F45DFD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Имея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51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депутата,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мужчины,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фракция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90/Зеленые»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16-м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бундестаге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маленькую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фракцию.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Недавно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</w:t>
      </w:r>
      <w:r w:rsidR="00753803" w:rsidRPr="00FE7810">
        <w:rPr>
          <w:sz w:val="28"/>
          <w:szCs w:val="28"/>
        </w:rPr>
        <w:t>е</w:t>
      </w:r>
      <w:r w:rsidR="004D6331" w:rsidRPr="00FE7810">
        <w:rPr>
          <w:sz w:val="28"/>
          <w:szCs w:val="28"/>
        </w:rPr>
        <w:t>м</w:t>
      </w:r>
      <w:r w:rsidRPr="00FE7810">
        <w:rPr>
          <w:sz w:val="28"/>
          <w:szCs w:val="28"/>
        </w:rPr>
        <w:t>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90-Зеленые»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известного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американского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киноактера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Ричарда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Гира,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обратился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канцлеру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Ангеле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Меркель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просьбой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поспособствовать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Тибета.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председательствующей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важному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экономическому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партнеру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Китая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предоставляется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историческая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возможность»,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пишет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открытом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письме,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опубликованном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газете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„Tagesspiegel“,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сообщает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сайт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Зеленых.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«Ранее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Ангела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Меркель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встречалась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Далай-ламой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безупречности.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помочь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встречи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председателя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КНР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Далай-ламы.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Тибетско-китайская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дилемма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наконец-то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решена»,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полагает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звезда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Голливуда.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Ричард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председателем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правозащитного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«International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Campaign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for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Tibet“,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Зеленые.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критикуют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колониальную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антиэкологическую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Пекина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регионе.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февраля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Зеленые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присоединились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кампании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выяснению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судьбы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тридцати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тибетцев,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сентябре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2006-го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неудачно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пытались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бежать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Китая.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Китайские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пограничники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открыли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беженцам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огонь,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женщины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остался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арестованы,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судьба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неизвестной.</w:t>
      </w:r>
    </w:p>
    <w:p w:rsidR="004D594A" w:rsidRPr="00FE7810" w:rsidRDefault="004D594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Недавно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90/зеленые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совместно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BUND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переработала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рекламных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плаката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автопроизводителей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BMW,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Mercedes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VW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сохранилась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узнаваемост</w:t>
      </w:r>
      <w:r w:rsidR="004F56C1" w:rsidRPr="00FE7810">
        <w:rPr>
          <w:sz w:val="28"/>
          <w:szCs w:val="28"/>
        </w:rPr>
        <w:t>ь,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полностью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изменился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смысл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(см.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приложение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1,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2,</w:t>
      </w:r>
      <w:r w:rsidR="00FE7810">
        <w:rPr>
          <w:sz w:val="28"/>
          <w:szCs w:val="28"/>
        </w:rPr>
        <w:t xml:space="preserve"> </w:t>
      </w:r>
      <w:r w:rsidR="004F56C1" w:rsidRPr="00FE7810">
        <w:rPr>
          <w:sz w:val="28"/>
          <w:szCs w:val="28"/>
        </w:rPr>
        <w:t>3).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Немецкая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социальная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организация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против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автомобилей,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загрязняющих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окружающую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среду,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перерабатывает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рекламу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BMW,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VW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Mercedes.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Мир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уже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выдерживает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выбросов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углекислого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газа.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Если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загрязнение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будет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продолжаться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такими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же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темпами,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Землю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ждет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участь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воздушных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шариков,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  <w:bdr w:val="none" w:sz="0" w:space="0" w:color="auto" w:frame="1"/>
        </w:rPr>
        <w:t>надетых</w:t>
      </w:r>
      <w:r w:rsidR="00FE7810">
        <w:rPr>
          <w:bCs/>
          <w:sz w:val="28"/>
          <w:szCs w:val="28"/>
          <w:bdr w:val="none" w:sz="0" w:space="0" w:color="auto" w:frame="1"/>
        </w:rPr>
        <w:t xml:space="preserve"> </w:t>
      </w:r>
      <w:r w:rsidRPr="00FE7810">
        <w:rPr>
          <w:bCs/>
          <w:sz w:val="28"/>
          <w:szCs w:val="28"/>
          <w:bdr w:val="none" w:sz="0" w:space="0" w:color="auto" w:frame="1"/>
        </w:rPr>
        <w:t>на</w:t>
      </w:r>
      <w:r w:rsidR="00FE7810">
        <w:rPr>
          <w:bCs/>
          <w:sz w:val="28"/>
          <w:szCs w:val="28"/>
          <w:bdr w:val="none" w:sz="0" w:space="0" w:color="auto" w:frame="1"/>
        </w:rPr>
        <w:t xml:space="preserve"> </w:t>
      </w:r>
      <w:r w:rsidRPr="00FE7810">
        <w:rPr>
          <w:bCs/>
          <w:sz w:val="28"/>
          <w:szCs w:val="28"/>
          <w:bdr w:val="none" w:sz="0" w:space="0" w:color="auto" w:frame="1"/>
        </w:rPr>
        <w:t>выхлопную</w:t>
      </w:r>
      <w:r w:rsidR="00FE7810">
        <w:rPr>
          <w:bCs/>
          <w:sz w:val="28"/>
          <w:szCs w:val="28"/>
          <w:bdr w:val="none" w:sz="0" w:space="0" w:color="auto" w:frame="1"/>
        </w:rPr>
        <w:t xml:space="preserve"> </w:t>
      </w:r>
      <w:r w:rsidRPr="00FE7810">
        <w:rPr>
          <w:bCs/>
          <w:sz w:val="28"/>
          <w:szCs w:val="28"/>
          <w:bdr w:val="none" w:sz="0" w:space="0" w:color="auto" w:frame="1"/>
        </w:rPr>
        <w:t>трубу</w:t>
      </w:r>
      <w:r w:rsidR="00FE7810">
        <w:rPr>
          <w:bCs/>
          <w:sz w:val="28"/>
          <w:szCs w:val="28"/>
          <w:bdr w:val="none" w:sz="0" w:space="0" w:color="auto" w:frame="1"/>
        </w:rPr>
        <w:t xml:space="preserve"> </w:t>
      </w:r>
      <w:r w:rsidRPr="00FE7810">
        <w:rPr>
          <w:bCs/>
          <w:sz w:val="28"/>
          <w:szCs w:val="28"/>
          <w:bdr w:val="none" w:sz="0" w:space="0" w:color="auto" w:frame="1"/>
        </w:rPr>
        <w:t>автомобиля</w:t>
      </w:r>
      <w:r w:rsidRPr="00FE7810">
        <w:rPr>
          <w:bCs/>
          <w:sz w:val="28"/>
          <w:szCs w:val="28"/>
        </w:rPr>
        <w:t>.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говорят,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погоне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прибыльбю,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скоростью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комфортом,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производители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автомобилей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благоприятной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автомобили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негативное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воздействие.</w:t>
      </w:r>
    </w:p>
    <w:p w:rsidR="003B6BFD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6D54" w:rsidRPr="00FE7810">
        <w:rPr>
          <w:b/>
          <w:sz w:val="28"/>
          <w:szCs w:val="28"/>
        </w:rPr>
        <w:t>2.2.7</w:t>
      </w:r>
      <w:r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Молодые</w:t>
      </w:r>
      <w:r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социалисты</w:t>
      </w:r>
      <w:r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026D5" w:rsidRPr="00FE7810">
        <w:rPr>
          <w:b/>
          <w:sz w:val="28"/>
          <w:szCs w:val="28"/>
        </w:rPr>
        <w:t>СДПГ</w:t>
      </w:r>
    </w:p>
    <w:p w:rsidR="008026D5" w:rsidRPr="00FE7810" w:rsidRDefault="003B6BFD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Социал-демократической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(СДПГ),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основана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1920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году.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годы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фашизма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распущена,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возобновила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1946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году.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крупнейшая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политическая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насчитывающая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65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тысяч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членов.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Официальный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статус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«рабочее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сообщество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СДПГ».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связи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партийные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решения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обязательны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уровнях.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выборов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руководители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звеньев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подлежат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утверждению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соответствующими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руководящими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органами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СДПГ.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Вместе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тем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повседневной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пользуется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относительной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автономией: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принимает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собственные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решения,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финансы,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помещения,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прессу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д.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Социальный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неоднороден.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служащих,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студентов,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обслуживания.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Основная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популяризировать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социал-демократии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расширять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её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</w:p>
    <w:p w:rsidR="004D6331" w:rsidRPr="00FE7810" w:rsidRDefault="006B334B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bCs/>
          <w:sz w:val="28"/>
          <w:szCs w:val="28"/>
        </w:rPr>
        <w:t>М</w:t>
      </w:r>
      <w:r w:rsidR="004D6331" w:rsidRPr="00FE7810">
        <w:rPr>
          <w:bCs/>
          <w:sz w:val="28"/>
          <w:szCs w:val="28"/>
        </w:rPr>
        <w:t>олодых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немецки</w:t>
      </w:r>
      <w:r w:rsidRPr="00FE7810">
        <w:rPr>
          <w:bCs/>
          <w:sz w:val="28"/>
          <w:szCs w:val="28"/>
        </w:rPr>
        <w:t>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социалисты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(Jusos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in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der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SPD)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ежегодно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провод</w:t>
      </w:r>
      <w:r w:rsidRPr="00FE7810">
        <w:rPr>
          <w:bCs/>
          <w:sz w:val="28"/>
          <w:szCs w:val="28"/>
        </w:rPr>
        <w:t>я</w:t>
      </w:r>
      <w:r w:rsidR="004D6331" w:rsidRPr="00FE7810">
        <w:rPr>
          <w:bCs/>
          <w:sz w:val="28"/>
          <w:szCs w:val="28"/>
        </w:rPr>
        <w:t>т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национальный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конгресс.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каждый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раз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другом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городе.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Таким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образом</w:t>
      </w:r>
      <w:r w:rsidRPr="00FE7810">
        <w:rPr>
          <w:bCs/>
          <w:sz w:val="28"/>
          <w:szCs w:val="28"/>
        </w:rPr>
        <w:t>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немцы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выражают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равное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отношение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всем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федеральным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единицам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-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землям,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а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также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проявляют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политическую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толерантность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менее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сильным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региональным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организациям.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10-12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июня</w:t>
      </w:r>
      <w:r w:rsidR="00FE7810">
        <w:rPr>
          <w:bCs/>
          <w:sz w:val="28"/>
          <w:szCs w:val="28"/>
        </w:rPr>
        <w:t xml:space="preserve"> </w:t>
      </w:r>
      <w:r w:rsidR="00577DF0" w:rsidRPr="00FE7810">
        <w:rPr>
          <w:bCs/>
          <w:sz w:val="28"/>
          <w:szCs w:val="28"/>
        </w:rPr>
        <w:t>2004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года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национальный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конгресс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Юсос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проходил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столице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Саксонии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Лейпциге,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что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на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востоке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Германии.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Это,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без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преувеличения,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историческое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событие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широко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осветили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все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немецкие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европейские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СМИ.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Причин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много.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Юсос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является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молодежным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крылом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правящей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Социал-демократической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партии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Германии,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конгресс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стал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форумом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для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выступления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старших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сотоварищей,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что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само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себе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является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информационным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поводом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разгар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предвыборной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кампании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(национальные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парламентские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выборы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состоятся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25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сентября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2005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года).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следует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забывать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политической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конъюнктуре.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Европе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последние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события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вокруг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Конституции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ЕС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можно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сравнить,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если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масштабам,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так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накалу,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разве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что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голосованием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полугодичной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давности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по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конституционной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реформе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Украине.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Проведение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национального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конгресса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социалистов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Лейпциге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своего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рода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заявление: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"Мы,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немцы,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боимся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показать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проблемы".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столица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Саксонии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представляет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собой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город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высоким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уровнем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безработицы,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который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практически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вымирает,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олицетворяя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собой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образ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"стареющей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нации":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центральная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улица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имени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Карла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Либкнехта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"испорчена"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одним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молодежным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увеселительным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заведением,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вполне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пригодные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размещения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офисов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здания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зияют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пустыми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окнами.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едет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западные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южные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земли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заработки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там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оседает.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социалисты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унывают,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потому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Лейпциг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традиционная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вотчина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социалистического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социал-демократического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движения: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разработан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даже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специальный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экскурсионный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маршрут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вехам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политического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движения.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Ведь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первый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съезд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рабочих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профсоюзов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здесь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состоялся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еще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18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июня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1848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года,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социал-демократическое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продолжало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действовать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подполье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даже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правления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Гитлера.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Молодежное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социалистическое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движение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"материнская"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партия: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формула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bCs/>
          <w:sz w:val="28"/>
          <w:szCs w:val="28"/>
        </w:rPr>
        <w:t>привязки</w:t>
      </w:r>
      <w:r w:rsidR="00FE7810">
        <w:rPr>
          <w:bCs/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Юсоса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хрестоматийный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пример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привязанной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</w:t>
      </w:r>
      <w:r w:rsidR="00085339" w:rsidRPr="00FE7810">
        <w:rPr>
          <w:sz w:val="28"/>
          <w:szCs w:val="28"/>
        </w:rPr>
        <w:t>артии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(рус.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перевод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"молодые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социалисты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СДПГ").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уставе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положение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об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обязательном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представительстве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руководящих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структурах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(система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квотирования),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члены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моложе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35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автоматически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Юсос.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Юсос,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уставу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сотрудничает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СДПГ.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Единственной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нормой,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являющейся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отступлением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сильных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связей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партией,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человек,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приходя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Юсос,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становится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одновременно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членом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СДПГ.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"До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осознания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па</w:t>
      </w:r>
      <w:r w:rsidR="00085339" w:rsidRPr="00FE7810">
        <w:rPr>
          <w:sz w:val="28"/>
          <w:szCs w:val="28"/>
        </w:rPr>
        <w:t>ртийности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нужно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еще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дорасти",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говорят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организации.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необходимости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отдельной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структуры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здесь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даже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спорят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кроме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"выращивания"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партийных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кадров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(с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14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лет)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поддержки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СДПГ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выборах,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"молодежка"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еще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связующим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звеном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партией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отдельными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общественными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категориями: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общественные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студенчество,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новые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масс-медиа,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популярные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арт-группы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т.</w:t>
      </w:r>
      <w:r w:rsidR="00FE7810">
        <w:rPr>
          <w:sz w:val="28"/>
          <w:szCs w:val="28"/>
        </w:rPr>
        <w:t xml:space="preserve"> </w:t>
      </w:r>
      <w:r w:rsidR="004D6331" w:rsidRPr="00FE7810">
        <w:rPr>
          <w:sz w:val="28"/>
          <w:szCs w:val="28"/>
        </w:rPr>
        <w:t>п.</w:t>
      </w:r>
    </w:p>
    <w:p w:rsidR="00187433" w:rsidRPr="00FE7810" w:rsidRDefault="00187433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B6BFD" w:rsidRPr="00FE7810" w:rsidRDefault="00306D54" w:rsidP="00FE78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7810">
        <w:rPr>
          <w:b/>
          <w:bCs/>
          <w:sz w:val="28"/>
          <w:szCs w:val="28"/>
        </w:rPr>
        <w:t>2.2.8</w:t>
      </w:r>
      <w:r w:rsid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Молодёжный</w:t>
      </w:r>
      <w:r w:rsid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союз</w:t>
      </w:r>
    </w:p>
    <w:p w:rsidR="008026D5" w:rsidRPr="00FE7810" w:rsidRDefault="003B6BFD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810">
        <w:rPr>
          <w:bCs/>
          <w:sz w:val="28"/>
          <w:szCs w:val="28"/>
        </w:rPr>
        <w:t>Молодёжный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союз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–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крупнейшая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молодёжная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политическая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организация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Германии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Европе.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bCs/>
          <w:sz w:val="28"/>
          <w:szCs w:val="28"/>
        </w:rPr>
        <w:t>Она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bCs/>
          <w:sz w:val="28"/>
          <w:szCs w:val="28"/>
        </w:rPr>
        <w:t>насчитывает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bCs/>
          <w:sz w:val="28"/>
          <w:szCs w:val="28"/>
        </w:rPr>
        <w:t>своих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bCs/>
          <w:sz w:val="28"/>
          <w:szCs w:val="28"/>
        </w:rPr>
        <w:t>рядах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bCs/>
          <w:sz w:val="28"/>
          <w:szCs w:val="28"/>
        </w:rPr>
        <w:t>1</w:t>
      </w:r>
      <w:r w:rsidR="00085339" w:rsidRPr="00FE7810">
        <w:rPr>
          <w:bCs/>
          <w:sz w:val="28"/>
          <w:szCs w:val="28"/>
        </w:rPr>
        <w:t>3</w:t>
      </w:r>
      <w:r w:rsidR="008026D5" w:rsidRPr="00FE7810">
        <w:rPr>
          <w:bCs/>
          <w:sz w:val="28"/>
          <w:szCs w:val="28"/>
        </w:rPr>
        <w:t>0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000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членов,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имеет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18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региональных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организаций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(по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числу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земель),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37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районных,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466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локальных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отделений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более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1000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локальных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групп.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Молодёжный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союз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является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независимой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от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коалиции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ХДС-ХСС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молодёжной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организацией,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тесно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связанный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с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ними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идеологически,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функционально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исто</w:t>
      </w:r>
      <w:r w:rsidR="00085339" w:rsidRPr="00FE7810">
        <w:rPr>
          <w:bCs/>
          <w:sz w:val="28"/>
          <w:szCs w:val="28"/>
        </w:rPr>
        <w:t>рически</w:t>
      </w:r>
      <w:r w:rsidR="00FE7810">
        <w:rPr>
          <w:bCs/>
          <w:sz w:val="28"/>
          <w:szCs w:val="28"/>
        </w:rPr>
        <w:t xml:space="preserve"> </w:t>
      </w:r>
      <w:r w:rsidR="00085339" w:rsidRPr="00FE7810">
        <w:rPr>
          <w:bCs/>
          <w:sz w:val="28"/>
          <w:szCs w:val="28"/>
        </w:rPr>
        <w:t>—</w:t>
      </w:r>
      <w:r w:rsidR="00FE7810">
        <w:rPr>
          <w:bCs/>
          <w:sz w:val="28"/>
          <w:szCs w:val="28"/>
        </w:rPr>
        <w:t xml:space="preserve"> </w:t>
      </w:r>
      <w:r w:rsidR="00085339" w:rsidRPr="00FE7810">
        <w:rPr>
          <w:bCs/>
          <w:sz w:val="28"/>
          <w:szCs w:val="28"/>
        </w:rPr>
        <w:t>опыт</w:t>
      </w:r>
      <w:r w:rsidR="00FE7810">
        <w:rPr>
          <w:bCs/>
          <w:sz w:val="28"/>
          <w:szCs w:val="28"/>
        </w:rPr>
        <w:t xml:space="preserve"> </w:t>
      </w:r>
      <w:r w:rsidR="00085339" w:rsidRPr="00FE7810">
        <w:rPr>
          <w:bCs/>
          <w:sz w:val="28"/>
          <w:szCs w:val="28"/>
        </w:rPr>
        <w:t>совместной</w:t>
      </w:r>
      <w:r w:rsidR="00FE7810">
        <w:rPr>
          <w:bCs/>
          <w:sz w:val="28"/>
          <w:szCs w:val="28"/>
        </w:rPr>
        <w:t xml:space="preserve"> </w:t>
      </w:r>
      <w:r w:rsidR="00085339" w:rsidRPr="00FE7810">
        <w:rPr>
          <w:bCs/>
          <w:sz w:val="28"/>
          <w:szCs w:val="28"/>
        </w:rPr>
        <w:t>работы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насчитывает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почти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60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лет.</w:t>
      </w:r>
      <w:r w:rsidR="00FE7810">
        <w:rPr>
          <w:bCs/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810">
        <w:rPr>
          <w:bCs/>
          <w:sz w:val="28"/>
          <w:szCs w:val="28"/>
        </w:rPr>
        <w:t>Членство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организации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возможно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возрасте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14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до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35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лет,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подавляющее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большинство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членов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ХДС-ХСС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своё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время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проходили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школу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Молодёжного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союза.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Многие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из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депутатов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бундестага,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земельных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парламентов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иных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органов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федеральной,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земельной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локальной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власти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сейчас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состоят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Молодёжном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союзе.</w:t>
      </w:r>
      <w:r w:rsidR="00FE7810">
        <w:rPr>
          <w:bCs/>
          <w:sz w:val="28"/>
          <w:szCs w:val="28"/>
        </w:rPr>
        <w:t xml:space="preserve"> </w:t>
      </w:r>
    </w:p>
    <w:p w:rsidR="001C7EB6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bCs/>
          <w:sz w:val="28"/>
          <w:szCs w:val="28"/>
        </w:rPr>
        <w:t>Молодёжный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союз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является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одним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из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важнейших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членов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УЕРР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—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молодёжной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организации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Европейской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народной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партии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Европарламента,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объединяющей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христианско-демократические,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христианско-социальные,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консервативные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народные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партии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стран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Европы.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состав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УЕРР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входят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43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организации-членов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7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наблюдателей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из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35</w:t>
      </w:r>
      <w:r w:rsid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стран.</w:t>
      </w:r>
      <w:r w:rsidR="00FE7810">
        <w:rPr>
          <w:bCs/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Эта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серьезные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представительства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Рейхстаге,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почтенное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финансирование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материнской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«Христианско-демократический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Союз»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которую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возглавляет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действующий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канцлер,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свыше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200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тыс.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евро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год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получают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федерального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министерства</w:t>
      </w:r>
      <w:r w:rsidR="00FE7810">
        <w:rPr>
          <w:sz w:val="28"/>
          <w:szCs w:val="28"/>
        </w:rPr>
        <w:t xml:space="preserve"> </w:t>
      </w:r>
      <w:r w:rsidR="00085339" w:rsidRPr="00FE7810">
        <w:rPr>
          <w:sz w:val="28"/>
          <w:szCs w:val="28"/>
        </w:rPr>
        <w:t>семьи</w:t>
      </w:r>
      <w:r w:rsidR="009A49FE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преклонного</w:t>
      </w:r>
      <w:r w:rsidR="00FE7810">
        <w:rPr>
          <w:sz w:val="28"/>
          <w:szCs w:val="28"/>
        </w:rPr>
        <w:t xml:space="preserve"> </w:t>
      </w:r>
      <w:r w:rsidR="009A49FE" w:rsidRPr="00FE7810">
        <w:rPr>
          <w:sz w:val="28"/>
          <w:szCs w:val="28"/>
        </w:rPr>
        <w:t>возраста</w:t>
      </w:r>
      <w:r w:rsidR="00CA1878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самая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крупная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консолидированная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фракция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внутри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партии,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настроенная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радикально.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Молодежь,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частности,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недовольна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ходом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реформ,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инициированных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правящей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коалицией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главе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1C7EB6" w:rsidRPr="00FE7810">
        <w:rPr>
          <w:sz w:val="28"/>
          <w:szCs w:val="28"/>
        </w:rPr>
        <w:t>ХДС.</w:t>
      </w:r>
    </w:p>
    <w:p w:rsidR="001C7EB6" w:rsidRPr="00FE7810" w:rsidRDefault="001C7EB6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Поучительно,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ведущие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представители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правящей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долгом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присутствовать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зачастую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рискуя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оказаться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градом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неприятных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вопросов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оценок.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полезным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дальновидным.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Наличие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конструктивной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критики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повышению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эффективности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системы.</w:t>
      </w:r>
    </w:p>
    <w:p w:rsidR="001C2C35" w:rsidRPr="00FE7810" w:rsidRDefault="001C2C3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играют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роль.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вовлечено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немцев,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хотят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принимать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активное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деятельности.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зависимости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сферы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интересов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выбирают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ту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организацию,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которой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могли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проявить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компетентность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возможность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самовыражения.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лучше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решить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человеческие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проблемы,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находящаяся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ближе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человеку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="00B066C7" w:rsidRPr="00FE7810">
        <w:rPr>
          <w:sz w:val="28"/>
          <w:szCs w:val="28"/>
        </w:rPr>
        <w:t>проблемами</w:t>
      </w:r>
      <w:r w:rsidR="00F74B36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Таковыми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союзы.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решают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насущные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проблемы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человека,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заявления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никогда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остаются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F74B36" w:rsidRPr="00FE7810">
        <w:rPr>
          <w:sz w:val="28"/>
          <w:szCs w:val="28"/>
        </w:rPr>
        <w:t>бумаге.</w:t>
      </w:r>
    </w:p>
    <w:p w:rsidR="00F40429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40429" w:rsidRPr="00FE7810">
        <w:rPr>
          <w:b/>
          <w:sz w:val="28"/>
          <w:szCs w:val="32"/>
        </w:rPr>
        <w:t>3.</w:t>
      </w:r>
      <w:r w:rsidR="00187433" w:rsidRPr="00FE7810">
        <w:rPr>
          <w:b/>
          <w:sz w:val="28"/>
          <w:szCs w:val="32"/>
        </w:rPr>
        <w:t>1</w:t>
      </w:r>
      <w:r w:rsidRPr="00FE7810">
        <w:rPr>
          <w:b/>
          <w:sz w:val="28"/>
          <w:szCs w:val="32"/>
        </w:rPr>
        <w:t xml:space="preserve"> </w:t>
      </w:r>
      <w:r w:rsidR="00C0139F" w:rsidRPr="00FE7810">
        <w:rPr>
          <w:b/>
          <w:sz w:val="28"/>
          <w:szCs w:val="32"/>
        </w:rPr>
        <w:t>Религиозные</w:t>
      </w:r>
      <w:r w:rsidRPr="00FE7810">
        <w:rPr>
          <w:b/>
          <w:sz w:val="28"/>
          <w:szCs w:val="32"/>
        </w:rPr>
        <w:t xml:space="preserve"> </w:t>
      </w:r>
      <w:r w:rsidR="00F40429" w:rsidRPr="00FE7810">
        <w:rPr>
          <w:b/>
          <w:sz w:val="28"/>
          <w:szCs w:val="32"/>
        </w:rPr>
        <w:t>молодежные</w:t>
      </w:r>
      <w:r w:rsidRPr="00FE7810">
        <w:rPr>
          <w:b/>
          <w:sz w:val="28"/>
          <w:szCs w:val="32"/>
        </w:rPr>
        <w:t xml:space="preserve"> </w:t>
      </w:r>
      <w:r w:rsidR="00F40429" w:rsidRPr="00FE7810">
        <w:rPr>
          <w:b/>
          <w:sz w:val="28"/>
          <w:szCs w:val="32"/>
        </w:rPr>
        <w:t>организации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4B110B" w:rsidRPr="00FE7810" w:rsidRDefault="004B110B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рассмотрения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выбрала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несколько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направленности,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рассмотреть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каждой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хотела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рассмотреть,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Католической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б</w:t>
      </w:r>
      <w:r w:rsidR="00C30F1B" w:rsidRPr="00FE7810">
        <w:rPr>
          <w:sz w:val="28"/>
          <w:szCs w:val="28"/>
        </w:rPr>
        <w:t>ольшая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часть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немецкого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населения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официально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принадлежит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Христианской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конфессии,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религиозные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ориентированы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христианство.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выбрала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одну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христианскую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организацию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30F1B" w:rsidRPr="00FE7810">
        <w:rPr>
          <w:sz w:val="28"/>
          <w:szCs w:val="28"/>
        </w:rPr>
        <w:t>союз.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имеют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религиозную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направленность,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наоборот,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ставят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защиту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интересов,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обеспечивает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активную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поддержку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C0139F" w:rsidRPr="00FE7810">
        <w:rPr>
          <w:sz w:val="28"/>
          <w:szCs w:val="28"/>
        </w:rPr>
        <w:t>немцев.</w:t>
      </w:r>
      <w:r w:rsidR="00FE7810">
        <w:rPr>
          <w:sz w:val="28"/>
          <w:szCs w:val="28"/>
        </w:rPr>
        <w:t xml:space="preserve"> 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E72073" w:rsidRPr="00FE7810" w:rsidRDefault="00F40429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3.</w:t>
      </w:r>
      <w:r w:rsidR="000B0C5A" w:rsidRPr="00FE7810">
        <w:rPr>
          <w:b/>
          <w:sz w:val="28"/>
          <w:szCs w:val="28"/>
        </w:rPr>
        <w:t>1.</w:t>
      </w:r>
      <w:r w:rsidR="00187433" w:rsidRPr="00FE7810">
        <w:rPr>
          <w:b/>
          <w:sz w:val="28"/>
          <w:szCs w:val="28"/>
        </w:rPr>
        <w:t>1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Федерация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Германской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Католической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Молодежи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и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другие</w:t>
      </w:r>
      <w:r w:rsidR="00FE7810" w:rsidRPr="00FE7810">
        <w:rPr>
          <w:b/>
          <w:sz w:val="28"/>
          <w:szCs w:val="28"/>
        </w:rPr>
        <w:t xml:space="preserve"> </w:t>
      </w:r>
      <w:r w:rsidR="00E72073" w:rsidRPr="00FE7810">
        <w:rPr>
          <w:b/>
          <w:sz w:val="28"/>
          <w:szCs w:val="28"/>
        </w:rPr>
        <w:t>христианские</w:t>
      </w:r>
      <w:r w:rsidR="00FE7810" w:rsidRPr="00FE7810">
        <w:rPr>
          <w:b/>
          <w:sz w:val="28"/>
          <w:szCs w:val="28"/>
        </w:rPr>
        <w:t xml:space="preserve"> </w:t>
      </w:r>
      <w:r w:rsidR="00FE7810">
        <w:rPr>
          <w:b/>
          <w:sz w:val="28"/>
          <w:szCs w:val="28"/>
        </w:rPr>
        <w:t>организации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Церковная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подразумевается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предложение,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церковная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хочет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бескорыстной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службе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мотивировать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способствовать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настоящим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христианином"</w:t>
      </w:r>
      <w:r w:rsidR="00C30F1B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(Церковный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епархии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  <w:lang w:val="en-US"/>
        </w:rPr>
        <w:t>Wuerzburg</w:t>
      </w:r>
      <w:r w:rsidRPr="00FE7810">
        <w:rPr>
          <w:sz w:val="28"/>
          <w:szCs w:val="28"/>
        </w:rPr>
        <w:t>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воспитательное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передать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</w:t>
      </w:r>
      <w:r w:rsidR="00B21286" w:rsidRPr="00FE7810">
        <w:rPr>
          <w:sz w:val="28"/>
          <w:szCs w:val="28"/>
        </w:rPr>
        <w:t>раз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человека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отношение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богу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источник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удавшейся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церковная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хочет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личность,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сопровождать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положительной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установке,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</w:t>
      </w:r>
      <w:r w:rsidR="00B21286" w:rsidRPr="00FE7810">
        <w:rPr>
          <w:sz w:val="28"/>
          <w:szCs w:val="28"/>
        </w:rPr>
        <w:t>авняется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действии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послание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Иисуса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Классической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детьми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внутрисоюзная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Католическая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Головным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католической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B21286" w:rsidRPr="00FE7810">
        <w:rPr>
          <w:sz w:val="28"/>
          <w:szCs w:val="28"/>
        </w:rPr>
        <w:t>(BDKJ</w:t>
      </w:r>
      <w:r w:rsidRPr="00FE7810">
        <w:rPr>
          <w:sz w:val="28"/>
          <w:szCs w:val="28"/>
        </w:rPr>
        <w:t>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пытается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передать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занятиях,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палаточных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лагерях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связанную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BDKJ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скауты</w:t>
      </w:r>
      <w:r w:rsidR="0090042B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Георг,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работниц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(CAJ),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Католическое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сельской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(KLJB)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BDKJ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подразумевает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церковной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районах,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епархиях,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землях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территории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BDKJ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церковных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приходах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церковной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Рабочее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Республике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(</w:t>
      </w:r>
      <w:r w:rsidR="0090042B" w:rsidRPr="00FE7810">
        <w:rPr>
          <w:sz w:val="28"/>
          <w:szCs w:val="28"/>
          <w:lang w:val="en-US"/>
        </w:rPr>
        <w:t>AEJ</w:t>
      </w:r>
      <w:r w:rsidRPr="00FE7810">
        <w:rPr>
          <w:sz w:val="28"/>
          <w:szCs w:val="28"/>
        </w:rPr>
        <w:t>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</w:t>
      </w:r>
      <w:r w:rsidR="0090042B" w:rsidRPr="00FE7810">
        <w:rPr>
          <w:sz w:val="28"/>
          <w:szCs w:val="28"/>
        </w:rPr>
        <w:t>ии.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головная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  <w:lang w:val="en-US"/>
        </w:rPr>
        <w:t>AEJ</w:t>
      </w:r>
      <w:r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министерствам,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отраслевым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партнерам,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1,2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млн.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  <w:lang w:val="en-US"/>
        </w:rPr>
        <w:t>AEJ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относятся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досуговая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церквей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Церкви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досуговая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Церквей,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Евангелическо-методистской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Церкви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(ЕмК)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другие.</w:t>
      </w:r>
      <w:r w:rsidR="00FE7810">
        <w:rPr>
          <w:sz w:val="28"/>
          <w:szCs w:val="28"/>
        </w:rPr>
        <w:t xml:space="preserve"> </w:t>
      </w:r>
    </w:p>
    <w:p w:rsidR="00FE7810" w:rsidRDefault="00FE7810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026D5" w:rsidRPr="00FE7810" w:rsidRDefault="009156E2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bCs/>
          <w:sz w:val="28"/>
          <w:szCs w:val="28"/>
        </w:rPr>
        <w:t>3</w:t>
      </w:r>
      <w:r w:rsidR="00F40429" w:rsidRPr="00FE7810">
        <w:rPr>
          <w:b/>
          <w:bCs/>
          <w:sz w:val="28"/>
          <w:szCs w:val="28"/>
        </w:rPr>
        <w:t>.</w:t>
      </w:r>
      <w:r w:rsidR="00187433" w:rsidRPr="00FE7810">
        <w:rPr>
          <w:b/>
          <w:bCs/>
          <w:sz w:val="28"/>
          <w:szCs w:val="28"/>
        </w:rPr>
        <w:t>1.</w:t>
      </w:r>
      <w:r w:rsidR="000B0C5A" w:rsidRPr="00FE7810">
        <w:rPr>
          <w:b/>
          <w:bCs/>
          <w:sz w:val="28"/>
          <w:szCs w:val="28"/>
        </w:rPr>
        <w:t>2</w:t>
      </w:r>
      <w:r w:rsidR="00FE7810" w:rsidRP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Христианский</w:t>
      </w:r>
      <w:r w:rsidR="00FE7810" w:rsidRP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молодежный</w:t>
      </w:r>
      <w:r w:rsidR="00FE7810" w:rsidRP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союз</w:t>
      </w:r>
      <w:r w:rsidR="00FE7810" w:rsidRP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Германии</w:t>
      </w:r>
      <w:r w:rsidR="00FE7810" w:rsidRPr="00FE7810">
        <w:rPr>
          <w:b/>
          <w:bCs/>
          <w:sz w:val="28"/>
          <w:szCs w:val="28"/>
        </w:rPr>
        <w:t xml:space="preserve"> </w:t>
      </w:r>
      <w:r w:rsidR="008026D5" w:rsidRPr="00FE7810">
        <w:rPr>
          <w:b/>
          <w:bCs/>
          <w:sz w:val="28"/>
          <w:szCs w:val="28"/>
        </w:rPr>
        <w:t>(CJD)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Christliches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Jugendorfwerk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Deutschlands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e.V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(Христиaнский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апреле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1947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CJD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благотворительного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Диаконического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церкви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CJD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христианская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ориентированная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образовательная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охватывает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Каждый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взрослым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профессиональных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тренингах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развивающих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оказывает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трудных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ситуациях.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150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точках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помогают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8.000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главным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организации:</w:t>
      </w:r>
    </w:p>
    <w:p w:rsidR="008026D5" w:rsidRPr="00FE7810" w:rsidRDefault="00E720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проведению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курсов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профессиональной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подготовки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ограниченными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возможностями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безработных,</w:t>
      </w:r>
    </w:p>
    <w:p w:rsidR="008026D5" w:rsidRPr="00FE7810" w:rsidRDefault="00E720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благотворительной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работ</w:t>
      </w:r>
      <w:r w:rsidR="0090042B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</w:p>
    <w:p w:rsidR="008026D5" w:rsidRPr="00FE7810" w:rsidRDefault="00E720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проведению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программ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реабилитации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интеграции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физическими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умственными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ограничениями,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услуги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иммиграционной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службы,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общеобразовательные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школы,</w:t>
      </w:r>
      <w:r w:rsidR="00FE7810">
        <w:rPr>
          <w:sz w:val="28"/>
          <w:szCs w:val="28"/>
        </w:rPr>
        <w:t xml:space="preserve"> </w:t>
      </w:r>
    </w:p>
    <w:p w:rsidR="008026D5" w:rsidRPr="00FE7810" w:rsidRDefault="00E720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международные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проекты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сфере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профессиональной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подготовки,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образования,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обеспечение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рабочими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местами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(в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20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стран-участниц).</w:t>
      </w:r>
    </w:p>
    <w:p w:rsidR="008856B3" w:rsidRPr="00FE7810" w:rsidRDefault="008856B3" w:rsidP="00FE7810">
      <w:pPr>
        <w:spacing w:line="360" w:lineRule="auto"/>
        <w:ind w:firstLine="709"/>
        <w:jc w:val="both"/>
        <w:rPr>
          <w:sz w:val="28"/>
          <w:szCs w:val="32"/>
        </w:rPr>
      </w:pPr>
    </w:p>
    <w:p w:rsidR="00E72073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E7810">
        <w:rPr>
          <w:b/>
          <w:sz w:val="28"/>
          <w:szCs w:val="32"/>
        </w:rPr>
        <w:t xml:space="preserve">3.2 </w:t>
      </w:r>
      <w:r w:rsidR="002543AB" w:rsidRPr="00FE7810">
        <w:rPr>
          <w:b/>
          <w:sz w:val="28"/>
          <w:szCs w:val="32"/>
        </w:rPr>
        <w:t>Молодежные</w:t>
      </w:r>
      <w:r w:rsidRPr="00FE7810">
        <w:rPr>
          <w:b/>
          <w:sz w:val="28"/>
          <w:szCs w:val="32"/>
        </w:rPr>
        <w:t xml:space="preserve"> </w:t>
      </w:r>
      <w:r w:rsidR="002543AB" w:rsidRPr="00FE7810">
        <w:rPr>
          <w:b/>
          <w:sz w:val="28"/>
          <w:szCs w:val="32"/>
        </w:rPr>
        <w:t>организации</w:t>
      </w:r>
      <w:r w:rsidRPr="00FE7810">
        <w:rPr>
          <w:b/>
          <w:sz w:val="28"/>
          <w:szCs w:val="32"/>
        </w:rPr>
        <w:t xml:space="preserve"> </w:t>
      </w:r>
      <w:r w:rsidR="002543AB" w:rsidRPr="00FE7810">
        <w:rPr>
          <w:b/>
          <w:sz w:val="28"/>
          <w:szCs w:val="32"/>
        </w:rPr>
        <w:t>по</w:t>
      </w:r>
      <w:r w:rsidRPr="00FE7810">
        <w:rPr>
          <w:b/>
          <w:sz w:val="28"/>
          <w:szCs w:val="32"/>
        </w:rPr>
        <w:t xml:space="preserve"> </w:t>
      </w:r>
      <w:r w:rsidR="002543AB" w:rsidRPr="00FE7810">
        <w:rPr>
          <w:b/>
          <w:sz w:val="28"/>
          <w:szCs w:val="32"/>
        </w:rPr>
        <w:t>международному</w:t>
      </w:r>
      <w:r w:rsidRPr="00FE7810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сотрудничеству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C0139F" w:rsidRPr="00FE7810" w:rsidRDefault="00C0139F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успешно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российско-немецкое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сотрудничество.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обмен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делегациями,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углубление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дружеских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контактов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молодежными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организациями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России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совместных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российско-германских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лагерей,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знакомство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структурой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политики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конткретных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регионах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России.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расширяют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базу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своего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сотрудничества,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Немецкое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Молодежное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Объединение.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Такой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опыт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полезен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обеих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стран,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мне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хотелось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рассказать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об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="001B1DF7" w:rsidRPr="00FE7810">
        <w:rPr>
          <w:sz w:val="28"/>
          <w:szCs w:val="28"/>
        </w:rPr>
        <w:t>подробно.</w:t>
      </w:r>
    </w:p>
    <w:p w:rsidR="002543AB" w:rsidRPr="00FE7810" w:rsidRDefault="002543AB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543AB" w:rsidRPr="00FE7810" w:rsidRDefault="002543AB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bCs/>
          <w:sz w:val="28"/>
          <w:szCs w:val="28"/>
        </w:rPr>
        <w:t>3</w:t>
      </w:r>
      <w:r w:rsidR="00306D54" w:rsidRPr="00FE7810">
        <w:rPr>
          <w:b/>
          <w:bCs/>
          <w:sz w:val="28"/>
          <w:szCs w:val="28"/>
        </w:rPr>
        <w:t>.2.1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Немецкое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Молодежное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Объединение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(</w:t>
      </w:r>
      <w:r w:rsidRPr="00FE7810">
        <w:rPr>
          <w:b/>
          <w:sz w:val="28"/>
          <w:szCs w:val="28"/>
          <w:lang w:val="en-US"/>
        </w:rPr>
        <w:t>JDR</w:t>
      </w:r>
      <w:r w:rsidRPr="00FE7810">
        <w:rPr>
          <w:b/>
          <w:sz w:val="28"/>
          <w:szCs w:val="28"/>
        </w:rPr>
        <w:t>)</w:t>
      </w:r>
    </w:p>
    <w:p w:rsidR="008026D5" w:rsidRPr="00FE7810" w:rsidRDefault="00F4042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Европы</w:t>
      </w:r>
      <w:r w:rsidR="00E72073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Межрегиональн</w:t>
      </w:r>
      <w:r w:rsidRPr="00FE7810">
        <w:rPr>
          <w:sz w:val="28"/>
          <w:szCs w:val="28"/>
        </w:rPr>
        <w:t>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общественная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</w:t>
      </w:r>
      <w:r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“Немецкое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молодежное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объединение”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(НМО)</w:t>
      </w:r>
      <w:r w:rsidR="00E72073" w:rsidRPr="00FE7810">
        <w:rPr>
          <w:bCs/>
          <w:sz w:val="28"/>
          <w:szCs w:val="28"/>
        </w:rPr>
        <w:t>.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-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“Jugendring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der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bCs/>
          <w:sz w:val="28"/>
          <w:szCs w:val="28"/>
        </w:rPr>
        <w:t>Russlanddeutschen”</w:t>
      </w:r>
      <w:r w:rsidR="00E72073" w:rsidRPr="00FE7810">
        <w:rPr>
          <w:bCs/>
          <w:sz w:val="28"/>
          <w:szCs w:val="28"/>
        </w:rPr>
        <w:t>.</w:t>
      </w:r>
      <w:r w:rsidR="00FE7810">
        <w:rPr>
          <w:bCs/>
          <w:sz w:val="28"/>
          <w:szCs w:val="28"/>
        </w:rPr>
        <w:t xml:space="preserve"> </w:t>
      </w:r>
      <w:r w:rsidR="00E72073" w:rsidRPr="00FE7810">
        <w:rPr>
          <w:bCs/>
          <w:sz w:val="28"/>
          <w:szCs w:val="28"/>
        </w:rPr>
        <w:t>Организация</w:t>
      </w:r>
      <w:r w:rsidR="00FE7810">
        <w:rPr>
          <w:bCs/>
          <w:sz w:val="28"/>
          <w:szCs w:val="28"/>
        </w:rPr>
        <w:t xml:space="preserve"> </w:t>
      </w:r>
      <w:r w:rsidR="00E72073" w:rsidRPr="00FE7810">
        <w:rPr>
          <w:bCs/>
          <w:sz w:val="28"/>
          <w:szCs w:val="28"/>
        </w:rPr>
        <w:t>была</w:t>
      </w:r>
      <w:r w:rsidR="00FE7810">
        <w:rPr>
          <w:bCs/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создана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17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марта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1997г.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Курган.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18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марта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1998г.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зарегистрирована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юридическое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лицо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законом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РФ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“Об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объединениях”.</w:t>
      </w:r>
      <w:r w:rsidR="00FE7810">
        <w:rPr>
          <w:sz w:val="28"/>
          <w:szCs w:val="28"/>
        </w:rPr>
        <w:t xml:space="preserve"> </w:t>
      </w:r>
      <w:r w:rsidR="0090042B" w:rsidRPr="00FE7810">
        <w:rPr>
          <w:sz w:val="28"/>
          <w:szCs w:val="28"/>
        </w:rPr>
        <w:t>С</w:t>
      </w:r>
      <w:r w:rsidR="008026D5" w:rsidRPr="00FE7810">
        <w:rPr>
          <w:sz w:val="28"/>
          <w:szCs w:val="28"/>
        </w:rPr>
        <w:t>егодня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НМО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объединяет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58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38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регионах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России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насчитывает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3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тысяч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членов.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Основные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НМО:</w:t>
      </w:r>
    </w:p>
    <w:p w:rsidR="008026D5" w:rsidRPr="00FE7810" w:rsidRDefault="0090042B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изучение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популяризация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немецкого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языка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молодежи;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национально-культурных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достижений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популяризацию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исторического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наследия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российских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взаимодействию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интеллектуального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творческого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потенциала,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современного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интеграция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европейское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координация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клубов;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партнерских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Германией.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Ежегодно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направлениям.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них: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Лингвистические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лагеря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клубов;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практической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Зимняя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Летняя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Академия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творческой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Москве;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Литературные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семинары;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заботится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народа»;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Экономические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«Азбука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рынка»;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Семейные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встречи;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Профориентационные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профессиональное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обучение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Спортивно-лингвистические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кемпинги;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поиске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следов.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Лицом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лицу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историей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Волге»;</w:t>
      </w:r>
    </w:p>
    <w:p w:rsidR="008026D5" w:rsidRP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Видеомастер-классы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театральные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мастер-классы;</w:t>
      </w:r>
      <w:r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форум;</w:t>
      </w:r>
    </w:p>
    <w:p w:rsidR="008026D5" w:rsidRP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Молодежный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немецкой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«Меж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8026D5" w:rsidRPr="00FE7810">
        <w:rPr>
          <w:sz w:val="28"/>
          <w:szCs w:val="28"/>
        </w:rPr>
        <w:t>границ!»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•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«Зеленая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Россия»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др.</w:t>
      </w:r>
      <w:r w:rsidR="00FE7810">
        <w:rPr>
          <w:sz w:val="28"/>
          <w:szCs w:val="28"/>
        </w:rPr>
        <w:t xml:space="preserve"> </w:t>
      </w:r>
    </w:p>
    <w:p w:rsidR="008026D5" w:rsidRPr="00FE7810" w:rsidRDefault="008026D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</w:t>
      </w:r>
      <w:r w:rsidR="00E72073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E72073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Казахстана,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Кыргызстана,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Украины,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Узбекистана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Грузии.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внимание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уделено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партнерских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650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встречах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Словакии,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Австрии,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Италии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Европы.</w:t>
      </w:r>
    </w:p>
    <w:p w:rsidR="001B1DF7" w:rsidRPr="00FE7810" w:rsidRDefault="001B1DF7" w:rsidP="00FE7810">
      <w:pPr>
        <w:spacing w:line="360" w:lineRule="auto"/>
        <w:ind w:firstLine="709"/>
        <w:jc w:val="both"/>
        <w:rPr>
          <w:sz w:val="28"/>
          <w:szCs w:val="32"/>
        </w:rPr>
      </w:pPr>
    </w:p>
    <w:p w:rsidR="001B1DF7" w:rsidRPr="00FE7810" w:rsidRDefault="003B6BFD" w:rsidP="00FE7810">
      <w:pPr>
        <w:spacing w:line="360" w:lineRule="auto"/>
        <w:ind w:firstLine="709"/>
        <w:jc w:val="center"/>
        <w:rPr>
          <w:rStyle w:val="fliesstext1"/>
          <w:rFonts w:ascii="Times New Roman" w:hAnsi="Times New Roman" w:cs="Times New Roman"/>
          <w:b/>
          <w:color w:val="auto"/>
          <w:sz w:val="28"/>
          <w:szCs w:val="32"/>
          <w:lang w:eastAsia="de-DE"/>
        </w:rPr>
      </w:pPr>
      <w:r w:rsidRPr="00FE7810">
        <w:rPr>
          <w:b/>
          <w:sz w:val="28"/>
          <w:szCs w:val="32"/>
        </w:rPr>
        <w:t>3.3</w:t>
      </w:r>
      <w:r w:rsidR="00FE7810" w:rsidRPr="00FE7810">
        <w:rPr>
          <w:b/>
          <w:sz w:val="28"/>
          <w:szCs w:val="32"/>
        </w:rPr>
        <w:t xml:space="preserve"> </w:t>
      </w:r>
      <w:r w:rsidR="002543AB" w:rsidRPr="00FE7810">
        <w:rPr>
          <w:b/>
          <w:sz w:val="28"/>
          <w:szCs w:val="32"/>
        </w:rPr>
        <w:t>Экологические</w:t>
      </w:r>
      <w:r w:rsidR="00FE7810" w:rsidRPr="00FE7810">
        <w:rPr>
          <w:b/>
          <w:sz w:val="28"/>
          <w:szCs w:val="32"/>
        </w:rPr>
        <w:t xml:space="preserve"> </w:t>
      </w:r>
      <w:r w:rsidR="002543AB" w:rsidRPr="00FE7810">
        <w:rPr>
          <w:b/>
          <w:sz w:val="28"/>
          <w:szCs w:val="32"/>
        </w:rPr>
        <w:t>организации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EA59AB" w:rsidRPr="00FE7810" w:rsidRDefault="00EA59AB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Проблема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глобальной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современности.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огромное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природоохранных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широко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известны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BUND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охраны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NABU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охраны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«Глобальный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(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 w:eastAsia="de-DE"/>
        </w:rPr>
        <w:t>GNF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),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306D54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3.3.1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«Глобальный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Фонд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sz w:val="28"/>
          <w:szCs w:val="28"/>
        </w:rPr>
        <w:t>Природы»</w:t>
      </w:r>
      <w:r w:rsidR="00FE7810" w:rsidRPr="00FE7810">
        <w:rPr>
          <w:rStyle w:val="fliesstext1"/>
          <w:rFonts w:ascii="Times New Roman" w:hAnsi="Times New Roman" w:cs="Times New Roman"/>
          <w:b/>
          <w:color w:val="auto"/>
          <w:sz w:val="28"/>
          <w:szCs w:val="28"/>
          <w:lang w:val="de-DE"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b/>
          <w:color w:val="auto"/>
          <w:sz w:val="28"/>
          <w:szCs w:val="28"/>
          <w:lang w:val="de-DE" w:eastAsia="de-DE"/>
        </w:rPr>
        <w:t>(</w:t>
      </w:r>
      <w:r w:rsidRPr="00FE7810">
        <w:rPr>
          <w:rStyle w:val="fliesstext1"/>
          <w:rFonts w:ascii="Times New Roman" w:hAnsi="Times New Roman" w:cs="Times New Roman"/>
          <w:b/>
          <w:color w:val="auto"/>
          <w:sz w:val="28"/>
          <w:szCs w:val="28"/>
          <w:lang w:val="en-US" w:eastAsia="de-DE"/>
        </w:rPr>
        <w:t>GNF</w:t>
      </w:r>
      <w:r w:rsidRPr="00FE7810">
        <w:rPr>
          <w:rStyle w:val="fliesstext1"/>
          <w:rFonts w:ascii="Times New Roman" w:hAnsi="Times New Roman" w:cs="Times New Roman"/>
          <w:b/>
          <w:color w:val="auto"/>
          <w:sz w:val="28"/>
          <w:szCs w:val="28"/>
          <w:lang w:val="de-DE" w:eastAsia="de-DE"/>
        </w:rPr>
        <w:t>)</w:t>
      </w:r>
    </w:p>
    <w:p w:rsidR="00914EDA" w:rsidRPr="00FE7810" w:rsidRDefault="001B1DF7" w:rsidP="00FE7810">
      <w:pPr>
        <w:spacing w:line="360" w:lineRule="auto"/>
        <w:ind w:firstLine="709"/>
        <w:jc w:val="both"/>
        <w:rPr>
          <w:sz w:val="28"/>
          <w:szCs w:val="28"/>
          <w:lang w:eastAsia="de-DE"/>
        </w:rPr>
      </w:pPr>
      <w:r w:rsidRPr="00FE7810">
        <w:rPr>
          <w:sz w:val="28"/>
          <w:szCs w:val="28"/>
        </w:rPr>
        <w:t>«Глобальный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(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 w:eastAsia="de-DE"/>
        </w:rPr>
        <w:t>GNF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),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CA1878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немецкая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международная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некоммерчес</w:t>
      </w:r>
      <w:r w:rsidR="0090042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кая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0042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организация,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0042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основанная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0042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0042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1</w:t>
      </w:r>
      <w:r w:rsidR="0090042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9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88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году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целью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защиты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природы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охраны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окружающей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среды.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 w:eastAsia="de-DE"/>
        </w:rPr>
        <w:t>GNF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неправительственная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политически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независимая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организация.</w:t>
      </w:r>
      <w:r w:rsidR="00FE7810">
        <w:rPr>
          <w:sz w:val="28"/>
          <w:szCs w:val="28"/>
          <w:lang w:val="de-DE" w:eastAsia="de-DE"/>
        </w:rPr>
        <w:t xml:space="preserve"> </w:t>
      </w:r>
      <w:r w:rsidR="00EC54A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1998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фондом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был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инициирован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п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роект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«Живые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озера»,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международная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сеть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важнейших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озерных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территорий.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Основная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цель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–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сохранение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защита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природных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ресурсов,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главным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образом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резервуаров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пресной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воды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нашей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планете.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</w:p>
    <w:p w:rsidR="00914EDA" w:rsidRPr="00FE7810" w:rsidRDefault="00727C72" w:rsidP="00FE7810">
      <w:pPr>
        <w:spacing w:line="360" w:lineRule="auto"/>
        <w:ind w:firstLine="709"/>
        <w:jc w:val="both"/>
        <w:rPr>
          <w:sz w:val="28"/>
          <w:szCs w:val="28"/>
          <w:lang w:eastAsia="de-DE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.25pt">
            <v:imagedata r:id="rId7" o:title=""/>
          </v:shape>
        </w:pict>
      </w:r>
      <w:r w:rsidR="00914EDA"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насколько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важным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этот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вопрос,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свидетельствует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доклад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ООН: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1,4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миллиарда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человек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испытывают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нехватку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воды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или</w:t>
      </w:r>
      <w:r w:rsidR="00FE7810">
        <w:rPr>
          <w:sz w:val="28"/>
          <w:szCs w:val="28"/>
          <w:lang w:val="de-DE" w:eastAsia="de-DE"/>
        </w:rPr>
        <w:t xml:space="preserve"> </w:t>
      </w:r>
      <w:r w:rsidR="00914EDA" w:rsidRPr="00FE7810">
        <w:rPr>
          <w:sz w:val="28"/>
          <w:szCs w:val="28"/>
          <w:lang w:eastAsia="de-DE"/>
        </w:rPr>
        <w:t>имеют</w:t>
      </w:r>
      <w:r w:rsidR="00FE7810">
        <w:rPr>
          <w:sz w:val="28"/>
          <w:szCs w:val="28"/>
          <w:lang w:eastAsia="de-DE"/>
        </w:rPr>
        <w:t xml:space="preserve"> </w:t>
      </w:r>
      <w:r w:rsidR="00914EDA" w:rsidRPr="00FE7810">
        <w:rPr>
          <w:sz w:val="28"/>
          <w:szCs w:val="28"/>
          <w:lang w:eastAsia="de-DE"/>
        </w:rPr>
        <w:t>в</w:t>
      </w:r>
      <w:r w:rsidR="00FE7810">
        <w:rPr>
          <w:sz w:val="28"/>
          <w:szCs w:val="28"/>
          <w:lang w:eastAsia="de-DE"/>
        </w:rPr>
        <w:t xml:space="preserve"> </w:t>
      </w:r>
      <w:r w:rsidR="00914EDA" w:rsidRPr="00FE7810">
        <w:rPr>
          <w:sz w:val="28"/>
          <w:szCs w:val="28"/>
          <w:lang w:eastAsia="de-DE"/>
        </w:rPr>
        <w:t>распоряжении</w:t>
      </w:r>
      <w:r w:rsidR="00FE7810">
        <w:rPr>
          <w:sz w:val="28"/>
          <w:szCs w:val="28"/>
          <w:lang w:eastAsia="de-DE"/>
        </w:rPr>
        <w:t xml:space="preserve"> </w:t>
      </w:r>
      <w:r w:rsidR="00914EDA" w:rsidRPr="00FE7810">
        <w:rPr>
          <w:sz w:val="28"/>
          <w:szCs w:val="28"/>
          <w:lang w:eastAsia="de-DE"/>
        </w:rPr>
        <w:t>воду</w:t>
      </w:r>
      <w:r w:rsidR="00FE7810">
        <w:rPr>
          <w:sz w:val="28"/>
          <w:szCs w:val="28"/>
          <w:lang w:eastAsia="de-DE"/>
        </w:rPr>
        <w:t xml:space="preserve"> </w:t>
      </w:r>
      <w:r w:rsidR="00914EDA" w:rsidRPr="00FE7810">
        <w:rPr>
          <w:sz w:val="28"/>
          <w:szCs w:val="28"/>
          <w:lang w:eastAsia="de-DE"/>
        </w:rPr>
        <w:t>плохого</w:t>
      </w:r>
      <w:r w:rsidR="00FE7810">
        <w:rPr>
          <w:sz w:val="28"/>
          <w:szCs w:val="28"/>
          <w:lang w:eastAsia="de-DE"/>
        </w:rPr>
        <w:t xml:space="preserve"> </w:t>
      </w:r>
      <w:r w:rsidR="00914EDA" w:rsidRPr="00FE7810">
        <w:rPr>
          <w:sz w:val="28"/>
          <w:szCs w:val="28"/>
          <w:lang w:eastAsia="de-DE"/>
        </w:rPr>
        <w:t>качества.</w:t>
      </w:r>
      <w:r w:rsidR="00FE7810">
        <w:rPr>
          <w:sz w:val="28"/>
          <w:szCs w:val="28"/>
          <w:lang w:eastAsia="de-DE"/>
        </w:rPr>
        <w:t xml:space="preserve"> </w:t>
      </w:r>
    </w:p>
    <w:p w:rsidR="00914EDA" w:rsidRPr="00FE7810" w:rsidRDefault="00914EDA" w:rsidP="00FE7810">
      <w:pPr>
        <w:spacing w:line="360" w:lineRule="auto"/>
        <w:ind w:firstLine="709"/>
        <w:jc w:val="both"/>
        <w:rPr>
          <w:rStyle w:val="fliess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Партнеры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проекта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«Живые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озера»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объединены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общим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намерением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найти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пути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эффективной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защиты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крупнейших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важнейших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резервуаров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пресной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воды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мира.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</w:p>
    <w:p w:rsidR="00914EDA" w:rsidRPr="00FE7810" w:rsidRDefault="00914EDA" w:rsidP="00FE7810">
      <w:pPr>
        <w:spacing w:line="360" w:lineRule="auto"/>
        <w:ind w:firstLine="709"/>
        <w:jc w:val="both"/>
        <w:rPr>
          <w:rStyle w:val="fliess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Проект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начался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четырех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р-партнеров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четырех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континентах: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Боденское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озеро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(Германия,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Швейцария,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Австрия),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Моно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(Калифорния,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США),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Санта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Люсия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(ЮАР)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Бива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(Япония).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Сейчас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сеть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состоит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из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36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продолжает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расширяться.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/>
        </w:rPr>
        <w:t>GNF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сотрудничает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местными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общественными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группами,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которые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привносят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международную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сеть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свой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опыт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ноу-хау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сохранения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менеджмента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14EDA" w:rsidRPr="00FE7810" w:rsidRDefault="00914EDA" w:rsidP="00FE7810">
      <w:pPr>
        <w:spacing w:line="360" w:lineRule="auto"/>
        <w:ind w:firstLine="709"/>
        <w:jc w:val="both"/>
        <w:rPr>
          <w:rStyle w:val="fliess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200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1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году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начался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проект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«Живые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ра: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устойчивый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менеджмент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водно-болотных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территорий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мелких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р».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осуществление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это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проекта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восстановлению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Нестос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северо-востоке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Греции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лагун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Нава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Боада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Испании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/>
        </w:rPr>
        <w:t>GNF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получил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поддержку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/>
        </w:rPr>
        <w:t>LIFE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Европейского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Союза.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Основная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цель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роекта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–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реализация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менеджмент-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планов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устойчивого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водных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экосистем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совместно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местными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сообществами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благо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экономического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социального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благополучия.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Шредер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лично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поддержал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движение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пользу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защиты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озера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Байкал,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тем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самым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он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помог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сохранить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озеро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списке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Всемирного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природного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наследия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«ЮНЕСКО».</w:t>
      </w:r>
    </w:p>
    <w:p w:rsidR="00CA1878" w:rsidRPr="00FE7810" w:rsidRDefault="00CA1878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реализуются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преимущественно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посредством:</w:t>
      </w:r>
    </w:p>
    <w:p w:rsidR="00CA1878" w:rsidRP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C72">
        <w:rPr>
          <w:sz w:val="28"/>
          <w:szCs w:val="28"/>
        </w:rPr>
        <w:pict>
          <v:shape id="_x0000_i1026" type="#_x0000_t75" style="width:8.25pt;height:9.75pt">
            <v:imagedata r:id="rId8" o:title=""/>
          </v:shape>
        </w:pict>
      </w:r>
      <w:r w:rsidR="00CA1878" w:rsidRPr="00FE7810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фауны,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редких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ниши,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пространства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миграционных</w:t>
      </w:r>
      <w:r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путей;</w:t>
      </w:r>
    </w:p>
    <w:p w:rsidR="00CA1878" w:rsidRPr="00FE7810" w:rsidRDefault="00727C72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.75pt;height:1.5pt">
            <v:imagedata r:id="rId9" o:title=""/>
          </v:shape>
        </w:pict>
      </w:r>
      <w:r>
        <w:rPr>
          <w:sz w:val="28"/>
          <w:szCs w:val="28"/>
        </w:rPr>
        <w:pict>
          <v:shape id="_x0000_i1028" type="#_x0000_t75" style="width:6.75pt;height:9pt">
            <v:imagedata r:id="rId8" o:title=""/>
          </v:shape>
        </w:pict>
      </w:r>
      <w:r w:rsidR="00CA1878" w:rsidRPr="00FE7810">
        <w:rPr>
          <w:sz w:val="28"/>
          <w:szCs w:val="28"/>
        </w:rPr>
        <w:t>развития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проектов-моделей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становления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рационального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безотходного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хозяйства;</w:t>
      </w:r>
    </w:p>
    <w:p w:rsidR="00CA1878" w:rsidRPr="00FE7810" w:rsidRDefault="00727C72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.25pt;height:2.25pt">
            <v:imagedata r:id="rId9" o:title=""/>
          </v:shape>
        </w:pict>
      </w:r>
      <w:r>
        <w:rPr>
          <w:sz w:val="28"/>
          <w:szCs w:val="28"/>
        </w:rPr>
        <w:pict>
          <v:shape id="_x0000_i1030" type="#_x0000_t75" style="width:6.75pt;height:9pt">
            <v:imagedata r:id="rId8" o:title=""/>
          </v:shape>
        </w:pict>
      </w:r>
      <w:r w:rsidR="00CA1878" w:rsidRPr="00FE7810">
        <w:rPr>
          <w:sz w:val="28"/>
          <w:szCs w:val="28"/>
        </w:rPr>
        <w:t>публикации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прове</w:t>
      </w:r>
      <w:r w:rsidR="00914EDA" w:rsidRPr="00FE7810">
        <w:rPr>
          <w:sz w:val="28"/>
          <w:szCs w:val="28"/>
        </w:rPr>
        <w:t>дения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мероприятий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тему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защит</w:t>
      </w:r>
      <w:r w:rsidR="00CA1878" w:rsidRPr="00FE7810">
        <w:rPr>
          <w:sz w:val="28"/>
          <w:szCs w:val="28"/>
        </w:rPr>
        <w:t>ы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природы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окружающей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среды;</w:t>
      </w:r>
    </w:p>
    <w:p w:rsidR="00CA1878" w:rsidRPr="00FE7810" w:rsidRDefault="00727C72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.25pt;height:2.25pt">
            <v:imagedata r:id="rId9" o:title=""/>
          </v:shape>
        </w:pict>
      </w:r>
      <w:r>
        <w:rPr>
          <w:sz w:val="28"/>
          <w:szCs w:val="28"/>
        </w:rPr>
        <w:pict>
          <v:shape id="_x0000_i1032" type="#_x0000_t75" style="width:6.75pt;height:9pt">
            <v:imagedata r:id="rId8" o:title=""/>
          </v:shape>
        </w:pict>
      </w:r>
      <w:r w:rsidR="00CA1878" w:rsidRPr="00FE7810">
        <w:rPr>
          <w:sz w:val="28"/>
          <w:szCs w:val="28"/>
        </w:rPr>
        <w:t>лоббирования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ратификации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реализации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международных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конвенций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защите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животных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животных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видов.</w:t>
      </w:r>
    </w:p>
    <w:p w:rsidR="00CA1878" w:rsidRPr="00FE7810" w:rsidRDefault="00727C72" w:rsidP="00FE7810">
      <w:pPr>
        <w:spacing w:line="360" w:lineRule="auto"/>
        <w:ind w:firstLine="709"/>
        <w:jc w:val="both"/>
        <w:rPr>
          <w:rStyle w:val="fliesstext1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.25pt;height:2.25pt">
            <v:imagedata r:id="rId9" o:title=""/>
          </v:shape>
        </w:pict>
      </w:r>
      <w:r w:rsidR="00CA1878" w:rsidRPr="00FE7810">
        <w:rPr>
          <w:sz w:val="28"/>
          <w:szCs w:val="28"/>
        </w:rPr>
        <w:t>Одним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важных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инициированных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фондом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проектов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основанная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1998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международная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сеть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озер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«Живые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озера»,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прилагает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усилия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всемирной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защиты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озер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sz w:val="28"/>
          <w:szCs w:val="28"/>
        </w:rPr>
        <w:t>водоемов.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Наряду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этим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осуществляется</w:t>
      </w:r>
      <w:r w:rsidR="00FE7810">
        <w:rPr>
          <w:sz w:val="28"/>
          <w:szCs w:val="28"/>
        </w:rPr>
        <w:t xml:space="preserve"> </w:t>
      </w:r>
      <w:r w:rsidR="00914EDA" w:rsidRPr="00FE7810">
        <w:rPr>
          <w:sz w:val="28"/>
          <w:szCs w:val="28"/>
        </w:rPr>
        <w:t>проект</w:t>
      </w:r>
      <w:r w:rsidR="00FE7810">
        <w:rPr>
          <w:sz w:val="28"/>
          <w:szCs w:val="28"/>
        </w:rPr>
        <w:t xml:space="preserve"> </w:t>
      </w:r>
      <w:r w:rsidR="00CA1878" w:rsidRPr="00FE7810">
        <w:rPr>
          <w:rStyle w:val="subheadlinegruen1"/>
          <w:rFonts w:ascii="Times New Roman" w:hAnsi="Times New Roman" w:cs="Times New Roman"/>
          <w:b w:val="0"/>
          <w:color w:val="auto"/>
          <w:sz w:val="28"/>
          <w:szCs w:val="28"/>
        </w:rPr>
        <w:t>«Деревенская</w:t>
      </w:r>
      <w:r w:rsidR="00FE7810">
        <w:rPr>
          <w:rStyle w:val="subheadlinegruen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1878" w:rsidRPr="00FE7810">
        <w:rPr>
          <w:rStyle w:val="subheadlinegruen1"/>
          <w:rFonts w:ascii="Times New Roman" w:hAnsi="Times New Roman" w:cs="Times New Roman"/>
          <w:b w:val="0"/>
          <w:color w:val="auto"/>
          <w:sz w:val="28"/>
          <w:szCs w:val="28"/>
        </w:rPr>
        <w:t>ласточка»</w:t>
      </w:r>
      <w:r w:rsidR="00914EDA" w:rsidRPr="00FE7810">
        <w:rPr>
          <w:rStyle w:val="subheadlinegruen1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FE7810">
        <w:rPr>
          <w:rStyle w:val="subheadlinegruen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Школьники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Байкале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Боденском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озере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учатся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беречь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живую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природу,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обмениваясь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опытом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впечатлениями,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участвуют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практической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работе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сохранению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биологического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вида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«деревенская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ласточка»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(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/>
        </w:rPr>
        <w:t>Hirundo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/>
        </w:rPr>
        <w:t>rustica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).</w:t>
      </w:r>
    </w:p>
    <w:p w:rsidR="00914EDA" w:rsidRPr="00FE7810" w:rsidRDefault="00914ED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Цели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проекта:</w:t>
      </w:r>
    </w:p>
    <w:p w:rsidR="00CA1878" w:rsidRPr="00FE7810" w:rsidRDefault="00CA1878" w:rsidP="00FE781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Привлечение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внимания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детей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проблемам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мира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пернатых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охраны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природы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через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изучение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наблюдение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жизнью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деревенской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ласточки.</w:t>
      </w:r>
      <w:r w:rsidR="00FE7810">
        <w:rPr>
          <w:sz w:val="28"/>
          <w:szCs w:val="28"/>
        </w:rPr>
        <w:t xml:space="preserve"> </w:t>
      </w:r>
    </w:p>
    <w:p w:rsidR="00CA1878" w:rsidRPr="00FE7810" w:rsidRDefault="00CA1878" w:rsidP="00FE781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Пропаганда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наблюдений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жизнью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птиц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естественных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как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одного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из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видов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отдыха.</w:t>
      </w:r>
    </w:p>
    <w:p w:rsidR="00CA1878" w:rsidRPr="00FE7810" w:rsidRDefault="00CA1878" w:rsidP="00FE781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Привлечение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детей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практическим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занятиям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природе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оказанию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реальной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помощи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деревенским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ласточкам</w:t>
      </w:r>
      <w:r w:rsidR="00FE7810">
        <w:rPr>
          <w:sz w:val="28"/>
          <w:szCs w:val="28"/>
        </w:rPr>
        <w:t xml:space="preserve"> </w:t>
      </w:r>
    </w:p>
    <w:p w:rsidR="00CA1878" w:rsidRPr="00FE7810" w:rsidRDefault="00FE7810" w:rsidP="00FE7810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fliesstext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Содействие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коммуникации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детей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Германии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Бурятии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обмену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опытом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между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ними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наблюдениям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миром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878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пернатых.</w:t>
      </w:r>
      <w:r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1878" w:rsidRPr="00FE7810" w:rsidRDefault="00CA1878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Школьники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возрасте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10-14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лет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из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10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сельских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школ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республики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Бурятия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под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руководством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местных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координаторов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(БИЦ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«Грань»)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собирают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информацию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об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особенностях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данного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вида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птиц,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активно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наблюдают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ласточками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природных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условиях,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участвуют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экскурсиях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праздниках,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ведут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дневники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наблюдений,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участвуют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творч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еских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конкурсах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многое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="00914EDA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другое.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Германии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учащиеся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наблюдают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ласточками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Боденском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озере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поддержке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взрослых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из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 w:eastAsia="de-DE"/>
        </w:rPr>
        <w:t>GNF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en-US" w:eastAsia="de-DE"/>
        </w:rPr>
        <w:t>BUND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(Союз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Охраны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Природы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Германии).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</w:p>
    <w:p w:rsidR="00CA1878" w:rsidRPr="00FE7810" w:rsidRDefault="00CA1878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апреля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2004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года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участники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проекта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ведут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наблюдения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прилетом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ласточек,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составляют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картосхемы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расп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оложения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гнездовий,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описания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4AB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гнё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зд.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Богородском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острове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г.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Улан-Удэ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была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проведена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модельная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экскурсия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наблюдению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орнитофауной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детьми.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Состоялся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школьный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экологический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праздник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«Ласточки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прилетели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–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наступило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лето».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Сельские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учителя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получают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инструктаж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методические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материалы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для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подобных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экскурсий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мероприятий.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Параллельно,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15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членов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молодежной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группы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«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Jungst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ö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rche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наблюдают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за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ласточками,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которые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свили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гнезда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ферме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Гройтхоф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местности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Фолькертхаузене.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Около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30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птиц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15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гнездах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стали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наиболее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интересными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объектами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наблюдения.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течение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сезона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они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делают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две,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иногда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три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кладки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осени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выращивают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100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молодых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ласточек,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готовых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перелету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юг.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Ферма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Гройтхоф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ее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открытыми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конюшнями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идеально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подходит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для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строительства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гнезд,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деревенские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ласточки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гнездятся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прямо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внутри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фермерских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построек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–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на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стенах,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балках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и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>шпалерах.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eastAsia="de-DE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Проект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финансируется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организацией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«Umwelt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und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>Entwicklung»</w:t>
      </w:r>
      <w:r w:rsidR="00FE7810">
        <w:rPr>
          <w:rStyle w:val="fliesstext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843BE" w:rsidRPr="00FE7810" w:rsidRDefault="00A843BE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конкретных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успешной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Глобального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возрождению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испанского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Нава.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Переводится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"море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полей",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площадь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когда-то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2500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гектаров,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периоды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доходило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тысяч.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пятьдесят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назад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озеро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оказалось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высушенным.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Благодаря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усилиям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Глобального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Городского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совета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Фуэнтес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Навы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Гидрографического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Дуэро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заполнены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гектаров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озера.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1993-1994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административные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Советы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Кастилии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Европейского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продолжили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заполнено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тысячи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гектаров.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гектаров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наполнено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водой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соседнее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озеро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Боада.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Сейчас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территории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водоемов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обитает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252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позвоночных.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амфибий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рептилий,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млекопитающих.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возрождения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</w:t>
      </w:r>
      <w:r w:rsidR="00EC54AB" w:rsidRPr="00FE7810">
        <w:rPr>
          <w:sz w:val="28"/>
          <w:szCs w:val="28"/>
        </w:rPr>
        <w:t>ё</w:t>
      </w:r>
      <w:r w:rsidRPr="00FE7810">
        <w:rPr>
          <w:sz w:val="28"/>
          <w:szCs w:val="28"/>
        </w:rPr>
        <w:t>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Боада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только-только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набирает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силу.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Байкала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постоянно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расширяется.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выходит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уровень,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консолидации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усилий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общественности,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бизнеса,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структур.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Организаторы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нынешней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конференции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надеются,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"Живые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озера"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поможет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красоту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чистоту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Байкала.</w:t>
      </w:r>
    </w:p>
    <w:p w:rsidR="00EA59AB" w:rsidRPr="00FE7810" w:rsidRDefault="00EA59AB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законодательство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предоставляет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неправительственным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процессе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управленческих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относят,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улиц,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железнодорожных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путей,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аэропортов,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и.т.д.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Ведомства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могут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экспертов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оценивать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призваны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равновесие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нескольких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сторон,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правило,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находятся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давлением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заинтересованных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лиц,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намерены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планируемого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неуклонно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растет.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2002-ом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появился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расширил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Благодаря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появилась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подавать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выявлении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нарушений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законодательства.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Прежде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лиц,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обычно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причиной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нарушение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здоровье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собственность.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Сейчас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природоохранные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могут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качестве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адвокатов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природы.</w:t>
      </w:r>
      <w:r w:rsidR="00FE7810">
        <w:rPr>
          <w:sz w:val="28"/>
          <w:szCs w:val="28"/>
        </w:rPr>
        <w:t xml:space="preserve"> </w:t>
      </w:r>
    </w:p>
    <w:p w:rsidR="003C67B9" w:rsidRPr="00FE7810" w:rsidRDefault="003C67B9" w:rsidP="00FE781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72680" w:rsidRPr="00FE7810" w:rsidRDefault="003B6BFD" w:rsidP="00FE781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FE7810">
        <w:rPr>
          <w:b/>
          <w:bCs/>
          <w:sz w:val="28"/>
          <w:szCs w:val="32"/>
        </w:rPr>
        <w:t>3.4</w:t>
      </w:r>
      <w:r w:rsidR="00FE7810"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Молодежные</w:t>
      </w:r>
      <w:r w:rsidR="00FE7810"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организации</w:t>
      </w:r>
      <w:r w:rsidR="00FE7810"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по</w:t>
      </w:r>
      <w:r w:rsidR="00FE7810"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здравоохранению</w:t>
      </w:r>
    </w:p>
    <w:p w:rsidR="00B72680" w:rsidRPr="00FE7810" w:rsidRDefault="00B72680" w:rsidP="00FE781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C34B8" w:rsidRPr="00FE7810" w:rsidRDefault="00DC34B8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Здоровье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приоритетным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охотно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призванные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помочь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страдающими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заболеваниями.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главных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смертности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умерло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7,6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предпринять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решительных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ближайшие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десять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онкологическое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заболевание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унесет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человек.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оказанию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раке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проводит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акции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предотвращению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раковых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заболеваний,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оказывает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моральную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поддержку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больным.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эта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принимает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конкретные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меры,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способствующие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снижению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уровня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раковых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заболеваний.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популярна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распространенной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="003478B9" w:rsidRPr="00FE7810">
        <w:rPr>
          <w:sz w:val="28"/>
          <w:szCs w:val="28"/>
        </w:rPr>
        <w:t>молодежи.</w:t>
      </w:r>
    </w:p>
    <w:p w:rsidR="00FE7810" w:rsidRDefault="00FE7810" w:rsidP="00FE781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06D54" w:rsidRPr="00FE7810" w:rsidRDefault="00306D54" w:rsidP="00FE781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7810">
        <w:rPr>
          <w:b/>
          <w:bCs/>
          <w:sz w:val="28"/>
          <w:szCs w:val="28"/>
        </w:rPr>
        <w:t>3.4.1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Немецкая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организация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по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оказанию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помощи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при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раке</w:t>
      </w:r>
    </w:p>
    <w:p w:rsidR="00B72680" w:rsidRPr="00FE7810" w:rsidRDefault="00B72680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Каждый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заболевают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420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болезнь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второй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причиной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смерти.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1974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раке»,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зарегистрированное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улучшению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диагностики,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терапии,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долечивании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самопомощи.</w:t>
      </w:r>
    </w:p>
    <w:p w:rsidR="00B72680" w:rsidRPr="00FE7810" w:rsidRDefault="00B72680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сигаретные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пачки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помещались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изображения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последствий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курения.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Глава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(Die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Deutsche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Krebshilfe)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Дагмар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Шипански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(Dagmar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Schipanski)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заявила,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должна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Великобритании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практикуется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антипропаганда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изображений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последствий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пачках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сигарет.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напоминать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смертельных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последствиях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дурной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привычки,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ведь,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утверждает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Шипански,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скажет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тысяча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слов.</w:t>
      </w:r>
    </w:p>
    <w:p w:rsidR="00FE7810" w:rsidRDefault="00B72680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результатам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процентов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курильщиков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готовы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бросить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курить,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утверждает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шокирующая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упаковке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побудить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курильщика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окончательное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Впрочем,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изображения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эффективны,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меняются.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Статс-секретарь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здравоохранения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Марион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Касперс-Мерк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(Marion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Caspers-Merk)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интервью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Bild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am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Sonntag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пояснила: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проанализируем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подобных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картинок.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научно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доказать,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стратегия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успешна".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результаты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ожидаются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осенью.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Канаде,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Австралии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Сингапуре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фотографии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помещаются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сигаретные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пачки.</w:t>
      </w:r>
    </w:p>
    <w:p w:rsidR="00B72680" w:rsidRPr="00FE7810" w:rsidRDefault="00B72680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Консерваторы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высказались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Эксперты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здравоохранения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ХДС/ХСС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считают,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будут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неэффективны,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предупредительные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успехов.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Депутат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ХДС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Вилли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Цюлаев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(Willy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Zylajew)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согласен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шокирующие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картинки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пачках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сигарет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подействуют,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знакомы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рисками.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мнению,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изображения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станут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дополнительным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стимулом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отказаться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привычки.</w:t>
      </w:r>
    </w:p>
    <w:p w:rsidR="00B72680" w:rsidRPr="00FE7810" w:rsidRDefault="00B72680" w:rsidP="00FE7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«По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статистике,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заболевание.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половины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живет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заболеванием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половина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шансы,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вылечиться.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помочь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усилия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руководства»,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профессор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президент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Доктор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Дагмар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Шипански.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доктор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ставит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повестку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28-го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Конгресса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года.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2543AB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sz w:val="28"/>
          <w:szCs w:val="28"/>
        </w:rPr>
        <w:t>3.4</w:t>
      </w:r>
      <w:r w:rsidR="003478B9" w:rsidRPr="00FE7810">
        <w:rPr>
          <w:b/>
          <w:sz w:val="28"/>
          <w:szCs w:val="28"/>
        </w:rPr>
        <w:t>.2</w:t>
      </w:r>
      <w:r w:rsidR="00FE7810" w:rsidRPr="00FE7810">
        <w:rPr>
          <w:b/>
          <w:sz w:val="28"/>
          <w:szCs w:val="28"/>
        </w:rPr>
        <w:t xml:space="preserve"> </w:t>
      </w:r>
      <w:r w:rsidR="002543AB" w:rsidRPr="00FE7810">
        <w:rPr>
          <w:b/>
          <w:sz w:val="28"/>
          <w:szCs w:val="28"/>
        </w:rPr>
        <w:t>Н</w:t>
      </w:r>
      <w:r w:rsidR="00763977" w:rsidRPr="00FE7810">
        <w:rPr>
          <w:b/>
          <w:sz w:val="28"/>
          <w:szCs w:val="28"/>
        </w:rPr>
        <w:t>емецкое</w:t>
      </w:r>
      <w:r w:rsidR="00FE7810" w:rsidRPr="00FE7810">
        <w:rPr>
          <w:b/>
          <w:sz w:val="28"/>
          <w:szCs w:val="28"/>
        </w:rPr>
        <w:t xml:space="preserve"> </w:t>
      </w:r>
      <w:r w:rsidR="00763977" w:rsidRPr="00FE7810">
        <w:rPr>
          <w:b/>
          <w:sz w:val="28"/>
          <w:szCs w:val="28"/>
        </w:rPr>
        <w:t>общество</w:t>
      </w:r>
      <w:r w:rsidR="00FE7810" w:rsidRPr="00FE7810">
        <w:rPr>
          <w:b/>
          <w:sz w:val="28"/>
          <w:szCs w:val="28"/>
        </w:rPr>
        <w:t xml:space="preserve"> </w:t>
      </w:r>
      <w:r w:rsidR="00763977" w:rsidRPr="00FE7810">
        <w:rPr>
          <w:b/>
          <w:sz w:val="28"/>
          <w:szCs w:val="28"/>
        </w:rPr>
        <w:t>с</w:t>
      </w:r>
      <w:r w:rsidR="00B72680" w:rsidRPr="00FE7810">
        <w:rPr>
          <w:b/>
          <w:sz w:val="28"/>
          <w:szCs w:val="28"/>
        </w:rPr>
        <w:t>пасени</w:t>
      </w:r>
      <w:r w:rsidR="00763977" w:rsidRPr="00FE7810">
        <w:rPr>
          <w:b/>
          <w:sz w:val="28"/>
          <w:szCs w:val="28"/>
        </w:rPr>
        <w:t>я</w:t>
      </w:r>
      <w:r w:rsidR="00FE7810" w:rsidRPr="00FE7810">
        <w:rPr>
          <w:b/>
          <w:sz w:val="28"/>
          <w:szCs w:val="28"/>
        </w:rPr>
        <w:t xml:space="preserve"> </w:t>
      </w:r>
      <w:r w:rsidR="00B72680" w:rsidRPr="00FE7810">
        <w:rPr>
          <w:b/>
          <w:sz w:val="28"/>
          <w:szCs w:val="28"/>
        </w:rPr>
        <w:t>жизни</w:t>
      </w:r>
      <w:r w:rsidR="00FE7810" w:rsidRPr="00FE7810">
        <w:rPr>
          <w:b/>
          <w:sz w:val="28"/>
          <w:szCs w:val="28"/>
        </w:rPr>
        <w:t xml:space="preserve"> </w:t>
      </w:r>
      <w:r w:rsidR="002543AB" w:rsidRPr="00FE7810">
        <w:rPr>
          <w:b/>
          <w:sz w:val="28"/>
          <w:szCs w:val="28"/>
        </w:rPr>
        <w:t>(</w:t>
      </w:r>
      <w:r w:rsidR="002543AB" w:rsidRPr="00FE7810">
        <w:rPr>
          <w:b/>
          <w:sz w:val="28"/>
          <w:szCs w:val="28"/>
          <w:lang w:val="en-US"/>
        </w:rPr>
        <w:t>DLRG</w:t>
      </w:r>
      <w:r w:rsidR="002543AB" w:rsidRPr="00FE7810">
        <w:rPr>
          <w:b/>
          <w:sz w:val="28"/>
          <w:szCs w:val="28"/>
        </w:rPr>
        <w:t>)</w:t>
      </w:r>
    </w:p>
    <w:p w:rsidR="003478B9" w:rsidRPr="00FE7810" w:rsidRDefault="003478B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существует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локальных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спасения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61116C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Оно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служит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примером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хоть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небольшое,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проводит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активную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компанию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целях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предотвращения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опасностей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угроз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жизни.</w:t>
      </w:r>
    </w:p>
    <w:p w:rsidR="00B72680" w:rsidRPr="00FE7810" w:rsidRDefault="00B72680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  <w:lang w:val="en"/>
        </w:rPr>
        <w:t>DLRG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крупнейшим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добровольцев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спасения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полумиллиона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Мы</w:t>
      </w:r>
      <w:r w:rsidR="00FE7810">
        <w:rPr>
          <w:sz w:val="28"/>
          <w:szCs w:val="28"/>
        </w:rPr>
        <w:t xml:space="preserve"> </w:t>
      </w:r>
      <w:r w:rsidR="00763977" w:rsidRPr="00FE7810">
        <w:rPr>
          <w:sz w:val="28"/>
          <w:szCs w:val="28"/>
        </w:rPr>
        <w:t>можем</w:t>
      </w:r>
      <w:r w:rsidR="00FE7810">
        <w:rPr>
          <w:sz w:val="28"/>
          <w:szCs w:val="28"/>
        </w:rPr>
        <w:t xml:space="preserve"> </w:t>
      </w:r>
      <w:r w:rsidR="00763977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763977" w:rsidRPr="00FE7810">
        <w:rPr>
          <w:sz w:val="28"/>
          <w:szCs w:val="28"/>
        </w:rPr>
        <w:t>качестве</w:t>
      </w:r>
      <w:r w:rsidR="00FE7810">
        <w:rPr>
          <w:sz w:val="28"/>
          <w:szCs w:val="28"/>
        </w:rPr>
        <w:t xml:space="preserve"> </w:t>
      </w:r>
      <w:r w:rsidR="00763977" w:rsidRPr="00FE7810">
        <w:rPr>
          <w:sz w:val="28"/>
          <w:szCs w:val="28"/>
        </w:rPr>
        <w:t>стихийного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контроля</w:t>
      </w:r>
      <w:r w:rsidR="00FE7810">
        <w:rPr>
          <w:sz w:val="28"/>
          <w:szCs w:val="28"/>
        </w:rPr>
        <w:t xml:space="preserve"> </w:t>
      </w:r>
      <w:r w:rsidR="00763977" w:rsidRPr="00FE7810">
        <w:rPr>
          <w:sz w:val="28"/>
          <w:szCs w:val="28"/>
        </w:rPr>
        <w:t>предложить</w:t>
      </w:r>
      <w:r w:rsidR="00FE7810">
        <w:rPr>
          <w:sz w:val="28"/>
          <w:szCs w:val="28"/>
        </w:rPr>
        <w:t xml:space="preserve"> </w:t>
      </w:r>
      <w:r w:rsidR="00763977" w:rsidRPr="00FE7810">
        <w:rPr>
          <w:sz w:val="28"/>
          <w:szCs w:val="28"/>
        </w:rPr>
        <w:t>множество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вечера,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учебные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курсы,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лагеря,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специально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взрослых.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</w:t>
      </w:r>
      <w:r w:rsidR="00763977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</w:t>
      </w:r>
      <w:r w:rsidR="00763977" w:rsidRPr="00FE7810">
        <w:rPr>
          <w:sz w:val="28"/>
          <w:szCs w:val="28"/>
        </w:rPr>
        <w:t>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Бадене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Вюртемберг,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тесном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сотрудничестве.</w:t>
      </w:r>
      <w:r w:rsidR="00FE7810"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306D54" w:rsidRPr="00FE7810">
        <w:rPr>
          <w:b/>
          <w:bCs/>
          <w:sz w:val="28"/>
          <w:szCs w:val="32"/>
        </w:rPr>
        <w:t>3.5</w:t>
      </w:r>
      <w:r w:rsidRPr="00FE7810">
        <w:rPr>
          <w:b/>
          <w:bCs/>
          <w:sz w:val="28"/>
          <w:szCs w:val="32"/>
        </w:rPr>
        <w:t xml:space="preserve"> </w:t>
      </w:r>
      <w:r w:rsidR="002543AB" w:rsidRPr="00FE7810">
        <w:rPr>
          <w:b/>
          <w:bCs/>
          <w:sz w:val="28"/>
          <w:szCs w:val="32"/>
        </w:rPr>
        <w:t>Молодежные</w:t>
      </w:r>
      <w:r w:rsidRPr="00FE7810">
        <w:rPr>
          <w:b/>
          <w:bCs/>
          <w:sz w:val="28"/>
          <w:szCs w:val="32"/>
        </w:rPr>
        <w:t xml:space="preserve"> </w:t>
      </w:r>
      <w:r w:rsidR="002543AB" w:rsidRPr="00FE7810">
        <w:rPr>
          <w:b/>
          <w:bCs/>
          <w:sz w:val="28"/>
          <w:szCs w:val="32"/>
        </w:rPr>
        <w:t>о</w:t>
      </w:r>
      <w:r w:rsidR="00306D54" w:rsidRPr="00FE7810">
        <w:rPr>
          <w:b/>
          <w:bCs/>
          <w:sz w:val="28"/>
          <w:szCs w:val="32"/>
        </w:rPr>
        <w:t>рганизации</w:t>
      </w:r>
      <w:r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по</w:t>
      </w:r>
      <w:r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защите</w:t>
      </w:r>
      <w:r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национальных</w:t>
      </w:r>
      <w:r w:rsidRPr="00FE7810">
        <w:rPr>
          <w:b/>
          <w:bCs/>
          <w:sz w:val="28"/>
          <w:szCs w:val="32"/>
        </w:rPr>
        <w:t xml:space="preserve"> </w:t>
      </w:r>
      <w:r w:rsidR="00306D54" w:rsidRPr="00FE7810">
        <w:rPr>
          <w:b/>
          <w:bCs/>
          <w:sz w:val="28"/>
          <w:szCs w:val="32"/>
        </w:rPr>
        <w:t>меньшинств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306D54" w:rsidRPr="00FE7810" w:rsidRDefault="0061116C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Проблема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толерантности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волновать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вскоре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окончания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войны.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призванной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работать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переселенцами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различного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происхождения,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выступать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масштабную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гарантию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политических,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культурных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прав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меньшинств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этнических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групп.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Эта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призывает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консолидации,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характерно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современных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немцев.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Ниже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рассмотрены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задачи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успешно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осуществляются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уже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="008B26FC" w:rsidRPr="00FE7810">
        <w:rPr>
          <w:sz w:val="28"/>
          <w:szCs w:val="28"/>
        </w:rPr>
        <w:t>годы.</w:t>
      </w:r>
    </w:p>
    <w:p w:rsidR="00FE7810" w:rsidRDefault="00FE7810" w:rsidP="00FE781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06D54" w:rsidRPr="00FE7810" w:rsidRDefault="00306D54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7810">
        <w:rPr>
          <w:b/>
          <w:bCs/>
          <w:sz w:val="28"/>
          <w:szCs w:val="28"/>
        </w:rPr>
        <w:t>3.5.1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Немецкая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молодёжь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в</w:t>
      </w:r>
      <w:r w:rsidR="00FE7810" w:rsidRPr="00FE7810">
        <w:rPr>
          <w:b/>
          <w:bCs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Европе</w:t>
      </w:r>
      <w:r w:rsidR="00FE7810" w:rsidRPr="00FE7810">
        <w:rPr>
          <w:b/>
          <w:sz w:val="28"/>
          <w:szCs w:val="28"/>
        </w:rPr>
        <w:t xml:space="preserve"> </w:t>
      </w:r>
      <w:r w:rsidRPr="00FE7810">
        <w:rPr>
          <w:b/>
          <w:bCs/>
          <w:sz w:val="28"/>
          <w:szCs w:val="28"/>
        </w:rPr>
        <w:t>(</w:t>
      </w:r>
      <w:r w:rsidRPr="00FE7810">
        <w:rPr>
          <w:b/>
          <w:bCs/>
          <w:sz w:val="28"/>
          <w:szCs w:val="28"/>
          <w:lang w:val="en-US"/>
        </w:rPr>
        <w:t>DJO</w:t>
      </w:r>
      <w:r w:rsidRPr="00FE7810">
        <w:rPr>
          <w:b/>
          <w:bCs/>
          <w:sz w:val="28"/>
          <w:szCs w:val="28"/>
        </w:rPr>
        <w:t>)</w:t>
      </w:r>
    </w:p>
    <w:p w:rsidR="0049418C" w:rsidRPr="00FE7810" w:rsidRDefault="0049418C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DJO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1951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(DJO)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республике</w:t>
      </w:r>
      <w:r w:rsidR="00FE7810">
        <w:rPr>
          <w:sz w:val="28"/>
          <w:szCs w:val="28"/>
        </w:rPr>
        <w:t xml:space="preserve"> </w:t>
      </w:r>
      <w:r w:rsidR="00AE3AF6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бывших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поселений,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бегства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изгнания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внезапно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родины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чужие,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находились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преимущественно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западных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оккупационных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зонах.</w:t>
      </w:r>
      <w:r w:rsidR="00FE7810">
        <w:rPr>
          <w:sz w:val="28"/>
          <w:szCs w:val="28"/>
        </w:rPr>
        <w:t xml:space="preserve"> </w:t>
      </w:r>
    </w:p>
    <w:p w:rsidR="0049418C" w:rsidRPr="00FE7810" w:rsidRDefault="0049418C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генезиса,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DJO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ставит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грядущей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усиленно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</w:t>
      </w:r>
      <w:r w:rsidR="0061116C" w:rsidRPr="00FE7810">
        <w:rPr>
          <w:sz w:val="28"/>
          <w:szCs w:val="28"/>
        </w:rPr>
        <w:t>ть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61116C" w:rsidRPr="00FE7810">
        <w:rPr>
          <w:sz w:val="28"/>
          <w:szCs w:val="28"/>
        </w:rPr>
        <w:t>интере</w:t>
      </w:r>
      <w:r w:rsidRPr="00FE7810">
        <w:rPr>
          <w:sz w:val="28"/>
          <w:szCs w:val="28"/>
        </w:rPr>
        <w:t>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мигранток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мигрантов.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счёт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открытия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самоорганизовавшихся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иммигрантов.</w:t>
      </w:r>
      <w:r w:rsidR="00FE7810">
        <w:rPr>
          <w:sz w:val="28"/>
          <w:szCs w:val="28"/>
        </w:rPr>
        <w:t xml:space="preserve"> </w:t>
      </w:r>
    </w:p>
    <w:p w:rsidR="0049418C" w:rsidRPr="00FE7810" w:rsidRDefault="0049418C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="00EC54AB" w:rsidRPr="00FE7810">
        <w:rPr>
          <w:sz w:val="28"/>
          <w:szCs w:val="28"/>
        </w:rPr>
        <w:t>DJO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устанавливает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себе</w:t>
      </w:r>
      <w:r w:rsidR="00FE7810">
        <w:rPr>
          <w:sz w:val="28"/>
          <w:szCs w:val="28"/>
        </w:rPr>
        <w:t xml:space="preserve"> </w:t>
      </w:r>
      <w:r w:rsidR="00AE3AF6" w:rsidRPr="00FE7810">
        <w:rPr>
          <w:sz w:val="28"/>
          <w:szCs w:val="28"/>
        </w:rPr>
        <w:t>следующие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работы:</w:t>
      </w:r>
      <w:r w:rsidR="00FE7810"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объединённой,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демократической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Европы,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преодо</w:t>
      </w:r>
      <w:r w:rsidR="0049418C" w:rsidRPr="00FE7810">
        <w:rPr>
          <w:sz w:val="28"/>
          <w:szCs w:val="28"/>
        </w:rPr>
        <w:t>лён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разделяющий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поддержание,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дальнейшее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меньшинств,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областей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бывших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немецких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</w:p>
    <w:p w:rsidR="0049418C" w:rsidRPr="00FE7810" w:rsidRDefault="0049418C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поддержка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иммигрантов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единства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интеграции,</w:t>
      </w:r>
      <w:r w:rsidR="00FE7810"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толерантность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культурами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молодёжная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иммигрантами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происхождения,</w:t>
      </w:r>
      <w:r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молодёжно</w:t>
      </w:r>
      <w:r w:rsidR="00A16FAE" w:rsidRPr="00FE7810">
        <w:rPr>
          <w:sz w:val="28"/>
          <w:szCs w:val="28"/>
        </w:rPr>
        <w:t>-</w:t>
      </w:r>
      <w:r w:rsidR="0049418C" w:rsidRPr="00FE7810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организаторских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рамок,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молодёжные</w:t>
      </w:r>
      <w:r>
        <w:rPr>
          <w:sz w:val="28"/>
          <w:szCs w:val="28"/>
        </w:rPr>
        <w:t xml:space="preserve"> </w:t>
      </w:r>
      <w:r w:rsidR="00A16FAE" w:rsidRPr="00FE7810">
        <w:rPr>
          <w:sz w:val="28"/>
          <w:szCs w:val="28"/>
        </w:rPr>
        <w:t>союзы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иммигрантов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самоорганизованно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контакте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двигаться,</w:t>
      </w:r>
      <w:r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16FAE" w:rsidRPr="00FE7810">
        <w:rPr>
          <w:sz w:val="28"/>
          <w:szCs w:val="28"/>
        </w:rPr>
        <w:t>уравновешивание</w:t>
      </w:r>
      <w:r w:rsidR="0049418C" w:rsidRPr="00FE78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6FAE" w:rsidRPr="00FE7810">
        <w:rPr>
          <w:sz w:val="28"/>
          <w:szCs w:val="28"/>
        </w:rPr>
        <w:t>примирение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взаимопонимание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встречи,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средневосточными,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восточными,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юго</w:t>
      </w:r>
      <w:r w:rsidR="00A16FAE" w:rsidRPr="00FE7810">
        <w:rPr>
          <w:sz w:val="28"/>
          <w:szCs w:val="28"/>
        </w:rPr>
        <w:t>-</w:t>
      </w:r>
      <w:r w:rsidR="0049418C" w:rsidRPr="00FE7810">
        <w:rPr>
          <w:sz w:val="28"/>
          <w:szCs w:val="28"/>
        </w:rPr>
        <w:t>восточными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европейскими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соседями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многообразием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народностей</w:t>
      </w:r>
      <w:r w:rsidR="007B7B55" w:rsidRPr="00FE78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регионах,</w:t>
      </w:r>
      <w:r>
        <w:rPr>
          <w:sz w:val="28"/>
          <w:szCs w:val="28"/>
        </w:rPr>
        <w:t xml:space="preserve"> </w:t>
      </w:r>
    </w:p>
    <w:p w:rsidR="0049418C" w:rsidRPr="00FE7810" w:rsidRDefault="00FE7810" w:rsidP="00FE781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всемирный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запрет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изгнаний,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выступление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16FAE" w:rsidRPr="00FE7810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пра</w:t>
      </w:r>
      <w:r w:rsidR="00A16FAE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беженцев</w:t>
      </w:r>
      <w:r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16FAE" w:rsidRPr="00FE7810">
        <w:rPr>
          <w:sz w:val="28"/>
          <w:szCs w:val="28"/>
        </w:rPr>
        <w:t>изгнанных</w:t>
      </w:r>
      <w:r w:rsidR="0049418C" w:rsidRPr="00FE7810">
        <w:rPr>
          <w:sz w:val="28"/>
          <w:szCs w:val="28"/>
        </w:rPr>
        <w:t>.</w:t>
      </w:r>
    </w:p>
    <w:p w:rsidR="0049418C" w:rsidRPr="00FE7810" w:rsidRDefault="007B7B5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DJO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поддерживает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мероприятия,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повышают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европейское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основоположениях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демократии,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гарантии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прав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человека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меньшинств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основы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субсидиризации.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Европу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регионов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культурную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многосторонность.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особенности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привлечение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государств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средневосточной,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восточной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юго-восточной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Европы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Европейский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Союз.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ЕС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должен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создать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экономической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структурные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условия,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сделают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возможным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интеграцию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проявляющим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готовность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способность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присоедин</w:t>
      </w:r>
      <w:r w:rsidRPr="00FE7810">
        <w:rPr>
          <w:sz w:val="28"/>
          <w:szCs w:val="28"/>
        </w:rPr>
        <w:t>ени</w:t>
      </w:r>
      <w:r w:rsidR="0049418C" w:rsidRPr="00FE7810">
        <w:rPr>
          <w:sz w:val="28"/>
          <w:szCs w:val="28"/>
        </w:rPr>
        <w:t>ю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государствам.</w:t>
      </w:r>
      <w:r w:rsidR="00FE7810">
        <w:rPr>
          <w:sz w:val="28"/>
          <w:szCs w:val="28"/>
        </w:rPr>
        <w:t xml:space="preserve"> </w:t>
      </w:r>
    </w:p>
    <w:p w:rsidR="0049418C" w:rsidRPr="00FE7810" w:rsidRDefault="007B7B5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DJO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Немецк</w:t>
      </w:r>
      <w:r w:rsidRPr="00FE7810">
        <w:rPr>
          <w:sz w:val="28"/>
          <w:szCs w:val="28"/>
        </w:rPr>
        <w:t>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понятно,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единая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мирная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существовать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основе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приравнивания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условий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</w:p>
    <w:p w:rsidR="0049418C" w:rsidRPr="00FE7810" w:rsidRDefault="007B7B5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DJO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Pr="00FE7810">
        <w:rPr>
          <w:sz w:val="28"/>
          <w:szCs w:val="28"/>
        </w:rPr>
        <w:t>ери</w:t>
      </w:r>
      <w:r w:rsidR="0049418C" w:rsidRPr="00FE7810">
        <w:rPr>
          <w:sz w:val="28"/>
          <w:szCs w:val="28"/>
        </w:rPr>
        <w:t>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расширение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ком</w:t>
      </w:r>
      <w:r w:rsidRPr="00FE7810">
        <w:rPr>
          <w:sz w:val="28"/>
          <w:szCs w:val="28"/>
        </w:rPr>
        <w:t>пет</w:t>
      </w:r>
      <w:r w:rsidR="0049418C" w:rsidRPr="00FE7810">
        <w:rPr>
          <w:sz w:val="28"/>
          <w:szCs w:val="28"/>
        </w:rPr>
        <w:t>енций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демократических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институтов,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особенности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Европейского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парламента,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важный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необходимый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шаг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того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дальше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форсировать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европейское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объединение.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Путь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совместной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работы</w:t>
      </w:r>
      <w:r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направленной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уравнивание,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примирение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взаимопонимание</w:t>
      </w:r>
      <w:r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переломных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процессов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государствах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средневосточной,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восточной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юго-восточной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Европы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свободным.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  <w:lang w:val="en-US"/>
        </w:rPr>
        <w:t>DJO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–Немецкая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понимает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шанс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знании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совместной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истории,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средствами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молодёжное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выступать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защиту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срастания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Европы.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рассматривает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её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зада</w:t>
      </w:r>
      <w:r w:rsidRPr="00FE7810">
        <w:rPr>
          <w:sz w:val="28"/>
          <w:szCs w:val="28"/>
        </w:rPr>
        <w:t>чу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содействовать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преодолении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политических,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культурных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барьеров.</w:t>
      </w:r>
      <w:r w:rsidR="00FE7810">
        <w:rPr>
          <w:sz w:val="28"/>
          <w:szCs w:val="28"/>
        </w:rPr>
        <w:t xml:space="preserve"> </w:t>
      </w:r>
    </w:p>
    <w:p w:rsidR="003A30BF" w:rsidRPr="00FE7810" w:rsidRDefault="008B26FC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вышеперечисленные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относятся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ряду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надпартийных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некоммерческих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проводящих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общественно-полезную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работу.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Каждая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этих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затрагивает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различных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групп,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позволяют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решать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насущные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проблемы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общества,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предлагая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порой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совсем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стандартные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формы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решения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проблемы.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Кто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лучше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может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решить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проблемы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человека</w:t>
      </w:r>
      <w:r w:rsidR="00806713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ему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близка</w:t>
      </w:r>
      <w:r w:rsidR="00806713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определении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предпочтений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вопросе: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кому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выделить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средства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бюджета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—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муниципальной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структуре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—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безусловный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приоритет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="00806713" w:rsidRPr="00FE7810">
        <w:rPr>
          <w:sz w:val="28"/>
          <w:szCs w:val="28"/>
        </w:rPr>
        <w:t>организацией.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Несмотря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это,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большинство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сами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находят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альтернативные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методы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привлечения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денег.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Проводимые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молодежными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организациями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массовые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политические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акции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подчеркивают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значение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активных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субъектов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политики.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Решения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союзах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организациях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принимаются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исполняются</w:t>
      </w:r>
      <w:r w:rsidR="00FE7810">
        <w:rPr>
          <w:sz w:val="28"/>
          <w:szCs w:val="28"/>
        </w:rPr>
        <w:t xml:space="preserve"> </w:t>
      </w:r>
      <w:r w:rsidR="003A30BF" w:rsidRPr="00FE7810">
        <w:rPr>
          <w:sz w:val="28"/>
          <w:szCs w:val="28"/>
        </w:rPr>
        <w:t>оперативно,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имеют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преимущество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распределении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средств</w:t>
      </w:r>
      <w:r w:rsidR="00FE7810">
        <w:rPr>
          <w:sz w:val="28"/>
          <w:szCs w:val="28"/>
        </w:rPr>
        <w:t xml:space="preserve"> </w:t>
      </w:r>
      <w:r w:rsidR="004E14FB" w:rsidRPr="00FE7810">
        <w:rPr>
          <w:sz w:val="28"/>
          <w:szCs w:val="28"/>
        </w:rPr>
        <w:t>правительством.</w:t>
      </w:r>
    </w:p>
    <w:p w:rsidR="000B0C5A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06D54" w:rsidRPr="00FE7810">
        <w:rPr>
          <w:b/>
          <w:sz w:val="28"/>
          <w:szCs w:val="32"/>
        </w:rPr>
        <w:t>4.1</w:t>
      </w:r>
      <w:r w:rsidRPr="00FE7810">
        <w:rPr>
          <w:b/>
          <w:sz w:val="28"/>
          <w:szCs w:val="32"/>
        </w:rPr>
        <w:t xml:space="preserve"> </w:t>
      </w:r>
      <w:r w:rsidR="00D127E9" w:rsidRPr="00FE7810">
        <w:rPr>
          <w:b/>
          <w:sz w:val="28"/>
          <w:szCs w:val="32"/>
        </w:rPr>
        <w:t>Экстремистские</w:t>
      </w:r>
      <w:r w:rsidRPr="00FE7810">
        <w:rPr>
          <w:b/>
          <w:sz w:val="28"/>
          <w:szCs w:val="32"/>
        </w:rPr>
        <w:t xml:space="preserve"> организации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4E14FB" w:rsidRPr="00FE7810" w:rsidRDefault="004E14FB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рассмотрения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выбрала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—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отношении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основаниям,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предусмотренным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судом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вступившее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силу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решение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ликвидации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запрете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обычных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неформальным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движением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радикального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толка.,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общественно-полезными,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наоборот,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организованная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подготовки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совершения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мотивам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идеологической,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политической,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расовой,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национальной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религиозной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ненависти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либо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вражды,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равно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мотивам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ненависти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либо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вражды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отношении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какой-либо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группы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преступлений.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Целями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могут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быть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подготовка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совершение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действий,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направленных</w:t>
      </w:r>
      <w:r w:rsidR="00FE7810"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на:</w:t>
      </w:r>
      <w:r w:rsidR="00FE7810"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насильственное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изменение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конституционного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строя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нарушение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целостности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государства;</w:t>
      </w:r>
      <w:r w:rsidR="00FE7810">
        <w:rPr>
          <w:sz w:val="28"/>
          <w:szCs w:val="28"/>
        </w:rPr>
        <w:t xml:space="preserve"> </w:t>
      </w:r>
    </w:p>
    <w:p w:rsidR="00CA27DE" w:rsidRPr="00FE7810" w:rsidRDefault="00FE7810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подрыв</w:t>
      </w:r>
      <w:r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CA27DE" w:rsidRPr="00FE7810">
        <w:rPr>
          <w:sz w:val="28"/>
          <w:szCs w:val="28"/>
        </w:rPr>
        <w:t>государства;</w:t>
      </w:r>
      <w:r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захват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присвоение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властных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полномочий;</w:t>
      </w:r>
      <w:r w:rsidR="00FE7810"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создание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незаконных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вооруженных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формирований;</w:t>
      </w:r>
      <w:r w:rsidR="00FE7810"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осуществление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террористической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деятельности;</w:t>
      </w:r>
      <w:r w:rsidR="00FE7810"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возбуждение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расовой,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розни,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розни,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связанной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призывами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насилию;</w:t>
      </w:r>
      <w:r w:rsidR="00FE7810"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унижение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достоинства;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пр.</w:t>
      </w:r>
      <w:r w:rsidR="00FE7810">
        <w:rPr>
          <w:sz w:val="28"/>
          <w:szCs w:val="28"/>
        </w:rPr>
        <w:t xml:space="preserve"> </w:t>
      </w:r>
    </w:p>
    <w:p w:rsidR="00CA27DE" w:rsidRPr="00FE7810" w:rsidRDefault="00CA27DE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комиссии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Европейского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парламента,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насчитывается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80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экстремистских</w:t>
      </w:r>
      <w:r w:rsid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численностью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человек.</w:t>
      </w:r>
      <w:r w:rsidR="00FE7810">
        <w:rPr>
          <w:sz w:val="28"/>
          <w:szCs w:val="28"/>
        </w:rPr>
        <w:t xml:space="preserve"> </w:t>
      </w:r>
      <w:r w:rsidR="009F6575" w:rsidRPr="00FE7810">
        <w:rPr>
          <w:sz w:val="28"/>
          <w:szCs w:val="28"/>
        </w:rPr>
        <w:t>[5]</w:t>
      </w:r>
      <w:r w:rsidR="00FE7810">
        <w:rPr>
          <w:sz w:val="28"/>
          <w:szCs w:val="28"/>
        </w:rPr>
        <w:t xml:space="preserve"> </w:t>
      </w:r>
      <w:r w:rsidR="009F6575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момент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серьезной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проблемой</w:t>
      </w:r>
      <w:r w:rsidR="009F6575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</w:p>
    <w:p w:rsidR="00DF57F0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56B3" w:rsidRPr="00FE7810">
        <w:rPr>
          <w:b/>
          <w:sz w:val="28"/>
          <w:szCs w:val="28"/>
        </w:rPr>
        <w:t>4</w:t>
      </w:r>
      <w:r w:rsidR="00623E73" w:rsidRPr="00FE7810">
        <w:rPr>
          <w:b/>
          <w:sz w:val="28"/>
          <w:szCs w:val="28"/>
        </w:rPr>
        <w:t>.1</w:t>
      </w:r>
      <w:r w:rsidR="00D127E9" w:rsidRPr="00FE7810">
        <w:rPr>
          <w:b/>
          <w:sz w:val="28"/>
          <w:szCs w:val="28"/>
        </w:rPr>
        <w:t>.</w:t>
      </w:r>
      <w:r w:rsidR="008856B3" w:rsidRPr="00FE7810">
        <w:rPr>
          <w:b/>
          <w:sz w:val="28"/>
          <w:szCs w:val="28"/>
        </w:rPr>
        <w:t>1</w:t>
      </w:r>
      <w:r w:rsidRPr="00FE7810">
        <w:rPr>
          <w:b/>
          <w:sz w:val="28"/>
          <w:szCs w:val="28"/>
        </w:rPr>
        <w:t xml:space="preserve"> </w:t>
      </w:r>
      <w:r w:rsidR="00DF57F0" w:rsidRPr="00FE7810">
        <w:rPr>
          <w:b/>
          <w:sz w:val="28"/>
          <w:szCs w:val="28"/>
        </w:rPr>
        <w:t>Движение</w:t>
      </w:r>
      <w:r w:rsidRPr="00FE7810">
        <w:rPr>
          <w:b/>
          <w:sz w:val="28"/>
          <w:szCs w:val="28"/>
        </w:rPr>
        <w:t xml:space="preserve"> </w:t>
      </w:r>
      <w:r w:rsidR="00DF57F0" w:rsidRPr="00FE7810">
        <w:rPr>
          <w:b/>
          <w:sz w:val="28"/>
          <w:szCs w:val="28"/>
        </w:rPr>
        <w:t>скинхедов</w:t>
      </w:r>
      <w:r w:rsidRPr="00FE7810">
        <w:rPr>
          <w:b/>
          <w:sz w:val="28"/>
          <w:szCs w:val="28"/>
        </w:rPr>
        <w:t xml:space="preserve"> </w:t>
      </w:r>
      <w:r w:rsidR="00DF57F0" w:rsidRPr="00FE7810">
        <w:rPr>
          <w:b/>
          <w:sz w:val="28"/>
          <w:szCs w:val="28"/>
        </w:rPr>
        <w:t>в</w:t>
      </w:r>
      <w:r w:rsidRPr="00FE7810">
        <w:rPr>
          <w:b/>
          <w:sz w:val="28"/>
          <w:szCs w:val="28"/>
        </w:rPr>
        <w:t xml:space="preserve"> </w:t>
      </w:r>
      <w:r w:rsidR="00DF57F0" w:rsidRPr="00FE7810">
        <w:rPr>
          <w:b/>
          <w:sz w:val="28"/>
          <w:szCs w:val="28"/>
        </w:rPr>
        <w:t>Германии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Немецкие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поначалу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копировали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британских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предшественников.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присуще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стремление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обособленной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разграничение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'своими'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'чужими'.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Великобритании,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ставили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протеста.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провокационное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поведение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символики.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конце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какой-то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адаптирована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панками.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Какое-то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'правых'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'левых'.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бритоголовые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анархистов,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попадали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Переломным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моментом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процессе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1984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называемых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'дней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хаоса'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('Chaos-Tage')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Ганновере,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ежегодно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панками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обоюдные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провокации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уличным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потасовкам.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настоящее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крайне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бритоголовых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сознании.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правоэкстремистские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автоматически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неонацистами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наоборот!),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степени,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свойственно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неприятие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нападок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становятся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иностранцы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турки,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афроамериканцы,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евреи,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гомосексуалисты,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бездомные,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безработ</w:t>
      </w:r>
      <w:r w:rsidR="00623E73" w:rsidRPr="00FE7810">
        <w:rPr>
          <w:sz w:val="28"/>
          <w:szCs w:val="28"/>
        </w:rPr>
        <w:t>ные,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как,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впрочем,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анархисты</w:t>
      </w:r>
      <w:r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Возникновение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дальнейшее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националистических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национал-демократическая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(NPD)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мобилизует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фактор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устрашения,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массовых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мероприятий.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Результаты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середине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бритоголовых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показали,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'типичных'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="007B7B55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миф,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автоматически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радикальными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экстремистами.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течения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'Blood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&amp;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Honour'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('Кровь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честь')</w:t>
      </w:r>
      <w:r w:rsidR="00FE7810">
        <w:rPr>
          <w:sz w:val="28"/>
          <w:szCs w:val="28"/>
        </w:rPr>
        <w:t xml:space="preserve"> </w:t>
      </w:r>
      <w:r w:rsidR="007B7B55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преследует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базу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сторонников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организовывая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концерты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используя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музыку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агитации.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1994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'Blood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&amp;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Honour'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запрещена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министерством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внутренних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признана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противоречащей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Конституции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страны.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Примечателен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факт,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623E73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меньшей</w:t>
      </w:r>
      <w:r w:rsidR="00FE7810">
        <w:rPr>
          <w:sz w:val="28"/>
          <w:szCs w:val="28"/>
        </w:rPr>
        <w:t xml:space="preserve"> </w:t>
      </w:r>
      <w:r w:rsidR="007B7B55" w:rsidRPr="00FE7810">
        <w:rPr>
          <w:sz w:val="28"/>
          <w:szCs w:val="28"/>
        </w:rPr>
        <w:t>мере,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субкультуры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'Oi!',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слияния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панков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музыкального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течения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'Oi!'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(смешение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хард-рока)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традиционной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'Oi!',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немногочисленными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S.H.A.R.P.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'Redskins',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подлежат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надзору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охране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Конституции.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касается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статистические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получить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довольно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сложно,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из-за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неоднородности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частичного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слияния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течениями.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панками.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Помимо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крайне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называемых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неонацистских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'товариществ',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зачастую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невозможным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однозначное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разграничение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неонацистами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крайне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толка.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результатам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Гельмута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Хайтмана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(Helmut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Heitmann),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аналогичной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ровесников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субкультур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довольно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пессимистическая: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40%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недовольны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положением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повседневной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удивительно,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опрошенных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весьма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позитивно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смотрели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будущее.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успех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будущем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ассоциировался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карьерным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ростом,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статусом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руководящий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ответственной,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требующей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физического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труда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желанием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профессией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приносить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пользу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общества.</w:t>
      </w:r>
      <w:r w:rsidR="00FE7810">
        <w:rPr>
          <w:sz w:val="28"/>
          <w:szCs w:val="28"/>
        </w:rPr>
        <w:t xml:space="preserve"> </w:t>
      </w:r>
    </w:p>
    <w:p w:rsidR="00DF57F0" w:rsidRPr="00FE7810" w:rsidRDefault="00623E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направлений.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многочисленные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R.A.S.H.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(Red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&amp;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Anarchist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Skinheads,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'Красные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анархисты')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'Бонхеды'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('Boneheads'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переводе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английского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'костяная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голова',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'костеголовый').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Основанный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начале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90</w:t>
      </w:r>
      <w:r w:rsidRPr="00FE7810">
        <w:rPr>
          <w:sz w:val="28"/>
          <w:szCs w:val="28"/>
        </w:rPr>
        <w:t>-</w:t>
      </w:r>
      <w:r w:rsidR="00DF57F0" w:rsidRPr="00FE7810">
        <w:rPr>
          <w:sz w:val="28"/>
          <w:szCs w:val="28"/>
        </w:rPr>
        <w:t>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годов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R.A.S.H.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объединяет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леворадикальных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скинхедов,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унаследовавших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идеи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социализма,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коммунизма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анархизма.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Кроме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прочего,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он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стоит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оппозиции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движениям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антисемитского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толка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стремится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развенчать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закрепившийся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обществе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стереотип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скинхедов-расистов.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Аналогичной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придерживается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аполитичное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сути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S.H.A.R.P.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(Skinhead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Against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Racial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Prejudices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'Скинхеды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расовых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предрассудков').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вопреки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усилиям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антирасистских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по-прежнему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крайне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представители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скинхедов,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'бонхеды',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придерживаются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неонацистской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идеологии.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Название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'костеголовый'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умеренные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аполитичные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приемлющие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радикализма.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появились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Великобритании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результат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слияния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рок-группы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Skrewdriver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Британского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фронта.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середине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достигло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Восточной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заимствовали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изображение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Кельтского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Креста,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сделав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войны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эмигрантов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меньшинств.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пропитана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ненавистью,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антисемитизмом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крайне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радикальными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националистическими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взглядами.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свойствен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Гитлера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свастики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символике,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нашивок.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близок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традиционным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скинхедам,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подчеркнуто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милитаристским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характером: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тяжелые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ботинки,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куртки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'бомберы'.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свойственно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кодов,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зашифрован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'лозунг'.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сочетание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арабских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цифр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'14/88':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14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означает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количество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фразе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Дэвида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Лэйна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'We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must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secure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the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existence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of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our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people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and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a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future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for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White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children'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('Мы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обязаны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обезопасить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нашего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будущее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белых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детей'),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закодированное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приветствие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'Heil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Hitler!'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('Хайль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Гитлер!'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запрещенная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приветствия):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буква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'H'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порядковый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номер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латинском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алфавите.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Агрессивность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имиджа.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организовывали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погромы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потасовки.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несмотря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принципиальное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неприятие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существующего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устройства,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проявляли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аполитичным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отнести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'традиционных'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всячески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пытаются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сохранить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дух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сформировавшегося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конце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70-х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сплачивает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музыке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регги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нежели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взгляды.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сказать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называемых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'Oi!'.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'Oi!'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панками,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выступавшими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коммерциализации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музыки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конце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80-х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Обособившись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переняли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sz w:val="28"/>
          <w:szCs w:val="28"/>
        </w:rPr>
        <w:t>менее,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традиционных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стиль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неприемлемым: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музыке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(тексты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'Oi!'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пиво,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623E73" w:rsidRPr="00FE7810">
        <w:rPr>
          <w:sz w:val="28"/>
          <w:szCs w:val="28"/>
        </w:rPr>
        <w:t>екс</w:t>
      </w:r>
      <w:r w:rsidR="00FE7810">
        <w:rPr>
          <w:sz w:val="28"/>
          <w:szCs w:val="28"/>
        </w:rPr>
        <w:t xml:space="preserve"> </w:t>
      </w:r>
      <w:r w:rsidR="00623E73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футбол),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внешнем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('традиционалисты',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бреют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череп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наголо,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коротко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остригают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волосы).</w:t>
      </w:r>
      <w:r w:rsidR="00FE7810">
        <w:rPr>
          <w:sz w:val="28"/>
          <w:szCs w:val="28"/>
        </w:rPr>
        <w:t xml:space="preserve"> </w:t>
      </w:r>
    </w:p>
    <w:p w:rsidR="00FC5A2A" w:rsidRPr="00FE7810" w:rsidRDefault="00623E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</w:t>
      </w:r>
      <w:r w:rsidR="00DF57F0" w:rsidRPr="00FE7810">
        <w:rPr>
          <w:sz w:val="28"/>
          <w:szCs w:val="28"/>
        </w:rPr>
        <w:t>реди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такие,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главной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целью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ставят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борьбу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право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гомосексуалистов.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известно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названием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GSM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('Gay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Skinhead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Movement').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гей-скинхеды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первыми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превратили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одежду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сексуальный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фетиш,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часть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культа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грубого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мужского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начала.</w:t>
      </w:r>
    </w:p>
    <w:p w:rsidR="00FC5A2A" w:rsidRPr="00FE7810" w:rsidRDefault="00FC5A2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наверное,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очень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недостаток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девушек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субкультур.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исключение.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скинхед-сцене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обычно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подругами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скинхед-парней,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скинхед-девушками,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10-20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девушек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присутствуют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скинхед-культуре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здесь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играет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немаловажную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навязывают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стереотип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послушных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маленьких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леди,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девушек,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противостоять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мужскому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эгоизму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твердо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добиться.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Из-за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возникших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расхождений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временем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раскололось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наибольшую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ультраправые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представители.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Теперь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неонацисты,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ранее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переняли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атрибутов.</w:t>
      </w:r>
      <w:r w:rsidR="00FE7810">
        <w:rPr>
          <w:sz w:val="28"/>
          <w:szCs w:val="28"/>
        </w:rPr>
        <w:t xml:space="preserve"> </w:t>
      </w:r>
    </w:p>
    <w:p w:rsidR="00DF57F0" w:rsidRPr="00FE7810" w:rsidRDefault="00623E7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Сначала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внешний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вид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многим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отличался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внешнего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вида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модов,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весьма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щепетильно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подходили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выбору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одежды: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строгий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приталенный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костюм,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брюки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трубочкой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обтягивающие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джинсы.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общем,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предков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было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скорее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записать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ряды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денди,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нежели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бритоголовых.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Стрижка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волос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«под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корень»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бритье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наголо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вошло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культуру</w:t>
      </w:r>
      <w:r w:rsidR="00FE7810">
        <w:rPr>
          <w:sz w:val="28"/>
          <w:szCs w:val="28"/>
        </w:rPr>
        <w:t xml:space="preserve"> </w:t>
      </w:r>
      <w:r w:rsidR="009156E2" w:rsidRPr="00FE7810">
        <w:rPr>
          <w:sz w:val="28"/>
          <w:szCs w:val="28"/>
        </w:rPr>
        <w:t>позже.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Трудно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однозначно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сказать,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каких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соображений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решили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прибегнуть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кардинальным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изменениям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прическе: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практических,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длинные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волосы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мешали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драке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уличных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потасовок,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ли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символ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проповедуемой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большинством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эстетики</w:t>
      </w:r>
      <w:r w:rsidR="00FE7810">
        <w:rPr>
          <w:sz w:val="28"/>
          <w:szCs w:val="28"/>
        </w:rPr>
        <w:t xml:space="preserve"> </w:t>
      </w:r>
      <w:r w:rsidR="00DF57F0" w:rsidRPr="00FE7810">
        <w:rPr>
          <w:sz w:val="28"/>
          <w:szCs w:val="28"/>
        </w:rPr>
        <w:t>пролетариата.</w:t>
      </w:r>
      <w:r w:rsidR="00FE7810">
        <w:rPr>
          <w:sz w:val="28"/>
          <w:szCs w:val="28"/>
        </w:rPr>
        <w:t xml:space="preserve"> </w:t>
      </w:r>
    </w:p>
    <w:p w:rsidR="00DF57F0" w:rsidRPr="00FE7810" w:rsidRDefault="00DF57F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стрижки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последовала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одежды: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обособившееся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требовало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знаков,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отличающих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'уличных'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сигнализирующих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принадлежность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отказавшись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чопорного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внешнего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вида,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отличавшего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модов,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по-прежнему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проявляют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меньшую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чопорность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выборе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одежды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аксессуаров.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Непременная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составляющая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гардероба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высокие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ботинки.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Помимо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ботинок,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гардеробе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обязательно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найдется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джинсов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подтяжках,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ветровок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свитеров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V-образным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вырезом,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обычно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одевается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байковая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рубашка.</w:t>
      </w:r>
      <w:r w:rsidR="00FE7810">
        <w:rPr>
          <w:sz w:val="28"/>
          <w:szCs w:val="28"/>
        </w:rPr>
        <w:t xml:space="preserve"> </w:t>
      </w:r>
    </w:p>
    <w:p w:rsidR="00FC5A2A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Организационно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т.д.,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графств,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округов,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городов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т.д.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насчитывается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000,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постоянно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возрастает.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заметный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отмечается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землях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бывшей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ГДР,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объясняется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низкими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сравнению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землями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социально-экономическими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показателями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безработицей.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население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восточных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включая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Берлин,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21%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проживающих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60%.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безопасности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85%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готовы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насильственных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действиях.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готовые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штурмовики,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время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объявляли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хулиганами.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одинаковую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одежду: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кожаную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куртку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пояс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металлических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бляшек,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брюки,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цвета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рубашку,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солдатские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ботинки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гетры,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обязательно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короткая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стрижка.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Символика: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знамена,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флаги,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прочая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мишура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откровенного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фашистского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толка.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Конституция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Уголовный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кодекс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запрещают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подобную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карают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символику.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нарушать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законы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избегают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фашистской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фразеологии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символики,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фашистские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сочетания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цветов,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изображением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наград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т.д.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собираются,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"выпустить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пар".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Места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сбора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выбирают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окраинах,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отдаленных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пивных,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помещениях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дискотек,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хорошей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погоде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лесных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опушках,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полянах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т.д.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сборища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кончаются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всеобщей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беззлобной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дракой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показать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"удаль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молодецкую".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пропаганде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используются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интернета.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Используются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толка.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Эксплуатация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естественно,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денег.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концертов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приглашением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зарубежных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артистов,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спортсменов,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дискотек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оплаты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обходится.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широко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финансир</w:t>
      </w:r>
      <w:r w:rsidR="00BB0286" w:rsidRPr="00FE7810">
        <w:rPr>
          <w:sz w:val="28"/>
          <w:szCs w:val="28"/>
        </w:rPr>
        <w:t>уется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sz w:val="28"/>
          <w:szCs w:val="28"/>
        </w:rPr>
        <w:t>правыми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sz w:val="28"/>
          <w:szCs w:val="28"/>
        </w:rPr>
        <w:t>партиями,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sz w:val="28"/>
          <w:szCs w:val="28"/>
        </w:rPr>
        <w:t>иногда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отдельными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пожертвователями.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числе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крупнейших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спонсоров</w:t>
      </w:r>
      <w:r w:rsidR="00FE7810">
        <w:rPr>
          <w:sz w:val="28"/>
          <w:szCs w:val="28"/>
        </w:rPr>
        <w:t xml:space="preserve"> </w:t>
      </w:r>
      <w:r w:rsidR="00BB0286" w:rsidRPr="00FE7810">
        <w:rPr>
          <w:rStyle w:val="fliesstext1"/>
          <w:rFonts w:ascii="Times New Roman" w:hAnsi="Times New Roman" w:cs="Times New Roman"/>
          <w:color w:val="auto"/>
          <w:sz w:val="28"/>
          <w:szCs w:val="28"/>
          <w:lang w:val="de-DE" w:eastAsia="de-DE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Гитлера,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заграничные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филиалы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уцелели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Национал-демократическая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Юные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национал-демократы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Правые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боевым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резервом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пройдя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дисциплины,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единоборств,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правоэкстремистских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будет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устройств.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Движение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ныне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носит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глобальный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охватывая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прежде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США,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Англия,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Франция,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Япония,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Россия,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распространившись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неравномерно,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согласовывая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пропагандистские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организационные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интернет.</w:t>
      </w:r>
      <w:r w:rsidR="00FE7810">
        <w:rPr>
          <w:sz w:val="28"/>
          <w:szCs w:val="28"/>
        </w:rPr>
        <w:t xml:space="preserve"> 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свидетельствует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серьезной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опасности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группировок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строя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безопасности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граждан.</w:t>
      </w:r>
      <w:r w:rsidR="00FE7810">
        <w:rPr>
          <w:sz w:val="28"/>
          <w:szCs w:val="28"/>
        </w:rPr>
        <w:t xml:space="preserve"> </w:t>
      </w:r>
    </w:p>
    <w:p w:rsidR="005A09DA" w:rsidRPr="00FE7810" w:rsidRDefault="005A09D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Летом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ряд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террористических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совершили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насильственные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антисемитские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городах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демонстрации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используя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мнение,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запрета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отстоя.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большинстве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случаев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демонстрации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недалекий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контекст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типа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"Нет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радикалам",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достаточно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"Альянс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правых",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вошли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типа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Зеленых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социал-демократов,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войну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Югославии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виновны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разрешения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нацистских</w:t>
      </w:r>
      <w:r w:rsidR="00FE7810">
        <w:rPr>
          <w:sz w:val="28"/>
          <w:szCs w:val="28"/>
        </w:rPr>
        <w:t xml:space="preserve"> </w:t>
      </w:r>
      <w:r w:rsidR="00FE7810" w:rsidRPr="00FE7810">
        <w:rPr>
          <w:sz w:val="28"/>
          <w:szCs w:val="28"/>
        </w:rPr>
        <w:t>маршей,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альянс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вошли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промышленных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профсоюзов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церквей.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вынося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требования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запрете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демонстранты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редко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апеллировали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истокам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национализма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капиталистическому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строю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патриархальному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обществу.</w:t>
      </w:r>
      <w:r w:rsidR="00FE7810">
        <w:rPr>
          <w:sz w:val="28"/>
          <w:szCs w:val="28"/>
        </w:rPr>
        <w:t xml:space="preserve"> </w:t>
      </w:r>
    </w:p>
    <w:p w:rsidR="005A09DA" w:rsidRPr="00FE7810" w:rsidRDefault="005A09D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современной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неспособны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бороться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национал-социализма,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национал-социализма.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Невозможно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начинать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борьбу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каких-либо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вменямых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аргументов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основываясь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кричалках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лозунгах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расистов,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альтернативу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капитализму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расизму.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протестуют,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"социалистической"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обличают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эксплуатацию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Нацистский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"социализм"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социализмом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вообще,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"национал-революционеры"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сторонники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социализм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понимают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замену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парламенте,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профсоюзах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структурах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немцев.</w:t>
      </w:r>
      <w:r w:rsidR="00FE7810">
        <w:rPr>
          <w:sz w:val="28"/>
          <w:szCs w:val="28"/>
        </w:rPr>
        <w:t xml:space="preserve"> </w:t>
      </w:r>
    </w:p>
    <w:p w:rsidR="005A09DA" w:rsidRPr="00FE7810" w:rsidRDefault="005A09D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Т.е.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считают,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абсолютно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обязательно,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сменив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руководящих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постах,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поставив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туда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"чистокровных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добиться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"социализма".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Национал-социалисты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понимают,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понять,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простым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промышленным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кругам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поставить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туда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посты)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Национал-социалисты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проблеме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глобализации,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понимая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хотят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сменить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обертку,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желая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систему,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эксплуатацию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безограниченную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эксплуатацию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ресурсов.</w:t>
      </w:r>
      <w:r w:rsidR="00FE7810">
        <w:rPr>
          <w:sz w:val="28"/>
          <w:szCs w:val="28"/>
        </w:rPr>
        <w:t xml:space="preserve"> </w:t>
      </w:r>
    </w:p>
    <w:p w:rsidR="005A09DA" w:rsidRPr="00FE7810" w:rsidRDefault="005A09DA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Первомай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всегда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происходят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массовые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беспорядки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несут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каких-то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бунтами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добиваются,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левых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ритуал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фетиш.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Первомай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спровоцировала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беспорядки,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произвела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арест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человек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Берлине.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неотъемлемой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частью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Однако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здесь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борьбы,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качестве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идеологии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принципа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Скинхеды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системой,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борьба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немыслима.</w:t>
      </w:r>
    </w:p>
    <w:p w:rsidR="00C06725" w:rsidRPr="00FE7810" w:rsidRDefault="00C06725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недопущения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беспорядков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мощные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подразделения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постоянно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анализируют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контролируют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ситуацию.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Выпускают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методической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литературы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ребятами.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Тесно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контактируют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взаимодействуют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педагогами,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проведении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серьезной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профилактической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учащимися.</w:t>
      </w:r>
      <w:r w:rsidR="00FE7810">
        <w:rPr>
          <w:sz w:val="28"/>
          <w:szCs w:val="28"/>
        </w:rPr>
        <w:t xml:space="preserve"> </w:t>
      </w:r>
    </w:p>
    <w:p w:rsidR="00C018A3" w:rsidRPr="00FE7810" w:rsidRDefault="00C018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Подводя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итог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главе,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сказать,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причинами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возникновения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экстремистских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назвать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«запущенность»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оценок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социально-экономический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кризис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низкий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недоверие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п.</w:t>
      </w:r>
      <w:r w:rsidR="00FE7810">
        <w:rPr>
          <w:sz w:val="28"/>
          <w:szCs w:val="28"/>
        </w:rPr>
        <w:t xml:space="preserve"> </w:t>
      </w:r>
    </w:p>
    <w:p w:rsidR="005A09DA" w:rsidRPr="00FE7810" w:rsidRDefault="00C018A3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качестве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предотвращения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возникновения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либо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пресечения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функционирования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возбуждение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расовой,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необходимо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предпринимать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ужесточение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контроля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стороны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установить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уголовную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ответственность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распространение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материалов,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содержание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возбуждение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расовой,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религиозной,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розни;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способствовали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надлежащему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людей;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улучшение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социально-экономической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ситуации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(в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частности,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отдельных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земель).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пока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удастся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решить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эти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проблемы,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экстремистские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будет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оставаться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социально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опасным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молодежным</w:t>
      </w:r>
      <w:r w:rsidR="00FE7810">
        <w:rPr>
          <w:sz w:val="28"/>
          <w:szCs w:val="28"/>
        </w:rPr>
        <w:t xml:space="preserve"> </w:t>
      </w:r>
      <w:r w:rsidR="00F834A5" w:rsidRPr="00FE7810">
        <w:rPr>
          <w:sz w:val="28"/>
          <w:szCs w:val="28"/>
        </w:rPr>
        <w:t>формированием.</w:t>
      </w:r>
    </w:p>
    <w:p w:rsidR="007A68A5" w:rsidRPr="00FE7810" w:rsidRDefault="00FE7810" w:rsidP="00FE7810">
      <w:pPr>
        <w:spacing w:line="360" w:lineRule="auto"/>
        <w:ind w:firstLine="709"/>
        <w:jc w:val="center"/>
        <w:rPr>
          <w:rStyle w:val="title21"/>
          <w:rFonts w:ascii="Times New Roman" w:hAnsi="Times New Roman" w:cs="Times New Roman"/>
          <w:color w:val="auto"/>
          <w:sz w:val="28"/>
          <w:szCs w:val="32"/>
        </w:rPr>
      </w:pPr>
      <w:r>
        <w:rPr>
          <w:rStyle w:val="title21"/>
          <w:rFonts w:ascii="Times New Roman" w:hAnsi="Times New Roman" w:cs="Times New Roman"/>
          <w:b w:val="0"/>
          <w:color w:val="auto"/>
          <w:sz w:val="28"/>
          <w:szCs w:val="32"/>
        </w:rPr>
        <w:br w:type="page"/>
      </w:r>
      <w:r w:rsidR="00BC169B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5.</w:t>
      </w:r>
      <w:r w:rsidR="00306D54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1</w:t>
      </w:r>
      <w:r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7A68A5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Фонды</w:t>
      </w:r>
      <w:r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7A68A5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в</w:t>
      </w:r>
      <w:r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7A68A5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поддержку</w:t>
      </w:r>
      <w:r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7A68A5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молодежи</w:t>
      </w:r>
      <w:r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7A68A5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и</w:t>
      </w:r>
      <w:r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7A68A5" w:rsidRPr="00FE7810">
        <w:rPr>
          <w:rStyle w:val="title21"/>
          <w:rFonts w:ascii="Times New Roman" w:hAnsi="Times New Roman" w:cs="Times New Roman"/>
          <w:color w:val="auto"/>
          <w:sz w:val="28"/>
          <w:szCs w:val="32"/>
        </w:rPr>
        <w:t>студентов</w:t>
      </w:r>
    </w:p>
    <w:p w:rsidR="00FE7810" w:rsidRDefault="00FE7810" w:rsidP="00FE7810">
      <w:pPr>
        <w:spacing w:line="360" w:lineRule="auto"/>
        <w:ind w:firstLine="709"/>
        <w:jc w:val="both"/>
        <w:rPr>
          <w:rStyle w:val="paragraph"/>
          <w:sz w:val="28"/>
          <w:szCs w:val="28"/>
        </w:rPr>
      </w:pP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современной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большое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внимание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уделяется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науке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многом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благодаря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усилиям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стороны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государства.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молодежи,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принятая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считается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эффективных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мире.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Уникальность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заключается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отсутствии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централизованности.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правительство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считает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молодежи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своих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политических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задач,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закрепленных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конституции.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занимаются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меньших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масштабах,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поскольку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располагают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меньшими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средствами,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правительство.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Основы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современной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закладывались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после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второй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мировой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войны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конце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1940-х–начале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1950-х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Тогда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создано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большинство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занимающихся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специальностей.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Сейчас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организованы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11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учреждений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Begabtenfoerderwerke,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через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которую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правительство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одаренную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молодежь.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Например,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молодежи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выделено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u87,7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нынешнем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u99,4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Распределением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министерство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направляет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отчисления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устанавливает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стипендий.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Однако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критерии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отбора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своих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определяют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самостоятельно,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вмешиваться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процесс.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призвана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обеспечить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равные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шансы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людям,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изучающим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любую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специальность,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зависимости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идеологических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религиозных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убеждений.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Поэтому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Begabtenfoerderwerke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входят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шесть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политических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партиях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Фридриха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Эберта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(СДПГ,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1925),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Конрада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Аденауэра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(ХДС,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1955),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Фридриха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Наумана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(СвДП,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1958),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Ганса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Зайделя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(ХСС,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1967),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Розы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Люксембург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(1991)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Генриха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Белля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(1997),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пользующиеся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Союза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90/Партии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зеленых;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религиозных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католический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Cusanuswerk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(1950)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евангелистский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Villigst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(1948);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экономики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SDW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(1994);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объединения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профсоюзов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Ганса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Бекля,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молодежи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зависимости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выбранной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конфессии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партийной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принадлежности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des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Deutschen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Volkes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(1925).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Максимальный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студенческой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составляет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сейчас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u525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месяц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плюс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u80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покупку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учебников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(так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называемые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Buechergeld).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Однако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чаще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неполную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дотацию,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рассчитываемую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исхо</w:t>
      </w:r>
      <w:r w:rsidR="007A68A5" w:rsidRPr="00FE7810">
        <w:rPr>
          <w:rStyle w:val="paragraph"/>
          <w:sz w:val="28"/>
          <w:szCs w:val="28"/>
        </w:rPr>
        <w:t>дя</w:t>
      </w:r>
      <w:r w:rsidR="00FE7810">
        <w:rPr>
          <w:rStyle w:val="paragraph"/>
          <w:sz w:val="28"/>
          <w:szCs w:val="28"/>
        </w:rPr>
        <w:t xml:space="preserve"> </w:t>
      </w:r>
      <w:r w:rsidR="007A68A5"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="007A68A5" w:rsidRPr="00FE7810">
        <w:rPr>
          <w:rStyle w:val="paragraph"/>
          <w:sz w:val="28"/>
          <w:szCs w:val="28"/>
        </w:rPr>
        <w:t>уровня</w:t>
      </w:r>
      <w:r w:rsidR="00FE7810">
        <w:rPr>
          <w:rStyle w:val="paragraph"/>
          <w:sz w:val="28"/>
          <w:szCs w:val="28"/>
        </w:rPr>
        <w:t xml:space="preserve"> </w:t>
      </w:r>
      <w:r w:rsidR="007A68A5" w:rsidRPr="00FE7810">
        <w:rPr>
          <w:rStyle w:val="paragraph"/>
          <w:sz w:val="28"/>
          <w:szCs w:val="28"/>
        </w:rPr>
        <w:t>дохода</w:t>
      </w:r>
      <w:r w:rsidR="00FE7810">
        <w:rPr>
          <w:rStyle w:val="paragraph"/>
          <w:sz w:val="28"/>
          <w:szCs w:val="28"/>
        </w:rPr>
        <w:t xml:space="preserve"> </w:t>
      </w:r>
      <w:r w:rsidR="007A68A5" w:rsidRPr="00FE7810">
        <w:rPr>
          <w:rStyle w:val="paragraph"/>
          <w:sz w:val="28"/>
          <w:szCs w:val="28"/>
        </w:rPr>
        <w:t>родителей.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Только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16%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11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полную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стипендию</w:t>
      </w:r>
      <w:r w:rsidR="007A68A5" w:rsidRPr="00FE7810">
        <w:rPr>
          <w:rStyle w:val="paragraph"/>
          <w:sz w:val="28"/>
          <w:szCs w:val="28"/>
        </w:rPr>
        <w:t>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Следует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отметить,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финансовую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может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претендовать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любой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если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является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гражданином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родители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состоянии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обучение.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случае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взять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кредит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(BafoeG),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который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необходимо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выплатить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течение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20-25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лет.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Размер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отличие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студенческой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фиксирован,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зависит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дохода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родителей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составляет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u920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месяц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плюс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u100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приобретение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литературы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учебников.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обычно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особых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случаях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может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продлена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четырех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лет.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отдельно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подавать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заявки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оплату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стажировок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границей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участия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конференциях.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может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претендовать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иностранец,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принятый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аспирантуру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вуза.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показывает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практика,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примерно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соответствует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прожиточному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минимуму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Согласно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данным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студенческого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профсоюза,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среднем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(аспирант)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тратит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месяц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u1000.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приблизительно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Девять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содержат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родители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(нужно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заметить,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среднестатистический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учится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университете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25-26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лет),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каждый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третий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подрабатывает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(максимальная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зарплата,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облагаемая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налогом,–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u400),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четверти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кредит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BafoeG.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Старейший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занимающийся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специальностей,–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des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Deutschen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Volkes,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просто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часто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называют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многочисленные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бывшие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нынешние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стипендиаты.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существования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40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человек.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конце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ноября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гордо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поздравлял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100-летним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юбилеем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своих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первых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основателя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телевизионного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канала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ZDF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Карла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Хольцамера.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Ежегодно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человек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0,3%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Неудивительно,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считается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престижным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стране.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Самостоятельно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заявку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невозможно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кандидатов,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правило,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рекомендует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школа,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разрешается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рекомендовать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больше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двух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выпускников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кандидаты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проходят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отборочный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конкурс,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разносторонне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развитые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стипендию.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стипендиатами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могут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победители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олимпиад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конкурсов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(например,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Jugend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Forscht).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выделено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u19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u8,4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основан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1925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отделение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оказания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экономической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помощи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созданной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четырьмя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ранее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студенческой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организации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Wirtschaftshilfe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der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Deutschen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Studentenschaft.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времена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национал-социализма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организация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преобразована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профсоюзов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Третьего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рейха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(RSW).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Однако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после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второй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мировой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войны,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1948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вернули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прежнее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название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уставе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закрепили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партийную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конфессиональную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независимость.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Сейчас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основная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задача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личности,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поэтому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главные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критерии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отбора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инициативность,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ответственность,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высокая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успеваемость.</w:t>
      </w:r>
      <w:r w:rsidR="00FE7810">
        <w:rPr>
          <w:rStyle w:val="paragraph"/>
          <w:sz w:val="28"/>
          <w:szCs w:val="28"/>
        </w:rPr>
        <w:t xml:space="preserve"> </w:t>
      </w:r>
      <w:r w:rsidR="0049301C" w:rsidRPr="00FE7810">
        <w:rPr>
          <w:rStyle w:val="paragraph"/>
          <w:sz w:val="28"/>
          <w:szCs w:val="28"/>
        </w:rPr>
        <w:t>С</w:t>
      </w:r>
      <w:r w:rsidRPr="00FE7810">
        <w:rPr>
          <w:rStyle w:val="paragraph"/>
          <w:sz w:val="28"/>
          <w:szCs w:val="28"/>
        </w:rPr>
        <w:t>типендиаты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зависимости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уровня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дохода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дотации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книги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учебники.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важнейших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элементов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считается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участие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ежегодных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летних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академиях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проводится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где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есть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возможность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пообщаться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известными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обсудить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только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научные,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общественно-политические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проблемы.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активно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поддерживает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желающих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продолжить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обучение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пределами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существует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договор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многими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элитными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вузами,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например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Оксфордом,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Кембриджем,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Принстоном.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Согласно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этому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договору,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сначала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рассматриваются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заявки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остальных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Помимо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помогает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престижную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практику.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существуют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договоренности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большинством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компаний,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заинтересованных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привлечении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специалистов.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нужно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просто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отправить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резюме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куратору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остальном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позаботится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Если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(аспиранту)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удалось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Studienstiftung,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попробовать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заявки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другие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фонды,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входящие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Begabtenfoerderwerke.</w:t>
      </w:r>
      <w:r w:rsidR="00FE7810">
        <w:rPr>
          <w:rStyle w:val="paragraph"/>
          <w:sz w:val="28"/>
          <w:szCs w:val="28"/>
        </w:rPr>
        <w:t xml:space="preserve"> </w:t>
      </w:r>
      <w:r w:rsidR="0049301C" w:rsidRPr="00FE7810">
        <w:rPr>
          <w:rStyle w:val="paragraph"/>
          <w:sz w:val="28"/>
          <w:szCs w:val="28"/>
        </w:rPr>
        <w:t>М</w:t>
      </w:r>
      <w:r w:rsidRPr="00FE7810">
        <w:rPr>
          <w:rStyle w:val="paragraph"/>
          <w:sz w:val="28"/>
          <w:szCs w:val="28"/>
        </w:rPr>
        <w:t>ожно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обратиться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один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упомянутых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выше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политических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обязательным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условием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гранта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будет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лояльность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принципам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партии,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которой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относится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Распределение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происходит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согласно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выработанной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еще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1970-х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схеме,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учитывающей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расстановку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политических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Фридриха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Эберта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35%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политических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учреждений;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Конрада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Аденауэра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31,5%;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Фридриха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Наумана,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Ганса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Зайделя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Генриха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Белля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11,17%;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Розы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Люксембург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4%.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Например,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Конрада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Аденауэра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97,3%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финансируется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61,8%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расходуется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иностранных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стипендиатами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стали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1786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350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Помимо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шести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политических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следует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отметить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объединения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профсоюзов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Ганса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Бекля.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Подавать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заявки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Ганса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Бекля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могут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специалисты,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желающие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повысить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квалификацию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дополнительное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образование.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выдал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1730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стипендий: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1260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обучение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университете,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470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написание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кандидатской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работы.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статистике,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большинство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обучаются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университетах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Берлина,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Франкфурта,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Гамбурга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Бремена.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Талантливым,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инициативным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целеустремленным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помогает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экономики.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министерство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выделило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ему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u4,8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еще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u2,3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предоставили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спонсирующие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компании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70).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результате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1022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человека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фонда.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Федеральное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правительство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значительные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заграничных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стажировок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основном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Немецкая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служба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академических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обменов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(DAAD).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1925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Гейдельберге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Карл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Иоахим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Фридрих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удалось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договориться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нью-йоркским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Institute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of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International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Education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выдаче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13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студентам,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изучающим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социологию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управление.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прошло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больше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80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лет,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DAAD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превратилась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крупнейшую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организацию,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специализирующуюся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только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многих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стран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мира,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числе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России.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DAAD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только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заграничные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стажировки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специальностей,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служба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организует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встречи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научными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кураторами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время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обучения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иностранном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вузе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языковые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курсы.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Бывшие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стипендиаты,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правило,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присоединяются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выпускников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DAAD,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которое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проводит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регулярные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встречи.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Сейчас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DAAD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располагает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приблизительно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u247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u64,9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предоставило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министерство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одаренным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аспирантам,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обучающимся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пределами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среднем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годовой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составляет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u10,3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u12,8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Содержание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иностранного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лектора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течение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семестра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обходится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u15,4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стипендии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DAAD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20,4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Помимо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вышеназванных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DAAD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особо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одаренных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людей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занимаются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учреждения,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существующие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основном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отчислений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земельных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финансирования,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система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фондов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Begabtenfoerderwerke,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сложились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после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ФРГ.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марте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1949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западногерманские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заключили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соглашение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институтов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(так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называемое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Кенигштайнерское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соглашение),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обязавшись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совместно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выделять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межрегиональных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учреждений,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содержать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которые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одиночку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слишком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трудно.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разработан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механизм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земельных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называемый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кенигштайнерский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ключ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(Koenigsteiner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Schluessel).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ежегодно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рассчитывается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комиссией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вопросам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образования.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Расчеты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основаны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численности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населения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земель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налоговых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отчислениях.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Например,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Баден-Вюртемберг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перечислил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нужды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институтов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15%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количества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Бавария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15%,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Бремен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0,93%,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Берлин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4,9%.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счет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осуществляется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деятельности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обществ.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Например,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Макса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Планка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(MPG),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основанное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1948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наиболее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известных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учреждений.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Поиски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воды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Марсе,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проект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генома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человека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изучение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человеческого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поведения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институты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Макса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Планка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(80)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всегда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изучают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актуальные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проблемы.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Нобелевских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премий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множество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других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международных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наград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получили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работающие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момента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общества.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MPG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95%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средств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дотаций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(половину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государство,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половину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правительства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земель).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объем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составил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u1,022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млрд.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MPG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занимается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талантливых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1969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существует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проект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"самостоятельных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групп".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конкурсной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основе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набирают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ученых.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Сейчас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действует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46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групп,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работы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выбрано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человек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400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претендентов.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проекта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MPG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12,69%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бюджета.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Помимо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этого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одаренные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других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стран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могут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подготовиться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защите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кандидатской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диссертации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школ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MPG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International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Max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Planck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Research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Schools.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содержание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28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школ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было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выделено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u191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FE7810">
        <w:rPr>
          <w:rStyle w:val="paragraph"/>
          <w:sz w:val="28"/>
          <w:szCs w:val="28"/>
        </w:rPr>
        <w:t>Большое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внимание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также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уделяет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самое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научно-исследовательское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учреждение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центров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Гельмгольца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(HGF).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входят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15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крупных,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известных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всем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мире,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нуждающихся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серьезном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финансировании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центров,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например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изучению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тяжелых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ионов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(GSI),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онкологический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центр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(DKFZ),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Германский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электронный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синхротрон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Гамбурге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(DESY),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Институт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полярных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морских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исследований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имени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Альфреда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Вегенера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Бремерхафене.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Деятельность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2/3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финансируется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отчислений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(90%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поступает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федерального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бюджета,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10%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из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земельных).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2006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государство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выделило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€1,6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млрд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поддержку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сообщества.</w:t>
      </w:r>
      <w:r w:rsidR="00FE7810">
        <w:rPr>
          <w:rStyle w:val="paragraph"/>
          <w:sz w:val="28"/>
          <w:szCs w:val="28"/>
        </w:rPr>
        <w:t xml:space="preserve"> </w:t>
      </w:r>
    </w:p>
    <w:p w:rsidR="00EB3597" w:rsidRPr="00FE7810" w:rsidRDefault="00EB3597" w:rsidP="00FE7810">
      <w:pPr>
        <w:spacing w:line="360" w:lineRule="auto"/>
        <w:ind w:firstLine="709"/>
        <w:jc w:val="both"/>
        <w:rPr>
          <w:rStyle w:val="paragraph"/>
          <w:sz w:val="28"/>
          <w:szCs w:val="28"/>
        </w:rPr>
      </w:pPr>
      <w:r w:rsidRPr="00FE7810">
        <w:rPr>
          <w:rStyle w:val="paragraph"/>
          <w:sz w:val="28"/>
          <w:szCs w:val="28"/>
        </w:rPr>
        <w:t>Ежегодно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приглашает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работу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научно-исследовательские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группы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для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около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700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одаренных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студентов-дипломников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1800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аспирантов.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Если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три-четыре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года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они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зарекомендуют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себя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как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высококлассные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специалисты,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получат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бессрочный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договор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работу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центре.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Таким</w:t>
      </w:r>
      <w:r w:rsidR="00FE7810">
        <w:rPr>
          <w:rStyle w:val="paragraph"/>
          <w:sz w:val="28"/>
          <w:szCs w:val="28"/>
        </w:rPr>
        <w:t xml:space="preserve"> </w:t>
      </w:r>
      <w:r w:rsidR="0049301C" w:rsidRPr="00FE7810">
        <w:rPr>
          <w:rStyle w:val="paragraph"/>
          <w:sz w:val="28"/>
          <w:szCs w:val="28"/>
        </w:rPr>
        <w:t>образом,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привлекает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молодых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немецких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ученых,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уехавших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работать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за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границу.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содержание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одной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группы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ежегодно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расходуется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€250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тыс.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настоящее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время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создано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50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групп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общим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бюджетом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€27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млн.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В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ближайшие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несколько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лет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сообщество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планирует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увеличить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число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групп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до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rStyle w:val="paragraph"/>
          <w:sz w:val="28"/>
          <w:szCs w:val="28"/>
        </w:rPr>
        <w:t>100.</w:t>
      </w:r>
    </w:p>
    <w:p w:rsidR="00D127E9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C169B" w:rsidRPr="00FE7810">
        <w:rPr>
          <w:b/>
          <w:sz w:val="28"/>
          <w:szCs w:val="32"/>
        </w:rPr>
        <w:t>6.</w:t>
      </w:r>
      <w:r w:rsidR="00306D54" w:rsidRPr="00FE7810">
        <w:rPr>
          <w:b/>
          <w:sz w:val="28"/>
          <w:szCs w:val="32"/>
        </w:rPr>
        <w:t>1</w:t>
      </w:r>
      <w:r w:rsidRPr="00FE7810">
        <w:rPr>
          <w:b/>
          <w:sz w:val="28"/>
          <w:szCs w:val="32"/>
        </w:rPr>
        <w:t xml:space="preserve"> </w:t>
      </w:r>
      <w:r w:rsidR="00D127E9" w:rsidRPr="00FE7810">
        <w:rPr>
          <w:b/>
          <w:sz w:val="28"/>
          <w:szCs w:val="32"/>
        </w:rPr>
        <w:t>Молодежная</w:t>
      </w:r>
      <w:r w:rsidRPr="00FE7810">
        <w:rPr>
          <w:b/>
          <w:sz w:val="28"/>
          <w:szCs w:val="32"/>
        </w:rPr>
        <w:t xml:space="preserve"> </w:t>
      </w:r>
      <w:r w:rsidR="00D127E9" w:rsidRPr="00FE7810">
        <w:rPr>
          <w:b/>
          <w:sz w:val="28"/>
          <w:szCs w:val="32"/>
        </w:rPr>
        <w:t>политика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четверти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состоят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действующие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входят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входят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21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примыкают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еще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5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образуя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широкую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сеть.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членами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Рабочее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сообщество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евангелической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католической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земельные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следопытов.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многочисленная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существуют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крупных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Почти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входят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Кроме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европейской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мировой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прививают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пределами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религиозные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профсоюзные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университеты,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учебные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наведения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учреждения,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занимающиеся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просвещением.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Государство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чтобы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искусством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начиналось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раньше.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насколько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свидетельствует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музыкальных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киноклубов,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театров,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танцевальных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библиотек,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художественных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школ,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литературных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музеев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других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учреждений.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ходе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поднимаются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важные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темы: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враждебность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иностранцам.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вырабатывают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понимание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отношений,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рассматривая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через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мирного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общежития.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Федеральное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„Культурное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собой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ассоциацию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48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специализированных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чьих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ежегодно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свыше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12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млн.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Благодаря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100.000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конкурсов,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творческих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мастерских,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встреч,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семинаров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конференций,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выдвигаемых,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организуемых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курируемых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специализированными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культурно-воспитательная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детьми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национальном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региональном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уровнях.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Важным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элементом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противодействие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ненависти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иностранцам.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выступило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„Союза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толерантность</w:t>
      </w:r>
      <w:r w:rsidR="00FE7810">
        <w:rPr>
          <w:sz w:val="28"/>
          <w:szCs w:val="28"/>
        </w:rPr>
        <w:t xml:space="preserve"> </w:t>
      </w:r>
      <w:r w:rsidR="009E5E78" w:rsidRPr="00FE7810">
        <w:rPr>
          <w:rStyle w:val="paragraph"/>
          <w:sz w:val="28"/>
          <w:szCs w:val="28"/>
        </w:rPr>
        <w:t>–</w:t>
      </w:r>
      <w:r w:rsidR="00FE7810">
        <w:rPr>
          <w:rStyle w:val="paragraph"/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насилия",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призванного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реализовывать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защищать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гарантии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государства.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Государство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заботится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применяя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оказывая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предлагая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добровольное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мероприятиях.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апреля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2003г.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силу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новые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положения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сексуального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насилия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эксплуатации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приняло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действий,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содержащий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широкий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комплекс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превентивных,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просветительских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правовых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уголовного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преследования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жертв.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намерено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дальнейшем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уделять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внимание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совершенствованию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интеграции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находящихся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ущемленном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положении,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ликвидации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причин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ущемленности,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иммигрантского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происхождения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неблагополучных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слоев.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Главным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инструментом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детям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общефедеральным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союзам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организациям,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осуществлении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внешкольного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(политическая,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спортивная,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культурная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обмен).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оказывается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рамках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„Добровольный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год"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„Добровольный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экологический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год".</w:t>
      </w:r>
    </w:p>
    <w:p w:rsidR="00D127E9" w:rsidRPr="00FE7810" w:rsidRDefault="00D127E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Федеральное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финансирует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свыше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3.000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международного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обмена,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содействующих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взаимопониманию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повышению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интеркультурной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компетентности.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Кроме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ежегодно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около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200.000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французов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мероприятиях,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поддерживаемых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Германо-французским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форумом,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свыше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130.000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поляков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мероприятиях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Германо-польского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форума.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Кроме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сотрудничество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Израилем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Чехией.</w:t>
      </w:r>
    </w:p>
    <w:p w:rsidR="0020044D" w:rsidRPr="00FE7810" w:rsidRDefault="00E940B0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Детская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Федеративной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Республики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(далее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контексте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характеризуется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поддержкой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личность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путем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раскрытия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способностей,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обделённым.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значение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придается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содержание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воплощается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потребности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стоят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центре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разнообразных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должна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внести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вклад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индивидуальную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самореализацию,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свободу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справедливость,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укрепляя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волю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способность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0328C3" w:rsidRPr="00FE7810">
        <w:rPr>
          <w:sz w:val="28"/>
          <w:szCs w:val="28"/>
        </w:rPr>
        <w:t>государственной</w:t>
      </w:r>
      <w:r w:rsidR="00FE7810">
        <w:rPr>
          <w:sz w:val="28"/>
          <w:szCs w:val="28"/>
        </w:rPr>
        <w:t xml:space="preserve"> </w:t>
      </w:r>
      <w:r w:rsidR="000328C3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0328C3"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уделяется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особое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внимание.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область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наряду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воспитанием,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образованием,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общением,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досуга,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оказанием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помощи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консультациями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представлять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сферах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перед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обществом.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Молодёжные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рассматривают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себя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подростков,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проводят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самостоятельно,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без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влияния.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Финансирование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осуществляется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средств.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Зако</w:t>
      </w:r>
      <w:r w:rsidRPr="00FE7810">
        <w:rPr>
          <w:sz w:val="28"/>
          <w:szCs w:val="28"/>
        </w:rPr>
        <w:t>ны,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правительственная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политика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ФРГ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</w:t>
      </w:r>
      <w:r w:rsidR="00C23F41" w:rsidRPr="00FE7810">
        <w:rPr>
          <w:sz w:val="28"/>
          <w:szCs w:val="28"/>
        </w:rPr>
        <w:t>зможности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гражданам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само</w:t>
      </w:r>
      <w:r w:rsidRPr="00FE7810">
        <w:rPr>
          <w:sz w:val="28"/>
          <w:szCs w:val="28"/>
        </w:rPr>
        <w:t>реализации.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Социальная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поддержка,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социаль</w:t>
      </w:r>
      <w:r w:rsidRPr="00FE7810">
        <w:rPr>
          <w:sz w:val="28"/>
          <w:szCs w:val="28"/>
        </w:rPr>
        <w:t>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защита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людей,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определяются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</w:t>
      </w:r>
      <w:r w:rsidR="00C23F41" w:rsidRPr="00FE7810">
        <w:rPr>
          <w:sz w:val="28"/>
          <w:szCs w:val="28"/>
        </w:rPr>
        <w:t>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поли</w:t>
      </w:r>
      <w:r w:rsidRPr="00FE7810">
        <w:rPr>
          <w:sz w:val="28"/>
          <w:szCs w:val="28"/>
        </w:rPr>
        <w:t>тикой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государства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</w:t>
      </w:r>
      <w:r w:rsidR="00C23F41" w:rsidRPr="00FE7810">
        <w:rPr>
          <w:sz w:val="28"/>
          <w:szCs w:val="28"/>
        </w:rPr>
        <w:t>тацией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системой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мер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оптими</w:t>
      </w:r>
      <w:r w:rsidRPr="00FE7810">
        <w:rPr>
          <w:sz w:val="28"/>
          <w:szCs w:val="28"/>
        </w:rPr>
        <w:t>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развития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общества,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от</w:t>
      </w:r>
      <w:r w:rsidR="00C23F41" w:rsidRPr="00FE7810">
        <w:rPr>
          <w:sz w:val="28"/>
          <w:szCs w:val="28"/>
        </w:rPr>
        <w:t>ношений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социальными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дру</w:t>
      </w:r>
      <w:r w:rsidRPr="00FE7810">
        <w:rPr>
          <w:sz w:val="28"/>
          <w:szCs w:val="28"/>
        </w:rPr>
        <w:t>гими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группами,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удовлетворения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потребностей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представителей.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Государственная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политика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Феде</w:t>
      </w:r>
      <w:r w:rsidRPr="00FE7810">
        <w:rPr>
          <w:sz w:val="28"/>
          <w:szCs w:val="28"/>
        </w:rPr>
        <w:t>рат</w:t>
      </w:r>
      <w:r w:rsidR="00C23F41" w:rsidRPr="00FE7810">
        <w:rPr>
          <w:sz w:val="28"/>
          <w:szCs w:val="28"/>
        </w:rPr>
        <w:t>ивной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Республики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успеш</w:t>
      </w:r>
      <w:r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реализует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свои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задачи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работе,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создавая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условия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патриотического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духовно-нравс</w:t>
      </w:r>
      <w:r w:rsidR="00C23F41" w:rsidRPr="00FE7810">
        <w:rPr>
          <w:sz w:val="28"/>
          <w:szCs w:val="28"/>
        </w:rPr>
        <w:t>твенного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воспитания,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интеллекту</w:t>
      </w:r>
      <w:r w:rsidRPr="00FE7810">
        <w:rPr>
          <w:sz w:val="28"/>
          <w:szCs w:val="28"/>
        </w:rPr>
        <w:t>ального,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творческого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физического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разв</w:t>
      </w:r>
      <w:r w:rsidR="00C23F41" w:rsidRPr="00FE7810">
        <w:rPr>
          <w:sz w:val="28"/>
          <w:szCs w:val="28"/>
        </w:rPr>
        <w:t>ития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реализации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ее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на</w:t>
      </w:r>
      <w:r w:rsidRPr="00FE7810">
        <w:rPr>
          <w:sz w:val="28"/>
          <w:szCs w:val="28"/>
        </w:rPr>
        <w:t>учн</w:t>
      </w:r>
      <w:r w:rsidR="00C23F41" w:rsidRPr="00FE7810">
        <w:rPr>
          <w:sz w:val="28"/>
          <w:szCs w:val="28"/>
        </w:rPr>
        <w:t>о-технического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творческого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</w:t>
      </w:r>
      <w:r w:rsidRPr="00FE7810">
        <w:rPr>
          <w:sz w:val="28"/>
          <w:szCs w:val="28"/>
        </w:rPr>
        <w:t>тенц</w:t>
      </w:r>
      <w:r w:rsidR="00C23F41" w:rsidRPr="00FE7810">
        <w:rPr>
          <w:sz w:val="28"/>
          <w:szCs w:val="28"/>
        </w:rPr>
        <w:t>иала,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поддержки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деятельности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мо</w:t>
      </w:r>
      <w:r w:rsidRPr="00FE7810">
        <w:rPr>
          <w:sz w:val="28"/>
          <w:szCs w:val="28"/>
        </w:rPr>
        <w:t>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детских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связи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этим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формируется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активная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</w:t>
      </w:r>
      <w:r w:rsidR="00C23F41" w:rsidRPr="00FE7810">
        <w:rPr>
          <w:sz w:val="28"/>
          <w:szCs w:val="28"/>
        </w:rPr>
        <w:t>енная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позиция,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готовность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уча</w:t>
      </w:r>
      <w:r w:rsidRPr="00FE7810">
        <w:rPr>
          <w:sz w:val="28"/>
          <w:szCs w:val="28"/>
        </w:rPr>
        <w:t>стию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общественно-</w:t>
      </w:r>
      <w:r w:rsidR="00C23F41"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</w:t>
      </w:r>
      <w:r w:rsidR="00C23F41" w:rsidRPr="00FE7810">
        <w:rPr>
          <w:sz w:val="28"/>
          <w:szCs w:val="28"/>
        </w:rPr>
        <w:t>из</w:t>
      </w:r>
      <w:r w:rsidRPr="00FE7810">
        <w:rPr>
          <w:sz w:val="28"/>
          <w:szCs w:val="28"/>
        </w:rPr>
        <w:t>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C23F41" w:rsidRPr="00FE7810">
        <w:rPr>
          <w:sz w:val="28"/>
          <w:szCs w:val="28"/>
        </w:rPr>
        <w:t>траны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государственной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деятель</w:t>
      </w:r>
      <w:r w:rsidRPr="00FE7810">
        <w:rPr>
          <w:sz w:val="28"/>
          <w:szCs w:val="28"/>
        </w:rPr>
        <w:t>ност</w:t>
      </w:r>
      <w:r w:rsidR="00C23F41" w:rsidRPr="00FE7810">
        <w:rPr>
          <w:sz w:val="28"/>
          <w:szCs w:val="28"/>
        </w:rPr>
        <w:t>и.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образом,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немецкое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госу</w:t>
      </w:r>
      <w:r w:rsidRPr="00FE7810">
        <w:rPr>
          <w:sz w:val="28"/>
          <w:szCs w:val="28"/>
        </w:rPr>
        <w:t>дарст</w:t>
      </w:r>
      <w:r w:rsidR="00C23F41" w:rsidRPr="00FE7810">
        <w:rPr>
          <w:sz w:val="28"/>
          <w:szCs w:val="28"/>
        </w:rPr>
        <w:t>во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тесном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сотрудничестве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мо</w:t>
      </w:r>
      <w:r w:rsidRPr="00FE7810">
        <w:rPr>
          <w:sz w:val="28"/>
          <w:szCs w:val="28"/>
        </w:rPr>
        <w:t>лодым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поколением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целом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добивается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реализации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программ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адаптации,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формирования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здорового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образа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</w:t>
      </w:r>
      <w:r w:rsidR="00C23F41" w:rsidRPr="00FE7810">
        <w:rPr>
          <w:sz w:val="28"/>
          <w:szCs w:val="28"/>
        </w:rPr>
        <w:t>дёжи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развития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системы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социаль</w:t>
      </w:r>
      <w:r w:rsidRPr="00FE7810">
        <w:rPr>
          <w:sz w:val="28"/>
          <w:szCs w:val="28"/>
        </w:rPr>
        <w:t>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C23F41" w:rsidRPr="00FE7810">
        <w:rPr>
          <w:sz w:val="28"/>
          <w:szCs w:val="28"/>
        </w:rPr>
        <w:t>лужб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клубов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детей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23F41" w:rsidRPr="00FE7810">
        <w:rPr>
          <w:sz w:val="28"/>
          <w:szCs w:val="28"/>
        </w:rPr>
        <w:t>подростков.</w:t>
      </w:r>
    </w:p>
    <w:p w:rsidR="0049418C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306D54" w:rsidRPr="00FE7810">
        <w:rPr>
          <w:b/>
          <w:sz w:val="28"/>
          <w:szCs w:val="32"/>
        </w:rPr>
        <w:t>7.</w:t>
      </w:r>
      <w:r w:rsidRPr="00FE7810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Заключение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C40E0A" w:rsidRPr="00FE7810" w:rsidRDefault="00CB0319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играют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огромную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сегодняшний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день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практически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всех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партий.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Создано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межпартийное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—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Примерно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четверть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(более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миллионов)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немцев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организована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различные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свыше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90.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таких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направлена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социальную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сферу.</w:t>
      </w:r>
      <w:r w:rsidR="00FE7810">
        <w:rPr>
          <w:sz w:val="28"/>
          <w:szCs w:val="28"/>
        </w:rPr>
        <w:t xml:space="preserve"> </w:t>
      </w:r>
      <w:r w:rsidR="00E7203B" w:rsidRPr="00FE7810">
        <w:rPr>
          <w:sz w:val="28"/>
          <w:szCs w:val="28"/>
        </w:rPr>
        <w:t>Если</w:t>
      </w:r>
      <w:r w:rsidR="00FE7810">
        <w:rPr>
          <w:sz w:val="28"/>
          <w:szCs w:val="28"/>
        </w:rPr>
        <w:t xml:space="preserve"> </w:t>
      </w:r>
      <w:r w:rsidR="00E7203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AE3AF6" w:rsidRPr="00FE7810">
        <w:rPr>
          <w:sz w:val="28"/>
          <w:szCs w:val="28"/>
        </w:rPr>
        <w:t>9</w:t>
      </w:r>
      <w:r w:rsidR="00E7203B" w:rsidRPr="00FE7810">
        <w:rPr>
          <w:sz w:val="28"/>
          <w:szCs w:val="28"/>
        </w:rPr>
        <w:t>0-е</w:t>
      </w:r>
      <w:r w:rsidR="00FE7810">
        <w:rPr>
          <w:sz w:val="28"/>
          <w:szCs w:val="28"/>
        </w:rPr>
        <w:t xml:space="preserve"> </w:t>
      </w:r>
      <w:r w:rsidR="00E7203B" w:rsidRPr="00FE7810">
        <w:rPr>
          <w:sz w:val="28"/>
          <w:szCs w:val="28"/>
        </w:rPr>
        <w:t>годы</w:t>
      </w:r>
      <w:r w:rsidR="00FE7810">
        <w:rPr>
          <w:sz w:val="28"/>
          <w:szCs w:val="28"/>
        </w:rPr>
        <w:t xml:space="preserve"> </w:t>
      </w:r>
      <w:r w:rsidR="00AE3AF6" w:rsidRPr="00FE7810">
        <w:rPr>
          <w:sz w:val="28"/>
          <w:szCs w:val="28"/>
        </w:rPr>
        <w:t>пер</w:t>
      </w:r>
      <w:r w:rsidRPr="00FE7810">
        <w:rPr>
          <w:sz w:val="28"/>
          <w:szCs w:val="28"/>
        </w:rPr>
        <w:t>востепенными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были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немецкое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единство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вопросы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европейского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сплочения,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рубеже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тысячелетий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первый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план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выступило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противодействие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терроризму.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главные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темы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демократия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политических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инициативах.</w:t>
      </w:r>
      <w:r w:rsidR="00FE7810">
        <w:rPr>
          <w:sz w:val="28"/>
          <w:szCs w:val="28"/>
        </w:rPr>
        <w:t xml:space="preserve"> </w:t>
      </w:r>
      <w:r w:rsidR="00AE3AF6" w:rsidRPr="00FE7810">
        <w:rPr>
          <w:sz w:val="28"/>
          <w:szCs w:val="28"/>
        </w:rPr>
        <w:t>Также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содействуют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большему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взаимопониманию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между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единичными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лидерами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многоликой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аудиторией.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Сегодня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предпочитает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вступать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различные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союзы,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нежели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партии.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последовательно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снижается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политике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политическим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партиям.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людей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гораздо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больше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интересует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волнует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происходит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вокруг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местном,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федеральном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уровне.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вообще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словом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“политика”</w:t>
      </w:r>
      <w:r w:rsidR="00FE7810">
        <w:rPr>
          <w:sz w:val="28"/>
          <w:szCs w:val="28"/>
        </w:rPr>
        <w:t xml:space="preserve"> </w:t>
      </w:r>
      <w:r w:rsidR="003C67B9"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прежде</w:t>
      </w:r>
      <w:r w:rsidR="00FE7810">
        <w:rPr>
          <w:sz w:val="28"/>
          <w:szCs w:val="28"/>
        </w:rPr>
        <w:t xml:space="preserve"> </w:t>
      </w:r>
      <w:r w:rsidR="003C67B9"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понимают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жизни,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свободного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времени,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досуг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большую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стране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Европе,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волнует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то,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происходит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“здесь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сейчас”.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политическим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партиям,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очередь,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необходимы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долгосрочный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интерес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политике.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принципе,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каждой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партии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есть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группы,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целом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активность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участия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партийной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политической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="0049418C" w:rsidRPr="00FE7810">
        <w:rPr>
          <w:sz w:val="28"/>
          <w:szCs w:val="28"/>
        </w:rPr>
        <w:t>снижается.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предпочитают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вести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активную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общественную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деятельность,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будучи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членом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C56CF4" w:rsidRPr="00FE7810">
        <w:rPr>
          <w:sz w:val="28"/>
          <w:szCs w:val="28"/>
        </w:rPr>
        <w:t>организации.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Особенно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популярным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занятием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спорт.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Увлеченность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спортом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проявляется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не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только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телеэкранов,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но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и,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прежде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всего,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спортивных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обществах.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Самая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крупная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организация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Немецкая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спортивная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молодежь.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Она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проводит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такие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мероприятия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«Тренируйся»,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«Спорт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всех»,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«Лучше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всего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заниматься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спортом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союзе»,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массовые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состязания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беге,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плавании,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велосипедных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лыжных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гонках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походах.</w:t>
      </w:r>
      <w:r w:rsidR="00FE7810">
        <w:rPr>
          <w:sz w:val="28"/>
          <w:szCs w:val="28"/>
        </w:rPr>
        <w:t xml:space="preserve"> </w:t>
      </w:r>
      <w:r w:rsidR="00E27E4F"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="00E27E4F" w:rsidRPr="00FE7810">
        <w:rPr>
          <w:sz w:val="28"/>
          <w:szCs w:val="28"/>
        </w:rPr>
        <w:t>того,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Спортивные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организации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получают</w:t>
      </w:r>
      <w:r w:rsidR="00FE7810">
        <w:rPr>
          <w:sz w:val="28"/>
          <w:szCs w:val="28"/>
        </w:rPr>
        <w:t xml:space="preserve"> </w:t>
      </w:r>
      <w:r w:rsidR="004D7C76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E27E4F" w:rsidRPr="00FE7810">
        <w:rPr>
          <w:sz w:val="28"/>
          <w:szCs w:val="28"/>
        </w:rPr>
        <w:t>государства</w:t>
      </w:r>
      <w:r w:rsidR="00FE7810">
        <w:rPr>
          <w:sz w:val="28"/>
          <w:szCs w:val="28"/>
        </w:rPr>
        <w:t xml:space="preserve"> </w:t>
      </w:r>
      <w:r w:rsidR="00E27E4F" w:rsidRPr="00FE7810">
        <w:rPr>
          <w:sz w:val="28"/>
          <w:szCs w:val="28"/>
        </w:rPr>
        <w:t>разнообразную</w:t>
      </w:r>
      <w:r w:rsidR="00FE7810">
        <w:rPr>
          <w:sz w:val="28"/>
          <w:szCs w:val="28"/>
        </w:rPr>
        <w:t xml:space="preserve"> </w:t>
      </w:r>
      <w:r w:rsidR="00E27E4F" w:rsidRPr="00FE7810">
        <w:rPr>
          <w:sz w:val="28"/>
          <w:szCs w:val="28"/>
        </w:rPr>
        <w:t>помощь.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У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существуют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другие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совместные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проекты,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например,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"Недремлющее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око"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воспитание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политиков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духе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антимилитаризма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антирасизма,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"Маленькая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звезда"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-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сбор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пожертвований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детей,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пострадавших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локальных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войнах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(чеченские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дети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тоже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получают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помощь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C40E0A" w:rsidRPr="00FE7810">
        <w:rPr>
          <w:sz w:val="28"/>
          <w:szCs w:val="28"/>
        </w:rPr>
        <w:t>"Югендринга").</w:t>
      </w:r>
      <w:r w:rsidR="00FE7810">
        <w:rPr>
          <w:sz w:val="28"/>
          <w:szCs w:val="28"/>
        </w:rPr>
        <w:t xml:space="preserve"> </w:t>
      </w:r>
    </w:p>
    <w:p w:rsidR="0049418C" w:rsidRPr="00FE7810" w:rsidRDefault="00E27E4F" w:rsidP="00FE781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могут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ориентирами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стремятся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принадлежать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определенной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общности</w:t>
      </w:r>
      <w:r w:rsidR="00FE7810">
        <w:rPr>
          <w:sz w:val="28"/>
          <w:szCs w:val="28"/>
        </w:rPr>
        <w:t xml:space="preserve"> </w:t>
      </w:r>
      <w:r w:rsidR="008C786F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C786F" w:rsidRPr="00FE7810">
        <w:rPr>
          <w:sz w:val="28"/>
          <w:szCs w:val="28"/>
        </w:rPr>
        <w:t>стремятся</w:t>
      </w:r>
      <w:r w:rsidR="00FE7810">
        <w:rPr>
          <w:sz w:val="28"/>
          <w:szCs w:val="28"/>
        </w:rPr>
        <w:t xml:space="preserve"> </w:t>
      </w:r>
      <w:r w:rsidR="008C786F" w:rsidRPr="00FE7810">
        <w:rPr>
          <w:sz w:val="28"/>
          <w:szCs w:val="28"/>
        </w:rPr>
        <w:t>к</w:t>
      </w:r>
      <w:r w:rsidR="00FE7810">
        <w:rPr>
          <w:sz w:val="28"/>
          <w:szCs w:val="28"/>
        </w:rPr>
        <w:t xml:space="preserve"> </w:t>
      </w:r>
      <w:r w:rsidR="008C786F" w:rsidRPr="00FE7810">
        <w:rPr>
          <w:sz w:val="28"/>
          <w:szCs w:val="28"/>
        </w:rPr>
        <w:t>осуществлению</w:t>
      </w:r>
      <w:r w:rsidR="00FE7810">
        <w:rPr>
          <w:sz w:val="28"/>
          <w:szCs w:val="28"/>
        </w:rPr>
        <w:t xml:space="preserve"> </w:t>
      </w:r>
      <w:r w:rsidR="008C786F" w:rsidRPr="00FE7810">
        <w:rPr>
          <w:sz w:val="28"/>
          <w:szCs w:val="28"/>
        </w:rPr>
        <w:t>поставленных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целей.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Различные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экологические,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экстремистские,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религиозные,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спортивные,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правительственные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–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помогают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выбрать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свою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сферу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вести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активную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общественную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деятельность.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работа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помогает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направить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политику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нужное</w:t>
      </w:r>
      <w:r w:rsidR="00FE7810">
        <w:rPr>
          <w:sz w:val="28"/>
          <w:szCs w:val="28"/>
        </w:rPr>
        <w:t xml:space="preserve"> </w:t>
      </w:r>
      <w:r w:rsidR="006170CB" w:rsidRPr="00FE7810">
        <w:rPr>
          <w:sz w:val="28"/>
          <w:szCs w:val="28"/>
        </w:rPr>
        <w:t>русло</w:t>
      </w:r>
      <w:r w:rsidR="00FE7810">
        <w:rPr>
          <w:sz w:val="28"/>
          <w:szCs w:val="28"/>
        </w:rPr>
        <w:t xml:space="preserve"> </w:t>
      </w:r>
      <w:r w:rsidR="008C786F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B12E65" w:rsidRPr="00FE7810">
        <w:rPr>
          <w:sz w:val="28"/>
          <w:szCs w:val="28"/>
        </w:rPr>
        <w:t>регулировать</w:t>
      </w:r>
      <w:r w:rsidR="00FE7810">
        <w:rPr>
          <w:sz w:val="28"/>
          <w:szCs w:val="28"/>
        </w:rPr>
        <w:t xml:space="preserve"> </w:t>
      </w:r>
      <w:r w:rsidR="00B12E65" w:rsidRPr="00FE7810">
        <w:rPr>
          <w:sz w:val="28"/>
          <w:szCs w:val="28"/>
        </w:rPr>
        <w:t>некоторые</w:t>
      </w:r>
      <w:r w:rsidR="00FE7810">
        <w:rPr>
          <w:sz w:val="28"/>
          <w:szCs w:val="28"/>
        </w:rPr>
        <w:t xml:space="preserve"> </w:t>
      </w:r>
      <w:r w:rsidR="00B12E65" w:rsidRPr="00FE7810">
        <w:rPr>
          <w:sz w:val="28"/>
          <w:szCs w:val="28"/>
        </w:rPr>
        <w:t>аспекты</w:t>
      </w:r>
      <w:r w:rsidR="00FE7810">
        <w:rPr>
          <w:sz w:val="28"/>
          <w:szCs w:val="28"/>
        </w:rPr>
        <w:t xml:space="preserve"> </w:t>
      </w:r>
      <w:r w:rsidR="00B12E65" w:rsidRPr="00FE7810">
        <w:rPr>
          <w:sz w:val="28"/>
          <w:szCs w:val="28"/>
        </w:rPr>
        <w:t>политики.</w:t>
      </w:r>
      <w:r w:rsidR="00FE7810">
        <w:rPr>
          <w:sz w:val="28"/>
          <w:szCs w:val="28"/>
        </w:rPr>
        <w:t xml:space="preserve"> </w:t>
      </w:r>
    </w:p>
    <w:p w:rsidR="00BC0FA3" w:rsidRP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Молодежное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Федеративной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Германия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оперативно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реагирует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социально-политических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проблем.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Осознание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союзов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корпоративный,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конструктивном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смысле,</w:t>
      </w:r>
      <w:r>
        <w:rPr>
          <w:sz w:val="28"/>
          <w:szCs w:val="28"/>
        </w:rPr>
        <w:t xml:space="preserve"> </w:t>
      </w:r>
      <w:r w:rsidR="00BC0FA3" w:rsidRPr="00FE7810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</w:p>
    <w:p w:rsidR="00041EEF" w:rsidRPr="00FE7810" w:rsidRDefault="001521FC" w:rsidP="00FE7810">
      <w:pPr>
        <w:spacing w:line="360" w:lineRule="auto"/>
        <w:ind w:firstLine="709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Подводя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итог,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можно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сказать,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что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современная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активно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принимает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участие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общественной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страны.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множество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могут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вступать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соответствии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интересами.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объединениях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молодые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люди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имеют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большие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возможности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идентификации.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своей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курсовой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рассмотрела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молодежных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целом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некоторые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8714DE" w:rsidRPr="00FE7810">
        <w:rPr>
          <w:sz w:val="28"/>
          <w:szCs w:val="28"/>
        </w:rPr>
        <w:t>отдельности</w:t>
      </w:r>
      <w:r w:rsidR="006B1518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Среди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выделяются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организации.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Под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союзами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понимается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независимое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от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государства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некоммерческое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объединение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детей,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молодежи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молодых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взрослых.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Вхождение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такой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происходит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добровольной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основе.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Как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правило,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союз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состоит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нескольких</w:t>
      </w:r>
      <w:r w:rsidR="00FE7810">
        <w:rPr>
          <w:sz w:val="28"/>
          <w:szCs w:val="28"/>
        </w:rPr>
        <w:t xml:space="preserve"> </w:t>
      </w:r>
      <w:r w:rsidR="006B1518" w:rsidRPr="00FE7810">
        <w:rPr>
          <w:sz w:val="28"/>
          <w:szCs w:val="28"/>
        </w:rPr>
        <w:t>организаций</w:t>
      </w:r>
      <w:r w:rsidR="00323659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последняя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является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лишь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его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частью.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союзы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делятся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по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сво</w:t>
      </w:r>
      <w:r w:rsidR="00A033F0" w:rsidRPr="00FE7810">
        <w:rPr>
          <w:sz w:val="28"/>
          <w:szCs w:val="28"/>
        </w:rPr>
        <w:t>им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сферам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интересов</w:t>
      </w:r>
      <w:r w:rsidR="00323659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поэтому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выделяется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шесть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направлений.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Многие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из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них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являются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надрегиональными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(распространенные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более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чем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одной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земле).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выделила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б</w:t>
      </w:r>
      <w:r w:rsidR="00323659" w:rsidRPr="00FE7810">
        <w:rPr>
          <w:sz w:val="28"/>
          <w:szCs w:val="28"/>
        </w:rPr>
        <w:t>олее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подробно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описала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некоторые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молодежные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которых,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мой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взгляд,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затрагивает</w:t>
      </w:r>
      <w:r w:rsid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наиболее</w:t>
      </w:r>
      <w:r w:rsid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важные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аспект</w:t>
      </w:r>
      <w:r w:rsidR="009B1738" w:rsidRPr="00FE7810">
        <w:rPr>
          <w:sz w:val="28"/>
          <w:szCs w:val="28"/>
        </w:rPr>
        <w:t>ы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жизни</w:t>
      </w:r>
      <w:r w:rsidR="00FE7810">
        <w:rPr>
          <w:sz w:val="28"/>
          <w:szCs w:val="28"/>
        </w:rPr>
        <w:t xml:space="preserve"> </w:t>
      </w:r>
      <w:r w:rsidR="00323659" w:rsidRPr="00FE7810">
        <w:rPr>
          <w:sz w:val="28"/>
          <w:szCs w:val="28"/>
        </w:rPr>
        <w:t>о</w:t>
      </w:r>
      <w:r w:rsidR="007D58F0" w:rsidRPr="00FE7810">
        <w:rPr>
          <w:sz w:val="28"/>
          <w:szCs w:val="28"/>
        </w:rPr>
        <w:t>бщества</w:t>
      </w:r>
      <w:r w:rsid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Германии</w:t>
      </w:r>
      <w:r w:rsidR="007D58F0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Это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организации,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занимающиеся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вопросами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религии</w:t>
      </w:r>
      <w:r w:rsidR="007D58F0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сотрудничеств</w:t>
      </w:r>
      <w:r w:rsidR="00041EEF" w:rsidRPr="00FE7810">
        <w:rPr>
          <w:sz w:val="28"/>
          <w:szCs w:val="28"/>
        </w:rPr>
        <w:t>а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России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Германии,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здоровья,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экологии,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консолидации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национальных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меньшинств.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Отдельно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я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рассмотрела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экстремистских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организаций,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отличия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характерные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особенности.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Немаловажную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роль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играют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фонды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поддержку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молодежи,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которые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помогают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талантливым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студентам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развиваться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само</w:t>
      </w:r>
      <w:r w:rsidR="00041EEF" w:rsidRPr="00FE7810">
        <w:rPr>
          <w:sz w:val="28"/>
          <w:szCs w:val="28"/>
        </w:rPr>
        <w:t>реализовываться</w:t>
      </w:r>
      <w:r w:rsidR="007D58F0" w:rsidRPr="00FE7810">
        <w:rPr>
          <w:sz w:val="28"/>
          <w:szCs w:val="28"/>
        </w:rPr>
        <w:t>.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Последняя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глава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моей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курсовой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работы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посвящена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молодежной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политике,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осуществляемой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7D58F0" w:rsidRPr="00FE7810">
        <w:rPr>
          <w:sz w:val="28"/>
          <w:szCs w:val="28"/>
        </w:rPr>
        <w:t>Германии.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Молодежная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политика,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проводимая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правительством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Германии</w:t>
      </w:r>
      <w:r w:rsidR="003D6DEC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позволяет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стимулировать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деятельность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общественных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организаций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ориент</w:t>
      </w:r>
      <w:r w:rsidR="00BD683E" w:rsidRPr="00FE7810">
        <w:rPr>
          <w:sz w:val="28"/>
          <w:szCs w:val="28"/>
        </w:rPr>
        <w:t>ировать</w:t>
      </w:r>
      <w:r w:rsidR="00FE7810">
        <w:rPr>
          <w:sz w:val="28"/>
          <w:szCs w:val="28"/>
        </w:rPr>
        <w:t xml:space="preserve"> </w:t>
      </w:r>
      <w:r w:rsidR="00BD683E" w:rsidRPr="00FE7810">
        <w:rPr>
          <w:sz w:val="28"/>
          <w:szCs w:val="28"/>
        </w:rPr>
        <w:t>их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на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конечный</w:t>
      </w:r>
      <w:r w:rsidR="00FE7810">
        <w:rPr>
          <w:sz w:val="28"/>
          <w:szCs w:val="28"/>
        </w:rPr>
        <w:t xml:space="preserve"> </w:t>
      </w:r>
      <w:r w:rsidR="003D6DEC" w:rsidRPr="00FE7810">
        <w:rPr>
          <w:sz w:val="28"/>
          <w:szCs w:val="28"/>
        </w:rPr>
        <w:t>результат.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Таким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образом,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все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задачи,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поставленные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данной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работе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для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раскрытия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цели,</w:t>
      </w:r>
      <w:r w:rsid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мною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выполнены,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а</w:t>
      </w:r>
      <w:r w:rsidR="00041EEF" w:rsidRPr="00FE7810">
        <w:rPr>
          <w:sz w:val="28"/>
          <w:szCs w:val="28"/>
        </w:rPr>
        <w:t>,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следовательно,</w:t>
      </w:r>
      <w:r w:rsidR="00FE7810">
        <w:rPr>
          <w:sz w:val="28"/>
          <w:szCs w:val="28"/>
        </w:rPr>
        <w:t xml:space="preserve"> </w:t>
      </w:r>
      <w:r w:rsidR="00A033F0" w:rsidRPr="00FE7810">
        <w:rPr>
          <w:sz w:val="28"/>
          <w:szCs w:val="28"/>
        </w:rPr>
        <w:t>цель</w:t>
      </w:r>
      <w:r w:rsidR="00FE7810">
        <w:rPr>
          <w:sz w:val="28"/>
          <w:szCs w:val="28"/>
        </w:rPr>
        <w:t xml:space="preserve"> </w:t>
      </w:r>
      <w:r w:rsidR="00041EEF" w:rsidRPr="00FE7810">
        <w:rPr>
          <w:sz w:val="28"/>
          <w:szCs w:val="28"/>
        </w:rPr>
        <w:t>достигнута.</w:t>
      </w:r>
    </w:p>
    <w:p w:rsidR="00A16FAE" w:rsidRPr="00FE7810" w:rsidRDefault="00FE7810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558BE" w:rsidRPr="00FE7810">
        <w:rPr>
          <w:b/>
          <w:sz w:val="28"/>
          <w:szCs w:val="32"/>
        </w:rPr>
        <w:t>Список</w:t>
      </w:r>
      <w:r w:rsidRPr="00FE7810">
        <w:rPr>
          <w:b/>
          <w:sz w:val="28"/>
          <w:szCs w:val="32"/>
        </w:rPr>
        <w:t xml:space="preserve"> </w:t>
      </w:r>
      <w:r w:rsidR="001558BE" w:rsidRPr="00FE7810">
        <w:rPr>
          <w:b/>
          <w:sz w:val="28"/>
          <w:szCs w:val="32"/>
        </w:rPr>
        <w:t>литературы</w:t>
      </w:r>
    </w:p>
    <w:p w:rsidR="00FE7810" w:rsidRPr="00FE7810" w:rsidRDefault="00FE7810" w:rsidP="00FE7810">
      <w:pPr>
        <w:spacing w:line="360" w:lineRule="auto"/>
        <w:ind w:firstLine="709"/>
        <w:jc w:val="both"/>
        <w:rPr>
          <w:sz w:val="28"/>
          <w:szCs w:val="32"/>
        </w:rPr>
      </w:pPr>
    </w:p>
    <w:p w:rsidR="00FE7810" w:rsidRDefault="00BC169B" w:rsidP="00FE781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Камышанов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В.И.</w:t>
      </w:r>
      <w:r w:rsidR="00351FC2"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Зарубежные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молодежные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организации,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В.И.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Камышанов,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М.О.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Литовская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М.: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Молодая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Гвардия</w:t>
      </w:r>
      <w:r w:rsidRPr="00FE7810">
        <w:rPr>
          <w:sz w:val="28"/>
          <w:szCs w:val="28"/>
        </w:rPr>
        <w:t>,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1989г</w:t>
      </w:r>
      <w:r w:rsidR="00FE7810" w:rsidRP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494</w:t>
      </w:r>
      <w:r w:rsidR="00FE7810" w:rsidRPr="00FE7810">
        <w:rPr>
          <w:sz w:val="28"/>
          <w:szCs w:val="28"/>
        </w:rPr>
        <w:t xml:space="preserve"> </w:t>
      </w:r>
      <w:r w:rsidR="009B1738" w:rsidRPr="00FE7810">
        <w:rPr>
          <w:sz w:val="28"/>
          <w:szCs w:val="28"/>
        </w:rPr>
        <w:t>с.</w:t>
      </w:r>
      <w:r w:rsidR="00FE7810" w:rsidRPr="00FE7810">
        <w:rPr>
          <w:sz w:val="28"/>
          <w:szCs w:val="28"/>
        </w:rPr>
        <w:t xml:space="preserve"> </w:t>
      </w:r>
    </w:p>
    <w:p w:rsidR="00FE7810" w:rsidRDefault="00BC169B" w:rsidP="00FE781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Тетерский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С.В.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Введение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социальную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работу: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Учебное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пособие</w:t>
      </w:r>
      <w:r w:rsidR="00351FC2"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С.В.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Тетерский.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-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М.: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Академический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Проект,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2003.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-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63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с.</w:t>
      </w:r>
    </w:p>
    <w:p w:rsidR="00FE7810" w:rsidRDefault="00BC169B" w:rsidP="00FE781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Холостова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</w:t>
      </w:r>
      <w:r w:rsidR="00351FC2" w:rsidRPr="00FE7810">
        <w:rPr>
          <w:sz w:val="28"/>
          <w:szCs w:val="28"/>
        </w:rPr>
        <w:t>иальная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работа: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Учебное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пособие/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Е.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И.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Холостова.</w:t>
      </w:r>
      <w:r w:rsidR="00FE7810" w:rsidRPr="00FE7810">
        <w:rPr>
          <w:sz w:val="28"/>
          <w:szCs w:val="28"/>
        </w:rPr>
        <w:t xml:space="preserve"> </w:t>
      </w:r>
      <w:r w:rsidR="00351FC2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2-е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изд</w:t>
      </w:r>
      <w:r w:rsidR="00351FC2" w:rsidRPr="00FE7810">
        <w:rPr>
          <w:sz w:val="28"/>
          <w:szCs w:val="28"/>
        </w:rPr>
        <w:t>-е</w:t>
      </w:r>
      <w:r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="00691C4E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М.: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Дашков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К,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2005.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220.</w:t>
      </w:r>
      <w:r w:rsidR="00691C4E" w:rsidRPr="00FE7810">
        <w:rPr>
          <w:sz w:val="28"/>
          <w:szCs w:val="28"/>
        </w:rPr>
        <w:t>с.</w:t>
      </w:r>
      <w:r w:rsidR="00FE7810" w:rsidRPr="00FE7810">
        <w:rPr>
          <w:sz w:val="28"/>
          <w:szCs w:val="28"/>
        </w:rPr>
        <w:t xml:space="preserve"> </w:t>
      </w:r>
    </w:p>
    <w:p w:rsidR="00BC169B" w:rsidRPr="00FE7810" w:rsidRDefault="00691C4E" w:rsidP="00FE781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Чеблукова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А.А.</w:t>
      </w:r>
      <w:r w:rsidR="00BC169B" w:rsidRPr="00FE7810">
        <w:rPr>
          <w:sz w:val="28"/>
          <w:szCs w:val="28"/>
        </w:rPr>
        <w:t>,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Молодежь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Германии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в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зеркале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исследования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трендов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и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социальных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опросов</w:t>
      </w:r>
      <w:r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Чеблукова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А.А.,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Чеблукова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Т.А.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М.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2005г.</w:t>
      </w:r>
      <w:r w:rsidR="00FE7810" w:rsidRP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98</w:t>
      </w:r>
      <w:r w:rsidR="00FE7810" w:rsidRPr="00FE7810">
        <w:rPr>
          <w:sz w:val="28"/>
          <w:szCs w:val="28"/>
        </w:rPr>
        <w:t xml:space="preserve"> </w:t>
      </w:r>
      <w:r w:rsidR="00B30C69" w:rsidRPr="00FE7810">
        <w:rPr>
          <w:sz w:val="28"/>
          <w:szCs w:val="28"/>
        </w:rPr>
        <w:t>с.</w:t>
      </w:r>
    </w:p>
    <w:p w:rsidR="00FE07B6" w:rsidRPr="00FE7810" w:rsidRDefault="00FE07B6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FE07B6" w:rsidRPr="00FE7810" w:rsidRDefault="00FE07B6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E7810">
        <w:rPr>
          <w:b/>
          <w:sz w:val="28"/>
          <w:szCs w:val="32"/>
        </w:rPr>
        <w:t>Периодическая</w:t>
      </w:r>
      <w:r w:rsidR="00FE7810" w:rsidRPr="00FE7810">
        <w:rPr>
          <w:b/>
          <w:sz w:val="28"/>
          <w:szCs w:val="32"/>
        </w:rPr>
        <w:t xml:space="preserve"> </w:t>
      </w:r>
      <w:r w:rsidRPr="00FE7810">
        <w:rPr>
          <w:b/>
          <w:sz w:val="28"/>
          <w:szCs w:val="32"/>
        </w:rPr>
        <w:t>печать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FE7810" w:rsidRPr="00FE7810" w:rsidRDefault="00CF449D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Реутов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немецкой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тщательностью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Реутов</w:t>
      </w:r>
      <w:r w:rsidR="004A6144" w:rsidRPr="00FE7810">
        <w:rPr>
          <w:sz w:val="28"/>
          <w:szCs w:val="28"/>
        </w:rPr>
        <w:t>/</w:t>
      </w:r>
      <w:r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Коммерсант.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2007.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7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февраля</w:t>
      </w:r>
      <w:r w:rsidR="00FE7810" w:rsidRPr="00FE7810">
        <w:rPr>
          <w:sz w:val="28"/>
          <w:szCs w:val="28"/>
        </w:rPr>
        <w:t xml:space="preserve"> </w:t>
      </w:r>
    </w:p>
    <w:p w:rsidR="00FE7810" w:rsidRPr="00FE7810" w:rsidRDefault="00CA6F2F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FE7810">
        <w:rPr>
          <w:iCs/>
          <w:sz w:val="28"/>
          <w:szCs w:val="28"/>
        </w:rPr>
        <w:t>Исаев</w:t>
      </w:r>
      <w:r w:rsidR="00FE7810" w:rsidRPr="00FE7810">
        <w:rPr>
          <w:iCs/>
          <w:sz w:val="28"/>
          <w:szCs w:val="28"/>
        </w:rPr>
        <w:t xml:space="preserve"> </w:t>
      </w:r>
      <w:r w:rsidRPr="00FE7810">
        <w:rPr>
          <w:iCs/>
          <w:sz w:val="28"/>
          <w:szCs w:val="28"/>
        </w:rPr>
        <w:t>Э.Ш.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Молодежь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как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особая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общественная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группа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в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социальной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структуре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общества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Германии/</w:t>
      </w:r>
      <w:r w:rsidR="00FE7810" w:rsidRPr="00FE7810">
        <w:rPr>
          <w:b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Э.Ш.</w:t>
      </w:r>
      <w:r w:rsidR="00FE7810" w:rsidRPr="00FE7810">
        <w:rPr>
          <w:i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Исаев.,</w:t>
      </w:r>
      <w:r w:rsidR="00FE7810" w:rsidRPr="00FE7810">
        <w:rPr>
          <w:i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Д.А.</w:t>
      </w:r>
      <w:r w:rsidR="00FE7810" w:rsidRPr="00FE7810">
        <w:rPr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Петренко</w:t>
      </w:r>
      <w:r w:rsidR="00FE7810" w:rsidRPr="00FE7810">
        <w:rPr>
          <w:iCs/>
          <w:sz w:val="28"/>
          <w:szCs w:val="28"/>
        </w:rPr>
        <w:t xml:space="preserve"> </w:t>
      </w:r>
      <w:r w:rsidR="001558BE" w:rsidRPr="00FE7810">
        <w:rPr>
          <w:iCs/>
          <w:sz w:val="28"/>
          <w:szCs w:val="28"/>
        </w:rPr>
        <w:t>/</w:t>
      </w:r>
      <w:r w:rsidR="00CF449D" w:rsidRPr="00FE7810">
        <w:rPr>
          <w:iCs/>
          <w:sz w:val="28"/>
          <w:szCs w:val="28"/>
        </w:rPr>
        <w:t>/</w:t>
      </w:r>
      <w:r w:rsidR="00FE7810" w:rsidRPr="00FE7810">
        <w:rPr>
          <w:i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Независимая</w:t>
      </w:r>
      <w:r w:rsidR="00FE7810" w:rsidRPr="00FE7810">
        <w:rPr>
          <w:i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газета</w:t>
      </w:r>
      <w:r w:rsidR="001558BE" w:rsidRPr="00FE7810">
        <w:rPr>
          <w:iCs/>
          <w:sz w:val="28"/>
          <w:szCs w:val="28"/>
        </w:rPr>
        <w:t>,</w:t>
      </w:r>
      <w:r w:rsidR="00FE7810" w:rsidRPr="00FE7810">
        <w:rPr>
          <w:i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2006</w:t>
      </w:r>
      <w:r w:rsidR="001558BE" w:rsidRPr="00FE7810">
        <w:rPr>
          <w:iCs/>
          <w:sz w:val="28"/>
          <w:szCs w:val="28"/>
        </w:rPr>
        <w:t>.</w:t>
      </w:r>
      <w:r w:rsidR="00FE7810" w:rsidRPr="00FE7810">
        <w:rPr>
          <w:sz w:val="28"/>
        </w:rPr>
        <w:t xml:space="preserve"> </w:t>
      </w:r>
      <w:r w:rsidR="00CF449D" w:rsidRPr="00FE7810">
        <w:rPr>
          <w:iCs/>
          <w:sz w:val="28"/>
          <w:szCs w:val="28"/>
        </w:rPr>
        <w:t>–</w:t>
      </w:r>
      <w:r w:rsidR="00FE7810" w:rsidRPr="00FE7810">
        <w:rPr>
          <w:iCs/>
          <w:sz w:val="28"/>
          <w:szCs w:val="28"/>
        </w:rPr>
        <w:t xml:space="preserve"> </w:t>
      </w:r>
      <w:r w:rsidR="00CF449D" w:rsidRPr="00FE7810">
        <w:rPr>
          <w:iCs/>
          <w:sz w:val="28"/>
          <w:szCs w:val="28"/>
        </w:rPr>
        <w:t>№3</w:t>
      </w:r>
    </w:p>
    <w:p w:rsidR="00FE7810" w:rsidRDefault="00CA6F2F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bCs/>
          <w:sz w:val="28"/>
          <w:szCs w:val="28"/>
        </w:rPr>
        <w:t>Галустьян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О.</w:t>
      </w:r>
      <w:r w:rsidR="00FE7810" w:rsidRPr="00FE7810">
        <w:rPr>
          <w:bCs/>
          <w:sz w:val="28"/>
          <w:szCs w:val="28"/>
        </w:rPr>
        <w:t xml:space="preserve"> </w:t>
      </w:r>
      <w:r w:rsidR="004F7FDF" w:rsidRPr="00FE7810">
        <w:rPr>
          <w:bCs/>
          <w:sz w:val="28"/>
          <w:szCs w:val="28"/>
        </w:rPr>
        <w:t>Неонацистские</w:t>
      </w:r>
      <w:r w:rsidR="00FE7810" w:rsidRPr="00FE7810">
        <w:rPr>
          <w:bCs/>
          <w:sz w:val="28"/>
          <w:szCs w:val="28"/>
        </w:rPr>
        <w:t xml:space="preserve"> </w:t>
      </w:r>
      <w:r w:rsidR="004F7FDF" w:rsidRPr="00FE7810">
        <w:rPr>
          <w:bCs/>
          <w:sz w:val="28"/>
          <w:szCs w:val="28"/>
        </w:rPr>
        <w:t>группы</w:t>
      </w:r>
      <w:r w:rsidR="00FE7810" w:rsidRPr="00FE7810">
        <w:rPr>
          <w:bCs/>
          <w:sz w:val="28"/>
          <w:szCs w:val="28"/>
        </w:rPr>
        <w:t xml:space="preserve"> </w:t>
      </w:r>
      <w:r w:rsidR="004F7FDF" w:rsidRPr="00FE7810">
        <w:rPr>
          <w:bCs/>
          <w:sz w:val="28"/>
          <w:szCs w:val="28"/>
        </w:rPr>
        <w:t>скинхедов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bCs/>
          <w:sz w:val="28"/>
          <w:szCs w:val="28"/>
        </w:rPr>
        <w:t>серьезная</w:t>
      </w:r>
      <w:r w:rsidR="00FE7810" w:rsidRPr="00FE7810">
        <w:rPr>
          <w:bCs/>
          <w:sz w:val="28"/>
          <w:szCs w:val="28"/>
        </w:rPr>
        <w:t xml:space="preserve"> </w:t>
      </w:r>
      <w:r w:rsidR="004F7FDF" w:rsidRPr="00FE7810">
        <w:rPr>
          <w:bCs/>
          <w:sz w:val="28"/>
          <w:szCs w:val="28"/>
        </w:rPr>
        <w:t>опасность/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iCs/>
          <w:sz w:val="28"/>
          <w:szCs w:val="28"/>
        </w:rPr>
        <w:t>О.</w:t>
      </w:r>
      <w:r w:rsidR="00FE7810" w:rsidRPr="00FE7810">
        <w:rPr>
          <w:iCs/>
          <w:sz w:val="28"/>
          <w:szCs w:val="28"/>
        </w:rPr>
        <w:t xml:space="preserve"> </w:t>
      </w:r>
      <w:r w:rsidRPr="00FE7810">
        <w:rPr>
          <w:iCs/>
          <w:sz w:val="28"/>
          <w:szCs w:val="28"/>
        </w:rPr>
        <w:t>Галустьян</w:t>
      </w:r>
      <w:r w:rsidR="00FE7810" w:rsidRPr="00FE7810">
        <w:rPr>
          <w:iCs/>
          <w:sz w:val="28"/>
          <w:szCs w:val="28"/>
        </w:rPr>
        <w:t xml:space="preserve"> </w:t>
      </w:r>
      <w:r w:rsidRPr="00FE7810">
        <w:rPr>
          <w:iCs/>
          <w:sz w:val="28"/>
          <w:szCs w:val="28"/>
        </w:rPr>
        <w:t>//</w:t>
      </w:r>
      <w:r w:rsidR="00FE7810" w:rsidRPr="00FE7810">
        <w:rPr>
          <w:i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Независимая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газета.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iCs/>
          <w:sz w:val="28"/>
          <w:szCs w:val="28"/>
        </w:rPr>
        <w:t>2007.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iCs/>
          <w:sz w:val="28"/>
          <w:szCs w:val="28"/>
        </w:rPr>
        <w:t>28</w:t>
      </w:r>
      <w:r w:rsidR="00FE7810" w:rsidRPr="00FE7810">
        <w:rPr>
          <w:iCs/>
          <w:sz w:val="28"/>
          <w:szCs w:val="28"/>
        </w:rPr>
        <w:t xml:space="preserve"> </w:t>
      </w:r>
      <w:r w:rsidRPr="00FE7810">
        <w:rPr>
          <w:iCs/>
          <w:sz w:val="28"/>
          <w:szCs w:val="28"/>
        </w:rPr>
        <w:t>мая.</w:t>
      </w:r>
    </w:p>
    <w:p w:rsidR="00FE7810" w:rsidRDefault="00BC169B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Гребенникова</w:t>
      </w:r>
      <w:r w:rsidR="00FE7810" w:rsidRPr="00FE7810">
        <w:rPr>
          <w:sz w:val="28"/>
          <w:szCs w:val="28"/>
        </w:rPr>
        <w:t xml:space="preserve"> </w:t>
      </w:r>
      <w:r w:rsidR="00CA6F2F" w:rsidRPr="00FE7810">
        <w:rPr>
          <w:sz w:val="28"/>
          <w:szCs w:val="28"/>
        </w:rPr>
        <w:t>Л</w:t>
      </w:r>
      <w:r w:rsidR="007C1DFD"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Что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поможет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  <w:lang w:val="en-US"/>
        </w:rPr>
        <w:t>Deutschvereinen</w:t>
      </w:r>
      <w:r w:rsidR="007C1DFD" w:rsidRPr="00FE7810">
        <w:rPr>
          <w:sz w:val="28"/>
          <w:szCs w:val="28"/>
        </w:rPr>
        <w:t>?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Л.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Гребенникова,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С.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Радкевич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//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Россiя.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2005.</w:t>
      </w:r>
      <w:r w:rsidR="00FE7810" w:rsidRPr="00FE7810">
        <w:rPr>
          <w:sz w:val="28"/>
          <w:szCs w:val="28"/>
        </w:rPr>
        <w:t xml:space="preserve"> </w:t>
      </w:r>
      <w:r w:rsidR="007C1DFD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10.марта.</w:t>
      </w:r>
    </w:p>
    <w:p w:rsidR="00FE7810" w:rsidRPr="00FE7810" w:rsidRDefault="007C1DFD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Соколов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Д.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sz w:val="28"/>
          <w:szCs w:val="28"/>
        </w:rPr>
        <w:t>Встретились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sz w:val="28"/>
          <w:szCs w:val="28"/>
        </w:rPr>
        <w:t>две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sz w:val="28"/>
          <w:szCs w:val="28"/>
        </w:rPr>
        <w:t>политики/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Д.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Соколов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//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Рязанские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ведомости.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2001.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sz w:val="28"/>
          <w:szCs w:val="28"/>
        </w:rPr>
        <w:t>25</w:t>
      </w:r>
      <w:r w:rsidR="00FE7810" w:rsidRPr="00FE7810">
        <w:rPr>
          <w:sz w:val="28"/>
          <w:szCs w:val="28"/>
        </w:rPr>
        <w:t xml:space="preserve"> </w:t>
      </w:r>
      <w:r w:rsidR="004F7FDF" w:rsidRPr="00FE7810">
        <w:rPr>
          <w:sz w:val="28"/>
          <w:szCs w:val="28"/>
        </w:rPr>
        <w:t>июля</w:t>
      </w:r>
      <w:r w:rsidR="00FE7810" w:rsidRPr="00FE7810">
        <w:rPr>
          <w:sz w:val="28"/>
          <w:szCs w:val="28"/>
        </w:rPr>
        <w:t xml:space="preserve"> </w:t>
      </w:r>
    </w:p>
    <w:p w:rsidR="00FE7810" w:rsidRDefault="007C1DFD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bCs/>
          <w:sz w:val="28"/>
          <w:szCs w:val="28"/>
        </w:rPr>
        <w:t>Дагбаев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Э.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Живые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озера/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Э.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Дагбаев,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Ю.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Резникова,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Т.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Вишнякова</w:t>
      </w:r>
      <w:r w:rsidR="00FE7810" w:rsidRPr="00FE7810">
        <w:rPr>
          <w:bCs/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//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Грани</w:t>
      </w:r>
      <w:r w:rsidR="00FE7810" w:rsidRPr="00FE7810">
        <w:rPr>
          <w:bCs/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Байкала</w:t>
      </w:r>
      <w:r w:rsidRPr="00FE7810">
        <w:rPr>
          <w:bCs/>
          <w:sz w:val="28"/>
          <w:szCs w:val="28"/>
        </w:rPr>
        <w:t>.</w:t>
      </w:r>
      <w:r w:rsidR="00FE7810" w:rsidRPr="00FE7810">
        <w:rPr>
          <w:bCs/>
          <w:sz w:val="28"/>
          <w:szCs w:val="28"/>
        </w:rPr>
        <w:t xml:space="preserve"> </w:t>
      </w:r>
      <w:r w:rsidR="0032503A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bCs/>
          <w:sz w:val="28"/>
          <w:szCs w:val="28"/>
        </w:rPr>
        <w:t>2001.</w:t>
      </w:r>
      <w:r w:rsidR="00FE7810" w:rsidRPr="00FE7810">
        <w:rPr>
          <w:sz w:val="28"/>
          <w:szCs w:val="28"/>
        </w:rPr>
        <w:t xml:space="preserve"> </w:t>
      </w:r>
      <w:r w:rsidR="0032503A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bCs/>
          <w:sz w:val="28"/>
          <w:szCs w:val="28"/>
        </w:rPr>
        <w:t>№1</w:t>
      </w:r>
      <w:r w:rsidR="0032503A" w:rsidRPr="00FE7810">
        <w:rPr>
          <w:bCs/>
          <w:sz w:val="28"/>
          <w:szCs w:val="28"/>
        </w:rPr>
        <w:t>.</w:t>
      </w:r>
      <w:r w:rsidR="00FE7810" w:rsidRPr="00FE7810">
        <w:rPr>
          <w:bCs/>
          <w:sz w:val="28"/>
          <w:szCs w:val="28"/>
        </w:rPr>
        <w:t xml:space="preserve"> </w:t>
      </w:r>
      <w:r w:rsidR="0032503A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32503A" w:rsidRPr="00FE7810">
        <w:rPr>
          <w:bCs/>
          <w:sz w:val="28"/>
          <w:szCs w:val="28"/>
        </w:rPr>
        <w:t>С.</w:t>
      </w:r>
      <w:r w:rsidR="00FE7810" w:rsidRPr="00FE7810">
        <w:rPr>
          <w:bCs/>
          <w:sz w:val="28"/>
          <w:szCs w:val="28"/>
        </w:rPr>
        <w:t xml:space="preserve"> </w:t>
      </w:r>
      <w:r w:rsidR="0032503A" w:rsidRPr="00FE7810">
        <w:rPr>
          <w:bCs/>
          <w:sz w:val="28"/>
          <w:szCs w:val="28"/>
        </w:rPr>
        <w:t>28-33.</w:t>
      </w:r>
    </w:p>
    <w:p w:rsidR="00FE7810" w:rsidRDefault="0032503A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Маховская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Пресс-служба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МХСС-МД/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Маховская//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Объединенная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гражданская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партия</w:t>
      </w:r>
      <w:r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2005.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26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</w:t>
      </w:r>
      <w:r w:rsidR="001558BE" w:rsidRPr="00FE7810">
        <w:rPr>
          <w:sz w:val="28"/>
          <w:szCs w:val="28"/>
        </w:rPr>
        <w:t>ктября</w:t>
      </w:r>
      <w:r w:rsidR="00FE7810" w:rsidRPr="00FE7810">
        <w:rPr>
          <w:sz w:val="28"/>
          <w:szCs w:val="28"/>
        </w:rPr>
        <w:t xml:space="preserve"> </w:t>
      </w:r>
    </w:p>
    <w:p w:rsidR="00FE7810" w:rsidRDefault="0032503A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Петров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народом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говорит…/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Петров//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Право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на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выбор</w:t>
      </w:r>
      <w:r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2006.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№4</w:t>
      </w:r>
      <w:r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45-49.</w:t>
      </w:r>
    </w:p>
    <w:p w:rsidR="00FE7810" w:rsidRDefault="0032503A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Голубев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Е.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Немецкая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молодежь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прагматична,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деловита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и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аполитична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Голубев//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Санкт-Петербургский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университет</w:t>
      </w:r>
      <w:r w:rsidR="004351D8" w:rsidRPr="00FE7810">
        <w:rPr>
          <w:sz w:val="28"/>
          <w:szCs w:val="28"/>
        </w:rPr>
        <w:t>/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Мир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и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мы.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1995-2002</w:t>
      </w:r>
      <w:r w:rsidR="004351D8"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="004351D8"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1558BE" w:rsidRPr="00FE7810">
        <w:rPr>
          <w:sz w:val="28"/>
          <w:szCs w:val="28"/>
        </w:rPr>
        <w:t>№3</w:t>
      </w:r>
      <w:r w:rsidR="004351D8" w:rsidRPr="00FE7810">
        <w:rPr>
          <w:sz w:val="28"/>
          <w:szCs w:val="28"/>
        </w:rPr>
        <w:t>.</w:t>
      </w:r>
    </w:p>
    <w:p w:rsidR="00BC169B" w:rsidRPr="00FE7810" w:rsidRDefault="004351D8" w:rsidP="00FE781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Ахмедов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Глобальный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фонд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природы/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Н.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Ахмедов//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Экология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производства</w:t>
      </w:r>
      <w:r w:rsidRPr="00FE7810">
        <w:rPr>
          <w:sz w:val="28"/>
          <w:szCs w:val="28"/>
        </w:rPr>
        <w:t>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2006.</w:t>
      </w:r>
      <w:r w:rsidR="00FE7810" w:rsidRP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–</w:t>
      </w:r>
      <w:r w:rsidR="00FE7810" w:rsidRPr="00FE7810">
        <w:rPr>
          <w:sz w:val="28"/>
          <w:szCs w:val="28"/>
        </w:rPr>
        <w:t xml:space="preserve"> </w:t>
      </w:r>
      <w:r w:rsidR="00BC169B" w:rsidRPr="00FE7810">
        <w:rPr>
          <w:sz w:val="28"/>
          <w:szCs w:val="28"/>
        </w:rPr>
        <w:t>№5</w:t>
      </w:r>
      <w:r w:rsidRPr="00FE7810">
        <w:rPr>
          <w:sz w:val="28"/>
          <w:szCs w:val="28"/>
        </w:rPr>
        <w:t>.</w:t>
      </w:r>
    </w:p>
    <w:p w:rsidR="00BC169B" w:rsidRPr="00FE7810" w:rsidRDefault="00BC169B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1558BE" w:rsidRPr="00FE7810" w:rsidRDefault="001558BE" w:rsidP="00FE78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E7810">
        <w:rPr>
          <w:b/>
          <w:sz w:val="28"/>
          <w:szCs w:val="32"/>
        </w:rPr>
        <w:t>Интернет-ресурсы:</w:t>
      </w:r>
    </w:p>
    <w:p w:rsidR="00FE7810" w:rsidRDefault="00FE7810" w:rsidP="00FE7810">
      <w:pPr>
        <w:spacing w:line="360" w:lineRule="auto"/>
        <w:ind w:firstLine="709"/>
        <w:jc w:val="both"/>
        <w:rPr>
          <w:sz w:val="28"/>
          <w:szCs w:val="28"/>
        </w:rPr>
      </w:pPr>
    </w:p>
    <w:p w:rsidR="00235E31" w:rsidRPr="00235E31" w:rsidRDefault="004351D8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35E31">
        <w:rPr>
          <w:sz w:val="28"/>
          <w:szCs w:val="28"/>
        </w:rPr>
        <w:t>Молодёжь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в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Германии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www.statistik-bund.de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: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В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центре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внимания.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–</w:t>
      </w:r>
      <w:r w:rsidR="00FE7810" w:rsidRPr="00235E31">
        <w:rPr>
          <w:sz w:val="28"/>
          <w:szCs w:val="28"/>
        </w:rPr>
        <w:t xml:space="preserve"> </w:t>
      </w:r>
      <w:r w:rsidR="0069210A" w:rsidRPr="00235E31">
        <w:rPr>
          <w:sz w:val="28"/>
          <w:szCs w:val="28"/>
        </w:rPr>
        <w:t>Виз</w:t>
      </w:r>
      <w:r w:rsidR="001558BE" w:rsidRPr="00235E31">
        <w:rPr>
          <w:sz w:val="28"/>
          <w:szCs w:val="28"/>
        </w:rPr>
        <w:t>баден</w:t>
      </w:r>
      <w:r w:rsidR="00FE7810" w:rsidRPr="00235E31">
        <w:rPr>
          <w:sz w:val="28"/>
          <w:szCs w:val="28"/>
        </w:rPr>
        <w:t xml:space="preserve"> </w:t>
      </w:r>
      <w:r w:rsidR="001558BE" w:rsidRPr="00235E31">
        <w:rPr>
          <w:sz w:val="28"/>
          <w:szCs w:val="28"/>
        </w:rPr>
        <w:t>2000,</w:t>
      </w:r>
      <w:r w:rsidR="00FE7810" w:rsidRPr="00235E31">
        <w:rPr>
          <w:sz w:val="28"/>
          <w:szCs w:val="28"/>
        </w:rPr>
        <w:t xml:space="preserve"> </w:t>
      </w:r>
      <w:r w:rsidR="001558BE" w:rsidRPr="00235E31">
        <w:rPr>
          <w:sz w:val="28"/>
          <w:szCs w:val="28"/>
        </w:rPr>
        <w:t>ISBN:</w:t>
      </w:r>
      <w:r w:rsidR="00FE7810" w:rsidRPr="00235E31">
        <w:rPr>
          <w:sz w:val="28"/>
          <w:szCs w:val="28"/>
        </w:rPr>
        <w:t xml:space="preserve"> </w:t>
      </w:r>
      <w:r w:rsidR="001558BE" w:rsidRPr="00235E31">
        <w:rPr>
          <w:sz w:val="28"/>
          <w:szCs w:val="28"/>
        </w:rPr>
        <w:t>3-8246-0446-9</w:t>
      </w:r>
      <w:r w:rsidR="002F7B1F" w:rsidRPr="00235E31">
        <w:rPr>
          <w:sz w:val="28"/>
          <w:szCs w:val="28"/>
        </w:rPr>
        <w:t>.</w:t>
      </w:r>
    </w:p>
    <w:p w:rsidR="00235E31" w:rsidRDefault="004351D8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35E31">
        <w:rPr>
          <w:bCs/>
          <w:sz w:val="28"/>
          <w:szCs w:val="28"/>
        </w:rPr>
        <w:t>Детская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и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молодёжная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политика,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помощь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детям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и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молодёжи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в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Федеративной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Республике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Германии.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sz w:val="28"/>
          <w:szCs w:val="28"/>
          <w:lang w:val="en-US"/>
        </w:rPr>
        <w:t>www</w:t>
      </w:r>
      <w:r w:rsidRPr="00235E31">
        <w:rPr>
          <w:sz w:val="28"/>
          <w:szCs w:val="28"/>
        </w:rPr>
        <w:t>.</w:t>
      </w:r>
      <w:r w:rsidRPr="00235E31">
        <w:rPr>
          <w:sz w:val="28"/>
          <w:szCs w:val="28"/>
          <w:lang w:val="en-US"/>
        </w:rPr>
        <w:t>kinder</w:t>
      </w:r>
      <w:r w:rsidRPr="00235E31">
        <w:rPr>
          <w:sz w:val="28"/>
          <w:szCs w:val="28"/>
        </w:rPr>
        <w:t>-</w:t>
      </w:r>
      <w:r w:rsidRPr="00235E31">
        <w:rPr>
          <w:sz w:val="28"/>
          <w:szCs w:val="28"/>
          <w:lang w:val="en-US"/>
        </w:rPr>
        <w:t>jugendhilfe</w:t>
      </w:r>
      <w:r w:rsidRPr="00235E31">
        <w:rPr>
          <w:sz w:val="28"/>
          <w:szCs w:val="28"/>
        </w:rPr>
        <w:t>.</w:t>
      </w:r>
      <w:r w:rsidRPr="00235E31">
        <w:rPr>
          <w:sz w:val="28"/>
          <w:szCs w:val="28"/>
          <w:lang w:val="en-US"/>
        </w:rPr>
        <w:t>info</w:t>
      </w:r>
      <w:r w:rsidRPr="00235E31">
        <w:rPr>
          <w:sz w:val="28"/>
          <w:szCs w:val="28"/>
        </w:rPr>
        <w:t>:</w:t>
      </w:r>
      <w:r w:rsidR="00FE7810" w:rsidRPr="00235E31">
        <w:rPr>
          <w:sz w:val="28"/>
          <w:szCs w:val="28"/>
        </w:rPr>
        <w:t xml:space="preserve"> </w:t>
      </w:r>
      <w:r w:rsidR="0069210A" w:rsidRPr="00235E31">
        <w:rPr>
          <w:bCs/>
          <w:sz w:val="28"/>
          <w:szCs w:val="28"/>
        </w:rPr>
        <w:t>Структуры,</w:t>
      </w:r>
      <w:r w:rsidR="00FE7810" w:rsidRPr="00235E31">
        <w:rPr>
          <w:bCs/>
          <w:sz w:val="28"/>
          <w:szCs w:val="28"/>
        </w:rPr>
        <w:t xml:space="preserve"> </w:t>
      </w:r>
      <w:r w:rsidR="0069210A" w:rsidRPr="00235E31">
        <w:rPr>
          <w:bCs/>
          <w:sz w:val="28"/>
          <w:szCs w:val="28"/>
        </w:rPr>
        <w:t>организации,</w:t>
      </w:r>
      <w:r w:rsidR="00FE7810" w:rsidRPr="00235E31">
        <w:rPr>
          <w:bCs/>
          <w:sz w:val="28"/>
          <w:szCs w:val="28"/>
        </w:rPr>
        <w:t xml:space="preserve"> </w:t>
      </w:r>
      <w:r w:rsidR="0069210A" w:rsidRPr="00235E31">
        <w:rPr>
          <w:bCs/>
          <w:sz w:val="28"/>
          <w:szCs w:val="28"/>
        </w:rPr>
        <w:t>учреждения</w:t>
      </w:r>
      <w:r w:rsidR="00FE7810" w:rsidRPr="00235E31">
        <w:rPr>
          <w:bCs/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Global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Nature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Fund</w:t>
      </w:r>
      <w:r w:rsidR="00654D23" w:rsidRPr="00235E31">
        <w:rPr>
          <w:sz w:val="28"/>
          <w:szCs w:val="28"/>
        </w:rPr>
        <w:t>,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Internationale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Stiftung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f</w:t>
      </w:r>
      <w:r w:rsidR="00654D23" w:rsidRPr="00235E31">
        <w:rPr>
          <w:sz w:val="28"/>
          <w:szCs w:val="28"/>
        </w:rPr>
        <w:t>ü</w:t>
      </w:r>
      <w:r w:rsidR="00654D23" w:rsidRPr="00235E31">
        <w:rPr>
          <w:sz w:val="28"/>
          <w:szCs w:val="28"/>
          <w:lang w:val="en-US"/>
        </w:rPr>
        <w:t>r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Umwelt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und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Natur</w:t>
      </w:r>
      <w:r w:rsidR="00654D23" w:rsidRPr="00235E31">
        <w:rPr>
          <w:sz w:val="28"/>
          <w:szCs w:val="28"/>
        </w:rPr>
        <w:t>,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Fritz</w:t>
      </w:r>
      <w:r w:rsidR="00654D23" w:rsidRPr="00235E31">
        <w:rPr>
          <w:sz w:val="28"/>
          <w:szCs w:val="28"/>
        </w:rPr>
        <w:t>-</w:t>
      </w:r>
      <w:r w:rsidR="00654D23" w:rsidRPr="00235E31">
        <w:rPr>
          <w:sz w:val="28"/>
          <w:szCs w:val="28"/>
          <w:lang w:val="en-US"/>
        </w:rPr>
        <w:t>Reichle</w:t>
      </w:r>
      <w:r w:rsidR="00654D23" w:rsidRPr="00235E31">
        <w:rPr>
          <w:sz w:val="28"/>
          <w:szCs w:val="28"/>
        </w:rPr>
        <w:t>-</w:t>
      </w:r>
      <w:r w:rsidR="00654D23" w:rsidRPr="00235E31">
        <w:rPr>
          <w:sz w:val="28"/>
          <w:szCs w:val="28"/>
          <w:lang w:val="en-US"/>
        </w:rPr>
        <w:t>Ring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</w:rPr>
        <w:t>4,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D</w:t>
      </w:r>
      <w:r w:rsidR="00654D23" w:rsidRPr="00235E31">
        <w:rPr>
          <w:sz w:val="28"/>
          <w:szCs w:val="28"/>
        </w:rPr>
        <w:t>-78315</w:t>
      </w:r>
      <w:r w:rsidR="00FE7810" w:rsidRPr="00235E31">
        <w:rPr>
          <w:sz w:val="28"/>
          <w:szCs w:val="28"/>
        </w:rPr>
        <w:t xml:space="preserve"> </w:t>
      </w:r>
      <w:r w:rsidR="00654D23" w:rsidRPr="00235E31">
        <w:rPr>
          <w:sz w:val="28"/>
          <w:szCs w:val="28"/>
          <w:lang w:val="en-US"/>
        </w:rPr>
        <w:t>Radolfzell</w:t>
      </w:r>
      <w:r w:rsidR="002F7B1F" w:rsidRPr="00235E31">
        <w:rPr>
          <w:sz w:val="28"/>
          <w:szCs w:val="28"/>
        </w:rPr>
        <w:t>.</w:t>
      </w:r>
    </w:p>
    <w:p w:rsidR="00235E31" w:rsidRDefault="00B30C69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5E31">
        <w:rPr>
          <w:sz w:val="28"/>
          <w:szCs w:val="28"/>
        </w:rPr>
        <w:t>Христианский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молодежный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союз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Германии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  <w:lang w:val="en-US"/>
        </w:rPr>
        <w:t>www</w:t>
      </w:r>
      <w:r w:rsidRPr="00235E31">
        <w:rPr>
          <w:sz w:val="28"/>
          <w:szCs w:val="28"/>
        </w:rPr>
        <w:t>.</w:t>
      </w:r>
      <w:r w:rsidRPr="00235E31">
        <w:rPr>
          <w:sz w:val="28"/>
          <w:szCs w:val="28"/>
          <w:lang w:val="en-US"/>
        </w:rPr>
        <w:t>cjd</w:t>
      </w:r>
      <w:r w:rsidRPr="00235E31">
        <w:rPr>
          <w:sz w:val="28"/>
          <w:szCs w:val="28"/>
        </w:rPr>
        <w:t>.</w:t>
      </w:r>
      <w:r w:rsidRPr="00235E31">
        <w:rPr>
          <w:sz w:val="28"/>
          <w:szCs w:val="28"/>
          <w:lang w:val="en-US"/>
        </w:rPr>
        <w:t>de</w:t>
      </w:r>
      <w:r w:rsidRPr="00235E31">
        <w:rPr>
          <w:sz w:val="28"/>
          <w:szCs w:val="28"/>
        </w:rPr>
        <w:t>: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С</w:t>
      </w:r>
      <w:r w:rsidR="00030709" w:rsidRPr="00235E31">
        <w:rPr>
          <w:sz w:val="28"/>
          <w:szCs w:val="28"/>
          <w:lang w:val="en-US"/>
        </w:rPr>
        <w:t>JD</w:t>
      </w:r>
      <w:r w:rsidR="002F7B1F" w:rsidRPr="00235E31">
        <w:rPr>
          <w:sz w:val="28"/>
          <w:szCs w:val="28"/>
        </w:rPr>
        <w:t>.</w:t>
      </w:r>
    </w:p>
    <w:p w:rsidR="00235E31" w:rsidRDefault="002F7B1F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35E31">
        <w:rPr>
          <w:bCs/>
          <w:sz w:val="28"/>
          <w:szCs w:val="28"/>
        </w:rPr>
        <w:t>Рабочее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объединение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Помощи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молодёжи</w:t>
      </w:r>
      <w:r w:rsidR="00FE7810" w:rsidRPr="00235E31">
        <w:rPr>
          <w:bCs/>
          <w:sz w:val="28"/>
          <w:szCs w:val="28"/>
        </w:rPr>
        <w:t xml:space="preserve"> </w:t>
      </w:r>
      <w:r w:rsidRPr="00235E31">
        <w:rPr>
          <w:bCs/>
          <w:sz w:val="28"/>
          <w:szCs w:val="28"/>
        </w:rPr>
        <w:t>AGJ</w:t>
      </w:r>
      <w:r w:rsidR="00FE7810" w:rsidRPr="00235E31">
        <w:rPr>
          <w:bCs/>
          <w:sz w:val="28"/>
          <w:szCs w:val="28"/>
        </w:rPr>
        <w:t xml:space="preserve"> </w:t>
      </w:r>
      <w:r w:rsidR="00030709" w:rsidRPr="00235E31">
        <w:rPr>
          <w:sz w:val="28"/>
          <w:szCs w:val="28"/>
        </w:rPr>
        <w:t>www.agj.de/pdf/AGJ-Russisch.pdf</w:t>
      </w:r>
      <w:r w:rsidR="00FE7810" w:rsidRPr="00235E31">
        <w:rPr>
          <w:sz w:val="28"/>
          <w:szCs w:val="28"/>
        </w:rPr>
        <w:t xml:space="preserve"> </w:t>
      </w:r>
    </w:p>
    <w:p w:rsidR="00235E31" w:rsidRPr="00235E31" w:rsidRDefault="002F7B1F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35E31">
        <w:rPr>
          <w:sz w:val="28"/>
          <w:szCs w:val="28"/>
        </w:rPr>
        <w:t>Политика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в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Германии</w:t>
      </w:r>
      <w:r w:rsidR="00FE7810" w:rsidRPr="00235E31">
        <w:rPr>
          <w:sz w:val="28"/>
          <w:szCs w:val="28"/>
        </w:rPr>
        <w:t xml:space="preserve"> </w:t>
      </w:r>
      <w:r w:rsidR="001558BE" w:rsidRPr="00235E31">
        <w:rPr>
          <w:sz w:val="28"/>
          <w:szCs w:val="28"/>
          <w:lang w:val="en-US"/>
        </w:rPr>
        <w:t>www</w:t>
      </w:r>
      <w:r w:rsidR="001558BE" w:rsidRPr="00235E31">
        <w:rPr>
          <w:sz w:val="28"/>
          <w:szCs w:val="28"/>
        </w:rPr>
        <w:t>.</w:t>
      </w:r>
      <w:r w:rsidR="001558BE" w:rsidRPr="00235E31">
        <w:rPr>
          <w:sz w:val="28"/>
          <w:szCs w:val="28"/>
          <w:lang w:val="en-US"/>
        </w:rPr>
        <w:t>sphera</w:t>
      </w:r>
      <w:r w:rsidR="001558BE" w:rsidRPr="00235E31">
        <w:rPr>
          <w:sz w:val="28"/>
          <w:szCs w:val="28"/>
        </w:rPr>
        <w:t>.</w:t>
      </w:r>
      <w:r w:rsidR="001558BE" w:rsidRPr="00235E31">
        <w:rPr>
          <w:sz w:val="28"/>
          <w:szCs w:val="28"/>
          <w:lang w:val="en-US"/>
        </w:rPr>
        <w:t>ru</w:t>
      </w:r>
      <w:r w:rsidRPr="00235E31">
        <w:rPr>
          <w:sz w:val="28"/>
          <w:szCs w:val="28"/>
        </w:rPr>
        <w:t>: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Ульрих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фон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Алеманн</w:t>
      </w:r>
      <w:r w:rsidR="00FE7810" w:rsidRPr="00235E31">
        <w:rPr>
          <w:sz w:val="28"/>
          <w:szCs w:val="28"/>
        </w:rPr>
        <w:t xml:space="preserve"> </w:t>
      </w:r>
      <w:r w:rsidRPr="00235E31">
        <w:rPr>
          <w:sz w:val="28"/>
          <w:szCs w:val="28"/>
        </w:rPr>
        <w:t>«Объединение»/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Информация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для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политического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образования/,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том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253,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Федеральный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центр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политического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образования,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Берлинер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Фрайхайт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7,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D-53111</w:t>
      </w:r>
      <w:r w:rsidR="00FE7810" w:rsidRPr="00235E31">
        <w:rPr>
          <w:sz w:val="28"/>
          <w:szCs w:val="28"/>
        </w:rPr>
        <w:t xml:space="preserve"> </w:t>
      </w:r>
      <w:r w:rsidR="00386652" w:rsidRPr="00235E31">
        <w:rPr>
          <w:sz w:val="28"/>
          <w:szCs w:val="28"/>
        </w:rPr>
        <w:t>Бонн</w:t>
      </w:r>
    </w:p>
    <w:p w:rsidR="00235E31" w:rsidRDefault="002F7B1F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35E31">
        <w:rPr>
          <w:sz w:val="28"/>
          <w:szCs w:val="28"/>
        </w:rPr>
        <w:t>Скинхеды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</w:rPr>
        <w:t>в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</w:rPr>
        <w:t>Германии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  <w:lang w:val="en-US"/>
        </w:rPr>
        <w:t>www.rg-rb.de</w:t>
      </w:r>
      <w:r w:rsidR="00FE7810" w:rsidRPr="00235E31">
        <w:rPr>
          <w:sz w:val="28"/>
          <w:szCs w:val="28"/>
          <w:lang w:val="en-US"/>
        </w:rPr>
        <w:t xml:space="preserve"> </w:t>
      </w:r>
      <w:r w:rsidR="00386652" w:rsidRPr="00235E31">
        <w:rPr>
          <w:sz w:val="28"/>
          <w:szCs w:val="28"/>
          <w:lang w:val="en-US"/>
        </w:rPr>
        <w:t>/Skin-heads</w:t>
      </w:r>
      <w:r w:rsidR="00FE7810" w:rsidRPr="00235E31">
        <w:rPr>
          <w:sz w:val="28"/>
          <w:szCs w:val="28"/>
          <w:lang w:val="en-US"/>
        </w:rPr>
        <w:t xml:space="preserve"> </w:t>
      </w:r>
      <w:r w:rsidR="00386652" w:rsidRPr="00235E31">
        <w:rPr>
          <w:sz w:val="28"/>
          <w:szCs w:val="28"/>
          <w:lang w:val="en-US"/>
        </w:rPr>
        <w:t>in</w:t>
      </w:r>
      <w:r w:rsidR="00FE7810" w:rsidRPr="00235E31">
        <w:rPr>
          <w:sz w:val="28"/>
          <w:szCs w:val="28"/>
          <w:lang w:val="en-US"/>
        </w:rPr>
        <w:t xml:space="preserve"> </w:t>
      </w:r>
      <w:r w:rsidR="00386652" w:rsidRPr="00235E31">
        <w:rPr>
          <w:sz w:val="28"/>
          <w:szCs w:val="28"/>
          <w:lang w:val="en-US"/>
        </w:rPr>
        <w:t>Germany</w:t>
      </w:r>
      <w:r w:rsidR="001558BE" w:rsidRPr="00235E31">
        <w:rPr>
          <w:sz w:val="28"/>
          <w:szCs w:val="28"/>
          <w:lang w:val="en-US"/>
        </w:rPr>
        <w:t>/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  <w:lang w:val="en-US"/>
        </w:rPr>
        <w:t>D-79865</w:t>
      </w:r>
    </w:p>
    <w:p w:rsidR="00BC169B" w:rsidRPr="00235E31" w:rsidRDefault="002F7B1F" w:rsidP="00235E31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35E31">
        <w:rPr>
          <w:sz w:val="28"/>
          <w:szCs w:val="28"/>
        </w:rPr>
        <w:t>Спорт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</w:rPr>
        <w:t>и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</w:rPr>
        <w:t>общество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</w:rPr>
        <w:t>в</w:t>
      </w:r>
      <w:r w:rsidR="00FE7810" w:rsidRPr="00235E31">
        <w:rPr>
          <w:sz w:val="28"/>
          <w:szCs w:val="28"/>
          <w:lang w:val="en-US"/>
        </w:rPr>
        <w:t xml:space="preserve"> </w:t>
      </w:r>
      <w:r w:rsidRPr="00235E31">
        <w:rPr>
          <w:sz w:val="28"/>
          <w:szCs w:val="28"/>
        </w:rPr>
        <w:t>Германии</w:t>
      </w:r>
      <w:r w:rsidR="00FE7810" w:rsidRPr="00235E31">
        <w:rPr>
          <w:sz w:val="28"/>
          <w:szCs w:val="28"/>
          <w:lang w:val="en-US"/>
        </w:rPr>
        <w:t xml:space="preserve"> </w:t>
      </w:r>
      <w:r w:rsidR="00BC169B" w:rsidRPr="00235E31">
        <w:rPr>
          <w:sz w:val="28"/>
          <w:szCs w:val="28"/>
          <w:lang w:val="en-US"/>
        </w:rPr>
        <w:t>www.sportland.de</w:t>
      </w:r>
      <w:r w:rsidRPr="00235E31">
        <w:rPr>
          <w:sz w:val="28"/>
          <w:szCs w:val="28"/>
          <w:lang w:val="en-US"/>
        </w:rPr>
        <w:t>:</w:t>
      </w:r>
      <w:r w:rsidR="00FE7810" w:rsidRPr="00235E31">
        <w:rPr>
          <w:sz w:val="28"/>
          <w:szCs w:val="28"/>
          <w:lang w:val="en-US"/>
        </w:rPr>
        <w:t xml:space="preserve"> </w:t>
      </w:r>
      <w:r w:rsidR="00BC169B" w:rsidRPr="00235E31">
        <w:rPr>
          <w:sz w:val="28"/>
          <w:szCs w:val="28"/>
          <w:lang w:val="en-US"/>
        </w:rPr>
        <w:t>sportfoederation/</w:t>
      </w:r>
      <w:r w:rsidR="00FE7810" w:rsidRPr="00235E31">
        <w:rPr>
          <w:sz w:val="28"/>
          <w:szCs w:val="28"/>
          <w:lang w:val="en-US"/>
        </w:rPr>
        <w:t xml:space="preserve"> </w:t>
      </w:r>
      <w:r w:rsidR="001558BE" w:rsidRPr="00235E31">
        <w:rPr>
          <w:sz w:val="28"/>
          <w:szCs w:val="28"/>
          <w:lang w:val="en-US"/>
        </w:rPr>
        <w:t>Sport</w:t>
      </w:r>
      <w:r w:rsidR="00FE7810" w:rsidRPr="00235E31">
        <w:rPr>
          <w:sz w:val="28"/>
          <w:szCs w:val="28"/>
          <w:lang w:val="en-US"/>
        </w:rPr>
        <w:t xml:space="preserve"> </w:t>
      </w:r>
      <w:r w:rsidR="001558BE" w:rsidRPr="00235E31">
        <w:rPr>
          <w:sz w:val="28"/>
          <w:szCs w:val="28"/>
          <w:lang w:val="en-US"/>
        </w:rPr>
        <w:t>und</w:t>
      </w:r>
      <w:r w:rsidR="00FE7810" w:rsidRPr="00235E31">
        <w:rPr>
          <w:sz w:val="28"/>
          <w:szCs w:val="28"/>
          <w:lang w:val="en-US"/>
        </w:rPr>
        <w:t xml:space="preserve"> </w:t>
      </w:r>
      <w:r w:rsidR="001558BE" w:rsidRPr="00235E31">
        <w:rPr>
          <w:sz w:val="28"/>
          <w:szCs w:val="28"/>
          <w:lang w:val="en-US"/>
        </w:rPr>
        <w:t>Gesellschaft/</w:t>
      </w:r>
      <w:r w:rsidR="00FE7810" w:rsidRPr="00235E31">
        <w:rPr>
          <w:sz w:val="28"/>
          <w:szCs w:val="28"/>
          <w:lang w:val="en-US"/>
        </w:rPr>
        <w:t xml:space="preserve"> </w:t>
      </w:r>
      <w:r w:rsidR="001558BE" w:rsidRPr="00235E31">
        <w:rPr>
          <w:sz w:val="28"/>
          <w:szCs w:val="28"/>
          <w:lang w:val="en-US"/>
        </w:rPr>
        <w:t>U.</w:t>
      </w:r>
      <w:r w:rsidR="00FE7810" w:rsidRPr="00235E31">
        <w:rPr>
          <w:sz w:val="28"/>
          <w:szCs w:val="28"/>
          <w:lang w:val="en-US"/>
        </w:rPr>
        <w:t xml:space="preserve"> </w:t>
      </w:r>
      <w:r w:rsidR="001558BE" w:rsidRPr="00235E31">
        <w:rPr>
          <w:sz w:val="28"/>
          <w:szCs w:val="28"/>
          <w:lang w:val="en-US"/>
        </w:rPr>
        <w:t>Schavke</w:t>
      </w:r>
    </w:p>
    <w:p w:rsidR="00BC169B" w:rsidRDefault="00BC169B" w:rsidP="00FE7810">
      <w:pPr>
        <w:spacing w:line="360" w:lineRule="auto"/>
        <w:ind w:firstLine="709"/>
        <w:jc w:val="both"/>
        <w:rPr>
          <w:rFonts w:cs="Times"/>
          <w:sz w:val="28"/>
          <w:szCs w:val="28"/>
          <w:lang w:val="en-US"/>
        </w:rPr>
      </w:pPr>
    </w:p>
    <w:p w:rsidR="002F7B1F" w:rsidRPr="00235E31" w:rsidRDefault="002F7B1F" w:rsidP="00235E3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35E31">
        <w:rPr>
          <w:b/>
          <w:sz w:val="28"/>
          <w:szCs w:val="32"/>
        </w:rPr>
        <w:t>Ссылки</w:t>
      </w:r>
    </w:p>
    <w:p w:rsidR="00235E31" w:rsidRPr="00FE7810" w:rsidRDefault="00235E31" w:rsidP="00FE7810">
      <w:pPr>
        <w:spacing w:line="360" w:lineRule="auto"/>
        <w:ind w:firstLine="709"/>
        <w:jc w:val="both"/>
        <w:rPr>
          <w:sz w:val="28"/>
          <w:szCs w:val="32"/>
        </w:rPr>
      </w:pPr>
    </w:p>
    <w:p w:rsidR="002F7B1F" w:rsidRPr="00FE7810" w:rsidRDefault="002F7B1F" w:rsidP="00235E31">
      <w:pPr>
        <w:spacing w:line="360" w:lineRule="auto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[1]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Чеблукова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А.А.,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Чеблукова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Т.А.,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«Молодежь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зеркале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исследования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трендов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социальных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опросов»,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М.,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2005г.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43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с.</w:t>
      </w:r>
    </w:p>
    <w:p w:rsidR="002F7B1F" w:rsidRPr="00FE7810" w:rsidRDefault="002F7B1F" w:rsidP="00235E31">
      <w:pPr>
        <w:spacing w:line="360" w:lineRule="auto"/>
        <w:jc w:val="both"/>
        <w:rPr>
          <w:sz w:val="28"/>
          <w:szCs w:val="28"/>
        </w:rPr>
      </w:pPr>
      <w:r w:rsidRPr="00FE7810">
        <w:rPr>
          <w:sz w:val="28"/>
          <w:szCs w:val="28"/>
        </w:rPr>
        <w:t>[2]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  <w:lang w:val="en-US"/>
        </w:rPr>
        <w:t>http</w:t>
      </w:r>
      <w:r w:rsidRPr="00FE7810">
        <w:rPr>
          <w:sz w:val="28"/>
          <w:szCs w:val="28"/>
        </w:rPr>
        <w:t>://</w:t>
      </w:r>
      <w:r w:rsidRPr="00FE7810">
        <w:rPr>
          <w:sz w:val="28"/>
          <w:szCs w:val="28"/>
          <w:lang w:val="en-US"/>
        </w:rPr>
        <w:t>www</w:t>
      </w:r>
      <w:r w:rsidRPr="00FE7810">
        <w:rPr>
          <w:sz w:val="28"/>
          <w:szCs w:val="28"/>
        </w:rPr>
        <w:t>.</w:t>
      </w:r>
      <w:r w:rsidRPr="00FE7810">
        <w:rPr>
          <w:sz w:val="28"/>
          <w:szCs w:val="28"/>
          <w:lang w:val="en-US"/>
        </w:rPr>
        <w:t>rb</w:t>
      </w:r>
      <w:r w:rsidRPr="00FE7810">
        <w:rPr>
          <w:sz w:val="28"/>
          <w:szCs w:val="28"/>
        </w:rPr>
        <w:t>-</w:t>
      </w:r>
      <w:r w:rsidRPr="00FE7810">
        <w:rPr>
          <w:sz w:val="28"/>
          <w:szCs w:val="28"/>
          <w:lang w:val="en-US"/>
        </w:rPr>
        <w:t>de</w:t>
      </w:r>
      <w:r w:rsidRPr="00FE7810">
        <w:rPr>
          <w:sz w:val="28"/>
          <w:szCs w:val="28"/>
        </w:rPr>
        <w:t>.</w:t>
      </w:r>
      <w:r w:rsidRPr="00FE7810">
        <w:rPr>
          <w:sz w:val="28"/>
          <w:szCs w:val="28"/>
          <w:lang w:val="en-US"/>
        </w:rPr>
        <w:t>ru</w:t>
      </w:r>
      <w:r w:rsidRPr="00FE7810">
        <w:rPr>
          <w:sz w:val="28"/>
          <w:szCs w:val="28"/>
        </w:rPr>
        <w:t>/</w:t>
      </w:r>
      <w:r w:rsidRPr="00FE7810">
        <w:rPr>
          <w:sz w:val="28"/>
          <w:szCs w:val="28"/>
          <w:lang w:val="en-US"/>
        </w:rPr>
        <w:t>germany</w:t>
      </w:r>
      <w:r w:rsidRPr="00FE7810">
        <w:rPr>
          <w:sz w:val="28"/>
          <w:szCs w:val="28"/>
        </w:rPr>
        <w:t>/</w:t>
      </w:r>
      <w:r w:rsidRPr="00FE7810">
        <w:rPr>
          <w:sz w:val="28"/>
          <w:szCs w:val="28"/>
          <w:lang w:val="en-US"/>
        </w:rPr>
        <w:t>civilsociety</w:t>
      </w:r>
      <w:r w:rsidRPr="00FE7810">
        <w:rPr>
          <w:sz w:val="28"/>
          <w:szCs w:val="28"/>
        </w:rPr>
        <w:t>/</w:t>
      </w:r>
      <w:r w:rsidRPr="00FE7810">
        <w:rPr>
          <w:sz w:val="28"/>
          <w:szCs w:val="28"/>
          <w:lang w:val="en-US"/>
        </w:rPr>
        <w:t>youthp</w:t>
      </w:r>
      <w:r w:rsidRPr="00FE7810">
        <w:rPr>
          <w:sz w:val="28"/>
          <w:szCs w:val="28"/>
        </w:rPr>
        <w:t>: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Германия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ЕС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/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Гражданское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общество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/Молодежь.</w:t>
      </w:r>
    </w:p>
    <w:p w:rsidR="002F7B1F" w:rsidRPr="00FE7810" w:rsidRDefault="002F7B1F" w:rsidP="00235E31">
      <w:pPr>
        <w:spacing w:line="360" w:lineRule="auto"/>
        <w:jc w:val="both"/>
        <w:rPr>
          <w:sz w:val="28"/>
          <w:szCs w:val="28"/>
          <w:lang w:val="en-US"/>
        </w:rPr>
      </w:pPr>
      <w:r w:rsidRPr="00FE7810">
        <w:rPr>
          <w:sz w:val="28"/>
          <w:szCs w:val="28"/>
          <w:lang w:val="en-US"/>
        </w:rPr>
        <w:t>[3]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</w:rPr>
        <w:t>см</w:t>
      </w:r>
      <w:r w:rsidRPr="00FE7810">
        <w:rPr>
          <w:sz w:val="28"/>
          <w:szCs w:val="28"/>
          <w:lang w:val="en-US"/>
        </w:rPr>
        <w:t>.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</w:rPr>
        <w:t>там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</w:rPr>
        <w:t>же</w:t>
      </w:r>
      <w:r w:rsidRPr="00FE7810">
        <w:rPr>
          <w:sz w:val="28"/>
          <w:szCs w:val="28"/>
          <w:lang w:val="en-US"/>
        </w:rPr>
        <w:t>.</w:t>
      </w:r>
    </w:p>
    <w:p w:rsidR="002F7B1F" w:rsidRPr="00FE7810" w:rsidRDefault="002F7B1F" w:rsidP="00235E31">
      <w:pPr>
        <w:spacing w:line="360" w:lineRule="auto"/>
        <w:jc w:val="both"/>
        <w:rPr>
          <w:sz w:val="28"/>
          <w:szCs w:val="28"/>
          <w:lang w:val="en-US"/>
        </w:rPr>
      </w:pPr>
      <w:r w:rsidRPr="00FE7810">
        <w:rPr>
          <w:sz w:val="28"/>
          <w:szCs w:val="28"/>
          <w:lang w:val="en-US"/>
        </w:rPr>
        <w:t>[4]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Tatsachen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Über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Deutschland.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Societats-Verlag,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Frankfurt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/Main.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1993.</w:t>
      </w:r>
      <w:r w:rsidR="00FE7810">
        <w:rPr>
          <w:sz w:val="28"/>
          <w:szCs w:val="28"/>
          <w:lang w:val="en-US"/>
        </w:rPr>
        <w:t xml:space="preserve"> </w:t>
      </w:r>
      <w:r w:rsidRPr="00FE7810">
        <w:rPr>
          <w:sz w:val="28"/>
          <w:szCs w:val="28"/>
          <w:lang w:val="en-US"/>
        </w:rPr>
        <w:t>C.370-371.</w:t>
      </w:r>
    </w:p>
    <w:p w:rsidR="004F56C1" w:rsidRPr="00FE7810" w:rsidRDefault="002F7B1F" w:rsidP="00235E31">
      <w:pPr>
        <w:spacing w:line="360" w:lineRule="auto"/>
        <w:jc w:val="both"/>
        <w:rPr>
          <w:rFonts w:cs="Times"/>
          <w:sz w:val="28"/>
          <w:szCs w:val="28"/>
          <w:lang w:val="en-US"/>
        </w:rPr>
      </w:pPr>
      <w:r w:rsidRPr="00FE7810">
        <w:rPr>
          <w:sz w:val="28"/>
          <w:szCs w:val="28"/>
        </w:rPr>
        <w:t>[5]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Аршба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О.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Современный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правый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экстремизм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Европе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//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Вестник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московского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университета.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Сер.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Социология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и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политология.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2002.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№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4.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С.</w:t>
      </w:r>
      <w:r w:rsidR="00FE7810">
        <w:rPr>
          <w:sz w:val="28"/>
          <w:szCs w:val="28"/>
        </w:rPr>
        <w:t xml:space="preserve"> </w:t>
      </w:r>
      <w:r w:rsidRPr="00FE7810">
        <w:rPr>
          <w:sz w:val="28"/>
          <w:szCs w:val="28"/>
        </w:rPr>
        <w:t>6-7</w:t>
      </w:r>
      <w:bookmarkStart w:id="0" w:name="_GoBack"/>
      <w:bookmarkEnd w:id="0"/>
    </w:p>
    <w:sectPr w:rsidR="004F56C1" w:rsidRPr="00FE7810" w:rsidSect="00FE7810">
      <w:foot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A8" w:rsidRDefault="00F879A8">
      <w:r>
        <w:separator/>
      </w:r>
    </w:p>
  </w:endnote>
  <w:endnote w:type="continuationSeparator" w:id="0">
    <w:p w:rsidR="00F879A8" w:rsidRDefault="00F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10" w:rsidRDefault="00FE7810" w:rsidP="00BF0E92">
    <w:pPr>
      <w:pStyle w:val="a6"/>
      <w:framePr w:wrap="around" w:vAnchor="text" w:hAnchor="margin" w:xAlign="right" w:y="1"/>
      <w:rPr>
        <w:rStyle w:val="a8"/>
      </w:rPr>
    </w:pPr>
  </w:p>
  <w:p w:rsidR="00FE7810" w:rsidRDefault="00FE7810" w:rsidP="000307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A8" w:rsidRDefault="00F879A8">
      <w:r>
        <w:separator/>
      </w:r>
    </w:p>
  </w:footnote>
  <w:footnote w:type="continuationSeparator" w:id="0">
    <w:p w:rsidR="00F879A8" w:rsidRDefault="00F8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2DA"/>
    <w:multiLevelType w:val="hybridMultilevel"/>
    <w:tmpl w:val="3F4EE6BA"/>
    <w:lvl w:ilvl="0" w:tplc="B83A02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472AFE"/>
    <w:multiLevelType w:val="multilevel"/>
    <w:tmpl w:val="F53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6E86"/>
    <w:multiLevelType w:val="multilevel"/>
    <w:tmpl w:val="8DE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B5CB1"/>
    <w:multiLevelType w:val="hybridMultilevel"/>
    <w:tmpl w:val="9E42E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B04CB"/>
    <w:multiLevelType w:val="hybridMultilevel"/>
    <w:tmpl w:val="17021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43A14"/>
    <w:multiLevelType w:val="multilevel"/>
    <w:tmpl w:val="51B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72CC2"/>
    <w:multiLevelType w:val="hybridMultilevel"/>
    <w:tmpl w:val="8DE29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C7A68"/>
    <w:multiLevelType w:val="multilevel"/>
    <w:tmpl w:val="921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86EB6"/>
    <w:multiLevelType w:val="hybridMultilevel"/>
    <w:tmpl w:val="F3C8D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F53"/>
    <w:multiLevelType w:val="hybridMultilevel"/>
    <w:tmpl w:val="80BC53B4"/>
    <w:lvl w:ilvl="0" w:tplc="8500D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B720EC0"/>
    <w:multiLevelType w:val="hybridMultilevel"/>
    <w:tmpl w:val="FE8862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0562E"/>
    <w:multiLevelType w:val="hybridMultilevel"/>
    <w:tmpl w:val="104EFBBC"/>
    <w:lvl w:ilvl="0" w:tplc="DF22C1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A6D"/>
    <w:rsid w:val="00003F4C"/>
    <w:rsid w:val="0001566B"/>
    <w:rsid w:val="00023847"/>
    <w:rsid w:val="00030709"/>
    <w:rsid w:val="00030740"/>
    <w:rsid w:val="000328C3"/>
    <w:rsid w:val="00041EEF"/>
    <w:rsid w:val="00044504"/>
    <w:rsid w:val="00085339"/>
    <w:rsid w:val="000B0C5A"/>
    <w:rsid w:val="000C7FD7"/>
    <w:rsid w:val="000D409A"/>
    <w:rsid w:val="000E5B7D"/>
    <w:rsid w:val="00115F55"/>
    <w:rsid w:val="001521FC"/>
    <w:rsid w:val="001558BE"/>
    <w:rsid w:val="001736EB"/>
    <w:rsid w:val="00186E61"/>
    <w:rsid w:val="00187433"/>
    <w:rsid w:val="00194BB2"/>
    <w:rsid w:val="001A2949"/>
    <w:rsid w:val="001B1DF7"/>
    <w:rsid w:val="001B71F2"/>
    <w:rsid w:val="001C2C35"/>
    <w:rsid w:val="001C7EB6"/>
    <w:rsid w:val="001E3793"/>
    <w:rsid w:val="001E69A3"/>
    <w:rsid w:val="0020044D"/>
    <w:rsid w:val="00235E31"/>
    <w:rsid w:val="002543AB"/>
    <w:rsid w:val="002600A0"/>
    <w:rsid w:val="00266339"/>
    <w:rsid w:val="00275D62"/>
    <w:rsid w:val="002B57C7"/>
    <w:rsid w:val="002C20DC"/>
    <w:rsid w:val="002F163E"/>
    <w:rsid w:val="002F7B1F"/>
    <w:rsid w:val="00306D54"/>
    <w:rsid w:val="00310995"/>
    <w:rsid w:val="00323659"/>
    <w:rsid w:val="00323DDD"/>
    <w:rsid w:val="0032503A"/>
    <w:rsid w:val="00344A46"/>
    <w:rsid w:val="003478B9"/>
    <w:rsid w:val="00350BB9"/>
    <w:rsid w:val="00351FC2"/>
    <w:rsid w:val="00366B95"/>
    <w:rsid w:val="00384453"/>
    <w:rsid w:val="00386652"/>
    <w:rsid w:val="003A30BF"/>
    <w:rsid w:val="003B5352"/>
    <w:rsid w:val="003B6BFD"/>
    <w:rsid w:val="003C67B9"/>
    <w:rsid w:val="003D6DEC"/>
    <w:rsid w:val="004351D8"/>
    <w:rsid w:val="00450A6D"/>
    <w:rsid w:val="00470CC9"/>
    <w:rsid w:val="0048161E"/>
    <w:rsid w:val="0049301C"/>
    <w:rsid w:val="0049418C"/>
    <w:rsid w:val="004A6144"/>
    <w:rsid w:val="004B110B"/>
    <w:rsid w:val="004C7038"/>
    <w:rsid w:val="004D594A"/>
    <w:rsid w:val="004D6331"/>
    <w:rsid w:val="004D7C76"/>
    <w:rsid w:val="004E14FB"/>
    <w:rsid w:val="004E4135"/>
    <w:rsid w:val="004E64F5"/>
    <w:rsid w:val="004F56C1"/>
    <w:rsid w:val="004F6E37"/>
    <w:rsid w:val="004F7FDF"/>
    <w:rsid w:val="00506DCA"/>
    <w:rsid w:val="00577DF0"/>
    <w:rsid w:val="00577E72"/>
    <w:rsid w:val="005A09DA"/>
    <w:rsid w:val="005F186D"/>
    <w:rsid w:val="0061116C"/>
    <w:rsid w:val="006170CB"/>
    <w:rsid w:val="00623B41"/>
    <w:rsid w:val="00623E73"/>
    <w:rsid w:val="00654D23"/>
    <w:rsid w:val="00670A2A"/>
    <w:rsid w:val="00671272"/>
    <w:rsid w:val="00691C4E"/>
    <w:rsid w:val="0069210A"/>
    <w:rsid w:val="006B1518"/>
    <w:rsid w:val="006B334B"/>
    <w:rsid w:val="006D7483"/>
    <w:rsid w:val="006E5CC5"/>
    <w:rsid w:val="0070283D"/>
    <w:rsid w:val="00727C72"/>
    <w:rsid w:val="00733020"/>
    <w:rsid w:val="00753803"/>
    <w:rsid w:val="00763977"/>
    <w:rsid w:val="007A6730"/>
    <w:rsid w:val="007A68A5"/>
    <w:rsid w:val="007B7B55"/>
    <w:rsid w:val="007C1DFD"/>
    <w:rsid w:val="007D58F0"/>
    <w:rsid w:val="008026D5"/>
    <w:rsid w:val="00806713"/>
    <w:rsid w:val="00821D60"/>
    <w:rsid w:val="00856F70"/>
    <w:rsid w:val="008609D4"/>
    <w:rsid w:val="008714DE"/>
    <w:rsid w:val="008856B3"/>
    <w:rsid w:val="008A3F2A"/>
    <w:rsid w:val="008B26FC"/>
    <w:rsid w:val="008C786F"/>
    <w:rsid w:val="008D1DE9"/>
    <w:rsid w:val="0090042B"/>
    <w:rsid w:val="00914EDA"/>
    <w:rsid w:val="009156E2"/>
    <w:rsid w:val="00971AAA"/>
    <w:rsid w:val="009727D6"/>
    <w:rsid w:val="00973645"/>
    <w:rsid w:val="00984C6E"/>
    <w:rsid w:val="009A49FE"/>
    <w:rsid w:val="009B1738"/>
    <w:rsid w:val="009B7997"/>
    <w:rsid w:val="009D1E0E"/>
    <w:rsid w:val="009E5E78"/>
    <w:rsid w:val="009F0A91"/>
    <w:rsid w:val="009F6575"/>
    <w:rsid w:val="00A022D8"/>
    <w:rsid w:val="00A033F0"/>
    <w:rsid w:val="00A0598C"/>
    <w:rsid w:val="00A05CA0"/>
    <w:rsid w:val="00A16FAE"/>
    <w:rsid w:val="00A81060"/>
    <w:rsid w:val="00A843BE"/>
    <w:rsid w:val="00AD6EBA"/>
    <w:rsid w:val="00AE3AF6"/>
    <w:rsid w:val="00B066C7"/>
    <w:rsid w:val="00B104AD"/>
    <w:rsid w:val="00B12E65"/>
    <w:rsid w:val="00B1600D"/>
    <w:rsid w:val="00B16A74"/>
    <w:rsid w:val="00B175CF"/>
    <w:rsid w:val="00B21286"/>
    <w:rsid w:val="00B30C69"/>
    <w:rsid w:val="00B6181A"/>
    <w:rsid w:val="00B72680"/>
    <w:rsid w:val="00BB0286"/>
    <w:rsid w:val="00BC0FA3"/>
    <w:rsid w:val="00BC169B"/>
    <w:rsid w:val="00BD683E"/>
    <w:rsid w:val="00BE0B06"/>
    <w:rsid w:val="00BF0E92"/>
    <w:rsid w:val="00C0139F"/>
    <w:rsid w:val="00C018A3"/>
    <w:rsid w:val="00C06725"/>
    <w:rsid w:val="00C23F41"/>
    <w:rsid w:val="00C30F1B"/>
    <w:rsid w:val="00C40E0A"/>
    <w:rsid w:val="00C56CF4"/>
    <w:rsid w:val="00C57397"/>
    <w:rsid w:val="00C614D5"/>
    <w:rsid w:val="00C91F08"/>
    <w:rsid w:val="00C92AA0"/>
    <w:rsid w:val="00CA1878"/>
    <w:rsid w:val="00CA27DE"/>
    <w:rsid w:val="00CA6F2F"/>
    <w:rsid w:val="00CB0319"/>
    <w:rsid w:val="00CF449D"/>
    <w:rsid w:val="00D127E9"/>
    <w:rsid w:val="00D55268"/>
    <w:rsid w:val="00D825A8"/>
    <w:rsid w:val="00D945B7"/>
    <w:rsid w:val="00DC34B8"/>
    <w:rsid w:val="00DF57F0"/>
    <w:rsid w:val="00DF614E"/>
    <w:rsid w:val="00E00771"/>
    <w:rsid w:val="00E278C9"/>
    <w:rsid w:val="00E27E4F"/>
    <w:rsid w:val="00E338F5"/>
    <w:rsid w:val="00E7203B"/>
    <w:rsid w:val="00E72073"/>
    <w:rsid w:val="00E73763"/>
    <w:rsid w:val="00E940B0"/>
    <w:rsid w:val="00EA59AB"/>
    <w:rsid w:val="00EB3597"/>
    <w:rsid w:val="00EC54AB"/>
    <w:rsid w:val="00F3247A"/>
    <w:rsid w:val="00F40429"/>
    <w:rsid w:val="00F45DFD"/>
    <w:rsid w:val="00F61A54"/>
    <w:rsid w:val="00F74B36"/>
    <w:rsid w:val="00F834A5"/>
    <w:rsid w:val="00F85969"/>
    <w:rsid w:val="00F879A8"/>
    <w:rsid w:val="00FB6C12"/>
    <w:rsid w:val="00FC5A2A"/>
    <w:rsid w:val="00FE07B6"/>
    <w:rsid w:val="00FE7368"/>
    <w:rsid w:val="00FE7810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B4923D9-7C8C-4981-81E8-0FBE3C21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50A6D"/>
    <w:pPr>
      <w:spacing w:before="105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qFormat/>
    <w:rsid w:val="006D7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35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50A6D"/>
    <w:pPr>
      <w:spacing w:after="195"/>
      <w:jc w:val="both"/>
    </w:pPr>
  </w:style>
  <w:style w:type="character" w:styleId="a4">
    <w:name w:val="Hyperlink"/>
    <w:uiPriority w:val="99"/>
    <w:rsid w:val="006D7483"/>
    <w:rPr>
      <w:rFonts w:cs="Times New Roman"/>
      <w:color w:val="224273"/>
      <w:u w:val="single"/>
      <w:bdr w:val="none" w:sz="0" w:space="0" w:color="auto" w:frame="1"/>
    </w:rPr>
  </w:style>
  <w:style w:type="character" w:styleId="a5">
    <w:name w:val="Strong"/>
    <w:uiPriority w:val="22"/>
    <w:qFormat/>
    <w:rsid w:val="00EB3597"/>
    <w:rPr>
      <w:rFonts w:cs="Times New Roman"/>
      <w:b/>
      <w:bCs/>
    </w:rPr>
  </w:style>
  <w:style w:type="character" w:customStyle="1" w:styleId="paragraph">
    <w:name w:val="paragraph"/>
    <w:rsid w:val="00EB3597"/>
    <w:rPr>
      <w:rFonts w:cs="Times New Roman"/>
    </w:rPr>
  </w:style>
  <w:style w:type="character" w:customStyle="1" w:styleId="text1">
    <w:name w:val="text1"/>
    <w:rsid w:val="00EB3597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itle21">
    <w:name w:val="title21"/>
    <w:rsid w:val="00EB3597"/>
    <w:rPr>
      <w:rFonts w:ascii="Arial" w:hAnsi="Arial" w:cs="Arial"/>
      <w:b/>
      <w:bCs/>
      <w:color w:val="333333"/>
      <w:sz w:val="21"/>
      <w:szCs w:val="21"/>
      <w:u w:val="none"/>
      <w:effect w:val="none"/>
    </w:rPr>
  </w:style>
  <w:style w:type="character" w:customStyle="1" w:styleId="headline1">
    <w:name w:val="headline1"/>
    <w:rsid w:val="00F3247A"/>
    <w:rPr>
      <w:rFonts w:ascii="Arial" w:hAnsi="Arial" w:cs="Arial"/>
      <w:b/>
      <w:bCs/>
      <w:color w:val="1AA201"/>
      <w:sz w:val="21"/>
      <w:szCs w:val="21"/>
      <w:u w:val="none"/>
      <w:effect w:val="none"/>
    </w:rPr>
  </w:style>
  <w:style w:type="character" w:customStyle="1" w:styleId="fliesstext1">
    <w:name w:val="fliesstext1"/>
    <w:rsid w:val="00F3247A"/>
    <w:rPr>
      <w:rFonts w:ascii="Arial" w:hAnsi="Arial" w:cs="Arial"/>
      <w:color w:val="003163"/>
      <w:sz w:val="18"/>
      <w:szCs w:val="18"/>
      <w:u w:val="none"/>
      <w:effect w:val="none"/>
    </w:rPr>
  </w:style>
  <w:style w:type="paragraph" w:customStyle="1" w:styleId="plain-text">
    <w:name w:val="plain-text"/>
    <w:basedOn w:val="a"/>
    <w:rsid w:val="0049418C"/>
    <w:pPr>
      <w:spacing w:before="100" w:beforeAutospacing="1" w:after="100" w:afterAutospacing="1"/>
    </w:pPr>
  </w:style>
  <w:style w:type="character" w:customStyle="1" w:styleId="subheadlinegruen1">
    <w:name w:val="subheadlinegruen1"/>
    <w:rsid w:val="00CA1878"/>
    <w:rPr>
      <w:rFonts w:ascii="Arial" w:hAnsi="Arial" w:cs="Arial"/>
      <w:b/>
      <w:bCs/>
      <w:color w:val="1AA201"/>
      <w:sz w:val="18"/>
      <w:szCs w:val="18"/>
      <w:u w:val="none"/>
      <w:effect w:val="none"/>
    </w:rPr>
  </w:style>
  <w:style w:type="paragraph" w:customStyle="1" w:styleId="legende1">
    <w:name w:val="legende1"/>
    <w:basedOn w:val="a"/>
    <w:rsid w:val="00CA1878"/>
    <w:pPr>
      <w:spacing w:line="270" w:lineRule="atLeast"/>
    </w:pPr>
    <w:rPr>
      <w:rFonts w:ascii="Arial" w:hAnsi="Arial" w:cs="Arial"/>
      <w:color w:val="003163"/>
      <w:sz w:val="16"/>
      <w:szCs w:val="16"/>
    </w:rPr>
  </w:style>
  <w:style w:type="paragraph" w:customStyle="1" w:styleId="text">
    <w:name w:val="text"/>
    <w:basedOn w:val="a"/>
    <w:rsid w:val="00A843BE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rsid w:val="0003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30740"/>
    <w:rPr>
      <w:rFonts w:cs="Times New Roman"/>
    </w:rPr>
  </w:style>
  <w:style w:type="character" w:customStyle="1" w:styleId="google-src-text1">
    <w:name w:val="google-src-text1"/>
    <w:rsid w:val="00B72680"/>
    <w:rPr>
      <w:rFonts w:cs="Times New Roman"/>
      <w:vanish/>
    </w:rPr>
  </w:style>
  <w:style w:type="character" w:styleId="a9">
    <w:name w:val="Emphasis"/>
    <w:uiPriority w:val="20"/>
    <w:qFormat/>
    <w:rsid w:val="009D1E0E"/>
    <w:rPr>
      <w:rFonts w:cs="Times New Roman"/>
      <w:i/>
      <w:iCs/>
    </w:rPr>
  </w:style>
  <w:style w:type="paragraph" w:styleId="aa">
    <w:name w:val="header"/>
    <w:basedOn w:val="a"/>
    <w:link w:val="ab"/>
    <w:uiPriority w:val="99"/>
    <w:rsid w:val="00FE78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E781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3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423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461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345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6449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077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852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467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344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364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489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615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361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24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353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410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6018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086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180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301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907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368">
          <w:marLeft w:val="300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339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233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190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6060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6066">
          <w:marLeft w:val="390"/>
          <w:marRight w:val="24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9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179">
                      <w:marLeft w:val="0"/>
                      <w:marRight w:val="0"/>
                      <w:marTop w:val="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123">
                          <w:marLeft w:val="0"/>
                          <w:marRight w:val="0"/>
                          <w:marTop w:val="16"/>
                          <w:marBottom w:val="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744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042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939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497">
                          <w:marLeft w:val="0"/>
                          <w:marRight w:val="0"/>
                          <w:marTop w:val="14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16937</Words>
  <Characters>96541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HOME</Company>
  <LinksUpToDate>false</LinksUpToDate>
  <CharactersWithSpaces>113252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Kate</dc:creator>
  <cp:keywords/>
  <dc:description/>
  <cp:lastModifiedBy>admin</cp:lastModifiedBy>
  <cp:revision>2</cp:revision>
  <dcterms:created xsi:type="dcterms:W3CDTF">2014-03-08T01:54:00Z</dcterms:created>
  <dcterms:modified xsi:type="dcterms:W3CDTF">2014-03-08T01:54:00Z</dcterms:modified>
</cp:coreProperties>
</file>