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7F1" w:rsidRPr="00684B86" w:rsidRDefault="004907F1" w:rsidP="00684B86">
      <w:pPr>
        <w:pStyle w:val="1"/>
        <w:keepNext w:val="0"/>
        <w:tabs>
          <w:tab w:val="left" w:pos="2655"/>
        </w:tabs>
        <w:suppressAutoHyphens/>
        <w:spacing w:before="0" w:after="0" w:line="360" w:lineRule="auto"/>
        <w:ind w:firstLine="709"/>
        <w:jc w:val="both"/>
        <w:rPr>
          <w:rFonts w:ascii="Times New Roman" w:hAnsi="Times New Roman" w:cs="Times New Roman"/>
          <w:b w:val="0"/>
          <w:sz w:val="28"/>
          <w:szCs w:val="28"/>
        </w:rPr>
      </w:pPr>
      <w:r w:rsidRPr="00684B86">
        <w:rPr>
          <w:rFonts w:ascii="Times New Roman" w:hAnsi="Times New Roman" w:cs="Times New Roman"/>
          <w:b w:val="0"/>
          <w:sz w:val="28"/>
          <w:szCs w:val="28"/>
        </w:rPr>
        <w:t>ВВЕДЕНИЕ</w:t>
      </w:r>
    </w:p>
    <w:p w:rsidR="00684B86" w:rsidRDefault="00684B86" w:rsidP="00684B86">
      <w:pPr>
        <w:pStyle w:val="1"/>
        <w:keepNext w:val="0"/>
        <w:tabs>
          <w:tab w:val="left" w:pos="2655"/>
        </w:tabs>
        <w:suppressAutoHyphens/>
        <w:spacing w:before="0" w:after="0" w:line="360" w:lineRule="auto"/>
        <w:ind w:firstLine="709"/>
        <w:jc w:val="both"/>
        <w:rPr>
          <w:rFonts w:ascii="Times New Roman" w:hAnsi="Times New Roman" w:cs="Times New Roman"/>
          <w:b w:val="0"/>
          <w:sz w:val="28"/>
          <w:szCs w:val="28"/>
        </w:rPr>
      </w:pPr>
    </w:p>
    <w:p w:rsidR="00684B86" w:rsidRDefault="0048205A" w:rsidP="00684B86">
      <w:pPr>
        <w:pStyle w:val="1"/>
        <w:keepNext w:val="0"/>
        <w:tabs>
          <w:tab w:val="left" w:pos="2655"/>
        </w:tabs>
        <w:suppressAutoHyphens/>
        <w:spacing w:before="0" w:after="0" w:line="360" w:lineRule="auto"/>
        <w:ind w:firstLine="709"/>
        <w:jc w:val="both"/>
        <w:rPr>
          <w:rFonts w:ascii="Times New Roman" w:hAnsi="Times New Roman" w:cs="Times New Roman"/>
          <w:b w:val="0"/>
          <w:sz w:val="28"/>
          <w:szCs w:val="28"/>
        </w:rPr>
      </w:pPr>
      <w:r w:rsidRPr="00684B86">
        <w:rPr>
          <w:rFonts w:ascii="Times New Roman" w:hAnsi="Times New Roman" w:cs="Times New Roman"/>
          <w:b w:val="0"/>
          <w:sz w:val="28"/>
          <w:szCs w:val="28"/>
        </w:rPr>
        <w:t xml:space="preserve">Для </w:t>
      </w:r>
      <w:r w:rsidR="00007D84" w:rsidRPr="00684B86">
        <w:rPr>
          <w:rFonts w:ascii="Times New Roman" w:hAnsi="Times New Roman" w:cs="Times New Roman"/>
          <w:b w:val="0"/>
          <w:sz w:val="28"/>
          <w:szCs w:val="28"/>
        </w:rPr>
        <w:t>стабильного</w:t>
      </w:r>
      <w:r w:rsidRPr="00684B86">
        <w:rPr>
          <w:rFonts w:ascii="Times New Roman" w:hAnsi="Times New Roman" w:cs="Times New Roman"/>
          <w:b w:val="0"/>
          <w:sz w:val="28"/>
          <w:szCs w:val="28"/>
        </w:rPr>
        <w:t xml:space="preserve"> развития экономики постоянно требуется мобилизация временно свободных денежных средств физических и юридических лиц и их распределение и перераспределение на коммерческой основе между различными секторами экономики. В эффективно функционирующей экономике этот процесс осуще</w:t>
      </w:r>
      <w:r w:rsidR="00684B86" w:rsidRPr="00684B86">
        <w:rPr>
          <w:rFonts w:ascii="Times New Roman" w:hAnsi="Times New Roman" w:cs="Times New Roman"/>
          <w:b w:val="0"/>
          <w:sz w:val="28"/>
          <w:szCs w:val="28"/>
        </w:rPr>
        <w:t>ствляется на финансовых рынках.</w:t>
      </w:r>
    </w:p>
    <w:p w:rsidR="00684B86" w:rsidRPr="00684B86" w:rsidRDefault="0048205A" w:rsidP="00684B86">
      <w:pPr>
        <w:pStyle w:val="1"/>
        <w:keepNext w:val="0"/>
        <w:tabs>
          <w:tab w:val="left" w:pos="2655"/>
        </w:tabs>
        <w:suppressAutoHyphens/>
        <w:spacing w:before="0" w:after="0" w:line="360" w:lineRule="auto"/>
        <w:ind w:firstLine="709"/>
        <w:jc w:val="both"/>
        <w:rPr>
          <w:rFonts w:ascii="Times New Roman" w:hAnsi="Times New Roman" w:cs="Times New Roman"/>
          <w:b w:val="0"/>
          <w:sz w:val="28"/>
          <w:szCs w:val="28"/>
        </w:rPr>
      </w:pPr>
      <w:r w:rsidRPr="00684B86">
        <w:rPr>
          <w:rFonts w:ascii="Times New Roman" w:hAnsi="Times New Roman" w:cs="Times New Roman"/>
          <w:b w:val="0"/>
          <w:sz w:val="28"/>
          <w:szCs w:val="28"/>
        </w:rPr>
        <w:t>Финансовые рынки - это общее обозначение тех рынков, на которых проявляются спрос и предложение н</w:t>
      </w:r>
      <w:r w:rsidR="00684B86" w:rsidRPr="00684B86">
        <w:rPr>
          <w:rFonts w:ascii="Times New Roman" w:hAnsi="Times New Roman" w:cs="Times New Roman"/>
          <w:b w:val="0"/>
          <w:sz w:val="28"/>
          <w:szCs w:val="28"/>
        </w:rPr>
        <w:t>а различные платежные средства.</w:t>
      </w:r>
    </w:p>
    <w:p w:rsidR="00684B86" w:rsidRDefault="0048205A" w:rsidP="00684B86">
      <w:pPr>
        <w:pStyle w:val="1"/>
        <w:keepNext w:val="0"/>
        <w:tabs>
          <w:tab w:val="left" w:pos="2655"/>
        </w:tabs>
        <w:suppressAutoHyphens/>
        <w:spacing w:before="0" w:after="0" w:line="360" w:lineRule="auto"/>
        <w:ind w:firstLine="709"/>
        <w:jc w:val="both"/>
        <w:rPr>
          <w:rFonts w:ascii="Times New Roman" w:hAnsi="Times New Roman" w:cs="Times New Roman"/>
          <w:b w:val="0"/>
          <w:sz w:val="28"/>
          <w:szCs w:val="28"/>
        </w:rPr>
      </w:pPr>
      <w:r w:rsidRPr="00684B86">
        <w:rPr>
          <w:rFonts w:ascii="Times New Roman" w:hAnsi="Times New Roman" w:cs="Times New Roman"/>
          <w:b w:val="0"/>
          <w:sz w:val="28"/>
          <w:szCs w:val="28"/>
        </w:rPr>
        <w:t xml:space="preserve">Финансы - это совокупность денежных отношений, </w:t>
      </w:r>
      <w:r w:rsidR="00007D84" w:rsidRPr="00684B86">
        <w:rPr>
          <w:rFonts w:ascii="Times New Roman" w:hAnsi="Times New Roman" w:cs="Times New Roman"/>
          <w:b w:val="0"/>
          <w:sz w:val="28"/>
          <w:szCs w:val="28"/>
        </w:rPr>
        <w:t>организованных</w:t>
      </w:r>
      <w:r w:rsidRPr="00684B86">
        <w:rPr>
          <w:rFonts w:ascii="Times New Roman" w:hAnsi="Times New Roman" w:cs="Times New Roman"/>
          <w:b w:val="0"/>
          <w:sz w:val="28"/>
          <w:szCs w:val="28"/>
        </w:rPr>
        <w:t xml:space="preserve"> </w:t>
      </w:r>
      <w:r w:rsidR="00007D84" w:rsidRPr="00684B86">
        <w:rPr>
          <w:rFonts w:ascii="Times New Roman" w:hAnsi="Times New Roman" w:cs="Times New Roman"/>
          <w:b w:val="0"/>
          <w:sz w:val="28"/>
          <w:szCs w:val="28"/>
        </w:rPr>
        <w:t>государством</w:t>
      </w:r>
      <w:r w:rsidRPr="00684B86">
        <w:rPr>
          <w:rFonts w:ascii="Times New Roman" w:hAnsi="Times New Roman" w:cs="Times New Roman"/>
          <w:b w:val="0"/>
          <w:sz w:val="28"/>
          <w:szCs w:val="28"/>
        </w:rPr>
        <w:t xml:space="preserve">, в </w:t>
      </w:r>
      <w:r w:rsidR="00007D84" w:rsidRPr="00684B86">
        <w:rPr>
          <w:rFonts w:ascii="Times New Roman" w:hAnsi="Times New Roman" w:cs="Times New Roman"/>
          <w:b w:val="0"/>
          <w:sz w:val="28"/>
          <w:szCs w:val="28"/>
        </w:rPr>
        <w:t>процессе</w:t>
      </w:r>
      <w:r w:rsidRPr="00684B86">
        <w:rPr>
          <w:rFonts w:ascii="Times New Roman" w:hAnsi="Times New Roman" w:cs="Times New Roman"/>
          <w:b w:val="0"/>
          <w:sz w:val="28"/>
          <w:szCs w:val="28"/>
        </w:rPr>
        <w:t xml:space="preserve"> </w:t>
      </w:r>
      <w:r w:rsidR="00007D84" w:rsidRPr="00684B86">
        <w:rPr>
          <w:rFonts w:ascii="Times New Roman" w:hAnsi="Times New Roman" w:cs="Times New Roman"/>
          <w:b w:val="0"/>
          <w:sz w:val="28"/>
          <w:szCs w:val="28"/>
        </w:rPr>
        <w:t>которых</w:t>
      </w:r>
      <w:r w:rsidRPr="00684B86">
        <w:rPr>
          <w:rFonts w:ascii="Times New Roman" w:hAnsi="Times New Roman" w:cs="Times New Roman"/>
          <w:b w:val="0"/>
          <w:sz w:val="28"/>
          <w:szCs w:val="28"/>
        </w:rPr>
        <w:t xml:space="preserve"> осуществляется фоpмиpование и использование </w:t>
      </w:r>
      <w:r w:rsidR="00007D84" w:rsidRPr="00684B86">
        <w:rPr>
          <w:rFonts w:ascii="Times New Roman" w:hAnsi="Times New Roman" w:cs="Times New Roman"/>
          <w:b w:val="0"/>
          <w:sz w:val="28"/>
          <w:szCs w:val="28"/>
        </w:rPr>
        <w:t>общегосударственных</w:t>
      </w:r>
      <w:r w:rsidRPr="00684B86">
        <w:rPr>
          <w:rFonts w:ascii="Times New Roman" w:hAnsi="Times New Roman" w:cs="Times New Roman"/>
          <w:b w:val="0"/>
          <w:sz w:val="28"/>
          <w:szCs w:val="28"/>
        </w:rPr>
        <w:t xml:space="preserve"> фондов денежных </w:t>
      </w:r>
      <w:r w:rsidR="004907F1" w:rsidRPr="00684B86">
        <w:rPr>
          <w:rFonts w:ascii="Times New Roman" w:hAnsi="Times New Roman" w:cs="Times New Roman"/>
          <w:b w:val="0"/>
          <w:sz w:val="28"/>
          <w:szCs w:val="28"/>
        </w:rPr>
        <w:t>средств</w:t>
      </w:r>
      <w:r w:rsidRPr="00684B86">
        <w:rPr>
          <w:rFonts w:ascii="Times New Roman" w:hAnsi="Times New Roman" w:cs="Times New Roman"/>
          <w:b w:val="0"/>
          <w:sz w:val="28"/>
          <w:szCs w:val="28"/>
        </w:rPr>
        <w:t xml:space="preserve"> для осуществления экономических, </w:t>
      </w:r>
      <w:r w:rsidR="004907F1" w:rsidRPr="00684B86">
        <w:rPr>
          <w:rFonts w:ascii="Times New Roman" w:hAnsi="Times New Roman" w:cs="Times New Roman"/>
          <w:b w:val="0"/>
          <w:sz w:val="28"/>
          <w:szCs w:val="28"/>
        </w:rPr>
        <w:t>социальных и политических задач</w:t>
      </w:r>
      <w:r w:rsidR="00684B86" w:rsidRPr="00684B86">
        <w:rPr>
          <w:rFonts w:ascii="Times New Roman" w:hAnsi="Times New Roman" w:cs="Times New Roman"/>
          <w:b w:val="0"/>
          <w:sz w:val="28"/>
          <w:szCs w:val="28"/>
        </w:rPr>
        <w:t>.</w:t>
      </w:r>
    </w:p>
    <w:p w:rsidR="00684B86" w:rsidRPr="00684B86" w:rsidRDefault="0048205A" w:rsidP="00684B86">
      <w:pPr>
        <w:pStyle w:val="1"/>
        <w:keepNext w:val="0"/>
        <w:tabs>
          <w:tab w:val="left" w:pos="2655"/>
        </w:tabs>
        <w:suppressAutoHyphens/>
        <w:spacing w:before="0" w:after="0" w:line="360" w:lineRule="auto"/>
        <w:ind w:firstLine="709"/>
        <w:jc w:val="both"/>
        <w:rPr>
          <w:rFonts w:ascii="Times New Roman" w:hAnsi="Times New Roman" w:cs="Times New Roman"/>
          <w:b w:val="0"/>
          <w:sz w:val="28"/>
          <w:szCs w:val="28"/>
        </w:rPr>
      </w:pPr>
      <w:r w:rsidRPr="00684B86">
        <w:rPr>
          <w:rFonts w:ascii="Times New Roman" w:hAnsi="Times New Roman" w:cs="Times New Roman"/>
          <w:b w:val="0"/>
          <w:sz w:val="28"/>
          <w:szCs w:val="28"/>
        </w:rPr>
        <w:t xml:space="preserve">Финансы </w:t>
      </w:r>
      <w:r w:rsidR="004907F1" w:rsidRPr="00684B86">
        <w:rPr>
          <w:rFonts w:ascii="Times New Roman" w:hAnsi="Times New Roman" w:cs="Times New Roman"/>
          <w:b w:val="0"/>
          <w:sz w:val="28"/>
          <w:szCs w:val="28"/>
        </w:rPr>
        <w:t>представляют</w:t>
      </w:r>
      <w:r w:rsidRPr="00684B86">
        <w:rPr>
          <w:rFonts w:ascii="Times New Roman" w:hAnsi="Times New Roman" w:cs="Times New Roman"/>
          <w:b w:val="0"/>
          <w:sz w:val="28"/>
          <w:szCs w:val="28"/>
        </w:rPr>
        <w:t xml:space="preserve"> собой совокупность денежных отношений, возникающих в </w:t>
      </w:r>
      <w:r w:rsidR="004907F1" w:rsidRPr="00684B86">
        <w:rPr>
          <w:rFonts w:ascii="Times New Roman" w:hAnsi="Times New Roman" w:cs="Times New Roman"/>
          <w:b w:val="0"/>
          <w:sz w:val="28"/>
          <w:szCs w:val="28"/>
        </w:rPr>
        <w:t>процессе</w:t>
      </w:r>
      <w:r w:rsidRPr="00684B86">
        <w:rPr>
          <w:rFonts w:ascii="Times New Roman" w:hAnsi="Times New Roman" w:cs="Times New Roman"/>
          <w:b w:val="0"/>
          <w:sz w:val="28"/>
          <w:szCs w:val="28"/>
        </w:rPr>
        <w:t xml:space="preserve"> создания фондов денежных </w:t>
      </w:r>
      <w:r w:rsidR="004907F1" w:rsidRPr="00684B86">
        <w:rPr>
          <w:rFonts w:ascii="Times New Roman" w:hAnsi="Times New Roman" w:cs="Times New Roman"/>
          <w:b w:val="0"/>
          <w:sz w:val="28"/>
          <w:szCs w:val="28"/>
        </w:rPr>
        <w:t>средств</w:t>
      </w:r>
      <w:r w:rsidRPr="00684B86">
        <w:rPr>
          <w:rFonts w:ascii="Times New Roman" w:hAnsi="Times New Roman" w:cs="Times New Roman"/>
          <w:b w:val="0"/>
          <w:sz w:val="28"/>
          <w:szCs w:val="28"/>
        </w:rPr>
        <w:t xml:space="preserve"> и субъектов </w:t>
      </w:r>
      <w:r w:rsidR="004907F1" w:rsidRPr="00684B86">
        <w:rPr>
          <w:rFonts w:ascii="Times New Roman" w:hAnsi="Times New Roman" w:cs="Times New Roman"/>
          <w:b w:val="0"/>
          <w:sz w:val="28"/>
          <w:szCs w:val="28"/>
        </w:rPr>
        <w:t>государственной</w:t>
      </w:r>
      <w:r w:rsidRPr="00684B86">
        <w:rPr>
          <w:rFonts w:ascii="Times New Roman" w:hAnsi="Times New Roman" w:cs="Times New Roman"/>
          <w:b w:val="0"/>
          <w:sz w:val="28"/>
          <w:szCs w:val="28"/>
        </w:rPr>
        <w:t xml:space="preserve">, частной, коллективной и </w:t>
      </w:r>
      <w:r w:rsidR="004907F1" w:rsidRPr="00684B86">
        <w:rPr>
          <w:rFonts w:ascii="Times New Roman" w:hAnsi="Times New Roman" w:cs="Times New Roman"/>
          <w:b w:val="0"/>
          <w:sz w:val="28"/>
          <w:szCs w:val="28"/>
        </w:rPr>
        <w:t>др.</w:t>
      </w:r>
      <w:r w:rsidRPr="00684B86">
        <w:rPr>
          <w:rFonts w:ascii="Times New Roman" w:hAnsi="Times New Roman" w:cs="Times New Roman"/>
          <w:b w:val="0"/>
          <w:sz w:val="28"/>
          <w:szCs w:val="28"/>
        </w:rPr>
        <w:t xml:space="preserve"> </w:t>
      </w:r>
      <w:r w:rsidR="004907F1" w:rsidRPr="00684B86">
        <w:rPr>
          <w:rFonts w:ascii="Times New Roman" w:hAnsi="Times New Roman" w:cs="Times New Roman"/>
          <w:b w:val="0"/>
          <w:sz w:val="28"/>
          <w:szCs w:val="28"/>
        </w:rPr>
        <w:t>форм</w:t>
      </w:r>
      <w:r w:rsidRPr="00684B86">
        <w:rPr>
          <w:rFonts w:ascii="Times New Roman" w:hAnsi="Times New Roman" w:cs="Times New Roman"/>
          <w:b w:val="0"/>
          <w:sz w:val="28"/>
          <w:szCs w:val="28"/>
        </w:rPr>
        <w:t xml:space="preserve"> хозяйствования и </w:t>
      </w:r>
      <w:r w:rsidR="004907F1" w:rsidRPr="00684B86">
        <w:rPr>
          <w:rFonts w:ascii="Times New Roman" w:hAnsi="Times New Roman" w:cs="Times New Roman"/>
          <w:b w:val="0"/>
          <w:sz w:val="28"/>
          <w:szCs w:val="28"/>
        </w:rPr>
        <w:t>государства</w:t>
      </w:r>
      <w:r w:rsidRPr="00684B86">
        <w:rPr>
          <w:rFonts w:ascii="Times New Roman" w:hAnsi="Times New Roman" w:cs="Times New Roman"/>
          <w:b w:val="0"/>
          <w:sz w:val="28"/>
          <w:szCs w:val="28"/>
        </w:rPr>
        <w:t xml:space="preserve"> и использования их на цели </w:t>
      </w:r>
      <w:r w:rsidR="004907F1" w:rsidRPr="00684B86">
        <w:rPr>
          <w:rFonts w:ascii="Times New Roman" w:hAnsi="Times New Roman" w:cs="Times New Roman"/>
          <w:b w:val="0"/>
          <w:sz w:val="28"/>
          <w:szCs w:val="28"/>
        </w:rPr>
        <w:t>воспроизводства</w:t>
      </w:r>
      <w:r w:rsidRPr="00684B86">
        <w:rPr>
          <w:rFonts w:ascii="Times New Roman" w:hAnsi="Times New Roman" w:cs="Times New Roman"/>
          <w:b w:val="0"/>
          <w:sz w:val="28"/>
          <w:szCs w:val="28"/>
        </w:rPr>
        <w:t xml:space="preserve">, </w:t>
      </w:r>
      <w:r w:rsidR="004907F1" w:rsidRPr="00684B86">
        <w:rPr>
          <w:rFonts w:ascii="Times New Roman" w:hAnsi="Times New Roman" w:cs="Times New Roman"/>
          <w:b w:val="0"/>
          <w:sz w:val="28"/>
          <w:szCs w:val="28"/>
        </w:rPr>
        <w:t>стимулирования</w:t>
      </w:r>
      <w:r w:rsidRPr="00684B86">
        <w:rPr>
          <w:rFonts w:ascii="Times New Roman" w:hAnsi="Times New Roman" w:cs="Times New Roman"/>
          <w:b w:val="0"/>
          <w:sz w:val="28"/>
          <w:szCs w:val="28"/>
        </w:rPr>
        <w:t xml:space="preserve"> и </w:t>
      </w:r>
      <w:r w:rsidR="004907F1" w:rsidRPr="00684B86">
        <w:rPr>
          <w:rFonts w:ascii="Times New Roman" w:hAnsi="Times New Roman" w:cs="Times New Roman"/>
          <w:b w:val="0"/>
          <w:sz w:val="28"/>
          <w:szCs w:val="28"/>
        </w:rPr>
        <w:t>удовлетворения</w:t>
      </w:r>
      <w:r w:rsidRPr="00684B86">
        <w:rPr>
          <w:rFonts w:ascii="Times New Roman" w:hAnsi="Times New Roman" w:cs="Times New Roman"/>
          <w:b w:val="0"/>
          <w:sz w:val="28"/>
          <w:szCs w:val="28"/>
        </w:rPr>
        <w:t xml:space="preserve"> социальных нужд общества. В общей совокупности финансовых отношений выделяют </w:t>
      </w:r>
      <w:r w:rsidR="004907F1" w:rsidRPr="00684B86">
        <w:rPr>
          <w:rFonts w:ascii="Times New Roman" w:hAnsi="Times New Roman" w:cs="Times New Roman"/>
          <w:b w:val="0"/>
          <w:sz w:val="28"/>
          <w:szCs w:val="28"/>
        </w:rPr>
        <w:t>три</w:t>
      </w:r>
      <w:r w:rsidRPr="00684B86">
        <w:rPr>
          <w:rFonts w:ascii="Times New Roman" w:hAnsi="Times New Roman" w:cs="Times New Roman"/>
          <w:b w:val="0"/>
          <w:sz w:val="28"/>
          <w:szCs w:val="28"/>
        </w:rPr>
        <w:t xml:space="preserve"> </w:t>
      </w:r>
      <w:r w:rsidR="004907F1" w:rsidRPr="00684B86">
        <w:rPr>
          <w:rFonts w:ascii="Times New Roman" w:hAnsi="Times New Roman" w:cs="Times New Roman"/>
          <w:b w:val="0"/>
          <w:sz w:val="28"/>
          <w:szCs w:val="28"/>
        </w:rPr>
        <w:t>крупные</w:t>
      </w:r>
      <w:r w:rsidRPr="00684B86">
        <w:rPr>
          <w:rFonts w:ascii="Times New Roman" w:hAnsi="Times New Roman" w:cs="Times New Roman"/>
          <w:b w:val="0"/>
          <w:sz w:val="28"/>
          <w:szCs w:val="28"/>
        </w:rPr>
        <w:t xml:space="preserve"> взаимосвязанные </w:t>
      </w:r>
      <w:r w:rsidR="004907F1" w:rsidRPr="00684B86">
        <w:rPr>
          <w:rFonts w:ascii="Times New Roman" w:hAnsi="Times New Roman" w:cs="Times New Roman"/>
          <w:b w:val="0"/>
          <w:sz w:val="28"/>
          <w:szCs w:val="28"/>
        </w:rPr>
        <w:t>сферы</w:t>
      </w:r>
      <w:r w:rsidRPr="00684B86">
        <w:rPr>
          <w:rFonts w:ascii="Times New Roman" w:hAnsi="Times New Roman" w:cs="Times New Roman"/>
          <w:b w:val="0"/>
          <w:sz w:val="28"/>
          <w:szCs w:val="28"/>
        </w:rPr>
        <w:t xml:space="preserve">: финансы хозяйствующих субъектов, </w:t>
      </w:r>
      <w:r w:rsidR="004907F1" w:rsidRPr="00684B86">
        <w:rPr>
          <w:rFonts w:ascii="Times New Roman" w:hAnsi="Times New Roman" w:cs="Times New Roman"/>
          <w:b w:val="0"/>
          <w:sz w:val="28"/>
          <w:szCs w:val="28"/>
        </w:rPr>
        <w:t>страховые</w:t>
      </w:r>
      <w:r w:rsidRPr="00684B86">
        <w:rPr>
          <w:rFonts w:ascii="Times New Roman" w:hAnsi="Times New Roman" w:cs="Times New Roman"/>
          <w:b w:val="0"/>
          <w:sz w:val="28"/>
          <w:szCs w:val="28"/>
        </w:rPr>
        <w:t xml:space="preserve">, </w:t>
      </w:r>
      <w:r w:rsidR="004907F1" w:rsidRPr="00684B86">
        <w:rPr>
          <w:rFonts w:ascii="Times New Roman" w:hAnsi="Times New Roman" w:cs="Times New Roman"/>
          <w:b w:val="0"/>
          <w:sz w:val="28"/>
          <w:szCs w:val="28"/>
        </w:rPr>
        <w:t>государственные</w:t>
      </w:r>
      <w:r w:rsidRPr="00684B86">
        <w:rPr>
          <w:rFonts w:ascii="Times New Roman" w:hAnsi="Times New Roman" w:cs="Times New Roman"/>
          <w:b w:val="0"/>
          <w:sz w:val="28"/>
          <w:szCs w:val="28"/>
        </w:rPr>
        <w:t xml:space="preserve"> субъекты.</w:t>
      </w:r>
      <w:r w:rsidR="00684B86" w:rsidRPr="00684B86">
        <w:rPr>
          <w:rFonts w:ascii="Times New Roman" w:hAnsi="Times New Roman" w:cs="Times New Roman"/>
          <w:b w:val="0"/>
          <w:sz w:val="28"/>
          <w:szCs w:val="28"/>
        </w:rPr>
        <w:t xml:space="preserve"> </w:t>
      </w:r>
      <w:r w:rsidRPr="00684B86">
        <w:rPr>
          <w:rFonts w:ascii="Times New Roman" w:hAnsi="Times New Roman" w:cs="Times New Roman"/>
          <w:b w:val="0"/>
          <w:sz w:val="28"/>
          <w:szCs w:val="28"/>
        </w:rPr>
        <w:t xml:space="preserve">Фоpмиpуются финансовые pесуpсы за счет таких источников: собственные и пpиpавненные к ним </w:t>
      </w:r>
      <w:r w:rsidR="004907F1" w:rsidRPr="00684B86">
        <w:rPr>
          <w:rFonts w:ascii="Times New Roman" w:hAnsi="Times New Roman" w:cs="Times New Roman"/>
          <w:b w:val="0"/>
          <w:sz w:val="28"/>
          <w:szCs w:val="28"/>
        </w:rPr>
        <w:t>средства</w:t>
      </w:r>
      <w:r w:rsidRPr="00684B86">
        <w:rPr>
          <w:rFonts w:ascii="Times New Roman" w:hAnsi="Times New Roman" w:cs="Times New Roman"/>
          <w:b w:val="0"/>
          <w:sz w:val="28"/>
          <w:szCs w:val="28"/>
        </w:rPr>
        <w:t xml:space="preserve"> (</w:t>
      </w:r>
      <w:r w:rsidR="004907F1" w:rsidRPr="00684B86">
        <w:rPr>
          <w:rFonts w:ascii="Times New Roman" w:hAnsi="Times New Roman" w:cs="Times New Roman"/>
          <w:b w:val="0"/>
          <w:sz w:val="28"/>
          <w:szCs w:val="28"/>
        </w:rPr>
        <w:t>акционерный</w:t>
      </w:r>
      <w:r w:rsidRPr="00684B86">
        <w:rPr>
          <w:rFonts w:ascii="Times New Roman" w:hAnsi="Times New Roman" w:cs="Times New Roman"/>
          <w:b w:val="0"/>
          <w:sz w:val="28"/>
          <w:szCs w:val="28"/>
        </w:rPr>
        <w:t xml:space="preserve"> капитал, паевые взносы, </w:t>
      </w:r>
      <w:r w:rsidR="004907F1" w:rsidRPr="00684B86">
        <w:rPr>
          <w:rFonts w:ascii="Times New Roman" w:hAnsi="Times New Roman" w:cs="Times New Roman"/>
          <w:b w:val="0"/>
          <w:sz w:val="28"/>
          <w:szCs w:val="28"/>
        </w:rPr>
        <w:t>прибыль</w:t>
      </w:r>
      <w:r w:rsidRPr="00684B86">
        <w:rPr>
          <w:rFonts w:ascii="Times New Roman" w:hAnsi="Times New Roman" w:cs="Times New Roman"/>
          <w:b w:val="0"/>
          <w:sz w:val="28"/>
          <w:szCs w:val="28"/>
        </w:rPr>
        <w:t xml:space="preserve"> от основной деятельности, целевые поступления и дp.); мобилизуемые на финансовом </w:t>
      </w:r>
      <w:r w:rsidR="004907F1" w:rsidRPr="00684B86">
        <w:rPr>
          <w:rFonts w:ascii="Times New Roman" w:hAnsi="Times New Roman" w:cs="Times New Roman"/>
          <w:b w:val="0"/>
          <w:sz w:val="28"/>
          <w:szCs w:val="28"/>
        </w:rPr>
        <w:t>рынке</w:t>
      </w:r>
      <w:r w:rsidRPr="00684B86">
        <w:rPr>
          <w:rFonts w:ascii="Times New Roman" w:hAnsi="Times New Roman" w:cs="Times New Roman"/>
          <w:b w:val="0"/>
          <w:sz w:val="28"/>
          <w:szCs w:val="28"/>
        </w:rPr>
        <w:t xml:space="preserve"> как </w:t>
      </w:r>
      <w:r w:rsidR="004907F1" w:rsidRPr="00684B86">
        <w:rPr>
          <w:rFonts w:ascii="Times New Roman" w:hAnsi="Times New Roman" w:cs="Times New Roman"/>
          <w:b w:val="0"/>
          <w:sz w:val="28"/>
          <w:szCs w:val="28"/>
        </w:rPr>
        <w:t>результат</w:t>
      </w:r>
      <w:r w:rsidRPr="00684B86">
        <w:rPr>
          <w:rFonts w:ascii="Times New Roman" w:hAnsi="Times New Roman" w:cs="Times New Roman"/>
          <w:b w:val="0"/>
          <w:sz w:val="28"/>
          <w:szCs w:val="28"/>
        </w:rPr>
        <w:t xml:space="preserve"> </w:t>
      </w:r>
      <w:r w:rsidR="004907F1" w:rsidRPr="00684B86">
        <w:rPr>
          <w:rFonts w:ascii="Times New Roman" w:hAnsi="Times New Roman" w:cs="Times New Roman"/>
          <w:b w:val="0"/>
          <w:sz w:val="28"/>
          <w:szCs w:val="28"/>
        </w:rPr>
        <w:t>операций</w:t>
      </w:r>
      <w:r w:rsidRPr="00684B86">
        <w:rPr>
          <w:rFonts w:ascii="Times New Roman" w:hAnsi="Times New Roman" w:cs="Times New Roman"/>
          <w:b w:val="0"/>
          <w:sz w:val="28"/>
          <w:szCs w:val="28"/>
        </w:rPr>
        <w:t xml:space="preserve"> с ценными бумагами; поступающие в </w:t>
      </w:r>
      <w:r w:rsidR="004907F1" w:rsidRPr="00684B86">
        <w:rPr>
          <w:rFonts w:ascii="Times New Roman" w:hAnsi="Times New Roman" w:cs="Times New Roman"/>
          <w:b w:val="0"/>
          <w:sz w:val="28"/>
          <w:szCs w:val="28"/>
        </w:rPr>
        <w:t>порядке</w:t>
      </w:r>
      <w:r w:rsidRPr="00684B86">
        <w:rPr>
          <w:rFonts w:ascii="Times New Roman" w:hAnsi="Times New Roman" w:cs="Times New Roman"/>
          <w:b w:val="0"/>
          <w:sz w:val="28"/>
          <w:szCs w:val="28"/>
        </w:rPr>
        <w:t xml:space="preserve"> пеpеpаспpеделения (бюджетные субсидии, субвенции</w:t>
      </w:r>
      <w:r w:rsidR="00007D84" w:rsidRPr="00684B86">
        <w:rPr>
          <w:rFonts w:ascii="Times New Roman" w:hAnsi="Times New Roman" w:cs="Times New Roman"/>
          <w:b w:val="0"/>
          <w:sz w:val="28"/>
          <w:szCs w:val="28"/>
        </w:rPr>
        <w:t xml:space="preserve">, </w:t>
      </w:r>
      <w:r w:rsidR="004907F1" w:rsidRPr="00684B86">
        <w:rPr>
          <w:rFonts w:ascii="Times New Roman" w:hAnsi="Times New Roman" w:cs="Times New Roman"/>
          <w:b w:val="0"/>
          <w:sz w:val="28"/>
          <w:szCs w:val="28"/>
        </w:rPr>
        <w:t>страховое</w:t>
      </w:r>
      <w:r w:rsidR="00007D84" w:rsidRPr="00684B86">
        <w:rPr>
          <w:rFonts w:ascii="Times New Roman" w:hAnsi="Times New Roman" w:cs="Times New Roman"/>
          <w:b w:val="0"/>
          <w:sz w:val="28"/>
          <w:szCs w:val="28"/>
        </w:rPr>
        <w:t xml:space="preserve"> возмещение и т.п.).</w:t>
      </w:r>
    </w:p>
    <w:p w:rsidR="00007D84" w:rsidRPr="00684B86" w:rsidRDefault="0048205A" w:rsidP="00684B86">
      <w:pPr>
        <w:pStyle w:val="1"/>
        <w:keepNext w:val="0"/>
        <w:tabs>
          <w:tab w:val="left" w:pos="2655"/>
        </w:tabs>
        <w:suppressAutoHyphens/>
        <w:spacing w:before="0" w:after="0" w:line="360" w:lineRule="auto"/>
        <w:ind w:firstLine="709"/>
        <w:jc w:val="both"/>
        <w:rPr>
          <w:rFonts w:ascii="Times New Roman" w:hAnsi="Times New Roman" w:cs="Times New Roman"/>
          <w:b w:val="0"/>
          <w:sz w:val="28"/>
          <w:szCs w:val="28"/>
        </w:rPr>
      </w:pPr>
      <w:r w:rsidRPr="00684B86">
        <w:rPr>
          <w:rFonts w:ascii="Times New Roman" w:hAnsi="Times New Roman" w:cs="Times New Roman"/>
          <w:b w:val="0"/>
          <w:sz w:val="28"/>
          <w:szCs w:val="28"/>
        </w:rPr>
        <w:t xml:space="preserve">Финансы - один из важнейших </w:t>
      </w:r>
      <w:r w:rsidR="004907F1" w:rsidRPr="00684B86">
        <w:rPr>
          <w:rFonts w:ascii="Times New Roman" w:hAnsi="Times New Roman" w:cs="Times New Roman"/>
          <w:b w:val="0"/>
          <w:sz w:val="28"/>
          <w:szCs w:val="28"/>
        </w:rPr>
        <w:t>инструментов</w:t>
      </w:r>
      <w:r w:rsidRPr="00684B86">
        <w:rPr>
          <w:rFonts w:ascii="Times New Roman" w:hAnsi="Times New Roman" w:cs="Times New Roman"/>
          <w:b w:val="0"/>
          <w:sz w:val="28"/>
          <w:szCs w:val="28"/>
        </w:rPr>
        <w:t xml:space="preserve">, с помощью </w:t>
      </w:r>
      <w:r w:rsidR="004907F1" w:rsidRPr="00684B86">
        <w:rPr>
          <w:rFonts w:ascii="Times New Roman" w:hAnsi="Times New Roman" w:cs="Times New Roman"/>
          <w:b w:val="0"/>
          <w:sz w:val="28"/>
          <w:szCs w:val="28"/>
        </w:rPr>
        <w:t>которого</w:t>
      </w:r>
      <w:r w:rsidRPr="00684B86">
        <w:rPr>
          <w:rFonts w:ascii="Times New Roman" w:hAnsi="Times New Roman" w:cs="Times New Roman"/>
          <w:b w:val="0"/>
          <w:sz w:val="28"/>
          <w:szCs w:val="28"/>
        </w:rPr>
        <w:t xml:space="preserve"> осуществляется воздействие на эко</w:t>
      </w:r>
      <w:r w:rsidR="00007D84" w:rsidRPr="00684B86">
        <w:rPr>
          <w:rFonts w:ascii="Times New Roman" w:hAnsi="Times New Roman" w:cs="Times New Roman"/>
          <w:b w:val="0"/>
          <w:sz w:val="28"/>
          <w:szCs w:val="28"/>
        </w:rPr>
        <w:t>номику хозяйствующего субъекта.</w:t>
      </w:r>
    </w:p>
    <w:p w:rsidR="0048205A" w:rsidRPr="00684B86" w:rsidRDefault="0048205A" w:rsidP="00684B86">
      <w:pPr>
        <w:pStyle w:val="1"/>
        <w:keepNext w:val="0"/>
        <w:suppressAutoHyphens/>
        <w:spacing w:before="0" w:after="0" w:line="360" w:lineRule="auto"/>
        <w:ind w:firstLine="709"/>
        <w:jc w:val="both"/>
        <w:rPr>
          <w:rFonts w:ascii="Times New Roman" w:hAnsi="Times New Roman" w:cs="Times New Roman"/>
          <w:b w:val="0"/>
          <w:caps/>
          <w:sz w:val="28"/>
          <w:szCs w:val="28"/>
        </w:rPr>
      </w:pPr>
      <w:r w:rsidRPr="00684B86">
        <w:rPr>
          <w:rFonts w:ascii="Times New Roman" w:hAnsi="Times New Roman" w:cs="Times New Roman"/>
          <w:b w:val="0"/>
          <w:sz w:val="28"/>
          <w:szCs w:val="28"/>
        </w:rPr>
        <w:t xml:space="preserve">Финансовый </w:t>
      </w:r>
      <w:r w:rsidR="00AD1406" w:rsidRPr="00684B86">
        <w:rPr>
          <w:rFonts w:ascii="Times New Roman" w:hAnsi="Times New Roman" w:cs="Times New Roman"/>
          <w:b w:val="0"/>
          <w:sz w:val="28"/>
          <w:szCs w:val="28"/>
        </w:rPr>
        <w:t>рынок</w:t>
      </w:r>
      <w:r w:rsidRPr="00684B86">
        <w:rPr>
          <w:rFonts w:ascii="Times New Roman" w:hAnsi="Times New Roman" w:cs="Times New Roman"/>
          <w:b w:val="0"/>
          <w:sz w:val="28"/>
          <w:szCs w:val="28"/>
        </w:rPr>
        <w:t xml:space="preserve"> </w:t>
      </w:r>
      <w:r w:rsidR="00AD1406" w:rsidRPr="00684B86">
        <w:rPr>
          <w:rFonts w:ascii="Times New Roman" w:hAnsi="Times New Roman" w:cs="Times New Roman"/>
          <w:b w:val="0"/>
          <w:sz w:val="28"/>
          <w:szCs w:val="28"/>
        </w:rPr>
        <w:t>предназначен</w:t>
      </w:r>
      <w:r w:rsidRPr="00684B86">
        <w:rPr>
          <w:rFonts w:ascii="Times New Roman" w:hAnsi="Times New Roman" w:cs="Times New Roman"/>
          <w:b w:val="0"/>
          <w:sz w:val="28"/>
          <w:szCs w:val="28"/>
        </w:rPr>
        <w:t xml:space="preserve"> для установления </w:t>
      </w:r>
      <w:r w:rsidR="00AD1406" w:rsidRPr="00684B86">
        <w:rPr>
          <w:rFonts w:ascii="Times New Roman" w:hAnsi="Times New Roman" w:cs="Times New Roman"/>
          <w:b w:val="0"/>
          <w:sz w:val="28"/>
          <w:szCs w:val="28"/>
        </w:rPr>
        <w:t>непосредственных</w:t>
      </w:r>
      <w:r w:rsidRPr="00684B86">
        <w:rPr>
          <w:rFonts w:ascii="Times New Roman" w:hAnsi="Times New Roman" w:cs="Times New Roman"/>
          <w:b w:val="0"/>
          <w:sz w:val="28"/>
          <w:szCs w:val="28"/>
        </w:rPr>
        <w:t xml:space="preserve"> контактов между покупателями и </w:t>
      </w:r>
      <w:r w:rsidR="00AD1406" w:rsidRPr="00684B86">
        <w:rPr>
          <w:rFonts w:ascii="Times New Roman" w:hAnsi="Times New Roman" w:cs="Times New Roman"/>
          <w:b w:val="0"/>
          <w:sz w:val="28"/>
          <w:szCs w:val="28"/>
        </w:rPr>
        <w:t>продавцами</w:t>
      </w:r>
      <w:r w:rsidRPr="00684B86">
        <w:rPr>
          <w:rFonts w:ascii="Times New Roman" w:hAnsi="Times New Roman" w:cs="Times New Roman"/>
          <w:b w:val="0"/>
          <w:sz w:val="28"/>
          <w:szCs w:val="28"/>
        </w:rPr>
        <w:t xml:space="preserve"> финансовых pесуpсов.</w:t>
      </w:r>
      <w:r w:rsidR="00AD1406" w:rsidRPr="00684B86">
        <w:rPr>
          <w:rFonts w:ascii="Times New Roman" w:hAnsi="Times New Roman" w:cs="Times New Roman"/>
          <w:b w:val="0"/>
          <w:sz w:val="28"/>
          <w:szCs w:val="28"/>
        </w:rPr>
        <w:t xml:space="preserve"> Он</w:t>
      </w:r>
      <w:r w:rsidRPr="00684B86">
        <w:rPr>
          <w:rFonts w:ascii="Times New Roman" w:hAnsi="Times New Roman" w:cs="Times New Roman"/>
          <w:b w:val="0"/>
          <w:sz w:val="28"/>
          <w:szCs w:val="28"/>
        </w:rPr>
        <w:t xml:space="preserve"> является одним из важнейших элеме</w:t>
      </w:r>
      <w:r w:rsidR="00AD1406" w:rsidRPr="00684B86">
        <w:rPr>
          <w:rFonts w:ascii="Times New Roman" w:hAnsi="Times New Roman" w:cs="Times New Roman"/>
          <w:b w:val="0"/>
          <w:sz w:val="28"/>
          <w:szCs w:val="28"/>
        </w:rPr>
        <w:t xml:space="preserve">нтов любой экономики, поскольку </w:t>
      </w:r>
      <w:r w:rsidRPr="00684B86">
        <w:rPr>
          <w:rFonts w:ascii="Times New Roman" w:hAnsi="Times New Roman" w:cs="Times New Roman"/>
          <w:b w:val="0"/>
          <w:sz w:val="28"/>
          <w:szCs w:val="28"/>
        </w:rPr>
        <w:t xml:space="preserve">позволяет мобилизовать временно свободные средства и эффективно распределить их между теми, кто в них нуждается, тем </w:t>
      </w:r>
      <w:r w:rsidR="00007D84" w:rsidRPr="00684B86">
        <w:rPr>
          <w:rFonts w:ascii="Times New Roman" w:hAnsi="Times New Roman" w:cs="Times New Roman"/>
          <w:b w:val="0"/>
          <w:sz w:val="28"/>
          <w:szCs w:val="28"/>
        </w:rPr>
        <w:t>самым,</w:t>
      </w:r>
      <w:r w:rsidRPr="00684B86">
        <w:rPr>
          <w:rFonts w:ascii="Times New Roman" w:hAnsi="Times New Roman" w:cs="Times New Roman"/>
          <w:b w:val="0"/>
          <w:sz w:val="28"/>
          <w:szCs w:val="28"/>
        </w:rPr>
        <w:t xml:space="preserve"> способствуя деятельности экономических агентов и развитию экономики в целом. Поэтому развитие финансового рынка особенно актуально для такой страны, как Российская Федерация.</w:t>
      </w:r>
    </w:p>
    <w:p w:rsidR="0048205A" w:rsidRPr="00684B86" w:rsidRDefault="0048205A" w:rsidP="00684B86">
      <w:pPr>
        <w:suppressAutoHyphens/>
        <w:spacing w:line="360" w:lineRule="auto"/>
        <w:ind w:firstLine="709"/>
        <w:jc w:val="both"/>
        <w:rPr>
          <w:sz w:val="28"/>
          <w:szCs w:val="28"/>
        </w:rPr>
      </w:pPr>
      <w:r w:rsidRPr="00684B86">
        <w:rPr>
          <w:sz w:val="28"/>
          <w:szCs w:val="28"/>
        </w:rPr>
        <w:t>Целью данной</w:t>
      </w:r>
      <w:r w:rsidR="00007D84" w:rsidRPr="00684B86">
        <w:rPr>
          <w:sz w:val="28"/>
          <w:szCs w:val="28"/>
        </w:rPr>
        <w:t xml:space="preserve"> курсовой</w:t>
      </w:r>
      <w:r w:rsidRPr="00684B86">
        <w:rPr>
          <w:sz w:val="28"/>
          <w:szCs w:val="28"/>
        </w:rPr>
        <w:t xml:space="preserve"> работы является ознакомление с историей развития финансового рынка </w:t>
      </w:r>
      <w:r w:rsidR="00007D84" w:rsidRPr="00684B86">
        <w:rPr>
          <w:sz w:val="28"/>
          <w:szCs w:val="28"/>
        </w:rPr>
        <w:t xml:space="preserve">в России, </w:t>
      </w:r>
      <w:r w:rsidRPr="00684B86">
        <w:rPr>
          <w:sz w:val="28"/>
          <w:szCs w:val="28"/>
        </w:rPr>
        <w:t>выявление его</w:t>
      </w:r>
      <w:r w:rsidR="00007D84" w:rsidRPr="00684B86">
        <w:rPr>
          <w:sz w:val="28"/>
          <w:szCs w:val="28"/>
        </w:rPr>
        <w:t xml:space="preserve"> современных</w:t>
      </w:r>
      <w:r w:rsidRPr="00684B86">
        <w:rPr>
          <w:sz w:val="28"/>
          <w:szCs w:val="28"/>
        </w:rPr>
        <w:t xml:space="preserve"> </w:t>
      </w:r>
      <w:r w:rsidR="00007D84" w:rsidRPr="00684B86">
        <w:rPr>
          <w:sz w:val="28"/>
          <w:szCs w:val="28"/>
        </w:rPr>
        <w:t>проблем и перспективы развития</w:t>
      </w:r>
      <w:r w:rsidRPr="00684B86">
        <w:rPr>
          <w:sz w:val="28"/>
          <w:szCs w:val="28"/>
        </w:rPr>
        <w:t>. Для этого необходимо выполнить следующие задачи:</w:t>
      </w:r>
    </w:p>
    <w:p w:rsidR="00684B86" w:rsidRPr="00684B86" w:rsidRDefault="0048205A" w:rsidP="00684B86">
      <w:pPr>
        <w:numPr>
          <w:ilvl w:val="0"/>
          <w:numId w:val="1"/>
        </w:numPr>
        <w:tabs>
          <w:tab w:val="clear" w:pos="1068"/>
          <w:tab w:val="num" w:pos="362"/>
          <w:tab w:val="left" w:pos="1448"/>
        </w:tabs>
        <w:suppressAutoHyphens/>
        <w:autoSpaceDE w:val="0"/>
        <w:autoSpaceDN w:val="0"/>
        <w:spacing w:line="360" w:lineRule="auto"/>
        <w:ind w:left="0" w:firstLine="709"/>
        <w:jc w:val="both"/>
        <w:rPr>
          <w:sz w:val="28"/>
          <w:szCs w:val="28"/>
        </w:rPr>
      </w:pPr>
      <w:r w:rsidRPr="00684B86">
        <w:rPr>
          <w:sz w:val="28"/>
          <w:szCs w:val="28"/>
        </w:rPr>
        <w:t>освоить основные аспекты</w:t>
      </w:r>
      <w:r w:rsidR="00B44AAF" w:rsidRPr="00684B86">
        <w:rPr>
          <w:sz w:val="28"/>
          <w:szCs w:val="28"/>
        </w:rPr>
        <w:t xml:space="preserve"> относительно финансовых рынков;</w:t>
      </w:r>
    </w:p>
    <w:p w:rsidR="0048205A" w:rsidRPr="00684B86" w:rsidRDefault="0048205A" w:rsidP="00684B86">
      <w:pPr>
        <w:numPr>
          <w:ilvl w:val="1"/>
          <w:numId w:val="2"/>
        </w:numPr>
        <w:tabs>
          <w:tab w:val="left" w:pos="1448"/>
        </w:tabs>
        <w:suppressAutoHyphens/>
        <w:autoSpaceDE w:val="0"/>
        <w:autoSpaceDN w:val="0"/>
        <w:spacing w:line="360" w:lineRule="auto"/>
        <w:ind w:left="0" w:firstLine="709"/>
        <w:jc w:val="both"/>
        <w:rPr>
          <w:sz w:val="28"/>
          <w:szCs w:val="28"/>
        </w:rPr>
      </w:pPr>
      <w:r w:rsidRPr="00684B86">
        <w:rPr>
          <w:sz w:val="28"/>
          <w:szCs w:val="28"/>
        </w:rPr>
        <w:t>познакомиться с основными понятиями;</w:t>
      </w:r>
    </w:p>
    <w:p w:rsidR="0048205A" w:rsidRPr="00684B86" w:rsidRDefault="0048205A" w:rsidP="00684B86">
      <w:pPr>
        <w:numPr>
          <w:ilvl w:val="1"/>
          <w:numId w:val="2"/>
        </w:numPr>
        <w:tabs>
          <w:tab w:val="left" w:pos="1448"/>
        </w:tabs>
        <w:suppressAutoHyphens/>
        <w:autoSpaceDE w:val="0"/>
        <w:autoSpaceDN w:val="0"/>
        <w:spacing w:line="360" w:lineRule="auto"/>
        <w:ind w:left="0" w:firstLine="709"/>
        <w:jc w:val="both"/>
        <w:rPr>
          <w:sz w:val="28"/>
          <w:szCs w:val="28"/>
        </w:rPr>
      </w:pPr>
      <w:r w:rsidRPr="00684B86">
        <w:rPr>
          <w:sz w:val="28"/>
          <w:szCs w:val="28"/>
        </w:rPr>
        <w:t>рассмотреть возможные способы классификации финансовых рынков;</w:t>
      </w:r>
    </w:p>
    <w:p w:rsidR="0048205A" w:rsidRPr="00684B86" w:rsidRDefault="0048205A" w:rsidP="00684B86">
      <w:pPr>
        <w:numPr>
          <w:ilvl w:val="0"/>
          <w:numId w:val="1"/>
        </w:numPr>
        <w:tabs>
          <w:tab w:val="clear" w:pos="1068"/>
          <w:tab w:val="num" w:pos="362"/>
          <w:tab w:val="left" w:pos="1448"/>
        </w:tabs>
        <w:suppressAutoHyphens/>
        <w:autoSpaceDE w:val="0"/>
        <w:autoSpaceDN w:val="0"/>
        <w:spacing w:line="360" w:lineRule="auto"/>
        <w:ind w:left="0" w:firstLine="709"/>
        <w:jc w:val="both"/>
        <w:rPr>
          <w:sz w:val="28"/>
          <w:szCs w:val="28"/>
        </w:rPr>
      </w:pPr>
      <w:r w:rsidRPr="00684B86">
        <w:rPr>
          <w:sz w:val="28"/>
          <w:szCs w:val="28"/>
        </w:rPr>
        <w:t>изучить историю и основные направления развития финансового рынка в России;</w:t>
      </w:r>
    </w:p>
    <w:p w:rsidR="00007D84" w:rsidRPr="00684B86" w:rsidRDefault="00007D84" w:rsidP="00684B86">
      <w:pPr>
        <w:numPr>
          <w:ilvl w:val="0"/>
          <w:numId w:val="1"/>
        </w:numPr>
        <w:tabs>
          <w:tab w:val="clear" w:pos="1068"/>
          <w:tab w:val="num" w:pos="362"/>
          <w:tab w:val="left" w:pos="1448"/>
        </w:tabs>
        <w:suppressAutoHyphens/>
        <w:autoSpaceDE w:val="0"/>
        <w:autoSpaceDN w:val="0"/>
        <w:spacing w:line="360" w:lineRule="auto"/>
        <w:ind w:left="0" w:firstLine="709"/>
        <w:jc w:val="both"/>
        <w:rPr>
          <w:sz w:val="28"/>
          <w:szCs w:val="28"/>
        </w:rPr>
      </w:pPr>
      <w:r w:rsidRPr="00684B86">
        <w:rPr>
          <w:sz w:val="28"/>
          <w:szCs w:val="28"/>
        </w:rPr>
        <w:t>изучить современную ситуацию на мировом рынке;</w:t>
      </w:r>
    </w:p>
    <w:p w:rsidR="0048205A" w:rsidRPr="00684B86" w:rsidRDefault="0048205A" w:rsidP="00684B86">
      <w:pPr>
        <w:numPr>
          <w:ilvl w:val="0"/>
          <w:numId w:val="1"/>
        </w:numPr>
        <w:tabs>
          <w:tab w:val="clear" w:pos="1068"/>
          <w:tab w:val="num" w:pos="362"/>
          <w:tab w:val="left" w:pos="1448"/>
        </w:tabs>
        <w:suppressAutoHyphens/>
        <w:autoSpaceDE w:val="0"/>
        <w:autoSpaceDN w:val="0"/>
        <w:spacing w:line="360" w:lineRule="auto"/>
        <w:ind w:left="0" w:firstLine="709"/>
        <w:jc w:val="both"/>
        <w:rPr>
          <w:sz w:val="28"/>
          <w:szCs w:val="28"/>
        </w:rPr>
      </w:pPr>
      <w:r w:rsidRPr="00684B86">
        <w:rPr>
          <w:sz w:val="28"/>
          <w:szCs w:val="28"/>
        </w:rPr>
        <w:t xml:space="preserve">выделить </w:t>
      </w:r>
      <w:r w:rsidR="00007D84" w:rsidRPr="00684B86">
        <w:rPr>
          <w:sz w:val="28"/>
          <w:szCs w:val="28"/>
        </w:rPr>
        <w:t>современные проблемы</w:t>
      </w:r>
      <w:r w:rsidRPr="00684B86">
        <w:rPr>
          <w:sz w:val="28"/>
          <w:szCs w:val="28"/>
        </w:rPr>
        <w:t xml:space="preserve"> российского</w:t>
      </w:r>
      <w:r w:rsidR="00007D84" w:rsidRPr="00684B86">
        <w:rPr>
          <w:sz w:val="28"/>
          <w:szCs w:val="28"/>
        </w:rPr>
        <w:t xml:space="preserve"> финансового рынка;</w:t>
      </w:r>
    </w:p>
    <w:p w:rsidR="00007D84" w:rsidRPr="00684B86" w:rsidRDefault="00007D84" w:rsidP="00684B86">
      <w:pPr>
        <w:numPr>
          <w:ilvl w:val="0"/>
          <w:numId w:val="1"/>
        </w:numPr>
        <w:tabs>
          <w:tab w:val="clear" w:pos="1068"/>
          <w:tab w:val="num" w:pos="362"/>
          <w:tab w:val="left" w:pos="1448"/>
        </w:tabs>
        <w:suppressAutoHyphens/>
        <w:autoSpaceDE w:val="0"/>
        <w:autoSpaceDN w:val="0"/>
        <w:spacing w:line="360" w:lineRule="auto"/>
        <w:ind w:left="0" w:firstLine="709"/>
        <w:jc w:val="both"/>
        <w:rPr>
          <w:sz w:val="28"/>
          <w:szCs w:val="28"/>
        </w:rPr>
      </w:pPr>
      <w:r w:rsidRPr="00684B86">
        <w:rPr>
          <w:sz w:val="28"/>
          <w:szCs w:val="28"/>
        </w:rPr>
        <w:t>изучить перспективы развития финансового рынка России.</w:t>
      </w:r>
    </w:p>
    <w:p w:rsidR="00684B86" w:rsidRPr="00684B86" w:rsidRDefault="0048205A" w:rsidP="00684B86">
      <w:pPr>
        <w:suppressAutoHyphens/>
        <w:spacing w:line="360" w:lineRule="auto"/>
        <w:ind w:firstLine="709"/>
        <w:jc w:val="both"/>
        <w:rPr>
          <w:sz w:val="28"/>
          <w:szCs w:val="28"/>
        </w:rPr>
      </w:pPr>
      <w:r w:rsidRPr="00684B86">
        <w:rPr>
          <w:sz w:val="28"/>
          <w:szCs w:val="28"/>
        </w:rPr>
        <w:t>Объектом изучения в данной работе являются финансовые рынки.</w:t>
      </w:r>
      <w:r w:rsidR="00684B86" w:rsidRPr="00684B86">
        <w:rPr>
          <w:sz w:val="28"/>
          <w:szCs w:val="28"/>
        </w:rPr>
        <w:t xml:space="preserve"> </w:t>
      </w:r>
      <w:r w:rsidR="00AD1406" w:rsidRPr="00684B86">
        <w:rPr>
          <w:sz w:val="28"/>
          <w:szCs w:val="28"/>
        </w:rPr>
        <w:t xml:space="preserve">Вопрос развития финансового рынка в современной России всегда был актуален, тем не менее целостной концепции до настоящего времени не существовало. Федеральная служба по финансовым рынкам совместно с другими ведомствами по поручению Правительства РФ подготовила и представила на общее обсуждение среднесрочный программный документ </w:t>
      </w:r>
      <w:r w:rsidR="00684B86" w:rsidRPr="00684B86">
        <w:rPr>
          <w:sz w:val="28"/>
          <w:szCs w:val="28"/>
        </w:rPr>
        <w:t>"</w:t>
      </w:r>
      <w:r w:rsidR="00AD1406" w:rsidRPr="00684B86">
        <w:rPr>
          <w:sz w:val="28"/>
          <w:szCs w:val="28"/>
        </w:rPr>
        <w:t>Стратегия развития финансового рынка Российской Федерации</w:t>
      </w:r>
      <w:r w:rsidR="00684B86" w:rsidRPr="00684B86">
        <w:rPr>
          <w:sz w:val="28"/>
          <w:szCs w:val="28"/>
        </w:rPr>
        <w:t>"</w:t>
      </w:r>
      <w:r w:rsidR="00AD1406" w:rsidRPr="00684B86">
        <w:rPr>
          <w:sz w:val="28"/>
          <w:szCs w:val="28"/>
        </w:rPr>
        <w:t>.</w:t>
      </w:r>
      <w:r w:rsidR="00684B86" w:rsidRPr="00684B86">
        <w:rPr>
          <w:sz w:val="28"/>
          <w:szCs w:val="18"/>
        </w:rPr>
        <w:t xml:space="preserve"> </w:t>
      </w:r>
      <w:r w:rsidR="00286504" w:rsidRPr="00684B86">
        <w:rPr>
          <w:sz w:val="28"/>
          <w:szCs w:val="28"/>
        </w:rPr>
        <w:t>Необходимо иметь в виду, что практика функционирования современных финансовых рынков в зарубежных стран</w:t>
      </w:r>
      <w:r w:rsidR="00AD1406" w:rsidRPr="00684B86">
        <w:rPr>
          <w:sz w:val="28"/>
          <w:szCs w:val="28"/>
        </w:rPr>
        <w:t>ах не может б</w:t>
      </w:r>
      <w:r w:rsidR="00286504" w:rsidRPr="00684B86">
        <w:rPr>
          <w:sz w:val="28"/>
          <w:szCs w:val="28"/>
        </w:rPr>
        <w:t xml:space="preserve">ыть полностью адаптирована к российским условиям и возможностям. Для их активного развития в России должна быть проделана огромная подготовительная и организационная работа на уровне государственных структур, предпринимателей, финансистов, специалистов и консультантов. Однако понимание механизмов функционирования финансовых рынков за рубежом и их практика в этой области </w:t>
      </w:r>
      <w:r w:rsidR="00AD1406" w:rsidRPr="00684B86">
        <w:rPr>
          <w:sz w:val="28"/>
          <w:szCs w:val="28"/>
        </w:rPr>
        <w:t>принесет</w:t>
      </w:r>
      <w:r w:rsidR="00286504" w:rsidRPr="00684B86">
        <w:rPr>
          <w:sz w:val="28"/>
          <w:szCs w:val="28"/>
        </w:rPr>
        <w:t xml:space="preserve"> несомненно большую пользу.</w:t>
      </w:r>
    </w:p>
    <w:p w:rsidR="002322ED" w:rsidRPr="00684B86" w:rsidRDefault="002322ED" w:rsidP="00684B86">
      <w:pPr>
        <w:suppressAutoHyphens/>
        <w:spacing w:line="360" w:lineRule="auto"/>
        <w:ind w:firstLine="709"/>
        <w:jc w:val="both"/>
        <w:rPr>
          <w:sz w:val="28"/>
          <w:szCs w:val="28"/>
        </w:rPr>
      </w:pPr>
      <w:r w:rsidRPr="00684B86">
        <w:rPr>
          <w:sz w:val="28"/>
          <w:szCs w:val="28"/>
        </w:rPr>
        <w:t xml:space="preserve">Курсовая работа состоит из трёх глав. В </w:t>
      </w:r>
      <w:r w:rsidRPr="00684B86">
        <w:rPr>
          <w:sz w:val="28"/>
          <w:szCs w:val="28"/>
          <w:lang w:val="en-US"/>
        </w:rPr>
        <w:t>I</w:t>
      </w:r>
      <w:r w:rsidRPr="00684B86">
        <w:rPr>
          <w:sz w:val="28"/>
          <w:szCs w:val="28"/>
        </w:rPr>
        <w:t xml:space="preserve"> главе подробно раскрываются основные понятия финансового рынка, его сущность и функции, а также классификация. Во </w:t>
      </w:r>
      <w:r w:rsidRPr="00684B86">
        <w:rPr>
          <w:sz w:val="28"/>
          <w:szCs w:val="28"/>
          <w:lang w:val="en-US"/>
        </w:rPr>
        <w:t>II</w:t>
      </w:r>
      <w:r w:rsidRPr="00684B86">
        <w:rPr>
          <w:sz w:val="28"/>
          <w:szCs w:val="28"/>
        </w:rPr>
        <w:t xml:space="preserve"> главе описываются инвестиционные стратегии на финансовых рынках. В </w:t>
      </w:r>
      <w:r w:rsidRPr="00684B86">
        <w:rPr>
          <w:sz w:val="28"/>
          <w:szCs w:val="28"/>
          <w:lang w:val="en-US"/>
        </w:rPr>
        <w:t>III</w:t>
      </w:r>
      <w:r w:rsidRPr="00684B86">
        <w:rPr>
          <w:sz w:val="28"/>
          <w:szCs w:val="28"/>
        </w:rPr>
        <w:t xml:space="preserve"> главе раскрывается ситуация на современном мировом рынке, проблемы и перспективы развития современного финансового рынка России.</w:t>
      </w:r>
    </w:p>
    <w:p w:rsidR="00684B86" w:rsidRPr="00684B86" w:rsidRDefault="00684B86" w:rsidP="00684B86">
      <w:pPr>
        <w:suppressAutoHyphens/>
        <w:spacing w:line="360" w:lineRule="auto"/>
        <w:ind w:firstLine="709"/>
        <w:jc w:val="both"/>
        <w:rPr>
          <w:sz w:val="28"/>
          <w:szCs w:val="28"/>
        </w:rPr>
      </w:pPr>
    </w:p>
    <w:p w:rsidR="00B44AAF" w:rsidRPr="00684B86" w:rsidRDefault="00684B86" w:rsidP="00684B86">
      <w:pPr>
        <w:suppressAutoHyphens/>
        <w:spacing w:line="360" w:lineRule="auto"/>
        <w:ind w:firstLine="709"/>
        <w:jc w:val="both"/>
        <w:rPr>
          <w:rStyle w:val="a4"/>
          <w:b w:val="0"/>
          <w:sz w:val="28"/>
          <w:szCs w:val="28"/>
        </w:rPr>
      </w:pPr>
      <w:r w:rsidRPr="00684B86">
        <w:rPr>
          <w:sz w:val="28"/>
          <w:szCs w:val="28"/>
        </w:rPr>
        <w:br w:type="page"/>
      </w:r>
      <w:r w:rsidR="00B44AAF" w:rsidRPr="00684B86">
        <w:rPr>
          <w:rStyle w:val="a4"/>
          <w:b w:val="0"/>
          <w:sz w:val="28"/>
          <w:szCs w:val="28"/>
        </w:rPr>
        <w:t xml:space="preserve">ГЛАВА </w:t>
      </w:r>
      <w:r w:rsidR="00B44AAF" w:rsidRPr="00684B86">
        <w:rPr>
          <w:rStyle w:val="a4"/>
          <w:b w:val="0"/>
          <w:sz w:val="28"/>
          <w:szCs w:val="28"/>
          <w:lang w:val="en-US"/>
        </w:rPr>
        <w:t>I</w:t>
      </w:r>
      <w:r w:rsidR="00B44AAF" w:rsidRPr="00684B86">
        <w:rPr>
          <w:rStyle w:val="a4"/>
          <w:b w:val="0"/>
          <w:sz w:val="28"/>
          <w:szCs w:val="28"/>
        </w:rPr>
        <w:t>. ФИНАНСОВЫЙ РЫНОК</w:t>
      </w:r>
    </w:p>
    <w:p w:rsidR="00B44AAF" w:rsidRPr="00684B86" w:rsidRDefault="00B44AAF" w:rsidP="00684B86">
      <w:pPr>
        <w:suppressAutoHyphens/>
        <w:spacing w:line="360" w:lineRule="auto"/>
        <w:ind w:firstLine="709"/>
        <w:jc w:val="both"/>
        <w:rPr>
          <w:rStyle w:val="a4"/>
          <w:b w:val="0"/>
          <w:sz w:val="28"/>
          <w:szCs w:val="28"/>
        </w:rPr>
      </w:pPr>
    </w:p>
    <w:p w:rsidR="00684B86" w:rsidRDefault="00684B86" w:rsidP="00684B86">
      <w:pPr>
        <w:suppressAutoHyphens/>
        <w:spacing w:line="360" w:lineRule="auto"/>
        <w:ind w:firstLine="709"/>
        <w:jc w:val="both"/>
        <w:rPr>
          <w:rStyle w:val="a4"/>
          <w:b w:val="0"/>
          <w:sz w:val="28"/>
          <w:szCs w:val="28"/>
        </w:rPr>
      </w:pPr>
      <w:r w:rsidRPr="00684B86">
        <w:rPr>
          <w:rStyle w:val="a4"/>
          <w:b w:val="0"/>
          <w:sz w:val="28"/>
          <w:szCs w:val="28"/>
        </w:rPr>
        <w:t>1.1</w:t>
      </w:r>
      <w:r w:rsidR="00B44AAF" w:rsidRPr="00684B86">
        <w:rPr>
          <w:rStyle w:val="a4"/>
          <w:b w:val="0"/>
          <w:sz w:val="28"/>
          <w:szCs w:val="28"/>
        </w:rPr>
        <w:t xml:space="preserve"> Основные понятия</w:t>
      </w:r>
    </w:p>
    <w:p w:rsidR="00684B86" w:rsidRDefault="00684B86" w:rsidP="00684B86">
      <w:pPr>
        <w:suppressAutoHyphens/>
        <w:spacing w:line="360" w:lineRule="auto"/>
        <w:ind w:firstLine="709"/>
        <w:jc w:val="both"/>
        <w:rPr>
          <w:rStyle w:val="a4"/>
          <w:b w:val="0"/>
          <w:sz w:val="28"/>
          <w:szCs w:val="28"/>
        </w:rPr>
      </w:pPr>
    </w:p>
    <w:p w:rsidR="00684B86" w:rsidRDefault="00B44AAF" w:rsidP="00684B86">
      <w:pPr>
        <w:suppressAutoHyphens/>
        <w:spacing w:line="360" w:lineRule="auto"/>
        <w:ind w:firstLine="709"/>
        <w:jc w:val="both"/>
        <w:rPr>
          <w:sz w:val="28"/>
          <w:szCs w:val="28"/>
        </w:rPr>
      </w:pPr>
      <w:r w:rsidRPr="00684B86">
        <w:rPr>
          <w:rStyle w:val="a4"/>
          <w:b w:val="0"/>
          <w:sz w:val="28"/>
          <w:szCs w:val="28"/>
        </w:rPr>
        <w:t>Финансовый рынок</w:t>
      </w:r>
      <w:r w:rsidRPr="00684B86">
        <w:rPr>
          <w:sz w:val="28"/>
          <w:szCs w:val="28"/>
        </w:rPr>
        <w:t xml:space="preserve"> - организованная институциональная структура для создания финансовых активов и</w:t>
      </w:r>
      <w:r w:rsidR="00684B86" w:rsidRPr="00684B86">
        <w:rPr>
          <w:sz w:val="28"/>
          <w:szCs w:val="28"/>
        </w:rPr>
        <w:t xml:space="preserve"> </w:t>
      </w:r>
      <w:r w:rsidRPr="00684B86">
        <w:rPr>
          <w:sz w:val="28"/>
          <w:szCs w:val="28"/>
        </w:rPr>
        <w:t>обмена финансовыми активами. Финансовый актив (финансовый инструмент) - это нематериальный актив, представляющий собой законные права на некоторую будущую прибыль. Учреждение, которое обязуется осуществить в будущем поток платежей, называют эмитентом финансового актива. Владельца финансового актива называют инвестором.</w:t>
      </w:r>
    </w:p>
    <w:p w:rsidR="00684B86" w:rsidRDefault="00B44AAF" w:rsidP="00684B86">
      <w:pPr>
        <w:suppressAutoHyphens/>
        <w:spacing w:line="360" w:lineRule="auto"/>
        <w:ind w:firstLine="709"/>
        <w:jc w:val="both"/>
        <w:rPr>
          <w:sz w:val="28"/>
          <w:szCs w:val="28"/>
        </w:rPr>
      </w:pPr>
      <w:r w:rsidRPr="00684B86">
        <w:rPr>
          <w:sz w:val="28"/>
          <w:szCs w:val="28"/>
        </w:rPr>
        <w:t>Таким образом, финансовый рынок можно определить, как рынок, который обеспечивает механизмы для создания и обмена финансовых активов. В развитых странах финансовые рынки обеспечивают определенную инфраструктуру для торговли ценными бумагами.</w:t>
      </w:r>
      <w:r w:rsidR="00684B86" w:rsidRPr="00684B86">
        <w:rPr>
          <w:sz w:val="28"/>
          <w:szCs w:val="28"/>
        </w:rPr>
        <w:t xml:space="preserve"> </w:t>
      </w:r>
      <w:r w:rsidRPr="00684B86">
        <w:rPr>
          <w:sz w:val="28"/>
          <w:szCs w:val="28"/>
        </w:rPr>
        <w:t>Финансовый рынок ориентирован на</w:t>
      </w:r>
      <w:r w:rsidR="00684B86" w:rsidRPr="00684B86">
        <w:rPr>
          <w:sz w:val="28"/>
          <w:szCs w:val="28"/>
        </w:rPr>
        <w:t xml:space="preserve"> </w:t>
      </w:r>
      <w:r w:rsidRPr="00684B86">
        <w:rPr>
          <w:sz w:val="28"/>
          <w:szCs w:val="28"/>
        </w:rPr>
        <w:t>мобилизацию капитала, предоставление кредита, осуществление обменных денежных операций. Основным регулирующим органом национального финансового рынка является Центральный банк страны.</w:t>
      </w:r>
    </w:p>
    <w:p w:rsidR="00684B86" w:rsidRDefault="00B44AAF" w:rsidP="00684B86">
      <w:pPr>
        <w:suppressAutoHyphens/>
        <w:spacing w:line="360" w:lineRule="auto"/>
        <w:ind w:firstLine="709"/>
        <w:jc w:val="both"/>
        <w:rPr>
          <w:sz w:val="28"/>
          <w:szCs w:val="28"/>
        </w:rPr>
      </w:pPr>
      <w:r w:rsidRPr="00684B86">
        <w:rPr>
          <w:sz w:val="28"/>
          <w:szCs w:val="28"/>
        </w:rPr>
        <w:t>Совокупность национальных финансовых рынков называется Международным Финансовым Рынком (МФР). Этот рынок функционирует благодаря наличию соответствующих инфрасистем, которые обеспечивают и</w:t>
      </w:r>
      <w:r w:rsidR="00684B86" w:rsidRPr="00684B86">
        <w:rPr>
          <w:sz w:val="28"/>
          <w:szCs w:val="28"/>
        </w:rPr>
        <w:t xml:space="preserve"> </w:t>
      </w:r>
      <w:r w:rsidRPr="00684B86">
        <w:rPr>
          <w:sz w:val="28"/>
          <w:szCs w:val="28"/>
        </w:rPr>
        <w:t>поддерживают целостность МФР. Международный Финансовый Рынок регулируется различного рода международными соглашениями и</w:t>
      </w:r>
      <w:r w:rsidR="00684B86" w:rsidRPr="00684B86">
        <w:rPr>
          <w:sz w:val="28"/>
          <w:szCs w:val="28"/>
        </w:rPr>
        <w:t xml:space="preserve"> </w:t>
      </w:r>
      <w:r w:rsidRPr="00684B86">
        <w:rPr>
          <w:sz w:val="28"/>
          <w:szCs w:val="28"/>
        </w:rPr>
        <w:t>международными институтами.</w:t>
      </w:r>
    </w:p>
    <w:p w:rsidR="00684B86" w:rsidRDefault="00B44AAF" w:rsidP="00684B86">
      <w:pPr>
        <w:suppressAutoHyphens/>
        <w:spacing w:line="360" w:lineRule="auto"/>
        <w:ind w:firstLine="709"/>
        <w:jc w:val="both"/>
        <w:rPr>
          <w:sz w:val="28"/>
          <w:szCs w:val="28"/>
        </w:rPr>
      </w:pPr>
      <w:r w:rsidRPr="00684B86">
        <w:rPr>
          <w:sz w:val="28"/>
          <w:szCs w:val="28"/>
        </w:rPr>
        <w:t>К</w:t>
      </w:r>
      <w:r w:rsidR="00684B86" w:rsidRPr="00684B86">
        <w:rPr>
          <w:sz w:val="28"/>
          <w:szCs w:val="28"/>
        </w:rPr>
        <w:t xml:space="preserve"> </w:t>
      </w:r>
      <w:r w:rsidRPr="00684B86">
        <w:rPr>
          <w:sz w:val="28"/>
          <w:szCs w:val="28"/>
        </w:rPr>
        <w:t>организациям, обеспечивающим функционирование финансовых рынков относятся:</w:t>
      </w:r>
    </w:p>
    <w:p w:rsidR="00684B86" w:rsidRDefault="00B44AAF" w:rsidP="00684B86">
      <w:pPr>
        <w:suppressAutoHyphens/>
        <w:spacing w:line="360" w:lineRule="auto"/>
        <w:ind w:firstLine="709"/>
        <w:jc w:val="both"/>
        <w:rPr>
          <w:sz w:val="28"/>
          <w:szCs w:val="28"/>
        </w:rPr>
      </w:pPr>
      <w:r w:rsidRPr="00684B86">
        <w:rPr>
          <w:sz w:val="28"/>
          <w:szCs w:val="28"/>
        </w:rPr>
        <w:t>Международный валютный фонд (МВФ) - межправительственная организация, созданная для регулирования валютно-кредитных отношений между государствами-членами МВФ и</w:t>
      </w:r>
      <w:r w:rsidR="00684B86" w:rsidRPr="00684B86">
        <w:rPr>
          <w:sz w:val="28"/>
          <w:szCs w:val="28"/>
        </w:rPr>
        <w:t xml:space="preserve"> </w:t>
      </w:r>
      <w:r w:rsidRPr="00684B86">
        <w:rPr>
          <w:sz w:val="28"/>
          <w:szCs w:val="28"/>
        </w:rPr>
        <w:t>оказания</w:t>
      </w:r>
      <w:r w:rsidR="00684B86" w:rsidRPr="00684B86">
        <w:rPr>
          <w:sz w:val="28"/>
          <w:szCs w:val="28"/>
        </w:rPr>
        <w:t xml:space="preserve"> </w:t>
      </w:r>
      <w:r w:rsidRPr="00684B86">
        <w:rPr>
          <w:sz w:val="28"/>
          <w:szCs w:val="28"/>
        </w:rPr>
        <w:t>им финансовой помощи при валютных затруднениях, вызываемых дефицитом торгового баланса, путем предоставления краткосрочных и</w:t>
      </w:r>
      <w:r w:rsidR="00684B86" w:rsidRPr="00684B86">
        <w:rPr>
          <w:sz w:val="28"/>
          <w:szCs w:val="28"/>
        </w:rPr>
        <w:t xml:space="preserve"> </w:t>
      </w:r>
      <w:r w:rsidRPr="00684B86">
        <w:rPr>
          <w:sz w:val="28"/>
          <w:szCs w:val="28"/>
        </w:rPr>
        <w:t>среднесрочных кредитов в</w:t>
      </w:r>
      <w:r w:rsidR="00684B86" w:rsidRPr="00684B86">
        <w:rPr>
          <w:sz w:val="28"/>
          <w:szCs w:val="28"/>
        </w:rPr>
        <w:t xml:space="preserve"> </w:t>
      </w:r>
      <w:r w:rsidRPr="00684B86">
        <w:rPr>
          <w:sz w:val="28"/>
          <w:szCs w:val="28"/>
        </w:rPr>
        <w:t>иностранной валюте. МВФ - специализированное учреждение ООН. В</w:t>
      </w:r>
      <w:r w:rsidR="00684B86" w:rsidRPr="00684B86">
        <w:rPr>
          <w:sz w:val="28"/>
          <w:szCs w:val="28"/>
        </w:rPr>
        <w:t xml:space="preserve"> </w:t>
      </w:r>
      <w:r w:rsidRPr="00684B86">
        <w:rPr>
          <w:sz w:val="28"/>
          <w:szCs w:val="28"/>
        </w:rPr>
        <w:t>настоящее время он</w:t>
      </w:r>
      <w:r w:rsidR="00684B86" w:rsidRPr="00684B86">
        <w:rPr>
          <w:sz w:val="28"/>
          <w:szCs w:val="28"/>
        </w:rPr>
        <w:t xml:space="preserve"> </w:t>
      </w:r>
      <w:r w:rsidRPr="00684B86">
        <w:rPr>
          <w:sz w:val="28"/>
          <w:szCs w:val="28"/>
        </w:rPr>
        <w:t>насчитывает 184</w:t>
      </w:r>
      <w:r w:rsidR="00684B86" w:rsidRPr="00684B86">
        <w:rPr>
          <w:sz w:val="28"/>
          <w:szCs w:val="28"/>
        </w:rPr>
        <w:t xml:space="preserve"> </w:t>
      </w:r>
      <w:r w:rsidRPr="00684B86">
        <w:rPr>
          <w:sz w:val="28"/>
          <w:szCs w:val="28"/>
        </w:rPr>
        <w:t>страны-участницы.</w:t>
      </w:r>
    </w:p>
    <w:p w:rsidR="00684B86" w:rsidRDefault="00B44AAF" w:rsidP="00684B86">
      <w:pPr>
        <w:suppressAutoHyphens/>
        <w:spacing w:line="360" w:lineRule="auto"/>
        <w:ind w:firstLine="709"/>
        <w:jc w:val="both"/>
        <w:rPr>
          <w:sz w:val="28"/>
          <w:szCs w:val="28"/>
        </w:rPr>
      </w:pPr>
      <w:r w:rsidRPr="00684B86">
        <w:rPr>
          <w:sz w:val="28"/>
          <w:szCs w:val="28"/>
        </w:rPr>
        <w:t>Группа Всемирного банка, которая состоит из</w:t>
      </w:r>
      <w:r w:rsidR="00684B86" w:rsidRPr="00684B86">
        <w:rPr>
          <w:sz w:val="28"/>
          <w:szCs w:val="28"/>
        </w:rPr>
        <w:t xml:space="preserve"> </w:t>
      </w:r>
      <w:r w:rsidRPr="00684B86">
        <w:rPr>
          <w:sz w:val="28"/>
          <w:szCs w:val="28"/>
        </w:rPr>
        <w:t>пяти ассоциаций, учрежденных странами - участниками: Международного банка реконструкции и</w:t>
      </w:r>
      <w:r w:rsidR="00684B86" w:rsidRPr="00684B86">
        <w:rPr>
          <w:sz w:val="28"/>
          <w:szCs w:val="28"/>
        </w:rPr>
        <w:t xml:space="preserve"> </w:t>
      </w:r>
      <w:r w:rsidRPr="00684B86">
        <w:rPr>
          <w:sz w:val="28"/>
          <w:szCs w:val="28"/>
        </w:rPr>
        <w:t>развития (МБРР), Международной ассоциации развития (МАР), Международной финансовой корпорации, Международного агентства по</w:t>
      </w:r>
      <w:r w:rsidR="00684B86" w:rsidRPr="00684B86">
        <w:rPr>
          <w:sz w:val="28"/>
          <w:szCs w:val="28"/>
        </w:rPr>
        <w:t xml:space="preserve"> </w:t>
      </w:r>
      <w:r w:rsidRPr="00684B86">
        <w:rPr>
          <w:sz w:val="28"/>
          <w:szCs w:val="28"/>
        </w:rPr>
        <w:t>гарантированию инвестиций (МАГИ), Международного центра по</w:t>
      </w:r>
      <w:r w:rsidR="00684B86" w:rsidRPr="00684B86">
        <w:rPr>
          <w:sz w:val="28"/>
          <w:szCs w:val="28"/>
        </w:rPr>
        <w:t xml:space="preserve"> </w:t>
      </w:r>
      <w:r w:rsidRPr="00684B86">
        <w:rPr>
          <w:sz w:val="28"/>
          <w:szCs w:val="28"/>
        </w:rPr>
        <w:t>разрешению инвестиционных споров (МЦРИС).</w:t>
      </w:r>
    </w:p>
    <w:p w:rsidR="00684B86" w:rsidRPr="00684B86" w:rsidRDefault="00B44AAF" w:rsidP="00684B86">
      <w:pPr>
        <w:suppressAutoHyphens/>
        <w:spacing w:line="360" w:lineRule="auto"/>
        <w:ind w:firstLine="709"/>
        <w:jc w:val="both"/>
        <w:rPr>
          <w:sz w:val="28"/>
          <w:szCs w:val="28"/>
        </w:rPr>
      </w:pPr>
      <w:r w:rsidRPr="00684B86">
        <w:rPr>
          <w:sz w:val="28"/>
          <w:szCs w:val="28"/>
        </w:rPr>
        <w:t>Согласно данным журнала Forbes 24% миллиардных состояний сделано людьми, занимающимися бизнесом на</w:t>
      </w:r>
      <w:r w:rsidR="00684B86" w:rsidRPr="00684B86">
        <w:rPr>
          <w:sz w:val="28"/>
          <w:szCs w:val="28"/>
        </w:rPr>
        <w:t xml:space="preserve"> </w:t>
      </w:r>
      <w:r w:rsidRPr="00684B86">
        <w:rPr>
          <w:sz w:val="28"/>
          <w:szCs w:val="28"/>
        </w:rPr>
        <w:t>мировых финансовых рынках.</w:t>
      </w:r>
    </w:p>
    <w:p w:rsidR="00B44AAF" w:rsidRPr="00684B86" w:rsidRDefault="00B44AAF" w:rsidP="00684B86">
      <w:pPr>
        <w:suppressAutoHyphens/>
        <w:spacing w:line="360" w:lineRule="auto"/>
        <w:ind w:firstLine="709"/>
        <w:jc w:val="both"/>
        <w:rPr>
          <w:sz w:val="28"/>
          <w:szCs w:val="28"/>
        </w:rPr>
      </w:pPr>
    </w:p>
    <w:p w:rsidR="00B44AAF" w:rsidRPr="00684B86" w:rsidRDefault="00684B86" w:rsidP="00684B86">
      <w:pPr>
        <w:suppressAutoHyphens/>
        <w:spacing w:line="360" w:lineRule="auto"/>
        <w:ind w:firstLine="709"/>
        <w:jc w:val="both"/>
        <w:rPr>
          <w:sz w:val="28"/>
          <w:szCs w:val="28"/>
        </w:rPr>
      </w:pPr>
      <w:r w:rsidRPr="00684B86">
        <w:rPr>
          <w:sz w:val="28"/>
          <w:szCs w:val="28"/>
        </w:rPr>
        <w:t>1.2</w:t>
      </w:r>
      <w:r w:rsidR="00B44AAF" w:rsidRPr="00684B86">
        <w:rPr>
          <w:sz w:val="28"/>
          <w:szCs w:val="28"/>
        </w:rPr>
        <w:t xml:space="preserve"> Сущность и функции финансового рынка</w:t>
      </w:r>
    </w:p>
    <w:p w:rsidR="00684B86" w:rsidRDefault="00684B86" w:rsidP="00684B86">
      <w:pPr>
        <w:suppressAutoHyphens/>
        <w:spacing w:line="360" w:lineRule="auto"/>
        <w:ind w:firstLine="709"/>
        <w:jc w:val="both"/>
        <w:rPr>
          <w:sz w:val="28"/>
          <w:szCs w:val="28"/>
        </w:rPr>
      </w:pPr>
    </w:p>
    <w:p w:rsidR="00684B86" w:rsidRDefault="00B44AAF" w:rsidP="00684B86">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684B86">
        <w:rPr>
          <w:rFonts w:ascii="Times New Roman" w:hAnsi="Times New Roman" w:cs="Times New Roman"/>
          <w:color w:val="auto"/>
          <w:sz w:val="28"/>
          <w:szCs w:val="28"/>
        </w:rPr>
        <w:t xml:space="preserve">Термин </w:t>
      </w:r>
      <w:r w:rsidR="00684B86" w:rsidRPr="00684B86">
        <w:rPr>
          <w:rFonts w:ascii="Times New Roman" w:hAnsi="Times New Roman" w:cs="Times New Roman"/>
          <w:color w:val="auto"/>
          <w:sz w:val="28"/>
          <w:szCs w:val="28"/>
        </w:rPr>
        <w:t>"</w:t>
      </w:r>
      <w:r w:rsidRPr="00684B86">
        <w:rPr>
          <w:rFonts w:ascii="Times New Roman" w:hAnsi="Times New Roman" w:cs="Times New Roman"/>
          <w:color w:val="auto"/>
          <w:sz w:val="28"/>
          <w:szCs w:val="28"/>
        </w:rPr>
        <w:t>финансовый рынок</w:t>
      </w:r>
      <w:r w:rsidR="00684B86" w:rsidRPr="00684B86">
        <w:rPr>
          <w:rFonts w:ascii="Times New Roman" w:hAnsi="Times New Roman" w:cs="Times New Roman"/>
          <w:color w:val="auto"/>
          <w:sz w:val="28"/>
          <w:szCs w:val="28"/>
        </w:rPr>
        <w:t>"</w:t>
      </w:r>
      <w:r w:rsidRPr="00684B86">
        <w:rPr>
          <w:rFonts w:ascii="Times New Roman" w:hAnsi="Times New Roman" w:cs="Times New Roman"/>
          <w:color w:val="auto"/>
          <w:sz w:val="28"/>
          <w:szCs w:val="28"/>
        </w:rPr>
        <w:t xml:space="preserve"> является широким понятием. Он представляет собой действительно очень емкую и сложную экономическую категории, которая описывает систему отношений между собственниками и заемщиками капитала, осуществляющими взаимодействие с помощью определенных финансовых институтов. Для современной экономики финансовый рынок является своеобразным </w:t>
      </w:r>
      <w:r w:rsidR="00684B86" w:rsidRPr="00684B86">
        <w:rPr>
          <w:rFonts w:ascii="Times New Roman" w:hAnsi="Times New Roman" w:cs="Times New Roman"/>
          <w:color w:val="auto"/>
          <w:sz w:val="28"/>
          <w:szCs w:val="28"/>
        </w:rPr>
        <w:t>"</w:t>
      </w:r>
      <w:r w:rsidRPr="00684B86">
        <w:rPr>
          <w:rFonts w:ascii="Times New Roman" w:hAnsi="Times New Roman" w:cs="Times New Roman"/>
          <w:color w:val="auto"/>
          <w:sz w:val="28"/>
          <w:szCs w:val="28"/>
        </w:rPr>
        <w:t>нервным центром</w:t>
      </w:r>
      <w:r w:rsidR="00684B86" w:rsidRPr="00684B86">
        <w:rPr>
          <w:rFonts w:ascii="Times New Roman" w:hAnsi="Times New Roman" w:cs="Times New Roman"/>
          <w:color w:val="auto"/>
          <w:sz w:val="28"/>
          <w:szCs w:val="28"/>
        </w:rPr>
        <w:t>"</w:t>
      </w:r>
      <w:r w:rsidRPr="00684B86">
        <w:rPr>
          <w:rFonts w:ascii="Times New Roman" w:hAnsi="Times New Roman" w:cs="Times New Roman"/>
          <w:color w:val="auto"/>
          <w:sz w:val="28"/>
          <w:szCs w:val="28"/>
        </w:rPr>
        <w:t xml:space="preserve">, по уровню его развития можно судить о </w:t>
      </w:r>
      <w:r w:rsidR="00684B86" w:rsidRPr="00684B86">
        <w:rPr>
          <w:rFonts w:ascii="Times New Roman" w:hAnsi="Times New Roman" w:cs="Times New Roman"/>
          <w:color w:val="auto"/>
          <w:sz w:val="28"/>
          <w:szCs w:val="28"/>
        </w:rPr>
        <w:t>"</w:t>
      </w:r>
      <w:r w:rsidRPr="00684B86">
        <w:rPr>
          <w:rFonts w:ascii="Times New Roman" w:hAnsi="Times New Roman" w:cs="Times New Roman"/>
          <w:color w:val="auto"/>
          <w:sz w:val="28"/>
          <w:szCs w:val="28"/>
        </w:rPr>
        <w:t>здоровье</w:t>
      </w:r>
      <w:r w:rsidR="00684B86" w:rsidRPr="00684B86">
        <w:rPr>
          <w:rFonts w:ascii="Times New Roman" w:hAnsi="Times New Roman" w:cs="Times New Roman"/>
          <w:color w:val="auto"/>
          <w:sz w:val="28"/>
          <w:szCs w:val="28"/>
        </w:rPr>
        <w:t>"</w:t>
      </w:r>
      <w:r w:rsidRPr="00684B86">
        <w:rPr>
          <w:rFonts w:ascii="Times New Roman" w:hAnsi="Times New Roman" w:cs="Times New Roman"/>
          <w:color w:val="auto"/>
          <w:sz w:val="28"/>
          <w:szCs w:val="28"/>
        </w:rPr>
        <w:t xml:space="preserve"> экономики страны, ибо, воздействуя на финансовый рынок, можно управлять экономической активностью общества.</w:t>
      </w:r>
    </w:p>
    <w:p w:rsidR="00684B86" w:rsidRDefault="00B44AAF" w:rsidP="00684B86">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684B86">
        <w:rPr>
          <w:rFonts w:ascii="Times New Roman" w:hAnsi="Times New Roman" w:cs="Times New Roman"/>
          <w:color w:val="auto"/>
          <w:sz w:val="28"/>
          <w:szCs w:val="28"/>
        </w:rPr>
        <w:t>В условиях</w:t>
      </w:r>
      <w:r w:rsidR="00684B86" w:rsidRPr="00684B86">
        <w:rPr>
          <w:rFonts w:ascii="Times New Roman" w:hAnsi="Times New Roman" w:cs="Times New Roman"/>
          <w:color w:val="auto"/>
          <w:sz w:val="28"/>
          <w:szCs w:val="28"/>
        </w:rPr>
        <w:t xml:space="preserve"> </w:t>
      </w:r>
      <w:r w:rsidRPr="00684B86">
        <w:rPr>
          <w:rFonts w:ascii="Times New Roman" w:hAnsi="Times New Roman" w:cs="Times New Roman"/>
          <w:color w:val="auto"/>
          <w:sz w:val="28"/>
          <w:szCs w:val="28"/>
        </w:rPr>
        <w:t xml:space="preserve">нормально развивающейся экономики возникает естественный вопрос: как эффективнее распорядиться постоянно возникающими сбережениями? История знает два наиболее распространенных способа их использования: хранение наличных денег (в </w:t>
      </w:r>
      <w:r w:rsidR="00684B86" w:rsidRPr="00684B86">
        <w:rPr>
          <w:rFonts w:ascii="Times New Roman" w:hAnsi="Times New Roman" w:cs="Times New Roman"/>
          <w:color w:val="auto"/>
          <w:sz w:val="28"/>
          <w:szCs w:val="28"/>
        </w:rPr>
        <w:t>"</w:t>
      </w:r>
      <w:r w:rsidRPr="00684B86">
        <w:rPr>
          <w:rFonts w:ascii="Times New Roman" w:hAnsi="Times New Roman" w:cs="Times New Roman"/>
          <w:color w:val="auto"/>
          <w:sz w:val="28"/>
          <w:szCs w:val="28"/>
        </w:rPr>
        <w:t>чулках</w:t>
      </w:r>
      <w:r w:rsidR="00684B86" w:rsidRPr="00684B86">
        <w:rPr>
          <w:rFonts w:ascii="Times New Roman" w:hAnsi="Times New Roman" w:cs="Times New Roman"/>
          <w:color w:val="auto"/>
          <w:sz w:val="28"/>
          <w:szCs w:val="28"/>
        </w:rPr>
        <w:t>"</w:t>
      </w:r>
      <w:r w:rsidRPr="00684B86">
        <w:rPr>
          <w:rFonts w:ascii="Times New Roman" w:hAnsi="Times New Roman" w:cs="Times New Roman"/>
          <w:color w:val="auto"/>
          <w:sz w:val="28"/>
          <w:szCs w:val="28"/>
        </w:rPr>
        <w:t xml:space="preserve"> или во вкладах в сберегательных банках) либо приобретение ценных бумаг.</w:t>
      </w:r>
    </w:p>
    <w:p w:rsidR="00684B86" w:rsidRDefault="00B44AAF" w:rsidP="00684B86">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684B86">
        <w:rPr>
          <w:rFonts w:ascii="Times New Roman" w:hAnsi="Times New Roman" w:cs="Times New Roman"/>
          <w:color w:val="auto"/>
          <w:sz w:val="28"/>
          <w:szCs w:val="28"/>
        </w:rPr>
        <w:t xml:space="preserve">Значительная часть сбережений совершается семейными </w:t>
      </w:r>
      <w:r w:rsidR="00684B86" w:rsidRPr="00684B86">
        <w:rPr>
          <w:rFonts w:ascii="Times New Roman" w:hAnsi="Times New Roman" w:cs="Times New Roman"/>
          <w:color w:val="auto"/>
          <w:sz w:val="28"/>
          <w:szCs w:val="28"/>
        </w:rPr>
        <w:t>"</w:t>
      </w:r>
      <w:r w:rsidRPr="00684B86">
        <w:rPr>
          <w:rFonts w:ascii="Times New Roman" w:hAnsi="Times New Roman" w:cs="Times New Roman"/>
          <w:color w:val="auto"/>
          <w:sz w:val="28"/>
          <w:szCs w:val="28"/>
        </w:rPr>
        <w:t>ячейками</w:t>
      </w:r>
      <w:r w:rsidR="00684B86" w:rsidRPr="00684B86">
        <w:rPr>
          <w:rFonts w:ascii="Times New Roman" w:hAnsi="Times New Roman" w:cs="Times New Roman"/>
          <w:color w:val="auto"/>
          <w:sz w:val="28"/>
          <w:szCs w:val="28"/>
        </w:rPr>
        <w:t>"</w:t>
      </w:r>
      <w:r w:rsidRPr="00684B86">
        <w:rPr>
          <w:rFonts w:ascii="Times New Roman" w:hAnsi="Times New Roman" w:cs="Times New Roman"/>
          <w:color w:val="auto"/>
          <w:sz w:val="28"/>
          <w:szCs w:val="28"/>
        </w:rPr>
        <w:t xml:space="preserve"> общества, а большинство инвестиций в экономику производства хозяйствующими субъектами. Цивилизация выработала</w:t>
      </w:r>
      <w:r w:rsidR="00684B86" w:rsidRPr="00684B86">
        <w:rPr>
          <w:rFonts w:ascii="Times New Roman" w:hAnsi="Times New Roman" w:cs="Times New Roman"/>
          <w:color w:val="auto"/>
          <w:sz w:val="28"/>
          <w:szCs w:val="28"/>
        </w:rPr>
        <w:t xml:space="preserve"> </w:t>
      </w:r>
      <w:r w:rsidRPr="00684B86">
        <w:rPr>
          <w:rFonts w:ascii="Times New Roman" w:hAnsi="Times New Roman" w:cs="Times New Roman"/>
          <w:color w:val="auto"/>
          <w:sz w:val="28"/>
          <w:szCs w:val="28"/>
        </w:rPr>
        <w:t>определенный механизм с набором институтов, инструментов, который регулирует перемещение этих денежных потоков от первых ко вторым. В качестве такого механизма выступают финансовые рынки.</w:t>
      </w:r>
    </w:p>
    <w:p w:rsidR="00684B86" w:rsidRPr="00684B86" w:rsidRDefault="00B44AAF" w:rsidP="00684B86">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684B86">
        <w:rPr>
          <w:rFonts w:ascii="Times New Roman" w:hAnsi="Times New Roman" w:cs="Times New Roman"/>
          <w:color w:val="auto"/>
          <w:sz w:val="28"/>
          <w:szCs w:val="28"/>
        </w:rPr>
        <w:t>Фактически же финансовый рынок представляет собой совокупность институтов, направляющих поток денежных средств от кредиторов к заемщикам и обратно. Основной функцией этого рынка является трансформация бездействующих активов в ссудный и инвестиционный капитал. Процесс аккумулирования и размещения финансовых ресурсов, осуществляемый финансовой системой, непосредственно связан с функционированием финансовых рынков и деятельностью финансовых институтов. Если задачей финансовых институтов является обеспечение наиболее эффективного перемещения средств от собственников к заемщикам, то задача финансовых рынков состоит в организации торговли финансовыми активами и обязательствами между покупателями и продавцами финансовых ресурсов.</w:t>
      </w:r>
    </w:p>
    <w:p w:rsidR="00684B86" w:rsidRPr="00684B86" w:rsidRDefault="00B44AAF" w:rsidP="00684B86">
      <w:pPr>
        <w:suppressAutoHyphens/>
        <w:spacing w:line="360" w:lineRule="auto"/>
        <w:ind w:firstLine="709"/>
        <w:jc w:val="both"/>
        <w:rPr>
          <w:sz w:val="28"/>
          <w:szCs w:val="28"/>
        </w:rPr>
      </w:pPr>
      <w:r w:rsidRPr="00684B86">
        <w:rPr>
          <w:sz w:val="28"/>
          <w:szCs w:val="28"/>
        </w:rPr>
        <w:t>К функциям финансовых рынков также относят:</w:t>
      </w:r>
    </w:p>
    <w:p w:rsidR="00684B86" w:rsidRPr="00684B86" w:rsidRDefault="00B44AAF" w:rsidP="00684B86">
      <w:pPr>
        <w:numPr>
          <w:ilvl w:val="0"/>
          <w:numId w:val="3"/>
        </w:numPr>
        <w:suppressAutoHyphens/>
        <w:spacing w:line="360" w:lineRule="auto"/>
        <w:ind w:left="0" w:firstLine="709"/>
        <w:jc w:val="both"/>
        <w:rPr>
          <w:sz w:val="28"/>
          <w:szCs w:val="28"/>
        </w:rPr>
      </w:pPr>
      <w:r w:rsidRPr="00684B86">
        <w:rPr>
          <w:sz w:val="28"/>
          <w:szCs w:val="28"/>
        </w:rPr>
        <w:t>активную мобилизацию временно свободных средств из многих источников;</w:t>
      </w:r>
    </w:p>
    <w:p w:rsidR="00684B86" w:rsidRPr="00684B86" w:rsidRDefault="00B44AAF" w:rsidP="00684B86">
      <w:pPr>
        <w:numPr>
          <w:ilvl w:val="0"/>
          <w:numId w:val="3"/>
        </w:numPr>
        <w:suppressAutoHyphens/>
        <w:spacing w:line="360" w:lineRule="auto"/>
        <w:ind w:left="0" w:firstLine="709"/>
        <w:jc w:val="both"/>
        <w:rPr>
          <w:sz w:val="28"/>
          <w:szCs w:val="28"/>
        </w:rPr>
      </w:pPr>
      <w:r w:rsidRPr="00684B86">
        <w:rPr>
          <w:sz w:val="28"/>
          <w:szCs w:val="28"/>
        </w:rPr>
        <w:t>эффективное распределение свободных ресурсов между потребителями ресурсов;</w:t>
      </w:r>
    </w:p>
    <w:p w:rsidR="00684B86" w:rsidRPr="00684B86" w:rsidRDefault="00B44AAF" w:rsidP="00684B86">
      <w:pPr>
        <w:numPr>
          <w:ilvl w:val="0"/>
          <w:numId w:val="3"/>
        </w:numPr>
        <w:suppressAutoHyphens/>
        <w:spacing w:line="360" w:lineRule="auto"/>
        <w:ind w:left="0" w:firstLine="709"/>
        <w:jc w:val="both"/>
        <w:rPr>
          <w:sz w:val="28"/>
          <w:szCs w:val="28"/>
        </w:rPr>
      </w:pPr>
      <w:r w:rsidRPr="00684B86">
        <w:rPr>
          <w:sz w:val="28"/>
          <w:szCs w:val="28"/>
        </w:rPr>
        <w:t>определение наиболее эффективных направлений использования финансовых ресурсов (связано с ценообразованием);</w:t>
      </w:r>
    </w:p>
    <w:p w:rsidR="00684B86" w:rsidRPr="00684B86" w:rsidRDefault="00B44AAF" w:rsidP="00684B86">
      <w:pPr>
        <w:numPr>
          <w:ilvl w:val="0"/>
          <w:numId w:val="3"/>
        </w:numPr>
        <w:suppressAutoHyphens/>
        <w:spacing w:line="360" w:lineRule="auto"/>
        <w:ind w:left="0" w:firstLine="709"/>
        <w:jc w:val="both"/>
        <w:rPr>
          <w:sz w:val="28"/>
          <w:szCs w:val="28"/>
        </w:rPr>
      </w:pPr>
      <w:r w:rsidRPr="00684B86">
        <w:rPr>
          <w:sz w:val="28"/>
          <w:szCs w:val="28"/>
        </w:rPr>
        <w:t>формирование рыночных цен на отдельные финансовые инструменты, что определяет спрос и предложение на финансовом рынке;</w:t>
      </w:r>
    </w:p>
    <w:p w:rsidR="00684B86" w:rsidRPr="00684B86" w:rsidRDefault="00B44AAF" w:rsidP="00684B86">
      <w:pPr>
        <w:numPr>
          <w:ilvl w:val="0"/>
          <w:numId w:val="3"/>
        </w:numPr>
        <w:suppressAutoHyphens/>
        <w:spacing w:line="360" w:lineRule="auto"/>
        <w:ind w:left="0" w:firstLine="709"/>
        <w:jc w:val="both"/>
        <w:rPr>
          <w:sz w:val="28"/>
          <w:szCs w:val="28"/>
        </w:rPr>
      </w:pPr>
      <w:r w:rsidRPr="00684B86">
        <w:rPr>
          <w:sz w:val="28"/>
          <w:szCs w:val="28"/>
        </w:rPr>
        <w:t>осуществление квалифицированного посредничества между продавцом и покупателем финансовых инструментов (брокеры, дилеры);</w:t>
      </w:r>
    </w:p>
    <w:p w:rsidR="00B44AAF" w:rsidRPr="00684B86" w:rsidRDefault="00B44AAF" w:rsidP="00684B86">
      <w:pPr>
        <w:numPr>
          <w:ilvl w:val="0"/>
          <w:numId w:val="3"/>
        </w:numPr>
        <w:suppressAutoHyphens/>
        <w:spacing w:line="360" w:lineRule="auto"/>
        <w:ind w:left="0" w:firstLine="709"/>
        <w:jc w:val="both"/>
        <w:rPr>
          <w:sz w:val="28"/>
          <w:szCs w:val="28"/>
        </w:rPr>
      </w:pPr>
      <w:r w:rsidRPr="00684B86">
        <w:rPr>
          <w:sz w:val="28"/>
          <w:szCs w:val="28"/>
        </w:rPr>
        <w:t>ускорение оборота средств, способствующее активизации экономических процессов.</w:t>
      </w:r>
    </w:p>
    <w:p w:rsidR="00B44AAF" w:rsidRPr="00684B86" w:rsidRDefault="00B44AAF" w:rsidP="00684B86">
      <w:pPr>
        <w:tabs>
          <w:tab w:val="left" w:pos="342"/>
        </w:tabs>
        <w:suppressAutoHyphens/>
        <w:spacing w:line="360" w:lineRule="auto"/>
        <w:ind w:firstLine="709"/>
        <w:jc w:val="both"/>
        <w:rPr>
          <w:sz w:val="28"/>
          <w:szCs w:val="28"/>
        </w:rPr>
      </w:pPr>
    </w:p>
    <w:p w:rsidR="00B44AAF" w:rsidRPr="00684B86" w:rsidRDefault="00684B86" w:rsidP="00684B86">
      <w:pPr>
        <w:tabs>
          <w:tab w:val="left" w:pos="342"/>
        </w:tabs>
        <w:suppressAutoHyphens/>
        <w:spacing w:line="360" w:lineRule="auto"/>
        <w:ind w:firstLine="709"/>
        <w:jc w:val="both"/>
        <w:rPr>
          <w:sz w:val="28"/>
          <w:szCs w:val="28"/>
        </w:rPr>
      </w:pPr>
      <w:r w:rsidRPr="00684B86">
        <w:rPr>
          <w:sz w:val="28"/>
          <w:szCs w:val="28"/>
        </w:rPr>
        <w:t>1.3</w:t>
      </w:r>
      <w:r w:rsidR="00B44AAF" w:rsidRPr="00684B86">
        <w:rPr>
          <w:sz w:val="28"/>
          <w:szCs w:val="28"/>
        </w:rPr>
        <w:t xml:space="preserve"> </w:t>
      </w:r>
      <w:r w:rsidRPr="00684B86">
        <w:rPr>
          <w:sz w:val="28"/>
          <w:szCs w:val="28"/>
        </w:rPr>
        <w:t>К</w:t>
      </w:r>
      <w:r w:rsidR="00B44AAF" w:rsidRPr="00684B86">
        <w:rPr>
          <w:sz w:val="28"/>
          <w:szCs w:val="28"/>
        </w:rPr>
        <w:t>лассификация финансовых рынков</w:t>
      </w:r>
    </w:p>
    <w:p w:rsidR="00684B86" w:rsidRDefault="00684B86" w:rsidP="00684B86">
      <w:pPr>
        <w:tabs>
          <w:tab w:val="left" w:pos="342"/>
        </w:tabs>
        <w:suppressAutoHyphens/>
        <w:spacing w:line="360" w:lineRule="auto"/>
        <w:ind w:firstLine="709"/>
        <w:jc w:val="both"/>
        <w:rPr>
          <w:sz w:val="28"/>
          <w:szCs w:val="28"/>
        </w:rPr>
      </w:pPr>
    </w:p>
    <w:p w:rsidR="00684B86" w:rsidRDefault="00B44AAF" w:rsidP="00684B86">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684B86">
        <w:rPr>
          <w:rFonts w:ascii="Times New Roman" w:hAnsi="Times New Roman" w:cs="Times New Roman"/>
          <w:color w:val="auto"/>
          <w:sz w:val="28"/>
          <w:szCs w:val="28"/>
        </w:rPr>
        <w:t>Пожалуй, единственное звено финансового рынка, которое не подлежит сомнению - это рынок ценных бумаг, его в струк</w:t>
      </w:r>
      <w:r w:rsidR="001557E8" w:rsidRPr="00684B86">
        <w:rPr>
          <w:rFonts w:ascii="Times New Roman" w:hAnsi="Times New Roman" w:cs="Times New Roman"/>
          <w:color w:val="auto"/>
          <w:sz w:val="28"/>
          <w:szCs w:val="28"/>
        </w:rPr>
        <w:t xml:space="preserve">туре финансового рынка выделяют практически все </w:t>
      </w:r>
      <w:r w:rsidRPr="00684B86">
        <w:rPr>
          <w:rFonts w:ascii="Times New Roman" w:hAnsi="Times New Roman" w:cs="Times New Roman"/>
          <w:color w:val="auto"/>
          <w:sz w:val="28"/>
          <w:szCs w:val="28"/>
        </w:rPr>
        <w:t>авторы. Однако в настоящее время вопрос о структуре финансового рынка остается открытым. Различные авторы включают в его состав от двух до семи составных частей:</w:t>
      </w:r>
    </w:p>
    <w:p w:rsidR="00684B86" w:rsidRDefault="00B44AAF" w:rsidP="00684B86">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684B86">
        <w:rPr>
          <w:rFonts w:ascii="Times New Roman" w:hAnsi="Times New Roman" w:cs="Times New Roman"/>
          <w:color w:val="auto"/>
          <w:sz w:val="28"/>
          <w:szCs w:val="28"/>
        </w:rPr>
        <w:t>Рынок ценных бумаг - здесь перераспределяются временно свободные денежные средства путем выпуска и обращения ценных бумаг.</w:t>
      </w:r>
    </w:p>
    <w:p w:rsidR="00684B86" w:rsidRDefault="00B44AAF" w:rsidP="00684B86">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684B86">
        <w:rPr>
          <w:rFonts w:ascii="Times New Roman" w:hAnsi="Times New Roman" w:cs="Times New Roman"/>
          <w:color w:val="auto"/>
          <w:sz w:val="28"/>
          <w:szCs w:val="28"/>
        </w:rPr>
        <w:t>Кредитный рынок - это механизм, с помощью которого устанавливаются взаимоотношения между предприятиями и гражданами, нуждающимися в финансовых средствах, и организациями и гражданами, которые их могут представить (одолжить) на определенных условиях.</w:t>
      </w:r>
    </w:p>
    <w:p w:rsidR="00684B86" w:rsidRDefault="00B44AAF" w:rsidP="00684B86">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684B86">
        <w:rPr>
          <w:rFonts w:ascii="Times New Roman" w:hAnsi="Times New Roman" w:cs="Times New Roman"/>
          <w:color w:val="auto"/>
          <w:sz w:val="28"/>
          <w:szCs w:val="28"/>
        </w:rPr>
        <w:t>Валютный рынок - обслуживает международный платежный оборот, связанный с оплатой денежных обязательств юридических и физических лиц разных стран. Специфика международных расчетов заключается в отсутствии общепринятого для всех стран платежного средства. Поэтому необходимым условием расчетов по внешней торговле, инвестициям, межгосударственным платежам является обмен одной валюты на другую в форме покупки или продажи иностранной валюты плательщиком или получателем. Валютные рынки – официальные центры, где совершается купля-продажа валют на основе спроса и предложения.</w:t>
      </w:r>
    </w:p>
    <w:p w:rsidR="00684B86" w:rsidRDefault="00B44AAF" w:rsidP="00684B86">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684B86">
        <w:rPr>
          <w:rFonts w:ascii="Times New Roman" w:hAnsi="Times New Roman" w:cs="Times New Roman"/>
          <w:color w:val="auto"/>
          <w:sz w:val="28"/>
          <w:szCs w:val="28"/>
        </w:rPr>
        <w:t>Страховой рынок - главная особенность в том, что процесс аккумулирования и использования средств разорван во времени.</w:t>
      </w:r>
    </w:p>
    <w:p w:rsidR="00684B86" w:rsidRDefault="00B44AAF" w:rsidP="00684B86">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684B86">
        <w:rPr>
          <w:rFonts w:ascii="Times New Roman" w:hAnsi="Times New Roman" w:cs="Times New Roman"/>
          <w:color w:val="auto"/>
          <w:sz w:val="28"/>
          <w:szCs w:val="28"/>
        </w:rPr>
        <w:t>Рынок межбанковских кредитов - рынок, где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короткие сроки. Наиболее распространенные сроки депозитов - 1, 3 и 6 месяцев, предельные сроки - от 1 дня до 2 лет (иногда 5 лет). Средства межбанковского рынка используются банками не только для краткосрочных, но и для средне- и долгосрочных активных операций, регулирования балансов, выполнения требований государственных регулирующих органов.</w:t>
      </w:r>
    </w:p>
    <w:p w:rsidR="00684B86" w:rsidRDefault="00B44AAF" w:rsidP="00684B86">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684B86">
        <w:rPr>
          <w:rFonts w:ascii="Times New Roman" w:hAnsi="Times New Roman" w:cs="Times New Roman"/>
          <w:color w:val="auto"/>
          <w:sz w:val="28"/>
          <w:szCs w:val="28"/>
        </w:rPr>
        <w:t>Рынок золота и драгоценных металлов</w:t>
      </w:r>
      <w:r w:rsidR="00F046EF" w:rsidRPr="00684B86">
        <w:rPr>
          <w:rFonts w:ascii="Times New Roman" w:hAnsi="Times New Roman" w:cs="Times New Roman"/>
          <w:color w:val="auto"/>
          <w:sz w:val="28"/>
          <w:szCs w:val="28"/>
        </w:rPr>
        <w:t xml:space="preserve"> - сфера экономических отношений между участниками сделок с драгоценными металлами, драгоценными камнями, котируемыми в золоте.</w:t>
      </w:r>
    </w:p>
    <w:p w:rsidR="00B44AAF" w:rsidRPr="00684B86" w:rsidRDefault="00B44AAF" w:rsidP="00684B86">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684B86">
        <w:rPr>
          <w:rFonts w:ascii="Times New Roman" w:hAnsi="Times New Roman" w:cs="Times New Roman"/>
          <w:color w:val="auto"/>
          <w:sz w:val="28"/>
          <w:szCs w:val="28"/>
        </w:rPr>
        <w:t>Включение того или иного звена финансового рынка авторами зависит в основном от того, выполняется ли главная задача с помощью этого звена главная функциональная задача финансового рынка, которой является перераспределение временно свободных денежных средств.</w:t>
      </w:r>
    </w:p>
    <w:p w:rsidR="00B44AAF" w:rsidRPr="00684B86" w:rsidRDefault="00B44AAF" w:rsidP="00684B86">
      <w:pPr>
        <w:numPr>
          <w:ilvl w:val="0"/>
          <w:numId w:val="4"/>
        </w:numPr>
        <w:tabs>
          <w:tab w:val="left" w:pos="342"/>
        </w:tabs>
        <w:suppressAutoHyphens/>
        <w:spacing w:line="360" w:lineRule="auto"/>
        <w:ind w:left="0" w:firstLine="709"/>
        <w:jc w:val="both"/>
        <w:rPr>
          <w:sz w:val="28"/>
          <w:szCs w:val="28"/>
        </w:rPr>
      </w:pPr>
      <w:r w:rsidRPr="00684B86">
        <w:rPr>
          <w:sz w:val="28"/>
          <w:szCs w:val="28"/>
        </w:rPr>
        <w:t>По стадии выпуска или обращения ценных бумаг финансовые рынки делятся:</w:t>
      </w:r>
    </w:p>
    <w:p w:rsidR="00B44AAF" w:rsidRPr="00684B86" w:rsidRDefault="00B44AAF" w:rsidP="00684B86">
      <w:pPr>
        <w:numPr>
          <w:ilvl w:val="1"/>
          <w:numId w:val="1"/>
        </w:numPr>
        <w:tabs>
          <w:tab w:val="clear" w:pos="1788"/>
          <w:tab w:val="num" w:pos="1086"/>
        </w:tabs>
        <w:suppressAutoHyphens/>
        <w:autoSpaceDE w:val="0"/>
        <w:autoSpaceDN w:val="0"/>
        <w:spacing w:line="360" w:lineRule="auto"/>
        <w:ind w:left="0" w:firstLine="709"/>
        <w:jc w:val="both"/>
        <w:rPr>
          <w:sz w:val="28"/>
          <w:szCs w:val="28"/>
        </w:rPr>
      </w:pPr>
      <w:r w:rsidRPr="00684B86">
        <w:rPr>
          <w:sz w:val="28"/>
          <w:szCs w:val="28"/>
        </w:rPr>
        <w:t>Первичный рынок (Осуществляется размещение ценных бумаг)</w:t>
      </w:r>
    </w:p>
    <w:p w:rsidR="00684B86" w:rsidRPr="00684B86" w:rsidRDefault="00B44AAF" w:rsidP="00684B86">
      <w:pPr>
        <w:numPr>
          <w:ilvl w:val="1"/>
          <w:numId w:val="1"/>
        </w:numPr>
        <w:tabs>
          <w:tab w:val="clear" w:pos="1788"/>
          <w:tab w:val="num" w:pos="1086"/>
        </w:tabs>
        <w:suppressAutoHyphens/>
        <w:autoSpaceDE w:val="0"/>
        <w:autoSpaceDN w:val="0"/>
        <w:spacing w:line="360" w:lineRule="auto"/>
        <w:ind w:left="0" w:firstLine="709"/>
        <w:jc w:val="both"/>
        <w:rPr>
          <w:sz w:val="28"/>
          <w:szCs w:val="28"/>
        </w:rPr>
      </w:pPr>
      <w:r w:rsidRPr="00684B86">
        <w:rPr>
          <w:sz w:val="28"/>
          <w:szCs w:val="28"/>
        </w:rPr>
        <w:t>Вторичный рынок (Ведутся торги на уже размещенные финансовые инструменты).</w:t>
      </w:r>
    </w:p>
    <w:p w:rsidR="00B44AAF" w:rsidRPr="00684B86" w:rsidRDefault="00B44AAF" w:rsidP="00684B86">
      <w:pPr>
        <w:numPr>
          <w:ilvl w:val="0"/>
          <w:numId w:val="4"/>
        </w:numPr>
        <w:suppressAutoHyphens/>
        <w:autoSpaceDE w:val="0"/>
        <w:autoSpaceDN w:val="0"/>
        <w:spacing w:line="360" w:lineRule="auto"/>
        <w:ind w:left="0" w:firstLine="709"/>
        <w:jc w:val="both"/>
        <w:rPr>
          <w:sz w:val="28"/>
          <w:szCs w:val="28"/>
        </w:rPr>
      </w:pPr>
      <w:r w:rsidRPr="00684B86">
        <w:rPr>
          <w:sz w:val="28"/>
          <w:szCs w:val="28"/>
        </w:rPr>
        <w:t>По типам прав на активы:</w:t>
      </w:r>
    </w:p>
    <w:p w:rsidR="00684B86" w:rsidRPr="00684B86" w:rsidRDefault="00684B86" w:rsidP="00684B86">
      <w:pPr>
        <w:suppressAutoHyphens/>
        <w:autoSpaceDE w:val="0"/>
        <w:autoSpaceDN w:val="0"/>
        <w:spacing w:line="360" w:lineRule="auto"/>
        <w:ind w:firstLine="709"/>
        <w:jc w:val="both"/>
        <w:rPr>
          <w:sz w:val="28"/>
          <w:szCs w:val="28"/>
        </w:rPr>
      </w:pPr>
    </w:p>
    <w:p w:rsidR="00684B86" w:rsidRDefault="00EA0CB9" w:rsidP="00684B86">
      <w:pPr>
        <w:suppressAutoHyphens/>
        <w:autoSpaceDE w:val="0"/>
        <w:autoSpaceDN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25pt;height:146.25pt">
            <v:imagedata r:id="rId8" o:title=""/>
          </v:shape>
        </w:pict>
      </w:r>
    </w:p>
    <w:p w:rsidR="00B44AAF" w:rsidRPr="00684B86" w:rsidRDefault="00B44AAF" w:rsidP="00684B86">
      <w:pPr>
        <w:pStyle w:val="a5"/>
        <w:suppressAutoHyphens/>
        <w:spacing w:before="0" w:after="0" w:line="360" w:lineRule="auto"/>
        <w:ind w:firstLine="709"/>
        <w:jc w:val="both"/>
        <w:rPr>
          <w:b w:val="0"/>
          <w:bCs w:val="0"/>
          <w:sz w:val="28"/>
          <w:szCs w:val="28"/>
        </w:rPr>
      </w:pPr>
      <w:r w:rsidRPr="00684B86">
        <w:rPr>
          <w:b w:val="0"/>
          <w:sz w:val="28"/>
          <w:szCs w:val="28"/>
        </w:rPr>
        <w:t xml:space="preserve">Рисунок </w:t>
      </w:r>
      <w:r w:rsidRPr="00684B86">
        <w:rPr>
          <w:b w:val="0"/>
          <w:sz w:val="28"/>
          <w:szCs w:val="28"/>
        </w:rPr>
        <w:fldChar w:fldCharType="begin"/>
      </w:r>
      <w:r w:rsidRPr="00684B86">
        <w:rPr>
          <w:b w:val="0"/>
          <w:sz w:val="28"/>
          <w:szCs w:val="28"/>
        </w:rPr>
        <w:instrText xml:space="preserve"> SEQ Рисунок \* ARABIC </w:instrText>
      </w:r>
      <w:r w:rsidRPr="00684B86">
        <w:rPr>
          <w:b w:val="0"/>
          <w:sz w:val="28"/>
          <w:szCs w:val="28"/>
        </w:rPr>
        <w:fldChar w:fldCharType="separate"/>
      </w:r>
      <w:r w:rsidR="00696984" w:rsidRPr="00684B86">
        <w:rPr>
          <w:b w:val="0"/>
          <w:noProof/>
          <w:sz w:val="28"/>
          <w:szCs w:val="28"/>
        </w:rPr>
        <w:t>1</w:t>
      </w:r>
      <w:r w:rsidRPr="00684B86">
        <w:rPr>
          <w:b w:val="0"/>
          <w:sz w:val="28"/>
          <w:szCs w:val="28"/>
        </w:rPr>
        <w:fldChar w:fldCharType="end"/>
      </w:r>
      <w:r w:rsidRPr="00684B86">
        <w:rPr>
          <w:b w:val="0"/>
          <w:sz w:val="28"/>
          <w:szCs w:val="28"/>
        </w:rPr>
        <w:t xml:space="preserve">. </w:t>
      </w:r>
      <w:r w:rsidRPr="00684B86">
        <w:rPr>
          <w:b w:val="0"/>
          <w:bCs w:val="0"/>
          <w:sz w:val="28"/>
          <w:szCs w:val="28"/>
        </w:rPr>
        <w:t>Классификация финансовых рынков по типам прав на активы.</w:t>
      </w:r>
    </w:p>
    <w:p w:rsidR="00684B86" w:rsidRPr="00684B86" w:rsidRDefault="00684B86" w:rsidP="00684B86">
      <w:pPr>
        <w:suppressAutoHyphens/>
        <w:spacing w:line="360" w:lineRule="auto"/>
        <w:ind w:firstLine="709"/>
        <w:jc w:val="both"/>
        <w:rPr>
          <w:sz w:val="28"/>
        </w:rPr>
      </w:pPr>
    </w:p>
    <w:p w:rsidR="00B44AAF" w:rsidRPr="00684B86" w:rsidRDefault="00684B86" w:rsidP="00684B86">
      <w:pPr>
        <w:numPr>
          <w:ilvl w:val="0"/>
          <w:numId w:val="4"/>
        </w:numPr>
        <w:suppressAutoHyphens/>
        <w:spacing w:line="360" w:lineRule="auto"/>
        <w:ind w:left="0" w:firstLine="709"/>
        <w:jc w:val="both"/>
        <w:rPr>
          <w:sz w:val="28"/>
          <w:szCs w:val="28"/>
        </w:rPr>
      </w:pPr>
      <w:r>
        <w:rPr>
          <w:sz w:val="28"/>
          <w:szCs w:val="28"/>
        </w:rPr>
        <w:br w:type="page"/>
      </w:r>
      <w:r w:rsidR="00B44AAF" w:rsidRPr="00684B86">
        <w:rPr>
          <w:sz w:val="28"/>
          <w:szCs w:val="28"/>
        </w:rPr>
        <w:t>По срокам погашения прав на активы:</w:t>
      </w:r>
    </w:p>
    <w:p w:rsidR="00684B86" w:rsidRPr="00684B86" w:rsidRDefault="00684B86" w:rsidP="00684B86">
      <w:pPr>
        <w:suppressAutoHyphens/>
        <w:spacing w:line="360" w:lineRule="auto"/>
        <w:ind w:firstLine="709"/>
        <w:jc w:val="both"/>
        <w:rPr>
          <w:sz w:val="28"/>
          <w:szCs w:val="28"/>
        </w:rPr>
      </w:pPr>
    </w:p>
    <w:p w:rsidR="00684B86" w:rsidRDefault="00EA0CB9" w:rsidP="00684B86">
      <w:pPr>
        <w:suppressAutoHyphens/>
        <w:spacing w:line="360" w:lineRule="auto"/>
        <w:ind w:firstLine="709"/>
        <w:jc w:val="both"/>
        <w:rPr>
          <w:sz w:val="28"/>
          <w:szCs w:val="28"/>
        </w:rPr>
      </w:pPr>
      <w:r>
        <w:rPr>
          <w:sz w:val="28"/>
          <w:szCs w:val="28"/>
        </w:rPr>
        <w:pict>
          <v:shape id="_x0000_i1026" type="#_x0000_t75" style="width:350.25pt;height:109.5pt">
            <v:imagedata r:id="rId9" o:title=""/>
          </v:shape>
        </w:pict>
      </w:r>
    </w:p>
    <w:p w:rsidR="00B44AAF" w:rsidRPr="00684B86" w:rsidRDefault="00B44AAF" w:rsidP="00684B86">
      <w:pPr>
        <w:pStyle w:val="a5"/>
        <w:suppressAutoHyphens/>
        <w:spacing w:before="0" w:after="0" w:line="360" w:lineRule="auto"/>
        <w:ind w:firstLine="709"/>
        <w:jc w:val="both"/>
        <w:rPr>
          <w:b w:val="0"/>
          <w:bCs w:val="0"/>
          <w:sz w:val="28"/>
          <w:szCs w:val="28"/>
        </w:rPr>
      </w:pPr>
      <w:r w:rsidRPr="00684B86">
        <w:rPr>
          <w:b w:val="0"/>
          <w:sz w:val="28"/>
          <w:szCs w:val="28"/>
        </w:rPr>
        <w:t xml:space="preserve">Рисунок 2. </w:t>
      </w:r>
      <w:r w:rsidRPr="00684B86">
        <w:rPr>
          <w:b w:val="0"/>
          <w:bCs w:val="0"/>
          <w:sz w:val="28"/>
          <w:szCs w:val="28"/>
        </w:rPr>
        <w:t>Классификация финансовых рынков по срокам погашения прав на активы.</w:t>
      </w:r>
    </w:p>
    <w:p w:rsidR="00684B86" w:rsidRPr="00684B86" w:rsidRDefault="00684B86" w:rsidP="00684B86">
      <w:pPr>
        <w:suppressAutoHyphens/>
        <w:spacing w:line="360" w:lineRule="auto"/>
        <w:ind w:firstLine="709"/>
        <w:jc w:val="both"/>
        <w:rPr>
          <w:sz w:val="28"/>
        </w:rPr>
      </w:pPr>
    </w:p>
    <w:p w:rsidR="00B44AAF" w:rsidRPr="00684B86" w:rsidRDefault="00B44AAF" w:rsidP="00684B86">
      <w:pPr>
        <w:numPr>
          <w:ilvl w:val="0"/>
          <w:numId w:val="4"/>
        </w:numPr>
        <w:suppressAutoHyphens/>
        <w:autoSpaceDE w:val="0"/>
        <w:autoSpaceDN w:val="0"/>
        <w:spacing w:line="360" w:lineRule="auto"/>
        <w:ind w:left="0" w:firstLine="709"/>
        <w:jc w:val="both"/>
        <w:rPr>
          <w:sz w:val="28"/>
          <w:szCs w:val="28"/>
        </w:rPr>
      </w:pPr>
      <w:r w:rsidRPr="00684B86">
        <w:rPr>
          <w:sz w:val="28"/>
          <w:szCs w:val="28"/>
        </w:rPr>
        <w:t>По сегментам рынка:</w:t>
      </w:r>
    </w:p>
    <w:p w:rsidR="00684B86" w:rsidRPr="00684B86" w:rsidRDefault="00684B86" w:rsidP="00684B86">
      <w:pPr>
        <w:suppressAutoHyphens/>
        <w:autoSpaceDE w:val="0"/>
        <w:autoSpaceDN w:val="0"/>
        <w:spacing w:line="360" w:lineRule="auto"/>
        <w:ind w:firstLine="709"/>
        <w:jc w:val="both"/>
        <w:rPr>
          <w:sz w:val="28"/>
          <w:szCs w:val="28"/>
          <w:lang w:val="en-US"/>
        </w:rPr>
      </w:pPr>
    </w:p>
    <w:p w:rsidR="00684B86" w:rsidRDefault="00EA0CB9" w:rsidP="00684B86">
      <w:pPr>
        <w:suppressAutoHyphens/>
        <w:autoSpaceDE w:val="0"/>
        <w:autoSpaceDN w:val="0"/>
        <w:spacing w:line="360" w:lineRule="auto"/>
        <w:ind w:firstLine="709"/>
        <w:jc w:val="both"/>
        <w:rPr>
          <w:sz w:val="28"/>
          <w:szCs w:val="28"/>
          <w:lang w:val="en-US"/>
        </w:rPr>
      </w:pPr>
      <w:r>
        <w:rPr>
          <w:sz w:val="28"/>
          <w:szCs w:val="28"/>
          <w:lang w:val="en-US"/>
        </w:rPr>
        <w:pict>
          <v:shape id="_x0000_i1027" type="#_x0000_t75" style="width:372pt;height:149.25pt">
            <v:imagedata r:id="rId10" o:title=""/>
          </v:shape>
        </w:pict>
      </w:r>
    </w:p>
    <w:p w:rsidR="00B44AAF" w:rsidRPr="00684B86" w:rsidRDefault="00B44AAF" w:rsidP="00684B86">
      <w:pPr>
        <w:pStyle w:val="a5"/>
        <w:suppressAutoHyphens/>
        <w:spacing w:before="0" w:after="0" w:line="360" w:lineRule="auto"/>
        <w:ind w:firstLine="709"/>
        <w:jc w:val="both"/>
        <w:rPr>
          <w:b w:val="0"/>
          <w:bCs w:val="0"/>
          <w:sz w:val="28"/>
          <w:szCs w:val="28"/>
        </w:rPr>
      </w:pPr>
      <w:r w:rsidRPr="00684B86">
        <w:rPr>
          <w:b w:val="0"/>
          <w:sz w:val="28"/>
          <w:szCs w:val="28"/>
        </w:rPr>
        <w:t xml:space="preserve">Рисунок 3. </w:t>
      </w:r>
      <w:r w:rsidRPr="00684B86">
        <w:rPr>
          <w:b w:val="0"/>
          <w:bCs w:val="0"/>
          <w:sz w:val="28"/>
          <w:szCs w:val="28"/>
        </w:rPr>
        <w:t>Классификация финансовых рынков по сегментам.</w:t>
      </w:r>
    </w:p>
    <w:p w:rsidR="00B44AAF" w:rsidRPr="00684B86" w:rsidRDefault="00B44AAF" w:rsidP="00684B86">
      <w:pPr>
        <w:tabs>
          <w:tab w:val="left" w:pos="342"/>
        </w:tabs>
        <w:suppressAutoHyphens/>
        <w:spacing w:line="360" w:lineRule="auto"/>
        <w:ind w:firstLine="709"/>
        <w:jc w:val="both"/>
        <w:rPr>
          <w:sz w:val="28"/>
          <w:szCs w:val="28"/>
        </w:rPr>
      </w:pPr>
    </w:p>
    <w:p w:rsidR="00B44AAF" w:rsidRPr="00684B86" w:rsidRDefault="00684B86" w:rsidP="00684B86">
      <w:pPr>
        <w:tabs>
          <w:tab w:val="left" w:pos="342"/>
        </w:tabs>
        <w:suppressAutoHyphens/>
        <w:spacing w:line="360" w:lineRule="auto"/>
        <w:ind w:firstLine="709"/>
        <w:jc w:val="both"/>
        <w:rPr>
          <w:sz w:val="28"/>
          <w:szCs w:val="28"/>
        </w:rPr>
      </w:pPr>
      <w:r w:rsidRPr="00684B86">
        <w:rPr>
          <w:sz w:val="28"/>
          <w:szCs w:val="28"/>
        </w:rPr>
        <w:br w:type="page"/>
      </w:r>
      <w:r w:rsidR="00B44AAF" w:rsidRPr="00684B86">
        <w:rPr>
          <w:sz w:val="28"/>
          <w:szCs w:val="28"/>
        </w:rPr>
        <w:t xml:space="preserve">ГЛАВА </w:t>
      </w:r>
      <w:r w:rsidR="00B44AAF" w:rsidRPr="00684B86">
        <w:rPr>
          <w:sz w:val="28"/>
          <w:szCs w:val="28"/>
          <w:lang w:val="en-US"/>
        </w:rPr>
        <w:t>II</w:t>
      </w:r>
      <w:r w:rsidR="00B44AAF" w:rsidRPr="00684B86">
        <w:rPr>
          <w:sz w:val="28"/>
          <w:szCs w:val="28"/>
        </w:rPr>
        <w:t>. СТРАТЕГИИ НА ФИНАНСОВЫХ РЫНКАХ</w:t>
      </w:r>
    </w:p>
    <w:p w:rsidR="00B44AAF" w:rsidRPr="00684B86" w:rsidRDefault="00B44AAF" w:rsidP="00684B86">
      <w:pPr>
        <w:tabs>
          <w:tab w:val="left" w:pos="1881"/>
        </w:tabs>
        <w:suppressAutoHyphens/>
        <w:spacing w:line="360" w:lineRule="auto"/>
        <w:ind w:firstLine="709"/>
        <w:jc w:val="both"/>
        <w:rPr>
          <w:sz w:val="28"/>
          <w:szCs w:val="28"/>
        </w:rPr>
      </w:pPr>
    </w:p>
    <w:p w:rsidR="00B44AAF" w:rsidRPr="00684B86" w:rsidRDefault="00684B86" w:rsidP="00684B86">
      <w:pPr>
        <w:tabs>
          <w:tab w:val="left" w:pos="1881"/>
        </w:tabs>
        <w:suppressAutoHyphens/>
        <w:spacing w:line="360" w:lineRule="auto"/>
        <w:ind w:firstLine="709"/>
        <w:jc w:val="both"/>
        <w:rPr>
          <w:sz w:val="28"/>
          <w:szCs w:val="28"/>
        </w:rPr>
      </w:pPr>
      <w:r w:rsidRPr="00684B86">
        <w:rPr>
          <w:sz w:val="28"/>
          <w:szCs w:val="28"/>
        </w:rPr>
        <w:t>2.1</w:t>
      </w:r>
      <w:r w:rsidR="00B44AAF" w:rsidRPr="00684B86">
        <w:rPr>
          <w:sz w:val="28"/>
          <w:szCs w:val="28"/>
        </w:rPr>
        <w:t xml:space="preserve"> Принципы выработки инвестиционных стратегий</w:t>
      </w:r>
    </w:p>
    <w:p w:rsidR="00684B86" w:rsidRDefault="00684B86" w:rsidP="00684B86">
      <w:pPr>
        <w:tabs>
          <w:tab w:val="left" w:pos="1881"/>
        </w:tabs>
        <w:suppressAutoHyphens/>
        <w:spacing w:line="360" w:lineRule="auto"/>
        <w:ind w:firstLine="709"/>
        <w:jc w:val="both"/>
        <w:rPr>
          <w:sz w:val="28"/>
          <w:szCs w:val="28"/>
        </w:rPr>
      </w:pPr>
    </w:p>
    <w:p w:rsidR="00684B86" w:rsidRDefault="00B44AAF" w:rsidP="00684B86">
      <w:pPr>
        <w:suppressAutoHyphens/>
        <w:spacing w:line="360" w:lineRule="auto"/>
        <w:ind w:firstLine="709"/>
        <w:jc w:val="both"/>
        <w:rPr>
          <w:sz w:val="28"/>
          <w:szCs w:val="28"/>
        </w:rPr>
      </w:pPr>
      <w:r w:rsidRPr="00684B86">
        <w:rPr>
          <w:sz w:val="28"/>
          <w:szCs w:val="28"/>
        </w:rPr>
        <w:t>Для успешной работы на финансовых рынках нужна стратегия. Под стратегий здесь понимается осознанно разработанная последовательность действий по купле-продаже ценных бумаг.</w:t>
      </w:r>
    </w:p>
    <w:p w:rsidR="00684B86" w:rsidRPr="00684B86" w:rsidRDefault="00B44AAF" w:rsidP="00684B86">
      <w:pPr>
        <w:suppressAutoHyphens/>
        <w:spacing w:line="360" w:lineRule="auto"/>
        <w:ind w:firstLine="709"/>
        <w:jc w:val="both"/>
        <w:rPr>
          <w:sz w:val="28"/>
          <w:szCs w:val="28"/>
        </w:rPr>
      </w:pPr>
      <w:r w:rsidRPr="00684B86">
        <w:rPr>
          <w:sz w:val="28"/>
          <w:szCs w:val="28"/>
        </w:rPr>
        <w:t>Стратегия должна отвечать на три главных вопроса: что? как? когда?</w:t>
      </w:r>
    </w:p>
    <w:p w:rsidR="00684B86" w:rsidRPr="00684B86" w:rsidRDefault="00B44AAF" w:rsidP="00684B86">
      <w:pPr>
        <w:suppressAutoHyphens/>
        <w:spacing w:line="360" w:lineRule="auto"/>
        <w:ind w:firstLine="709"/>
        <w:jc w:val="both"/>
        <w:rPr>
          <w:sz w:val="28"/>
          <w:szCs w:val="28"/>
        </w:rPr>
      </w:pPr>
      <w:r w:rsidRPr="00684B86">
        <w:rPr>
          <w:sz w:val="28"/>
          <w:szCs w:val="28"/>
        </w:rPr>
        <w:t>1) Что - какие акции или облигации следует покупать.</w:t>
      </w:r>
    </w:p>
    <w:p w:rsidR="00684B86" w:rsidRPr="00684B86" w:rsidRDefault="00B44AAF" w:rsidP="00684B86">
      <w:pPr>
        <w:suppressAutoHyphens/>
        <w:spacing w:line="360" w:lineRule="auto"/>
        <w:ind w:firstLine="709"/>
        <w:jc w:val="both"/>
        <w:rPr>
          <w:sz w:val="28"/>
          <w:szCs w:val="28"/>
        </w:rPr>
      </w:pPr>
      <w:r w:rsidRPr="00684B86">
        <w:rPr>
          <w:sz w:val="28"/>
          <w:szCs w:val="28"/>
        </w:rPr>
        <w:t>2) Как - где покупать, на каком рынке, на какой срок и сумму, по какой цене.</w:t>
      </w:r>
    </w:p>
    <w:p w:rsidR="00B44AAF" w:rsidRPr="00684B86" w:rsidRDefault="00B44AAF" w:rsidP="00684B86">
      <w:pPr>
        <w:suppressAutoHyphens/>
        <w:spacing w:line="360" w:lineRule="auto"/>
        <w:ind w:firstLine="709"/>
        <w:jc w:val="both"/>
        <w:rPr>
          <w:sz w:val="28"/>
          <w:szCs w:val="28"/>
        </w:rPr>
      </w:pPr>
      <w:r w:rsidRPr="00684B86">
        <w:rPr>
          <w:sz w:val="28"/>
          <w:szCs w:val="28"/>
        </w:rPr>
        <w:t>3) Когда - когда покупать и когда продавать, т.е. определение наиболее благоприятных моментов входа и выхода.</w:t>
      </w:r>
    </w:p>
    <w:p w:rsidR="00684B86" w:rsidRPr="00684B86" w:rsidRDefault="00B44AAF" w:rsidP="00684B86">
      <w:pPr>
        <w:suppressAutoHyphens/>
        <w:spacing w:line="360" w:lineRule="auto"/>
        <w:ind w:firstLine="709"/>
        <w:jc w:val="both"/>
        <w:rPr>
          <w:sz w:val="28"/>
          <w:szCs w:val="28"/>
        </w:rPr>
      </w:pPr>
      <w:r w:rsidRPr="00684B86">
        <w:rPr>
          <w:sz w:val="28"/>
          <w:szCs w:val="28"/>
        </w:rPr>
        <w:t>Каждый инвестор, выходя на рынок, должен четко себе представлять ответы</w:t>
      </w:r>
      <w:r w:rsidR="00696984" w:rsidRPr="00684B86">
        <w:rPr>
          <w:sz w:val="28"/>
          <w:szCs w:val="28"/>
        </w:rPr>
        <w:t xml:space="preserve"> </w:t>
      </w:r>
      <w:r w:rsidRPr="00684B86">
        <w:rPr>
          <w:sz w:val="28"/>
          <w:szCs w:val="28"/>
        </w:rPr>
        <w:t>на следующие вопросы:</w:t>
      </w:r>
    </w:p>
    <w:p w:rsidR="00684B86" w:rsidRPr="00684B86" w:rsidRDefault="00B44AAF" w:rsidP="00684B86">
      <w:pPr>
        <w:suppressAutoHyphens/>
        <w:spacing w:line="360" w:lineRule="auto"/>
        <w:ind w:firstLine="709"/>
        <w:jc w:val="both"/>
        <w:rPr>
          <w:sz w:val="28"/>
          <w:szCs w:val="28"/>
        </w:rPr>
      </w:pPr>
      <w:r w:rsidRPr="00684B86">
        <w:rPr>
          <w:sz w:val="28"/>
          <w:szCs w:val="28"/>
        </w:rPr>
        <w:t>- цель (максимизация прибыли, страхование рисков, привлечение денежных средств на какой-либо срок и т.п.);</w:t>
      </w:r>
    </w:p>
    <w:p w:rsidR="00684B86" w:rsidRPr="00684B86" w:rsidRDefault="00B44AAF" w:rsidP="00684B86">
      <w:pPr>
        <w:suppressAutoHyphens/>
        <w:spacing w:line="360" w:lineRule="auto"/>
        <w:ind w:firstLine="709"/>
        <w:jc w:val="both"/>
        <w:rPr>
          <w:sz w:val="28"/>
          <w:szCs w:val="28"/>
        </w:rPr>
      </w:pPr>
      <w:r w:rsidRPr="00684B86">
        <w:rPr>
          <w:sz w:val="28"/>
          <w:szCs w:val="28"/>
        </w:rPr>
        <w:t>- сегменты рынка (фондовый, срочный рынок, акции или облигации, денежный рынок);</w:t>
      </w:r>
    </w:p>
    <w:p w:rsidR="00684B86" w:rsidRPr="00684B86" w:rsidRDefault="00B44AAF" w:rsidP="00684B86">
      <w:pPr>
        <w:suppressAutoHyphens/>
        <w:spacing w:line="360" w:lineRule="auto"/>
        <w:ind w:firstLine="709"/>
        <w:jc w:val="both"/>
        <w:rPr>
          <w:sz w:val="28"/>
          <w:szCs w:val="28"/>
        </w:rPr>
      </w:pPr>
      <w:r w:rsidRPr="00684B86">
        <w:rPr>
          <w:sz w:val="28"/>
          <w:szCs w:val="28"/>
        </w:rPr>
        <w:t>- степень риска, т.е. максимальный убыток, на который готов инвестор;</w:t>
      </w:r>
    </w:p>
    <w:p w:rsidR="00684B86" w:rsidRDefault="00B44AAF" w:rsidP="00684B86">
      <w:pPr>
        <w:suppressAutoHyphens/>
        <w:spacing w:line="360" w:lineRule="auto"/>
        <w:ind w:firstLine="709"/>
        <w:jc w:val="both"/>
        <w:rPr>
          <w:sz w:val="28"/>
          <w:szCs w:val="28"/>
        </w:rPr>
      </w:pPr>
      <w:r w:rsidRPr="00684B86">
        <w:rPr>
          <w:sz w:val="28"/>
          <w:szCs w:val="28"/>
        </w:rPr>
        <w:t>- срок инвестирования.</w:t>
      </w:r>
    </w:p>
    <w:p w:rsidR="00684B86" w:rsidRDefault="00B44AAF" w:rsidP="00684B86">
      <w:pPr>
        <w:suppressAutoHyphens/>
        <w:spacing w:line="360" w:lineRule="auto"/>
        <w:ind w:firstLine="709"/>
        <w:jc w:val="both"/>
        <w:rPr>
          <w:sz w:val="28"/>
          <w:szCs w:val="28"/>
        </w:rPr>
      </w:pPr>
      <w:r w:rsidRPr="00684B86">
        <w:rPr>
          <w:sz w:val="28"/>
          <w:szCs w:val="28"/>
        </w:rPr>
        <w:t>Таким образом, инвестор должен сам себе установить рамки, внутри которых он будет работать.</w:t>
      </w:r>
    </w:p>
    <w:p w:rsidR="00684B86" w:rsidRDefault="00B44AAF" w:rsidP="00684B86">
      <w:pPr>
        <w:suppressAutoHyphens/>
        <w:spacing w:line="360" w:lineRule="auto"/>
        <w:ind w:firstLine="709"/>
        <w:jc w:val="both"/>
        <w:rPr>
          <w:sz w:val="28"/>
          <w:szCs w:val="28"/>
        </w:rPr>
      </w:pPr>
      <w:r w:rsidRPr="00684B86">
        <w:rPr>
          <w:sz w:val="28"/>
          <w:szCs w:val="28"/>
        </w:rPr>
        <w:t>Большинство стратегий являются комбинированными, т.е. портфель состоит из различных активов, приобретенных на разных рынках, что усложняет задачу эффективного мониторинга, но вместе с тем обеспечивает диверсификацию портфеля.</w:t>
      </w:r>
    </w:p>
    <w:p w:rsidR="00684B86" w:rsidRPr="00684B86" w:rsidRDefault="00B44AAF" w:rsidP="00684B86">
      <w:pPr>
        <w:suppressAutoHyphens/>
        <w:spacing w:line="360" w:lineRule="auto"/>
        <w:ind w:firstLine="709"/>
        <w:jc w:val="both"/>
        <w:rPr>
          <w:sz w:val="28"/>
          <w:szCs w:val="28"/>
        </w:rPr>
      </w:pPr>
      <w:r w:rsidRPr="00684B86">
        <w:rPr>
          <w:sz w:val="28"/>
          <w:szCs w:val="28"/>
        </w:rPr>
        <w:t>В таблице приведены примеры различных стратегий на фондовом рынке (в зависимости от целевых предпочтений):</w:t>
      </w:r>
    </w:p>
    <w:p w:rsidR="00B44AAF" w:rsidRPr="00684B86" w:rsidRDefault="00684B86" w:rsidP="00684B86">
      <w:pPr>
        <w:suppressAutoHyphens/>
        <w:spacing w:line="360" w:lineRule="auto"/>
        <w:ind w:firstLine="709"/>
        <w:jc w:val="both"/>
        <w:rPr>
          <w:sz w:val="28"/>
          <w:szCs w:val="28"/>
        </w:rPr>
      </w:pPr>
      <w:r>
        <w:rPr>
          <w:sz w:val="28"/>
          <w:szCs w:val="28"/>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6"/>
        <w:gridCol w:w="941"/>
        <w:gridCol w:w="1152"/>
        <w:gridCol w:w="1097"/>
        <w:gridCol w:w="1239"/>
        <w:gridCol w:w="1280"/>
        <w:gridCol w:w="1657"/>
      </w:tblGrid>
      <w:tr w:rsidR="00684B86" w:rsidRPr="00161F8A" w:rsidTr="00161F8A">
        <w:trPr>
          <w:jc w:val="center"/>
        </w:trPr>
        <w:tc>
          <w:tcPr>
            <w:tcW w:w="1766" w:type="dxa"/>
            <w:vMerge w:val="restart"/>
            <w:shd w:val="clear" w:color="auto" w:fill="auto"/>
          </w:tcPr>
          <w:p w:rsidR="00B44AAF" w:rsidRPr="00161F8A" w:rsidRDefault="00B44AAF" w:rsidP="00161F8A">
            <w:pPr>
              <w:suppressAutoHyphens/>
              <w:spacing w:line="360" w:lineRule="auto"/>
              <w:rPr>
                <w:sz w:val="20"/>
                <w:szCs w:val="22"/>
              </w:rPr>
            </w:pPr>
            <w:r w:rsidRPr="00161F8A">
              <w:rPr>
                <w:sz w:val="20"/>
                <w:szCs w:val="28"/>
              </w:rPr>
              <w:t xml:space="preserve"> </w:t>
            </w:r>
            <w:r w:rsidRPr="00161F8A">
              <w:rPr>
                <w:bCs/>
                <w:iCs/>
                <w:sz w:val="20"/>
                <w:szCs w:val="22"/>
              </w:rPr>
              <w:t xml:space="preserve">Модель </w:t>
            </w:r>
          </w:p>
        </w:tc>
        <w:tc>
          <w:tcPr>
            <w:tcW w:w="941" w:type="dxa"/>
            <w:vMerge w:val="restart"/>
            <w:shd w:val="clear" w:color="auto" w:fill="auto"/>
          </w:tcPr>
          <w:p w:rsidR="00B44AAF" w:rsidRPr="00161F8A" w:rsidRDefault="00B44AAF" w:rsidP="00161F8A">
            <w:pPr>
              <w:suppressAutoHyphens/>
              <w:spacing w:line="360" w:lineRule="auto"/>
              <w:rPr>
                <w:sz w:val="20"/>
                <w:szCs w:val="22"/>
              </w:rPr>
            </w:pPr>
            <w:r w:rsidRPr="00161F8A">
              <w:rPr>
                <w:bCs/>
                <w:iCs/>
                <w:sz w:val="20"/>
                <w:szCs w:val="22"/>
              </w:rPr>
              <w:t>Доход-ность</w:t>
            </w:r>
          </w:p>
        </w:tc>
        <w:tc>
          <w:tcPr>
            <w:tcW w:w="2249" w:type="dxa"/>
            <w:gridSpan w:val="2"/>
            <w:shd w:val="clear" w:color="auto" w:fill="auto"/>
          </w:tcPr>
          <w:p w:rsidR="00B44AAF" w:rsidRPr="00161F8A" w:rsidRDefault="00B44AAF" w:rsidP="00161F8A">
            <w:pPr>
              <w:suppressAutoHyphens/>
              <w:spacing w:line="360" w:lineRule="auto"/>
              <w:rPr>
                <w:sz w:val="20"/>
                <w:szCs w:val="22"/>
              </w:rPr>
            </w:pPr>
            <w:r w:rsidRPr="00161F8A">
              <w:rPr>
                <w:bCs/>
                <w:iCs/>
                <w:sz w:val="20"/>
                <w:szCs w:val="22"/>
              </w:rPr>
              <w:t>Степень риска</w:t>
            </w:r>
          </w:p>
        </w:tc>
        <w:tc>
          <w:tcPr>
            <w:tcW w:w="1239" w:type="dxa"/>
            <w:vMerge w:val="restart"/>
            <w:shd w:val="clear" w:color="auto" w:fill="auto"/>
          </w:tcPr>
          <w:p w:rsidR="00B44AAF" w:rsidRPr="00161F8A" w:rsidRDefault="00B44AAF" w:rsidP="00161F8A">
            <w:pPr>
              <w:suppressAutoHyphens/>
              <w:spacing w:line="360" w:lineRule="auto"/>
              <w:rPr>
                <w:sz w:val="20"/>
                <w:szCs w:val="22"/>
              </w:rPr>
            </w:pPr>
            <w:r w:rsidRPr="00161F8A">
              <w:rPr>
                <w:bCs/>
                <w:iCs/>
                <w:sz w:val="20"/>
                <w:szCs w:val="22"/>
              </w:rPr>
              <w:t>Срок удержания позиций</w:t>
            </w:r>
          </w:p>
        </w:tc>
        <w:tc>
          <w:tcPr>
            <w:tcW w:w="1280" w:type="dxa"/>
            <w:vMerge w:val="restart"/>
            <w:shd w:val="clear" w:color="auto" w:fill="auto"/>
          </w:tcPr>
          <w:p w:rsidR="00B44AAF" w:rsidRPr="00161F8A" w:rsidRDefault="00B44AAF" w:rsidP="00161F8A">
            <w:pPr>
              <w:suppressAutoHyphens/>
              <w:spacing w:line="360" w:lineRule="auto"/>
              <w:rPr>
                <w:bCs/>
                <w:sz w:val="20"/>
                <w:szCs w:val="22"/>
              </w:rPr>
            </w:pPr>
            <w:r w:rsidRPr="00161F8A">
              <w:rPr>
                <w:bCs/>
                <w:iCs/>
                <w:sz w:val="20"/>
                <w:szCs w:val="22"/>
              </w:rPr>
              <w:t>Рынки</w:t>
            </w:r>
          </w:p>
        </w:tc>
        <w:tc>
          <w:tcPr>
            <w:tcW w:w="1657" w:type="dxa"/>
            <w:vMerge w:val="restart"/>
            <w:shd w:val="clear" w:color="auto" w:fill="auto"/>
          </w:tcPr>
          <w:p w:rsidR="00B44AAF" w:rsidRPr="00161F8A" w:rsidRDefault="00B44AAF" w:rsidP="00161F8A">
            <w:pPr>
              <w:suppressAutoHyphens/>
              <w:spacing w:line="360" w:lineRule="auto"/>
              <w:rPr>
                <w:sz w:val="20"/>
                <w:szCs w:val="22"/>
              </w:rPr>
            </w:pPr>
            <w:r w:rsidRPr="00161F8A">
              <w:rPr>
                <w:bCs/>
                <w:iCs/>
                <w:sz w:val="20"/>
                <w:szCs w:val="22"/>
              </w:rPr>
              <w:t>Источник дохода</w:t>
            </w:r>
          </w:p>
        </w:tc>
      </w:tr>
      <w:tr w:rsidR="00684B86" w:rsidRPr="00161F8A" w:rsidTr="00161F8A">
        <w:trPr>
          <w:jc w:val="center"/>
        </w:trPr>
        <w:tc>
          <w:tcPr>
            <w:tcW w:w="1766" w:type="dxa"/>
            <w:vMerge/>
            <w:shd w:val="clear" w:color="auto" w:fill="auto"/>
          </w:tcPr>
          <w:p w:rsidR="00B44AAF" w:rsidRPr="00161F8A" w:rsidRDefault="00B44AAF" w:rsidP="00161F8A">
            <w:pPr>
              <w:suppressAutoHyphens/>
              <w:spacing w:line="360" w:lineRule="auto"/>
              <w:rPr>
                <w:sz w:val="20"/>
                <w:szCs w:val="22"/>
              </w:rPr>
            </w:pPr>
          </w:p>
        </w:tc>
        <w:tc>
          <w:tcPr>
            <w:tcW w:w="941" w:type="dxa"/>
            <w:vMerge/>
            <w:shd w:val="clear" w:color="auto" w:fill="auto"/>
          </w:tcPr>
          <w:p w:rsidR="00B44AAF" w:rsidRPr="00161F8A" w:rsidRDefault="00B44AAF" w:rsidP="00161F8A">
            <w:pPr>
              <w:suppressAutoHyphens/>
              <w:spacing w:line="360" w:lineRule="auto"/>
              <w:rPr>
                <w:sz w:val="20"/>
                <w:szCs w:val="22"/>
              </w:rPr>
            </w:pPr>
          </w:p>
        </w:tc>
        <w:tc>
          <w:tcPr>
            <w:tcW w:w="1152" w:type="dxa"/>
            <w:shd w:val="clear" w:color="auto" w:fill="auto"/>
          </w:tcPr>
          <w:p w:rsidR="00B44AAF" w:rsidRPr="00161F8A" w:rsidRDefault="00B44AAF" w:rsidP="00161F8A">
            <w:pPr>
              <w:suppressAutoHyphens/>
              <w:spacing w:line="360" w:lineRule="auto"/>
              <w:rPr>
                <w:sz w:val="20"/>
                <w:szCs w:val="22"/>
              </w:rPr>
            </w:pPr>
            <w:r w:rsidRPr="00161F8A">
              <w:rPr>
                <w:bCs/>
                <w:iCs/>
                <w:sz w:val="20"/>
                <w:szCs w:val="22"/>
              </w:rPr>
              <w:t>по отдельной операции</w:t>
            </w:r>
          </w:p>
        </w:tc>
        <w:tc>
          <w:tcPr>
            <w:tcW w:w="1097" w:type="dxa"/>
            <w:shd w:val="clear" w:color="auto" w:fill="auto"/>
          </w:tcPr>
          <w:p w:rsidR="00B44AAF" w:rsidRPr="00161F8A" w:rsidRDefault="00B44AAF" w:rsidP="00161F8A">
            <w:pPr>
              <w:suppressAutoHyphens/>
              <w:spacing w:line="360" w:lineRule="auto"/>
              <w:rPr>
                <w:sz w:val="20"/>
                <w:szCs w:val="22"/>
              </w:rPr>
            </w:pPr>
            <w:r w:rsidRPr="00161F8A">
              <w:rPr>
                <w:bCs/>
                <w:iCs/>
                <w:sz w:val="20"/>
                <w:szCs w:val="22"/>
              </w:rPr>
              <w:t>по портфелю в целом</w:t>
            </w:r>
          </w:p>
        </w:tc>
        <w:tc>
          <w:tcPr>
            <w:tcW w:w="1239" w:type="dxa"/>
            <w:vMerge/>
            <w:shd w:val="clear" w:color="auto" w:fill="auto"/>
          </w:tcPr>
          <w:p w:rsidR="00B44AAF" w:rsidRPr="00161F8A" w:rsidRDefault="00B44AAF" w:rsidP="00161F8A">
            <w:pPr>
              <w:suppressAutoHyphens/>
              <w:spacing w:line="360" w:lineRule="auto"/>
              <w:rPr>
                <w:sz w:val="20"/>
                <w:szCs w:val="22"/>
              </w:rPr>
            </w:pPr>
          </w:p>
        </w:tc>
        <w:tc>
          <w:tcPr>
            <w:tcW w:w="1280" w:type="dxa"/>
            <w:vMerge/>
            <w:shd w:val="clear" w:color="auto" w:fill="auto"/>
          </w:tcPr>
          <w:p w:rsidR="00B44AAF" w:rsidRPr="00161F8A" w:rsidRDefault="00B44AAF" w:rsidP="00161F8A">
            <w:pPr>
              <w:suppressAutoHyphens/>
              <w:spacing w:line="360" w:lineRule="auto"/>
              <w:rPr>
                <w:bCs/>
                <w:sz w:val="20"/>
                <w:szCs w:val="22"/>
              </w:rPr>
            </w:pPr>
          </w:p>
        </w:tc>
        <w:tc>
          <w:tcPr>
            <w:tcW w:w="1657" w:type="dxa"/>
            <w:vMerge/>
            <w:shd w:val="clear" w:color="auto" w:fill="auto"/>
          </w:tcPr>
          <w:p w:rsidR="00B44AAF" w:rsidRPr="00161F8A" w:rsidRDefault="00B44AAF" w:rsidP="00161F8A">
            <w:pPr>
              <w:suppressAutoHyphens/>
              <w:spacing w:line="360" w:lineRule="auto"/>
              <w:rPr>
                <w:sz w:val="20"/>
                <w:szCs w:val="22"/>
              </w:rPr>
            </w:pPr>
          </w:p>
        </w:tc>
      </w:tr>
      <w:tr w:rsidR="00684B86" w:rsidRPr="00161F8A" w:rsidTr="00161F8A">
        <w:trPr>
          <w:jc w:val="center"/>
        </w:trPr>
        <w:tc>
          <w:tcPr>
            <w:tcW w:w="1766" w:type="dxa"/>
            <w:shd w:val="clear" w:color="auto" w:fill="auto"/>
          </w:tcPr>
          <w:p w:rsidR="00B44AAF" w:rsidRPr="00161F8A" w:rsidRDefault="00B44AAF" w:rsidP="00161F8A">
            <w:pPr>
              <w:suppressAutoHyphens/>
              <w:spacing w:line="360" w:lineRule="auto"/>
              <w:rPr>
                <w:sz w:val="20"/>
                <w:szCs w:val="22"/>
              </w:rPr>
            </w:pPr>
            <w:r w:rsidRPr="00161F8A">
              <w:rPr>
                <w:sz w:val="20"/>
                <w:szCs w:val="22"/>
              </w:rPr>
              <w:t>Спекулянт</w:t>
            </w:r>
            <w:r w:rsidRPr="00161F8A">
              <w:rPr>
                <w:sz w:val="20"/>
                <w:szCs w:val="22"/>
                <w:lang w:val="en-US"/>
              </w:rPr>
              <w:t xml:space="preserve"> (Day Trader)</w:t>
            </w:r>
          </w:p>
        </w:tc>
        <w:tc>
          <w:tcPr>
            <w:tcW w:w="941" w:type="dxa"/>
            <w:shd w:val="clear" w:color="auto" w:fill="auto"/>
          </w:tcPr>
          <w:p w:rsidR="00B44AAF" w:rsidRPr="00161F8A" w:rsidRDefault="00B44AAF" w:rsidP="00161F8A">
            <w:pPr>
              <w:suppressAutoHyphens/>
              <w:spacing w:line="360" w:lineRule="auto"/>
              <w:rPr>
                <w:sz w:val="20"/>
                <w:szCs w:val="22"/>
              </w:rPr>
            </w:pPr>
            <w:r w:rsidRPr="00161F8A">
              <w:rPr>
                <w:sz w:val="20"/>
                <w:szCs w:val="22"/>
              </w:rPr>
              <w:t>более 25%</w:t>
            </w:r>
          </w:p>
          <w:p w:rsidR="00B44AAF" w:rsidRPr="00161F8A" w:rsidRDefault="00B44AAF" w:rsidP="00161F8A">
            <w:pPr>
              <w:suppressAutoHyphens/>
              <w:spacing w:line="360" w:lineRule="auto"/>
              <w:rPr>
                <w:sz w:val="20"/>
                <w:szCs w:val="22"/>
              </w:rPr>
            </w:pPr>
            <w:r w:rsidRPr="00161F8A">
              <w:rPr>
                <w:sz w:val="20"/>
                <w:szCs w:val="22"/>
              </w:rPr>
              <w:t>годовых</w:t>
            </w:r>
          </w:p>
        </w:tc>
        <w:tc>
          <w:tcPr>
            <w:tcW w:w="1152" w:type="dxa"/>
            <w:shd w:val="clear" w:color="auto" w:fill="auto"/>
          </w:tcPr>
          <w:p w:rsidR="00B44AAF" w:rsidRPr="00161F8A" w:rsidRDefault="00B44AAF" w:rsidP="00161F8A">
            <w:pPr>
              <w:suppressAutoHyphens/>
              <w:spacing w:line="360" w:lineRule="auto"/>
              <w:rPr>
                <w:sz w:val="20"/>
                <w:szCs w:val="22"/>
              </w:rPr>
            </w:pPr>
            <w:r w:rsidRPr="00161F8A">
              <w:rPr>
                <w:sz w:val="20"/>
                <w:szCs w:val="22"/>
              </w:rPr>
              <w:t>Не более 2% капитала по каждой операции.</w:t>
            </w:r>
          </w:p>
        </w:tc>
        <w:tc>
          <w:tcPr>
            <w:tcW w:w="1097" w:type="dxa"/>
            <w:shd w:val="clear" w:color="auto" w:fill="auto"/>
          </w:tcPr>
          <w:p w:rsidR="00B44AAF" w:rsidRPr="00161F8A" w:rsidRDefault="00B44AAF" w:rsidP="00161F8A">
            <w:pPr>
              <w:suppressAutoHyphens/>
              <w:spacing w:line="360" w:lineRule="auto"/>
              <w:rPr>
                <w:sz w:val="20"/>
                <w:szCs w:val="22"/>
              </w:rPr>
            </w:pPr>
            <w:r w:rsidRPr="00161F8A">
              <w:rPr>
                <w:sz w:val="20"/>
                <w:szCs w:val="22"/>
              </w:rPr>
              <w:t>От 10 до 15%</w:t>
            </w:r>
          </w:p>
        </w:tc>
        <w:tc>
          <w:tcPr>
            <w:tcW w:w="1239" w:type="dxa"/>
            <w:shd w:val="clear" w:color="auto" w:fill="auto"/>
          </w:tcPr>
          <w:p w:rsidR="00B44AAF" w:rsidRPr="00161F8A" w:rsidRDefault="00684B86" w:rsidP="00161F8A">
            <w:pPr>
              <w:pStyle w:val="a6"/>
              <w:suppressAutoHyphens/>
              <w:spacing w:before="0" w:beforeAutospacing="0" w:after="0" w:afterAutospacing="0" w:line="360" w:lineRule="auto"/>
              <w:rPr>
                <w:rFonts w:ascii="Times New Roman" w:hAnsi="Times New Roman"/>
                <w:sz w:val="20"/>
                <w:szCs w:val="22"/>
              </w:rPr>
            </w:pPr>
            <w:r w:rsidRPr="00161F8A">
              <w:rPr>
                <w:rStyle w:val="spelle"/>
                <w:rFonts w:ascii="Times New Roman" w:hAnsi="Times New Roman"/>
                <w:sz w:val="20"/>
                <w:szCs w:val="22"/>
              </w:rPr>
              <w:t>Внутри</w:t>
            </w:r>
            <w:r w:rsidR="00B44AAF" w:rsidRPr="00161F8A">
              <w:rPr>
                <w:rStyle w:val="spelle"/>
                <w:rFonts w:ascii="Times New Roman" w:hAnsi="Times New Roman"/>
                <w:sz w:val="20"/>
                <w:szCs w:val="22"/>
              </w:rPr>
              <w:t>дневные</w:t>
            </w:r>
            <w:r w:rsidR="00B44AAF" w:rsidRPr="00161F8A">
              <w:rPr>
                <w:rFonts w:ascii="Times New Roman" w:hAnsi="Times New Roman"/>
                <w:sz w:val="20"/>
                <w:szCs w:val="22"/>
              </w:rPr>
              <w:t xml:space="preserve"> операции</w:t>
            </w:r>
          </w:p>
        </w:tc>
        <w:tc>
          <w:tcPr>
            <w:tcW w:w="1280" w:type="dxa"/>
            <w:shd w:val="clear" w:color="auto" w:fill="auto"/>
          </w:tcPr>
          <w:p w:rsidR="00B44AAF" w:rsidRPr="00161F8A" w:rsidRDefault="00B44AAF" w:rsidP="00161F8A">
            <w:pPr>
              <w:suppressAutoHyphens/>
              <w:spacing w:line="360" w:lineRule="auto"/>
              <w:rPr>
                <w:sz w:val="20"/>
                <w:szCs w:val="22"/>
              </w:rPr>
            </w:pPr>
            <w:r w:rsidRPr="00161F8A">
              <w:rPr>
                <w:sz w:val="20"/>
                <w:szCs w:val="22"/>
              </w:rPr>
              <w:t>Акции</w:t>
            </w:r>
          </w:p>
        </w:tc>
        <w:tc>
          <w:tcPr>
            <w:tcW w:w="1657" w:type="dxa"/>
            <w:shd w:val="clear" w:color="auto" w:fill="auto"/>
          </w:tcPr>
          <w:p w:rsidR="00B44AAF" w:rsidRPr="00161F8A" w:rsidRDefault="00B44AAF" w:rsidP="00161F8A">
            <w:pPr>
              <w:suppressAutoHyphens/>
              <w:spacing w:line="360" w:lineRule="auto"/>
              <w:rPr>
                <w:sz w:val="20"/>
                <w:szCs w:val="22"/>
              </w:rPr>
            </w:pPr>
            <w:r w:rsidRPr="00161F8A">
              <w:rPr>
                <w:sz w:val="20"/>
                <w:szCs w:val="22"/>
              </w:rPr>
              <w:t>Краткосрочные колебания цен</w:t>
            </w:r>
          </w:p>
        </w:tc>
      </w:tr>
      <w:tr w:rsidR="00684B86" w:rsidRPr="00161F8A" w:rsidTr="00161F8A">
        <w:trPr>
          <w:jc w:val="center"/>
        </w:trPr>
        <w:tc>
          <w:tcPr>
            <w:tcW w:w="1766" w:type="dxa"/>
            <w:shd w:val="clear" w:color="auto" w:fill="auto"/>
          </w:tcPr>
          <w:p w:rsidR="00B44AAF" w:rsidRPr="00161F8A" w:rsidRDefault="00B44AAF" w:rsidP="00161F8A">
            <w:pPr>
              <w:suppressAutoHyphens/>
              <w:spacing w:line="360" w:lineRule="auto"/>
              <w:rPr>
                <w:sz w:val="20"/>
                <w:szCs w:val="22"/>
              </w:rPr>
            </w:pPr>
            <w:r w:rsidRPr="00161F8A">
              <w:rPr>
                <w:sz w:val="20"/>
                <w:szCs w:val="22"/>
              </w:rPr>
              <w:t xml:space="preserve">Позиционный инвестор </w:t>
            </w:r>
          </w:p>
        </w:tc>
        <w:tc>
          <w:tcPr>
            <w:tcW w:w="941" w:type="dxa"/>
            <w:shd w:val="clear" w:color="auto" w:fill="auto"/>
          </w:tcPr>
          <w:p w:rsidR="00B44AAF" w:rsidRPr="00161F8A" w:rsidRDefault="00B44AAF" w:rsidP="00161F8A">
            <w:pPr>
              <w:suppressAutoHyphens/>
              <w:spacing w:line="360" w:lineRule="auto"/>
              <w:rPr>
                <w:sz w:val="20"/>
                <w:szCs w:val="22"/>
              </w:rPr>
            </w:pPr>
            <w:r w:rsidRPr="00161F8A">
              <w:rPr>
                <w:sz w:val="20"/>
                <w:szCs w:val="22"/>
              </w:rPr>
              <w:t>20-30%</w:t>
            </w:r>
          </w:p>
          <w:p w:rsidR="00B44AAF" w:rsidRPr="00161F8A" w:rsidRDefault="00B44AAF" w:rsidP="00161F8A">
            <w:pPr>
              <w:suppressAutoHyphens/>
              <w:spacing w:line="360" w:lineRule="auto"/>
              <w:rPr>
                <w:sz w:val="20"/>
                <w:szCs w:val="22"/>
              </w:rPr>
            </w:pPr>
            <w:r w:rsidRPr="00161F8A">
              <w:rPr>
                <w:sz w:val="20"/>
                <w:szCs w:val="22"/>
              </w:rPr>
              <w:t>годовых</w:t>
            </w:r>
          </w:p>
        </w:tc>
        <w:tc>
          <w:tcPr>
            <w:tcW w:w="1152" w:type="dxa"/>
            <w:shd w:val="clear" w:color="auto" w:fill="auto"/>
          </w:tcPr>
          <w:p w:rsidR="00B44AAF" w:rsidRPr="00161F8A" w:rsidRDefault="00B44AAF" w:rsidP="00161F8A">
            <w:pPr>
              <w:suppressAutoHyphens/>
              <w:spacing w:line="360" w:lineRule="auto"/>
              <w:rPr>
                <w:sz w:val="20"/>
                <w:szCs w:val="22"/>
              </w:rPr>
            </w:pPr>
            <w:r w:rsidRPr="00161F8A">
              <w:rPr>
                <w:sz w:val="20"/>
                <w:szCs w:val="22"/>
              </w:rPr>
              <w:t>Не более 2% капитала по каждой операции</w:t>
            </w:r>
          </w:p>
        </w:tc>
        <w:tc>
          <w:tcPr>
            <w:tcW w:w="1097" w:type="dxa"/>
            <w:shd w:val="clear" w:color="auto" w:fill="auto"/>
          </w:tcPr>
          <w:p w:rsidR="00B44AAF" w:rsidRPr="00161F8A" w:rsidRDefault="00B44AAF" w:rsidP="00161F8A">
            <w:pPr>
              <w:pStyle w:val="a6"/>
              <w:suppressAutoHyphens/>
              <w:spacing w:before="0" w:beforeAutospacing="0" w:after="0" w:afterAutospacing="0" w:line="360" w:lineRule="auto"/>
              <w:rPr>
                <w:rFonts w:ascii="Times New Roman" w:hAnsi="Times New Roman"/>
                <w:sz w:val="20"/>
                <w:szCs w:val="22"/>
              </w:rPr>
            </w:pPr>
            <w:r w:rsidRPr="00161F8A">
              <w:rPr>
                <w:rFonts w:ascii="Times New Roman" w:hAnsi="Times New Roman"/>
                <w:sz w:val="20"/>
                <w:szCs w:val="22"/>
              </w:rPr>
              <w:t>Не более 10%</w:t>
            </w:r>
          </w:p>
        </w:tc>
        <w:tc>
          <w:tcPr>
            <w:tcW w:w="1239" w:type="dxa"/>
            <w:shd w:val="clear" w:color="auto" w:fill="auto"/>
          </w:tcPr>
          <w:p w:rsidR="00B44AAF" w:rsidRPr="00161F8A" w:rsidRDefault="00B44AAF" w:rsidP="00161F8A">
            <w:pPr>
              <w:suppressAutoHyphens/>
              <w:spacing w:line="360" w:lineRule="auto"/>
              <w:rPr>
                <w:sz w:val="20"/>
                <w:szCs w:val="22"/>
              </w:rPr>
            </w:pPr>
            <w:r w:rsidRPr="00161F8A">
              <w:rPr>
                <w:sz w:val="20"/>
                <w:szCs w:val="22"/>
              </w:rPr>
              <w:t>Удержание позиции на срок до двух – трех недель</w:t>
            </w:r>
          </w:p>
        </w:tc>
        <w:tc>
          <w:tcPr>
            <w:tcW w:w="1280" w:type="dxa"/>
            <w:shd w:val="clear" w:color="auto" w:fill="auto"/>
          </w:tcPr>
          <w:p w:rsidR="00B44AAF" w:rsidRPr="00161F8A" w:rsidRDefault="00B44AAF" w:rsidP="00161F8A">
            <w:pPr>
              <w:suppressAutoHyphens/>
              <w:spacing w:line="360" w:lineRule="auto"/>
              <w:rPr>
                <w:sz w:val="20"/>
                <w:szCs w:val="22"/>
              </w:rPr>
            </w:pPr>
            <w:r w:rsidRPr="00161F8A">
              <w:rPr>
                <w:sz w:val="20"/>
                <w:szCs w:val="22"/>
              </w:rPr>
              <w:t>Акции</w:t>
            </w:r>
          </w:p>
        </w:tc>
        <w:tc>
          <w:tcPr>
            <w:tcW w:w="1657" w:type="dxa"/>
            <w:shd w:val="clear" w:color="auto" w:fill="auto"/>
          </w:tcPr>
          <w:p w:rsidR="00B44AAF" w:rsidRPr="00161F8A" w:rsidRDefault="00B44AAF" w:rsidP="00161F8A">
            <w:pPr>
              <w:suppressAutoHyphens/>
              <w:spacing w:line="360" w:lineRule="auto"/>
              <w:rPr>
                <w:sz w:val="20"/>
                <w:szCs w:val="22"/>
              </w:rPr>
            </w:pPr>
            <w:r w:rsidRPr="00161F8A">
              <w:rPr>
                <w:sz w:val="20"/>
                <w:szCs w:val="22"/>
              </w:rPr>
              <w:t>Трендовые (долгосрочные) движения</w:t>
            </w:r>
          </w:p>
        </w:tc>
      </w:tr>
      <w:tr w:rsidR="00684B86" w:rsidRPr="00161F8A" w:rsidTr="00161F8A">
        <w:trPr>
          <w:jc w:val="center"/>
        </w:trPr>
        <w:tc>
          <w:tcPr>
            <w:tcW w:w="1766" w:type="dxa"/>
            <w:shd w:val="clear" w:color="auto" w:fill="auto"/>
          </w:tcPr>
          <w:p w:rsidR="00B44AAF" w:rsidRPr="00161F8A" w:rsidRDefault="00B44AAF" w:rsidP="00161F8A">
            <w:pPr>
              <w:suppressAutoHyphens/>
              <w:spacing w:line="360" w:lineRule="auto"/>
              <w:rPr>
                <w:sz w:val="20"/>
                <w:szCs w:val="22"/>
              </w:rPr>
            </w:pPr>
            <w:r w:rsidRPr="00161F8A">
              <w:rPr>
                <w:sz w:val="20"/>
                <w:szCs w:val="22"/>
              </w:rPr>
              <w:t>Стратегический инвестор</w:t>
            </w:r>
          </w:p>
        </w:tc>
        <w:tc>
          <w:tcPr>
            <w:tcW w:w="941" w:type="dxa"/>
            <w:shd w:val="clear" w:color="auto" w:fill="auto"/>
          </w:tcPr>
          <w:p w:rsidR="00B44AAF" w:rsidRPr="00161F8A" w:rsidRDefault="00B44AAF" w:rsidP="00161F8A">
            <w:pPr>
              <w:suppressAutoHyphens/>
              <w:spacing w:line="360" w:lineRule="auto"/>
              <w:rPr>
                <w:sz w:val="20"/>
                <w:szCs w:val="22"/>
              </w:rPr>
            </w:pPr>
            <w:r w:rsidRPr="00161F8A">
              <w:rPr>
                <w:sz w:val="20"/>
                <w:szCs w:val="22"/>
              </w:rPr>
              <w:t>15-20% годовых</w:t>
            </w:r>
          </w:p>
        </w:tc>
        <w:tc>
          <w:tcPr>
            <w:tcW w:w="1152" w:type="dxa"/>
            <w:shd w:val="clear" w:color="auto" w:fill="auto"/>
          </w:tcPr>
          <w:p w:rsidR="00B44AAF" w:rsidRPr="00161F8A" w:rsidRDefault="00B44AAF" w:rsidP="00161F8A">
            <w:pPr>
              <w:suppressAutoHyphens/>
              <w:spacing w:line="360" w:lineRule="auto"/>
              <w:rPr>
                <w:sz w:val="20"/>
                <w:szCs w:val="22"/>
              </w:rPr>
            </w:pPr>
            <w:r w:rsidRPr="00161F8A">
              <w:rPr>
                <w:sz w:val="20"/>
                <w:szCs w:val="22"/>
              </w:rPr>
              <w:t>Не более 2% капитала по каждой операции.</w:t>
            </w:r>
          </w:p>
        </w:tc>
        <w:tc>
          <w:tcPr>
            <w:tcW w:w="1097" w:type="dxa"/>
            <w:shd w:val="clear" w:color="auto" w:fill="auto"/>
          </w:tcPr>
          <w:p w:rsidR="00B44AAF" w:rsidRPr="00161F8A" w:rsidRDefault="00B44AAF" w:rsidP="00161F8A">
            <w:pPr>
              <w:suppressAutoHyphens/>
              <w:spacing w:line="360" w:lineRule="auto"/>
              <w:rPr>
                <w:sz w:val="20"/>
                <w:szCs w:val="22"/>
              </w:rPr>
            </w:pPr>
            <w:r w:rsidRPr="00161F8A">
              <w:rPr>
                <w:sz w:val="20"/>
                <w:szCs w:val="22"/>
              </w:rPr>
              <w:t>Не более 5%</w:t>
            </w:r>
          </w:p>
        </w:tc>
        <w:tc>
          <w:tcPr>
            <w:tcW w:w="1239" w:type="dxa"/>
            <w:shd w:val="clear" w:color="auto" w:fill="auto"/>
          </w:tcPr>
          <w:p w:rsidR="00B44AAF" w:rsidRPr="00161F8A" w:rsidRDefault="00B44AAF" w:rsidP="00161F8A">
            <w:pPr>
              <w:suppressAutoHyphens/>
              <w:spacing w:line="360" w:lineRule="auto"/>
              <w:rPr>
                <w:sz w:val="20"/>
                <w:szCs w:val="22"/>
              </w:rPr>
            </w:pPr>
            <w:r w:rsidRPr="00161F8A">
              <w:rPr>
                <w:sz w:val="20"/>
                <w:szCs w:val="22"/>
              </w:rPr>
              <w:t>Не менее трех месяцев</w:t>
            </w:r>
          </w:p>
        </w:tc>
        <w:tc>
          <w:tcPr>
            <w:tcW w:w="1280" w:type="dxa"/>
            <w:shd w:val="clear" w:color="auto" w:fill="auto"/>
          </w:tcPr>
          <w:p w:rsidR="00B44AAF" w:rsidRPr="00161F8A" w:rsidRDefault="00B44AAF" w:rsidP="00161F8A">
            <w:pPr>
              <w:suppressAutoHyphens/>
              <w:spacing w:line="360" w:lineRule="auto"/>
              <w:rPr>
                <w:sz w:val="20"/>
                <w:szCs w:val="22"/>
              </w:rPr>
            </w:pPr>
            <w:r w:rsidRPr="00161F8A">
              <w:rPr>
                <w:sz w:val="20"/>
                <w:szCs w:val="22"/>
              </w:rPr>
              <w:t>Облигации, государственные бумаги, векселя</w:t>
            </w:r>
          </w:p>
        </w:tc>
        <w:tc>
          <w:tcPr>
            <w:tcW w:w="1657" w:type="dxa"/>
            <w:shd w:val="clear" w:color="auto" w:fill="auto"/>
          </w:tcPr>
          <w:p w:rsidR="00B44AAF" w:rsidRPr="00161F8A" w:rsidRDefault="00B44AAF" w:rsidP="00161F8A">
            <w:pPr>
              <w:suppressAutoHyphens/>
              <w:spacing w:line="360" w:lineRule="auto"/>
              <w:rPr>
                <w:sz w:val="20"/>
                <w:szCs w:val="22"/>
              </w:rPr>
            </w:pPr>
            <w:r w:rsidRPr="00161F8A">
              <w:rPr>
                <w:sz w:val="20"/>
                <w:szCs w:val="22"/>
              </w:rPr>
              <w:t>Купонные, дивидендные выплаты, рост курсовой стоимости</w:t>
            </w:r>
          </w:p>
        </w:tc>
      </w:tr>
      <w:tr w:rsidR="00684B86" w:rsidRPr="00161F8A" w:rsidTr="00161F8A">
        <w:trPr>
          <w:jc w:val="center"/>
        </w:trPr>
        <w:tc>
          <w:tcPr>
            <w:tcW w:w="1766" w:type="dxa"/>
            <w:shd w:val="clear" w:color="auto" w:fill="auto"/>
          </w:tcPr>
          <w:p w:rsidR="00B44AAF" w:rsidRPr="00161F8A" w:rsidRDefault="00B44AAF" w:rsidP="00161F8A">
            <w:pPr>
              <w:suppressAutoHyphens/>
              <w:spacing w:line="360" w:lineRule="auto"/>
              <w:rPr>
                <w:sz w:val="20"/>
                <w:szCs w:val="22"/>
              </w:rPr>
            </w:pPr>
            <w:r w:rsidRPr="00161F8A">
              <w:rPr>
                <w:sz w:val="20"/>
                <w:szCs w:val="22"/>
              </w:rPr>
              <w:t>Комбинационный инвестор</w:t>
            </w:r>
          </w:p>
        </w:tc>
        <w:tc>
          <w:tcPr>
            <w:tcW w:w="941" w:type="dxa"/>
            <w:shd w:val="clear" w:color="auto" w:fill="auto"/>
          </w:tcPr>
          <w:p w:rsidR="00B44AAF" w:rsidRPr="00161F8A" w:rsidRDefault="00B44AAF" w:rsidP="00161F8A">
            <w:pPr>
              <w:suppressAutoHyphens/>
              <w:spacing w:line="360" w:lineRule="auto"/>
              <w:rPr>
                <w:sz w:val="20"/>
                <w:szCs w:val="22"/>
              </w:rPr>
            </w:pPr>
            <w:r w:rsidRPr="00161F8A">
              <w:rPr>
                <w:sz w:val="20"/>
                <w:szCs w:val="22"/>
              </w:rPr>
              <w:t>20-40%</w:t>
            </w:r>
          </w:p>
          <w:p w:rsidR="00B44AAF" w:rsidRPr="00161F8A" w:rsidRDefault="00B44AAF" w:rsidP="00161F8A">
            <w:pPr>
              <w:suppressAutoHyphens/>
              <w:spacing w:line="360" w:lineRule="auto"/>
              <w:rPr>
                <w:sz w:val="20"/>
                <w:szCs w:val="22"/>
              </w:rPr>
            </w:pPr>
            <w:r w:rsidRPr="00161F8A">
              <w:rPr>
                <w:sz w:val="20"/>
                <w:szCs w:val="22"/>
              </w:rPr>
              <w:t>годовых</w:t>
            </w:r>
          </w:p>
        </w:tc>
        <w:tc>
          <w:tcPr>
            <w:tcW w:w="1152" w:type="dxa"/>
            <w:shd w:val="clear" w:color="auto" w:fill="auto"/>
          </w:tcPr>
          <w:p w:rsidR="00B44AAF" w:rsidRPr="00161F8A" w:rsidRDefault="00B44AAF" w:rsidP="00161F8A">
            <w:pPr>
              <w:suppressAutoHyphens/>
              <w:spacing w:line="360" w:lineRule="auto"/>
              <w:rPr>
                <w:sz w:val="20"/>
                <w:szCs w:val="22"/>
              </w:rPr>
            </w:pPr>
            <w:r w:rsidRPr="00161F8A">
              <w:rPr>
                <w:sz w:val="20"/>
                <w:szCs w:val="22"/>
              </w:rPr>
              <w:t>Не более 2% капитала по каждой операции.</w:t>
            </w:r>
          </w:p>
        </w:tc>
        <w:tc>
          <w:tcPr>
            <w:tcW w:w="1097" w:type="dxa"/>
            <w:shd w:val="clear" w:color="auto" w:fill="auto"/>
          </w:tcPr>
          <w:p w:rsidR="00B44AAF" w:rsidRPr="00161F8A" w:rsidRDefault="00B44AAF" w:rsidP="00161F8A">
            <w:pPr>
              <w:suppressAutoHyphens/>
              <w:spacing w:line="360" w:lineRule="auto"/>
              <w:rPr>
                <w:sz w:val="20"/>
                <w:szCs w:val="22"/>
              </w:rPr>
            </w:pPr>
            <w:r w:rsidRPr="00161F8A">
              <w:rPr>
                <w:sz w:val="20"/>
                <w:szCs w:val="22"/>
              </w:rPr>
              <w:t>От 5 до 10%</w:t>
            </w:r>
          </w:p>
        </w:tc>
        <w:tc>
          <w:tcPr>
            <w:tcW w:w="1239" w:type="dxa"/>
            <w:shd w:val="clear" w:color="auto" w:fill="auto"/>
          </w:tcPr>
          <w:p w:rsidR="00B44AAF" w:rsidRPr="00161F8A" w:rsidRDefault="00B44AAF" w:rsidP="00161F8A">
            <w:pPr>
              <w:suppressAutoHyphens/>
              <w:spacing w:line="360" w:lineRule="auto"/>
              <w:rPr>
                <w:sz w:val="20"/>
                <w:szCs w:val="22"/>
              </w:rPr>
            </w:pPr>
            <w:r w:rsidRPr="00161F8A">
              <w:rPr>
                <w:sz w:val="20"/>
                <w:szCs w:val="22"/>
              </w:rPr>
              <w:t xml:space="preserve">Разные сроки </w:t>
            </w:r>
          </w:p>
        </w:tc>
        <w:tc>
          <w:tcPr>
            <w:tcW w:w="1280" w:type="dxa"/>
            <w:shd w:val="clear" w:color="auto" w:fill="auto"/>
          </w:tcPr>
          <w:p w:rsidR="00B44AAF" w:rsidRPr="00161F8A" w:rsidRDefault="00B44AAF" w:rsidP="00161F8A">
            <w:pPr>
              <w:suppressAutoHyphens/>
              <w:spacing w:line="360" w:lineRule="auto"/>
              <w:rPr>
                <w:sz w:val="20"/>
                <w:szCs w:val="22"/>
              </w:rPr>
            </w:pPr>
            <w:r w:rsidRPr="00161F8A">
              <w:rPr>
                <w:sz w:val="20"/>
                <w:szCs w:val="22"/>
              </w:rPr>
              <w:t xml:space="preserve">Весь спектр рынка </w:t>
            </w:r>
          </w:p>
        </w:tc>
        <w:tc>
          <w:tcPr>
            <w:tcW w:w="1657" w:type="dxa"/>
            <w:shd w:val="clear" w:color="auto" w:fill="auto"/>
          </w:tcPr>
          <w:p w:rsidR="00B44AAF" w:rsidRPr="00161F8A" w:rsidRDefault="00B44AAF" w:rsidP="00161F8A">
            <w:pPr>
              <w:suppressAutoHyphens/>
              <w:spacing w:line="360" w:lineRule="auto"/>
              <w:rPr>
                <w:sz w:val="20"/>
                <w:szCs w:val="22"/>
              </w:rPr>
            </w:pPr>
            <w:r w:rsidRPr="00161F8A">
              <w:rPr>
                <w:sz w:val="20"/>
                <w:szCs w:val="22"/>
              </w:rPr>
              <w:t>Купонные, дивидендные выплаты, рост курсовой стоимости, трендовые движения</w:t>
            </w:r>
          </w:p>
        </w:tc>
      </w:tr>
    </w:tbl>
    <w:p w:rsidR="00684B86" w:rsidRDefault="00684B86" w:rsidP="00684B86">
      <w:pPr>
        <w:suppressAutoHyphens/>
        <w:spacing w:line="360" w:lineRule="auto"/>
        <w:ind w:firstLine="709"/>
        <w:jc w:val="both"/>
        <w:rPr>
          <w:sz w:val="28"/>
          <w:szCs w:val="28"/>
        </w:rPr>
      </w:pPr>
    </w:p>
    <w:p w:rsidR="00684B86" w:rsidRDefault="00B44AAF" w:rsidP="00684B86">
      <w:pPr>
        <w:suppressAutoHyphens/>
        <w:spacing w:line="360" w:lineRule="auto"/>
        <w:ind w:firstLine="709"/>
        <w:jc w:val="both"/>
        <w:rPr>
          <w:sz w:val="28"/>
          <w:szCs w:val="28"/>
        </w:rPr>
      </w:pPr>
      <w:r w:rsidRPr="00684B86">
        <w:rPr>
          <w:sz w:val="28"/>
          <w:szCs w:val="28"/>
        </w:rPr>
        <w:t>Определив общие направления инвестирования, перечисленные выше, необходимо сосредоточить внимание на выборе конкретных инструментов, облигаций и акций. Принятию решений здесь предшествуют:</w:t>
      </w:r>
    </w:p>
    <w:p w:rsidR="00684B86" w:rsidRDefault="00B44AAF" w:rsidP="00684B86">
      <w:pPr>
        <w:suppressAutoHyphens/>
        <w:spacing w:line="360" w:lineRule="auto"/>
        <w:ind w:firstLine="709"/>
        <w:jc w:val="both"/>
        <w:rPr>
          <w:sz w:val="28"/>
          <w:szCs w:val="28"/>
        </w:rPr>
      </w:pPr>
      <w:r w:rsidRPr="00684B86">
        <w:rPr>
          <w:sz w:val="28"/>
          <w:szCs w:val="28"/>
        </w:rPr>
        <w:t>• Оценка общей инвестиционной привлекательности исследуемых сегментов рынка и эмитентов, анализ в координатах "риск – доходность";</w:t>
      </w:r>
    </w:p>
    <w:p w:rsidR="00B44AAF" w:rsidRPr="00684B86" w:rsidRDefault="00B44AAF" w:rsidP="00684B86">
      <w:pPr>
        <w:suppressAutoHyphens/>
        <w:spacing w:line="360" w:lineRule="auto"/>
        <w:ind w:firstLine="709"/>
        <w:jc w:val="both"/>
        <w:rPr>
          <w:sz w:val="28"/>
          <w:szCs w:val="28"/>
        </w:rPr>
      </w:pPr>
      <w:r w:rsidRPr="00684B86">
        <w:rPr>
          <w:sz w:val="28"/>
          <w:szCs w:val="28"/>
        </w:rPr>
        <w:t>• Анализ динамики цен и объема торгов (</w:t>
      </w:r>
      <w:r w:rsidRPr="00151BC8">
        <w:rPr>
          <w:sz w:val="28"/>
          <w:szCs w:val="28"/>
        </w:rPr>
        <w:t>технический анализ</w:t>
      </w:r>
      <w:r w:rsidRPr="00684B86">
        <w:rPr>
          <w:sz w:val="28"/>
          <w:szCs w:val="28"/>
        </w:rPr>
        <w:t>).</w:t>
      </w:r>
    </w:p>
    <w:p w:rsidR="00B44AAF" w:rsidRPr="00684B86" w:rsidRDefault="00B44AAF" w:rsidP="00684B86">
      <w:pPr>
        <w:suppressAutoHyphens/>
        <w:spacing w:line="360" w:lineRule="auto"/>
        <w:ind w:firstLine="709"/>
        <w:jc w:val="both"/>
        <w:rPr>
          <w:sz w:val="28"/>
          <w:szCs w:val="28"/>
        </w:rPr>
      </w:pPr>
    </w:p>
    <w:p w:rsidR="00B44AAF" w:rsidRPr="00684B86" w:rsidRDefault="00684B86" w:rsidP="00684B86">
      <w:pPr>
        <w:suppressAutoHyphens/>
        <w:spacing w:line="360" w:lineRule="auto"/>
        <w:ind w:firstLine="709"/>
        <w:jc w:val="both"/>
        <w:rPr>
          <w:sz w:val="28"/>
          <w:szCs w:val="28"/>
        </w:rPr>
      </w:pPr>
      <w:r>
        <w:rPr>
          <w:sz w:val="28"/>
          <w:szCs w:val="28"/>
        </w:rPr>
        <w:br w:type="page"/>
      </w:r>
      <w:r w:rsidRPr="00684B86">
        <w:rPr>
          <w:sz w:val="28"/>
          <w:szCs w:val="28"/>
        </w:rPr>
        <w:t>2.2</w:t>
      </w:r>
      <w:r w:rsidR="00B44AAF" w:rsidRPr="00684B86">
        <w:rPr>
          <w:sz w:val="28"/>
          <w:szCs w:val="28"/>
        </w:rPr>
        <w:t xml:space="preserve"> Этапы выработки стратегии</w:t>
      </w:r>
    </w:p>
    <w:p w:rsidR="00684B86" w:rsidRDefault="00684B86" w:rsidP="00684B86">
      <w:pPr>
        <w:suppressAutoHyphens/>
        <w:spacing w:line="360" w:lineRule="auto"/>
        <w:ind w:firstLine="709"/>
        <w:jc w:val="both"/>
        <w:rPr>
          <w:sz w:val="28"/>
          <w:szCs w:val="28"/>
        </w:rPr>
      </w:pPr>
    </w:p>
    <w:p w:rsidR="00684B86" w:rsidRPr="00684B86" w:rsidRDefault="00B44AAF" w:rsidP="00684B86">
      <w:pPr>
        <w:suppressAutoHyphens/>
        <w:spacing w:line="360" w:lineRule="auto"/>
        <w:ind w:firstLine="709"/>
        <w:jc w:val="both"/>
        <w:rPr>
          <w:sz w:val="28"/>
          <w:szCs w:val="28"/>
        </w:rPr>
      </w:pPr>
      <w:r w:rsidRPr="00684B86">
        <w:rPr>
          <w:sz w:val="28"/>
          <w:szCs w:val="28"/>
        </w:rPr>
        <w:t>Следуя за логическим описанием выработки инвестиционной стратегии поведения на организованном рынке, можно предложить следующий алгоритм действий:</w:t>
      </w:r>
    </w:p>
    <w:p w:rsidR="00B44AAF" w:rsidRPr="00684B86" w:rsidRDefault="00B44AAF" w:rsidP="00684B86">
      <w:pPr>
        <w:suppressAutoHyphens/>
        <w:spacing w:line="360" w:lineRule="auto"/>
        <w:ind w:firstLine="709"/>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6788"/>
      </w:tblGrid>
      <w:tr w:rsidR="00B44AAF" w:rsidRPr="00161F8A" w:rsidTr="00161F8A">
        <w:trPr>
          <w:jc w:val="center"/>
        </w:trPr>
        <w:tc>
          <w:tcPr>
            <w:tcW w:w="2376" w:type="dxa"/>
            <w:shd w:val="clear" w:color="auto" w:fill="auto"/>
          </w:tcPr>
          <w:p w:rsidR="00B44AAF" w:rsidRPr="00161F8A" w:rsidRDefault="00B44AAF" w:rsidP="00161F8A">
            <w:pPr>
              <w:pStyle w:val="web"/>
              <w:suppressAutoHyphens/>
              <w:spacing w:before="0" w:beforeAutospacing="0" w:after="0" w:afterAutospacing="0" w:line="360" w:lineRule="auto"/>
              <w:rPr>
                <w:rFonts w:ascii="Times New Roman" w:hAnsi="Times New Roman"/>
                <w:sz w:val="20"/>
                <w:szCs w:val="22"/>
              </w:rPr>
            </w:pPr>
            <w:r w:rsidRPr="00161F8A">
              <w:rPr>
                <w:rFonts w:ascii="Times New Roman" w:hAnsi="Times New Roman"/>
                <w:bCs/>
                <w:iCs/>
                <w:sz w:val="20"/>
                <w:szCs w:val="22"/>
              </w:rPr>
              <w:t>Этап</w:t>
            </w:r>
          </w:p>
        </w:tc>
        <w:tc>
          <w:tcPr>
            <w:tcW w:w="6788" w:type="dxa"/>
            <w:shd w:val="clear" w:color="auto" w:fill="auto"/>
          </w:tcPr>
          <w:p w:rsidR="00B44AAF" w:rsidRPr="00161F8A" w:rsidRDefault="00B44AAF" w:rsidP="00161F8A">
            <w:pPr>
              <w:suppressAutoHyphens/>
              <w:spacing w:line="360" w:lineRule="auto"/>
              <w:rPr>
                <w:sz w:val="20"/>
              </w:rPr>
            </w:pPr>
            <w:r w:rsidRPr="00161F8A">
              <w:rPr>
                <w:bCs/>
                <w:iCs/>
                <w:sz w:val="20"/>
              </w:rPr>
              <w:t>Характеристика</w:t>
            </w:r>
          </w:p>
        </w:tc>
      </w:tr>
      <w:tr w:rsidR="00B44AAF" w:rsidRPr="00161F8A" w:rsidTr="00161F8A">
        <w:trPr>
          <w:jc w:val="center"/>
        </w:trPr>
        <w:tc>
          <w:tcPr>
            <w:tcW w:w="2376" w:type="dxa"/>
            <w:shd w:val="clear" w:color="auto" w:fill="auto"/>
          </w:tcPr>
          <w:p w:rsidR="00B44AAF" w:rsidRPr="00161F8A" w:rsidRDefault="00B44AAF" w:rsidP="00161F8A">
            <w:pPr>
              <w:suppressAutoHyphens/>
              <w:spacing w:line="360" w:lineRule="auto"/>
              <w:rPr>
                <w:sz w:val="20"/>
                <w:szCs w:val="22"/>
              </w:rPr>
            </w:pPr>
            <w:r w:rsidRPr="00161F8A">
              <w:rPr>
                <w:sz w:val="20"/>
                <w:szCs w:val="22"/>
              </w:rPr>
              <w:t>1. Обзор рынка, сравнительный анализ сегментов рынка и эмитентов</w:t>
            </w:r>
          </w:p>
        </w:tc>
        <w:tc>
          <w:tcPr>
            <w:tcW w:w="6788" w:type="dxa"/>
            <w:shd w:val="clear" w:color="auto" w:fill="auto"/>
          </w:tcPr>
          <w:p w:rsidR="00684B86" w:rsidRPr="00161F8A" w:rsidRDefault="00B44AAF" w:rsidP="00161F8A">
            <w:pPr>
              <w:pStyle w:val="web"/>
              <w:suppressAutoHyphens/>
              <w:spacing w:before="0" w:beforeAutospacing="0" w:after="0" w:afterAutospacing="0" w:line="360" w:lineRule="auto"/>
              <w:rPr>
                <w:rFonts w:ascii="Times New Roman" w:hAnsi="Times New Roman"/>
                <w:sz w:val="20"/>
                <w:szCs w:val="22"/>
              </w:rPr>
            </w:pPr>
            <w:r w:rsidRPr="00161F8A">
              <w:rPr>
                <w:rFonts w:ascii="Times New Roman" w:hAnsi="Times New Roman"/>
                <w:sz w:val="20"/>
                <w:szCs w:val="22"/>
              </w:rPr>
              <w:t xml:space="preserve"> Предполагается использование статистической информации об общей макроэкономической и отраслевой ситуации.</w:t>
            </w:r>
          </w:p>
          <w:p w:rsidR="00B44AAF" w:rsidRPr="00161F8A" w:rsidRDefault="00B44AAF" w:rsidP="00161F8A">
            <w:pPr>
              <w:pStyle w:val="web"/>
              <w:suppressAutoHyphens/>
              <w:spacing w:before="0" w:beforeAutospacing="0" w:after="0" w:afterAutospacing="0" w:line="360" w:lineRule="auto"/>
              <w:rPr>
                <w:rFonts w:ascii="Times New Roman" w:hAnsi="Times New Roman"/>
                <w:sz w:val="20"/>
                <w:szCs w:val="22"/>
              </w:rPr>
            </w:pPr>
            <w:r w:rsidRPr="00161F8A">
              <w:rPr>
                <w:rFonts w:ascii="Times New Roman" w:hAnsi="Times New Roman"/>
                <w:sz w:val="20"/>
                <w:szCs w:val="22"/>
              </w:rPr>
              <w:t xml:space="preserve">Далее на основе методологий </w:t>
            </w:r>
            <w:hyperlink r:id="rId11" w:history="1">
              <w:r w:rsidRPr="00161F8A">
                <w:rPr>
                  <w:rStyle w:val="a8"/>
                  <w:rFonts w:ascii="Times New Roman" w:hAnsi="Times New Roman"/>
                  <w:iCs/>
                  <w:color w:val="auto"/>
                  <w:sz w:val="20"/>
                  <w:szCs w:val="22"/>
                </w:rPr>
                <w:t>фундаментального</w:t>
              </w:r>
            </w:hyperlink>
            <w:r w:rsidRPr="00161F8A">
              <w:rPr>
                <w:rFonts w:ascii="Times New Roman" w:hAnsi="Times New Roman"/>
                <w:sz w:val="20"/>
                <w:szCs w:val="22"/>
              </w:rPr>
              <w:t xml:space="preserve"> и </w:t>
            </w:r>
            <w:r w:rsidRPr="00161F8A">
              <w:rPr>
                <w:rFonts w:ascii="Times New Roman" w:hAnsi="Times New Roman"/>
                <w:iCs/>
                <w:sz w:val="20"/>
                <w:szCs w:val="22"/>
              </w:rPr>
              <w:t>технического анализа</w:t>
            </w:r>
            <w:r w:rsidRPr="00161F8A">
              <w:rPr>
                <w:rFonts w:ascii="Times New Roman" w:hAnsi="Times New Roman"/>
                <w:sz w:val="20"/>
                <w:szCs w:val="22"/>
              </w:rPr>
              <w:t xml:space="preserve"> делается выбор в пользу конкретных эмитентов, затем рассматривается возможность применения к данным инструментам моделей технического анализа (критериями здесь выступают: ликвидность бумаги, объем ежедневных торгов и прочее).</w:t>
            </w:r>
          </w:p>
        </w:tc>
      </w:tr>
      <w:tr w:rsidR="00B44AAF" w:rsidRPr="00161F8A" w:rsidTr="00161F8A">
        <w:trPr>
          <w:jc w:val="center"/>
        </w:trPr>
        <w:tc>
          <w:tcPr>
            <w:tcW w:w="2376" w:type="dxa"/>
            <w:shd w:val="clear" w:color="auto" w:fill="auto"/>
          </w:tcPr>
          <w:p w:rsidR="00B44AAF" w:rsidRPr="00161F8A" w:rsidRDefault="00B44AAF" w:rsidP="00161F8A">
            <w:pPr>
              <w:suppressAutoHyphens/>
              <w:spacing w:line="360" w:lineRule="auto"/>
              <w:rPr>
                <w:sz w:val="20"/>
                <w:szCs w:val="22"/>
              </w:rPr>
            </w:pPr>
            <w:r w:rsidRPr="00161F8A">
              <w:rPr>
                <w:sz w:val="20"/>
                <w:szCs w:val="22"/>
              </w:rPr>
              <w:t>2. Выбирается торговая площадка и брокер для работы на ней</w:t>
            </w:r>
          </w:p>
        </w:tc>
        <w:tc>
          <w:tcPr>
            <w:tcW w:w="6788" w:type="dxa"/>
            <w:shd w:val="clear" w:color="auto" w:fill="auto"/>
          </w:tcPr>
          <w:p w:rsidR="00B44AAF" w:rsidRPr="00161F8A" w:rsidRDefault="00B44AAF" w:rsidP="00161F8A">
            <w:pPr>
              <w:suppressAutoHyphens/>
              <w:spacing w:line="360" w:lineRule="auto"/>
              <w:rPr>
                <w:sz w:val="20"/>
                <w:szCs w:val="22"/>
              </w:rPr>
            </w:pPr>
            <w:r w:rsidRPr="00161F8A">
              <w:rPr>
                <w:sz w:val="20"/>
                <w:szCs w:val="22"/>
              </w:rPr>
              <w:t xml:space="preserve"> Проводится сравнительный анализ условий, предлагаемых различными брокерами, а именно </w:t>
            </w:r>
            <w:hyperlink r:id="rId12" w:history="1">
              <w:r w:rsidRPr="00161F8A">
                <w:rPr>
                  <w:rStyle w:val="a8"/>
                  <w:iCs/>
                  <w:color w:val="auto"/>
                  <w:sz w:val="20"/>
                  <w:szCs w:val="22"/>
                </w:rPr>
                <w:t>спектр услуг</w:t>
              </w:r>
            </w:hyperlink>
            <w:r w:rsidRPr="00161F8A">
              <w:rPr>
                <w:sz w:val="20"/>
                <w:szCs w:val="22"/>
              </w:rPr>
              <w:t xml:space="preserve">, комиссионные тарифные сетки, программа </w:t>
            </w:r>
            <w:r w:rsidRPr="00161F8A">
              <w:rPr>
                <w:rStyle w:val="spelle"/>
                <w:sz w:val="20"/>
                <w:szCs w:val="22"/>
              </w:rPr>
              <w:t>Интернет-трейдинга</w:t>
            </w:r>
            <w:r w:rsidRPr="00161F8A">
              <w:rPr>
                <w:sz w:val="20"/>
                <w:szCs w:val="22"/>
              </w:rPr>
              <w:t xml:space="preserve"> и технического анализа и прочее. Определение количества привлекаемых средств, а также возможности открытия маржинальных позиций, при этом необходимо принимать в расчет ставку по заемным ресурсам (как по бумагам, так и по деньгам).</w:t>
            </w:r>
          </w:p>
        </w:tc>
      </w:tr>
      <w:tr w:rsidR="00B44AAF" w:rsidRPr="00161F8A" w:rsidTr="00161F8A">
        <w:trPr>
          <w:jc w:val="center"/>
        </w:trPr>
        <w:tc>
          <w:tcPr>
            <w:tcW w:w="2376" w:type="dxa"/>
            <w:shd w:val="clear" w:color="auto" w:fill="auto"/>
          </w:tcPr>
          <w:p w:rsidR="00B44AAF" w:rsidRPr="00161F8A" w:rsidRDefault="00B44AAF" w:rsidP="00161F8A">
            <w:pPr>
              <w:suppressAutoHyphens/>
              <w:spacing w:line="360" w:lineRule="auto"/>
              <w:rPr>
                <w:sz w:val="20"/>
                <w:szCs w:val="22"/>
              </w:rPr>
            </w:pPr>
            <w:r w:rsidRPr="00161F8A">
              <w:rPr>
                <w:sz w:val="20"/>
                <w:szCs w:val="22"/>
              </w:rPr>
              <w:t>3. Формируется несколько инвестиционных портфелей</w:t>
            </w:r>
          </w:p>
        </w:tc>
        <w:tc>
          <w:tcPr>
            <w:tcW w:w="6788" w:type="dxa"/>
            <w:shd w:val="clear" w:color="auto" w:fill="auto"/>
          </w:tcPr>
          <w:p w:rsidR="00684B86" w:rsidRPr="00161F8A" w:rsidRDefault="00B44AAF" w:rsidP="00161F8A">
            <w:pPr>
              <w:suppressAutoHyphens/>
              <w:spacing w:line="360" w:lineRule="auto"/>
              <w:rPr>
                <w:sz w:val="20"/>
                <w:szCs w:val="22"/>
              </w:rPr>
            </w:pPr>
            <w:r w:rsidRPr="00161F8A">
              <w:rPr>
                <w:sz w:val="20"/>
                <w:szCs w:val="22"/>
              </w:rPr>
              <w:t xml:space="preserve"> В зависимости от объема инвестируемых средств, а также от целевой спецификации выбранных финансовых инструментов составляется несколько портфелей ценных бумаг:</w:t>
            </w:r>
          </w:p>
          <w:p w:rsidR="00684B86" w:rsidRPr="00161F8A" w:rsidRDefault="00B44AAF" w:rsidP="00161F8A">
            <w:pPr>
              <w:suppressAutoHyphens/>
              <w:spacing w:line="360" w:lineRule="auto"/>
              <w:rPr>
                <w:sz w:val="20"/>
                <w:szCs w:val="22"/>
              </w:rPr>
            </w:pPr>
            <w:r w:rsidRPr="00161F8A">
              <w:rPr>
                <w:sz w:val="20"/>
                <w:szCs w:val="22"/>
              </w:rPr>
              <w:t>• для внутридневных операций с корпоративными акциями;</w:t>
            </w:r>
          </w:p>
          <w:p w:rsidR="00684B86" w:rsidRPr="00161F8A" w:rsidRDefault="00B44AAF" w:rsidP="00161F8A">
            <w:pPr>
              <w:suppressAutoHyphens/>
              <w:spacing w:line="360" w:lineRule="auto"/>
              <w:rPr>
                <w:sz w:val="20"/>
                <w:szCs w:val="22"/>
              </w:rPr>
            </w:pPr>
            <w:r w:rsidRPr="00161F8A">
              <w:rPr>
                <w:sz w:val="20"/>
                <w:szCs w:val="22"/>
              </w:rPr>
              <w:t>• для размещения денежных средств в облигации, как корпоративные, так и государственные;</w:t>
            </w:r>
          </w:p>
          <w:p w:rsidR="00684B86" w:rsidRPr="00161F8A" w:rsidRDefault="00B44AAF" w:rsidP="00161F8A">
            <w:pPr>
              <w:suppressAutoHyphens/>
              <w:spacing w:line="360" w:lineRule="auto"/>
              <w:rPr>
                <w:sz w:val="20"/>
                <w:szCs w:val="22"/>
              </w:rPr>
            </w:pPr>
            <w:r w:rsidRPr="00161F8A">
              <w:rPr>
                <w:sz w:val="20"/>
                <w:szCs w:val="22"/>
              </w:rPr>
              <w:t>• для инвестирования в акции на среднесрочный и долгосрочный период (на основе рыночных трендов), а также в акции "второго" и "третьего" эшелонов ("темные лошадки" с целью извлечения прибыли в результате значительного прироста курсовой стоимости);</w:t>
            </w:r>
          </w:p>
          <w:p w:rsidR="00B44AAF" w:rsidRPr="00161F8A" w:rsidRDefault="00B44AAF" w:rsidP="00161F8A">
            <w:pPr>
              <w:suppressAutoHyphens/>
              <w:spacing w:line="360" w:lineRule="auto"/>
              <w:rPr>
                <w:sz w:val="20"/>
                <w:szCs w:val="22"/>
              </w:rPr>
            </w:pPr>
            <w:r w:rsidRPr="00161F8A">
              <w:rPr>
                <w:sz w:val="20"/>
                <w:szCs w:val="22"/>
              </w:rPr>
              <w:t>• для свободных денежных средств (в том случае, если имеется возможность их привлечения).</w:t>
            </w:r>
          </w:p>
        </w:tc>
      </w:tr>
      <w:tr w:rsidR="00B44AAF" w:rsidRPr="00161F8A" w:rsidTr="00161F8A">
        <w:trPr>
          <w:jc w:val="center"/>
        </w:trPr>
        <w:tc>
          <w:tcPr>
            <w:tcW w:w="2376" w:type="dxa"/>
            <w:shd w:val="clear" w:color="auto" w:fill="auto"/>
          </w:tcPr>
          <w:p w:rsidR="00B44AAF" w:rsidRPr="00161F8A" w:rsidRDefault="00B44AAF" w:rsidP="00161F8A">
            <w:pPr>
              <w:suppressAutoHyphens/>
              <w:spacing w:line="360" w:lineRule="auto"/>
              <w:rPr>
                <w:sz w:val="20"/>
                <w:szCs w:val="22"/>
              </w:rPr>
            </w:pPr>
            <w:r w:rsidRPr="00161F8A">
              <w:rPr>
                <w:sz w:val="20"/>
                <w:szCs w:val="22"/>
              </w:rPr>
              <w:t xml:space="preserve">4. По возможности заложение в программу торгового алгоритма </w:t>
            </w:r>
          </w:p>
        </w:tc>
        <w:tc>
          <w:tcPr>
            <w:tcW w:w="6788" w:type="dxa"/>
            <w:shd w:val="clear" w:color="auto" w:fill="auto"/>
          </w:tcPr>
          <w:p w:rsidR="00684B86" w:rsidRPr="00161F8A" w:rsidRDefault="00B44AAF" w:rsidP="00161F8A">
            <w:pPr>
              <w:suppressAutoHyphens/>
              <w:spacing w:line="360" w:lineRule="auto"/>
              <w:rPr>
                <w:sz w:val="20"/>
                <w:szCs w:val="22"/>
              </w:rPr>
            </w:pPr>
            <w:r w:rsidRPr="00161F8A">
              <w:rPr>
                <w:sz w:val="20"/>
                <w:szCs w:val="22"/>
              </w:rPr>
              <w:t xml:space="preserve"> Спецификация торгового алгоритма</w:t>
            </w:r>
            <w:r w:rsidR="00684B86" w:rsidRPr="00161F8A">
              <w:rPr>
                <w:sz w:val="20"/>
                <w:szCs w:val="22"/>
              </w:rPr>
              <w:t xml:space="preserve"> </w:t>
            </w:r>
            <w:r w:rsidRPr="00161F8A">
              <w:rPr>
                <w:sz w:val="20"/>
                <w:szCs w:val="22"/>
              </w:rPr>
              <w:t>на основе моделей технического анализа для портфеля корпоративных акций:</w:t>
            </w:r>
          </w:p>
          <w:p w:rsidR="00684B86" w:rsidRPr="00161F8A" w:rsidRDefault="00B44AAF" w:rsidP="00161F8A">
            <w:pPr>
              <w:suppressAutoHyphens/>
              <w:spacing w:line="360" w:lineRule="auto"/>
              <w:rPr>
                <w:sz w:val="20"/>
                <w:szCs w:val="22"/>
              </w:rPr>
            </w:pPr>
            <w:r w:rsidRPr="00161F8A">
              <w:rPr>
                <w:sz w:val="20"/>
                <w:szCs w:val="22"/>
              </w:rPr>
              <w:t xml:space="preserve">• </w:t>
            </w:r>
            <w:r w:rsidRPr="00161F8A">
              <w:rPr>
                <w:iCs/>
                <w:sz w:val="20"/>
                <w:szCs w:val="22"/>
              </w:rPr>
              <w:t>Правила открытия позиций</w:t>
            </w:r>
            <w:r w:rsidRPr="00161F8A">
              <w:rPr>
                <w:sz w:val="20"/>
                <w:szCs w:val="22"/>
              </w:rPr>
              <w:t xml:space="preserve"> на </w:t>
            </w:r>
            <w:r w:rsidRPr="00161F8A">
              <w:rPr>
                <w:iCs/>
                <w:sz w:val="20"/>
                <w:szCs w:val="22"/>
              </w:rPr>
              <w:t>среднесрочную и долгосрочную</w:t>
            </w:r>
            <w:r w:rsidRPr="00161F8A">
              <w:rPr>
                <w:sz w:val="20"/>
                <w:szCs w:val="22"/>
              </w:rPr>
              <w:t xml:space="preserve"> перспективу при одновременном выполнении следующих условий:</w:t>
            </w:r>
          </w:p>
          <w:p w:rsidR="00684B86" w:rsidRPr="00161F8A" w:rsidRDefault="00B44AAF" w:rsidP="00161F8A">
            <w:pPr>
              <w:suppressAutoHyphens/>
              <w:spacing w:line="360" w:lineRule="auto"/>
              <w:rPr>
                <w:sz w:val="20"/>
                <w:szCs w:val="22"/>
              </w:rPr>
            </w:pPr>
            <w:r w:rsidRPr="00161F8A">
              <w:rPr>
                <w:sz w:val="20"/>
                <w:szCs w:val="22"/>
              </w:rPr>
              <w:t>На основе тройного перекрестного метода - при пересечении графиком</w:t>
            </w:r>
            <w:r w:rsidR="00684B86" w:rsidRPr="00161F8A">
              <w:rPr>
                <w:sz w:val="20"/>
                <w:szCs w:val="22"/>
              </w:rPr>
              <w:t xml:space="preserve"> </w:t>
            </w:r>
            <w:r w:rsidRPr="00161F8A">
              <w:rPr>
                <w:sz w:val="20"/>
                <w:szCs w:val="22"/>
              </w:rPr>
              <w:t>30-MA графика 60-MA и 100-МА (предупредительный сигнал), а затем 75-МА пересекает 100-MA (торговый сигнал на покупку/продажу).</w:t>
            </w:r>
          </w:p>
          <w:p w:rsidR="00684B86" w:rsidRPr="00161F8A" w:rsidRDefault="00B44AAF" w:rsidP="00161F8A">
            <w:pPr>
              <w:suppressAutoHyphens/>
              <w:spacing w:line="360" w:lineRule="auto"/>
              <w:rPr>
                <w:sz w:val="20"/>
                <w:szCs w:val="22"/>
              </w:rPr>
            </w:pPr>
            <w:r w:rsidRPr="00161F8A">
              <w:rPr>
                <w:sz w:val="20"/>
                <w:szCs w:val="22"/>
              </w:rPr>
              <w:t>При этом RSI должен давать сигнал на покупку/продажу (+/- три дня от сигнала MA), достигнув минимума выше предыдущего (максимума ниже предыдущего), находясь при этом ниже значения 40 или выше 60.</w:t>
            </w:r>
          </w:p>
          <w:p w:rsidR="00684B86" w:rsidRPr="00161F8A" w:rsidRDefault="00B44AAF" w:rsidP="00161F8A">
            <w:pPr>
              <w:suppressAutoHyphens/>
              <w:spacing w:line="360" w:lineRule="auto"/>
              <w:rPr>
                <w:sz w:val="20"/>
                <w:szCs w:val="22"/>
              </w:rPr>
            </w:pPr>
            <w:r w:rsidRPr="00161F8A">
              <w:rPr>
                <w:sz w:val="20"/>
                <w:szCs w:val="22"/>
              </w:rPr>
              <w:t>Так как смена текущего тренда сопровождается увеличением объема и количества сделок, то здесь необходимо задать также процентный уровень изменения объема задействованных средств (например, увеличение на 25%), но оставить этот фактор вспомогательным. Объем подтверждает тренд или свидетельствует о его развороте.</w:t>
            </w:r>
          </w:p>
          <w:p w:rsidR="00684B86" w:rsidRPr="00161F8A" w:rsidRDefault="00B44AAF" w:rsidP="00161F8A">
            <w:pPr>
              <w:suppressAutoHyphens/>
              <w:spacing w:line="360" w:lineRule="auto"/>
              <w:rPr>
                <w:sz w:val="20"/>
                <w:szCs w:val="22"/>
              </w:rPr>
            </w:pPr>
            <w:r w:rsidRPr="00161F8A">
              <w:rPr>
                <w:sz w:val="20"/>
                <w:szCs w:val="22"/>
              </w:rPr>
              <w:t xml:space="preserve">• </w:t>
            </w:r>
            <w:r w:rsidRPr="00161F8A">
              <w:rPr>
                <w:iCs/>
                <w:sz w:val="20"/>
                <w:szCs w:val="22"/>
              </w:rPr>
              <w:t>Правила открытия краткосрочных позиций:</w:t>
            </w:r>
          </w:p>
          <w:p w:rsidR="00684B86" w:rsidRPr="00161F8A" w:rsidRDefault="00B44AAF" w:rsidP="00161F8A">
            <w:pPr>
              <w:suppressAutoHyphens/>
              <w:spacing w:line="360" w:lineRule="auto"/>
              <w:rPr>
                <w:sz w:val="20"/>
                <w:szCs w:val="22"/>
              </w:rPr>
            </w:pPr>
            <w:r w:rsidRPr="00161F8A">
              <w:rPr>
                <w:sz w:val="20"/>
                <w:szCs w:val="22"/>
              </w:rPr>
              <w:t>Двойной (тройной) перекрестный метод на более быстрых MA (от 5-MA до 15-MA) или подтверждение разворота через RSI.</w:t>
            </w:r>
          </w:p>
          <w:p w:rsidR="00684B86" w:rsidRPr="00161F8A" w:rsidRDefault="00B44AAF" w:rsidP="00161F8A">
            <w:pPr>
              <w:suppressAutoHyphens/>
              <w:spacing w:line="360" w:lineRule="auto"/>
              <w:rPr>
                <w:sz w:val="20"/>
                <w:szCs w:val="22"/>
              </w:rPr>
            </w:pPr>
            <w:r w:rsidRPr="00161F8A">
              <w:rPr>
                <w:sz w:val="20"/>
                <w:szCs w:val="22"/>
              </w:rPr>
              <w:t xml:space="preserve">• </w:t>
            </w:r>
            <w:r w:rsidRPr="00161F8A">
              <w:rPr>
                <w:iCs/>
                <w:sz w:val="20"/>
                <w:szCs w:val="22"/>
              </w:rPr>
              <w:t>Правила удержания позиций:</w:t>
            </w:r>
          </w:p>
          <w:p w:rsidR="00684B86" w:rsidRPr="00161F8A" w:rsidRDefault="00B44AAF" w:rsidP="00161F8A">
            <w:pPr>
              <w:suppressAutoHyphens/>
              <w:spacing w:line="360" w:lineRule="auto"/>
              <w:rPr>
                <w:sz w:val="20"/>
                <w:szCs w:val="22"/>
              </w:rPr>
            </w:pPr>
            <w:r w:rsidRPr="00161F8A">
              <w:rPr>
                <w:sz w:val="20"/>
                <w:szCs w:val="22"/>
              </w:rPr>
              <w:t>Стандартные: до появления сигнала на закрытие позиции или до срабатывания стоп-приказа.</w:t>
            </w:r>
          </w:p>
          <w:p w:rsidR="00684B86" w:rsidRPr="00161F8A" w:rsidRDefault="00B44AAF" w:rsidP="00161F8A">
            <w:pPr>
              <w:suppressAutoHyphens/>
              <w:spacing w:line="360" w:lineRule="auto"/>
              <w:rPr>
                <w:sz w:val="20"/>
                <w:szCs w:val="22"/>
              </w:rPr>
            </w:pPr>
            <w:r w:rsidRPr="00161F8A">
              <w:rPr>
                <w:sz w:val="20"/>
                <w:szCs w:val="22"/>
              </w:rPr>
              <w:t xml:space="preserve">• </w:t>
            </w:r>
            <w:r w:rsidRPr="00161F8A">
              <w:rPr>
                <w:iCs/>
                <w:sz w:val="20"/>
                <w:szCs w:val="22"/>
              </w:rPr>
              <w:t>Правила закрытия позиции</w:t>
            </w:r>
            <w:r w:rsidRPr="00161F8A">
              <w:rPr>
                <w:sz w:val="20"/>
                <w:szCs w:val="22"/>
              </w:rPr>
              <w:t>: по сигналу, Take Profit, Stop Loss:</w:t>
            </w:r>
          </w:p>
          <w:p w:rsidR="00684B86" w:rsidRPr="00161F8A" w:rsidRDefault="00B44AAF" w:rsidP="00161F8A">
            <w:pPr>
              <w:suppressAutoHyphens/>
              <w:spacing w:line="360" w:lineRule="auto"/>
              <w:rPr>
                <w:sz w:val="20"/>
                <w:szCs w:val="22"/>
              </w:rPr>
            </w:pPr>
            <w:r w:rsidRPr="00161F8A">
              <w:rPr>
                <w:sz w:val="20"/>
                <w:szCs w:val="22"/>
              </w:rPr>
              <w:t>Stop Loss устанавливается стандартно на уровне поддержки (сопротивления) в зависимости от стратегии входа (на длительный или короткий срок) или в соответствие с принципами trailing stops (скользящих стопов). Правила такие: чем длиннее период, тем более подтвержденными должны быть уровни SL (неоднократное выдерживание попыток пробития), но потенциальные потери все равно не должны превышать некого абсолютного уровня (с учетом трансакционных затрат), например, 2% для краткосрочных и 5% - для долгосрочных позиций.</w:t>
            </w:r>
          </w:p>
          <w:p w:rsidR="00B44AAF" w:rsidRPr="00161F8A" w:rsidRDefault="00B44AAF" w:rsidP="00161F8A">
            <w:pPr>
              <w:suppressAutoHyphens/>
              <w:spacing w:line="360" w:lineRule="auto"/>
              <w:rPr>
                <w:sz w:val="20"/>
                <w:szCs w:val="22"/>
              </w:rPr>
            </w:pPr>
            <w:r w:rsidRPr="00161F8A">
              <w:rPr>
                <w:sz w:val="20"/>
                <w:szCs w:val="22"/>
              </w:rPr>
              <w:t>С другой стороны, необходимо руководствоваться сигналами моделей MA и осцилляторов.</w:t>
            </w:r>
          </w:p>
        </w:tc>
      </w:tr>
      <w:tr w:rsidR="00B44AAF" w:rsidRPr="00161F8A" w:rsidTr="00161F8A">
        <w:trPr>
          <w:jc w:val="center"/>
        </w:trPr>
        <w:tc>
          <w:tcPr>
            <w:tcW w:w="2376" w:type="dxa"/>
            <w:shd w:val="clear" w:color="auto" w:fill="auto"/>
          </w:tcPr>
          <w:p w:rsidR="00B44AAF" w:rsidRPr="00161F8A" w:rsidRDefault="00B44AAF" w:rsidP="00161F8A">
            <w:pPr>
              <w:suppressAutoHyphens/>
              <w:spacing w:line="360" w:lineRule="auto"/>
              <w:rPr>
                <w:sz w:val="20"/>
                <w:szCs w:val="22"/>
              </w:rPr>
            </w:pPr>
            <w:r w:rsidRPr="00161F8A">
              <w:rPr>
                <w:sz w:val="20"/>
                <w:szCs w:val="22"/>
              </w:rPr>
              <w:t>5. Тестирование системы</w:t>
            </w:r>
          </w:p>
        </w:tc>
        <w:tc>
          <w:tcPr>
            <w:tcW w:w="6788" w:type="dxa"/>
            <w:shd w:val="clear" w:color="auto" w:fill="auto"/>
          </w:tcPr>
          <w:p w:rsidR="00B44AAF" w:rsidRPr="00161F8A" w:rsidRDefault="00B44AAF" w:rsidP="00161F8A">
            <w:pPr>
              <w:suppressAutoHyphens/>
              <w:spacing w:line="360" w:lineRule="auto"/>
              <w:rPr>
                <w:sz w:val="20"/>
                <w:szCs w:val="22"/>
              </w:rPr>
            </w:pPr>
            <w:r w:rsidRPr="00161F8A">
              <w:rPr>
                <w:sz w:val="20"/>
                <w:szCs w:val="22"/>
              </w:rPr>
              <w:t xml:space="preserve"> Во-первых, необходимо проведение тестирования системы на прошлых периодах, а, во-вторых, в реальных торговых условиях. Критерием здесь является оценка результирующей доходности.</w:t>
            </w:r>
          </w:p>
        </w:tc>
      </w:tr>
      <w:tr w:rsidR="00B44AAF" w:rsidRPr="00161F8A" w:rsidTr="00161F8A">
        <w:trPr>
          <w:jc w:val="center"/>
        </w:trPr>
        <w:tc>
          <w:tcPr>
            <w:tcW w:w="2376" w:type="dxa"/>
            <w:shd w:val="clear" w:color="auto" w:fill="auto"/>
          </w:tcPr>
          <w:p w:rsidR="00B44AAF" w:rsidRPr="00161F8A" w:rsidRDefault="00B44AAF" w:rsidP="00161F8A">
            <w:pPr>
              <w:suppressAutoHyphens/>
              <w:spacing w:line="360" w:lineRule="auto"/>
              <w:rPr>
                <w:sz w:val="20"/>
                <w:szCs w:val="22"/>
              </w:rPr>
            </w:pPr>
            <w:r w:rsidRPr="00161F8A">
              <w:rPr>
                <w:sz w:val="20"/>
                <w:szCs w:val="22"/>
              </w:rPr>
              <w:t>6. Формирование портфеля и открытие стартовых позиций в соответствие с выбранной стратегией</w:t>
            </w:r>
          </w:p>
        </w:tc>
        <w:tc>
          <w:tcPr>
            <w:tcW w:w="6788" w:type="dxa"/>
            <w:shd w:val="clear" w:color="auto" w:fill="auto"/>
          </w:tcPr>
          <w:p w:rsidR="00B44AAF" w:rsidRPr="00161F8A" w:rsidRDefault="00B44AAF" w:rsidP="00161F8A">
            <w:pPr>
              <w:suppressAutoHyphens/>
              <w:spacing w:line="360" w:lineRule="auto"/>
              <w:rPr>
                <w:sz w:val="20"/>
                <w:szCs w:val="22"/>
              </w:rPr>
            </w:pPr>
            <w:r w:rsidRPr="00161F8A">
              <w:rPr>
                <w:sz w:val="20"/>
                <w:szCs w:val="22"/>
              </w:rPr>
              <w:t xml:space="preserve"> Перечисление средств и открытие позиций в соответствие с рабочей торговой стратегией.</w:t>
            </w:r>
          </w:p>
        </w:tc>
      </w:tr>
      <w:tr w:rsidR="00B44AAF" w:rsidRPr="00161F8A" w:rsidTr="00161F8A">
        <w:trPr>
          <w:jc w:val="center"/>
        </w:trPr>
        <w:tc>
          <w:tcPr>
            <w:tcW w:w="2376" w:type="dxa"/>
            <w:shd w:val="clear" w:color="auto" w:fill="auto"/>
          </w:tcPr>
          <w:p w:rsidR="00B44AAF" w:rsidRPr="00161F8A" w:rsidRDefault="00B44AAF" w:rsidP="00161F8A">
            <w:pPr>
              <w:suppressAutoHyphens/>
              <w:spacing w:line="360" w:lineRule="auto"/>
              <w:rPr>
                <w:sz w:val="20"/>
                <w:szCs w:val="22"/>
              </w:rPr>
            </w:pPr>
            <w:r w:rsidRPr="00161F8A">
              <w:rPr>
                <w:sz w:val="20"/>
                <w:szCs w:val="22"/>
              </w:rPr>
              <w:t>7. Мониторинг портфеля</w:t>
            </w:r>
          </w:p>
        </w:tc>
        <w:tc>
          <w:tcPr>
            <w:tcW w:w="6788" w:type="dxa"/>
            <w:shd w:val="clear" w:color="auto" w:fill="auto"/>
          </w:tcPr>
          <w:p w:rsidR="00684B86" w:rsidRPr="00161F8A" w:rsidRDefault="00B44AAF" w:rsidP="00161F8A">
            <w:pPr>
              <w:suppressAutoHyphens/>
              <w:spacing w:line="360" w:lineRule="auto"/>
              <w:rPr>
                <w:sz w:val="20"/>
                <w:szCs w:val="22"/>
              </w:rPr>
            </w:pPr>
            <w:r w:rsidRPr="00161F8A">
              <w:rPr>
                <w:sz w:val="20"/>
                <w:szCs w:val="22"/>
              </w:rPr>
              <w:t xml:space="preserve"> Во-первых, необходим еженедельный обзор новостей и общей рыночной ситуации (особенно на развивающемся российском рынке) с целью выявления каких-либо существенных коньюктурных изменений.</w:t>
            </w:r>
          </w:p>
          <w:p w:rsidR="00B44AAF" w:rsidRPr="00161F8A" w:rsidRDefault="00B44AAF" w:rsidP="00161F8A">
            <w:pPr>
              <w:suppressAutoHyphens/>
              <w:spacing w:line="360" w:lineRule="auto"/>
              <w:rPr>
                <w:sz w:val="20"/>
                <w:szCs w:val="22"/>
              </w:rPr>
            </w:pPr>
            <w:r w:rsidRPr="00161F8A">
              <w:rPr>
                <w:sz w:val="20"/>
                <w:szCs w:val="22"/>
              </w:rPr>
              <w:t>Во-вторых, постоянный контроль открытых позиций и стоп-уровней с учетом накопленных трансакционных издержек. При необходимости необходима ручная корректировка стоп-приказов.</w:t>
            </w:r>
          </w:p>
        </w:tc>
      </w:tr>
    </w:tbl>
    <w:p w:rsidR="00B44AAF" w:rsidRPr="00684B86" w:rsidRDefault="00B44AAF" w:rsidP="00684B86">
      <w:pPr>
        <w:suppressAutoHyphens/>
        <w:spacing w:line="360" w:lineRule="auto"/>
        <w:ind w:firstLine="709"/>
        <w:jc w:val="both"/>
        <w:rPr>
          <w:sz w:val="28"/>
          <w:szCs w:val="28"/>
        </w:rPr>
      </w:pPr>
    </w:p>
    <w:p w:rsidR="00684B86" w:rsidRDefault="00684B86" w:rsidP="00684B86">
      <w:pPr>
        <w:suppressAutoHyphens/>
        <w:spacing w:line="360" w:lineRule="auto"/>
        <w:ind w:firstLine="709"/>
        <w:jc w:val="both"/>
        <w:rPr>
          <w:sz w:val="28"/>
          <w:szCs w:val="28"/>
        </w:rPr>
      </w:pPr>
      <w:r>
        <w:rPr>
          <w:sz w:val="28"/>
          <w:szCs w:val="28"/>
        </w:rPr>
        <w:br w:type="page"/>
      </w:r>
      <w:r w:rsidRPr="00684B86">
        <w:rPr>
          <w:sz w:val="28"/>
          <w:szCs w:val="28"/>
        </w:rPr>
        <w:t>2.3</w:t>
      </w:r>
      <w:r w:rsidR="00B44AAF" w:rsidRPr="00684B86">
        <w:rPr>
          <w:sz w:val="28"/>
          <w:szCs w:val="28"/>
        </w:rPr>
        <w:t xml:space="preserve"> Ошибки инвестиционных стратегий</w:t>
      </w:r>
    </w:p>
    <w:p w:rsidR="00786B3F" w:rsidRDefault="00786B3F" w:rsidP="00684B86">
      <w:pPr>
        <w:suppressAutoHyphens/>
        <w:spacing w:line="360" w:lineRule="auto"/>
        <w:ind w:firstLine="709"/>
        <w:jc w:val="both"/>
        <w:rPr>
          <w:sz w:val="28"/>
          <w:szCs w:val="28"/>
          <w:lang w:val="en-US"/>
        </w:rPr>
      </w:pPr>
    </w:p>
    <w:p w:rsidR="00684B86" w:rsidRDefault="00B44AAF" w:rsidP="00684B86">
      <w:pPr>
        <w:suppressAutoHyphens/>
        <w:spacing w:line="360" w:lineRule="auto"/>
        <w:ind w:firstLine="709"/>
        <w:jc w:val="both"/>
        <w:rPr>
          <w:sz w:val="28"/>
          <w:szCs w:val="28"/>
        </w:rPr>
      </w:pPr>
      <w:r w:rsidRPr="00684B86">
        <w:rPr>
          <w:sz w:val="28"/>
          <w:szCs w:val="28"/>
        </w:rPr>
        <w:t>Очень многие инвесторы на рынке совершают одну и ту же ошибку, отказываясь от стратегии, выработанной ими, когда, по их мнению, текущая рыночная ситуация может обернуться в хороший финансовый результат. Это приводит в лучшем случае к недополучению прибыли, а в худшем – к убыткам.</w:t>
      </w:r>
    </w:p>
    <w:p w:rsidR="00684B86" w:rsidRDefault="00B44AAF" w:rsidP="00684B86">
      <w:pPr>
        <w:suppressAutoHyphens/>
        <w:spacing w:line="360" w:lineRule="auto"/>
        <w:ind w:firstLine="709"/>
        <w:jc w:val="both"/>
        <w:rPr>
          <w:sz w:val="28"/>
          <w:szCs w:val="28"/>
        </w:rPr>
      </w:pPr>
      <w:r w:rsidRPr="00684B86">
        <w:rPr>
          <w:sz w:val="28"/>
          <w:szCs w:val="28"/>
        </w:rPr>
        <w:t xml:space="preserve">В современной среде функционирования финансовых рынков уже твердо закрепились некоторые </w:t>
      </w:r>
      <w:r w:rsidR="00684B86" w:rsidRPr="00684B86">
        <w:rPr>
          <w:sz w:val="28"/>
          <w:szCs w:val="28"/>
        </w:rPr>
        <w:t>"</w:t>
      </w:r>
      <w:r w:rsidRPr="00684B86">
        <w:rPr>
          <w:sz w:val="28"/>
          <w:szCs w:val="28"/>
        </w:rPr>
        <w:t>истины</w:t>
      </w:r>
      <w:r w:rsidR="00684B86" w:rsidRPr="00684B86">
        <w:rPr>
          <w:sz w:val="28"/>
          <w:szCs w:val="28"/>
        </w:rPr>
        <w:t>"</w:t>
      </w:r>
      <w:r w:rsidRPr="00684B86">
        <w:rPr>
          <w:sz w:val="28"/>
          <w:szCs w:val="28"/>
        </w:rPr>
        <w:t>, которые на самом деле не являются таковыми. Это тормозит развитие рынка и приводит к серьезным ошибкам в работе многих портфельных инвесторов и трейдеров. Соответственно, общая рентабельность и эффективность портфелей снижаются, а иногда эти некорректные утверждения приводят к катастрофическим последствиям для игроков на бирже.</w:t>
      </w:r>
    </w:p>
    <w:p w:rsidR="00684B86" w:rsidRDefault="00B44AAF" w:rsidP="00684B86">
      <w:pPr>
        <w:suppressAutoHyphens/>
        <w:spacing w:line="360" w:lineRule="auto"/>
        <w:ind w:firstLine="709"/>
        <w:jc w:val="both"/>
        <w:rPr>
          <w:sz w:val="28"/>
          <w:szCs w:val="28"/>
        </w:rPr>
      </w:pPr>
      <w:r w:rsidRPr="00684B86">
        <w:rPr>
          <w:sz w:val="28"/>
          <w:szCs w:val="28"/>
        </w:rPr>
        <w:t>Примеры:</w:t>
      </w:r>
    </w:p>
    <w:p w:rsidR="00684B86" w:rsidRDefault="00B44AAF" w:rsidP="00684B86">
      <w:pPr>
        <w:suppressAutoHyphens/>
        <w:spacing w:line="360" w:lineRule="auto"/>
        <w:ind w:firstLine="709"/>
        <w:jc w:val="both"/>
        <w:rPr>
          <w:sz w:val="28"/>
          <w:szCs w:val="28"/>
        </w:rPr>
      </w:pPr>
      <w:r w:rsidRPr="00684B86">
        <w:rPr>
          <w:sz w:val="28"/>
          <w:szCs w:val="28"/>
        </w:rPr>
        <w:t xml:space="preserve">1) </w:t>
      </w:r>
      <w:r w:rsidRPr="00684B86">
        <w:rPr>
          <w:iCs/>
          <w:sz w:val="28"/>
          <w:szCs w:val="28"/>
        </w:rPr>
        <w:t>Коэффициент отношения прибыли к цене является адекватным индикатором реальной стоимости актива.</w:t>
      </w:r>
    </w:p>
    <w:p w:rsidR="00B44AAF" w:rsidRPr="00684B86" w:rsidRDefault="00B44AAF" w:rsidP="00684B86">
      <w:pPr>
        <w:suppressAutoHyphens/>
        <w:spacing w:line="360" w:lineRule="auto"/>
        <w:ind w:firstLine="709"/>
        <w:jc w:val="both"/>
        <w:rPr>
          <w:sz w:val="28"/>
          <w:szCs w:val="28"/>
        </w:rPr>
      </w:pPr>
      <w:r w:rsidRPr="00684B86">
        <w:rPr>
          <w:sz w:val="28"/>
          <w:szCs w:val="28"/>
        </w:rPr>
        <w:t>Коэффициент отношения прибыли к цене определить несложно. Практически в любом финансовом издании эти коэффициенты публикуются.</w:t>
      </w:r>
      <w:r w:rsidR="00684B86" w:rsidRPr="00684B86">
        <w:rPr>
          <w:sz w:val="28"/>
          <w:szCs w:val="28"/>
        </w:rPr>
        <w:t xml:space="preserve"> </w:t>
      </w:r>
      <w:r w:rsidRPr="00684B86">
        <w:rPr>
          <w:sz w:val="28"/>
          <w:szCs w:val="28"/>
        </w:rPr>
        <w:t>Кажется, что при обсуждении акций об этом показателе говорят все.</w:t>
      </w:r>
    </w:p>
    <w:p w:rsidR="00684B86" w:rsidRDefault="00B44AAF" w:rsidP="00684B86">
      <w:pPr>
        <w:suppressAutoHyphens/>
        <w:spacing w:line="360" w:lineRule="auto"/>
        <w:ind w:firstLine="709"/>
        <w:jc w:val="both"/>
        <w:rPr>
          <w:sz w:val="28"/>
          <w:szCs w:val="28"/>
        </w:rPr>
      </w:pPr>
      <w:r w:rsidRPr="00684B86">
        <w:rPr>
          <w:sz w:val="28"/>
          <w:szCs w:val="28"/>
        </w:rPr>
        <w:t>Выходит, что этот коэффициент является прекрасным индикатором в выборе акции. Но это не так. Нужно больше информации. Прежде чем принять решение о приобретении акции какой-либо компании, любой уважающий себя инвестор соберет максимум информации для принятия правильного решения. Один из самых важных моментов, которые необходимо знать, это стоимость акций каждой компании на основании приносимой ими прибыли, доходность и другие ключевые финансовые данные. Иными словами, нужно оценить действительную стоимость этих активов. Коэффициенты отношения цены к прибыли никак не отражают стоимость акций.</w:t>
      </w:r>
    </w:p>
    <w:p w:rsidR="00B44AAF" w:rsidRPr="00684B86" w:rsidRDefault="00B44AAF" w:rsidP="00684B86">
      <w:pPr>
        <w:suppressAutoHyphens/>
        <w:spacing w:line="360" w:lineRule="auto"/>
        <w:ind w:firstLine="709"/>
        <w:jc w:val="both"/>
        <w:rPr>
          <w:sz w:val="28"/>
          <w:szCs w:val="28"/>
        </w:rPr>
      </w:pPr>
      <w:r w:rsidRPr="00684B86">
        <w:rPr>
          <w:sz w:val="28"/>
          <w:szCs w:val="28"/>
        </w:rPr>
        <w:t>Что действительно нужно инвестору, так это соотношение реальной стоимости и цены. Зная соотношение реальной стоимости и цены, уже можно определить, является ли цена на акции низкой, высокой или реальной. Но это означает, что нам нужно каким-то образом рассчитать стоимость.</w:t>
      </w:r>
    </w:p>
    <w:p w:rsidR="00684B86" w:rsidRDefault="00B44AAF" w:rsidP="00684B86">
      <w:pPr>
        <w:suppressAutoHyphens/>
        <w:spacing w:line="360" w:lineRule="auto"/>
        <w:ind w:firstLine="709"/>
        <w:jc w:val="both"/>
        <w:rPr>
          <w:sz w:val="28"/>
          <w:szCs w:val="28"/>
        </w:rPr>
      </w:pPr>
      <w:r w:rsidRPr="00684B86">
        <w:rPr>
          <w:sz w:val="28"/>
          <w:szCs w:val="28"/>
        </w:rPr>
        <w:t>Существующие теории и формулы для расчета действительной стоимости достаточно сложны, и некоторые неопытные инвесторы даже говорят, что они непостижимы. Следовательно, многие инвесторы, даже профессионалы, начинают не с действительной стоимости акций, а оперируют коэффициентами отношения цены к прибыли.</w:t>
      </w:r>
    </w:p>
    <w:p w:rsidR="00684B86" w:rsidRDefault="00B44AAF" w:rsidP="00684B86">
      <w:pPr>
        <w:suppressAutoHyphens/>
        <w:spacing w:line="360" w:lineRule="auto"/>
        <w:ind w:firstLine="709"/>
        <w:jc w:val="both"/>
        <w:rPr>
          <w:iCs/>
          <w:sz w:val="28"/>
          <w:szCs w:val="28"/>
        </w:rPr>
      </w:pPr>
      <w:r w:rsidRPr="00684B86">
        <w:rPr>
          <w:sz w:val="28"/>
          <w:szCs w:val="28"/>
        </w:rPr>
        <w:t xml:space="preserve">2) </w:t>
      </w:r>
      <w:r w:rsidRPr="00684B86">
        <w:rPr>
          <w:iCs/>
          <w:sz w:val="28"/>
          <w:szCs w:val="28"/>
        </w:rPr>
        <w:t xml:space="preserve">Получение высоких прибылей неизменно сопряжено с высокой </w:t>
      </w:r>
      <w:r w:rsidR="002322ED" w:rsidRPr="00684B86">
        <w:rPr>
          <w:iCs/>
          <w:sz w:val="28"/>
          <w:szCs w:val="28"/>
        </w:rPr>
        <w:t xml:space="preserve">степенью </w:t>
      </w:r>
      <w:r w:rsidRPr="00684B86">
        <w:rPr>
          <w:iCs/>
          <w:sz w:val="28"/>
          <w:szCs w:val="28"/>
        </w:rPr>
        <w:t>риска.</w:t>
      </w:r>
    </w:p>
    <w:p w:rsidR="00684B86" w:rsidRDefault="00B44AAF" w:rsidP="00684B86">
      <w:pPr>
        <w:suppressAutoHyphens/>
        <w:spacing w:line="360" w:lineRule="auto"/>
        <w:ind w:firstLine="709"/>
        <w:jc w:val="both"/>
        <w:rPr>
          <w:sz w:val="28"/>
          <w:szCs w:val="28"/>
        </w:rPr>
      </w:pPr>
      <w:r w:rsidRPr="00684B86">
        <w:rPr>
          <w:sz w:val="28"/>
          <w:szCs w:val="28"/>
        </w:rPr>
        <w:t>Нельзя сказать, что осознание высокой степени риска при инвестировании в ценные бумаги не обладает определенными достоинствами. Многие инвесторы потеряли на рынке значительные суммы денег. Недооценка риска инвестиционных вложений обязательно приведет к закономерным потерям капитала.</w:t>
      </w:r>
    </w:p>
    <w:p w:rsidR="00684B86" w:rsidRDefault="00B44AAF" w:rsidP="00684B86">
      <w:pPr>
        <w:suppressAutoHyphens/>
        <w:spacing w:line="360" w:lineRule="auto"/>
        <w:ind w:firstLine="709"/>
        <w:jc w:val="both"/>
        <w:rPr>
          <w:sz w:val="28"/>
          <w:szCs w:val="28"/>
        </w:rPr>
      </w:pPr>
      <w:r w:rsidRPr="00684B86">
        <w:rPr>
          <w:sz w:val="28"/>
          <w:szCs w:val="28"/>
        </w:rPr>
        <w:t>Но так ли уж высок риск? Намного безрассуднее игра в казино и игровые автоматы, чем проведение биржевых операций.</w:t>
      </w:r>
    </w:p>
    <w:p w:rsidR="00684B86" w:rsidRDefault="00B44AAF" w:rsidP="00684B86">
      <w:pPr>
        <w:suppressAutoHyphens/>
        <w:spacing w:line="360" w:lineRule="auto"/>
        <w:ind w:firstLine="709"/>
        <w:jc w:val="both"/>
        <w:rPr>
          <w:sz w:val="28"/>
          <w:szCs w:val="28"/>
        </w:rPr>
      </w:pPr>
      <w:r w:rsidRPr="00684B86">
        <w:rPr>
          <w:sz w:val="28"/>
          <w:szCs w:val="28"/>
        </w:rPr>
        <w:t>Cбои программного обеспечения заключения биржевых сделок, продажа акций лицами и учреждениями, располагающими внутренней конфиденциальной информацией, приобретение за счет заемных средств и т.п. также внесли свой вклад в создание инвестированию в ценные бумаги имиджа, обычно сопутствующего казино. В значительной степени инвестиционное сообщество само по себе отпугивает частных инвесторов. И это очень плохо, потому что инвестирование в ценные бумаги является одним из лучших способов скопить значительное состояние среднему человеку, и на самом деле не обязательно должно быть очень рискованным бизнесом. Для этого нужно всего-навсего несколь</w:t>
      </w:r>
      <w:r w:rsidR="005C5DA5" w:rsidRPr="00684B86">
        <w:rPr>
          <w:sz w:val="28"/>
          <w:szCs w:val="28"/>
        </w:rPr>
        <w:t>ко простых техник и определенная</w:t>
      </w:r>
      <w:r w:rsidRPr="00684B86">
        <w:rPr>
          <w:sz w:val="28"/>
          <w:szCs w:val="28"/>
        </w:rPr>
        <w:t xml:space="preserve"> дисциплина.</w:t>
      </w:r>
    </w:p>
    <w:p w:rsidR="00684B86" w:rsidRDefault="00B44AAF" w:rsidP="00684B86">
      <w:pPr>
        <w:suppressAutoHyphens/>
        <w:spacing w:line="360" w:lineRule="auto"/>
        <w:ind w:firstLine="709"/>
        <w:jc w:val="both"/>
        <w:rPr>
          <w:sz w:val="28"/>
          <w:szCs w:val="28"/>
        </w:rPr>
      </w:pPr>
      <w:r w:rsidRPr="00684B86">
        <w:rPr>
          <w:sz w:val="28"/>
          <w:szCs w:val="28"/>
        </w:rPr>
        <w:t>Фактически, это может быть гораздо безопаснее, чем инвестирование в недвижимость, предметы коллекционирования или ваши собственные деловые предприятия.</w:t>
      </w:r>
    </w:p>
    <w:p w:rsidR="00684B86" w:rsidRPr="00684B86" w:rsidRDefault="00B44AAF" w:rsidP="00684B86">
      <w:pPr>
        <w:suppressAutoHyphens/>
        <w:spacing w:line="360" w:lineRule="auto"/>
        <w:ind w:firstLine="709"/>
        <w:jc w:val="both"/>
        <w:rPr>
          <w:sz w:val="28"/>
          <w:szCs w:val="28"/>
        </w:rPr>
      </w:pPr>
      <w:r w:rsidRPr="00684B86">
        <w:rPr>
          <w:sz w:val="28"/>
          <w:szCs w:val="28"/>
        </w:rPr>
        <w:t>Как с минимальным риском заработать на акциях хорошие деньги?</w:t>
      </w:r>
    </w:p>
    <w:p w:rsidR="00684B86" w:rsidRDefault="00B44AAF" w:rsidP="00684B86">
      <w:pPr>
        <w:suppressAutoHyphens/>
        <w:spacing w:line="360" w:lineRule="auto"/>
        <w:ind w:firstLine="709"/>
        <w:jc w:val="both"/>
        <w:rPr>
          <w:sz w:val="28"/>
          <w:szCs w:val="28"/>
        </w:rPr>
      </w:pPr>
      <w:r w:rsidRPr="00684B86">
        <w:rPr>
          <w:sz w:val="28"/>
          <w:szCs w:val="28"/>
        </w:rPr>
        <w:t>Естественно, сразу сесть и выиграть невозможно. Статистика показывает, что вероятность получения выигрыша для начинающего трейдера не превышает нескольких процентов. Действительно, немного. Но для профессионала эта цифра уже существенно выше. Если речь идет о валютных торгах, например, через FOREX, то можно добиться большей вероятности успеха. Главное – опыт, а также владение элементарным математическим аппаратом. Для торгов же ценными бумагами – акциями, облигациями, производными инструментами, - необходимо уже четко представлять себе структуру данного сегмента рынка.</w:t>
      </w:r>
    </w:p>
    <w:p w:rsidR="00684B86" w:rsidRDefault="00B44AAF" w:rsidP="00684B86">
      <w:pPr>
        <w:suppressAutoHyphens/>
        <w:spacing w:line="360" w:lineRule="auto"/>
        <w:ind w:firstLine="709"/>
        <w:jc w:val="both"/>
        <w:rPr>
          <w:sz w:val="28"/>
          <w:szCs w:val="28"/>
        </w:rPr>
      </w:pPr>
      <w:r w:rsidRPr="00684B86">
        <w:rPr>
          <w:sz w:val="28"/>
          <w:szCs w:val="28"/>
        </w:rPr>
        <w:t xml:space="preserve">3) </w:t>
      </w:r>
      <w:r w:rsidRPr="00684B86">
        <w:rPr>
          <w:iCs/>
          <w:sz w:val="28"/>
          <w:szCs w:val="28"/>
        </w:rPr>
        <w:t>Покупать акции следует при повышении их курсовой стоимости, а продавать при снижении.</w:t>
      </w:r>
    </w:p>
    <w:p w:rsidR="00684B86" w:rsidRDefault="00B44AAF" w:rsidP="00684B86">
      <w:pPr>
        <w:suppressAutoHyphens/>
        <w:spacing w:line="360" w:lineRule="auto"/>
        <w:ind w:firstLine="709"/>
        <w:jc w:val="both"/>
        <w:rPr>
          <w:sz w:val="28"/>
          <w:szCs w:val="28"/>
        </w:rPr>
      </w:pPr>
      <w:r w:rsidRPr="00684B86">
        <w:rPr>
          <w:sz w:val="28"/>
          <w:szCs w:val="28"/>
        </w:rPr>
        <w:t>Существует распространенное мнение о том, что, если покупать ценные бумаги, когда они наиболее дешевы, и продавать их, когда они дороги, то это наверняка принесет прибыль. Истина эта неопровержима. Однако многим инвесторам кажется, что если акции падают в цене, то они дешевые, а если растут в цене, то дорогие. Поэтому они покупают акции, когда их курс снижается, и придают, когда он растет. Это большая ошибка.</w:t>
      </w:r>
    </w:p>
    <w:p w:rsidR="00684B86" w:rsidRDefault="00B44AAF" w:rsidP="00684B86">
      <w:pPr>
        <w:suppressAutoHyphens/>
        <w:spacing w:line="360" w:lineRule="auto"/>
        <w:ind w:firstLine="709"/>
        <w:jc w:val="both"/>
        <w:rPr>
          <w:sz w:val="28"/>
          <w:szCs w:val="28"/>
        </w:rPr>
      </w:pPr>
      <w:r w:rsidRPr="00684B86">
        <w:rPr>
          <w:sz w:val="28"/>
          <w:szCs w:val="28"/>
        </w:rPr>
        <w:t>Акции покупают в расчете на то, что те начнут расти в цене. Если цена акции снижается, значит, допущен просчет. То есть, в принципе, логично покупать те акции, цена которых растет. Более того, лучше всего покупать акции, когда их цена превысит максимальную цену прошлого периода. Тогда не окажется недовольных держателей акций, готовых в любой момент выбросить свои акции на рынок по дешевке. Если акции реально оценены, то у них впереди должны быть блестящие перспективы.</w:t>
      </w:r>
    </w:p>
    <w:p w:rsidR="00684B86" w:rsidRDefault="00B44AAF" w:rsidP="00684B86">
      <w:pPr>
        <w:suppressAutoHyphens/>
        <w:spacing w:line="360" w:lineRule="auto"/>
        <w:ind w:firstLine="709"/>
        <w:jc w:val="both"/>
        <w:rPr>
          <w:sz w:val="28"/>
          <w:szCs w:val="28"/>
        </w:rPr>
      </w:pPr>
      <w:r w:rsidRPr="00684B86">
        <w:rPr>
          <w:sz w:val="28"/>
          <w:szCs w:val="28"/>
        </w:rPr>
        <w:t>Огромное количество трейдеров входит в рынок в тот момент, когда из него уже пора выходить, вне зависимости от того, в каком масштабе они торгуют. Хотя в каждом случае еще остается шанс для взятия прибыли от дальнейшего роста рынка, но вероятность снижения в эти моменты обычно уже очень высока. Как результат, трейдер небольшое время получает удовольствие от доходности сделки, но очень скоро видит, как снижение котировок приводит к убытку.</w:t>
      </w:r>
    </w:p>
    <w:p w:rsidR="00684B86" w:rsidRDefault="00B44AAF" w:rsidP="00684B86">
      <w:pPr>
        <w:suppressAutoHyphens/>
        <w:spacing w:line="360" w:lineRule="auto"/>
        <w:ind w:firstLine="709"/>
        <w:jc w:val="both"/>
        <w:rPr>
          <w:sz w:val="28"/>
          <w:szCs w:val="28"/>
        </w:rPr>
      </w:pPr>
      <w:r w:rsidRPr="00684B86">
        <w:rPr>
          <w:sz w:val="28"/>
          <w:szCs w:val="28"/>
        </w:rPr>
        <w:t>Существует несколько моментов, которые следует иметь в виду, чтобы избежать этой ошибки:</w:t>
      </w:r>
    </w:p>
    <w:p w:rsidR="00684B86" w:rsidRDefault="00B44AAF" w:rsidP="00684B86">
      <w:pPr>
        <w:suppressAutoHyphens/>
        <w:spacing w:line="360" w:lineRule="auto"/>
        <w:ind w:firstLine="709"/>
        <w:jc w:val="both"/>
        <w:rPr>
          <w:sz w:val="28"/>
          <w:szCs w:val="28"/>
        </w:rPr>
      </w:pPr>
      <w:r w:rsidRPr="00684B86">
        <w:rPr>
          <w:sz w:val="28"/>
          <w:szCs w:val="28"/>
        </w:rPr>
        <w:t>• Никогда не покупать при растущем объеме, если цены находятся в верхней части рынка и нет никаких веских причин для дальнейшего роста цен.</w:t>
      </w:r>
    </w:p>
    <w:p w:rsidR="00684B86" w:rsidRDefault="00B44AAF" w:rsidP="00684B86">
      <w:pPr>
        <w:suppressAutoHyphens/>
        <w:spacing w:line="360" w:lineRule="auto"/>
        <w:ind w:firstLine="709"/>
        <w:jc w:val="both"/>
        <w:rPr>
          <w:sz w:val="28"/>
          <w:szCs w:val="28"/>
        </w:rPr>
      </w:pPr>
      <w:r w:rsidRPr="00684B86">
        <w:rPr>
          <w:sz w:val="28"/>
          <w:szCs w:val="28"/>
        </w:rPr>
        <w:t>• Покупать на растущем рынке, поддержанном объемом, только если наблюдаете пробитие уровня сопротивления.</w:t>
      </w:r>
    </w:p>
    <w:p w:rsidR="00684B86" w:rsidRDefault="00B44AAF" w:rsidP="00684B86">
      <w:pPr>
        <w:suppressAutoHyphens/>
        <w:spacing w:line="360" w:lineRule="auto"/>
        <w:ind w:firstLine="709"/>
        <w:jc w:val="both"/>
        <w:rPr>
          <w:sz w:val="28"/>
          <w:szCs w:val="28"/>
        </w:rPr>
      </w:pPr>
      <w:r w:rsidRPr="00684B86">
        <w:rPr>
          <w:sz w:val="28"/>
          <w:szCs w:val="28"/>
        </w:rPr>
        <w:t>• Против любой покупки стоит продажа, где трейдер выходит из длинной сделки либо входит</w:t>
      </w:r>
      <w:r w:rsidR="005C5DA5" w:rsidRPr="00684B86">
        <w:rPr>
          <w:sz w:val="28"/>
          <w:szCs w:val="28"/>
        </w:rPr>
        <w:t xml:space="preserve"> </w:t>
      </w:r>
      <w:r w:rsidRPr="00684B86">
        <w:rPr>
          <w:sz w:val="28"/>
          <w:szCs w:val="28"/>
        </w:rPr>
        <w:t>в</w:t>
      </w:r>
      <w:r w:rsidR="005C5DA5" w:rsidRPr="00684B86">
        <w:rPr>
          <w:sz w:val="28"/>
          <w:szCs w:val="28"/>
        </w:rPr>
        <w:t xml:space="preserve"> </w:t>
      </w:r>
      <w:r w:rsidRPr="00684B86">
        <w:rPr>
          <w:sz w:val="28"/>
          <w:szCs w:val="28"/>
        </w:rPr>
        <w:t>короткую</w:t>
      </w:r>
      <w:r w:rsidR="005C5DA5" w:rsidRPr="00684B86">
        <w:rPr>
          <w:sz w:val="28"/>
          <w:szCs w:val="28"/>
        </w:rPr>
        <w:t xml:space="preserve"> </w:t>
      </w:r>
      <w:r w:rsidRPr="00684B86">
        <w:rPr>
          <w:sz w:val="28"/>
          <w:szCs w:val="28"/>
        </w:rPr>
        <w:t>позицию</w:t>
      </w:r>
    </w:p>
    <w:p w:rsidR="00684B86" w:rsidRPr="00684B86" w:rsidRDefault="00B44AAF" w:rsidP="00684B86">
      <w:pPr>
        <w:suppressAutoHyphens/>
        <w:spacing w:line="360" w:lineRule="auto"/>
        <w:ind w:firstLine="709"/>
        <w:jc w:val="both"/>
        <w:rPr>
          <w:sz w:val="28"/>
          <w:szCs w:val="28"/>
        </w:rPr>
      </w:pPr>
      <w:r w:rsidRPr="00684B86">
        <w:rPr>
          <w:sz w:val="28"/>
          <w:szCs w:val="28"/>
        </w:rPr>
        <w:t>• Не продавать при растущем объеме, если цены находятся в нижней части рынка, особенно когда все уровни поддержки пройдены, и нет никаких веских причин для дальнейшего падения цен.</w:t>
      </w:r>
    </w:p>
    <w:p w:rsidR="00684B86" w:rsidRPr="00684B86" w:rsidRDefault="00B44AAF" w:rsidP="00684B86">
      <w:pPr>
        <w:suppressAutoHyphens/>
        <w:spacing w:line="360" w:lineRule="auto"/>
        <w:ind w:firstLine="709"/>
        <w:jc w:val="both"/>
        <w:rPr>
          <w:sz w:val="28"/>
          <w:szCs w:val="28"/>
        </w:rPr>
      </w:pPr>
      <w:r w:rsidRPr="00684B86">
        <w:rPr>
          <w:sz w:val="28"/>
          <w:szCs w:val="28"/>
        </w:rPr>
        <w:t>• Продажа на снижающемся рынке, поддержанном объемом, только если наблюдается пробитие уровня поддержки.</w:t>
      </w:r>
    </w:p>
    <w:p w:rsidR="00684B86" w:rsidRDefault="00B44AAF" w:rsidP="00684B86">
      <w:pPr>
        <w:suppressAutoHyphens/>
        <w:spacing w:line="360" w:lineRule="auto"/>
        <w:ind w:firstLine="709"/>
        <w:jc w:val="both"/>
        <w:rPr>
          <w:sz w:val="28"/>
          <w:szCs w:val="28"/>
        </w:rPr>
      </w:pPr>
      <w:r w:rsidRPr="00684B86">
        <w:rPr>
          <w:sz w:val="28"/>
          <w:szCs w:val="28"/>
        </w:rPr>
        <w:t>• Против любой продажи стоит покупка, где трейдер выходит из короткой сделки либо входит в длинную позицию.</w:t>
      </w:r>
    </w:p>
    <w:p w:rsidR="00684B86" w:rsidRDefault="00B44AAF" w:rsidP="00684B86">
      <w:pPr>
        <w:suppressAutoHyphens/>
        <w:spacing w:line="360" w:lineRule="auto"/>
        <w:ind w:firstLine="709"/>
        <w:jc w:val="both"/>
        <w:rPr>
          <w:sz w:val="28"/>
          <w:szCs w:val="28"/>
        </w:rPr>
      </w:pPr>
      <w:r w:rsidRPr="00684B86">
        <w:rPr>
          <w:sz w:val="28"/>
          <w:szCs w:val="28"/>
        </w:rPr>
        <w:t xml:space="preserve">4) </w:t>
      </w:r>
      <w:r w:rsidRPr="00684B86">
        <w:rPr>
          <w:iCs/>
          <w:sz w:val="28"/>
          <w:szCs w:val="28"/>
        </w:rPr>
        <w:t>Акции, также как и другие инвестиционные активы, являются страховкой от инфляции.</w:t>
      </w:r>
    </w:p>
    <w:p w:rsidR="00684B86" w:rsidRDefault="00B44AAF" w:rsidP="00684B86">
      <w:pPr>
        <w:suppressAutoHyphens/>
        <w:spacing w:line="360" w:lineRule="auto"/>
        <w:ind w:firstLine="709"/>
        <w:jc w:val="both"/>
        <w:rPr>
          <w:sz w:val="28"/>
          <w:szCs w:val="28"/>
        </w:rPr>
      </w:pPr>
      <w:r w:rsidRPr="00684B86">
        <w:rPr>
          <w:sz w:val="28"/>
          <w:szCs w:val="28"/>
        </w:rPr>
        <w:t>Многие годы биржевые маклеры считали акции страховкой от инфляции. Можно с этим согласиться, можно и не соглашаться. Настоящей страховкой от инфляции являются те активы, стоимость которых меняется в том же направление и с теми же темпами, что общий уровень цен - недвижимость, драгоценности, предметы коллекционирования и т.д. Что каcается рынка ценных бумаг, то инфляция представляет для него реальную угрозу. В условиях роста инфляции повышаются процентные ставки, что влечет за собой ряд негативных последствий. С одной стороны, инвесторы, отдавая предпочтение облигациям с высокой процентной ставкой, лишают рынок ценных бумаг вливаний капитала. С другой стороны, может подскочить стоимость осуществления коммерческой деятельности, доходы компаний начнут падать, а цены акций возрастут.</w:t>
      </w:r>
    </w:p>
    <w:p w:rsidR="00684B86" w:rsidRDefault="00B44AAF" w:rsidP="00684B86">
      <w:pPr>
        <w:suppressAutoHyphens/>
        <w:spacing w:line="360" w:lineRule="auto"/>
        <w:ind w:firstLine="709"/>
        <w:jc w:val="both"/>
        <w:rPr>
          <w:sz w:val="28"/>
          <w:szCs w:val="28"/>
        </w:rPr>
      </w:pPr>
      <w:r w:rsidRPr="00684B86">
        <w:rPr>
          <w:sz w:val="28"/>
          <w:szCs w:val="28"/>
        </w:rPr>
        <w:t>Поэтому категорично утверждать, что акции служат страховкой от инфляции, по меньшей мере, неправомерно. На акциях можно заработать быстрее, чем инфляция съест вложенные деньги. Для этого необходимо инвестировать средства в акции, обладающие достаточно высоким уровнем роста дохода по ним. Тогда цена на акции будет расти быстрее, чем инфляция.</w:t>
      </w:r>
    </w:p>
    <w:p w:rsidR="00684B86" w:rsidRDefault="00B44AAF" w:rsidP="00684B86">
      <w:pPr>
        <w:suppressAutoHyphens/>
        <w:spacing w:line="360" w:lineRule="auto"/>
        <w:ind w:firstLine="709"/>
        <w:jc w:val="both"/>
        <w:rPr>
          <w:sz w:val="28"/>
          <w:szCs w:val="28"/>
        </w:rPr>
      </w:pPr>
      <w:r w:rsidRPr="00684B86">
        <w:rPr>
          <w:sz w:val="28"/>
          <w:szCs w:val="28"/>
        </w:rPr>
        <w:t>5)</w:t>
      </w:r>
      <w:r w:rsidR="005C5DA5" w:rsidRPr="00684B86">
        <w:rPr>
          <w:sz w:val="28"/>
          <w:szCs w:val="28"/>
        </w:rPr>
        <w:t xml:space="preserve"> </w:t>
      </w:r>
      <w:r w:rsidRPr="00684B86">
        <w:rPr>
          <w:iCs/>
          <w:sz w:val="28"/>
          <w:szCs w:val="28"/>
        </w:rPr>
        <w:t>Продажа лидеров роста</w:t>
      </w:r>
      <w:r w:rsidRPr="00684B86">
        <w:rPr>
          <w:sz w:val="28"/>
          <w:szCs w:val="28"/>
        </w:rPr>
        <w:t>.</w:t>
      </w:r>
    </w:p>
    <w:p w:rsidR="00684B86" w:rsidRDefault="00B44AAF" w:rsidP="00684B86">
      <w:pPr>
        <w:suppressAutoHyphens/>
        <w:spacing w:line="360" w:lineRule="auto"/>
        <w:ind w:firstLine="709"/>
        <w:jc w:val="both"/>
        <w:rPr>
          <w:sz w:val="28"/>
          <w:szCs w:val="28"/>
        </w:rPr>
      </w:pPr>
      <w:r w:rsidRPr="00684B86">
        <w:rPr>
          <w:sz w:val="28"/>
          <w:szCs w:val="28"/>
        </w:rPr>
        <w:t>Очень часто трейдер занимает короткую позицию, если он видит, что предмет его внимания, акция или фьючерс, показали интенсивный рост цен, после чего проделали обратный откат. Огромное число играющих на рынке делают предположение: это - сигнал о грядущей атаке медведей. К их огромному разочарованию, после некоторого периода затишья и движения в ценовом диапазоне, цены вскоре с большой легкостью устремляются выше, принося разочарования коротким торговцам.</w:t>
      </w:r>
    </w:p>
    <w:p w:rsidR="00684B86" w:rsidRDefault="00B44AAF" w:rsidP="00684B86">
      <w:pPr>
        <w:suppressAutoHyphens/>
        <w:spacing w:line="360" w:lineRule="auto"/>
        <w:ind w:firstLine="709"/>
        <w:jc w:val="both"/>
        <w:rPr>
          <w:sz w:val="28"/>
          <w:szCs w:val="28"/>
        </w:rPr>
      </w:pPr>
      <w:r w:rsidRPr="00684B86">
        <w:rPr>
          <w:sz w:val="28"/>
          <w:szCs w:val="28"/>
        </w:rPr>
        <w:t>Да, торговля на коррекции - хорошая стратегия, часто приносящая неплохие доходы трейдерам, аккуратно определивших возможное поведение рынка. Но в ней никогда нельзя забывать, торговля ведется против существующего тренда. Отсюда вывод: занятие позиции в расчете на коррекцию вниз - перспективное занятие только для варианта хорошего ценового возврата и при условии занятия торговли от точно выверенного уровня сопротивления, который показал свою устойчивость.</w:t>
      </w:r>
    </w:p>
    <w:p w:rsidR="00684B86" w:rsidRDefault="00B44AAF" w:rsidP="00684B86">
      <w:pPr>
        <w:suppressAutoHyphens/>
        <w:spacing w:line="360" w:lineRule="auto"/>
        <w:ind w:firstLine="709"/>
        <w:jc w:val="both"/>
        <w:rPr>
          <w:sz w:val="28"/>
          <w:szCs w:val="28"/>
        </w:rPr>
      </w:pPr>
      <w:r w:rsidRPr="00684B86">
        <w:rPr>
          <w:sz w:val="28"/>
          <w:szCs w:val="28"/>
        </w:rPr>
        <w:t>В реальности же, лидеры роста, останавливая свой ценовой ход, делают это с единственной целью - "отстояться", чтобы пойти выше. Здесь следует использовать такие правила:</w:t>
      </w:r>
    </w:p>
    <w:p w:rsidR="00684B86" w:rsidRDefault="00B44AAF" w:rsidP="00684B86">
      <w:pPr>
        <w:suppressAutoHyphens/>
        <w:spacing w:line="360" w:lineRule="auto"/>
        <w:ind w:firstLine="709"/>
        <w:jc w:val="both"/>
        <w:rPr>
          <w:sz w:val="28"/>
          <w:szCs w:val="28"/>
        </w:rPr>
      </w:pPr>
      <w:r w:rsidRPr="00684B86">
        <w:rPr>
          <w:sz w:val="28"/>
          <w:szCs w:val="28"/>
        </w:rPr>
        <w:t>• Не занимать коротких позиций по лидерам роста, надеясь на сильную коррекцию, - скорее всего она окажется не столь значительной.</w:t>
      </w:r>
    </w:p>
    <w:p w:rsidR="00684B86" w:rsidRDefault="00B44AAF" w:rsidP="00684B86">
      <w:pPr>
        <w:suppressAutoHyphens/>
        <w:spacing w:line="360" w:lineRule="auto"/>
        <w:ind w:firstLine="709"/>
        <w:jc w:val="both"/>
        <w:rPr>
          <w:sz w:val="28"/>
          <w:szCs w:val="28"/>
        </w:rPr>
      </w:pPr>
      <w:r w:rsidRPr="00684B86">
        <w:rPr>
          <w:sz w:val="28"/>
          <w:szCs w:val="28"/>
        </w:rPr>
        <w:t>• Торговля с применением стратегий, рассчитанных на прорыв.</w:t>
      </w:r>
    </w:p>
    <w:p w:rsidR="00684B86" w:rsidRDefault="00B44AAF" w:rsidP="00684B86">
      <w:pPr>
        <w:suppressAutoHyphens/>
        <w:spacing w:line="360" w:lineRule="auto"/>
        <w:ind w:firstLine="709"/>
        <w:jc w:val="both"/>
        <w:rPr>
          <w:sz w:val="28"/>
          <w:szCs w:val="28"/>
        </w:rPr>
      </w:pPr>
      <w:r w:rsidRPr="00684B86">
        <w:rPr>
          <w:sz w:val="28"/>
          <w:szCs w:val="28"/>
        </w:rPr>
        <w:t xml:space="preserve">6) </w:t>
      </w:r>
      <w:r w:rsidRPr="00684B86">
        <w:rPr>
          <w:iCs/>
          <w:sz w:val="28"/>
          <w:szCs w:val="28"/>
        </w:rPr>
        <w:t>Покупка лидеров роста.</w:t>
      </w:r>
    </w:p>
    <w:p w:rsidR="00684B86" w:rsidRDefault="00B44AAF" w:rsidP="00684B86">
      <w:pPr>
        <w:suppressAutoHyphens/>
        <w:spacing w:line="360" w:lineRule="auto"/>
        <w:ind w:firstLine="709"/>
        <w:jc w:val="both"/>
        <w:rPr>
          <w:sz w:val="28"/>
          <w:szCs w:val="28"/>
        </w:rPr>
      </w:pPr>
      <w:r w:rsidRPr="00684B86">
        <w:rPr>
          <w:sz w:val="28"/>
          <w:szCs w:val="28"/>
        </w:rPr>
        <w:t>Покупать недавних лидеров роста - такая же оплошность, как и продажа их. Это кажется абсурдным, но в действительности все именно так и есть на самом деле. Причина кроется в расшифровке поведения лидеров роста, наиболее часто наблюдаемой на рынке. Здравый смысл подсказывает: цены не могут расти вечно, но предела этому почти нет, поэтому единственное, в чем они нуждаются прежде продолжения движения вверх - это "отстояться".</w:t>
      </w:r>
      <w:r w:rsidR="00684B86" w:rsidRPr="00684B86">
        <w:rPr>
          <w:sz w:val="28"/>
          <w:szCs w:val="28"/>
        </w:rPr>
        <w:t xml:space="preserve"> </w:t>
      </w:r>
      <w:r w:rsidRPr="00684B86">
        <w:rPr>
          <w:sz w:val="28"/>
          <w:szCs w:val="28"/>
        </w:rPr>
        <w:t>Но проблема в том, что этот период может оказаться достаточно длительным, растянувшись на недели, так что эффект от занятия длинной позиции окажется не очень большим, даже если покупка была удачной и торговля все время</w:t>
      </w:r>
      <w:r w:rsidR="00684B86" w:rsidRPr="00684B86">
        <w:rPr>
          <w:sz w:val="28"/>
          <w:szCs w:val="28"/>
        </w:rPr>
        <w:t xml:space="preserve"> </w:t>
      </w:r>
      <w:r w:rsidRPr="00684B86">
        <w:rPr>
          <w:sz w:val="28"/>
          <w:szCs w:val="28"/>
        </w:rPr>
        <w:t>находится в прибыльной зоне.</w:t>
      </w:r>
    </w:p>
    <w:p w:rsidR="00684B86" w:rsidRDefault="00B44AAF" w:rsidP="00684B86">
      <w:pPr>
        <w:suppressAutoHyphens/>
        <w:spacing w:line="360" w:lineRule="auto"/>
        <w:ind w:firstLine="709"/>
        <w:jc w:val="both"/>
        <w:rPr>
          <w:sz w:val="28"/>
          <w:szCs w:val="28"/>
        </w:rPr>
      </w:pPr>
      <w:r w:rsidRPr="00684B86">
        <w:rPr>
          <w:sz w:val="28"/>
          <w:szCs w:val="28"/>
        </w:rPr>
        <w:t>Правила просты:</w:t>
      </w:r>
    </w:p>
    <w:p w:rsidR="00684B86" w:rsidRDefault="00B44AAF" w:rsidP="00684B86">
      <w:pPr>
        <w:suppressAutoHyphens/>
        <w:spacing w:line="360" w:lineRule="auto"/>
        <w:ind w:firstLine="709"/>
        <w:jc w:val="both"/>
        <w:rPr>
          <w:sz w:val="28"/>
          <w:szCs w:val="28"/>
        </w:rPr>
      </w:pPr>
      <w:r w:rsidRPr="00684B86">
        <w:rPr>
          <w:sz w:val="28"/>
          <w:szCs w:val="28"/>
        </w:rPr>
        <w:t>• Осторожность при занятии позиции по лидеру роста в направлении тренда в случае замедления движения и отката.</w:t>
      </w:r>
    </w:p>
    <w:p w:rsidR="00684B86" w:rsidRDefault="00B44AAF" w:rsidP="00684B86">
      <w:pPr>
        <w:suppressAutoHyphens/>
        <w:spacing w:line="360" w:lineRule="auto"/>
        <w:ind w:firstLine="709"/>
        <w:jc w:val="both"/>
        <w:rPr>
          <w:sz w:val="28"/>
          <w:szCs w:val="28"/>
        </w:rPr>
      </w:pPr>
      <w:r w:rsidRPr="00684B86">
        <w:rPr>
          <w:sz w:val="28"/>
          <w:szCs w:val="28"/>
        </w:rPr>
        <w:t>• Использование стоп-ордера с исполнением после пробития уровней сопротивления.</w:t>
      </w:r>
    </w:p>
    <w:p w:rsidR="00684B86" w:rsidRDefault="00B44AAF" w:rsidP="00684B86">
      <w:pPr>
        <w:suppressAutoHyphens/>
        <w:spacing w:line="360" w:lineRule="auto"/>
        <w:ind w:firstLine="709"/>
        <w:jc w:val="both"/>
        <w:rPr>
          <w:sz w:val="28"/>
          <w:szCs w:val="28"/>
        </w:rPr>
      </w:pPr>
      <w:r w:rsidRPr="00684B86">
        <w:rPr>
          <w:sz w:val="28"/>
          <w:szCs w:val="28"/>
        </w:rPr>
        <w:t>• Покупать с лимитным ордером не ранее третьего удара о линию поддержки, сложившуюся к текущему моменту.</w:t>
      </w:r>
    </w:p>
    <w:p w:rsidR="00684B86" w:rsidRDefault="005C5DA5" w:rsidP="00684B86">
      <w:pPr>
        <w:suppressAutoHyphens/>
        <w:spacing w:line="360" w:lineRule="auto"/>
        <w:ind w:firstLine="709"/>
        <w:jc w:val="both"/>
        <w:rPr>
          <w:iCs/>
          <w:sz w:val="28"/>
          <w:szCs w:val="28"/>
        </w:rPr>
      </w:pPr>
      <w:r w:rsidRPr="00684B86">
        <w:rPr>
          <w:sz w:val="28"/>
          <w:szCs w:val="28"/>
        </w:rPr>
        <w:t>7)</w:t>
      </w:r>
      <w:r w:rsidR="00B44AAF" w:rsidRPr="00684B86">
        <w:rPr>
          <w:iCs/>
          <w:sz w:val="28"/>
          <w:szCs w:val="28"/>
        </w:rPr>
        <w:t>Покупка лидеров падения.</w:t>
      </w:r>
    </w:p>
    <w:p w:rsidR="00684B86" w:rsidRDefault="00B44AAF" w:rsidP="00684B86">
      <w:pPr>
        <w:suppressAutoHyphens/>
        <w:spacing w:line="360" w:lineRule="auto"/>
        <w:ind w:firstLine="709"/>
        <w:jc w:val="both"/>
        <w:rPr>
          <w:sz w:val="28"/>
          <w:szCs w:val="28"/>
        </w:rPr>
      </w:pPr>
      <w:r w:rsidRPr="00684B86">
        <w:rPr>
          <w:sz w:val="28"/>
          <w:szCs w:val="28"/>
        </w:rPr>
        <w:t>Покупка лидеров падения зеркальна по своему характеру продажи лидеров роста. Что можно ожидать от акции или фьючерса, находящихся в нисходящем тренде? Ничего, кроме незначительной коррекции. Зачастую она превращается просто в боковой тренд, после чего цены продолжают двигаться вниз. Снова, чтобы быть успешным в торговле на коррекции, надо купить на хорошей поддержке, и при этом точно угадать, что здесь основание, пусть и локальное.</w:t>
      </w:r>
    </w:p>
    <w:p w:rsidR="00684B86" w:rsidRDefault="00B44AAF" w:rsidP="00684B86">
      <w:pPr>
        <w:suppressAutoHyphens/>
        <w:spacing w:line="360" w:lineRule="auto"/>
        <w:ind w:firstLine="709"/>
        <w:jc w:val="both"/>
        <w:rPr>
          <w:sz w:val="28"/>
          <w:szCs w:val="28"/>
        </w:rPr>
      </w:pPr>
      <w:r w:rsidRPr="00684B86">
        <w:rPr>
          <w:sz w:val="28"/>
          <w:szCs w:val="28"/>
        </w:rPr>
        <w:t>Правила таковы:</w:t>
      </w:r>
    </w:p>
    <w:p w:rsidR="00684B86" w:rsidRDefault="00B44AAF" w:rsidP="00684B86">
      <w:pPr>
        <w:suppressAutoHyphens/>
        <w:spacing w:line="360" w:lineRule="auto"/>
        <w:ind w:firstLine="709"/>
        <w:jc w:val="both"/>
        <w:rPr>
          <w:sz w:val="28"/>
          <w:szCs w:val="28"/>
        </w:rPr>
      </w:pPr>
      <w:r w:rsidRPr="00684B86">
        <w:rPr>
          <w:sz w:val="28"/>
          <w:szCs w:val="28"/>
        </w:rPr>
        <w:t>• Не занимать длинных позиций по лидерам падения, надеясь на сильную коррекцию, - вряд ли она будет значительной.</w:t>
      </w:r>
    </w:p>
    <w:p w:rsidR="00684B86" w:rsidRDefault="00B44AAF" w:rsidP="00684B86">
      <w:pPr>
        <w:suppressAutoHyphens/>
        <w:spacing w:line="360" w:lineRule="auto"/>
        <w:ind w:firstLine="709"/>
        <w:jc w:val="both"/>
        <w:rPr>
          <w:sz w:val="28"/>
          <w:szCs w:val="28"/>
        </w:rPr>
      </w:pPr>
      <w:r w:rsidRPr="00684B86">
        <w:rPr>
          <w:sz w:val="28"/>
          <w:szCs w:val="28"/>
        </w:rPr>
        <w:t>• Торговля с применением стратегий, рассчитанных на прорыв.</w:t>
      </w:r>
    </w:p>
    <w:p w:rsidR="00684B86" w:rsidRDefault="00B44AAF" w:rsidP="00684B86">
      <w:pPr>
        <w:suppressAutoHyphens/>
        <w:spacing w:line="360" w:lineRule="auto"/>
        <w:ind w:firstLine="709"/>
        <w:jc w:val="both"/>
        <w:rPr>
          <w:sz w:val="28"/>
          <w:szCs w:val="28"/>
        </w:rPr>
      </w:pPr>
      <w:r w:rsidRPr="00684B86">
        <w:rPr>
          <w:sz w:val="28"/>
          <w:szCs w:val="28"/>
        </w:rPr>
        <w:t>8</w:t>
      </w:r>
      <w:r w:rsidR="005C5DA5" w:rsidRPr="00684B86">
        <w:rPr>
          <w:sz w:val="28"/>
          <w:szCs w:val="28"/>
        </w:rPr>
        <w:t>)</w:t>
      </w:r>
      <w:r w:rsidRPr="00684B86">
        <w:rPr>
          <w:iCs/>
          <w:sz w:val="28"/>
          <w:szCs w:val="28"/>
        </w:rPr>
        <w:t>Продажа лидеров падения.</w:t>
      </w:r>
    </w:p>
    <w:p w:rsidR="00684B86" w:rsidRDefault="00B44AAF" w:rsidP="00684B86">
      <w:pPr>
        <w:suppressAutoHyphens/>
        <w:spacing w:line="360" w:lineRule="auto"/>
        <w:ind w:firstLine="709"/>
        <w:jc w:val="both"/>
        <w:rPr>
          <w:sz w:val="28"/>
          <w:szCs w:val="28"/>
        </w:rPr>
      </w:pPr>
      <w:r w:rsidRPr="00684B86">
        <w:rPr>
          <w:sz w:val="28"/>
          <w:szCs w:val="28"/>
        </w:rPr>
        <w:t>Лидеров падения не так уж легко остановить: рынок определенно обладает инерцией, и даже если он достиг своего объективного дна, остаточная движущая сила понижательной тенденции способна "дожать" цены еще ниже. Неверность решения здесь заключается в простой неэффективности использования капитала. Боковой рэнж может длиться долго, днями и неделями, после чего пойти в сторону предыдущего нисходящего тренда. Наиболее критическая точка - третий удар об основание.</w:t>
      </w:r>
    </w:p>
    <w:p w:rsidR="00684B86" w:rsidRDefault="00B44AAF" w:rsidP="00684B86">
      <w:pPr>
        <w:suppressAutoHyphens/>
        <w:spacing w:line="360" w:lineRule="auto"/>
        <w:ind w:firstLine="709"/>
        <w:jc w:val="both"/>
        <w:rPr>
          <w:sz w:val="28"/>
          <w:szCs w:val="28"/>
        </w:rPr>
      </w:pPr>
      <w:r w:rsidRPr="00684B86">
        <w:rPr>
          <w:sz w:val="28"/>
          <w:szCs w:val="28"/>
        </w:rPr>
        <w:t>Для рассматриваемой ситуации правила такие:</w:t>
      </w:r>
    </w:p>
    <w:p w:rsidR="00684B86" w:rsidRDefault="00B44AAF" w:rsidP="00684B86">
      <w:pPr>
        <w:suppressAutoHyphens/>
        <w:spacing w:line="360" w:lineRule="auto"/>
        <w:ind w:firstLine="709"/>
        <w:jc w:val="both"/>
        <w:rPr>
          <w:sz w:val="28"/>
          <w:szCs w:val="28"/>
        </w:rPr>
      </w:pPr>
      <w:r w:rsidRPr="00684B86">
        <w:rPr>
          <w:sz w:val="28"/>
          <w:szCs w:val="28"/>
        </w:rPr>
        <w:t>• Осторожное занятие позиции по лидеру падения в направлении тренда в случае замедления движения и восстановления цен.</w:t>
      </w:r>
    </w:p>
    <w:p w:rsidR="00684B86" w:rsidRDefault="00B44AAF" w:rsidP="00684B86">
      <w:pPr>
        <w:suppressAutoHyphens/>
        <w:spacing w:line="360" w:lineRule="auto"/>
        <w:ind w:firstLine="709"/>
        <w:jc w:val="both"/>
        <w:rPr>
          <w:sz w:val="28"/>
          <w:szCs w:val="28"/>
        </w:rPr>
      </w:pPr>
      <w:r w:rsidRPr="00684B86">
        <w:rPr>
          <w:sz w:val="28"/>
          <w:szCs w:val="28"/>
        </w:rPr>
        <w:t>• Использование стоп-ордера, рассчитанные на занятие короткой позиции после пробития уровней поддержки.</w:t>
      </w:r>
    </w:p>
    <w:p w:rsidR="00684B86" w:rsidRDefault="00B44AAF" w:rsidP="00684B86">
      <w:pPr>
        <w:suppressAutoHyphens/>
        <w:spacing w:line="360" w:lineRule="auto"/>
        <w:ind w:firstLine="709"/>
        <w:jc w:val="both"/>
        <w:rPr>
          <w:sz w:val="28"/>
          <w:szCs w:val="28"/>
        </w:rPr>
      </w:pPr>
      <w:r w:rsidRPr="00684B86">
        <w:rPr>
          <w:sz w:val="28"/>
          <w:szCs w:val="28"/>
        </w:rPr>
        <w:t>• Продажа с лимитным ордером не ранее третьего удара о сопротивление, сложившегося к текущему моменту, непротиворечивого торгуемому рэнжу и предыдущему импульсному падению.</w:t>
      </w:r>
    </w:p>
    <w:p w:rsidR="00684B86" w:rsidRDefault="00B44AAF" w:rsidP="00684B86">
      <w:pPr>
        <w:suppressAutoHyphens/>
        <w:spacing w:line="360" w:lineRule="auto"/>
        <w:ind w:firstLine="709"/>
        <w:jc w:val="both"/>
        <w:rPr>
          <w:iCs/>
          <w:sz w:val="28"/>
          <w:szCs w:val="28"/>
        </w:rPr>
      </w:pPr>
      <w:r w:rsidRPr="00684B86">
        <w:rPr>
          <w:sz w:val="28"/>
          <w:szCs w:val="28"/>
        </w:rPr>
        <w:t xml:space="preserve">9) </w:t>
      </w:r>
      <w:r w:rsidRPr="00684B86">
        <w:rPr>
          <w:iCs/>
          <w:sz w:val="28"/>
          <w:szCs w:val="28"/>
        </w:rPr>
        <w:t>Покупка прошлых лидеров роста, недавно упавших.</w:t>
      </w:r>
    </w:p>
    <w:p w:rsidR="00684B86" w:rsidRDefault="00B44AAF" w:rsidP="00684B86">
      <w:pPr>
        <w:suppressAutoHyphens/>
        <w:spacing w:line="360" w:lineRule="auto"/>
        <w:ind w:firstLine="709"/>
        <w:jc w:val="both"/>
        <w:rPr>
          <w:sz w:val="28"/>
          <w:szCs w:val="28"/>
        </w:rPr>
      </w:pPr>
      <w:r w:rsidRPr="00684B86">
        <w:rPr>
          <w:sz w:val="28"/>
          <w:szCs w:val="28"/>
        </w:rPr>
        <w:t>Эта ошибка - следствие жадности трейдера-новичка. Не секрет, часто он приходит на рынок, прослышав о сверхприбылях, полученных от феноменального роста Интернет-компаний. Эти ощущения поддерживают устойчивый миф о том, что "цены всегда возвращаются". Но вряд ли сейчас такое правило действует с прежней силой.</w:t>
      </w:r>
    </w:p>
    <w:p w:rsidR="00684B86" w:rsidRDefault="00B44AAF" w:rsidP="00684B86">
      <w:pPr>
        <w:suppressAutoHyphens/>
        <w:spacing w:line="360" w:lineRule="auto"/>
        <w:ind w:firstLine="709"/>
        <w:jc w:val="both"/>
        <w:rPr>
          <w:sz w:val="28"/>
          <w:szCs w:val="28"/>
        </w:rPr>
      </w:pPr>
      <w:r w:rsidRPr="00684B86">
        <w:rPr>
          <w:sz w:val="28"/>
          <w:szCs w:val="28"/>
        </w:rPr>
        <w:t>В настоящее время мы имеем дело совсем с другим рынком: мир изменился, его захлестнули высокие технологии, верно оценить которые зачастую просто невозможно. На рынке акций следует всегда помнить: если цена по каким-то причинам сильно упала после сильного роста, значит, для этого были веские причины. И они могут иметь такие последствия, которые приведут инвестицию в покупку акций к полному обесцениванию, а именно -</w:t>
      </w:r>
      <w:r w:rsidR="005C5DA5" w:rsidRPr="00684B86">
        <w:rPr>
          <w:sz w:val="28"/>
          <w:szCs w:val="28"/>
        </w:rPr>
        <w:t xml:space="preserve"> к</w:t>
      </w:r>
      <w:r w:rsidRPr="00684B86">
        <w:rPr>
          <w:sz w:val="28"/>
          <w:szCs w:val="28"/>
        </w:rPr>
        <w:t xml:space="preserve"> нулю.</w:t>
      </w:r>
    </w:p>
    <w:p w:rsidR="00684B86" w:rsidRDefault="00B44AAF" w:rsidP="00684B86">
      <w:pPr>
        <w:suppressAutoHyphens/>
        <w:spacing w:line="360" w:lineRule="auto"/>
        <w:ind w:firstLine="709"/>
        <w:jc w:val="both"/>
        <w:rPr>
          <w:sz w:val="28"/>
          <w:szCs w:val="28"/>
        </w:rPr>
      </w:pPr>
      <w:r w:rsidRPr="00684B86">
        <w:rPr>
          <w:sz w:val="28"/>
          <w:szCs w:val="28"/>
        </w:rPr>
        <w:t>В целом, подобные бумаги наверняка пройдут через длительный период нахождения в стадии депрессии, способной продлиться месяцы и даже годы, прежде чем начнут двигаться наверх, если это вообще когда-нибудь случиться.</w:t>
      </w:r>
    </w:p>
    <w:p w:rsidR="00684B86" w:rsidRDefault="00B44AAF" w:rsidP="00684B86">
      <w:pPr>
        <w:suppressAutoHyphens/>
        <w:spacing w:line="360" w:lineRule="auto"/>
        <w:ind w:firstLine="709"/>
        <w:jc w:val="both"/>
        <w:rPr>
          <w:sz w:val="28"/>
          <w:szCs w:val="28"/>
        </w:rPr>
      </w:pPr>
      <w:r w:rsidRPr="00684B86">
        <w:rPr>
          <w:sz w:val="28"/>
          <w:szCs w:val="28"/>
        </w:rPr>
        <w:t>Правила, позволяющие избежать этого рода ошибок:</w:t>
      </w:r>
    </w:p>
    <w:p w:rsidR="00684B86" w:rsidRDefault="00B44AAF" w:rsidP="00684B86">
      <w:pPr>
        <w:suppressAutoHyphens/>
        <w:spacing w:line="360" w:lineRule="auto"/>
        <w:ind w:firstLine="709"/>
        <w:jc w:val="both"/>
        <w:rPr>
          <w:sz w:val="28"/>
          <w:szCs w:val="28"/>
        </w:rPr>
      </w:pPr>
      <w:r w:rsidRPr="00684B86">
        <w:rPr>
          <w:sz w:val="28"/>
          <w:szCs w:val="28"/>
        </w:rPr>
        <w:t>• Осторожность при покупке акции, ранее находившиеся в фаворе, а теперь сильно упавшей к тем ценам, откуда они начали расти.</w:t>
      </w:r>
    </w:p>
    <w:p w:rsidR="00684B86" w:rsidRDefault="00B44AAF" w:rsidP="00684B86">
      <w:pPr>
        <w:suppressAutoHyphens/>
        <w:spacing w:line="360" w:lineRule="auto"/>
        <w:ind w:firstLine="709"/>
        <w:jc w:val="both"/>
        <w:rPr>
          <w:sz w:val="28"/>
          <w:szCs w:val="28"/>
        </w:rPr>
      </w:pPr>
      <w:r w:rsidRPr="00684B86">
        <w:rPr>
          <w:sz w:val="28"/>
          <w:szCs w:val="28"/>
        </w:rPr>
        <w:t>• При покупке таких акций их следует рассматривать только как краткосрочную торговлю.</w:t>
      </w:r>
    </w:p>
    <w:p w:rsidR="00684B86" w:rsidRDefault="00B44AAF" w:rsidP="00684B86">
      <w:pPr>
        <w:suppressAutoHyphens/>
        <w:spacing w:line="360" w:lineRule="auto"/>
        <w:ind w:firstLine="709"/>
        <w:jc w:val="both"/>
        <w:rPr>
          <w:sz w:val="28"/>
          <w:szCs w:val="28"/>
        </w:rPr>
      </w:pPr>
      <w:r w:rsidRPr="00684B86">
        <w:rPr>
          <w:sz w:val="28"/>
          <w:szCs w:val="28"/>
        </w:rPr>
        <w:t>• Покупка с лимитным ордером после преодоления ближайшего сопротивления и закрепления цен выше него, но при откате к нему.</w:t>
      </w:r>
    </w:p>
    <w:p w:rsidR="00684B86" w:rsidRDefault="00B44AAF" w:rsidP="00684B86">
      <w:pPr>
        <w:suppressAutoHyphens/>
        <w:spacing w:line="360" w:lineRule="auto"/>
        <w:ind w:firstLine="709"/>
        <w:jc w:val="both"/>
        <w:rPr>
          <w:sz w:val="28"/>
          <w:szCs w:val="28"/>
        </w:rPr>
      </w:pPr>
      <w:r w:rsidRPr="00684B86">
        <w:rPr>
          <w:sz w:val="28"/>
          <w:szCs w:val="28"/>
        </w:rPr>
        <w:t>Множество торговых стратегий неограниченно, их количество и характеристики зависят от предпочтений инвесторов, но в любом случае стоит выделить ряд правил, которые должны быть отражены в каждой их стратегий при работе в режиме реального времени:</w:t>
      </w:r>
    </w:p>
    <w:p w:rsidR="00684B86" w:rsidRDefault="00B44AAF" w:rsidP="00684B86">
      <w:pPr>
        <w:suppressAutoHyphens/>
        <w:spacing w:line="360" w:lineRule="auto"/>
        <w:ind w:firstLine="709"/>
        <w:jc w:val="both"/>
        <w:rPr>
          <w:sz w:val="28"/>
          <w:szCs w:val="28"/>
        </w:rPr>
      </w:pPr>
      <w:r w:rsidRPr="00684B86">
        <w:rPr>
          <w:sz w:val="28"/>
          <w:szCs w:val="28"/>
        </w:rPr>
        <w:t>• Фиксирование прибыли (использование функции Take Profit);</w:t>
      </w:r>
    </w:p>
    <w:p w:rsidR="00684B86" w:rsidRDefault="00B44AAF" w:rsidP="00684B86">
      <w:pPr>
        <w:suppressAutoHyphens/>
        <w:spacing w:line="360" w:lineRule="auto"/>
        <w:ind w:firstLine="709"/>
        <w:jc w:val="both"/>
        <w:rPr>
          <w:sz w:val="28"/>
          <w:szCs w:val="28"/>
        </w:rPr>
      </w:pPr>
      <w:r w:rsidRPr="00684B86">
        <w:rPr>
          <w:sz w:val="28"/>
          <w:szCs w:val="28"/>
        </w:rPr>
        <w:t>• Ограничение убытков (использование функции Stop Loss);</w:t>
      </w:r>
    </w:p>
    <w:p w:rsidR="00684B86" w:rsidRDefault="00B44AAF" w:rsidP="00684B86">
      <w:pPr>
        <w:suppressAutoHyphens/>
        <w:spacing w:line="360" w:lineRule="auto"/>
        <w:ind w:firstLine="709"/>
        <w:jc w:val="both"/>
        <w:rPr>
          <w:sz w:val="28"/>
          <w:szCs w:val="28"/>
        </w:rPr>
      </w:pPr>
      <w:r w:rsidRPr="00684B86">
        <w:rPr>
          <w:sz w:val="28"/>
          <w:szCs w:val="28"/>
        </w:rPr>
        <w:t>• Следование за рынком (игра только в направлении трендов);</w:t>
      </w:r>
    </w:p>
    <w:p w:rsidR="00684B86" w:rsidRDefault="00B44AAF" w:rsidP="00684B86">
      <w:pPr>
        <w:suppressAutoHyphens/>
        <w:spacing w:line="360" w:lineRule="auto"/>
        <w:ind w:firstLine="709"/>
        <w:jc w:val="both"/>
        <w:rPr>
          <w:sz w:val="28"/>
          <w:szCs w:val="28"/>
        </w:rPr>
      </w:pPr>
      <w:r w:rsidRPr="00684B86">
        <w:rPr>
          <w:sz w:val="28"/>
          <w:szCs w:val="28"/>
        </w:rPr>
        <w:t>• Систематическая коррекция позиций в зависимости от рыночной</w:t>
      </w:r>
      <w:r w:rsidR="00684B86" w:rsidRPr="00684B86">
        <w:rPr>
          <w:sz w:val="28"/>
          <w:szCs w:val="28"/>
        </w:rPr>
        <w:t xml:space="preserve"> </w:t>
      </w:r>
      <w:r w:rsidRPr="00684B86">
        <w:rPr>
          <w:sz w:val="28"/>
          <w:szCs w:val="28"/>
        </w:rPr>
        <w:t>ситуации;</w:t>
      </w:r>
    </w:p>
    <w:p w:rsidR="00684B86" w:rsidRDefault="00B44AAF" w:rsidP="00684B86">
      <w:pPr>
        <w:suppressAutoHyphens/>
        <w:spacing w:line="360" w:lineRule="auto"/>
        <w:ind w:firstLine="709"/>
        <w:jc w:val="both"/>
        <w:rPr>
          <w:sz w:val="28"/>
          <w:szCs w:val="28"/>
        </w:rPr>
      </w:pPr>
      <w:r w:rsidRPr="00684B86">
        <w:rPr>
          <w:sz w:val="28"/>
          <w:szCs w:val="28"/>
        </w:rPr>
        <w:t>• Стратегия должна работать как на падающем, так и на растущем рынке;</w:t>
      </w:r>
    </w:p>
    <w:p w:rsidR="00B44AAF" w:rsidRPr="00684B86" w:rsidRDefault="00B44AAF" w:rsidP="00684B86">
      <w:pPr>
        <w:suppressAutoHyphens/>
        <w:spacing w:line="360" w:lineRule="auto"/>
        <w:ind w:firstLine="709"/>
        <w:jc w:val="both"/>
        <w:rPr>
          <w:sz w:val="28"/>
          <w:szCs w:val="28"/>
        </w:rPr>
      </w:pPr>
      <w:r w:rsidRPr="00684B86">
        <w:rPr>
          <w:sz w:val="28"/>
          <w:szCs w:val="28"/>
        </w:rPr>
        <w:t>• Стратегия должна быть прибыльной.</w:t>
      </w:r>
    </w:p>
    <w:p w:rsidR="00B44AAF" w:rsidRPr="00684B86" w:rsidRDefault="00B44AAF" w:rsidP="00684B86">
      <w:pPr>
        <w:suppressAutoHyphens/>
        <w:spacing w:line="360" w:lineRule="auto"/>
        <w:ind w:firstLine="709"/>
        <w:jc w:val="both"/>
        <w:rPr>
          <w:sz w:val="28"/>
          <w:szCs w:val="28"/>
        </w:rPr>
      </w:pPr>
    </w:p>
    <w:p w:rsidR="00B44AAF" w:rsidRPr="00684B86" w:rsidRDefault="00684B86" w:rsidP="00684B86">
      <w:pPr>
        <w:suppressAutoHyphens/>
        <w:spacing w:line="360" w:lineRule="auto"/>
        <w:ind w:firstLine="709"/>
        <w:jc w:val="both"/>
        <w:rPr>
          <w:sz w:val="28"/>
          <w:szCs w:val="28"/>
        </w:rPr>
      </w:pPr>
      <w:r w:rsidRPr="00684B86">
        <w:rPr>
          <w:sz w:val="28"/>
          <w:szCs w:val="28"/>
        </w:rPr>
        <w:br w:type="page"/>
      </w:r>
      <w:r w:rsidR="00B44AAF" w:rsidRPr="00684B86">
        <w:rPr>
          <w:sz w:val="28"/>
          <w:szCs w:val="28"/>
        </w:rPr>
        <w:t xml:space="preserve">ГЛАВА </w:t>
      </w:r>
      <w:r w:rsidR="00B44AAF" w:rsidRPr="00684B86">
        <w:rPr>
          <w:sz w:val="28"/>
          <w:szCs w:val="28"/>
          <w:lang w:val="en-US"/>
        </w:rPr>
        <w:t>III</w:t>
      </w:r>
      <w:r w:rsidR="00B44AAF" w:rsidRPr="00684B86">
        <w:rPr>
          <w:sz w:val="28"/>
          <w:szCs w:val="28"/>
        </w:rPr>
        <w:t>. ЭКОНОМИЧЕСКАЯ ХАРАКТЕРИСТИКА</w:t>
      </w:r>
      <w:r w:rsidRPr="00684B86">
        <w:rPr>
          <w:sz w:val="28"/>
          <w:szCs w:val="28"/>
        </w:rPr>
        <w:t xml:space="preserve"> СОВРЕМЕННОГО ФИНАНСОВОГО РЫНКА</w:t>
      </w:r>
    </w:p>
    <w:p w:rsidR="00B44AAF" w:rsidRPr="00786B3F" w:rsidRDefault="00786B3F" w:rsidP="00684B86">
      <w:pPr>
        <w:suppressAutoHyphens/>
        <w:spacing w:line="360" w:lineRule="auto"/>
        <w:ind w:firstLine="709"/>
        <w:jc w:val="both"/>
        <w:rPr>
          <w:color w:val="FFFFFF"/>
          <w:sz w:val="28"/>
          <w:szCs w:val="28"/>
        </w:rPr>
      </w:pPr>
      <w:r w:rsidRPr="00786B3F">
        <w:rPr>
          <w:color w:val="FFFFFF"/>
          <w:sz w:val="28"/>
          <w:szCs w:val="28"/>
        </w:rPr>
        <w:t>финансовый рынок банк инвестиционный</w:t>
      </w:r>
    </w:p>
    <w:p w:rsidR="00B44AAF" w:rsidRPr="00684B86" w:rsidRDefault="00684B86" w:rsidP="00684B86">
      <w:pPr>
        <w:suppressAutoHyphens/>
        <w:spacing w:line="360" w:lineRule="auto"/>
        <w:ind w:firstLine="709"/>
        <w:jc w:val="both"/>
        <w:rPr>
          <w:sz w:val="28"/>
          <w:szCs w:val="28"/>
        </w:rPr>
      </w:pPr>
      <w:r w:rsidRPr="00684B86">
        <w:rPr>
          <w:sz w:val="28"/>
          <w:szCs w:val="28"/>
        </w:rPr>
        <w:t>3.1</w:t>
      </w:r>
      <w:r w:rsidR="00B44AAF" w:rsidRPr="00684B86">
        <w:rPr>
          <w:sz w:val="28"/>
          <w:szCs w:val="28"/>
        </w:rPr>
        <w:t xml:space="preserve"> Особенности формирования финансовых рынков в России</w:t>
      </w:r>
    </w:p>
    <w:p w:rsidR="00684B86" w:rsidRDefault="00684B86" w:rsidP="00684B86">
      <w:pPr>
        <w:suppressAutoHyphens/>
        <w:spacing w:line="360" w:lineRule="auto"/>
        <w:ind w:firstLine="709"/>
        <w:jc w:val="both"/>
        <w:rPr>
          <w:sz w:val="28"/>
          <w:szCs w:val="28"/>
        </w:rPr>
      </w:pPr>
    </w:p>
    <w:p w:rsidR="00684B86" w:rsidRDefault="00B44AAF" w:rsidP="00684B86">
      <w:pPr>
        <w:suppressAutoHyphens/>
        <w:spacing w:line="360" w:lineRule="auto"/>
        <w:ind w:firstLine="709"/>
        <w:jc w:val="both"/>
        <w:rPr>
          <w:sz w:val="28"/>
          <w:szCs w:val="28"/>
        </w:rPr>
      </w:pPr>
      <w:r w:rsidRPr="00684B86">
        <w:rPr>
          <w:sz w:val="28"/>
          <w:szCs w:val="28"/>
        </w:rPr>
        <w:t>Формирование финансовых рынков в РФ непосредственно связано со становлением финансовых институтов. Этот процесс осуществлялся и осуществляется до сих пор, по существу, при отсутствии завершенной законодательной базы. Деятельность многих финансовых институтов до сих пор регламентируется указами Президента, постановлениями Правительства. Безусловно, такая ситуация негативным образом влияет на формирование и развитие отдельных сегментов рынка.</w:t>
      </w:r>
    </w:p>
    <w:p w:rsidR="00684B86" w:rsidRDefault="00B44AAF" w:rsidP="00684B86">
      <w:pPr>
        <w:suppressAutoHyphens/>
        <w:spacing w:line="360" w:lineRule="auto"/>
        <w:ind w:firstLine="709"/>
        <w:jc w:val="both"/>
        <w:rPr>
          <w:sz w:val="28"/>
          <w:szCs w:val="28"/>
        </w:rPr>
      </w:pPr>
      <w:r w:rsidRPr="00684B86">
        <w:rPr>
          <w:sz w:val="28"/>
          <w:szCs w:val="28"/>
        </w:rPr>
        <w:t>До 1990 года полный контроль над финансовыми потоками в России осуществляло государство.</w:t>
      </w:r>
    </w:p>
    <w:p w:rsidR="00684B86" w:rsidRDefault="00B44AAF" w:rsidP="00684B86">
      <w:pPr>
        <w:suppressAutoHyphens/>
        <w:spacing w:line="360" w:lineRule="auto"/>
        <w:ind w:firstLine="709"/>
        <w:jc w:val="both"/>
        <w:rPr>
          <w:sz w:val="28"/>
          <w:szCs w:val="28"/>
        </w:rPr>
      </w:pPr>
      <w:r w:rsidRPr="00684B86">
        <w:rPr>
          <w:sz w:val="28"/>
          <w:szCs w:val="28"/>
        </w:rPr>
        <w:t>Так как финансовый рынок являет собой механизм перераспределения капитала, то одной из первоочередных задач правительства "новой" России стало создание условий функционирования этой сферы экономического пространства.</w:t>
      </w:r>
    </w:p>
    <w:p w:rsidR="00684B86" w:rsidRPr="00684B86" w:rsidRDefault="00B44AAF" w:rsidP="00684B86">
      <w:pPr>
        <w:suppressAutoHyphens/>
        <w:spacing w:line="360" w:lineRule="auto"/>
        <w:ind w:firstLine="709"/>
        <w:jc w:val="both"/>
        <w:rPr>
          <w:sz w:val="28"/>
          <w:szCs w:val="28"/>
        </w:rPr>
      </w:pPr>
      <w:r w:rsidRPr="00684B86">
        <w:rPr>
          <w:sz w:val="28"/>
          <w:szCs w:val="28"/>
        </w:rPr>
        <w:t>В рамках этой задачи предстояло:</w:t>
      </w:r>
    </w:p>
    <w:p w:rsidR="00684B86" w:rsidRPr="00684B86" w:rsidRDefault="00B44AAF" w:rsidP="00684B86">
      <w:pPr>
        <w:suppressAutoHyphens/>
        <w:spacing w:line="360" w:lineRule="auto"/>
        <w:ind w:firstLine="709"/>
        <w:jc w:val="both"/>
        <w:rPr>
          <w:sz w:val="28"/>
          <w:szCs w:val="28"/>
        </w:rPr>
      </w:pPr>
      <w:r w:rsidRPr="00684B86">
        <w:rPr>
          <w:sz w:val="28"/>
          <w:szCs w:val="28"/>
        </w:rPr>
        <w:t>• Создать нормативную базу, которая бы регулировала действия участников;</w:t>
      </w:r>
    </w:p>
    <w:p w:rsidR="00684B86" w:rsidRPr="00684B86" w:rsidRDefault="00B44AAF" w:rsidP="00684B86">
      <w:pPr>
        <w:suppressAutoHyphens/>
        <w:spacing w:line="360" w:lineRule="auto"/>
        <w:ind w:firstLine="709"/>
        <w:jc w:val="both"/>
        <w:rPr>
          <w:sz w:val="28"/>
          <w:szCs w:val="28"/>
        </w:rPr>
      </w:pPr>
      <w:r w:rsidRPr="00684B86">
        <w:rPr>
          <w:sz w:val="28"/>
          <w:szCs w:val="28"/>
        </w:rPr>
        <w:t>• Обеспечить возникновение самих участников на базе программ приватизации и коммерциализации;</w:t>
      </w:r>
    </w:p>
    <w:p w:rsidR="00684B86" w:rsidRDefault="00B44AAF" w:rsidP="00684B86">
      <w:pPr>
        <w:suppressAutoHyphens/>
        <w:spacing w:line="360" w:lineRule="auto"/>
        <w:ind w:firstLine="709"/>
        <w:jc w:val="both"/>
        <w:rPr>
          <w:sz w:val="28"/>
          <w:szCs w:val="28"/>
        </w:rPr>
      </w:pPr>
      <w:r w:rsidRPr="00684B86">
        <w:rPr>
          <w:sz w:val="28"/>
          <w:szCs w:val="28"/>
        </w:rPr>
        <w:t>• Стимулировать развитие инфраструктуры рынка в части организации биржевой торговли, банковской деятельности и т.п.</w:t>
      </w:r>
    </w:p>
    <w:p w:rsidR="00684B86" w:rsidRPr="00684B86" w:rsidRDefault="00B44AAF" w:rsidP="00684B86">
      <w:pPr>
        <w:suppressAutoHyphens/>
        <w:spacing w:line="360" w:lineRule="auto"/>
        <w:ind w:firstLine="709"/>
        <w:jc w:val="both"/>
        <w:rPr>
          <w:sz w:val="28"/>
          <w:szCs w:val="28"/>
        </w:rPr>
      </w:pPr>
      <w:r w:rsidRPr="00684B86">
        <w:rPr>
          <w:sz w:val="28"/>
          <w:szCs w:val="28"/>
        </w:rPr>
        <w:t xml:space="preserve">Первый этап. Начало процессу было положено в первой половине </w:t>
      </w:r>
      <w:smartTag w:uri="urn:schemas-microsoft-com:office:smarttags" w:element="metricconverter">
        <w:smartTagPr>
          <w:attr w:name="ProductID" w:val="1991 г"/>
        </w:smartTagPr>
        <w:r w:rsidRPr="00684B86">
          <w:rPr>
            <w:sz w:val="28"/>
            <w:szCs w:val="28"/>
          </w:rPr>
          <w:t>1991 г</w:t>
        </w:r>
      </w:smartTag>
      <w:r w:rsidRPr="00684B86">
        <w:rPr>
          <w:sz w:val="28"/>
          <w:szCs w:val="28"/>
        </w:rPr>
        <w:t xml:space="preserve">. после принятия Постановления Совета Министров РСФСР № 601 от 25 декабря </w:t>
      </w:r>
      <w:smartTag w:uri="urn:schemas-microsoft-com:office:smarttags" w:element="metricconverter">
        <w:smartTagPr>
          <w:attr w:name="ProductID" w:val="1990 г"/>
        </w:smartTagPr>
        <w:r w:rsidRPr="00684B86">
          <w:rPr>
            <w:sz w:val="28"/>
            <w:szCs w:val="28"/>
          </w:rPr>
          <w:t>1990 г</w:t>
        </w:r>
      </w:smartTag>
      <w:r w:rsidRPr="00684B86">
        <w:rPr>
          <w:sz w:val="28"/>
          <w:szCs w:val="28"/>
        </w:rPr>
        <w:t xml:space="preserve">. </w:t>
      </w:r>
      <w:r w:rsidR="00684B86" w:rsidRPr="00684B86">
        <w:rPr>
          <w:sz w:val="28"/>
          <w:szCs w:val="28"/>
        </w:rPr>
        <w:t>"</w:t>
      </w:r>
      <w:r w:rsidRPr="00684B86">
        <w:rPr>
          <w:sz w:val="28"/>
          <w:szCs w:val="28"/>
        </w:rPr>
        <w:t>Об утверждении Положения об акционерных обществах</w:t>
      </w:r>
      <w:r w:rsidR="00684B86" w:rsidRPr="00684B86">
        <w:rPr>
          <w:sz w:val="28"/>
          <w:szCs w:val="28"/>
        </w:rPr>
        <w:t>"</w:t>
      </w:r>
      <w:r w:rsidRPr="00684B86">
        <w:rPr>
          <w:sz w:val="28"/>
          <w:szCs w:val="28"/>
        </w:rPr>
        <w:t>.</w:t>
      </w:r>
      <w:r w:rsidR="00684B86" w:rsidRPr="00684B86">
        <w:rPr>
          <w:sz w:val="28"/>
          <w:szCs w:val="28"/>
        </w:rPr>
        <w:t xml:space="preserve"> </w:t>
      </w:r>
      <w:r w:rsidRPr="00684B86">
        <w:rPr>
          <w:sz w:val="28"/>
          <w:szCs w:val="28"/>
        </w:rPr>
        <w:t>Для этого этапа были характерны следующие процессы:</w:t>
      </w:r>
    </w:p>
    <w:p w:rsidR="00684B86" w:rsidRPr="00684B86" w:rsidRDefault="00B44AAF" w:rsidP="00684B86">
      <w:pPr>
        <w:suppressAutoHyphens/>
        <w:spacing w:line="360" w:lineRule="auto"/>
        <w:ind w:firstLine="709"/>
        <w:jc w:val="both"/>
        <w:rPr>
          <w:sz w:val="28"/>
          <w:szCs w:val="28"/>
        </w:rPr>
      </w:pPr>
      <w:r w:rsidRPr="00684B86">
        <w:rPr>
          <w:sz w:val="28"/>
          <w:szCs w:val="28"/>
        </w:rPr>
        <w:t xml:space="preserve">- появление (еще в </w:t>
      </w:r>
      <w:smartTag w:uri="urn:schemas-microsoft-com:office:smarttags" w:element="metricconverter">
        <w:smartTagPr>
          <w:attr w:name="ProductID" w:val="1990 г"/>
        </w:smartTagPr>
        <w:r w:rsidRPr="00684B86">
          <w:rPr>
            <w:sz w:val="28"/>
            <w:szCs w:val="28"/>
          </w:rPr>
          <w:t>1990 г</w:t>
        </w:r>
      </w:smartTag>
      <w:r w:rsidRPr="00684B86">
        <w:rPr>
          <w:sz w:val="28"/>
          <w:szCs w:val="28"/>
        </w:rPr>
        <w:t xml:space="preserve">.) первых открытых акционерных обществ, выпустивших акции в открытую продажу с первичным размещением в 1991г. (банк </w:t>
      </w:r>
      <w:r w:rsidR="00684B86" w:rsidRPr="00684B86">
        <w:rPr>
          <w:sz w:val="28"/>
          <w:szCs w:val="28"/>
        </w:rPr>
        <w:t>"</w:t>
      </w:r>
      <w:r w:rsidRPr="00684B86">
        <w:rPr>
          <w:sz w:val="28"/>
          <w:szCs w:val="28"/>
        </w:rPr>
        <w:t>Менатеп</w:t>
      </w:r>
      <w:r w:rsidR="00684B86" w:rsidRPr="00684B86">
        <w:rPr>
          <w:sz w:val="28"/>
          <w:szCs w:val="28"/>
        </w:rPr>
        <w:t>"</w:t>
      </w:r>
      <w:r w:rsidRPr="00684B86">
        <w:rPr>
          <w:sz w:val="28"/>
          <w:szCs w:val="28"/>
        </w:rPr>
        <w:t>, Российская товарно-сырьевая биржа);</w:t>
      </w:r>
    </w:p>
    <w:p w:rsidR="00684B86" w:rsidRPr="00684B86" w:rsidRDefault="00B44AAF" w:rsidP="00684B86">
      <w:pPr>
        <w:suppressAutoHyphens/>
        <w:spacing w:line="360" w:lineRule="auto"/>
        <w:ind w:firstLine="709"/>
        <w:jc w:val="both"/>
        <w:rPr>
          <w:sz w:val="28"/>
          <w:szCs w:val="28"/>
        </w:rPr>
      </w:pPr>
      <w:r w:rsidRPr="00684B86">
        <w:rPr>
          <w:sz w:val="28"/>
          <w:szCs w:val="28"/>
        </w:rPr>
        <w:t xml:space="preserve">- в марте </w:t>
      </w:r>
      <w:smartTag w:uri="urn:schemas-microsoft-com:office:smarttags" w:element="metricconverter">
        <w:smartTagPr>
          <w:attr w:name="ProductID" w:val="1991 г"/>
        </w:smartTagPr>
        <w:r w:rsidRPr="00684B86">
          <w:rPr>
            <w:sz w:val="28"/>
            <w:szCs w:val="28"/>
          </w:rPr>
          <w:t>1991 г</w:t>
        </w:r>
      </w:smartTag>
      <w:r w:rsidRPr="00684B86">
        <w:rPr>
          <w:sz w:val="28"/>
          <w:szCs w:val="28"/>
        </w:rPr>
        <w:t>. государственные облигации впервые появились на биржевых торгах (фондовый отдел Московской товарной биржи);</w:t>
      </w:r>
    </w:p>
    <w:p w:rsidR="00684B86" w:rsidRPr="00684B86" w:rsidRDefault="00B44AAF" w:rsidP="00684B86">
      <w:pPr>
        <w:suppressAutoHyphens/>
        <w:spacing w:line="360" w:lineRule="auto"/>
        <w:ind w:firstLine="709"/>
        <w:jc w:val="both"/>
        <w:rPr>
          <w:sz w:val="28"/>
          <w:szCs w:val="28"/>
        </w:rPr>
      </w:pPr>
      <w:r w:rsidRPr="00684B86">
        <w:rPr>
          <w:sz w:val="28"/>
          <w:szCs w:val="28"/>
        </w:rPr>
        <w:t>- массовое создание акционерных обществ и выпуск их акций в свободную продажу;</w:t>
      </w:r>
    </w:p>
    <w:p w:rsidR="00684B86" w:rsidRDefault="00B44AAF" w:rsidP="00684B86">
      <w:pPr>
        <w:suppressAutoHyphens/>
        <w:spacing w:line="360" w:lineRule="auto"/>
        <w:ind w:firstLine="709"/>
        <w:jc w:val="both"/>
        <w:rPr>
          <w:sz w:val="28"/>
          <w:szCs w:val="28"/>
        </w:rPr>
      </w:pPr>
      <w:r w:rsidRPr="00684B86">
        <w:rPr>
          <w:sz w:val="28"/>
          <w:szCs w:val="28"/>
        </w:rPr>
        <w:t xml:space="preserve">- появление сотен бирж в </w:t>
      </w:r>
      <w:smartTag w:uri="urn:schemas-microsoft-com:office:smarttags" w:element="metricconverter">
        <w:smartTagPr>
          <w:attr w:name="ProductID" w:val="1991 г"/>
        </w:smartTagPr>
        <w:r w:rsidRPr="00684B86">
          <w:rPr>
            <w:sz w:val="28"/>
            <w:szCs w:val="28"/>
          </w:rPr>
          <w:t>1991 г</w:t>
        </w:r>
      </w:smartTag>
      <w:r w:rsidRPr="00684B86">
        <w:rPr>
          <w:sz w:val="28"/>
          <w:szCs w:val="28"/>
        </w:rPr>
        <w:t xml:space="preserve">. и начало функционирования других институтов рынка (инвестиционных компаний и др.) в </w:t>
      </w:r>
      <w:smartTag w:uri="urn:schemas-microsoft-com:office:smarttags" w:element="metricconverter">
        <w:smartTagPr>
          <w:attr w:name="ProductID" w:val="1992 г"/>
        </w:smartTagPr>
        <w:r w:rsidRPr="00684B86">
          <w:rPr>
            <w:sz w:val="28"/>
            <w:szCs w:val="28"/>
          </w:rPr>
          <w:t>1992 г</w:t>
        </w:r>
      </w:smartTag>
      <w:r w:rsidRPr="00684B86">
        <w:rPr>
          <w:sz w:val="28"/>
          <w:szCs w:val="28"/>
        </w:rPr>
        <w:t>.</w:t>
      </w:r>
    </w:p>
    <w:p w:rsidR="00684B86" w:rsidRDefault="00B44AAF" w:rsidP="00684B86">
      <w:pPr>
        <w:suppressAutoHyphens/>
        <w:spacing w:line="360" w:lineRule="auto"/>
        <w:ind w:firstLine="709"/>
        <w:jc w:val="both"/>
        <w:rPr>
          <w:sz w:val="28"/>
          <w:szCs w:val="28"/>
        </w:rPr>
      </w:pPr>
      <w:r w:rsidRPr="00684B86">
        <w:rPr>
          <w:sz w:val="28"/>
          <w:szCs w:val="28"/>
        </w:rPr>
        <w:t xml:space="preserve">Итогом этого этапа (к весне </w:t>
      </w:r>
      <w:smartTag w:uri="urn:schemas-microsoft-com:office:smarttags" w:element="metricconverter">
        <w:smartTagPr>
          <w:attr w:name="ProductID" w:val="1992 г"/>
        </w:smartTagPr>
        <w:r w:rsidRPr="00684B86">
          <w:rPr>
            <w:sz w:val="28"/>
            <w:szCs w:val="28"/>
          </w:rPr>
          <w:t>1992 г</w:t>
        </w:r>
      </w:smartTag>
      <w:r w:rsidRPr="00684B86">
        <w:rPr>
          <w:sz w:val="28"/>
          <w:szCs w:val="28"/>
        </w:rPr>
        <w:t xml:space="preserve">.) можно считать появление всех возможных видов ценных бумаг со всеми возможными сроками действия, эмитированными в основном корпорациями и государством. Можно также считать, что к концу этого этапа в основном было закончено формирование первичной нормативной базы развития рынка. Постановление Совета Министров РСФСР № 78 от 28 декабря </w:t>
      </w:r>
      <w:smartTag w:uri="urn:schemas-microsoft-com:office:smarttags" w:element="metricconverter">
        <w:smartTagPr>
          <w:attr w:name="ProductID" w:val="1991 г"/>
        </w:smartTagPr>
        <w:r w:rsidRPr="00684B86">
          <w:rPr>
            <w:sz w:val="28"/>
            <w:szCs w:val="28"/>
          </w:rPr>
          <w:t>1991 г</w:t>
        </w:r>
      </w:smartTag>
      <w:r w:rsidRPr="00684B86">
        <w:rPr>
          <w:sz w:val="28"/>
          <w:szCs w:val="28"/>
        </w:rPr>
        <w:t xml:space="preserve">. </w:t>
      </w:r>
      <w:r w:rsidR="00684B86" w:rsidRPr="00684B86">
        <w:rPr>
          <w:sz w:val="28"/>
          <w:szCs w:val="28"/>
        </w:rPr>
        <w:t>"</w:t>
      </w:r>
      <w:r w:rsidRPr="00684B86">
        <w:rPr>
          <w:sz w:val="28"/>
          <w:szCs w:val="28"/>
        </w:rPr>
        <w:t>Об утверждении Положения о выпуске и обращении ценных бумаг и фондовых биржах в РСФСР</w:t>
      </w:r>
      <w:r w:rsidR="00684B86" w:rsidRPr="00684B86">
        <w:rPr>
          <w:sz w:val="28"/>
          <w:szCs w:val="28"/>
        </w:rPr>
        <w:t>"</w:t>
      </w:r>
      <w:r w:rsidRPr="00684B86">
        <w:rPr>
          <w:sz w:val="28"/>
          <w:szCs w:val="28"/>
        </w:rPr>
        <w:t xml:space="preserve"> на 5 последующих лет стало основным документом в этой области (за исключением приватизируемых предприятий).</w:t>
      </w:r>
    </w:p>
    <w:p w:rsidR="00684B86" w:rsidRPr="00684B86" w:rsidRDefault="00B44AAF" w:rsidP="00684B86">
      <w:pPr>
        <w:suppressAutoHyphens/>
        <w:spacing w:line="360" w:lineRule="auto"/>
        <w:ind w:firstLine="709"/>
        <w:jc w:val="both"/>
        <w:rPr>
          <w:sz w:val="28"/>
          <w:szCs w:val="28"/>
        </w:rPr>
      </w:pPr>
      <w:r w:rsidRPr="00684B86">
        <w:rPr>
          <w:sz w:val="28"/>
          <w:szCs w:val="28"/>
        </w:rPr>
        <w:t xml:space="preserve">Основными формальными вехами </w:t>
      </w:r>
      <w:r w:rsidRPr="00684B86">
        <w:rPr>
          <w:bCs/>
          <w:sz w:val="28"/>
          <w:szCs w:val="28"/>
        </w:rPr>
        <w:t>второго этапа</w:t>
      </w:r>
      <w:r w:rsidRPr="00684B86">
        <w:rPr>
          <w:sz w:val="28"/>
          <w:szCs w:val="28"/>
        </w:rPr>
        <w:t xml:space="preserve"> стали:</w:t>
      </w:r>
    </w:p>
    <w:p w:rsidR="00684B86" w:rsidRPr="00684B86" w:rsidRDefault="00B44AAF" w:rsidP="00684B86">
      <w:pPr>
        <w:suppressAutoHyphens/>
        <w:spacing w:line="360" w:lineRule="auto"/>
        <w:ind w:firstLine="709"/>
        <w:jc w:val="both"/>
        <w:rPr>
          <w:sz w:val="28"/>
          <w:szCs w:val="28"/>
        </w:rPr>
      </w:pPr>
      <w:r w:rsidRPr="00684B86">
        <w:rPr>
          <w:sz w:val="28"/>
          <w:szCs w:val="28"/>
        </w:rPr>
        <w:t>- система приватизационного законодательства 1992-1994 гг.;</w:t>
      </w:r>
    </w:p>
    <w:p w:rsidR="00684B86" w:rsidRDefault="00B44AAF" w:rsidP="00684B86">
      <w:pPr>
        <w:suppressAutoHyphens/>
        <w:spacing w:line="360" w:lineRule="auto"/>
        <w:ind w:firstLine="709"/>
        <w:jc w:val="both"/>
        <w:rPr>
          <w:sz w:val="28"/>
          <w:szCs w:val="28"/>
        </w:rPr>
      </w:pPr>
      <w:r w:rsidRPr="00684B86">
        <w:rPr>
          <w:sz w:val="28"/>
          <w:szCs w:val="28"/>
        </w:rPr>
        <w:t>- создание и развитие организованного рынка государственных ценных бумаг в 1993-1995 гг.</w:t>
      </w:r>
    </w:p>
    <w:p w:rsidR="00684B86" w:rsidRDefault="00B44AAF" w:rsidP="00684B86">
      <w:pPr>
        <w:suppressAutoHyphens/>
        <w:spacing w:line="360" w:lineRule="auto"/>
        <w:ind w:firstLine="709"/>
        <w:jc w:val="both"/>
        <w:rPr>
          <w:sz w:val="28"/>
          <w:szCs w:val="28"/>
        </w:rPr>
      </w:pPr>
      <w:r w:rsidRPr="00684B86">
        <w:rPr>
          <w:sz w:val="28"/>
          <w:szCs w:val="28"/>
        </w:rPr>
        <w:t xml:space="preserve">Точкой отсчета для этого этапа стал Указ Президента РФ N 721 от 1 июля </w:t>
      </w:r>
      <w:smartTag w:uri="urn:schemas-microsoft-com:office:smarttags" w:element="metricconverter">
        <w:smartTagPr>
          <w:attr w:name="ProductID" w:val="1992 г"/>
        </w:smartTagPr>
        <w:r w:rsidRPr="00684B86">
          <w:rPr>
            <w:sz w:val="28"/>
            <w:szCs w:val="28"/>
          </w:rPr>
          <w:t>1992 г</w:t>
        </w:r>
      </w:smartTag>
      <w:r w:rsidRPr="00684B86">
        <w:rPr>
          <w:sz w:val="28"/>
          <w:szCs w:val="28"/>
        </w:rPr>
        <w:t xml:space="preserve">. </w:t>
      </w:r>
      <w:r w:rsidR="00684B86" w:rsidRPr="00684B86">
        <w:rPr>
          <w:sz w:val="28"/>
          <w:szCs w:val="28"/>
        </w:rPr>
        <w:t>"</w:t>
      </w:r>
      <w:r w:rsidRPr="00684B86">
        <w:rPr>
          <w:sz w:val="28"/>
          <w:szCs w:val="28"/>
        </w:rPr>
        <w:t>Об организационных мерах по преобразованию государственных предприятий, добровольных объединений государственных предприятий в акционерные общества</w:t>
      </w:r>
      <w:r w:rsidR="00684B86" w:rsidRPr="00684B86">
        <w:rPr>
          <w:sz w:val="28"/>
          <w:szCs w:val="28"/>
        </w:rPr>
        <w:t>"</w:t>
      </w:r>
      <w:r w:rsidRPr="00684B86">
        <w:rPr>
          <w:sz w:val="28"/>
          <w:szCs w:val="28"/>
        </w:rPr>
        <w:t>, который оказал наибольшее влияние на развитие РЦБ в 1992-1994 гг. Технология чековой приватизации стала, в свою очередь, решающей для развития инфраструктуры рынка.</w:t>
      </w:r>
    </w:p>
    <w:p w:rsidR="00684B86" w:rsidRDefault="00B44AAF" w:rsidP="00684B86">
      <w:pPr>
        <w:suppressAutoHyphens/>
        <w:spacing w:line="360" w:lineRule="auto"/>
        <w:ind w:firstLine="709"/>
        <w:jc w:val="both"/>
        <w:rPr>
          <w:sz w:val="28"/>
          <w:szCs w:val="28"/>
        </w:rPr>
      </w:pPr>
      <w:r w:rsidRPr="00684B86">
        <w:rPr>
          <w:sz w:val="28"/>
          <w:szCs w:val="28"/>
        </w:rPr>
        <w:t xml:space="preserve">По имеющимся оценкам, именно в </w:t>
      </w:r>
      <w:smartTag w:uri="urn:schemas-microsoft-com:office:smarttags" w:element="metricconverter">
        <w:smartTagPr>
          <w:attr w:name="ProductID" w:val="1994 г"/>
        </w:smartTagPr>
        <w:r w:rsidRPr="00684B86">
          <w:rPr>
            <w:sz w:val="28"/>
            <w:szCs w:val="28"/>
          </w:rPr>
          <w:t>1994 г</w:t>
        </w:r>
      </w:smartTag>
      <w:r w:rsidRPr="00684B86">
        <w:rPr>
          <w:sz w:val="28"/>
          <w:szCs w:val="28"/>
        </w:rPr>
        <w:t xml:space="preserve">. рынок ценных бумаг в России впервые стал оказывать сильнейшее влияние на общеэкономическое и даже политическое развитие страны. Так, резкое расширение рынка ГКО в 1994 году позволило в определенной мере уменьшить размер свободных денежных ресурсов, оказывавших негативное воздействие на курс рубля к доллару и на темпы инфляции. Резко увеличившийся размер сбережений населения вызвал к жизни значительное количество эмитентов (хотя и крайне низкой степени надежности), ориентированных на работу именно с населением. Также в </w:t>
      </w:r>
      <w:smartTag w:uri="urn:schemas-microsoft-com:office:smarttags" w:element="metricconverter">
        <w:smartTagPr>
          <w:attr w:name="ProductID" w:val="1994 г"/>
        </w:smartTagPr>
        <w:r w:rsidRPr="00684B86">
          <w:rPr>
            <w:sz w:val="28"/>
            <w:szCs w:val="28"/>
          </w:rPr>
          <w:t>1994 г</w:t>
        </w:r>
      </w:smartTag>
      <w:r w:rsidRPr="00684B86">
        <w:rPr>
          <w:sz w:val="28"/>
          <w:szCs w:val="28"/>
        </w:rPr>
        <w:t>. впервые началось использование ценных бумаг для разрешения кризиса неплатежей (выпуск казначейских обязательств (КО)). В 1994 году иностранными инвесторами впервые были осуществлены и крупные вложения в акции российских приватизированных предприятий.</w:t>
      </w:r>
    </w:p>
    <w:p w:rsidR="00684B86" w:rsidRPr="00684B86" w:rsidRDefault="00B44AAF" w:rsidP="00684B86">
      <w:pPr>
        <w:suppressAutoHyphens/>
        <w:spacing w:line="360" w:lineRule="auto"/>
        <w:ind w:firstLine="709"/>
        <w:jc w:val="both"/>
        <w:rPr>
          <w:sz w:val="28"/>
          <w:szCs w:val="28"/>
        </w:rPr>
      </w:pPr>
      <w:r w:rsidRPr="00684B86">
        <w:rPr>
          <w:sz w:val="28"/>
          <w:szCs w:val="28"/>
        </w:rPr>
        <w:t xml:space="preserve">Таким образом, в </w:t>
      </w:r>
      <w:smartTag w:uri="urn:schemas-microsoft-com:office:smarttags" w:element="metricconverter">
        <w:smartTagPr>
          <w:attr w:name="ProductID" w:val="1994 г"/>
        </w:smartTagPr>
        <w:r w:rsidRPr="00684B86">
          <w:rPr>
            <w:sz w:val="28"/>
            <w:szCs w:val="28"/>
          </w:rPr>
          <w:t>1994 г</w:t>
        </w:r>
      </w:smartTag>
      <w:r w:rsidRPr="00684B86">
        <w:rPr>
          <w:sz w:val="28"/>
          <w:szCs w:val="28"/>
        </w:rPr>
        <w:t>. совпали во времени два качественных сдвига:</w:t>
      </w:r>
    </w:p>
    <w:p w:rsidR="00684B86" w:rsidRDefault="00B44AAF" w:rsidP="00684B86">
      <w:pPr>
        <w:suppressAutoHyphens/>
        <w:spacing w:line="360" w:lineRule="auto"/>
        <w:ind w:firstLine="709"/>
        <w:jc w:val="both"/>
        <w:rPr>
          <w:sz w:val="28"/>
          <w:szCs w:val="28"/>
        </w:rPr>
      </w:pPr>
      <w:r w:rsidRPr="00684B86">
        <w:rPr>
          <w:sz w:val="28"/>
          <w:szCs w:val="28"/>
        </w:rPr>
        <w:t>во-первых, резко увеличилось предложение ценных бумаг вследствие интенсификации эмиссионной деятельности (эмиссия акций приватизированных предприятий, государственных ценных бумаг, а также активизация компаний, аккумулирующих средства населения), и, во-вторых, резко увеличился спрос на инвестиционные ценности (за счет иностранных инвесторов; формирования устойчивого слоя населения, обладающего сбережениями долгосрочного характера, которые могут быть инвестированы, в том числе в ценные бумаги; а также притока на рынок ценных бумаг средств банков и других финансовых структур в результате снижения прибыльности операций на валютном и кредитном рынках).</w:t>
      </w:r>
    </w:p>
    <w:p w:rsidR="00684B86" w:rsidRPr="00684B86" w:rsidRDefault="00B44AAF" w:rsidP="00684B86">
      <w:pPr>
        <w:suppressAutoHyphens/>
        <w:spacing w:line="360" w:lineRule="auto"/>
        <w:ind w:firstLine="709"/>
        <w:jc w:val="both"/>
        <w:rPr>
          <w:sz w:val="28"/>
          <w:szCs w:val="28"/>
        </w:rPr>
      </w:pPr>
      <w:r w:rsidRPr="00684B86">
        <w:rPr>
          <w:sz w:val="28"/>
          <w:szCs w:val="28"/>
        </w:rPr>
        <w:t xml:space="preserve">Для </w:t>
      </w:r>
      <w:r w:rsidRPr="00684B86">
        <w:rPr>
          <w:bCs/>
          <w:sz w:val="28"/>
          <w:szCs w:val="28"/>
        </w:rPr>
        <w:t>третьего этапа</w:t>
      </w:r>
      <w:r w:rsidRPr="00684B86">
        <w:rPr>
          <w:sz w:val="28"/>
          <w:szCs w:val="28"/>
        </w:rPr>
        <w:t xml:space="preserve"> развития рынка характерны следующие основные признаки:</w:t>
      </w:r>
    </w:p>
    <w:p w:rsidR="00684B86" w:rsidRPr="00684B86" w:rsidRDefault="00B44AAF" w:rsidP="00684B86">
      <w:pPr>
        <w:suppressAutoHyphens/>
        <w:spacing w:line="360" w:lineRule="auto"/>
        <w:ind w:firstLine="709"/>
        <w:jc w:val="both"/>
        <w:rPr>
          <w:sz w:val="28"/>
          <w:szCs w:val="28"/>
        </w:rPr>
      </w:pPr>
      <w:r w:rsidRPr="00684B86">
        <w:rPr>
          <w:sz w:val="28"/>
          <w:szCs w:val="28"/>
        </w:rPr>
        <w:t xml:space="preserve">- появление в 1994-1996 гг. качественно новой нормативной базы, определяющей институционально-регулятивные аспекты функционирования рынка ценных бумаг (вступление в силу ГК РФ, Законов РФ </w:t>
      </w:r>
      <w:r w:rsidR="00684B86" w:rsidRPr="00684B86">
        <w:rPr>
          <w:sz w:val="28"/>
          <w:szCs w:val="28"/>
        </w:rPr>
        <w:t>"</w:t>
      </w:r>
      <w:r w:rsidRPr="00684B86">
        <w:rPr>
          <w:sz w:val="28"/>
          <w:szCs w:val="28"/>
        </w:rPr>
        <w:t>Об акционерных обществах</w:t>
      </w:r>
      <w:r w:rsidR="00684B86" w:rsidRPr="00684B86">
        <w:rPr>
          <w:sz w:val="28"/>
          <w:szCs w:val="28"/>
        </w:rPr>
        <w:t>"</w:t>
      </w:r>
      <w:r w:rsidRPr="00684B86">
        <w:rPr>
          <w:sz w:val="28"/>
          <w:szCs w:val="28"/>
        </w:rPr>
        <w:t xml:space="preserve"> и </w:t>
      </w:r>
      <w:r w:rsidR="00684B86" w:rsidRPr="00684B86">
        <w:rPr>
          <w:sz w:val="28"/>
          <w:szCs w:val="28"/>
        </w:rPr>
        <w:t>"</w:t>
      </w:r>
      <w:r w:rsidRPr="00684B86">
        <w:rPr>
          <w:sz w:val="28"/>
          <w:szCs w:val="28"/>
        </w:rPr>
        <w:t>О рынке ценных бумаг</w:t>
      </w:r>
      <w:r w:rsidR="00684B86" w:rsidRPr="00684B86">
        <w:rPr>
          <w:sz w:val="28"/>
          <w:szCs w:val="28"/>
        </w:rPr>
        <w:t>"</w:t>
      </w:r>
      <w:r w:rsidRPr="00684B86">
        <w:rPr>
          <w:sz w:val="28"/>
          <w:szCs w:val="28"/>
        </w:rPr>
        <w:t>);</w:t>
      </w:r>
    </w:p>
    <w:p w:rsidR="00684B86" w:rsidRPr="00684B86" w:rsidRDefault="00B44AAF" w:rsidP="00684B86">
      <w:pPr>
        <w:suppressAutoHyphens/>
        <w:spacing w:line="360" w:lineRule="auto"/>
        <w:ind w:firstLine="709"/>
        <w:jc w:val="both"/>
        <w:rPr>
          <w:sz w:val="28"/>
          <w:szCs w:val="28"/>
        </w:rPr>
      </w:pPr>
      <w:r w:rsidRPr="00684B86">
        <w:rPr>
          <w:sz w:val="28"/>
          <w:szCs w:val="28"/>
        </w:rPr>
        <w:t>- позитивные качественные изменения 1994-1996 гг., связанные с развитием инфраструктуры - свыше 200 лицензированных регистраторов, подготовка (хотя и конфликтная) к созданию центрального депозитария, постепенное развитие кастодиальных услуг, создание и развитие Российской торговой системы, формирование системы саморегулируемых организаций участников рынка);</w:t>
      </w:r>
    </w:p>
    <w:p w:rsidR="00684B86" w:rsidRDefault="00B44AAF" w:rsidP="00684B86">
      <w:pPr>
        <w:suppressAutoHyphens/>
        <w:spacing w:line="360" w:lineRule="auto"/>
        <w:ind w:firstLine="709"/>
        <w:jc w:val="both"/>
        <w:rPr>
          <w:sz w:val="28"/>
          <w:szCs w:val="28"/>
        </w:rPr>
      </w:pPr>
      <w:r w:rsidRPr="00684B86">
        <w:rPr>
          <w:sz w:val="28"/>
          <w:szCs w:val="28"/>
        </w:rPr>
        <w:t>- общие благоприятные тенденции и значительные резервы в развитии ликвидности и капитализации рынка.</w:t>
      </w:r>
    </w:p>
    <w:p w:rsidR="00684B86" w:rsidRDefault="00B44AAF" w:rsidP="00684B86">
      <w:pPr>
        <w:suppressAutoHyphens/>
        <w:spacing w:line="360" w:lineRule="auto"/>
        <w:ind w:firstLine="709"/>
        <w:jc w:val="both"/>
        <w:rPr>
          <w:sz w:val="28"/>
          <w:szCs w:val="28"/>
        </w:rPr>
      </w:pPr>
      <w:r w:rsidRPr="00684B86">
        <w:rPr>
          <w:sz w:val="28"/>
          <w:szCs w:val="28"/>
        </w:rPr>
        <w:t>Важнейшим качественным отличием данного этапа развития РЦБ было также растущее международное признание российского рынка, доступ российских эмитентов различного типа к мировым финансовым рынкам.</w:t>
      </w:r>
      <w:r w:rsidR="00684B86" w:rsidRPr="00684B86">
        <w:rPr>
          <w:sz w:val="28"/>
          <w:szCs w:val="28"/>
        </w:rPr>
        <w:t xml:space="preserve"> </w:t>
      </w:r>
      <w:r w:rsidRPr="00684B86">
        <w:rPr>
          <w:sz w:val="28"/>
          <w:szCs w:val="28"/>
        </w:rPr>
        <w:t xml:space="preserve">Среди наиболее важных событий в этой области следует отметить получение одновременно кредитного рейтинга Moody’s, Standard&amp;Poor’s и IBCA, успешные выпуски </w:t>
      </w:r>
      <w:r w:rsidR="00684B86" w:rsidRPr="00684B86">
        <w:rPr>
          <w:sz w:val="28"/>
          <w:szCs w:val="28"/>
        </w:rPr>
        <w:t>"</w:t>
      </w:r>
      <w:r w:rsidRPr="00684B86">
        <w:rPr>
          <w:sz w:val="28"/>
          <w:szCs w:val="28"/>
        </w:rPr>
        <w:t>еврооблигаций</w:t>
      </w:r>
      <w:r w:rsidR="00684B86" w:rsidRPr="00684B86">
        <w:rPr>
          <w:sz w:val="28"/>
          <w:szCs w:val="28"/>
        </w:rPr>
        <w:t>"</w:t>
      </w:r>
      <w:r w:rsidRPr="00684B86">
        <w:rPr>
          <w:sz w:val="28"/>
          <w:szCs w:val="28"/>
        </w:rPr>
        <w:t xml:space="preserve">, публикация индекса IFC Global Russia, выпуски ADR/GDR рядом компаний, включение АО </w:t>
      </w:r>
      <w:r w:rsidR="00684B86" w:rsidRPr="00684B86">
        <w:rPr>
          <w:sz w:val="28"/>
          <w:szCs w:val="28"/>
        </w:rPr>
        <w:t>"</w:t>
      </w:r>
      <w:r w:rsidRPr="00684B86">
        <w:rPr>
          <w:sz w:val="28"/>
          <w:szCs w:val="28"/>
        </w:rPr>
        <w:t>Вымпелком</w:t>
      </w:r>
      <w:r w:rsidR="00684B86" w:rsidRPr="00684B86">
        <w:rPr>
          <w:sz w:val="28"/>
          <w:szCs w:val="28"/>
        </w:rPr>
        <w:t>"</w:t>
      </w:r>
      <w:r w:rsidRPr="00684B86">
        <w:rPr>
          <w:sz w:val="28"/>
          <w:szCs w:val="28"/>
        </w:rPr>
        <w:t xml:space="preserve"> в листинг Нью-Йоркской фондовой биржи, признание американской SEC некоторых российских банков </w:t>
      </w:r>
      <w:r w:rsidR="00684B86" w:rsidRPr="00684B86">
        <w:rPr>
          <w:sz w:val="28"/>
          <w:szCs w:val="28"/>
        </w:rPr>
        <w:t>"</w:t>
      </w:r>
      <w:r w:rsidRPr="00684B86">
        <w:rPr>
          <w:sz w:val="28"/>
          <w:szCs w:val="28"/>
        </w:rPr>
        <w:t>надежным иностранным депозитарием</w:t>
      </w:r>
      <w:r w:rsidR="00684B86" w:rsidRPr="00684B86">
        <w:rPr>
          <w:sz w:val="28"/>
          <w:szCs w:val="28"/>
        </w:rPr>
        <w:t>"</w:t>
      </w:r>
      <w:r w:rsidRPr="00684B86">
        <w:rPr>
          <w:sz w:val="28"/>
          <w:szCs w:val="28"/>
        </w:rPr>
        <w:t xml:space="preserve"> и др.</w:t>
      </w:r>
    </w:p>
    <w:p w:rsidR="00684B86" w:rsidRDefault="00B44AAF" w:rsidP="00684B86">
      <w:pPr>
        <w:suppressAutoHyphens/>
        <w:spacing w:line="360" w:lineRule="auto"/>
        <w:ind w:firstLine="709"/>
        <w:jc w:val="both"/>
        <w:rPr>
          <w:sz w:val="28"/>
          <w:szCs w:val="28"/>
        </w:rPr>
      </w:pPr>
      <w:r w:rsidRPr="00684B86">
        <w:rPr>
          <w:sz w:val="28"/>
          <w:szCs w:val="28"/>
        </w:rPr>
        <w:t>Однако бурный рост отечественного рынка был прерван кризисом 1998 года, когда в одночасье рынок откатился к нулевой точке своего развития.</w:t>
      </w:r>
    </w:p>
    <w:p w:rsidR="00684B86" w:rsidRPr="00684B86" w:rsidRDefault="00B44AAF" w:rsidP="00684B86">
      <w:pPr>
        <w:suppressAutoHyphens/>
        <w:spacing w:line="360" w:lineRule="auto"/>
        <w:ind w:firstLine="709"/>
        <w:jc w:val="both"/>
        <w:rPr>
          <w:sz w:val="28"/>
          <w:szCs w:val="28"/>
        </w:rPr>
      </w:pPr>
      <w:r w:rsidRPr="00684B86">
        <w:rPr>
          <w:sz w:val="28"/>
          <w:szCs w:val="28"/>
        </w:rPr>
        <w:t>Можно выделить основные причины кризиса:</w:t>
      </w:r>
    </w:p>
    <w:p w:rsidR="00684B86" w:rsidRPr="00684B86" w:rsidRDefault="00B44AAF" w:rsidP="00684B86">
      <w:pPr>
        <w:suppressAutoHyphens/>
        <w:spacing w:line="360" w:lineRule="auto"/>
        <w:ind w:firstLine="709"/>
        <w:jc w:val="both"/>
        <w:rPr>
          <w:sz w:val="28"/>
          <w:szCs w:val="28"/>
        </w:rPr>
      </w:pPr>
      <w:r w:rsidRPr="00684B86">
        <w:rPr>
          <w:sz w:val="28"/>
          <w:szCs w:val="28"/>
        </w:rPr>
        <w:t>• "Раздутость" рынка, выраженная в отсутствии в большинстве случаев обеспечения</w:t>
      </w:r>
      <w:r w:rsidR="005C5DA5" w:rsidRPr="00684B86">
        <w:rPr>
          <w:sz w:val="28"/>
          <w:szCs w:val="28"/>
        </w:rPr>
        <w:t xml:space="preserve"> </w:t>
      </w:r>
      <w:r w:rsidRPr="00684B86">
        <w:rPr>
          <w:sz w:val="28"/>
          <w:szCs w:val="28"/>
        </w:rPr>
        <w:t>у обращаемых ценных бумаг, в т.ч. ГКО;</w:t>
      </w:r>
    </w:p>
    <w:p w:rsidR="00684B86" w:rsidRPr="00684B86" w:rsidRDefault="00B44AAF" w:rsidP="00684B86">
      <w:pPr>
        <w:suppressAutoHyphens/>
        <w:spacing w:line="360" w:lineRule="auto"/>
        <w:ind w:firstLine="709"/>
        <w:jc w:val="both"/>
        <w:rPr>
          <w:sz w:val="28"/>
          <w:szCs w:val="28"/>
        </w:rPr>
      </w:pPr>
      <w:r w:rsidRPr="00684B86">
        <w:rPr>
          <w:sz w:val="28"/>
          <w:szCs w:val="28"/>
        </w:rPr>
        <w:t>•</w:t>
      </w:r>
      <w:r w:rsidR="00684B86" w:rsidRPr="00684B86">
        <w:rPr>
          <w:sz w:val="28"/>
          <w:szCs w:val="28"/>
        </w:rPr>
        <w:t xml:space="preserve"> </w:t>
      </w:r>
      <w:r w:rsidRPr="00684B86">
        <w:rPr>
          <w:sz w:val="28"/>
          <w:szCs w:val="28"/>
        </w:rPr>
        <w:t>Финансовые пирамиды;</w:t>
      </w:r>
    </w:p>
    <w:p w:rsidR="00684B86" w:rsidRPr="00684B86" w:rsidRDefault="00B44AAF" w:rsidP="00684B86">
      <w:pPr>
        <w:suppressAutoHyphens/>
        <w:spacing w:line="360" w:lineRule="auto"/>
        <w:ind w:firstLine="709"/>
        <w:jc w:val="both"/>
        <w:rPr>
          <w:sz w:val="28"/>
          <w:szCs w:val="28"/>
        </w:rPr>
      </w:pPr>
      <w:r w:rsidRPr="00684B86">
        <w:rPr>
          <w:sz w:val="28"/>
          <w:szCs w:val="28"/>
        </w:rPr>
        <w:t>• Низкая платежеспособность участников рынка (кризис неплатежей);</w:t>
      </w:r>
    </w:p>
    <w:p w:rsidR="00684B86" w:rsidRPr="00684B86" w:rsidRDefault="00B44AAF" w:rsidP="00684B86">
      <w:pPr>
        <w:suppressAutoHyphens/>
        <w:spacing w:line="360" w:lineRule="auto"/>
        <w:ind w:firstLine="709"/>
        <w:jc w:val="both"/>
        <w:rPr>
          <w:sz w:val="28"/>
          <w:szCs w:val="28"/>
        </w:rPr>
      </w:pPr>
      <w:r w:rsidRPr="00684B86">
        <w:rPr>
          <w:sz w:val="28"/>
          <w:szCs w:val="28"/>
        </w:rPr>
        <w:t>• Кризис доверия со стороны иностранных участников, спровоцированный крупным финансовым кризисом в Юго-Восточной Азии в 1997 году;</w:t>
      </w:r>
    </w:p>
    <w:p w:rsidR="00684B86" w:rsidRPr="00684B86" w:rsidRDefault="00B44AAF" w:rsidP="00684B86">
      <w:pPr>
        <w:suppressAutoHyphens/>
        <w:spacing w:line="360" w:lineRule="auto"/>
        <w:ind w:firstLine="709"/>
        <w:jc w:val="both"/>
        <w:rPr>
          <w:sz w:val="28"/>
          <w:szCs w:val="28"/>
        </w:rPr>
      </w:pPr>
      <w:r w:rsidRPr="00684B86">
        <w:rPr>
          <w:sz w:val="28"/>
          <w:szCs w:val="28"/>
        </w:rPr>
        <w:t>• Несовпадение динамики пассивов и активов банков (депозитные и кредитные ставки);</w:t>
      </w:r>
    </w:p>
    <w:p w:rsidR="00684B86" w:rsidRDefault="00B44AAF" w:rsidP="00684B86">
      <w:pPr>
        <w:suppressAutoHyphens/>
        <w:spacing w:line="360" w:lineRule="auto"/>
        <w:ind w:firstLine="709"/>
        <w:jc w:val="both"/>
        <w:rPr>
          <w:sz w:val="28"/>
          <w:szCs w:val="28"/>
        </w:rPr>
      </w:pPr>
      <w:r w:rsidRPr="00684B86">
        <w:rPr>
          <w:sz w:val="28"/>
          <w:szCs w:val="28"/>
        </w:rPr>
        <w:t>• Снижение доходных статей министерства финансов (налоги).</w:t>
      </w:r>
    </w:p>
    <w:p w:rsidR="00B44AAF" w:rsidRPr="00684B86" w:rsidRDefault="00B44AAF" w:rsidP="00684B86">
      <w:pPr>
        <w:suppressAutoHyphens/>
        <w:spacing w:line="360" w:lineRule="auto"/>
        <w:ind w:firstLine="709"/>
        <w:jc w:val="both"/>
        <w:rPr>
          <w:sz w:val="28"/>
          <w:szCs w:val="28"/>
        </w:rPr>
      </w:pPr>
      <w:r w:rsidRPr="00684B86">
        <w:rPr>
          <w:sz w:val="28"/>
          <w:szCs w:val="28"/>
        </w:rPr>
        <w:t>Последствия кризиса 1998 года сказываются до сих пор. Основной задачей сейчас является формирование антикризисного управления, качественные изменения инфраструктуры рынка, развитие реального сектора экономики и недопущение дисбаланса между реальным и финансовым секторами, стабилизация валютного курса, развитие системы страхования вкладов.</w:t>
      </w:r>
    </w:p>
    <w:p w:rsidR="00B44AAF" w:rsidRPr="00684B86" w:rsidRDefault="00B44AAF" w:rsidP="00684B86">
      <w:pPr>
        <w:suppressAutoHyphens/>
        <w:spacing w:line="360" w:lineRule="auto"/>
        <w:ind w:firstLine="709"/>
        <w:jc w:val="both"/>
        <w:rPr>
          <w:sz w:val="28"/>
          <w:szCs w:val="28"/>
        </w:rPr>
      </w:pPr>
    </w:p>
    <w:p w:rsidR="00B44AAF" w:rsidRPr="00684B86" w:rsidRDefault="00EA5BFB" w:rsidP="00684B86">
      <w:pPr>
        <w:suppressAutoHyphens/>
        <w:spacing w:line="360" w:lineRule="auto"/>
        <w:ind w:firstLine="709"/>
        <w:jc w:val="both"/>
        <w:rPr>
          <w:sz w:val="28"/>
          <w:szCs w:val="28"/>
        </w:rPr>
      </w:pPr>
      <w:r>
        <w:rPr>
          <w:sz w:val="28"/>
          <w:szCs w:val="28"/>
        </w:rPr>
        <w:t>3.2</w:t>
      </w:r>
      <w:r w:rsidR="00B44AAF" w:rsidRPr="00684B86">
        <w:rPr>
          <w:sz w:val="28"/>
          <w:szCs w:val="28"/>
        </w:rPr>
        <w:t xml:space="preserve"> Современная ситуация на мировом финансовом рынке</w:t>
      </w:r>
    </w:p>
    <w:p w:rsidR="00684B86" w:rsidRDefault="00684B86" w:rsidP="00684B86">
      <w:pPr>
        <w:suppressAutoHyphens/>
        <w:spacing w:line="360" w:lineRule="auto"/>
        <w:ind w:firstLine="709"/>
        <w:jc w:val="both"/>
        <w:rPr>
          <w:sz w:val="28"/>
          <w:szCs w:val="28"/>
        </w:rPr>
      </w:pPr>
    </w:p>
    <w:p w:rsidR="00684B86" w:rsidRDefault="00B44AAF" w:rsidP="00684B86">
      <w:pPr>
        <w:suppressAutoHyphens/>
        <w:spacing w:line="360" w:lineRule="auto"/>
        <w:ind w:firstLine="709"/>
        <w:jc w:val="both"/>
        <w:rPr>
          <w:sz w:val="28"/>
          <w:szCs w:val="28"/>
        </w:rPr>
      </w:pPr>
      <w:r w:rsidRPr="00684B86">
        <w:rPr>
          <w:sz w:val="28"/>
          <w:szCs w:val="28"/>
        </w:rPr>
        <w:t>Анализ и оценка событий, происходящих на мировом финансовом рынке, показывает, что ситуация обострившись, начинает склоняться к развязке, результатом которой, по оценкам ряда аналитиков, может стать введение в действие принципиально новой модели мировой валютной системы.</w:t>
      </w:r>
      <w:r w:rsidR="00684B86" w:rsidRPr="00684B86">
        <w:rPr>
          <w:sz w:val="28"/>
          <w:szCs w:val="28"/>
        </w:rPr>
        <w:t xml:space="preserve"> </w:t>
      </w:r>
      <w:r w:rsidRPr="00684B86">
        <w:rPr>
          <w:sz w:val="28"/>
          <w:szCs w:val="28"/>
        </w:rPr>
        <w:t>Эксперты особо подчеркивают, что развязка финансового кризиса сопровождается острым противостоянием в среде мировой элиты.</w:t>
      </w:r>
    </w:p>
    <w:p w:rsidR="00684B86" w:rsidRDefault="00B44AAF" w:rsidP="00684B86">
      <w:pPr>
        <w:suppressAutoHyphens/>
        <w:spacing w:line="360" w:lineRule="auto"/>
        <w:ind w:firstLine="709"/>
        <w:jc w:val="both"/>
        <w:rPr>
          <w:sz w:val="28"/>
          <w:szCs w:val="28"/>
        </w:rPr>
      </w:pPr>
      <w:r w:rsidRPr="00684B86">
        <w:rPr>
          <w:sz w:val="28"/>
          <w:szCs w:val="28"/>
        </w:rPr>
        <w:t>Указанное противостояние в первую очередь проявляется на валютном и фондовом рынках. Иначе говоря, эти рынки, представляющие наиболее подвижную часть мировой финансовой системы, раньше других показывают приоритетные направления ее развития.</w:t>
      </w:r>
    </w:p>
    <w:p w:rsidR="00684B86" w:rsidRDefault="00B44AAF" w:rsidP="00684B86">
      <w:pPr>
        <w:suppressAutoHyphens/>
        <w:spacing w:line="360" w:lineRule="auto"/>
        <w:ind w:firstLine="709"/>
        <w:jc w:val="both"/>
        <w:rPr>
          <w:sz w:val="28"/>
          <w:szCs w:val="28"/>
        </w:rPr>
      </w:pPr>
      <w:r w:rsidRPr="00684B86">
        <w:rPr>
          <w:sz w:val="28"/>
          <w:szCs w:val="28"/>
        </w:rPr>
        <w:t xml:space="preserve">С этой точки зрения заслуживает внимание желание многих стран уйти из-под влияния доллара США, переориентировать структуру своих золотовалютных резервов в другие мировые валюты (фунт, евро, йена) или ввести новые валютные инструменты (типа </w:t>
      </w:r>
      <w:r w:rsidR="00684B86" w:rsidRPr="00684B86">
        <w:rPr>
          <w:sz w:val="28"/>
          <w:szCs w:val="28"/>
        </w:rPr>
        <w:t>"</w:t>
      </w:r>
      <w:r w:rsidRPr="00684B86">
        <w:rPr>
          <w:sz w:val="28"/>
          <w:szCs w:val="28"/>
        </w:rPr>
        <w:t>динара залива</w:t>
      </w:r>
      <w:r w:rsidR="00684B86" w:rsidRPr="00684B86">
        <w:rPr>
          <w:sz w:val="28"/>
          <w:szCs w:val="28"/>
        </w:rPr>
        <w:t>"</w:t>
      </w:r>
      <w:r w:rsidRPr="00684B86">
        <w:rPr>
          <w:sz w:val="28"/>
          <w:szCs w:val="28"/>
        </w:rPr>
        <w:t xml:space="preserve"> стран Персидского региона). В настоящее время этот процесс еще только набирает силу. И хотя значительная часть резервов стран мира все еще номинирована в долларах США, явно просматриваются тенденции по ее общему снижению.</w:t>
      </w:r>
    </w:p>
    <w:p w:rsidR="00684B86" w:rsidRDefault="00B44AAF" w:rsidP="00684B86">
      <w:pPr>
        <w:suppressAutoHyphens/>
        <w:spacing w:line="360" w:lineRule="auto"/>
        <w:ind w:firstLine="709"/>
        <w:jc w:val="both"/>
        <w:rPr>
          <w:sz w:val="28"/>
          <w:szCs w:val="28"/>
        </w:rPr>
      </w:pPr>
      <w:r w:rsidRPr="00684B86">
        <w:rPr>
          <w:sz w:val="28"/>
          <w:szCs w:val="28"/>
        </w:rPr>
        <w:t>Технологически изменение структуры резервов в современных условиях может произойти только на биржах. Поэтому задача контроля компонентов мировой биржевой системы приобретает основное значение.</w:t>
      </w:r>
    </w:p>
    <w:p w:rsidR="00684B86" w:rsidRDefault="00B44AAF" w:rsidP="00684B86">
      <w:pPr>
        <w:suppressAutoHyphens/>
        <w:spacing w:line="360" w:lineRule="auto"/>
        <w:ind w:firstLine="709"/>
        <w:jc w:val="both"/>
        <w:rPr>
          <w:sz w:val="28"/>
          <w:szCs w:val="28"/>
        </w:rPr>
      </w:pPr>
      <w:r w:rsidRPr="00684B86">
        <w:rPr>
          <w:sz w:val="28"/>
          <w:szCs w:val="28"/>
        </w:rPr>
        <w:t>В последние годы наблюдалось активизация деятельности американского капитала по деформации валютного и фондового рынка Западной Европы. Лидером этого процесса являлась американские биржи NYSE и NASDAQ, пытавшиеся приобрести лондонскую LSE и шведскую OMX, но, встретив противодействие, переориентировали свои интересы на Дубайскую биржу, что также свидетельствует о том, что в мировой финансовой системе действуют, как минимум, 2-3 мощные группировки (американская, европейская, азиатская), интересы которых не всегда совпадают. Наличие, во всяком случае, двух противоборствующих групп явно проявилось в конфликте за контроль над Лондонской фондовой биржей.</w:t>
      </w:r>
    </w:p>
    <w:p w:rsidR="00684B86" w:rsidRDefault="00B44AAF" w:rsidP="00684B86">
      <w:pPr>
        <w:suppressAutoHyphens/>
        <w:spacing w:line="360" w:lineRule="auto"/>
        <w:ind w:firstLine="709"/>
        <w:jc w:val="both"/>
        <w:rPr>
          <w:sz w:val="28"/>
          <w:szCs w:val="28"/>
        </w:rPr>
      </w:pPr>
      <w:r w:rsidRPr="00684B86">
        <w:rPr>
          <w:sz w:val="28"/>
          <w:szCs w:val="28"/>
        </w:rPr>
        <w:t>В начале 2007 года в СМИ появилась информация о том, что десятка крупнейших банков мира, под руководством CitiBank, заявила о своем желании создать собственную электронную фондовую биржу. Это заявление было сделано на фоне нарастающей инициативы ведущих американских бирж (NYSE и NASDAQ) по приобретению региональных фондовых бирж, буквально в первые дни после объявления о предстоящем слиянии американской биржи NYSE и европейской EuroNext. Указанный факт интересен тем, что объединению этих бирж жестко противостояло большинство европейского финансового мира. Против него выступали и ряд ключевых политиков континентальной Европы. Уже тогда в среде аналитиков стал обсуждаться вариант сценария, согласно которому в мировой финансовой элите произошел раскол вокруг понимания будущего мировой финансовой системы и роли и места в ней американского доллара.</w:t>
      </w:r>
      <w:r w:rsidR="00684B86" w:rsidRPr="00684B86">
        <w:rPr>
          <w:sz w:val="28"/>
          <w:szCs w:val="28"/>
        </w:rPr>
        <w:t xml:space="preserve"> </w:t>
      </w:r>
      <w:r w:rsidRPr="00684B86">
        <w:rPr>
          <w:sz w:val="28"/>
          <w:szCs w:val="28"/>
        </w:rPr>
        <w:t>Наиболее ожесточенная борьба развернулась за контроль над Лондонской фондовой биржей (LSE), однако результат этой борьбы до настоящего времени остается неопределенным. В этой связи среди аналитиков появилась такая версия, что и Россия оказалась втянутой в конфликт элитарных финансовых групп, в качестве инструмента давления на ту из групп, которая представлена Лондоном, как мировым финансовым центром: обострение отношений России и Великобритании совпало с обострением конкуренции в мировой финансовой элите.</w:t>
      </w:r>
    </w:p>
    <w:p w:rsidR="00684B86" w:rsidRDefault="00B44AAF" w:rsidP="00684B86">
      <w:pPr>
        <w:suppressAutoHyphens/>
        <w:spacing w:line="360" w:lineRule="auto"/>
        <w:ind w:firstLine="709"/>
        <w:jc w:val="both"/>
        <w:rPr>
          <w:sz w:val="28"/>
          <w:szCs w:val="28"/>
        </w:rPr>
      </w:pPr>
      <w:r w:rsidRPr="00684B86">
        <w:rPr>
          <w:sz w:val="28"/>
          <w:szCs w:val="28"/>
        </w:rPr>
        <w:t>Интересно также и то, что сама инициатива ряда финансовых структур по поглощению региональных фондовых площадок активизировалась на фоне стремительного падения курса доллара США по отношению к другим мировым валютам, а также на фоне столь же стремительного роста совокупного долга США, который по ряду оценок достиг величины в 40-50 триллионов долларов. Видимым инструментом реализации политики одной из таких групп являются крупнейшие мировые биржи (NYSE и NASDAQ), а также спекулятивные инструменты в виде различных хедж-фондов.</w:t>
      </w:r>
      <w:r w:rsidR="00684B86" w:rsidRPr="00684B86">
        <w:rPr>
          <w:sz w:val="28"/>
          <w:szCs w:val="28"/>
        </w:rPr>
        <w:t xml:space="preserve"> </w:t>
      </w:r>
      <w:r w:rsidRPr="00684B86">
        <w:rPr>
          <w:sz w:val="28"/>
          <w:szCs w:val="28"/>
        </w:rPr>
        <w:t>Инструментами другой элитарной группы являются крупнейшие банки.</w:t>
      </w:r>
    </w:p>
    <w:p w:rsidR="00684B86" w:rsidRDefault="00B44AAF" w:rsidP="00684B86">
      <w:pPr>
        <w:suppressAutoHyphens/>
        <w:spacing w:line="360" w:lineRule="auto"/>
        <w:ind w:firstLine="709"/>
        <w:jc w:val="both"/>
        <w:rPr>
          <w:sz w:val="28"/>
          <w:szCs w:val="28"/>
        </w:rPr>
      </w:pPr>
      <w:r w:rsidRPr="00684B86">
        <w:rPr>
          <w:sz w:val="28"/>
          <w:szCs w:val="28"/>
        </w:rPr>
        <w:t>Именно эти инструменты и были использованы в нарастающей борьбе в среде мировой финансовой элиты.</w:t>
      </w:r>
    </w:p>
    <w:p w:rsidR="00684B86" w:rsidRDefault="00B44AAF" w:rsidP="00684B86">
      <w:pPr>
        <w:suppressAutoHyphens/>
        <w:spacing w:line="360" w:lineRule="auto"/>
        <w:ind w:firstLine="709"/>
        <w:jc w:val="both"/>
        <w:rPr>
          <w:sz w:val="28"/>
          <w:szCs w:val="28"/>
        </w:rPr>
      </w:pPr>
      <w:r w:rsidRPr="00684B86">
        <w:rPr>
          <w:sz w:val="28"/>
          <w:szCs w:val="28"/>
        </w:rPr>
        <w:t>Сразу за заявлением группы банков о своем желании создать с 1 января 2008 года собственную биржу, последовали достаточно агрессивные действия в отношении, одного из крупнейших и старейших банков Европы - ABNAmro. В результате агрессивных действий со стороны миноритарных акционеров в лице хедж-фондов банк был доведен практически до банкротства.</w:t>
      </w:r>
    </w:p>
    <w:p w:rsidR="00684B86" w:rsidRDefault="00B44AAF" w:rsidP="00684B86">
      <w:pPr>
        <w:suppressAutoHyphens/>
        <w:spacing w:line="360" w:lineRule="auto"/>
        <w:ind w:firstLine="709"/>
        <w:jc w:val="both"/>
        <w:rPr>
          <w:sz w:val="28"/>
          <w:szCs w:val="28"/>
        </w:rPr>
      </w:pPr>
      <w:r w:rsidRPr="00684B86">
        <w:rPr>
          <w:sz w:val="28"/>
          <w:szCs w:val="28"/>
        </w:rPr>
        <w:t>Ответными действиями банкиров стало серьезное осложнение деятельности NASDAQ по установлению контроля над биржевой группой OMX. По некоторой информации, ряд банков через подставные ближневосточные фонды пытался помешать этой сделке.</w:t>
      </w:r>
    </w:p>
    <w:p w:rsidR="00684B86" w:rsidRDefault="00B44AAF" w:rsidP="00684B86">
      <w:pPr>
        <w:suppressAutoHyphens/>
        <w:spacing w:line="360" w:lineRule="auto"/>
        <w:ind w:firstLine="709"/>
        <w:jc w:val="both"/>
        <w:rPr>
          <w:sz w:val="28"/>
          <w:szCs w:val="28"/>
        </w:rPr>
      </w:pPr>
      <w:r w:rsidRPr="00684B86">
        <w:rPr>
          <w:sz w:val="28"/>
          <w:szCs w:val="28"/>
        </w:rPr>
        <w:t xml:space="preserve">Однако с осени 2008 года против группировки в мировой финансовой элите, представленной крупнейшими банками, началась массированная атака, известная в СМИ под названием </w:t>
      </w:r>
      <w:r w:rsidR="00684B86" w:rsidRPr="00684B86">
        <w:rPr>
          <w:sz w:val="28"/>
          <w:szCs w:val="28"/>
        </w:rPr>
        <w:t>"</w:t>
      </w:r>
      <w:r w:rsidRPr="00684B86">
        <w:rPr>
          <w:sz w:val="28"/>
          <w:szCs w:val="28"/>
        </w:rPr>
        <w:t>американский ипотечный кризис</w:t>
      </w:r>
      <w:r w:rsidR="00684B86" w:rsidRPr="00684B86">
        <w:rPr>
          <w:sz w:val="28"/>
          <w:szCs w:val="28"/>
        </w:rPr>
        <w:t>"</w:t>
      </w:r>
      <w:r w:rsidRPr="00684B86">
        <w:rPr>
          <w:sz w:val="28"/>
          <w:szCs w:val="28"/>
        </w:rPr>
        <w:t xml:space="preserve">. Результатом атаки стало то, что ведущие мировые банки (включая Citibank) были практически разорены: по информации пресс-службы Citibank по итогам 2008 года вынужден списать более 20 миллиардов долларов убытков, понесенных банком в результате развития </w:t>
      </w:r>
      <w:r w:rsidR="00684B86" w:rsidRPr="00684B86">
        <w:rPr>
          <w:sz w:val="28"/>
          <w:szCs w:val="28"/>
        </w:rPr>
        <w:t>"</w:t>
      </w:r>
      <w:r w:rsidRPr="00684B86">
        <w:rPr>
          <w:sz w:val="28"/>
          <w:szCs w:val="28"/>
        </w:rPr>
        <w:t>ипотечного кризиса</w:t>
      </w:r>
      <w:r w:rsidR="00684B86" w:rsidRPr="00684B86">
        <w:rPr>
          <w:sz w:val="28"/>
          <w:szCs w:val="28"/>
        </w:rPr>
        <w:t>"</w:t>
      </w:r>
      <w:r w:rsidRPr="00684B86">
        <w:rPr>
          <w:sz w:val="28"/>
          <w:szCs w:val="28"/>
        </w:rPr>
        <w:t>, банк Merryll Linch заявил о списании более 15 миллиардов долларов.</w:t>
      </w:r>
    </w:p>
    <w:p w:rsidR="00684B86" w:rsidRDefault="00B44AAF" w:rsidP="00684B86">
      <w:pPr>
        <w:suppressAutoHyphens/>
        <w:spacing w:line="360" w:lineRule="auto"/>
        <w:ind w:firstLine="709"/>
        <w:jc w:val="both"/>
        <w:rPr>
          <w:sz w:val="28"/>
          <w:szCs w:val="28"/>
        </w:rPr>
      </w:pPr>
      <w:r w:rsidRPr="00684B86">
        <w:rPr>
          <w:sz w:val="28"/>
          <w:szCs w:val="28"/>
        </w:rPr>
        <w:t>Столь внушительные потери крупнейших и наиболее влиятельных банков мира аналитиками оцениваются весьма не однозначно. Особую тревогу вызывает тот факт, что банки, которые сегодня понесли убытки, сами стояли у истоков выстроенной ими пирамиды ипотечных бумаг и полностью контролировали всю иерархию отношений по этим финансовым инструментам. Результатом этого кризиса помимо всего прочего стало также и то, что банки так и не смогли реализовать проект создания собственной биржи.</w:t>
      </w:r>
    </w:p>
    <w:p w:rsidR="00684B86" w:rsidRDefault="00B44AAF" w:rsidP="00684B86">
      <w:pPr>
        <w:suppressAutoHyphens/>
        <w:spacing w:line="360" w:lineRule="auto"/>
        <w:ind w:firstLine="709"/>
        <w:jc w:val="both"/>
        <w:rPr>
          <w:sz w:val="28"/>
          <w:szCs w:val="28"/>
        </w:rPr>
      </w:pPr>
      <w:r w:rsidRPr="00684B86">
        <w:rPr>
          <w:sz w:val="28"/>
          <w:szCs w:val="28"/>
        </w:rPr>
        <w:t xml:space="preserve">Аналитики обращают внимание и на тот факт, что среди десятка крупнейших мировых банков, тесно завязанных на существующие сегодня в мировой финансовой системе </w:t>
      </w:r>
      <w:r w:rsidR="00684B86" w:rsidRPr="00684B86">
        <w:rPr>
          <w:sz w:val="28"/>
          <w:szCs w:val="28"/>
        </w:rPr>
        <w:t>"</w:t>
      </w:r>
      <w:r w:rsidRPr="00684B86">
        <w:rPr>
          <w:sz w:val="28"/>
          <w:szCs w:val="28"/>
        </w:rPr>
        <w:t>пузыри</w:t>
      </w:r>
      <w:r w:rsidR="00684B86" w:rsidRPr="00684B86">
        <w:rPr>
          <w:sz w:val="28"/>
          <w:szCs w:val="28"/>
        </w:rPr>
        <w:t>"</w:t>
      </w:r>
      <w:r w:rsidRPr="00684B86">
        <w:rPr>
          <w:sz w:val="28"/>
          <w:szCs w:val="28"/>
        </w:rPr>
        <w:t xml:space="preserve"> необеспеченных бумаг (поскольку сами и участвовали в формировании этих </w:t>
      </w:r>
      <w:r w:rsidR="00684B86" w:rsidRPr="00684B86">
        <w:rPr>
          <w:sz w:val="28"/>
          <w:szCs w:val="28"/>
        </w:rPr>
        <w:t>"</w:t>
      </w:r>
      <w:r w:rsidRPr="00684B86">
        <w:rPr>
          <w:sz w:val="28"/>
          <w:szCs w:val="28"/>
        </w:rPr>
        <w:t>пузырей</w:t>
      </w:r>
      <w:r w:rsidR="00684B86" w:rsidRPr="00684B86">
        <w:rPr>
          <w:sz w:val="28"/>
          <w:szCs w:val="28"/>
        </w:rPr>
        <w:t>"</w:t>
      </w:r>
      <w:r w:rsidRPr="00684B86">
        <w:rPr>
          <w:sz w:val="28"/>
          <w:szCs w:val="28"/>
        </w:rPr>
        <w:t>), есть банки (например, J.P.Morgan Chase &amp; Co.), которые хотя и снизили в 2007 году основные финансовые показатели своей деятельности, но не только не понесли существенных убытков, но и получили прибыль по итогам года. Аналитики отмечают, что подобные расхождения в финансовых показателях для первой десятки мировых банков, указывают скорее всего лишь на один факт - использование инсайдерской информации о предстоящем кризисе. А это в свою очередь говорить о неоднородности элитарной группы, представленной банковским сообществом.</w:t>
      </w:r>
    </w:p>
    <w:p w:rsidR="00B44AAF" w:rsidRPr="00684B86" w:rsidRDefault="00B44AAF" w:rsidP="00684B86">
      <w:pPr>
        <w:suppressAutoHyphens/>
        <w:spacing w:line="360" w:lineRule="auto"/>
        <w:ind w:firstLine="709"/>
        <w:jc w:val="both"/>
        <w:rPr>
          <w:sz w:val="28"/>
          <w:szCs w:val="28"/>
        </w:rPr>
      </w:pPr>
      <w:r w:rsidRPr="00684B86">
        <w:rPr>
          <w:sz w:val="28"/>
          <w:szCs w:val="28"/>
        </w:rPr>
        <w:t>Тяжелое положение крупнейших банков позволило соперничающей группировке практически без проблем завершить сделки по поглощению ряда региональных бирж, включая и поглощение биржевой группы OMX.</w:t>
      </w:r>
    </w:p>
    <w:p w:rsidR="00684B86" w:rsidRDefault="00B44AAF" w:rsidP="00684B86">
      <w:pPr>
        <w:suppressAutoHyphens/>
        <w:spacing w:line="360" w:lineRule="auto"/>
        <w:ind w:firstLine="709"/>
        <w:jc w:val="both"/>
        <w:rPr>
          <w:sz w:val="28"/>
          <w:szCs w:val="28"/>
        </w:rPr>
      </w:pPr>
      <w:r w:rsidRPr="00684B86">
        <w:rPr>
          <w:sz w:val="28"/>
          <w:szCs w:val="28"/>
        </w:rPr>
        <w:t>Кроме того, в условиях осложнения своего финансового положения, банки вынуждены искать дополнительные средства для возмещения понесенных потерь. Средства банками могут быть получены главным образом путем продажи акций компаний в инвестиционных портфелях банков, однако уже с середины января на фондовом рынке был спровоцирован очередной кризис, результатом которого стало резкое падение котировок акций, что затруднило банкам продажу собственных пакетов акций с целью покрытия понесенных убытков.</w:t>
      </w:r>
    </w:p>
    <w:p w:rsidR="00684B86" w:rsidRDefault="00B44AAF" w:rsidP="00684B86">
      <w:pPr>
        <w:suppressAutoHyphens/>
        <w:spacing w:line="360" w:lineRule="auto"/>
        <w:ind w:firstLine="709"/>
        <w:jc w:val="both"/>
        <w:rPr>
          <w:sz w:val="28"/>
          <w:szCs w:val="28"/>
        </w:rPr>
      </w:pPr>
      <w:r w:rsidRPr="00684B86">
        <w:rPr>
          <w:sz w:val="28"/>
          <w:szCs w:val="28"/>
        </w:rPr>
        <w:t>Можно предположить, что мировая финансовая элита достаточно четко осознает и оценивает то состояние, в котором находится мировая валютная система сегодня: правила, положенные в основу действующей мировой финансовой системы, в последние годы все отчетливее дают сбой, и надо принимать меры с тем, чтобы в случае краха удержать контроль над мировой финансовой системой в своих руках. Пока единственным и наиболее действенным инструментом является организация управляемых финансовых кризисов. Однако этот инструмент способен лишь оттянуть развязку.</w:t>
      </w:r>
    </w:p>
    <w:p w:rsidR="00684B86" w:rsidRDefault="00B44AAF" w:rsidP="00684B86">
      <w:pPr>
        <w:suppressAutoHyphens/>
        <w:spacing w:line="360" w:lineRule="auto"/>
        <w:ind w:firstLine="709"/>
        <w:jc w:val="both"/>
        <w:rPr>
          <w:sz w:val="28"/>
          <w:szCs w:val="28"/>
        </w:rPr>
      </w:pPr>
      <w:r w:rsidRPr="00684B86">
        <w:rPr>
          <w:sz w:val="28"/>
          <w:szCs w:val="28"/>
        </w:rPr>
        <w:t>Развитие кризиса, собственно и привело к образованию групп (</w:t>
      </w:r>
      <w:r w:rsidR="00684B86" w:rsidRPr="00684B86">
        <w:rPr>
          <w:sz w:val="28"/>
          <w:szCs w:val="28"/>
        </w:rPr>
        <w:t>"</w:t>
      </w:r>
      <w:r w:rsidRPr="00684B86">
        <w:rPr>
          <w:sz w:val="28"/>
          <w:szCs w:val="28"/>
        </w:rPr>
        <w:t>банковская</w:t>
      </w:r>
      <w:r w:rsidR="00684B86" w:rsidRPr="00684B86">
        <w:rPr>
          <w:sz w:val="28"/>
          <w:szCs w:val="28"/>
        </w:rPr>
        <w:t>"</w:t>
      </w:r>
      <w:r w:rsidRPr="00684B86">
        <w:rPr>
          <w:sz w:val="28"/>
          <w:szCs w:val="28"/>
        </w:rPr>
        <w:t xml:space="preserve"> с центром в Лондоне, </w:t>
      </w:r>
      <w:r w:rsidR="00684B86" w:rsidRPr="00684B86">
        <w:rPr>
          <w:sz w:val="28"/>
          <w:szCs w:val="28"/>
        </w:rPr>
        <w:t>"</w:t>
      </w:r>
      <w:r w:rsidRPr="00684B86">
        <w:rPr>
          <w:sz w:val="28"/>
          <w:szCs w:val="28"/>
        </w:rPr>
        <w:t>биржевая</w:t>
      </w:r>
      <w:r w:rsidR="00684B86" w:rsidRPr="00684B86">
        <w:rPr>
          <w:sz w:val="28"/>
          <w:szCs w:val="28"/>
        </w:rPr>
        <w:t>"</w:t>
      </w:r>
      <w:r w:rsidRPr="00684B86">
        <w:rPr>
          <w:sz w:val="28"/>
          <w:szCs w:val="28"/>
        </w:rPr>
        <w:t xml:space="preserve"> - с центром в Нью-Йорке, и </w:t>
      </w:r>
      <w:r w:rsidR="00684B86" w:rsidRPr="00684B86">
        <w:rPr>
          <w:sz w:val="28"/>
          <w:szCs w:val="28"/>
        </w:rPr>
        <w:t>"</w:t>
      </w:r>
      <w:r w:rsidRPr="00684B86">
        <w:rPr>
          <w:sz w:val="28"/>
          <w:szCs w:val="28"/>
        </w:rPr>
        <w:t>азиатская</w:t>
      </w:r>
      <w:r w:rsidR="00684B86" w:rsidRPr="00684B86">
        <w:rPr>
          <w:sz w:val="28"/>
          <w:szCs w:val="28"/>
        </w:rPr>
        <w:t>"</w:t>
      </w:r>
      <w:r w:rsidRPr="00684B86">
        <w:rPr>
          <w:sz w:val="28"/>
          <w:szCs w:val="28"/>
        </w:rPr>
        <w:t xml:space="preserve"> с центром в Китае), противоборствующие между собой по вопросу стратегии выхода из сложившейся ситуации, а также по вопросу дальнейшего контроля над мировыми финансами.</w:t>
      </w:r>
    </w:p>
    <w:p w:rsidR="00684B86" w:rsidRDefault="00B44AAF" w:rsidP="00684B86">
      <w:pPr>
        <w:suppressAutoHyphens/>
        <w:spacing w:line="360" w:lineRule="auto"/>
        <w:ind w:firstLine="709"/>
        <w:jc w:val="both"/>
        <w:rPr>
          <w:sz w:val="28"/>
          <w:szCs w:val="28"/>
        </w:rPr>
      </w:pPr>
      <w:r w:rsidRPr="00684B86">
        <w:rPr>
          <w:sz w:val="28"/>
          <w:szCs w:val="28"/>
        </w:rPr>
        <w:t>В целом, ситуация на мировом финансовом рынке показывает, что противоборство в мировой финансовой элите за контроль над будущей мировой валютной системой вступает в завершающую фазу - от того, как из сложившейся ситуации смогут выйти крупнейшие банки, будет зависеть и дальнейшая ситуация в мировой финансовой системе.</w:t>
      </w:r>
    </w:p>
    <w:p w:rsidR="00B44AAF" w:rsidRPr="00684B86" w:rsidRDefault="00B44AAF" w:rsidP="00684B86">
      <w:pPr>
        <w:suppressAutoHyphens/>
        <w:spacing w:line="360" w:lineRule="auto"/>
        <w:ind w:firstLine="709"/>
        <w:jc w:val="both"/>
        <w:rPr>
          <w:sz w:val="28"/>
          <w:szCs w:val="28"/>
        </w:rPr>
      </w:pPr>
      <w:r w:rsidRPr="00684B86">
        <w:rPr>
          <w:sz w:val="28"/>
          <w:szCs w:val="28"/>
        </w:rPr>
        <w:t xml:space="preserve">Идеальным решением была бы организация под эгидой ООН представительного международного форума для выработки новых соглашений в мировой финансовой системе, аналогичных Бретон-Вудскому соглашению </w:t>
      </w:r>
      <w:smartTag w:uri="urn:schemas-microsoft-com:office:smarttags" w:element="metricconverter">
        <w:smartTagPr>
          <w:attr w:name="ProductID" w:val="1944 г"/>
        </w:smartTagPr>
        <w:r w:rsidRPr="00684B86">
          <w:rPr>
            <w:sz w:val="28"/>
            <w:szCs w:val="28"/>
          </w:rPr>
          <w:t>1944 г</w:t>
        </w:r>
      </w:smartTag>
      <w:r w:rsidRPr="00684B86">
        <w:rPr>
          <w:sz w:val="28"/>
          <w:szCs w:val="28"/>
        </w:rPr>
        <w:t>. и учитывающих новые реалии. Однако, скорее всего, эта возможность уже упущена. Поэтому становятся возможными самые пессимистические сценарии дальнейшего развития: в 20-м веке две мировые войны начинались именно с серьезных дефектов мировой финансовой системы.</w:t>
      </w:r>
    </w:p>
    <w:p w:rsidR="00B44AAF" w:rsidRPr="00684B86" w:rsidRDefault="00B44AAF" w:rsidP="00684B86">
      <w:pPr>
        <w:suppressAutoHyphens/>
        <w:spacing w:line="360" w:lineRule="auto"/>
        <w:ind w:firstLine="709"/>
        <w:jc w:val="both"/>
        <w:rPr>
          <w:sz w:val="28"/>
          <w:szCs w:val="28"/>
        </w:rPr>
      </w:pPr>
    </w:p>
    <w:p w:rsidR="00B44AAF" w:rsidRPr="00684B86" w:rsidRDefault="00B44AAF" w:rsidP="00684B86">
      <w:pPr>
        <w:suppressAutoHyphens/>
        <w:spacing w:line="360" w:lineRule="auto"/>
        <w:ind w:firstLine="709"/>
        <w:jc w:val="both"/>
        <w:rPr>
          <w:sz w:val="28"/>
          <w:szCs w:val="28"/>
        </w:rPr>
      </w:pPr>
      <w:r w:rsidRPr="00684B86">
        <w:rPr>
          <w:sz w:val="28"/>
          <w:szCs w:val="28"/>
        </w:rPr>
        <w:t>3.3 Проблемы и перспективы развития современного финансового рынка в России</w:t>
      </w:r>
    </w:p>
    <w:p w:rsidR="00B44AAF" w:rsidRPr="00684B86" w:rsidRDefault="00B44AAF" w:rsidP="00684B86">
      <w:pPr>
        <w:suppressAutoHyphens/>
        <w:spacing w:line="360" w:lineRule="auto"/>
        <w:ind w:firstLine="709"/>
        <w:jc w:val="both"/>
        <w:rPr>
          <w:sz w:val="28"/>
          <w:szCs w:val="28"/>
        </w:rPr>
      </w:pPr>
    </w:p>
    <w:p w:rsidR="00B44AAF" w:rsidRPr="00684B86" w:rsidRDefault="00B44AAF" w:rsidP="00684B86">
      <w:pPr>
        <w:suppressAutoHyphens/>
        <w:spacing w:line="360" w:lineRule="auto"/>
        <w:ind w:firstLine="709"/>
        <w:jc w:val="both"/>
        <w:rPr>
          <w:sz w:val="28"/>
          <w:szCs w:val="28"/>
        </w:rPr>
      </w:pPr>
      <w:r w:rsidRPr="00684B86">
        <w:rPr>
          <w:sz w:val="28"/>
          <w:szCs w:val="28"/>
        </w:rPr>
        <w:t>Условия развития мирового финансового рынка осложняются в 2008</w:t>
      </w:r>
      <w:r w:rsidR="00684B86" w:rsidRPr="00684B86">
        <w:rPr>
          <w:sz w:val="28"/>
          <w:szCs w:val="28"/>
        </w:rPr>
        <w:t xml:space="preserve"> </w:t>
      </w:r>
      <w:r w:rsidRPr="00684B86">
        <w:rPr>
          <w:sz w:val="28"/>
          <w:szCs w:val="28"/>
        </w:rPr>
        <w:t>году ухудшением его конъюнктуры и обострением кризисных явлений в мировой экономике. На этом фоне отчетливо проявляются тенденции экспансии действующих в рамках крупнейших финансовых центров финансовых институтов в страны с развивающимися экономиками. Это постепенно ведет к формированию на мировом финансовом рынке зон влияния таких финансовых центров. В результате растет вероятность того, что число стран, где могут сохраниться и продолжать функционировать независимые и полноценные финансовые рынки, будет постепенно сокращаться. В ближайшее 10-летие немногочисленные национальные финансовые рынки будут либо становиться мировыми финансовыми центрами, либо входить в зону влияния уже существующих глобальных центров. Поэтому наличие самостоятельного финансового центра в той или иной стране станет одним из важнейших признаков конкурентоспособности экономик таких стран, роста их влияния в мире, обязательным условием их экономического, а значит, и политического суверенитета. В этой связи обеспечение долгосрочной конкурентоспособности российского финансового рынка и формирование в России самостоятельного финансового центра не могут рассматриваться как сугубо отраслевые или ведомственные задачи. Решение этих задач должно стать важнейшим приоритетом долгосрочной экономической политики.</w:t>
      </w:r>
    </w:p>
    <w:p w:rsidR="00B44AAF" w:rsidRPr="00684B86" w:rsidRDefault="00B44AAF" w:rsidP="00684B86">
      <w:pPr>
        <w:suppressAutoHyphens/>
        <w:spacing w:line="360" w:lineRule="auto"/>
        <w:ind w:firstLine="709"/>
        <w:jc w:val="both"/>
        <w:rPr>
          <w:sz w:val="28"/>
          <w:szCs w:val="28"/>
        </w:rPr>
      </w:pPr>
      <w:r w:rsidRPr="00684B86">
        <w:rPr>
          <w:sz w:val="28"/>
          <w:szCs w:val="28"/>
        </w:rPr>
        <w:t>Задача создания самостоятельного финансового центра в России предполагает совершенствование налогообложения на финансовом рынке. Без формирования благоприятного налогового климата невозможно качественно повысить ликвидность рынка финансовых инструментов и привлекательность долгосрочных инвестиций, расширить спектр инструментов, обращающихся на финансовом рынке, перечень операций и оказываемых услуг, а также создать условия для преимущественного развития организованного рынка финансовых инструментов.</w:t>
      </w:r>
    </w:p>
    <w:p w:rsidR="00B44AAF" w:rsidRPr="00684B86" w:rsidRDefault="00B44AAF" w:rsidP="00684B86">
      <w:pPr>
        <w:suppressAutoHyphens/>
        <w:spacing w:line="360" w:lineRule="auto"/>
        <w:ind w:firstLine="709"/>
        <w:jc w:val="both"/>
        <w:rPr>
          <w:sz w:val="28"/>
          <w:szCs w:val="28"/>
        </w:rPr>
      </w:pPr>
      <w:r w:rsidRPr="00684B86">
        <w:rPr>
          <w:sz w:val="28"/>
          <w:szCs w:val="28"/>
        </w:rPr>
        <w:t>В настоящее время необходимо принятие мер, направленных на создание более привлекательного режима налогообложения на российском финансовом рынке, чем налоговые режимы, существующие в странах, в которых действуют конкурирующие финансовые центры. Такие меры найдут отражение в основных направлениях налоговой политики Российской Федерации на долгосрочный период.</w:t>
      </w:r>
    </w:p>
    <w:p w:rsidR="00B44AAF" w:rsidRPr="00684B86" w:rsidRDefault="00B44AAF" w:rsidP="00684B86">
      <w:pPr>
        <w:suppressAutoHyphens/>
        <w:spacing w:line="360" w:lineRule="auto"/>
        <w:ind w:firstLine="709"/>
        <w:jc w:val="both"/>
        <w:rPr>
          <w:sz w:val="28"/>
          <w:szCs w:val="28"/>
        </w:rPr>
      </w:pPr>
      <w:r w:rsidRPr="00684B86">
        <w:rPr>
          <w:sz w:val="28"/>
          <w:szCs w:val="28"/>
        </w:rPr>
        <w:t>Сложившаяся ситуация на мировых финансовых рынках, а также рост интереса международных финансовых институтов и фондовых бирж к российскому финансовому рынку требуют не только скорейшего завершения выполнения положений Стратегии развития финансового рынка Российской Федерации на 2006</w:t>
      </w:r>
      <w:r w:rsidR="00684B86" w:rsidRPr="00684B86">
        <w:rPr>
          <w:sz w:val="28"/>
          <w:szCs w:val="28"/>
        </w:rPr>
        <w:t xml:space="preserve"> </w:t>
      </w:r>
      <w:r w:rsidRPr="00684B86">
        <w:rPr>
          <w:sz w:val="28"/>
          <w:szCs w:val="28"/>
        </w:rPr>
        <w:t>-</w:t>
      </w:r>
      <w:r w:rsidR="00684B86" w:rsidRPr="00684B86">
        <w:rPr>
          <w:sz w:val="28"/>
          <w:szCs w:val="28"/>
        </w:rPr>
        <w:t xml:space="preserve"> </w:t>
      </w:r>
      <w:r w:rsidRPr="00684B86">
        <w:rPr>
          <w:sz w:val="28"/>
          <w:szCs w:val="28"/>
        </w:rPr>
        <w:t>2008</w:t>
      </w:r>
      <w:r w:rsidR="00684B86" w:rsidRPr="00684B86">
        <w:rPr>
          <w:sz w:val="28"/>
          <w:szCs w:val="28"/>
        </w:rPr>
        <w:t xml:space="preserve"> </w:t>
      </w:r>
      <w:r w:rsidRPr="00684B86">
        <w:rPr>
          <w:sz w:val="28"/>
          <w:szCs w:val="28"/>
        </w:rPr>
        <w:t>годы, но прежде всего формулирования дополнительных долгосрочных мер по совершенствованию регулирования финансового рынка в Российской Федерации. Отдельные ранее высказанные инициативы и предложения необходимо концептуально пересмотреть с учетом новых вызовов, предъявляемых динамично меняющимся устройством мирового финансового рынка.</w:t>
      </w:r>
    </w:p>
    <w:p w:rsidR="00B44AAF" w:rsidRPr="00684B86" w:rsidRDefault="00B44AAF" w:rsidP="00684B86">
      <w:pPr>
        <w:suppressAutoHyphens/>
        <w:spacing w:line="360" w:lineRule="auto"/>
        <w:ind w:firstLine="709"/>
        <w:jc w:val="both"/>
        <w:rPr>
          <w:sz w:val="28"/>
          <w:szCs w:val="28"/>
        </w:rPr>
      </w:pPr>
      <w:r w:rsidRPr="00684B86">
        <w:rPr>
          <w:sz w:val="28"/>
          <w:szCs w:val="28"/>
        </w:rPr>
        <w:t>В 2006</w:t>
      </w:r>
      <w:r w:rsidR="00684B86" w:rsidRPr="00684B86">
        <w:rPr>
          <w:sz w:val="28"/>
          <w:szCs w:val="28"/>
        </w:rPr>
        <w:t xml:space="preserve"> </w:t>
      </w:r>
      <w:r w:rsidRPr="00684B86">
        <w:rPr>
          <w:sz w:val="28"/>
          <w:szCs w:val="28"/>
        </w:rPr>
        <w:t>-</w:t>
      </w:r>
      <w:r w:rsidR="00684B86" w:rsidRPr="00684B86">
        <w:rPr>
          <w:sz w:val="28"/>
          <w:szCs w:val="28"/>
        </w:rPr>
        <w:t xml:space="preserve"> </w:t>
      </w:r>
      <w:r w:rsidRPr="00684B86">
        <w:rPr>
          <w:sz w:val="28"/>
          <w:szCs w:val="28"/>
        </w:rPr>
        <w:t>2008</w:t>
      </w:r>
      <w:r w:rsidR="00684B86" w:rsidRPr="00684B86">
        <w:rPr>
          <w:sz w:val="28"/>
          <w:szCs w:val="28"/>
        </w:rPr>
        <w:t xml:space="preserve"> </w:t>
      </w:r>
      <w:r w:rsidRPr="00684B86">
        <w:rPr>
          <w:sz w:val="28"/>
          <w:szCs w:val="28"/>
        </w:rPr>
        <w:t>годах в соответствии со Стратегией развития финансового рынка Российской Федерации на 2006</w:t>
      </w:r>
      <w:r w:rsidR="00684B86" w:rsidRPr="00684B86">
        <w:rPr>
          <w:sz w:val="28"/>
          <w:szCs w:val="28"/>
        </w:rPr>
        <w:t xml:space="preserve"> </w:t>
      </w:r>
      <w:r w:rsidRPr="00684B86">
        <w:rPr>
          <w:sz w:val="28"/>
          <w:szCs w:val="28"/>
        </w:rPr>
        <w:t>-</w:t>
      </w:r>
      <w:r w:rsidR="00684B86" w:rsidRPr="00684B86">
        <w:rPr>
          <w:sz w:val="28"/>
          <w:szCs w:val="28"/>
        </w:rPr>
        <w:t xml:space="preserve"> </w:t>
      </w:r>
      <w:r w:rsidRPr="00684B86">
        <w:rPr>
          <w:sz w:val="28"/>
          <w:szCs w:val="28"/>
        </w:rPr>
        <w:t>2008</w:t>
      </w:r>
      <w:r w:rsidR="00684B86" w:rsidRPr="00684B86">
        <w:rPr>
          <w:sz w:val="28"/>
          <w:szCs w:val="28"/>
        </w:rPr>
        <w:t xml:space="preserve"> </w:t>
      </w:r>
      <w:r w:rsidRPr="00684B86">
        <w:rPr>
          <w:sz w:val="28"/>
          <w:szCs w:val="28"/>
        </w:rPr>
        <w:t>годы разработаны проекты федеральных законов, затрагивающие широкий перечень проблем развития финансовых институтов и инструментов.</w:t>
      </w:r>
    </w:p>
    <w:p w:rsidR="00684B86" w:rsidRPr="00684B86" w:rsidRDefault="00B44AAF" w:rsidP="00684B86">
      <w:pPr>
        <w:suppressAutoHyphens/>
        <w:spacing w:line="360" w:lineRule="auto"/>
        <w:ind w:firstLine="709"/>
        <w:jc w:val="both"/>
        <w:rPr>
          <w:sz w:val="28"/>
          <w:szCs w:val="28"/>
        </w:rPr>
      </w:pPr>
      <w:r w:rsidRPr="00684B86">
        <w:rPr>
          <w:sz w:val="28"/>
          <w:szCs w:val="28"/>
        </w:rPr>
        <w:t>Для обеспечения доступности информации о ценных бумагах и прозрачности сделок с ними подготовлены изменения в Федеральный закон "О</w:t>
      </w:r>
      <w:r w:rsidR="00684B86" w:rsidRPr="00684B86">
        <w:rPr>
          <w:sz w:val="28"/>
          <w:szCs w:val="28"/>
        </w:rPr>
        <w:t xml:space="preserve"> </w:t>
      </w:r>
      <w:r w:rsidRPr="00684B86">
        <w:rPr>
          <w:sz w:val="28"/>
          <w:szCs w:val="28"/>
        </w:rPr>
        <w:t>рынке ценных бумаг", направленные на уточнение перечня существенных фактов деятельности акционерных обществ, подлежащих публичному раскрытию.</w:t>
      </w:r>
    </w:p>
    <w:p w:rsidR="00B44AAF" w:rsidRPr="00684B86" w:rsidRDefault="00B44AAF" w:rsidP="00684B86">
      <w:pPr>
        <w:suppressAutoHyphens/>
        <w:spacing w:line="360" w:lineRule="auto"/>
        <w:ind w:firstLine="709"/>
        <w:jc w:val="both"/>
        <w:rPr>
          <w:sz w:val="28"/>
          <w:szCs w:val="28"/>
        </w:rPr>
      </w:pPr>
      <w:r w:rsidRPr="00684B86">
        <w:rPr>
          <w:sz w:val="28"/>
          <w:szCs w:val="28"/>
        </w:rPr>
        <w:t>В целях создания условий для дальнейшего развития рынка производных финансовых инструментов был разработан в 2008</w:t>
      </w:r>
      <w:r w:rsidR="00684B86" w:rsidRPr="00684B86">
        <w:rPr>
          <w:sz w:val="28"/>
          <w:szCs w:val="28"/>
        </w:rPr>
        <w:t xml:space="preserve"> </w:t>
      </w:r>
      <w:r w:rsidRPr="00684B86">
        <w:rPr>
          <w:sz w:val="28"/>
          <w:szCs w:val="28"/>
        </w:rPr>
        <w:t>году проект федерального закона "О</w:t>
      </w:r>
      <w:r w:rsidR="00684B86" w:rsidRPr="00684B86">
        <w:rPr>
          <w:sz w:val="28"/>
          <w:szCs w:val="28"/>
        </w:rPr>
        <w:t xml:space="preserve"> </w:t>
      </w:r>
      <w:r w:rsidRPr="00684B86">
        <w:rPr>
          <w:sz w:val="28"/>
          <w:szCs w:val="28"/>
        </w:rPr>
        <w:t>внесении изменений в часть вторую Налогового кодекса Российской Федерации", который предполагает совершенствование режима налогообложения операций с производными финансовыми инструментами налогом на добавленную стоимость, налогом на доходы физических лиц и налогом на прибыль организаций.</w:t>
      </w:r>
    </w:p>
    <w:p w:rsidR="00684B86" w:rsidRPr="00684B86" w:rsidRDefault="00B44AAF" w:rsidP="00684B86">
      <w:pPr>
        <w:pStyle w:val="a9"/>
        <w:suppressAutoHyphens/>
        <w:spacing w:after="0" w:line="360" w:lineRule="auto"/>
        <w:ind w:firstLine="709"/>
        <w:jc w:val="both"/>
        <w:rPr>
          <w:sz w:val="28"/>
          <w:szCs w:val="28"/>
        </w:rPr>
      </w:pPr>
      <w:r w:rsidRPr="00684B86">
        <w:rPr>
          <w:sz w:val="28"/>
          <w:szCs w:val="28"/>
        </w:rPr>
        <w:t>Также подготовлен проект федерального закона, направленный на введение механизма ликвидационного неттинга. Отсутствие правовой определенности в отношении порядка исполнения обязательств по срочным сделкам в случае введения процедур банкротства в отношении одного из ее участников в настоящее время является одним из факторов, сдерживающих развитие рынка производных финансовых инструментов.</w:t>
      </w:r>
    </w:p>
    <w:p w:rsidR="00684B86" w:rsidRPr="00684B86" w:rsidRDefault="00B44AAF" w:rsidP="00684B86">
      <w:pPr>
        <w:suppressAutoHyphens/>
        <w:spacing w:line="360" w:lineRule="auto"/>
        <w:ind w:firstLine="709"/>
        <w:jc w:val="both"/>
        <w:rPr>
          <w:sz w:val="28"/>
          <w:szCs w:val="28"/>
        </w:rPr>
      </w:pPr>
      <w:r w:rsidRPr="00684B86">
        <w:rPr>
          <w:sz w:val="28"/>
          <w:szCs w:val="28"/>
        </w:rPr>
        <w:t>Вместе с тем по состоянию остаются нереализованными отдельные важные задачи, определенные Стратегией развития финансового рынка Российской Федерации на 2006</w:t>
      </w:r>
      <w:r w:rsidR="00684B86" w:rsidRPr="00684B86">
        <w:rPr>
          <w:sz w:val="28"/>
          <w:szCs w:val="28"/>
        </w:rPr>
        <w:t xml:space="preserve"> </w:t>
      </w:r>
      <w:r w:rsidRPr="00684B86">
        <w:rPr>
          <w:sz w:val="28"/>
          <w:szCs w:val="28"/>
        </w:rPr>
        <w:t>-</w:t>
      </w:r>
      <w:r w:rsidR="00684B86" w:rsidRPr="00684B86">
        <w:rPr>
          <w:sz w:val="28"/>
          <w:szCs w:val="28"/>
        </w:rPr>
        <w:t xml:space="preserve"> </w:t>
      </w:r>
      <w:r w:rsidRPr="00684B86">
        <w:rPr>
          <w:sz w:val="28"/>
          <w:szCs w:val="28"/>
        </w:rPr>
        <w:t>2008</w:t>
      </w:r>
      <w:r w:rsidR="00684B86" w:rsidRPr="00684B86">
        <w:rPr>
          <w:sz w:val="28"/>
          <w:szCs w:val="28"/>
        </w:rPr>
        <w:t xml:space="preserve"> </w:t>
      </w:r>
      <w:r w:rsidRPr="00684B86">
        <w:rPr>
          <w:sz w:val="28"/>
          <w:szCs w:val="28"/>
        </w:rPr>
        <w:t>годы, в частности:</w:t>
      </w:r>
    </w:p>
    <w:p w:rsidR="00B44AAF" w:rsidRPr="00684B86" w:rsidRDefault="00B44AAF" w:rsidP="00684B86">
      <w:pPr>
        <w:suppressAutoHyphens/>
        <w:spacing w:line="360" w:lineRule="auto"/>
        <w:ind w:firstLine="709"/>
        <w:jc w:val="both"/>
        <w:rPr>
          <w:sz w:val="28"/>
          <w:szCs w:val="28"/>
        </w:rPr>
      </w:pPr>
      <w:r w:rsidRPr="00684B86">
        <w:rPr>
          <w:sz w:val="28"/>
          <w:szCs w:val="28"/>
        </w:rPr>
        <w:t>- создание правовых механизмов, направленных на предотвращение инсайдерской торговли и манипулирования на финансовом рынке;</w:t>
      </w:r>
    </w:p>
    <w:p w:rsidR="00684B86" w:rsidRPr="00684B86" w:rsidRDefault="00B44AAF" w:rsidP="00684B86">
      <w:pPr>
        <w:suppressAutoHyphens/>
        <w:spacing w:line="360" w:lineRule="auto"/>
        <w:ind w:firstLine="709"/>
        <w:jc w:val="both"/>
        <w:rPr>
          <w:sz w:val="28"/>
          <w:szCs w:val="28"/>
        </w:rPr>
      </w:pPr>
      <w:r w:rsidRPr="00684B86">
        <w:rPr>
          <w:sz w:val="28"/>
          <w:szCs w:val="28"/>
        </w:rPr>
        <w:t>- построение системы пруденциального надзора за профессиональными участниками рынка ценных бумаг;</w:t>
      </w:r>
    </w:p>
    <w:p w:rsidR="00684B86" w:rsidRPr="00684B86" w:rsidRDefault="00B44AAF" w:rsidP="00684B86">
      <w:pPr>
        <w:suppressAutoHyphens/>
        <w:spacing w:line="360" w:lineRule="auto"/>
        <w:ind w:firstLine="709"/>
        <w:jc w:val="both"/>
        <w:rPr>
          <w:sz w:val="28"/>
          <w:szCs w:val="28"/>
        </w:rPr>
      </w:pPr>
      <w:r w:rsidRPr="00684B86">
        <w:rPr>
          <w:sz w:val="28"/>
          <w:szCs w:val="28"/>
        </w:rPr>
        <w:t>- создание условий для секьюритизации финансовых активов;</w:t>
      </w:r>
    </w:p>
    <w:p w:rsidR="00B44AAF" w:rsidRPr="00684B86" w:rsidRDefault="00B44AAF" w:rsidP="00684B86">
      <w:pPr>
        <w:suppressAutoHyphens/>
        <w:spacing w:line="360" w:lineRule="auto"/>
        <w:ind w:firstLine="709"/>
        <w:jc w:val="both"/>
        <w:rPr>
          <w:sz w:val="28"/>
          <w:szCs w:val="28"/>
        </w:rPr>
      </w:pPr>
      <w:r w:rsidRPr="00684B86">
        <w:rPr>
          <w:sz w:val="28"/>
          <w:szCs w:val="28"/>
        </w:rPr>
        <w:t>- правовое регулирование осуществления выплат компенсаций гражданам на рынке ценных бумаг;</w:t>
      </w:r>
    </w:p>
    <w:p w:rsidR="00B44AAF" w:rsidRPr="00684B86" w:rsidRDefault="00B44AAF" w:rsidP="00684B86">
      <w:pPr>
        <w:suppressAutoHyphens/>
        <w:spacing w:line="360" w:lineRule="auto"/>
        <w:ind w:firstLine="709"/>
        <w:jc w:val="both"/>
        <w:rPr>
          <w:sz w:val="28"/>
          <w:szCs w:val="28"/>
        </w:rPr>
      </w:pPr>
      <w:r w:rsidRPr="00684B86">
        <w:rPr>
          <w:sz w:val="28"/>
          <w:szCs w:val="28"/>
        </w:rPr>
        <w:t>- формирование массового розничного инвестора;</w:t>
      </w:r>
    </w:p>
    <w:p w:rsidR="00684B86" w:rsidRPr="00684B86" w:rsidRDefault="00B44AAF" w:rsidP="00684B86">
      <w:pPr>
        <w:suppressAutoHyphens/>
        <w:spacing w:line="360" w:lineRule="auto"/>
        <w:ind w:firstLine="709"/>
        <w:jc w:val="both"/>
        <w:rPr>
          <w:sz w:val="28"/>
          <w:szCs w:val="28"/>
        </w:rPr>
      </w:pPr>
      <w:r w:rsidRPr="00684B86">
        <w:rPr>
          <w:sz w:val="28"/>
          <w:szCs w:val="28"/>
        </w:rPr>
        <w:t>- развитие производных финансовых инструментов.</w:t>
      </w:r>
    </w:p>
    <w:p w:rsidR="00B44AAF" w:rsidRPr="00684B86" w:rsidRDefault="00B44AAF" w:rsidP="00684B86">
      <w:pPr>
        <w:suppressAutoHyphens/>
        <w:spacing w:line="360" w:lineRule="auto"/>
        <w:ind w:firstLine="709"/>
        <w:jc w:val="both"/>
        <w:rPr>
          <w:sz w:val="28"/>
          <w:szCs w:val="28"/>
        </w:rPr>
      </w:pPr>
      <w:r w:rsidRPr="00684B86">
        <w:rPr>
          <w:sz w:val="28"/>
          <w:szCs w:val="28"/>
        </w:rPr>
        <w:t>В части определения путей построения инфраструктуры финансового рынка ряд инициатив требует корректировки подходов к их реализации.</w:t>
      </w:r>
    </w:p>
    <w:p w:rsidR="00B44AAF" w:rsidRPr="00684B86" w:rsidRDefault="00B44AAF" w:rsidP="00684B86">
      <w:pPr>
        <w:suppressAutoHyphens/>
        <w:spacing w:line="360" w:lineRule="auto"/>
        <w:ind w:firstLine="709"/>
        <w:jc w:val="both"/>
        <w:rPr>
          <w:sz w:val="28"/>
          <w:szCs w:val="28"/>
        </w:rPr>
      </w:pPr>
      <w:r w:rsidRPr="00684B86">
        <w:rPr>
          <w:sz w:val="28"/>
          <w:szCs w:val="28"/>
        </w:rPr>
        <w:t>План первоочередных мероприятий по реализации Стратегии приведен в приложении №</w:t>
      </w:r>
      <w:r w:rsidR="00684B86" w:rsidRPr="00684B86">
        <w:rPr>
          <w:sz w:val="28"/>
          <w:szCs w:val="28"/>
        </w:rPr>
        <w:t xml:space="preserve"> </w:t>
      </w:r>
      <w:r w:rsidRPr="00684B86">
        <w:rPr>
          <w:sz w:val="28"/>
          <w:szCs w:val="28"/>
        </w:rPr>
        <w:t>1.</w:t>
      </w:r>
    </w:p>
    <w:p w:rsidR="00B44AAF" w:rsidRPr="00684B86" w:rsidRDefault="00B44AAF" w:rsidP="00684B86">
      <w:pPr>
        <w:suppressAutoHyphens/>
        <w:spacing w:line="360" w:lineRule="auto"/>
        <w:ind w:firstLine="709"/>
        <w:jc w:val="both"/>
        <w:rPr>
          <w:sz w:val="28"/>
          <w:szCs w:val="28"/>
        </w:rPr>
      </w:pPr>
      <w:r w:rsidRPr="00684B86">
        <w:rPr>
          <w:sz w:val="28"/>
          <w:szCs w:val="28"/>
        </w:rPr>
        <w:t>До 2020</w:t>
      </w:r>
      <w:r w:rsidR="00684B86" w:rsidRPr="00684B86">
        <w:rPr>
          <w:sz w:val="28"/>
          <w:szCs w:val="28"/>
        </w:rPr>
        <w:t xml:space="preserve"> </w:t>
      </w:r>
      <w:r w:rsidRPr="00684B86">
        <w:rPr>
          <w:sz w:val="28"/>
          <w:szCs w:val="28"/>
        </w:rPr>
        <w:t>года необходимо решить следующие задачи развития финансового рынка:</w:t>
      </w:r>
    </w:p>
    <w:p w:rsidR="00B44AAF" w:rsidRPr="00684B86" w:rsidRDefault="00B44AAF" w:rsidP="00684B86">
      <w:pPr>
        <w:suppressAutoHyphens/>
        <w:spacing w:line="360" w:lineRule="auto"/>
        <w:ind w:firstLine="709"/>
        <w:jc w:val="both"/>
        <w:rPr>
          <w:sz w:val="28"/>
          <w:szCs w:val="28"/>
        </w:rPr>
      </w:pPr>
      <w:r w:rsidRPr="00684B86">
        <w:rPr>
          <w:sz w:val="28"/>
          <w:szCs w:val="28"/>
        </w:rPr>
        <w:t>- повышение емкости и прозрачности финансового рынка;</w:t>
      </w:r>
    </w:p>
    <w:p w:rsidR="00B44AAF" w:rsidRPr="00684B86" w:rsidRDefault="00B44AAF" w:rsidP="00684B86">
      <w:pPr>
        <w:suppressAutoHyphens/>
        <w:spacing w:line="360" w:lineRule="auto"/>
        <w:ind w:firstLine="709"/>
        <w:jc w:val="both"/>
        <w:rPr>
          <w:sz w:val="28"/>
          <w:szCs w:val="28"/>
        </w:rPr>
      </w:pPr>
      <w:r w:rsidRPr="00684B86">
        <w:rPr>
          <w:sz w:val="28"/>
          <w:szCs w:val="28"/>
        </w:rPr>
        <w:t>- обеспечение эффективности рыночной инфраструктуры;</w:t>
      </w:r>
    </w:p>
    <w:p w:rsidR="00B44AAF" w:rsidRPr="00684B86" w:rsidRDefault="00B44AAF" w:rsidP="00684B86">
      <w:pPr>
        <w:suppressAutoHyphens/>
        <w:spacing w:line="360" w:lineRule="auto"/>
        <w:ind w:firstLine="709"/>
        <w:jc w:val="both"/>
        <w:rPr>
          <w:sz w:val="28"/>
          <w:szCs w:val="28"/>
        </w:rPr>
      </w:pPr>
      <w:r w:rsidRPr="00684B86">
        <w:rPr>
          <w:sz w:val="28"/>
          <w:szCs w:val="28"/>
        </w:rPr>
        <w:t>- формирование благоприятного налогового климата для его участников;</w:t>
      </w:r>
    </w:p>
    <w:p w:rsidR="00B44AAF" w:rsidRPr="00684B86" w:rsidRDefault="00B44AAF" w:rsidP="00684B86">
      <w:pPr>
        <w:suppressAutoHyphens/>
        <w:spacing w:line="360" w:lineRule="auto"/>
        <w:ind w:firstLine="709"/>
        <w:jc w:val="both"/>
        <w:rPr>
          <w:sz w:val="28"/>
          <w:szCs w:val="28"/>
        </w:rPr>
      </w:pPr>
      <w:r w:rsidRPr="00684B86">
        <w:rPr>
          <w:sz w:val="28"/>
          <w:szCs w:val="28"/>
        </w:rPr>
        <w:t>- совершенствование правового регулирования на финансовом рынке.</w:t>
      </w:r>
    </w:p>
    <w:p w:rsidR="00B44AAF" w:rsidRPr="00684B86" w:rsidRDefault="00B44AAF" w:rsidP="00684B86">
      <w:pPr>
        <w:suppressAutoHyphens/>
        <w:spacing w:line="360" w:lineRule="auto"/>
        <w:ind w:firstLine="709"/>
        <w:jc w:val="both"/>
        <w:rPr>
          <w:sz w:val="28"/>
          <w:szCs w:val="28"/>
        </w:rPr>
      </w:pPr>
      <w:r w:rsidRPr="00684B86">
        <w:rPr>
          <w:sz w:val="28"/>
          <w:szCs w:val="28"/>
        </w:rPr>
        <w:t>В рамках решения задачи по повышению емкости и прозрачности российского финансового рынка потребуется:</w:t>
      </w:r>
    </w:p>
    <w:p w:rsidR="00684B86" w:rsidRDefault="00B44AAF" w:rsidP="00684B86">
      <w:pPr>
        <w:suppressAutoHyphens/>
        <w:spacing w:line="360" w:lineRule="auto"/>
        <w:ind w:firstLine="709"/>
        <w:jc w:val="both"/>
        <w:rPr>
          <w:sz w:val="28"/>
          <w:szCs w:val="28"/>
        </w:rPr>
      </w:pPr>
      <w:r w:rsidRPr="00684B86">
        <w:rPr>
          <w:sz w:val="28"/>
          <w:szCs w:val="28"/>
        </w:rPr>
        <w:t>1) внедрение механизмов, обеспечивающих участие многочисленных розничных инвесторов на финансовом рынке и защиту их инвестиций;</w:t>
      </w:r>
    </w:p>
    <w:p w:rsidR="00684B86" w:rsidRPr="00684B86" w:rsidRDefault="00B44AAF" w:rsidP="00684B86">
      <w:pPr>
        <w:suppressAutoHyphens/>
        <w:spacing w:line="360" w:lineRule="auto"/>
        <w:ind w:firstLine="709"/>
        <w:jc w:val="both"/>
        <w:rPr>
          <w:sz w:val="28"/>
          <w:szCs w:val="28"/>
        </w:rPr>
      </w:pPr>
      <w:r w:rsidRPr="00684B86">
        <w:rPr>
          <w:sz w:val="28"/>
          <w:szCs w:val="28"/>
        </w:rPr>
        <w:t>2) расширение спектра производных финансовых инструментов и укрепление нормативной правовой базы срочного рынка;</w:t>
      </w:r>
    </w:p>
    <w:p w:rsidR="00B44AAF" w:rsidRPr="00684B86" w:rsidRDefault="00B44AAF" w:rsidP="00684B86">
      <w:pPr>
        <w:suppressAutoHyphens/>
        <w:spacing w:line="360" w:lineRule="auto"/>
        <w:ind w:firstLine="709"/>
        <w:jc w:val="both"/>
        <w:rPr>
          <w:sz w:val="28"/>
          <w:szCs w:val="28"/>
        </w:rPr>
      </w:pPr>
      <w:r w:rsidRPr="00684B86">
        <w:rPr>
          <w:sz w:val="28"/>
          <w:szCs w:val="28"/>
        </w:rPr>
        <w:t>3) создание возможности для секьюритизации широкого круга активов;</w:t>
      </w:r>
    </w:p>
    <w:p w:rsidR="00B44AAF" w:rsidRPr="00684B86" w:rsidRDefault="00B44AAF" w:rsidP="00684B86">
      <w:pPr>
        <w:suppressAutoHyphens/>
        <w:spacing w:line="360" w:lineRule="auto"/>
        <w:ind w:firstLine="709"/>
        <w:jc w:val="both"/>
        <w:rPr>
          <w:sz w:val="28"/>
          <w:szCs w:val="28"/>
        </w:rPr>
      </w:pPr>
      <w:r w:rsidRPr="00684B86">
        <w:rPr>
          <w:sz w:val="28"/>
          <w:szCs w:val="28"/>
        </w:rPr>
        <w:t>4) повышение уровня информированности граждан о возможностях инвестирования сбережений на финансовом рынке.</w:t>
      </w:r>
    </w:p>
    <w:p w:rsidR="00B44AAF" w:rsidRPr="00684B86" w:rsidRDefault="00B44AAF" w:rsidP="00684B86">
      <w:pPr>
        <w:suppressAutoHyphens/>
        <w:spacing w:line="360" w:lineRule="auto"/>
        <w:ind w:firstLine="709"/>
        <w:jc w:val="both"/>
        <w:rPr>
          <w:sz w:val="28"/>
          <w:szCs w:val="28"/>
        </w:rPr>
      </w:pPr>
      <w:r w:rsidRPr="00684B86">
        <w:rPr>
          <w:sz w:val="28"/>
          <w:szCs w:val="28"/>
        </w:rPr>
        <w:t>В рамках решения задачи по обеспечению эффективности инфраструктуры финансового рынка предусматривается:</w:t>
      </w:r>
    </w:p>
    <w:p w:rsidR="00B44AAF" w:rsidRPr="00684B86" w:rsidRDefault="00B44AAF" w:rsidP="00684B86">
      <w:pPr>
        <w:suppressAutoHyphens/>
        <w:spacing w:line="360" w:lineRule="auto"/>
        <w:ind w:firstLine="709"/>
        <w:jc w:val="both"/>
        <w:rPr>
          <w:sz w:val="28"/>
          <w:szCs w:val="28"/>
        </w:rPr>
      </w:pPr>
      <w:r w:rsidRPr="00684B86">
        <w:rPr>
          <w:sz w:val="28"/>
          <w:szCs w:val="28"/>
        </w:rPr>
        <w:t>1) унификация регулирования всех сегментов организованного финансового рынка;</w:t>
      </w:r>
    </w:p>
    <w:p w:rsidR="00B44AAF" w:rsidRPr="00684B86" w:rsidRDefault="00B44AAF" w:rsidP="00684B86">
      <w:pPr>
        <w:suppressAutoHyphens/>
        <w:spacing w:line="360" w:lineRule="auto"/>
        <w:ind w:firstLine="709"/>
        <w:jc w:val="both"/>
        <w:rPr>
          <w:sz w:val="28"/>
          <w:szCs w:val="28"/>
        </w:rPr>
      </w:pPr>
      <w:r w:rsidRPr="00684B86">
        <w:rPr>
          <w:sz w:val="28"/>
          <w:szCs w:val="28"/>
        </w:rPr>
        <w:t>2) создание нормативно-правовых и организационных условий для возможности консолидации биржевой и расчетно-депозитарной инфраструктуры;</w:t>
      </w:r>
    </w:p>
    <w:p w:rsidR="00B44AAF" w:rsidRPr="00684B86" w:rsidRDefault="00B44AAF" w:rsidP="00684B86">
      <w:pPr>
        <w:suppressAutoHyphens/>
        <w:spacing w:line="360" w:lineRule="auto"/>
        <w:ind w:firstLine="709"/>
        <w:jc w:val="both"/>
        <w:rPr>
          <w:sz w:val="28"/>
          <w:szCs w:val="28"/>
        </w:rPr>
      </w:pPr>
      <w:r w:rsidRPr="00684B86">
        <w:rPr>
          <w:sz w:val="28"/>
          <w:szCs w:val="28"/>
        </w:rPr>
        <w:t>3) создание четких правовых рамок осуществления клиринга обязательств, формирования и капитализации клиринговых организаций финансового рынка, а также функционирования института центрального контрагента;</w:t>
      </w:r>
    </w:p>
    <w:p w:rsidR="00B44AAF" w:rsidRPr="00684B86" w:rsidRDefault="00B44AAF" w:rsidP="00684B86">
      <w:pPr>
        <w:suppressAutoHyphens/>
        <w:spacing w:line="360" w:lineRule="auto"/>
        <w:ind w:firstLine="709"/>
        <w:jc w:val="both"/>
        <w:rPr>
          <w:sz w:val="28"/>
          <w:szCs w:val="28"/>
        </w:rPr>
      </w:pPr>
      <w:r w:rsidRPr="00684B86">
        <w:rPr>
          <w:sz w:val="28"/>
          <w:szCs w:val="28"/>
        </w:rPr>
        <w:t>4) повышение уровня предоставления услуг по учету прав собственности на ценные бумаги и иные финансовые инструменты.</w:t>
      </w:r>
    </w:p>
    <w:p w:rsidR="00B44AAF" w:rsidRPr="00684B86" w:rsidRDefault="00B44AAF" w:rsidP="00684B86">
      <w:pPr>
        <w:suppressAutoHyphens/>
        <w:spacing w:line="360" w:lineRule="auto"/>
        <w:ind w:firstLine="709"/>
        <w:jc w:val="both"/>
        <w:rPr>
          <w:sz w:val="28"/>
          <w:szCs w:val="28"/>
        </w:rPr>
      </w:pPr>
      <w:r w:rsidRPr="00684B86">
        <w:rPr>
          <w:sz w:val="28"/>
          <w:szCs w:val="28"/>
        </w:rPr>
        <w:t>Задача по формированию благоприятного налогового климата для участников финансового рынка должна найти отражение в основных направлениях налоговой политики на 2010</w:t>
      </w:r>
      <w:r w:rsidR="00684B86" w:rsidRPr="00684B86">
        <w:rPr>
          <w:sz w:val="28"/>
          <w:szCs w:val="28"/>
        </w:rPr>
        <w:t xml:space="preserve"> </w:t>
      </w:r>
      <w:r w:rsidRPr="00684B86">
        <w:rPr>
          <w:sz w:val="28"/>
          <w:szCs w:val="28"/>
        </w:rPr>
        <w:t>год и на плановый период 2011 и 2012</w:t>
      </w:r>
      <w:r w:rsidR="00684B86" w:rsidRPr="00684B86">
        <w:rPr>
          <w:sz w:val="28"/>
          <w:szCs w:val="28"/>
        </w:rPr>
        <w:t xml:space="preserve"> </w:t>
      </w:r>
      <w:r w:rsidRPr="00684B86">
        <w:rPr>
          <w:sz w:val="28"/>
          <w:szCs w:val="28"/>
        </w:rPr>
        <w:t>годов. В этой связи следует предусмотреть изменение налогового законодательства Российской Федерации по следующим направлениям:</w:t>
      </w:r>
    </w:p>
    <w:p w:rsidR="00B44AAF" w:rsidRPr="00684B86" w:rsidRDefault="00B44AAF" w:rsidP="00684B86">
      <w:pPr>
        <w:suppressAutoHyphens/>
        <w:spacing w:line="360" w:lineRule="auto"/>
        <w:ind w:firstLine="709"/>
        <w:jc w:val="both"/>
        <w:rPr>
          <w:sz w:val="28"/>
          <w:szCs w:val="28"/>
        </w:rPr>
      </w:pPr>
      <w:r w:rsidRPr="00684B86">
        <w:rPr>
          <w:sz w:val="28"/>
          <w:szCs w:val="28"/>
        </w:rPr>
        <w:t>- совершенствование режима налогообложения услуг, предоставляемых участниками финансового рынка, а также операций с финансовыми инструментами налогом на добавленную стоимость;</w:t>
      </w:r>
    </w:p>
    <w:p w:rsidR="00B44AAF" w:rsidRPr="00684B86" w:rsidRDefault="00B44AAF" w:rsidP="00684B86">
      <w:pPr>
        <w:suppressAutoHyphens/>
        <w:spacing w:line="360" w:lineRule="auto"/>
        <w:ind w:firstLine="709"/>
        <w:jc w:val="both"/>
        <w:rPr>
          <w:sz w:val="28"/>
          <w:szCs w:val="28"/>
        </w:rPr>
      </w:pPr>
      <w:r w:rsidRPr="00684B86">
        <w:rPr>
          <w:sz w:val="28"/>
          <w:szCs w:val="28"/>
        </w:rPr>
        <w:t>- совершенствование режима налогообложения налогом на прибыль организаций, являющихся участниками финансового рынка;</w:t>
      </w:r>
    </w:p>
    <w:p w:rsidR="00B44AAF" w:rsidRPr="00684B86" w:rsidRDefault="00B44AAF" w:rsidP="00684B86">
      <w:pPr>
        <w:suppressAutoHyphens/>
        <w:spacing w:line="360" w:lineRule="auto"/>
        <w:ind w:firstLine="709"/>
        <w:jc w:val="both"/>
        <w:rPr>
          <w:sz w:val="28"/>
          <w:szCs w:val="28"/>
        </w:rPr>
      </w:pPr>
      <w:r w:rsidRPr="00684B86">
        <w:rPr>
          <w:sz w:val="28"/>
          <w:szCs w:val="28"/>
        </w:rPr>
        <w:t>- совершенствование налогообложения доходов физических лиц, получаемых от операций с финансовыми инструментами.</w:t>
      </w:r>
    </w:p>
    <w:p w:rsidR="00B44AAF" w:rsidRPr="00684B86" w:rsidRDefault="00B44AAF" w:rsidP="00684B86">
      <w:pPr>
        <w:suppressAutoHyphens/>
        <w:spacing w:line="360" w:lineRule="auto"/>
        <w:ind w:firstLine="709"/>
        <w:jc w:val="both"/>
        <w:rPr>
          <w:sz w:val="28"/>
          <w:szCs w:val="28"/>
        </w:rPr>
      </w:pPr>
      <w:r w:rsidRPr="00684B86">
        <w:rPr>
          <w:sz w:val="28"/>
          <w:szCs w:val="28"/>
        </w:rPr>
        <w:t>В целях реализации задачи по совершенствованию правового регулирования на финансовом рынке необходимо:</w:t>
      </w:r>
    </w:p>
    <w:p w:rsidR="00684B86" w:rsidRDefault="00B44AAF" w:rsidP="00684B86">
      <w:pPr>
        <w:suppressAutoHyphens/>
        <w:spacing w:line="360" w:lineRule="auto"/>
        <w:ind w:firstLine="709"/>
        <w:jc w:val="both"/>
        <w:rPr>
          <w:sz w:val="28"/>
          <w:szCs w:val="28"/>
        </w:rPr>
      </w:pPr>
      <w:r w:rsidRPr="00684B86">
        <w:rPr>
          <w:sz w:val="28"/>
          <w:szCs w:val="28"/>
        </w:rPr>
        <w:t>- повышение эффективности регулирования финансового рынка путем развития системы пруденциального надзора в отношении участников финансового рынка, унификации принципов и стандартов деятельности участников финансового рынка, а также взаимодействия государственных органов с саморегулируемыми организациями;</w:t>
      </w:r>
    </w:p>
    <w:p w:rsidR="00B44AAF" w:rsidRPr="00684B86" w:rsidRDefault="00B44AAF" w:rsidP="00684B86">
      <w:pPr>
        <w:suppressAutoHyphens/>
        <w:spacing w:line="360" w:lineRule="auto"/>
        <w:ind w:firstLine="709"/>
        <w:jc w:val="both"/>
        <w:rPr>
          <w:sz w:val="28"/>
          <w:szCs w:val="28"/>
        </w:rPr>
      </w:pPr>
      <w:r w:rsidRPr="00684B86">
        <w:rPr>
          <w:sz w:val="28"/>
          <w:szCs w:val="28"/>
        </w:rPr>
        <w:t>- снижение административных барьеров и упрощение процедур государственной регистрации выпусков ценных бумаг;</w:t>
      </w:r>
    </w:p>
    <w:p w:rsidR="00B44AAF" w:rsidRPr="00684B86" w:rsidRDefault="00B44AAF" w:rsidP="00684B86">
      <w:pPr>
        <w:suppressAutoHyphens/>
        <w:spacing w:line="360" w:lineRule="auto"/>
        <w:ind w:firstLine="709"/>
        <w:jc w:val="both"/>
        <w:rPr>
          <w:sz w:val="28"/>
          <w:szCs w:val="28"/>
        </w:rPr>
      </w:pPr>
      <w:r w:rsidRPr="00684B86">
        <w:rPr>
          <w:sz w:val="28"/>
          <w:szCs w:val="28"/>
        </w:rPr>
        <w:t>- обеспечение эффективной системы раскрытия информации на финансовом рынке;</w:t>
      </w:r>
    </w:p>
    <w:p w:rsidR="00B44AAF" w:rsidRPr="00684B86" w:rsidRDefault="00B44AAF" w:rsidP="00684B86">
      <w:pPr>
        <w:suppressAutoHyphens/>
        <w:spacing w:line="360" w:lineRule="auto"/>
        <w:ind w:firstLine="709"/>
        <w:jc w:val="both"/>
        <w:rPr>
          <w:sz w:val="28"/>
          <w:szCs w:val="28"/>
        </w:rPr>
      </w:pPr>
      <w:r w:rsidRPr="00684B86">
        <w:rPr>
          <w:sz w:val="28"/>
          <w:szCs w:val="28"/>
        </w:rPr>
        <w:t>- развитие и совершенствование корпоративного управления;</w:t>
      </w:r>
    </w:p>
    <w:p w:rsidR="00684B86" w:rsidRPr="00684B86" w:rsidRDefault="00B44AAF" w:rsidP="00684B86">
      <w:pPr>
        <w:suppressAutoHyphens/>
        <w:spacing w:line="360" w:lineRule="auto"/>
        <w:ind w:firstLine="709"/>
        <w:jc w:val="both"/>
        <w:rPr>
          <w:sz w:val="28"/>
          <w:szCs w:val="28"/>
        </w:rPr>
      </w:pPr>
      <w:r w:rsidRPr="00684B86">
        <w:rPr>
          <w:sz w:val="28"/>
          <w:szCs w:val="28"/>
        </w:rPr>
        <w:t>- принятие действенных мер по предупреждению и пресечению недобросовестной деятельности на финансовом рынке.</w:t>
      </w:r>
    </w:p>
    <w:p w:rsidR="00B44AAF" w:rsidRPr="00684B86" w:rsidRDefault="00B44AAF" w:rsidP="00684B86">
      <w:pPr>
        <w:suppressAutoHyphens/>
        <w:spacing w:line="360" w:lineRule="auto"/>
        <w:ind w:firstLine="709"/>
        <w:jc w:val="both"/>
        <w:rPr>
          <w:sz w:val="28"/>
          <w:szCs w:val="28"/>
        </w:rPr>
      </w:pPr>
      <w:r w:rsidRPr="00684B86">
        <w:rPr>
          <w:sz w:val="28"/>
          <w:szCs w:val="28"/>
        </w:rPr>
        <w:t>Помимо решения указанных задач необходимо повысить эффективность контрольно-надзорной деятельности Федеральной службы по финансовым рынкам, проводить постоянный анализ применения норм законодательства Российской Федерации и на этой основе совершенствовать нормативную правовую базу.</w:t>
      </w:r>
    </w:p>
    <w:p w:rsidR="00684B86" w:rsidRPr="00684B86" w:rsidRDefault="00B44AAF" w:rsidP="00684B86">
      <w:pPr>
        <w:suppressAutoHyphens/>
        <w:spacing w:line="360" w:lineRule="auto"/>
        <w:ind w:firstLine="709"/>
        <w:jc w:val="both"/>
        <w:rPr>
          <w:sz w:val="28"/>
          <w:szCs w:val="28"/>
        </w:rPr>
      </w:pPr>
      <w:r w:rsidRPr="00684B86">
        <w:rPr>
          <w:sz w:val="28"/>
          <w:szCs w:val="28"/>
        </w:rPr>
        <w:t>Решение данных задач позволит создать надежную базу долгосрочного роста российского финансового рынка и сформировать на его основе конкурентоспособный самостоятельный финансовый центр.</w:t>
      </w:r>
    </w:p>
    <w:p w:rsidR="00B44AAF" w:rsidRPr="00684B86" w:rsidRDefault="00B44AAF" w:rsidP="00684B86">
      <w:pPr>
        <w:suppressAutoHyphens/>
        <w:spacing w:line="360" w:lineRule="auto"/>
        <w:ind w:firstLine="709"/>
        <w:jc w:val="both"/>
        <w:rPr>
          <w:sz w:val="28"/>
          <w:szCs w:val="28"/>
        </w:rPr>
      </w:pPr>
      <w:r w:rsidRPr="00684B86">
        <w:rPr>
          <w:sz w:val="28"/>
          <w:szCs w:val="28"/>
        </w:rPr>
        <w:t>В результате финансовый рынок будет способен к 2020 году достичь целевых показателей развития, которые приведены в приложении №</w:t>
      </w:r>
      <w:r w:rsidR="00684B86" w:rsidRPr="00684B86">
        <w:rPr>
          <w:sz w:val="28"/>
          <w:szCs w:val="28"/>
        </w:rPr>
        <w:t xml:space="preserve"> </w:t>
      </w:r>
      <w:r w:rsidRPr="00684B86">
        <w:rPr>
          <w:sz w:val="28"/>
          <w:szCs w:val="28"/>
        </w:rPr>
        <w:t>2.</w:t>
      </w:r>
    </w:p>
    <w:p w:rsidR="00B44AAF" w:rsidRPr="00684B86" w:rsidRDefault="00B44AAF" w:rsidP="00684B86">
      <w:pPr>
        <w:suppressAutoHyphens/>
        <w:spacing w:line="360" w:lineRule="auto"/>
        <w:ind w:firstLine="709"/>
        <w:jc w:val="both"/>
        <w:rPr>
          <w:sz w:val="28"/>
          <w:szCs w:val="28"/>
        </w:rPr>
      </w:pPr>
    </w:p>
    <w:p w:rsidR="00684B86" w:rsidRDefault="00EA5BFB" w:rsidP="00EA5BFB">
      <w:pPr>
        <w:suppressAutoHyphens/>
        <w:spacing w:line="360" w:lineRule="auto"/>
        <w:ind w:firstLine="709"/>
        <w:jc w:val="both"/>
        <w:rPr>
          <w:sz w:val="28"/>
          <w:szCs w:val="28"/>
        </w:rPr>
      </w:pPr>
      <w:r>
        <w:rPr>
          <w:sz w:val="28"/>
          <w:szCs w:val="28"/>
        </w:rPr>
        <w:br w:type="page"/>
      </w:r>
      <w:r w:rsidR="00B44AAF" w:rsidRPr="00684B86">
        <w:rPr>
          <w:sz w:val="28"/>
          <w:szCs w:val="28"/>
        </w:rPr>
        <w:t>ЗАКЛЮЧЕНИЕ</w:t>
      </w:r>
    </w:p>
    <w:p w:rsidR="00EA5BFB" w:rsidRPr="00786B3F" w:rsidRDefault="00EA5BFB" w:rsidP="00684B86">
      <w:pPr>
        <w:pStyle w:val="2"/>
        <w:suppressAutoHyphens/>
        <w:spacing w:before="0" w:beforeAutospacing="0" w:after="0" w:afterAutospacing="0" w:line="360" w:lineRule="auto"/>
        <w:ind w:firstLine="709"/>
        <w:jc w:val="both"/>
        <w:rPr>
          <w:sz w:val="28"/>
          <w:szCs w:val="28"/>
        </w:rPr>
      </w:pPr>
    </w:p>
    <w:p w:rsidR="00684B86" w:rsidRDefault="00B44AAF" w:rsidP="00684B86">
      <w:pPr>
        <w:pStyle w:val="2"/>
        <w:suppressAutoHyphens/>
        <w:spacing w:before="0" w:beforeAutospacing="0" w:after="0" w:afterAutospacing="0" w:line="360" w:lineRule="auto"/>
        <w:ind w:firstLine="709"/>
        <w:jc w:val="both"/>
        <w:rPr>
          <w:sz w:val="28"/>
          <w:szCs w:val="28"/>
        </w:rPr>
      </w:pPr>
      <w:r w:rsidRPr="00684B86">
        <w:rPr>
          <w:sz w:val="28"/>
          <w:szCs w:val="28"/>
        </w:rPr>
        <w:t>Подводя итог данной курсовой работе можно</w:t>
      </w:r>
      <w:r w:rsidR="0095748A" w:rsidRPr="00684B86">
        <w:rPr>
          <w:sz w:val="28"/>
          <w:szCs w:val="28"/>
        </w:rPr>
        <w:t xml:space="preserve"> сделать выводы:</w:t>
      </w:r>
    </w:p>
    <w:p w:rsidR="00684B86" w:rsidRPr="00684B86" w:rsidRDefault="0095748A" w:rsidP="00684B86">
      <w:pPr>
        <w:suppressAutoHyphens/>
        <w:spacing w:line="360" w:lineRule="auto"/>
        <w:ind w:firstLine="709"/>
        <w:jc w:val="both"/>
        <w:rPr>
          <w:sz w:val="28"/>
          <w:szCs w:val="28"/>
        </w:rPr>
      </w:pPr>
      <w:r w:rsidRPr="00684B86">
        <w:rPr>
          <w:sz w:val="28"/>
          <w:szCs w:val="28"/>
        </w:rPr>
        <w:t xml:space="preserve">1) </w:t>
      </w:r>
      <w:r w:rsidR="00EC60EF" w:rsidRPr="00684B86">
        <w:rPr>
          <w:sz w:val="28"/>
          <w:szCs w:val="28"/>
        </w:rPr>
        <w:t>Финансовый рынок можно определить, как рынок, который обеспечивает механизмы для создания и обмена финансовых активов. В развитых странах финансовые рынки обеспечивают определенную инфраструктур</w:t>
      </w:r>
      <w:r w:rsidR="00696984" w:rsidRPr="00684B86">
        <w:rPr>
          <w:sz w:val="28"/>
          <w:szCs w:val="28"/>
        </w:rPr>
        <w:t>у для торговли ценными бумагами.</w:t>
      </w:r>
      <w:r w:rsidR="00EC60EF" w:rsidRPr="00684B86">
        <w:rPr>
          <w:sz w:val="28"/>
          <w:szCs w:val="28"/>
        </w:rPr>
        <w:t xml:space="preserve"> Финансовый рынок ориентирован на</w:t>
      </w:r>
      <w:r w:rsidR="00684B86" w:rsidRPr="00684B86">
        <w:rPr>
          <w:sz w:val="28"/>
          <w:szCs w:val="28"/>
        </w:rPr>
        <w:t xml:space="preserve"> </w:t>
      </w:r>
      <w:r w:rsidR="00EC60EF" w:rsidRPr="00684B86">
        <w:rPr>
          <w:sz w:val="28"/>
          <w:szCs w:val="28"/>
        </w:rPr>
        <w:t>мобилизацию капитала, предоставление кредита, осуществление обменных денежных операций. Основным регулирующим органом национального финансового рынка является Центральный банк страны.</w:t>
      </w:r>
    </w:p>
    <w:p w:rsidR="00684B86" w:rsidRDefault="00EC60EF" w:rsidP="00684B86">
      <w:pPr>
        <w:pStyle w:val="2"/>
        <w:suppressAutoHyphens/>
        <w:spacing w:before="0" w:beforeAutospacing="0" w:after="0" w:afterAutospacing="0" w:line="360" w:lineRule="auto"/>
        <w:ind w:firstLine="709"/>
        <w:jc w:val="both"/>
        <w:rPr>
          <w:sz w:val="28"/>
          <w:szCs w:val="28"/>
        </w:rPr>
      </w:pPr>
      <w:r w:rsidRPr="00684B86">
        <w:rPr>
          <w:sz w:val="28"/>
          <w:szCs w:val="28"/>
        </w:rPr>
        <w:t>О</w:t>
      </w:r>
      <w:r w:rsidR="00B44AAF" w:rsidRPr="00684B86">
        <w:rPr>
          <w:sz w:val="28"/>
          <w:szCs w:val="28"/>
        </w:rPr>
        <w:t>сновная функция финансового рынка заключается в мобилизации денежных средств вкладчиков для цели организации и расширения производства.</w:t>
      </w:r>
      <w:r w:rsidR="0095748A" w:rsidRPr="00684B86">
        <w:rPr>
          <w:sz w:val="28"/>
          <w:szCs w:val="28"/>
        </w:rPr>
        <w:t xml:space="preserve"> Другие функции: эффективное распределение свободных ресурсов между потребителями, определение наиболее эффективных направлений использования финансовых ресурсов, ускорение оборота средств. </w:t>
      </w:r>
      <w:r w:rsidR="00B44AAF" w:rsidRPr="00684B86">
        <w:rPr>
          <w:sz w:val="28"/>
          <w:szCs w:val="28"/>
        </w:rPr>
        <w:t>В целом же функционирование капитала в форме финансовых капиталов способствует формированию эффективной и рациональной экономики, поскольку он стимулирует мобилизацию свободных денежных ресурсов в интересах производства и их распределение в соответствии с потребностями рынка.</w:t>
      </w:r>
    </w:p>
    <w:p w:rsidR="00B44AAF" w:rsidRPr="00684B86" w:rsidRDefault="00B44AAF" w:rsidP="00684B86">
      <w:pPr>
        <w:pStyle w:val="2"/>
        <w:suppressAutoHyphens/>
        <w:spacing w:before="0" w:beforeAutospacing="0" w:after="0" w:afterAutospacing="0" w:line="360" w:lineRule="auto"/>
        <w:ind w:firstLine="709"/>
        <w:jc w:val="both"/>
        <w:rPr>
          <w:sz w:val="28"/>
          <w:szCs w:val="28"/>
        </w:rPr>
      </w:pPr>
      <w:r w:rsidRPr="00684B86">
        <w:rPr>
          <w:sz w:val="28"/>
          <w:szCs w:val="28"/>
        </w:rPr>
        <w:t>Финансовый рынок является неотъемлемой частью современной экономики. Он выполняет функцию организации торговли финансовыми активами и обязательствами между покупателями и продавцами финансовых ресурсов. Развитие финансового рынка ускоряет рост экономики.</w:t>
      </w:r>
    </w:p>
    <w:p w:rsidR="001557E8" w:rsidRPr="00684B86" w:rsidRDefault="001557E8" w:rsidP="00684B86">
      <w:pPr>
        <w:pStyle w:val="2"/>
        <w:suppressAutoHyphens/>
        <w:spacing w:before="0" w:beforeAutospacing="0" w:after="0" w:afterAutospacing="0" w:line="360" w:lineRule="auto"/>
        <w:ind w:firstLine="709"/>
        <w:jc w:val="both"/>
        <w:rPr>
          <w:sz w:val="28"/>
          <w:szCs w:val="28"/>
        </w:rPr>
      </w:pPr>
      <w:r w:rsidRPr="00684B86">
        <w:rPr>
          <w:sz w:val="28"/>
          <w:szCs w:val="28"/>
        </w:rPr>
        <w:t>Финансовый рынок подразделяют на рынок ценных бумаг, валютный рынок, страховой рынок, кредитный рынок, рынок золота и драгоценных металлов.</w:t>
      </w:r>
    </w:p>
    <w:p w:rsidR="00684B86" w:rsidRPr="00684B86" w:rsidRDefault="002316A4" w:rsidP="00684B86">
      <w:pPr>
        <w:pStyle w:val="2"/>
        <w:suppressAutoHyphens/>
        <w:spacing w:before="0" w:beforeAutospacing="0" w:after="0" w:afterAutospacing="0" w:line="360" w:lineRule="auto"/>
        <w:ind w:firstLine="709"/>
        <w:jc w:val="both"/>
        <w:rPr>
          <w:sz w:val="28"/>
          <w:szCs w:val="28"/>
        </w:rPr>
      </w:pPr>
      <w:r w:rsidRPr="00684B86">
        <w:rPr>
          <w:sz w:val="28"/>
          <w:szCs w:val="28"/>
        </w:rPr>
        <w:t>2)</w:t>
      </w:r>
      <w:r w:rsidR="00F40276" w:rsidRPr="00684B86">
        <w:rPr>
          <w:sz w:val="28"/>
          <w:szCs w:val="28"/>
        </w:rPr>
        <w:t xml:space="preserve"> Для успешной работы на финансовых рынках нужна стратегия, которая должна отвечать на вопросы: какие финансовые активы следует покупать, где покупать, когда покупать и когда продавать?</w:t>
      </w:r>
    </w:p>
    <w:p w:rsidR="00684B86" w:rsidRPr="00684B86" w:rsidRDefault="00925105" w:rsidP="00684B86">
      <w:pPr>
        <w:suppressAutoHyphens/>
        <w:spacing w:line="360" w:lineRule="auto"/>
        <w:ind w:firstLine="709"/>
        <w:jc w:val="both"/>
        <w:rPr>
          <w:sz w:val="28"/>
          <w:szCs w:val="28"/>
        </w:rPr>
      </w:pPr>
      <w:r w:rsidRPr="00684B86">
        <w:rPr>
          <w:sz w:val="28"/>
          <w:szCs w:val="28"/>
        </w:rPr>
        <w:t>Каждый инвестор, выходя на рынок, должен четко себе представлять ответы на следующие вопросы:</w:t>
      </w:r>
    </w:p>
    <w:p w:rsidR="00684B86" w:rsidRPr="00684B86" w:rsidRDefault="00925105" w:rsidP="00684B86">
      <w:pPr>
        <w:suppressAutoHyphens/>
        <w:spacing w:line="360" w:lineRule="auto"/>
        <w:ind w:firstLine="709"/>
        <w:jc w:val="both"/>
        <w:rPr>
          <w:sz w:val="28"/>
          <w:szCs w:val="28"/>
        </w:rPr>
      </w:pPr>
      <w:r w:rsidRPr="00684B86">
        <w:rPr>
          <w:sz w:val="28"/>
          <w:szCs w:val="28"/>
        </w:rPr>
        <w:t>- цель (максимизация прибыли, страхование рисков, привлечение денежных средств на какой-либо срок и т.п.);</w:t>
      </w:r>
    </w:p>
    <w:p w:rsidR="00684B86" w:rsidRPr="00684B86" w:rsidRDefault="00925105" w:rsidP="00684B86">
      <w:pPr>
        <w:suppressAutoHyphens/>
        <w:spacing w:line="360" w:lineRule="auto"/>
        <w:ind w:firstLine="709"/>
        <w:jc w:val="both"/>
        <w:rPr>
          <w:sz w:val="28"/>
          <w:szCs w:val="28"/>
        </w:rPr>
      </w:pPr>
      <w:r w:rsidRPr="00684B86">
        <w:rPr>
          <w:sz w:val="28"/>
          <w:szCs w:val="28"/>
        </w:rPr>
        <w:t>- сегменты рынка (фондовый, срочный рынок, акции или облигации, денежный рынок);</w:t>
      </w:r>
    </w:p>
    <w:p w:rsidR="00684B86" w:rsidRPr="00684B86" w:rsidRDefault="00925105" w:rsidP="00684B86">
      <w:pPr>
        <w:suppressAutoHyphens/>
        <w:spacing w:line="360" w:lineRule="auto"/>
        <w:ind w:firstLine="709"/>
        <w:jc w:val="both"/>
        <w:rPr>
          <w:sz w:val="28"/>
          <w:szCs w:val="28"/>
        </w:rPr>
      </w:pPr>
      <w:r w:rsidRPr="00684B86">
        <w:rPr>
          <w:sz w:val="28"/>
          <w:szCs w:val="28"/>
        </w:rPr>
        <w:t>- степень риска, т.е. максимальный убыток, на который готов инвестор;</w:t>
      </w:r>
    </w:p>
    <w:p w:rsidR="00684B86" w:rsidRDefault="00925105" w:rsidP="00684B86">
      <w:pPr>
        <w:suppressAutoHyphens/>
        <w:spacing w:line="360" w:lineRule="auto"/>
        <w:ind w:firstLine="709"/>
        <w:jc w:val="both"/>
        <w:rPr>
          <w:sz w:val="28"/>
          <w:szCs w:val="28"/>
        </w:rPr>
      </w:pPr>
      <w:r w:rsidRPr="00684B86">
        <w:rPr>
          <w:sz w:val="28"/>
          <w:szCs w:val="28"/>
        </w:rPr>
        <w:t>- срок инвестирования.</w:t>
      </w:r>
    </w:p>
    <w:p w:rsidR="00925105" w:rsidRPr="00684B86" w:rsidRDefault="00925105" w:rsidP="00684B86">
      <w:pPr>
        <w:pStyle w:val="2"/>
        <w:suppressAutoHyphens/>
        <w:spacing w:before="0" w:beforeAutospacing="0" w:after="0" w:afterAutospacing="0" w:line="360" w:lineRule="auto"/>
        <w:ind w:firstLine="709"/>
        <w:jc w:val="both"/>
        <w:rPr>
          <w:sz w:val="28"/>
          <w:szCs w:val="28"/>
        </w:rPr>
      </w:pPr>
      <w:r w:rsidRPr="00684B86">
        <w:rPr>
          <w:sz w:val="28"/>
          <w:szCs w:val="28"/>
        </w:rPr>
        <w:t>Очень многие инвесторы на рынке совершают одну и ту же ошибку, отказываясь от стратегии, выработанной ими, когда, по их мнению, текущая рыночная ситуация может обернуться в хороший финансовый результат. Это приводит в лучшем случае к недополучению прибыли, а в худшем – к убыткам.</w:t>
      </w:r>
    </w:p>
    <w:p w:rsidR="00684B86" w:rsidRDefault="00EC60EF" w:rsidP="00684B86">
      <w:pPr>
        <w:pStyle w:val="2"/>
        <w:suppressAutoHyphens/>
        <w:spacing w:before="0" w:beforeAutospacing="0" w:after="0" w:afterAutospacing="0" w:line="360" w:lineRule="auto"/>
        <w:ind w:firstLine="709"/>
        <w:jc w:val="both"/>
        <w:rPr>
          <w:sz w:val="28"/>
          <w:szCs w:val="28"/>
        </w:rPr>
      </w:pPr>
      <w:r w:rsidRPr="00684B86">
        <w:rPr>
          <w:sz w:val="28"/>
          <w:szCs w:val="28"/>
        </w:rPr>
        <w:t xml:space="preserve">3) </w:t>
      </w:r>
      <w:r w:rsidR="00925105" w:rsidRPr="00684B86">
        <w:rPr>
          <w:sz w:val="28"/>
          <w:szCs w:val="28"/>
        </w:rPr>
        <w:t xml:space="preserve">Становление финансовых рынков в России </w:t>
      </w:r>
      <w:r w:rsidR="00EB7490" w:rsidRPr="00684B86">
        <w:rPr>
          <w:sz w:val="28"/>
          <w:szCs w:val="28"/>
        </w:rPr>
        <w:t>осуществлялся и осуществляется до сих пор. До 1990 года полный контроль над финансовыми потоками в России осуществляло государство. В начале 90-х годов появились первые акционерные общества, выпустившие акции в открытую продажу, так начался первый этап становления финансовых рынков. Итогом которого можно считать</w:t>
      </w:r>
      <w:r w:rsidR="00684B86" w:rsidRPr="00684B86">
        <w:rPr>
          <w:sz w:val="28"/>
          <w:szCs w:val="28"/>
        </w:rPr>
        <w:t xml:space="preserve"> </w:t>
      </w:r>
      <w:r w:rsidR="00EB7490" w:rsidRPr="00684B86">
        <w:rPr>
          <w:sz w:val="28"/>
          <w:szCs w:val="28"/>
        </w:rPr>
        <w:t>появление всех возможных видов ценных бумаг, было закончено формирование первичной н</w:t>
      </w:r>
      <w:r w:rsidRPr="00684B86">
        <w:rPr>
          <w:sz w:val="28"/>
          <w:szCs w:val="28"/>
        </w:rPr>
        <w:t xml:space="preserve">ормативной базы развития рынка. </w:t>
      </w:r>
      <w:r w:rsidR="00EB7490" w:rsidRPr="00684B86">
        <w:rPr>
          <w:sz w:val="28"/>
          <w:szCs w:val="28"/>
        </w:rPr>
        <w:t>На втором этапе резко увеличилось предложение ценных бумаг</w:t>
      </w:r>
      <w:r w:rsidRPr="00684B86">
        <w:rPr>
          <w:sz w:val="28"/>
          <w:szCs w:val="28"/>
        </w:rPr>
        <w:t>, резко увеличился спрос на инвестиционные ценности. Для третьего этапа характерны: появление в 1994-1996 гг. качественно новой нормативной базы, развитие инфраструктуры рынка, растущее международное признание российского финансового рынка. Однако бурный рост отечественного рынка был прерван кризисом 1998 года, когда рынок откатился к нулевой точке развития. После кризиса рынок медленно восстанавливался, но последствия сказываются до сих пор.</w:t>
      </w:r>
    </w:p>
    <w:p w:rsidR="00684B86" w:rsidRDefault="00B269F1" w:rsidP="00684B86">
      <w:pPr>
        <w:suppressAutoHyphens/>
        <w:spacing w:line="360" w:lineRule="auto"/>
        <w:ind w:firstLine="709"/>
        <w:jc w:val="both"/>
        <w:rPr>
          <w:sz w:val="28"/>
          <w:szCs w:val="28"/>
        </w:rPr>
      </w:pPr>
      <w:r w:rsidRPr="00684B86">
        <w:rPr>
          <w:sz w:val="28"/>
          <w:szCs w:val="28"/>
        </w:rPr>
        <w:t>Развитие финансового рынка в 2008 году сопровождалось смешанной и противоречивой динамикой фондовых индексов, следовавших за быстро меняющимися настроениями как внутренних, так и внешних инвесторов. Наибольшее влияние на финансовый рынок России в этот период оказывали, с одной стороны, общая экономическая и политическая стабильность в России, рост внутреннего спроса и уровня жизни российских граждан, появление на базе российского рынка ценных бумаг внутреннего (по типу инвесторов и получателей средств) рынка инвестиционных ресурсов, формирование в России новых условий экономического роста и экономической стабилизации, в том числе повышение роли заимствований в процессе финансирования</w:t>
      </w:r>
      <w:r w:rsidR="00684B86" w:rsidRPr="00684B86">
        <w:rPr>
          <w:sz w:val="28"/>
          <w:szCs w:val="28"/>
        </w:rPr>
        <w:t xml:space="preserve"> </w:t>
      </w:r>
      <w:r w:rsidRPr="00684B86">
        <w:rPr>
          <w:sz w:val="28"/>
          <w:szCs w:val="28"/>
        </w:rPr>
        <w:t>производства, с другой стороны, мировой финансовый кризис, переросший в кризис ликвидности мировой банковской системы, изменение конъюнктуры сырьевых рынков, особенно рынков товаров, составляющих основу российского экспорта.</w:t>
      </w:r>
    </w:p>
    <w:p w:rsidR="00684B86" w:rsidRDefault="00B269F1" w:rsidP="00684B86">
      <w:pPr>
        <w:suppressAutoHyphens/>
        <w:spacing w:line="360" w:lineRule="auto"/>
        <w:ind w:firstLine="709"/>
        <w:jc w:val="both"/>
        <w:rPr>
          <w:sz w:val="28"/>
          <w:szCs w:val="28"/>
        </w:rPr>
      </w:pPr>
      <w:r w:rsidRPr="00684B86">
        <w:rPr>
          <w:sz w:val="28"/>
          <w:szCs w:val="28"/>
        </w:rPr>
        <w:t>Сочетание этих зачастую противоречащих друг другу факторов обусловило, во-первых, асинхронность событий, происходивших на российском финансовом рынке, с событиями, характеризовавшими ситуацию на мировых финансовых рынках, во-вторых, относительное сокращение длительности острой фазы кризиса на российском рынке. Ипотечный кризис в США уже летом-осенью 2007 года вызвал падение индексов большинства мировых фондовых рынков. Европейские индексы прошли свои максимумы в июле 2007 года, биржи США, Великобритании, Китая показали максимумы в октябре-ноябре 2007 года. На этом негативном фоне, но в условиях сохраняющейся растущей конъюнктуры сырьевых рынков и роста экономики России, отечественный фондовый рынок демонстрировал устойчивый рост.</w:t>
      </w:r>
    </w:p>
    <w:p w:rsidR="00684B86" w:rsidRDefault="00B269F1" w:rsidP="00684B86">
      <w:pPr>
        <w:suppressAutoHyphens/>
        <w:spacing w:line="360" w:lineRule="auto"/>
        <w:ind w:firstLine="709"/>
        <w:jc w:val="both"/>
        <w:rPr>
          <w:sz w:val="28"/>
          <w:szCs w:val="28"/>
        </w:rPr>
      </w:pPr>
      <w:r w:rsidRPr="00684B86">
        <w:rPr>
          <w:sz w:val="28"/>
          <w:szCs w:val="28"/>
        </w:rPr>
        <w:t>Первая кратковременная волна финансового кризиса оказала влияние на котировки российских бумаг только в январе 2008 года. Однако это влияние оказалось краткосрочным, и с февраля российские рынки продолжили рост. Максимальные значения российских индексов были достигнуты в мае 2008 года, когда падение мировых индексов уже было в диапазоне от 7 процентов (например, в США и Великобритании) до 30 процентов и более (в Китае).</w:t>
      </w:r>
    </w:p>
    <w:p w:rsidR="00B269F1" w:rsidRPr="00684B86" w:rsidRDefault="00B269F1" w:rsidP="00684B86">
      <w:pPr>
        <w:suppressAutoHyphens/>
        <w:spacing w:line="360" w:lineRule="auto"/>
        <w:ind w:firstLine="709"/>
        <w:jc w:val="both"/>
        <w:rPr>
          <w:sz w:val="28"/>
          <w:szCs w:val="28"/>
        </w:rPr>
      </w:pPr>
      <w:r w:rsidRPr="00684B86">
        <w:rPr>
          <w:sz w:val="28"/>
          <w:szCs w:val="28"/>
        </w:rPr>
        <w:t>Острый период кризиса на российском финансовом рынке совпал со второй по счету волной мирового финансового кризиса в августе-сентябре 2008 года. В этот период возникают серьёзные проблемы с взаимными расчётами участников рынка, резко падают объёмы торгов, происходит лавинообразный сброс российских акций иностранными инвесторами, снижается общая ликвидность финансовых институтов, а также обостряется ситуация с внешней задолженностью российских корпораций. В этот период с учётом изменения валютного курса рубля возникает асинхронное движение внутренних российских индексов: индекс ММВБ достигает минимума в октябре 2008 года, снизившись от максимума на 74 процента, а индекс РТС — в январе 2009, сократившись от максимума на 80 процентов. Падение Российских индексов было самым существенным из всех мировых фондовых индексов и произошло в максимально короткий период времени.</w:t>
      </w:r>
    </w:p>
    <w:p w:rsidR="00B269F1" w:rsidRPr="00684B86" w:rsidRDefault="00B269F1" w:rsidP="00684B86">
      <w:pPr>
        <w:suppressAutoHyphens/>
        <w:spacing w:line="360" w:lineRule="auto"/>
        <w:ind w:firstLine="709"/>
        <w:jc w:val="both"/>
        <w:rPr>
          <w:sz w:val="28"/>
          <w:szCs w:val="28"/>
        </w:rPr>
      </w:pPr>
      <w:r w:rsidRPr="00684B86">
        <w:rPr>
          <w:sz w:val="28"/>
          <w:szCs w:val="28"/>
        </w:rPr>
        <w:t>Несмотря на множество преимуществ для экономики, которые несет в себе финансовый рынок, его существование в России связано с существенным количеством недостатков. Тем не менее, положительным является то, что Федеральная Служба по Финансовым Рынкам и Правительство РФ принимают стратегические шаги, нацеленные на привлечение инвестиций, стабильность, финансовую прозрачность и улучшение нормативно-правовой базы.</w:t>
      </w:r>
    </w:p>
    <w:p w:rsidR="00684B86" w:rsidRDefault="00684B86" w:rsidP="00684B86">
      <w:pPr>
        <w:suppressAutoHyphens/>
        <w:spacing w:line="360" w:lineRule="auto"/>
        <w:ind w:firstLine="709"/>
        <w:jc w:val="both"/>
        <w:rPr>
          <w:sz w:val="28"/>
          <w:szCs w:val="28"/>
        </w:rPr>
      </w:pPr>
    </w:p>
    <w:p w:rsidR="00B44AAF" w:rsidRPr="00684B86" w:rsidRDefault="00EA5BFB" w:rsidP="00684B86">
      <w:pPr>
        <w:suppressAutoHyphens/>
        <w:spacing w:line="360" w:lineRule="auto"/>
        <w:ind w:firstLine="709"/>
        <w:jc w:val="both"/>
        <w:rPr>
          <w:sz w:val="28"/>
          <w:szCs w:val="28"/>
        </w:rPr>
      </w:pPr>
      <w:r>
        <w:rPr>
          <w:sz w:val="28"/>
          <w:szCs w:val="28"/>
        </w:rPr>
        <w:br w:type="page"/>
      </w:r>
      <w:r w:rsidR="00B44AAF" w:rsidRPr="00684B86">
        <w:rPr>
          <w:sz w:val="28"/>
          <w:szCs w:val="28"/>
        </w:rPr>
        <w:t>СПИСОК ЛИТЕРАТУРЫ</w:t>
      </w:r>
    </w:p>
    <w:p w:rsidR="00B44AAF" w:rsidRPr="00684B86" w:rsidRDefault="00B44AAF" w:rsidP="00EA5BFB">
      <w:pPr>
        <w:suppressAutoHyphens/>
        <w:spacing w:line="360" w:lineRule="auto"/>
        <w:rPr>
          <w:sz w:val="28"/>
          <w:szCs w:val="28"/>
        </w:rPr>
      </w:pPr>
    </w:p>
    <w:p w:rsidR="00B44AAF" w:rsidRPr="00684B86" w:rsidRDefault="00B44AAF" w:rsidP="00EA5BFB">
      <w:pPr>
        <w:suppressAutoHyphens/>
        <w:spacing w:line="360" w:lineRule="auto"/>
        <w:rPr>
          <w:sz w:val="28"/>
          <w:szCs w:val="28"/>
        </w:rPr>
      </w:pPr>
      <w:r w:rsidRPr="00684B86">
        <w:rPr>
          <w:sz w:val="28"/>
          <w:szCs w:val="28"/>
        </w:rPr>
        <w:t>1. Конституция Российской Федерации</w:t>
      </w:r>
    </w:p>
    <w:p w:rsidR="00B44AAF" w:rsidRPr="00684B86" w:rsidRDefault="00B44AAF" w:rsidP="00EA5BFB">
      <w:pPr>
        <w:suppressAutoHyphens/>
        <w:spacing w:line="360" w:lineRule="auto"/>
        <w:rPr>
          <w:sz w:val="28"/>
          <w:szCs w:val="28"/>
        </w:rPr>
      </w:pPr>
      <w:r w:rsidRPr="00684B86">
        <w:rPr>
          <w:sz w:val="28"/>
          <w:szCs w:val="28"/>
        </w:rPr>
        <w:t xml:space="preserve">2. Федеральный закон РФ </w:t>
      </w:r>
      <w:r w:rsidR="00684B86" w:rsidRPr="00684B86">
        <w:rPr>
          <w:sz w:val="28"/>
          <w:szCs w:val="28"/>
        </w:rPr>
        <w:t>"</w:t>
      </w:r>
      <w:r w:rsidRPr="00684B86">
        <w:rPr>
          <w:sz w:val="28"/>
          <w:szCs w:val="28"/>
        </w:rPr>
        <w:t>О Центральном банке РФ</w:t>
      </w:r>
      <w:r w:rsidR="00684B86" w:rsidRPr="00684B86">
        <w:rPr>
          <w:sz w:val="28"/>
          <w:szCs w:val="28"/>
        </w:rPr>
        <w:t>"</w:t>
      </w:r>
      <w:r w:rsidRPr="00684B86">
        <w:rPr>
          <w:sz w:val="28"/>
          <w:szCs w:val="28"/>
        </w:rPr>
        <w:t xml:space="preserve"> № 86-ФЗ от 10 июля </w:t>
      </w:r>
      <w:smartTag w:uri="urn:schemas-microsoft-com:office:smarttags" w:element="metricconverter">
        <w:smartTagPr>
          <w:attr w:name="ProductID" w:val="2002 г"/>
        </w:smartTagPr>
        <w:r w:rsidRPr="00684B86">
          <w:rPr>
            <w:sz w:val="28"/>
            <w:szCs w:val="28"/>
          </w:rPr>
          <w:t>2002 г</w:t>
        </w:r>
      </w:smartTag>
      <w:r w:rsidRPr="00684B86">
        <w:rPr>
          <w:sz w:val="28"/>
          <w:szCs w:val="28"/>
        </w:rPr>
        <w:t>. (с изменениями и дополнениями).</w:t>
      </w:r>
    </w:p>
    <w:p w:rsidR="00B44AAF" w:rsidRPr="00684B86" w:rsidRDefault="00B44AAF" w:rsidP="00EA5BFB">
      <w:pPr>
        <w:suppressAutoHyphens/>
        <w:spacing w:line="360" w:lineRule="auto"/>
        <w:rPr>
          <w:sz w:val="28"/>
          <w:szCs w:val="28"/>
        </w:rPr>
      </w:pPr>
      <w:r w:rsidRPr="00684B86">
        <w:rPr>
          <w:sz w:val="28"/>
          <w:szCs w:val="28"/>
        </w:rPr>
        <w:t xml:space="preserve">3. Федеральный закон РФ от 29.11.2001 г. № 156-ФЗ (ред. от 15.04.2006 г.) </w:t>
      </w:r>
      <w:r w:rsidR="00684B86" w:rsidRPr="00684B86">
        <w:rPr>
          <w:sz w:val="28"/>
          <w:szCs w:val="28"/>
        </w:rPr>
        <w:t>"</w:t>
      </w:r>
      <w:r w:rsidRPr="00684B86">
        <w:rPr>
          <w:sz w:val="28"/>
          <w:szCs w:val="28"/>
        </w:rPr>
        <w:t>Об инвестиционных фондах</w:t>
      </w:r>
      <w:r w:rsidR="00684B86" w:rsidRPr="00684B86">
        <w:rPr>
          <w:sz w:val="28"/>
          <w:szCs w:val="28"/>
        </w:rPr>
        <w:t>"</w:t>
      </w:r>
      <w:r w:rsidRPr="00684B86">
        <w:rPr>
          <w:sz w:val="28"/>
          <w:szCs w:val="28"/>
        </w:rPr>
        <w:t>.</w:t>
      </w:r>
    </w:p>
    <w:p w:rsidR="00B44AAF" w:rsidRPr="00684B86" w:rsidRDefault="00B44AAF" w:rsidP="00EA5BFB">
      <w:pPr>
        <w:suppressAutoHyphens/>
        <w:spacing w:line="360" w:lineRule="auto"/>
        <w:rPr>
          <w:sz w:val="28"/>
          <w:szCs w:val="28"/>
        </w:rPr>
      </w:pPr>
      <w:r w:rsidRPr="00684B86">
        <w:rPr>
          <w:sz w:val="28"/>
          <w:szCs w:val="28"/>
        </w:rPr>
        <w:t xml:space="preserve">4. Федеральный закон РФ от 07.05.1998 г. № 75-ФЗ (ред. от 16.10.2006 г.) </w:t>
      </w:r>
      <w:r w:rsidR="00684B86" w:rsidRPr="00684B86">
        <w:rPr>
          <w:sz w:val="28"/>
          <w:szCs w:val="28"/>
        </w:rPr>
        <w:t>"</w:t>
      </w:r>
      <w:r w:rsidRPr="00684B86">
        <w:rPr>
          <w:sz w:val="28"/>
          <w:szCs w:val="28"/>
        </w:rPr>
        <w:t>О негосударственных пенсионных фондах</w:t>
      </w:r>
      <w:r w:rsidR="00684B86" w:rsidRPr="00684B86">
        <w:rPr>
          <w:sz w:val="28"/>
          <w:szCs w:val="28"/>
        </w:rPr>
        <w:t>"</w:t>
      </w:r>
      <w:r w:rsidRPr="00684B86">
        <w:rPr>
          <w:sz w:val="28"/>
          <w:szCs w:val="28"/>
        </w:rPr>
        <w:t>.</w:t>
      </w:r>
    </w:p>
    <w:p w:rsidR="00684B86" w:rsidRDefault="00B44AAF" w:rsidP="00EA5BFB">
      <w:pPr>
        <w:suppressAutoHyphens/>
        <w:spacing w:line="360" w:lineRule="auto"/>
        <w:rPr>
          <w:sz w:val="28"/>
          <w:szCs w:val="28"/>
        </w:rPr>
      </w:pPr>
      <w:r w:rsidRPr="00684B86">
        <w:rPr>
          <w:sz w:val="28"/>
          <w:szCs w:val="28"/>
        </w:rPr>
        <w:t>5. Стратегия развития финансового рынка Российской Федерации</w:t>
      </w:r>
      <w:r w:rsidR="00684B86" w:rsidRPr="00684B86">
        <w:rPr>
          <w:sz w:val="28"/>
          <w:szCs w:val="28"/>
        </w:rPr>
        <w:t xml:space="preserve"> </w:t>
      </w:r>
      <w:r w:rsidRPr="00684B86">
        <w:rPr>
          <w:sz w:val="28"/>
          <w:szCs w:val="28"/>
        </w:rPr>
        <w:t>на период до 2020</w:t>
      </w:r>
      <w:r w:rsidR="00684B86" w:rsidRPr="00684B86">
        <w:rPr>
          <w:sz w:val="28"/>
          <w:szCs w:val="28"/>
        </w:rPr>
        <w:t xml:space="preserve"> </w:t>
      </w:r>
      <w:r w:rsidRPr="00684B86">
        <w:rPr>
          <w:sz w:val="28"/>
          <w:szCs w:val="28"/>
        </w:rPr>
        <w:t>года от 29.12.08</w:t>
      </w:r>
    </w:p>
    <w:p w:rsidR="00B44AAF" w:rsidRPr="00684B86" w:rsidRDefault="00B44AAF" w:rsidP="00EA5BFB">
      <w:pPr>
        <w:suppressAutoHyphens/>
        <w:spacing w:line="360" w:lineRule="auto"/>
        <w:rPr>
          <w:sz w:val="28"/>
          <w:szCs w:val="28"/>
        </w:rPr>
      </w:pPr>
      <w:r w:rsidRPr="00684B86">
        <w:rPr>
          <w:sz w:val="28"/>
          <w:szCs w:val="28"/>
        </w:rPr>
        <w:t>6. Бикеева В.П. Развитие производственных финансовых инструментов в России и за рубежом: исторический аспект // Законодательство и экономика. – 2006. - № 9. – С. 70 – 76.</w:t>
      </w:r>
    </w:p>
    <w:p w:rsidR="00B44AAF" w:rsidRPr="00684B86" w:rsidRDefault="00B44AAF" w:rsidP="00EA5BFB">
      <w:pPr>
        <w:suppressAutoHyphens/>
        <w:spacing w:line="360" w:lineRule="auto"/>
        <w:rPr>
          <w:sz w:val="28"/>
          <w:szCs w:val="28"/>
        </w:rPr>
      </w:pPr>
      <w:r w:rsidRPr="00684B86">
        <w:rPr>
          <w:sz w:val="28"/>
          <w:szCs w:val="28"/>
        </w:rPr>
        <w:t>7. Воеводская Н. Проблемы эволюции финансового рынка // Экономист. – 2003. - № 8. – С. 47 – 52.</w:t>
      </w:r>
    </w:p>
    <w:p w:rsidR="00B44AAF" w:rsidRPr="00684B86" w:rsidRDefault="00B44AAF" w:rsidP="00EA5BFB">
      <w:pPr>
        <w:suppressAutoHyphens/>
        <w:spacing w:line="360" w:lineRule="auto"/>
        <w:rPr>
          <w:sz w:val="28"/>
          <w:szCs w:val="28"/>
        </w:rPr>
      </w:pPr>
      <w:r w:rsidRPr="00684B86">
        <w:rPr>
          <w:sz w:val="28"/>
          <w:szCs w:val="28"/>
        </w:rPr>
        <w:t>8. Жуков Е.Ф. Основные тенденции развития финансового рынка в России // Финансовый бизнес. – 2004. - № 3. – С. 6 – 10.</w:t>
      </w:r>
    </w:p>
    <w:p w:rsidR="00B44AAF" w:rsidRPr="00684B86" w:rsidRDefault="00B44AAF" w:rsidP="00EA5BFB">
      <w:pPr>
        <w:suppressAutoHyphens/>
        <w:spacing w:line="360" w:lineRule="auto"/>
        <w:rPr>
          <w:sz w:val="28"/>
          <w:szCs w:val="28"/>
        </w:rPr>
      </w:pPr>
      <w:r w:rsidRPr="00684B86">
        <w:rPr>
          <w:sz w:val="28"/>
          <w:szCs w:val="28"/>
        </w:rPr>
        <w:t>9. Козлов Н. Регулирование финансовых рынков как фактор экономического развития России // Финансовый бизнес. – 2006. - № 2. – С. 33 – 43.</w:t>
      </w:r>
    </w:p>
    <w:p w:rsidR="00B44AAF" w:rsidRPr="00684B86" w:rsidRDefault="00B44AAF" w:rsidP="00EA5BFB">
      <w:pPr>
        <w:suppressAutoHyphens/>
        <w:spacing w:line="360" w:lineRule="auto"/>
        <w:rPr>
          <w:sz w:val="28"/>
          <w:szCs w:val="28"/>
        </w:rPr>
      </w:pPr>
      <w:r w:rsidRPr="00684B86">
        <w:rPr>
          <w:sz w:val="28"/>
          <w:szCs w:val="28"/>
        </w:rPr>
        <w:t>10. Колб Р., Родригес Р.Дж. Финансовые институты и рынки. – М.: Дело и Сервис, 2003. – 687 с.</w:t>
      </w:r>
    </w:p>
    <w:p w:rsidR="00B44AAF" w:rsidRPr="00684B86" w:rsidRDefault="00B44AAF" w:rsidP="00EA5BFB">
      <w:pPr>
        <w:suppressAutoHyphens/>
        <w:spacing w:line="360" w:lineRule="auto"/>
        <w:rPr>
          <w:sz w:val="28"/>
          <w:szCs w:val="28"/>
        </w:rPr>
      </w:pPr>
      <w:r w:rsidRPr="00684B86">
        <w:rPr>
          <w:sz w:val="28"/>
          <w:szCs w:val="28"/>
        </w:rPr>
        <w:t>11. Кузин В. Развитие финансового рынка в Калининградской области // Рынок ценных бумаг. – 2007. - № 7. – С. 72 – 74.</w:t>
      </w:r>
    </w:p>
    <w:p w:rsidR="00B44AAF" w:rsidRPr="00684B86" w:rsidRDefault="00B44AAF" w:rsidP="00EA5BFB">
      <w:pPr>
        <w:suppressAutoHyphens/>
        <w:spacing w:line="360" w:lineRule="auto"/>
        <w:rPr>
          <w:sz w:val="28"/>
          <w:szCs w:val="28"/>
        </w:rPr>
      </w:pPr>
      <w:r w:rsidRPr="00684B86">
        <w:rPr>
          <w:sz w:val="28"/>
          <w:szCs w:val="28"/>
        </w:rPr>
        <w:t>12. Мещеров А.В. Основные тенденции развития мировых финансовых рынков и денежно-кредитная политика // Экономические науки. – 2006. - № 3. – С. 20 – 32.</w:t>
      </w:r>
    </w:p>
    <w:p w:rsidR="00B44AAF" w:rsidRPr="00684B86" w:rsidRDefault="00B44AAF" w:rsidP="00EA5BFB">
      <w:pPr>
        <w:suppressAutoHyphens/>
        <w:spacing w:line="360" w:lineRule="auto"/>
        <w:rPr>
          <w:sz w:val="28"/>
          <w:szCs w:val="28"/>
        </w:rPr>
      </w:pPr>
      <w:r w:rsidRPr="00684B86">
        <w:rPr>
          <w:sz w:val="28"/>
          <w:szCs w:val="28"/>
        </w:rPr>
        <w:t>13. Никифорова В., Макарова В., Волкова Е. IPO – путь к биржевому рынку. – СПб: Питер, 2008. – 352 с.</w:t>
      </w:r>
    </w:p>
    <w:p w:rsidR="00B44AAF" w:rsidRPr="00684B86" w:rsidRDefault="00B44AAF" w:rsidP="00EA5BFB">
      <w:pPr>
        <w:suppressAutoHyphens/>
        <w:spacing w:line="360" w:lineRule="auto"/>
        <w:rPr>
          <w:sz w:val="28"/>
          <w:szCs w:val="28"/>
        </w:rPr>
      </w:pPr>
      <w:r w:rsidRPr="00684B86">
        <w:rPr>
          <w:sz w:val="28"/>
          <w:szCs w:val="28"/>
        </w:rPr>
        <w:t>14. Нэш Р. Перестройка XXI века – бум частных и государственных инвестиций в России. – М.: Ренессанс Капитал, 2007. – 308 с.</w:t>
      </w:r>
    </w:p>
    <w:p w:rsidR="00B44AAF" w:rsidRPr="00684B86" w:rsidRDefault="00B44AAF" w:rsidP="00EA5BFB">
      <w:pPr>
        <w:suppressAutoHyphens/>
        <w:spacing w:line="360" w:lineRule="auto"/>
        <w:rPr>
          <w:sz w:val="28"/>
          <w:szCs w:val="28"/>
        </w:rPr>
      </w:pPr>
      <w:r w:rsidRPr="00684B86">
        <w:rPr>
          <w:sz w:val="28"/>
          <w:szCs w:val="28"/>
        </w:rPr>
        <w:t>15. О направлениях развития российского финансового рынка // Мировая экономика и международные отношения. – 2004. - № 3. – С. 3 – 9.</w:t>
      </w:r>
    </w:p>
    <w:p w:rsidR="00B44AAF" w:rsidRPr="00684B86" w:rsidRDefault="00B44AAF" w:rsidP="00EA5BFB">
      <w:pPr>
        <w:suppressAutoHyphens/>
        <w:spacing w:line="360" w:lineRule="auto"/>
        <w:rPr>
          <w:sz w:val="28"/>
          <w:szCs w:val="28"/>
        </w:rPr>
      </w:pPr>
      <w:r w:rsidRPr="00684B86">
        <w:rPr>
          <w:sz w:val="28"/>
          <w:szCs w:val="28"/>
        </w:rPr>
        <w:t>16. Финансовый рынок и проблемы терминологии // Финансы. – 2006. – № 12. – С. 15 – 18.</w:t>
      </w:r>
    </w:p>
    <w:p w:rsidR="00B44AAF" w:rsidRPr="00684B86" w:rsidRDefault="00B44AAF" w:rsidP="00EA5BFB">
      <w:pPr>
        <w:suppressAutoHyphens/>
        <w:spacing w:line="360" w:lineRule="auto"/>
        <w:rPr>
          <w:sz w:val="28"/>
          <w:szCs w:val="28"/>
        </w:rPr>
      </w:pPr>
      <w:r w:rsidRPr="00684B86">
        <w:rPr>
          <w:sz w:val="28"/>
          <w:szCs w:val="28"/>
        </w:rPr>
        <w:t>17. Финансы / Под ред. В.В. Ковалева. – М.: Проспект, 2007. – 640 с.</w:t>
      </w:r>
    </w:p>
    <w:p w:rsidR="00B44AAF" w:rsidRPr="00684B86" w:rsidRDefault="00B44AAF" w:rsidP="00EA5BFB">
      <w:pPr>
        <w:suppressAutoHyphens/>
        <w:spacing w:line="360" w:lineRule="auto"/>
        <w:rPr>
          <w:sz w:val="28"/>
          <w:szCs w:val="28"/>
        </w:rPr>
      </w:pPr>
      <w:r w:rsidRPr="00684B86">
        <w:rPr>
          <w:sz w:val="28"/>
          <w:szCs w:val="28"/>
        </w:rPr>
        <w:t>18. Шевцова С.Г. Финансовый рынок. – СПб.: Питер, 2006. – 208 с.</w:t>
      </w:r>
    </w:p>
    <w:p w:rsidR="00B44AAF" w:rsidRPr="00684B86" w:rsidRDefault="00B44AAF" w:rsidP="00EA5BFB">
      <w:pPr>
        <w:suppressAutoHyphens/>
        <w:spacing w:line="360" w:lineRule="auto"/>
        <w:rPr>
          <w:sz w:val="28"/>
          <w:szCs w:val="28"/>
        </w:rPr>
      </w:pPr>
      <w:r w:rsidRPr="00684B86">
        <w:rPr>
          <w:sz w:val="28"/>
          <w:szCs w:val="28"/>
        </w:rPr>
        <w:t xml:space="preserve">19. </w:t>
      </w:r>
      <w:r w:rsidRPr="00151BC8">
        <w:rPr>
          <w:sz w:val="28"/>
          <w:szCs w:val="28"/>
        </w:rPr>
        <w:t>http://www.fcsm.ru</w:t>
      </w:r>
      <w:r w:rsidRPr="00684B86">
        <w:rPr>
          <w:sz w:val="28"/>
          <w:szCs w:val="28"/>
        </w:rPr>
        <w:t xml:space="preserve"> – Федеральная служба по финансовым рынкам</w:t>
      </w:r>
    </w:p>
    <w:p w:rsidR="00B44AAF" w:rsidRPr="00684B86" w:rsidRDefault="00B44AAF" w:rsidP="00EA5BFB">
      <w:pPr>
        <w:suppressAutoHyphens/>
        <w:spacing w:line="360" w:lineRule="auto"/>
        <w:rPr>
          <w:sz w:val="28"/>
          <w:szCs w:val="28"/>
        </w:rPr>
      </w:pPr>
      <w:r w:rsidRPr="00684B86">
        <w:rPr>
          <w:sz w:val="28"/>
          <w:szCs w:val="28"/>
        </w:rPr>
        <w:t xml:space="preserve">20. </w:t>
      </w:r>
      <w:hyperlink r:id="rId13" w:history="1">
        <w:r w:rsidRPr="00684B86">
          <w:rPr>
            <w:rStyle w:val="a8"/>
            <w:color w:val="auto"/>
            <w:sz w:val="28"/>
            <w:szCs w:val="28"/>
          </w:rPr>
          <w:t>http://www.gks.ru</w:t>
        </w:r>
      </w:hyperlink>
      <w:r w:rsidRPr="00684B86">
        <w:rPr>
          <w:sz w:val="28"/>
          <w:szCs w:val="28"/>
        </w:rPr>
        <w:t xml:space="preserve"> – Федеральная служба государственной статистики</w:t>
      </w:r>
    </w:p>
    <w:p w:rsidR="00B44AAF" w:rsidRPr="00EA5BFB" w:rsidRDefault="00B44AAF" w:rsidP="00EA5BFB">
      <w:pPr>
        <w:suppressAutoHyphens/>
        <w:spacing w:line="360" w:lineRule="auto"/>
        <w:rPr>
          <w:color w:val="FFFFFF"/>
          <w:sz w:val="28"/>
          <w:szCs w:val="28"/>
        </w:rPr>
      </w:pPr>
      <w:bookmarkStart w:id="0" w:name="_GoBack"/>
      <w:bookmarkEnd w:id="0"/>
    </w:p>
    <w:sectPr w:rsidR="00B44AAF" w:rsidRPr="00EA5BFB" w:rsidSect="00684B86">
      <w:headerReference w:type="even" r:id="rId14"/>
      <w:headerReference w:type="default" r:id="rId15"/>
      <w:footerReference w:type="even" r:id="rId16"/>
      <w:footerReference w:type="default" r:id="rId17"/>
      <w:headerReference w:type="first" r:id="rId18"/>
      <w:footerReference w:type="first" r:id="rId19"/>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F8A" w:rsidRDefault="00161F8A">
      <w:r>
        <w:separator/>
      </w:r>
    </w:p>
  </w:endnote>
  <w:endnote w:type="continuationSeparator" w:id="0">
    <w:p w:rsidR="00161F8A" w:rsidRDefault="0016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86" w:rsidRDefault="00684B86">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86" w:rsidRDefault="00684B8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86" w:rsidRDefault="00684B8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F8A" w:rsidRDefault="00161F8A">
      <w:r>
        <w:separator/>
      </w:r>
    </w:p>
  </w:footnote>
  <w:footnote w:type="continuationSeparator" w:id="0">
    <w:p w:rsidR="00161F8A" w:rsidRDefault="00161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F1" w:rsidRDefault="00B269F1" w:rsidP="00537FA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269F1" w:rsidRDefault="00B269F1" w:rsidP="00B269F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F1" w:rsidRPr="00684B86" w:rsidRDefault="00B269F1" w:rsidP="00684B86">
    <w:pPr>
      <w:pStyle w:val="ab"/>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86" w:rsidRDefault="00684B8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0217F"/>
    <w:multiLevelType w:val="hybridMultilevel"/>
    <w:tmpl w:val="6584EB78"/>
    <w:lvl w:ilvl="0" w:tplc="3FBEB056">
      <w:start w:val="1"/>
      <w:numFmt w:val="bullet"/>
      <w:lvlText w:val="–"/>
      <w:lvlJc w:val="left"/>
      <w:pPr>
        <w:tabs>
          <w:tab w:val="num" w:pos="360"/>
        </w:tabs>
        <w:ind w:left="360" w:hanging="360"/>
      </w:pPr>
      <w:rPr>
        <w:rFonts w:ascii="Courier New" w:hAnsi="Courier New" w:hint="default"/>
        <w:sz w:val="20"/>
      </w:rPr>
    </w:lvl>
    <w:lvl w:ilvl="1" w:tplc="04190003">
      <w:start w:val="1"/>
      <w:numFmt w:val="bullet"/>
      <w:lvlText w:val="o"/>
      <w:lvlJc w:val="left"/>
      <w:pPr>
        <w:tabs>
          <w:tab w:val="num" w:pos="12"/>
        </w:tabs>
        <w:ind w:left="12" w:hanging="360"/>
      </w:pPr>
      <w:rPr>
        <w:rFonts w:ascii="Courier New" w:hAnsi="Courier New" w:hint="default"/>
      </w:rPr>
    </w:lvl>
    <w:lvl w:ilvl="2" w:tplc="04190005">
      <w:start w:val="1"/>
      <w:numFmt w:val="bullet"/>
      <w:lvlText w:val=""/>
      <w:lvlJc w:val="left"/>
      <w:pPr>
        <w:tabs>
          <w:tab w:val="num" w:pos="732"/>
        </w:tabs>
        <w:ind w:left="732" w:hanging="360"/>
      </w:pPr>
      <w:rPr>
        <w:rFonts w:ascii="Wingdings" w:hAnsi="Wingdings" w:hint="default"/>
      </w:rPr>
    </w:lvl>
    <w:lvl w:ilvl="3" w:tplc="04190001">
      <w:start w:val="1"/>
      <w:numFmt w:val="bullet"/>
      <w:lvlText w:val=""/>
      <w:lvlJc w:val="left"/>
      <w:pPr>
        <w:tabs>
          <w:tab w:val="num" w:pos="1452"/>
        </w:tabs>
        <w:ind w:left="1452" w:hanging="360"/>
      </w:pPr>
      <w:rPr>
        <w:rFonts w:ascii="Symbol" w:hAnsi="Symbol" w:hint="default"/>
      </w:rPr>
    </w:lvl>
    <w:lvl w:ilvl="4" w:tplc="04190003">
      <w:start w:val="1"/>
      <w:numFmt w:val="bullet"/>
      <w:lvlText w:val="o"/>
      <w:lvlJc w:val="left"/>
      <w:pPr>
        <w:tabs>
          <w:tab w:val="num" w:pos="2172"/>
        </w:tabs>
        <w:ind w:left="2172" w:hanging="360"/>
      </w:pPr>
      <w:rPr>
        <w:rFonts w:ascii="Courier New" w:hAnsi="Courier New" w:hint="default"/>
      </w:rPr>
    </w:lvl>
    <w:lvl w:ilvl="5" w:tplc="04190005">
      <w:start w:val="1"/>
      <w:numFmt w:val="bullet"/>
      <w:lvlText w:val=""/>
      <w:lvlJc w:val="left"/>
      <w:pPr>
        <w:tabs>
          <w:tab w:val="num" w:pos="2892"/>
        </w:tabs>
        <w:ind w:left="2892" w:hanging="360"/>
      </w:pPr>
      <w:rPr>
        <w:rFonts w:ascii="Wingdings" w:hAnsi="Wingdings" w:hint="default"/>
      </w:rPr>
    </w:lvl>
    <w:lvl w:ilvl="6" w:tplc="04190001">
      <w:start w:val="1"/>
      <w:numFmt w:val="bullet"/>
      <w:lvlText w:val=""/>
      <w:lvlJc w:val="left"/>
      <w:pPr>
        <w:tabs>
          <w:tab w:val="num" w:pos="3612"/>
        </w:tabs>
        <w:ind w:left="3612" w:hanging="360"/>
      </w:pPr>
      <w:rPr>
        <w:rFonts w:ascii="Symbol" w:hAnsi="Symbol" w:hint="default"/>
      </w:rPr>
    </w:lvl>
    <w:lvl w:ilvl="7" w:tplc="04190003">
      <w:start w:val="1"/>
      <w:numFmt w:val="bullet"/>
      <w:lvlText w:val="o"/>
      <w:lvlJc w:val="left"/>
      <w:pPr>
        <w:tabs>
          <w:tab w:val="num" w:pos="4332"/>
        </w:tabs>
        <w:ind w:left="4332" w:hanging="360"/>
      </w:pPr>
      <w:rPr>
        <w:rFonts w:ascii="Courier New" w:hAnsi="Courier New" w:hint="default"/>
      </w:rPr>
    </w:lvl>
    <w:lvl w:ilvl="8" w:tplc="04190005">
      <w:start w:val="1"/>
      <w:numFmt w:val="bullet"/>
      <w:lvlText w:val=""/>
      <w:lvlJc w:val="left"/>
      <w:pPr>
        <w:tabs>
          <w:tab w:val="num" w:pos="5052"/>
        </w:tabs>
        <w:ind w:left="5052" w:hanging="360"/>
      </w:pPr>
      <w:rPr>
        <w:rFonts w:ascii="Wingdings" w:hAnsi="Wingdings" w:hint="default"/>
      </w:rPr>
    </w:lvl>
  </w:abstractNum>
  <w:abstractNum w:abstractNumId="1">
    <w:nsid w:val="74D73BAD"/>
    <w:multiLevelType w:val="hybridMultilevel"/>
    <w:tmpl w:val="1368E82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753A0AD1"/>
    <w:multiLevelType w:val="hybridMultilevel"/>
    <w:tmpl w:val="32E6EC82"/>
    <w:lvl w:ilvl="0" w:tplc="9EBE69CA">
      <w:start w:val="1"/>
      <w:numFmt w:val="bullet"/>
      <w:lvlText w:val=""/>
      <w:lvlJc w:val="left"/>
      <w:pPr>
        <w:tabs>
          <w:tab w:val="num" w:pos="1068"/>
        </w:tabs>
        <w:ind w:left="1068" w:hanging="360"/>
      </w:pPr>
      <w:rPr>
        <w:rFonts w:ascii="Symbol" w:hAnsi="Symbol" w:hint="default"/>
        <w:sz w:val="20"/>
      </w:rPr>
    </w:lvl>
    <w:lvl w:ilvl="1" w:tplc="04190001">
      <w:start w:val="1"/>
      <w:numFmt w:val="bullet"/>
      <w:lvlText w:val=""/>
      <w:lvlJc w:val="left"/>
      <w:pPr>
        <w:tabs>
          <w:tab w:val="num" w:pos="1788"/>
        </w:tabs>
        <w:ind w:left="1788" w:hanging="360"/>
      </w:pPr>
      <w:rPr>
        <w:rFonts w:ascii="Symbol" w:hAnsi="Symbol" w:hint="default"/>
        <w:sz w:val="20"/>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7BA367F2"/>
    <w:multiLevelType w:val="hybridMultilevel"/>
    <w:tmpl w:val="FCC813C2"/>
    <w:lvl w:ilvl="0" w:tplc="9EBE69CA">
      <w:start w:val="1"/>
      <w:numFmt w:val="bullet"/>
      <w:lvlText w:val=""/>
      <w:lvlJc w:val="left"/>
      <w:pPr>
        <w:tabs>
          <w:tab w:val="num" w:pos="1068"/>
        </w:tabs>
        <w:ind w:left="1068" w:hanging="360"/>
      </w:pPr>
      <w:rPr>
        <w:rFonts w:ascii="Symbol" w:hAnsi="Symbol" w:hint="default"/>
        <w:sz w:val="20"/>
      </w:rPr>
    </w:lvl>
    <w:lvl w:ilvl="1" w:tplc="6E6A7148">
      <w:start w:val="1"/>
      <w:numFmt w:val="bullet"/>
      <w:lvlText w:val="–"/>
      <w:lvlJc w:val="left"/>
      <w:pPr>
        <w:tabs>
          <w:tab w:val="num" w:pos="1788"/>
        </w:tabs>
        <w:ind w:left="1788" w:hanging="360"/>
      </w:pPr>
      <w:rPr>
        <w:rFonts w:ascii="Courier New" w:hAnsi="Courier New" w:hint="default"/>
        <w:color w:val="auto"/>
        <w:sz w:val="20"/>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05A"/>
    <w:rsid w:val="00007D84"/>
    <w:rsid w:val="00020D60"/>
    <w:rsid w:val="00023737"/>
    <w:rsid w:val="00151BC8"/>
    <w:rsid w:val="001557E8"/>
    <w:rsid w:val="00161F8A"/>
    <w:rsid w:val="001B283A"/>
    <w:rsid w:val="002316A4"/>
    <w:rsid w:val="002322ED"/>
    <w:rsid w:val="00245285"/>
    <w:rsid w:val="00286504"/>
    <w:rsid w:val="00451213"/>
    <w:rsid w:val="0048205A"/>
    <w:rsid w:val="004907F1"/>
    <w:rsid w:val="00537FA9"/>
    <w:rsid w:val="00553BC2"/>
    <w:rsid w:val="00581A4F"/>
    <w:rsid w:val="005C5DA5"/>
    <w:rsid w:val="00684B86"/>
    <w:rsid w:val="00696984"/>
    <w:rsid w:val="006F2D10"/>
    <w:rsid w:val="00786B3F"/>
    <w:rsid w:val="007D65C1"/>
    <w:rsid w:val="00925105"/>
    <w:rsid w:val="0095748A"/>
    <w:rsid w:val="00980E51"/>
    <w:rsid w:val="00AD1406"/>
    <w:rsid w:val="00AE6454"/>
    <w:rsid w:val="00AF1E66"/>
    <w:rsid w:val="00B269F1"/>
    <w:rsid w:val="00B3543C"/>
    <w:rsid w:val="00B44AAF"/>
    <w:rsid w:val="00BB64EB"/>
    <w:rsid w:val="00C12CCB"/>
    <w:rsid w:val="00C221FC"/>
    <w:rsid w:val="00D04FBD"/>
    <w:rsid w:val="00D614B5"/>
    <w:rsid w:val="00E1481F"/>
    <w:rsid w:val="00E21974"/>
    <w:rsid w:val="00E63E4F"/>
    <w:rsid w:val="00E713A7"/>
    <w:rsid w:val="00E827AC"/>
    <w:rsid w:val="00EA0CB9"/>
    <w:rsid w:val="00EA5BFB"/>
    <w:rsid w:val="00EB7490"/>
    <w:rsid w:val="00EC3B3F"/>
    <w:rsid w:val="00EC60EF"/>
    <w:rsid w:val="00EC619F"/>
    <w:rsid w:val="00ED054A"/>
    <w:rsid w:val="00EE641F"/>
    <w:rsid w:val="00F046EF"/>
    <w:rsid w:val="00F40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DF2C609-2E78-41AF-BEDB-DD931E36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5A"/>
    <w:rPr>
      <w:sz w:val="24"/>
      <w:szCs w:val="24"/>
    </w:rPr>
  </w:style>
  <w:style w:type="paragraph" w:styleId="1">
    <w:name w:val="heading 1"/>
    <w:basedOn w:val="a"/>
    <w:next w:val="a"/>
    <w:link w:val="10"/>
    <w:uiPriority w:val="9"/>
    <w:qFormat/>
    <w:rsid w:val="004820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2">
    <w:name w:val="Body Text Indent 2"/>
    <w:basedOn w:val="a"/>
    <w:link w:val="20"/>
    <w:uiPriority w:val="99"/>
    <w:rsid w:val="00286504"/>
    <w:pPr>
      <w:spacing w:before="100" w:beforeAutospacing="1" w:after="100" w:afterAutospacing="1"/>
    </w:p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Normal (Web)"/>
    <w:basedOn w:val="a"/>
    <w:uiPriority w:val="99"/>
    <w:rsid w:val="00B44AAF"/>
    <w:pPr>
      <w:spacing w:before="100" w:beforeAutospacing="1" w:after="100" w:afterAutospacing="1"/>
    </w:pPr>
    <w:rPr>
      <w:rFonts w:ascii="Arial" w:hAnsi="Arial" w:cs="Arial"/>
      <w:color w:val="2D3A4B"/>
      <w:sz w:val="21"/>
      <w:szCs w:val="21"/>
    </w:rPr>
  </w:style>
  <w:style w:type="character" w:styleId="a4">
    <w:name w:val="Strong"/>
    <w:uiPriority w:val="22"/>
    <w:qFormat/>
    <w:rsid w:val="00B44AAF"/>
    <w:rPr>
      <w:rFonts w:cs="Times New Roman"/>
      <w:b/>
      <w:bCs/>
    </w:rPr>
  </w:style>
  <w:style w:type="paragraph" w:styleId="a5">
    <w:name w:val="caption"/>
    <w:basedOn w:val="a"/>
    <w:next w:val="a"/>
    <w:uiPriority w:val="35"/>
    <w:qFormat/>
    <w:rsid w:val="00B44AAF"/>
    <w:pPr>
      <w:spacing w:before="120" w:after="120"/>
    </w:pPr>
    <w:rPr>
      <w:b/>
      <w:bCs/>
      <w:sz w:val="20"/>
      <w:szCs w:val="20"/>
    </w:rPr>
  </w:style>
  <w:style w:type="paragraph" w:styleId="a6">
    <w:name w:val="footnote text"/>
    <w:basedOn w:val="a"/>
    <w:link w:val="a7"/>
    <w:uiPriority w:val="99"/>
    <w:rsid w:val="00B44AAF"/>
    <w:pPr>
      <w:spacing w:before="100" w:beforeAutospacing="1" w:after="100" w:afterAutospacing="1"/>
    </w:pPr>
    <w:rPr>
      <w:rFonts w:ascii="Verdana" w:hAnsi="Verdana"/>
      <w:sz w:val="16"/>
      <w:szCs w:val="16"/>
    </w:rPr>
  </w:style>
  <w:style w:type="character" w:customStyle="1" w:styleId="a7">
    <w:name w:val="Текст сноски Знак"/>
    <w:link w:val="a6"/>
    <w:uiPriority w:val="99"/>
    <w:semiHidden/>
    <w:locked/>
    <w:rPr>
      <w:rFonts w:cs="Times New Roman"/>
    </w:rPr>
  </w:style>
  <w:style w:type="character" w:customStyle="1" w:styleId="spelle">
    <w:name w:val="spelle"/>
    <w:rsid w:val="00B44AAF"/>
    <w:rPr>
      <w:rFonts w:cs="Times New Roman"/>
    </w:rPr>
  </w:style>
  <w:style w:type="character" w:styleId="a8">
    <w:name w:val="Hyperlink"/>
    <w:uiPriority w:val="99"/>
    <w:rsid w:val="00B44AAF"/>
    <w:rPr>
      <w:rFonts w:cs="Times New Roman"/>
      <w:color w:val="9D0620"/>
      <w:u w:val="none"/>
      <w:effect w:val="none"/>
    </w:rPr>
  </w:style>
  <w:style w:type="paragraph" w:customStyle="1" w:styleId="web">
    <w:name w:val="web"/>
    <w:basedOn w:val="a"/>
    <w:rsid w:val="00B44AAF"/>
    <w:pPr>
      <w:spacing w:before="100" w:beforeAutospacing="1" w:after="100" w:afterAutospacing="1"/>
    </w:pPr>
    <w:rPr>
      <w:rFonts w:ascii="Verdana" w:hAnsi="Verdana"/>
      <w:sz w:val="16"/>
      <w:szCs w:val="16"/>
    </w:rPr>
  </w:style>
  <w:style w:type="paragraph" w:styleId="a9">
    <w:name w:val="Body Text"/>
    <w:basedOn w:val="a"/>
    <w:link w:val="aa"/>
    <w:uiPriority w:val="99"/>
    <w:rsid w:val="00B44AAF"/>
    <w:pPr>
      <w:spacing w:after="120"/>
    </w:pPr>
  </w:style>
  <w:style w:type="character" w:customStyle="1" w:styleId="aa">
    <w:name w:val="Основной текст Знак"/>
    <w:link w:val="a9"/>
    <w:uiPriority w:val="99"/>
    <w:semiHidden/>
    <w:locked/>
    <w:rPr>
      <w:rFonts w:cs="Times New Roman"/>
      <w:sz w:val="24"/>
      <w:szCs w:val="24"/>
    </w:rPr>
  </w:style>
  <w:style w:type="paragraph" w:customStyle="1" w:styleId="11">
    <w:name w:val="Знак Знак Знак1 Знак Знак Знак Знак"/>
    <w:basedOn w:val="a"/>
    <w:rsid w:val="00B269F1"/>
    <w:pPr>
      <w:spacing w:before="100" w:beforeAutospacing="1" w:after="100" w:afterAutospacing="1"/>
      <w:jc w:val="both"/>
    </w:pPr>
    <w:rPr>
      <w:rFonts w:ascii="Tahoma" w:hAnsi="Tahoma"/>
      <w:sz w:val="20"/>
      <w:szCs w:val="20"/>
      <w:lang w:val="en-US" w:eastAsia="en-US"/>
    </w:rPr>
  </w:style>
  <w:style w:type="paragraph" w:styleId="ab">
    <w:name w:val="header"/>
    <w:basedOn w:val="a"/>
    <w:link w:val="ac"/>
    <w:uiPriority w:val="99"/>
    <w:rsid w:val="00B269F1"/>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B269F1"/>
    <w:rPr>
      <w:rFonts w:cs="Times New Roman"/>
    </w:rPr>
  </w:style>
  <w:style w:type="paragraph" w:styleId="ae">
    <w:name w:val="Balloon Text"/>
    <w:basedOn w:val="a"/>
    <w:link w:val="af"/>
    <w:uiPriority w:val="99"/>
    <w:semiHidden/>
    <w:rsid w:val="00C221FC"/>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table" w:styleId="af0">
    <w:name w:val="Table Grid"/>
    <w:basedOn w:val="a1"/>
    <w:uiPriority w:val="59"/>
    <w:rsid w:val="00684B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footer"/>
    <w:basedOn w:val="a"/>
    <w:link w:val="af2"/>
    <w:uiPriority w:val="99"/>
    <w:rsid w:val="00684B86"/>
    <w:pPr>
      <w:tabs>
        <w:tab w:val="center" w:pos="4677"/>
        <w:tab w:val="right" w:pos="9355"/>
      </w:tabs>
    </w:pPr>
  </w:style>
  <w:style w:type="character" w:customStyle="1" w:styleId="af2">
    <w:name w:val="Нижний колонтитул Знак"/>
    <w:link w:val="af1"/>
    <w:uiPriority w:val="99"/>
    <w:locked/>
    <w:rsid w:val="00684B8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ks.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ntools.ru/content/document_r_F2824B80-6623-484E-A5B7-76264D7EDD72.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tools.ru/content/document_r_351E5A64-8F06-4CDC-84FD-FB1B11824AA5.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1261C-54CB-4584-97B9-010DB2FF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9879</Words>
  <Characters>56316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66063</CharactersWithSpaces>
  <SharedDoc>false</SharedDoc>
  <HLinks>
    <vt:vector size="18" baseType="variant">
      <vt:variant>
        <vt:i4>6422624</vt:i4>
      </vt:variant>
      <vt:variant>
        <vt:i4>9</vt:i4>
      </vt:variant>
      <vt:variant>
        <vt:i4>0</vt:i4>
      </vt:variant>
      <vt:variant>
        <vt:i4>5</vt:i4>
      </vt:variant>
      <vt:variant>
        <vt:lpwstr>http://www.gks.ru/</vt:lpwstr>
      </vt:variant>
      <vt:variant>
        <vt:lpwstr/>
      </vt:variant>
      <vt:variant>
        <vt:i4>3735669</vt:i4>
      </vt:variant>
      <vt:variant>
        <vt:i4>6</vt:i4>
      </vt:variant>
      <vt:variant>
        <vt:i4>0</vt:i4>
      </vt:variant>
      <vt:variant>
        <vt:i4>5</vt:i4>
      </vt:variant>
      <vt:variant>
        <vt:lpwstr>http://www.fintools.ru/content/document_r_F2824B80-6623-484E-A5B7-76264D7EDD72.html</vt:lpwstr>
      </vt:variant>
      <vt:variant>
        <vt:lpwstr/>
      </vt:variant>
      <vt:variant>
        <vt:i4>6422575</vt:i4>
      </vt:variant>
      <vt:variant>
        <vt:i4>3</vt:i4>
      </vt:variant>
      <vt:variant>
        <vt:i4>0</vt:i4>
      </vt:variant>
      <vt:variant>
        <vt:i4>5</vt:i4>
      </vt:variant>
      <vt:variant>
        <vt:lpwstr>http://www.fintools.ru/content/document_r_351E5A64-8F06-4CDC-84FD-FB1B11824AA5.html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Роберт</dc:creator>
  <cp:keywords/>
  <dc:description/>
  <cp:lastModifiedBy>admin</cp:lastModifiedBy>
  <cp:revision>2</cp:revision>
  <cp:lastPrinted>2009-12-27T21:19:00Z</cp:lastPrinted>
  <dcterms:created xsi:type="dcterms:W3CDTF">2014-03-27T20:07:00Z</dcterms:created>
  <dcterms:modified xsi:type="dcterms:W3CDTF">2014-03-27T20:07:00Z</dcterms:modified>
</cp:coreProperties>
</file>