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B8" w:rsidRPr="004A0DB4" w:rsidRDefault="00A37BBF" w:rsidP="004A0DB4">
      <w:pPr>
        <w:pStyle w:val="a7"/>
        <w:keepNext w:val="0"/>
        <w:keepLines w:val="0"/>
        <w:suppressAutoHyphens/>
        <w:spacing w:before="0" w:line="360" w:lineRule="auto"/>
        <w:ind w:firstLine="709"/>
        <w:jc w:val="both"/>
        <w:rPr>
          <w:rFonts w:ascii="Times New Roman" w:hAnsi="Times New Roman"/>
          <w:b w:val="0"/>
          <w:color w:val="auto"/>
        </w:rPr>
      </w:pPr>
      <w:r w:rsidRPr="004A0DB4">
        <w:rPr>
          <w:rFonts w:ascii="Times New Roman" w:hAnsi="Times New Roman"/>
          <w:b w:val="0"/>
          <w:color w:val="auto"/>
        </w:rPr>
        <w:t>Содержание</w:t>
      </w:r>
    </w:p>
    <w:p w:rsidR="00A37BBF" w:rsidRPr="004A0DB4" w:rsidRDefault="00A37BBF" w:rsidP="004A0DB4">
      <w:pPr>
        <w:suppressAutoHyphens/>
        <w:spacing w:after="0" w:line="360" w:lineRule="auto"/>
        <w:ind w:firstLine="709"/>
        <w:jc w:val="both"/>
        <w:rPr>
          <w:rFonts w:ascii="Times New Roman" w:hAnsi="Times New Roman"/>
          <w:sz w:val="28"/>
        </w:rPr>
      </w:pPr>
    </w:p>
    <w:p w:rsidR="004A4FB8" w:rsidRPr="004A0DB4" w:rsidRDefault="004A4FB8" w:rsidP="004A0DB4">
      <w:pPr>
        <w:pStyle w:val="11"/>
        <w:tabs>
          <w:tab w:val="right" w:leader="dot" w:pos="9344"/>
        </w:tabs>
        <w:suppressAutoHyphens/>
        <w:spacing w:after="0" w:line="360" w:lineRule="auto"/>
        <w:rPr>
          <w:rFonts w:ascii="Times New Roman" w:hAnsi="Times New Roman"/>
          <w:noProof/>
          <w:sz w:val="28"/>
        </w:rPr>
      </w:pPr>
      <w:r w:rsidRPr="004A0DB4">
        <w:rPr>
          <w:rFonts w:ascii="Times New Roman" w:hAnsi="Times New Roman"/>
          <w:noProof/>
          <w:sz w:val="28"/>
        </w:rPr>
        <w:t>ВВЕДЕНИЕ</w:t>
      </w:r>
    </w:p>
    <w:p w:rsidR="004A4FB8" w:rsidRPr="004A0DB4" w:rsidRDefault="004A4FB8" w:rsidP="004A0DB4">
      <w:pPr>
        <w:pStyle w:val="11"/>
        <w:tabs>
          <w:tab w:val="right" w:leader="dot" w:pos="9344"/>
        </w:tabs>
        <w:suppressAutoHyphens/>
        <w:spacing w:after="0" w:line="360" w:lineRule="auto"/>
        <w:rPr>
          <w:rFonts w:ascii="Times New Roman" w:hAnsi="Times New Roman"/>
          <w:noProof/>
          <w:sz w:val="28"/>
        </w:rPr>
      </w:pPr>
      <w:r w:rsidRPr="004A0DB4">
        <w:rPr>
          <w:rFonts w:ascii="Times New Roman" w:hAnsi="Times New Roman"/>
          <w:noProof/>
          <w:sz w:val="28"/>
        </w:rPr>
        <w:t>ГЛАВА 1.ЗАКОНОДАТЕЛЬНАЯ ВЛАСТЬ ЯПОНИИ</w:t>
      </w:r>
    </w:p>
    <w:p w:rsidR="004A4FB8" w:rsidRPr="004A0DB4"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1.1 Конституция 1947 года</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1.2 Парламент</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1.3 Порядок избрания премьер-министра</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1.4 Основные нормативно-правовые акты</w:t>
      </w:r>
    </w:p>
    <w:p w:rsidR="004A4FB8" w:rsidRPr="004A0DB4" w:rsidRDefault="004A4FB8" w:rsidP="004A0DB4">
      <w:pPr>
        <w:pStyle w:val="11"/>
        <w:tabs>
          <w:tab w:val="right" w:leader="dot" w:pos="9344"/>
        </w:tabs>
        <w:suppressAutoHyphens/>
        <w:spacing w:after="0" w:line="360" w:lineRule="auto"/>
        <w:rPr>
          <w:rFonts w:ascii="Times New Roman" w:hAnsi="Times New Roman"/>
          <w:noProof/>
          <w:sz w:val="28"/>
        </w:rPr>
      </w:pPr>
      <w:r w:rsidRPr="004A0DB4">
        <w:rPr>
          <w:rFonts w:ascii="Times New Roman" w:hAnsi="Times New Roman"/>
          <w:noProof/>
          <w:sz w:val="28"/>
        </w:rPr>
        <w:t>ГЛАВА 2. ИСПОЛНИТЕЛЬНАЯ ВЛАСТЬ</w:t>
      </w:r>
    </w:p>
    <w:p w:rsidR="004A4FB8" w:rsidRPr="004A0DB4"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2.1 Масштабы местного самоуправления</w:t>
      </w:r>
    </w:p>
    <w:p w:rsidR="004A4FB8" w:rsidRPr="004A0DB4"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2.2 Кабинет министров</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2.3 Вспомогательные органы</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2.4 Органы исполнительной власти Японии. Канцелярия премьер-министра и министерства</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2.5 Процесс принятия решений. Консультативные советы. Специальные юридические лица</w:t>
      </w:r>
    </w:p>
    <w:p w:rsidR="004A4FB8" w:rsidRPr="00FD12EF" w:rsidRDefault="004A4FB8" w:rsidP="004A0DB4">
      <w:pPr>
        <w:pStyle w:val="11"/>
        <w:tabs>
          <w:tab w:val="right" w:leader="dot" w:pos="9344"/>
        </w:tabs>
        <w:suppressAutoHyphens/>
        <w:spacing w:after="0" w:line="360" w:lineRule="auto"/>
        <w:rPr>
          <w:rFonts w:ascii="Times New Roman" w:hAnsi="Times New Roman"/>
          <w:noProof/>
          <w:sz w:val="28"/>
        </w:rPr>
      </w:pPr>
      <w:r w:rsidRPr="004A0DB4">
        <w:rPr>
          <w:rFonts w:ascii="Times New Roman" w:hAnsi="Times New Roman"/>
          <w:noProof/>
          <w:sz w:val="28"/>
        </w:rPr>
        <w:t>ГЛАВА 3. СУДЕБНАЯ СИСТЕМА</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3.1 Структура судебной власти</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3.2 Верховный суд. Особенности судопроизводства</w:t>
      </w:r>
    </w:p>
    <w:p w:rsidR="004A4FB8" w:rsidRPr="00FD12EF"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3.3 Внештатные судьи. Примирительные процедуры</w:t>
      </w:r>
    </w:p>
    <w:p w:rsidR="004A4FB8" w:rsidRPr="004A0DB4" w:rsidRDefault="004A4FB8" w:rsidP="004A0DB4">
      <w:pPr>
        <w:pStyle w:val="11"/>
        <w:tabs>
          <w:tab w:val="right" w:leader="dot" w:pos="9344"/>
        </w:tabs>
        <w:suppressAutoHyphens/>
        <w:spacing w:after="0" w:line="360" w:lineRule="auto"/>
        <w:rPr>
          <w:rFonts w:ascii="Times New Roman" w:hAnsi="Times New Roman"/>
          <w:noProof/>
          <w:sz w:val="28"/>
        </w:rPr>
      </w:pPr>
      <w:r w:rsidRPr="004A0DB4">
        <w:rPr>
          <w:rFonts w:ascii="Times New Roman" w:hAnsi="Times New Roman"/>
          <w:noProof/>
          <w:sz w:val="28"/>
        </w:rPr>
        <w:t>ГЛАВА 4. ЭКОНОМИКА. ВНЕШНЯЯ ПОЛИТИКА.</w:t>
      </w:r>
      <w:r w:rsidR="00A37BBF" w:rsidRPr="00FD12EF">
        <w:rPr>
          <w:rFonts w:ascii="Times New Roman" w:hAnsi="Times New Roman"/>
          <w:noProof/>
          <w:sz w:val="28"/>
        </w:rPr>
        <w:t xml:space="preserve"> </w:t>
      </w:r>
      <w:r w:rsidRPr="004A0DB4">
        <w:rPr>
          <w:rFonts w:ascii="Times New Roman" w:hAnsi="Times New Roman"/>
          <w:noProof/>
          <w:sz w:val="28"/>
        </w:rPr>
        <w:t>ВООРУЖЕННЫЕ СИЛЫ</w:t>
      </w:r>
    </w:p>
    <w:p w:rsidR="004A4FB8" w:rsidRPr="004A0DB4"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4.1 Экономика</w:t>
      </w:r>
    </w:p>
    <w:p w:rsidR="004A4FB8" w:rsidRPr="004A0DB4"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4.2 Внешняя политика</w:t>
      </w:r>
    </w:p>
    <w:p w:rsidR="004A4FB8" w:rsidRPr="004A0DB4" w:rsidRDefault="004A4FB8" w:rsidP="004A0DB4">
      <w:pPr>
        <w:pStyle w:val="21"/>
        <w:tabs>
          <w:tab w:val="right" w:leader="dot" w:pos="9344"/>
        </w:tabs>
        <w:suppressAutoHyphens/>
        <w:spacing w:after="0" w:line="360" w:lineRule="auto"/>
        <w:ind w:left="0"/>
        <w:rPr>
          <w:rFonts w:ascii="Times New Roman" w:hAnsi="Times New Roman"/>
          <w:noProof/>
          <w:sz w:val="28"/>
        </w:rPr>
      </w:pPr>
      <w:r w:rsidRPr="004A0DB4">
        <w:rPr>
          <w:rFonts w:ascii="Times New Roman" w:hAnsi="Times New Roman"/>
          <w:noProof/>
          <w:sz w:val="28"/>
        </w:rPr>
        <w:t>4.3 Вооруженные силы</w:t>
      </w:r>
    </w:p>
    <w:p w:rsidR="004A4FB8" w:rsidRPr="004A0DB4" w:rsidRDefault="004A4FB8" w:rsidP="004A0DB4">
      <w:pPr>
        <w:pStyle w:val="11"/>
        <w:tabs>
          <w:tab w:val="right" w:leader="dot" w:pos="9344"/>
        </w:tabs>
        <w:suppressAutoHyphens/>
        <w:spacing w:after="0" w:line="360" w:lineRule="auto"/>
        <w:rPr>
          <w:rFonts w:ascii="Times New Roman" w:hAnsi="Times New Roman"/>
          <w:noProof/>
          <w:sz w:val="28"/>
          <w:lang w:val="en-US"/>
        </w:rPr>
      </w:pPr>
      <w:r w:rsidRPr="004A0DB4">
        <w:rPr>
          <w:rFonts w:ascii="Times New Roman" w:hAnsi="Times New Roman"/>
          <w:noProof/>
          <w:sz w:val="28"/>
        </w:rPr>
        <w:t>ЗАКЛЮЧЕНИЕ</w:t>
      </w:r>
    </w:p>
    <w:p w:rsidR="004A4FB8" w:rsidRPr="004A0DB4" w:rsidRDefault="004A4FB8" w:rsidP="004A0DB4">
      <w:pPr>
        <w:pStyle w:val="11"/>
        <w:tabs>
          <w:tab w:val="right" w:leader="dot" w:pos="9344"/>
        </w:tabs>
        <w:suppressAutoHyphens/>
        <w:spacing w:after="0" w:line="360" w:lineRule="auto"/>
        <w:rPr>
          <w:rFonts w:ascii="Times New Roman" w:hAnsi="Times New Roman"/>
          <w:noProof/>
          <w:sz w:val="28"/>
          <w:lang w:val="en-US"/>
        </w:rPr>
      </w:pPr>
      <w:r w:rsidRPr="004A0DB4">
        <w:rPr>
          <w:rFonts w:ascii="Times New Roman" w:hAnsi="Times New Roman"/>
          <w:noProof/>
          <w:sz w:val="28"/>
        </w:rPr>
        <w:t>СПИСОК ЛИТЕРАТУРЫ</w:t>
      </w:r>
    </w:p>
    <w:p w:rsidR="004A4FB8" w:rsidRPr="004A0DB4" w:rsidRDefault="004A4FB8" w:rsidP="004A0DB4">
      <w:pPr>
        <w:suppressAutoHyphens/>
        <w:spacing w:after="0" w:line="360" w:lineRule="auto"/>
        <w:ind w:firstLine="709"/>
        <w:jc w:val="both"/>
        <w:rPr>
          <w:rFonts w:ascii="Times New Roman" w:hAnsi="Times New Roman"/>
          <w:sz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0" w:name="_Toc227555990"/>
      <w:r w:rsidRPr="004A0DB4">
        <w:rPr>
          <w:b w:val="0"/>
          <w:bCs w:val="0"/>
        </w:rPr>
        <w:br w:type="page"/>
      </w:r>
      <w:r w:rsidR="004A4FB8" w:rsidRPr="004A0DB4">
        <w:rPr>
          <w:b w:val="0"/>
        </w:rPr>
        <w:t>ВВЕДЕНИЕ</w:t>
      </w:r>
      <w:bookmarkEnd w:id="0"/>
    </w:p>
    <w:p w:rsidR="004A4FB8" w:rsidRPr="004A0DB4" w:rsidRDefault="004A4FB8" w:rsidP="004A0DB4">
      <w:pPr>
        <w:suppressAutoHyphens/>
        <w:spacing w:after="0" w:line="360" w:lineRule="auto"/>
        <w:ind w:firstLine="709"/>
        <w:jc w:val="both"/>
        <w:rPr>
          <w:rFonts w:ascii="Times New Roman" w:hAnsi="Times New Roman"/>
          <w:sz w:val="28"/>
        </w:rPr>
      </w:pPr>
    </w:p>
    <w:p w:rsidR="00A37BBF"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Япония - конституционная монархия. Император (с 1989 г. - Акихито) суверенной властью не обладает. Законодательная власть принадлежит двухпалатному парламенту, который избирается на основе всеобщих прямых выборов. Исполнительная власть осуществляется кабинетом министров во главе с премьер-министром (с сентября 2007 г. Ясуо Фукуда, ЛДП). Страна расположена на группе островов у восточного побережья Азии</w:t>
      </w:r>
      <w:r w:rsidR="00F54AFB" w:rsidRPr="004A0DB4">
        <w:rPr>
          <w:rFonts w:ascii="Times New Roman" w:hAnsi="Times New Roman"/>
          <w:sz w:val="28"/>
          <w:szCs w:val="28"/>
        </w:rPr>
        <w:t>. Член АТЭС. Территория - 369,6</w:t>
      </w:r>
      <w:r w:rsidRPr="004A0DB4">
        <w:rPr>
          <w:rFonts w:ascii="Times New Roman" w:hAnsi="Times New Roman"/>
          <w:sz w:val="28"/>
          <w:szCs w:val="28"/>
        </w:rPr>
        <w:t xml:space="preserve"> тыс. кв. км. Население - 126,97 млн чел. Столица Токио. Официальный язык - японский. Основные религии - буддизм, синтоизм. Основные приоритеты и направления внешнеполитического курс</w:t>
      </w:r>
      <w:r w:rsidR="00F54AFB" w:rsidRPr="004A0DB4">
        <w:rPr>
          <w:rFonts w:ascii="Times New Roman" w:hAnsi="Times New Roman"/>
          <w:sz w:val="28"/>
          <w:szCs w:val="28"/>
        </w:rPr>
        <w:t xml:space="preserve">а Токио на протяжении последних </w:t>
      </w:r>
      <w:r w:rsidRPr="004A0DB4">
        <w:rPr>
          <w:rFonts w:ascii="Times New Roman" w:hAnsi="Times New Roman"/>
          <w:sz w:val="28"/>
          <w:szCs w:val="28"/>
        </w:rPr>
        <w:t xml:space="preserve">десятилетий неизменны. К их числу относятся: реализация положений новых </w:t>
      </w:r>
      <w:r w:rsidR="004A0DB4">
        <w:rPr>
          <w:rFonts w:ascii="Times New Roman" w:hAnsi="Times New Roman"/>
          <w:sz w:val="28"/>
          <w:szCs w:val="28"/>
        </w:rPr>
        <w:t>"</w:t>
      </w:r>
      <w:r w:rsidRPr="004A0DB4">
        <w:rPr>
          <w:rFonts w:ascii="Times New Roman" w:hAnsi="Times New Roman"/>
          <w:sz w:val="28"/>
          <w:szCs w:val="28"/>
        </w:rPr>
        <w:t>Основных принципов японо-американского сотрудничества в области обороны</w:t>
      </w:r>
      <w:r w:rsidR="004A0DB4">
        <w:rPr>
          <w:rFonts w:ascii="Times New Roman" w:hAnsi="Times New Roman"/>
          <w:sz w:val="28"/>
          <w:szCs w:val="28"/>
        </w:rPr>
        <w:t>"</w:t>
      </w:r>
      <w:r w:rsidRPr="004A0DB4">
        <w:rPr>
          <w:rFonts w:ascii="Times New Roman" w:hAnsi="Times New Roman"/>
          <w:sz w:val="28"/>
          <w:szCs w:val="28"/>
        </w:rPr>
        <w:t>, способствующих повышению роли двух государств в решении региональных проблем на ДВ и в АТР, преодоление торгово-экономических противоречий в японо-американских отношениях, расширение политических и экономических связей с Китаем, участие в процессе урегулирования корейской проблемы, расширение отношений с Республикой Корея и странами ЮВА. Развитие связей с Россией сдерживается наличием территориальных проблем. В последние годы заметно стремление Японии играть все более значительную и самостоятельную политическую роль на мировой арене и в делах региона.</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По сути, японская военная машина уже сегодня представляет собой современные вооружённые силы, а случае отмены 9 статьи Конституции, страна получает мощный импульс к традиционной милитаризации, тем более что опыт ведения современных военных действий японские военнослужащие (формально пока ещё сил самообороны) уже получают в Ираке, а корабли морских сил самообороны Японии уже вышли на патрулирование 1000 мильной зоны вокруг Японии. При этом</w:t>
      </w:r>
      <w:r w:rsidR="00F54AFB" w:rsidRPr="004A0DB4">
        <w:rPr>
          <w:rFonts w:ascii="Times New Roman" w:hAnsi="Times New Roman"/>
          <w:sz w:val="28"/>
          <w:szCs w:val="28"/>
        </w:rPr>
        <w:t xml:space="preserve"> </w:t>
      </w:r>
      <w:r w:rsidRPr="004A0DB4">
        <w:rPr>
          <w:rFonts w:ascii="Times New Roman" w:hAnsi="Times New Roman"/>
          <w:sz w:val="28"/>
          <w:szCs w:val="28"/>
        </w:rPr>
        <w:t>у Японии есть достаточно серьёзные проблемы во взаимоотношениях с Китайской народной республикой (и по территории, и по некоторым страницам истории японской оккупации Китая в 30-х – 40-х годах прошлого века), с Республикой Корея, у которой Япония оспаривает принадлежность группы островов Токдо, с Россией, у которой Япония оспаривает принадлежность группы островов Курильского архипелага. Таким образом</w:t>
      </w:r>
      <w:r w:rsidR="00F54AFB" w:rsidRPr="004A0DB4">
        <w:rPr>
          <w:rFonts w:ascii="Times New Roman" w:hAnsi="Times New Roman"/>
          <w:sz w:val="28"/>
          <w:szCs w:val="28"/>
        </w:rPr>
        <w:t>,</w:t>
      </w:r>
      <w:r w:rsidRPr="004A0DB4">
        <w:rPr>
          <w:rFonts w:ascii="Times New Roman" w:hAnsi="Times New Roman"/>
          <w:sz w:val="28"/>
          <w:szCs w:val="28"/>
        </w:rPr>
        <w:t xml:space="preserve"> всё это позволяет делать вывод о том, что в случае отмены статьи 9 Конституции Япония может формировать вокруг себя немало очагов напряжённости, способных перерасти в региональные конфликты. Достаточно хорошо известно, что между Российской Федерацией и Японией нет Мирного договора. Его отсутствие используется определёнными политическими кругами в Японии как способ давления на Россию. По мнению ряда японских политических деятелей, отсутствие договора мешает установлению действительно добрососедских взаимовыгодных социально – политических и экономических отношений между нашими странами. При э</w:t>
      </w:r>
      <w:r w:rsidR="00F54AFB" w:rsidRPr="004A0DB4">
        <w:rPr>
          <w:rFonts w:ascii="Times New Roman" w:hAnsi="Times New Roman"/>
          <w:sz w:val="28"/>
          <w:szCs w:val="28"/>
        </w:rPr>
        <w:t>том ссылка идёт и на Советско-</w:t>
      </w:r>
      <w:r w:rsidRPr="004A0DB4">
        <w:rPr>
          <w:rFonts w:ascii="Times New Roman" w:hAnsi="Times New Roman"/>
          <w:sz w:val="28"/>
          <w:szCs w:val="28"/>
        </w:rPr>
        <w:t>Японскую Декларацию 1956 года и на обещания Б.</w:t>
      </w:r>
      <w:r w:rsidR="00F54AFB" w:rsidRPr="004A0DB4">
        <w:rPr>
          <w:rFonts w:ascii="Times New Roman" w:hAnsi="Times New Roman"/>
          <w:sz w:val="28"/>
          <w:szCs w:val="28"/>
        </w:rPr>
        <w:t xml:space="preserve"> </w:t>
      </w:r>
      <w:r w:rsidRPr="004A0DB4">
        <w:rPr>
          <w:rFonts w:ascii="Times New Roman" w:hAnsi="Times New Roman"/>
          <w:sz w:val="28"/>
          <w:szCs w:val="28"/>
        </w:rPr>
        <w:t>Н. Ельцина передать ряд островов Курильской гряды сопредельному государству. Не перестают поднимать так называемый территориальный вопрос и современные руководители Японии, требуя передачи под её юрисдикцию острова не только Малой Курильской гряды, но и все южные Курильские острова. Эти требования с завидным постоянством озвучивает практически каждый новый премьер – министр Японии, по этому поводу ежегодно, 7 февраля, устраивается день Северных территорий.</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Актуальность выбранной темы обусловила задачи исследования</w:t>
      </w:r>
      <w:r w:rsidR="00BF70E0" w:rsidRPr="004A0DB4">
        <w:rPr>
          <w:rFonts w:ascii="Times New Roman" w:hAnsi="Times New Roman"/>
          <w:sz w:val="28"/>
          <w:szCs w:val="28"/>
        </w:rPr>
        <w:t>.</w:t>
      </w:r>
    </w:p>
    <w:p w:rsidR="004A4FB8" w:rsidRPr="004A0DB4" w:rsidRDefault="004A4FB8" w:rsidP="004A0DB4">
      <w:pPr>
        <w:pStyle w:val="a3"/>
        <w:numPr>
          <w:ilvl w:val="0"/>
          <w:numId w:val="5"/>
        </w:numPr>
        <w:suppressAutoHyphens/>
        <w:spacing w:after="0" w:line="360" w:lineRule="auto"/>
        <w:ind w:left="0" w:firstLine="709"/>
        <w:jc w:val="both"/>
        <w:rPr>
          <w:rFonts w:ascii="Times New Roman" w:hAnsi="Times New Roman"/>
          <w:sz w:val="28"/>
          <w:szCs w:val="28"/>
        </w:rPr>
      </w:pPr>
      <w:r w:rsidRPr="004A0DB4">
        <w:rPr>
          <w:rFonts w:ascii="Times New Roman" w:hAnsi="Times New Roman"/>
          <w:sz w:val="28"/>
          <w:szCs w:val="28"/>
        </w:rPr>
        <w:t>Изучение законодательной власти</w:t>
      </w:r>
      <w:r w:rsidR="00BF70E0" w:rsidRPr="004A0DB4">
        <w:rPr>
          <w:rFonts w:ascii="Times New Roman" w:hAnsi="Times New Roman"/>
          <w:sz w:val="28"/>
          <w:szCs w:val="28"/>
        </w:rPr>
        <w:t>.</w:t>
      </w:r>
    </w:p>
    <w:p w:rsidR="004A4FB8" w:rsidRPr="004A0DB4" w:rsidRDefault="004A4FB8" w:rsidP="004A0DB4">
      <w:pPr>
        <w:pStyle w:val="a3"/>
        <w:numPr>
          <w:ilvl w:val="0"/>
          <w:numId w:val="5"/>
        </w:numPr>
        <w:suppressAutoHyphens/>
        <w:spacing w:after="0" w:line="360" w:lineRule="auto"/>
        <w:ind w:left="0" w:firstLine="709"/>
        <w:jc w:val="both"/>
        <w:rPr>
          <w:rFonts w:ascii="Times New Roman" w:hAnsi="Times New Roman"/>
          <w:sz w:val="28"/>
          <w:szCs w:val="28"/>
        </w:rPr>
      </w:pPr>
      <w:r w:rsidRPr="004A0DB4">
        <w:rPr>
          <w:rFonts w:ascii="Times New Roman" w:hAnsi="Times New Roman"/>
          <w:sz w:val="28"/>
          <w:szCs w:val="28"/>
        </w:rPr>
        <w:t>Рассмотрение структуры исполнительных органов</w:t>
      </w:r>
      <w:r w:rsidR="00BF70E0" w:rsidRPr="004A0DB4">
        <w:rPr>
          <w:rFonts w:ascii="Times New Roman" w:hAnsi="Times New Roman"/>
          <w:sz w:val="28"/>
          <w:szCs w:val="28"/>
        </w:rPr>
        <w:t>.</w:t>
      </w:r>
    </w:p>
    <w:p w:rsidR="004A4FB8" w:rsidRPr="004A0DB4" w:rsidRDefault="004A4FB8" w:rsidP="004A0DB4">
      <w:pPr>
        <w:pStyle w:val="a3"/>
        <w:numPr>
          <w:ilvl w:val="0"/>
          <w:numId w:val="5"/>
        </w:numPr>
        <w:suppressAutoHyphens/>
        <w:spacing w:after="0" w:line="360" w:lineRule="auto"/>
        <w:ind w:left="0" w:firstLine="709"/>
        <w:jc w:val="both"/>
        <w:rPr>
          <w:rFonts w:ascii="Times New Roman" w:hAnsi="Times New Roman"/>
          <w:sz w:val="28"/>
          <w:szCs w:val="28"/>
        </w:rPr>
      </w:pPr>
      <w:r w:rsidRPr="004A0DB4">
        <w:rPr>
          <w:rFonts w:ascii="Times New Roman" w:hAnsi="Times New Roman"/>
          <w:sz w:val="28"/>
          <w:szCs w:val="28"/>
        </w:rPr>
        <w:t>Раскрытие особенностей судебной системы</w:t>
      </w:r>
      <w:r w:rsidR="00BF70E0" w:rsidRPr="004A0DB4">
        <w:rPr>
          <w:rFonts w:ascii="Times New Roman" w:hAnsi="Times New Roman"/>
          <w:sz w:val="28"/>
          <w:szCs w:val="28"/>
        </w:rPr>
        <w:t>.</w:t>
      </w:r>
    </w:p>
    <w:p w:rsidR="004A4FB8" w:rsidRPr="004A0DB4" w:rsidRDefault="004A4FB8" w:rsidP="004A0DB4">
      <w:pPr>
        <w:pStyle w:val="a3"/>
        <w:numPr>
          <w:ilvl w:val="0"/>
          <w:numId w:val="5"/>
        </w:numPr>
        <w:suppressAutoHyphens/>
        <w:spacing w:after="0" w:line="360" w:lineRule="auto"/>
        <w:ind w:left="0" w:firstLine="709"/>
        <w:jc w:val="both"/>
        <w:rPr>
          <w:rFonts w:ascii="Times New Roman" w:hAnsi="Times New Roman"/>
          <w:sz w:val="28"/>
          <w:szCs w:val="28"/>
        </w:rPr>
      </w:pPr>
      <w:r w:rsidRPr="004A0DB4">
        <w:rPr>
          <w:rFonts w:ascii="Times New Roman" w:hAnsi="Times New Roman"/>
          <w:sz w:val="28"/>
          <w:szCs w:val="28"/>
        </w:rPr>
        <w:t>Исследование вопросов экономики, внешней политики, системы вооруженных сил Японии.</w:t>
      </w:r>
    </w:p>
    <w:p w:rsidR="00BF70E0" w:rsidRPr="004A0DB4" w:rsidRDefault="00BF70E0" w:rsidP="004A0DB4">
      <w:pPr>
        <w:pStyle w:val="a3"/>
        <w:suppressAutoHyphens/>
        <w:spacing w:after="0" w:line="360" w:lineRule="auto"/>
        <w:ind w:left="0" w:firstLine="709"/>
        <w:jc w:val="both"/>
        <w:rPr>
          <w:rFonts w:ascii="Times New Roman" w:hAnsi="Times New Roman"/>
          <w:sz w:val="28"/>
          <w:szCs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1" w:name="_Toc227555991"/>
      <w:r w:rsidRPr="004A0DB4">
        <w:rPr>
          <w:b w:val="0"/>
          <w:bCs w:val="0"/>
        </w:rPr>
        <w:br w:type="page"/>
      </w:r>
      <w:r w:rsidR="004A4FB8" w:rsidRPr="004A0DB4">
        <w:rPr>
          <w:b w:val="0"/>
        </w:rPr>
        <w:t>ГЛАВА 1. ЗАКОНОДАТЕЛЬНАЯ ВЛАСТЬ ЯПОНИИ</w:t>
      </w:r>
      <w:bookmarkEnd w:id="1"/>
    </w:p>
    <w:p w:rsidR="00BF70E0" w:rsidRPr="004A0DB4" w:rsidRDefault="00BF70E0" w:rsidP="004A0DB4">
      <w:pPr>
        <w:suppressAutoHyphens/>
        <w:spacing w:after="0" w:line="360" w:lineRule="auto"/>
        <w:ind w:firstLine="709"/>
        <w:jc w:val="both"/>
        <w:rPr>
          <w:rFonts w:ascii="Times New Roman" w:hAnsi="Times New Roman"/>
          <w:sz w:val="28"/>
        </w:rPr>
      </w:pPr>
    </w:p>
    <w:p w:rsidR="004A4FB8" w:rsidRPr="004A0DB4" w:rsidRDefault="004A4FB8" w:rsidP="004A0DB4">
      <w:pPr>
        <w:pStyle w:val="2"/>
        <w:keepNext w:val="0"/>
        <w:keepLines w:val="0"/>
        <w:numPr>
          <w:ilvl w:val="1"/>
          <w:numId w:val="4"/>
        </w:numPr>
        <w:suppressAutoHyphens/>
        <w:spacing w:before="0" w:line="360" w:lineRule="auto"/>
        <w:ind w:left="0" w:firstLine="709"/>
        <w:jc w:val="both"/>
        <w:rPr>
          <w:b w:val="0"/>
          <w:szCs w:val="28"/>
        </w:rPr>
      </w:pPr>
      <w:bookmarkStart w:id="2" w:name="_Toc227555992"/>
      <w:r w:rsidRPr="004A0DB4">
        <w:rPr>
          <w:b w:val="0"/>
          <w:szCs w:val="28"/>
        </w:rPr>
        <w:t>Конституция 1947 года</w:t>
      </w:r>
      <w:bookmarkEnd w:id="2"/>
    </w:p>
    <w:p w:rsidR="004A4FB8" w:rsidRPr="004A0DB4" w:rsidRDefault="004A4FB8" w:rsidP="004A0DB4">
      <w:pPr>
        <w:suppressAutoHyphens/>
        <w:spacing w:after="0" w:line="360" w:lineRule="auto"/>
        <w:ind w:firstLine="709"/>
        <w:jc w:val="both"/>
        <w:rPr>
          <w:rFonts w:ascii="Times New Roman" w:hAnsi="Times New Roman"/>
          <w:sz w:val="28"/>
        </w:rPr>
      </w:pP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Современная Конституция Японии была принята парламентом 24 августа 1946 г. и вступила в силу с 3 мая 1947 г., когда страна еще находилась под оккупацией вооруженных сил США и управлялась американской администрацией. Вопрос об отношении к действующей Конституции на всем протяжении послевоенной истории Японии был главным </w:t>
      </w:r>
      <w:r w:rsidR="004A0DB4">
        <w:rPr>
          <w:rFonts w:ascii="Times New Roman" w:hAnsi="Times New Roman"/>
          <w:sz w:val="28"/>
          <w:szCs w:val="28"/>
        </w:rPr>
        <w:t>"</w:t>
      </w:r>
      <w:r w:rsidRPr="004A0DB4">
        <w:rPr>
          <w:rFonts w:ascii="Times New Roman" w:hAnsi="Times New Roman"/>
          <w:sz w:val="28"/>
          <w:szCs w:val="28"/>
        </w:rPr>
        <w:t>водоразделом</w:t>
      </w:r>
      <w:r w:rsidR="004A0DB4">
        <w:rPr>
          <w:rFonts w:ascii="Times New Roman" w:hAnsi="Times New Roman"/>
          <w:sz w:val="28"/>
          <w:szCs w:val="28"/>
        </w:rPr>
        <w:t>"</w:t>
      </w:r>
      <w:r w:rsidRPr="004A0DB4">
        <w:rPr>
          <w:rFonts w:ascii="Times New Roman" w:hAnsi="Times New Roman"/>
          <w:sz w:val="28"/>
          <w:szCs w:val="28"/>
        </w:rPr>
        <w:t xml:space="preserve"> для всех политических сил страны. </w:t>
      </w:r>
      <w:r w:rsidR="004A0DB4">
        <w:rPr>
          <w:rFonts w:ascii="Times New Roman" w:hAnsi="Times New Roman"/>
          <w:sz w:val="28"/>
          <w:szCs w:val="28"/>
        </w:rPr>
        <w:t>"</w:t>
      </w:r>
      <w:r w:rsidRPr="004A0DB4">
        <w:rPr>
          <w:rFonts w:ascii="Times New Roman" w:hAnsi="Times New Roman"/>
          <w:sz w:val="28"/>
          <w:szCs w:val="28"/>
        </w:rPr>
        <w:t>Гордость японского народа</w:t>
      </w:r>
      <w:r w:rsidR="004A0DB4">
        <w:rPr>
          <w:rFonts w:ascii="Times New Roman" w:hAnsi="Times New Roman"/>
          <w:sz w:val="28"/>
          <w:szCs w:val="28"/>
        </w:rPr>
        <w:t>"</w:t>
      </w:r>
      <w:r w:rsidRPr="004A0DB4">
        <w:rPr>
          <w:rFonts w:ascii="Times New Roman" w:hAnsi="Times New Roman"/>
          <w:sz w:val="28"/>
          <w:szCs w:val="28"/>
        </w:rPr>
        <w:t xml:space="preserve">, или </w:t>
      </w:r>
      <w:r w:rsidR="004A0DB4">
        <w:rPr>
          <w:rFonts w:ascii="Times New Roman" w:hAnsi="Times New Roman"/>
          <w:sz w:val="28"/>
          <w:szCs w:val="28"/>
        </w:rPr>
        <w:t>"</w:t>
      </w:r>
      <w:r w:rsidRPr="004A0DB4">
        <w:rPr>
          <w:rFonts w:ascii="Times New Roman" w:hAnsi="Times New Roman"/>
          <w:sz w:val="28"/>
          <w:szCs w:val="28"/>
        </w:rPr>
        <w:t>пособие по самоубийству, именуемое Конституцией</w:t>
      </w:r>
      <w:r w:rsidR="004A0DB4">
        <w:rPr>
          <w:rFonts w:ascii="Times New Roman" w:hAnsi="Times New Roman"/>
          <w:sz w:val="28"/>
          <w:szCs w:val="28"/>
        </w:rPr>
        <w:t>"</w:t>
      </w:r>
      <w:r w:rsidRPr="004A0DB4">
        <w:rPr>
          <w:rFonts w:ascii="Times New Roman" w:hAnsi="Times New Roman"/>
          <w:sz w:val="28"/>
          <w:szCs w:val="28"/>
        </w:rPr>
        <w:t xml:space="preserve"> </w:t>
      </w:r>
      <w:r w:rsidR="00BF70E0" w:rsidRPr="004A0DB4">
        <w:rPr>
          <w:rFonts w:ascii="Times New Roman" w:hAnsi="Times New Roman"/>
          <w:sz w:val="28"/>
          <w:szCs w:val="28"/>
        </w:rPr>
        <w:t>-</w:t>
      </w:r>
      <w:r w:rsidRPr="004A0DB4">
        <w:rPr>
          <w:rFonts w:ascii="Times New Roman" w:hAnsi="Times New Roman"/>
          <w:sz w:val="28"/>
          <w:szCs w:val="28"/>
        </w:rPr>
        <w:t xml:space="preserve"> столь широк разброс мнений в японском обществе в оценке современной Конституции. Конституция, насчитывающая по возрасту немногим более 60 лет, из ныне действующих 178 конституций мира является 15-й по старшинству. Однако, конституционные дебаты, ведущиеся в настоящее время в Японии, имеют право на особое внимание. Парламентские советы по изучению Конституции призваны стать широким официальным форумом по изучению и обсуждению ныне действующего Основного закона. Принципиально важной особенностью статуса советов, отличающей их от постоянных комитетов Парламента, является отсутствие у них права законодательной инициативы, т.е. подготовленные ими документы не могут непосредственно вноситься на рассмотрение Парламента в качестве законопроектов. В активное обсуждение проблем, связанных с попытками ревизии Конституции, включились средства массовой информации Японии. Ведущие газеты страны по направленности своих передовиц сразу разделились на два лагеря </w:t>
      </w:r>
      <w:r w:rsidR="00BF70E0" w:rsidRPr="004A0DB4">
        <w:rPr>
          <w:rFonts w:ascii="Times New Roman" w:hAnsi="Times New Roman"/>
          <w:sz w:val="28"/>
          <w:szCs w:val="28"/>
        </w:rPr>
        <w:t>–</w:t>
      </w:r>
      <w:r w:rsidRPr="004A0DB4">
        <w:rPr>
          <w:rFonts w:ascii="Times New Roman" w:hAnsi="Times New Roman"/>
          <w:sz w:val="28"/>
          <w:szCs w:val="28"/>
        </w:rPr>
        <w:t xml:space="preserve"> </w:t>
      </w:r>
      <w:r w:rsidR="004A0DB4">
        <w:rPr>
          <w:rFonts w:ascii="Times New Roman" w:hAnsi="Times New Roman"/>
          <w:sz w:val="28"/>
          <w:szCs w:val="28"/>
        </w:rPr>
        <w:t>"</w:t>
      </w:r>
      <w:r w:rsidRPr="004A0DB4">
        <w:rPr>
          <w:rFonts w:ascii="Times New Roman" w:hAnsi="Times New Roman"/>
          <w:sz w:val="28"/>
          <w:szCs w:val="28"/>
        </w:rPr>
        <w:t>за</w:t>
      </w:r>
      <w:r w:rsidR="004A0DB4">
        <w:rPr>
          <w:rFonts w:ascii="Times New Roman" w:hAnsi="Times New Roman"/>
          <w:sz w:val="28"/>
          <w:szCs w:val="28"/>
        </w:rPr>
        <w:t>"</w:t>
      </w:r>
      <w:r w:rsidRPr="004A0DB4">
        <w:rPr>
          <w:rFonts w:ascii="Times New Roman" w:hAnsi="Times New Roman"/>
          <w:sz w:val="28"/>
          <w:szCs w:val="28"/>
        </w:rPr>
        <w:t xml:space="preserve"> и </w:t>
      </w:r>
      <w:r w:rsidR="004A0DB4">
        <w:rPr>
          <w:rFonts w:ascii="Times New Roman" w:hAnsi="Times New Roman"/>
          <w:sz w:val="28"/>
          <w:szCs w:val="28"/>
        </w:rPr>
        <w:t>"</w:t>
      </w:r>
      <w:r w:rsidRPr="004A0DB4">
        <w:rPr>
          <w:rFonts w:ascii="Times New Roman" w:hAnsi="Times New Roman"/>
          <w:sz w:val="28"/>
          <w:szCs w:val="28"/>
        </w:rPr>
        <w:t>против</w:t>
      </w:r>
      <w:r w:rsidR="004A0DB4">
        <w:rPr>
          <w:rFonts w:ascii="Times New Roman" w:hAnsi="Times New Roman"/>
          <w:sz w:val="28"/>
          <w:szCs w:val="28"/>
        </w:rPr>
        <w:t>"</w:t>
      </w:r>
      <w:r w:rsidRPr="004A0DB4">
        <w:rPr>
          <w:rFonts w:ascii="Times New Roman" w:hAnsi="Times New Roman"/>
          <w:sz w:val="28"/>
          <w:szCs w:val="28"/>
        </w:rPr>
        <w:t xml:space="preserve"> пересмотра. </w:t>
      </w:r>
      <w:r w:rsidR="004A0DB4">
        <w:rPr>
          <w:rFonts w:ascii="Times New Roman" w:hAnsi="Times New Roman"/>
          <w:sz w:val="28"/>
          <w:szCs w:val="28"/>
        </w:rPr>
        <w:t>"</w:t>
      </w:r>
      <w:r w:rsidRPr="004A0DB4">
        <w:rPr>
          <w:rFonts w:ascii="Times New Roman" w:hAnsi="Times New Roman"/>
          <w:sz w:val="28"/>
          <w:szCs w:val="28"/>
        </w:rPr>
        <w:t>Форварды</w:t>
      </w:r>
      <w:r w:rsidR="004A0DB4">
        <w:rPr>
          <w:rFonts w:ascii="Times New Roman" w:hAnsi="Times New Roman"/>
          <w:sz w:val="28"/>
          <w:szCs w:val="28"/>
        </w:rPr>
        <w:t>"</w:t>
      </w:r>
      <w:r w:rsidRPr="004A0DB4">
        <w:rPr>
          <w:rFonts w:ascii="Times New Roman" w:hAnsi="Times New Roman"/>
          <w:sz w:val="28"/>
          <w:szCs w:val="28"/>
        </w:rPr>
        <w:t xml:space="preserve"> японской прессы </w:t>
      </w:r>
      <w:r w:rsidR="004A0DB4">
        <w:rPr>
          <w:rFonts w:ascii="Times New Roman" w:hAnsi="Times New Roman"/>
          <w:sz w:val="28"/>
          <w:szCs w:val="28"/>
        </w:rPr>
        <w:t>"</w:t>
      </w:r>
      <w:r w:rsidRPr="004A0DB4">
        <w:rPr>
          <w:rFonts w:ascii="Times New Roman" w:hAnsi="Times New Roman"/>
          <w:sz w:val="28"/>
          <w:szCs w:val="28"/>
        </w:rPr>
        <w:t>Иомиури симбун</w:t>
      </w:r>
      <w:r w:rsidR="004A0DB4">
        <w:rPr>
          <w:rFonts w:ascii="Times New Roman" w:hAnsi="Times New Roman"/>
          <w:sz w:val="28"/>
          <w:szCs w:val="28"/>
        </w:rPr>
        <w:t>"</w:t>
      </w:r>
      <w:r w:rsidRPr="004A0DB4">
        <w:rPr>
          <w:rFonts w:ascii="Times New Roman" w:hAnsi="Times New Roman"/>
          <w:sz w:val="28"/>
          <w:szCs w:val="28"/>
        </w:rPr>
        <w:t xml:space="preserve"> и </w:t>
      </w:r>
      <w:r w:rsidR="004A0DB4">
        <w:rPr>
          <w:rFonts w:ascii="Times New Roman" w:hAnsi="Times New Roman"/>
          <w:sz w:val="28"/>
          <w:szCs w:val="28"/>
        </w:rPr>
        <w:t>"</w:t>
      </w:r>
      <w:r w:rsidRPr="004A0DB4">
        <w:rPr>
          <w:rFonts w:ascii="Times New Roman" w:hAnsi="Times New Roman"/>
          <w:sz w:val="28"/>
          <w:szCs w:val="28"/>
        </w:rPr>
        <w:t>Санкэй симбун</w:t>
      </w:r>
      <w:r w:rsidR="004A0DB4">
        <w:rPr>
          <w:rFonts w:ascii="Times New Roman" w:hAnsi="Times New Roman"/>
          <w:sz w:val="28"/>
          <w:szCs w:val="28"/>
        </w:rPr>
        <w:t>"</w:t>
      </w:r>
      <w:r w:rsidRPr="004A0DB4">
        <w:rPr>
          <w:rFonts w:ascii="Times New Roman" w:hAnsi="Times New Roman"/>
          <w:sz w:val="28"/>
          <w:szCs w:val="28"/>
        </w:rPr>
        <w:t xml:space="preserve"> приветствовали шаги в направлении пересмотра Конституции, не менее популярные </w:t>
      </w:r>
      <w:r w:rsidR="004A0DB4">
        <w:rPr>
          <w:rFonts w:ascii="Times New Roman" w:hAnsi="Times New Roman"/>
          <w:sz w:val="28"/>
          <w:szCs w:val="28"/>
        </w:rPr>
        <w:t>"</w:t>
      </w:r>
      <w:r w:rsidRPr="004A0DB4">
        <w:rPr>
          <w:rFonts w:ascii="Times New Roman" w:hAnsi="Times New Roman"/>
          <w:sz w:val="28"/>
          <w:szCs w:val="28"/>
        </w:rPr>
        <w:t>Майнити симбун</w:t>
      </w:r>
      <w:r w:rsidR="004A0DB4">
        <w:rPr>
          <w:rFonts w:ascii="Times New Roman" w:hAnsi="Times New Roman"/>
          <w:sz w:val="28"/>
          <w:szCs w:val="28"/>
        </w:rPr>
        <w:t>"</w:t>
      </w:r>
      <w:r w:rsidRPr="004A0DB4">
        <w:rPr>
          <w:rFonts w:ascii="Times New Roman" w:hAnsi="Times New Roman"/>
          <w:sz w:val="28"/>
          <w:szCs w:val="28"/>
        </w:rPr>
        <w:t xml:space="preserve"> и </w:t>
      </w:r>
      <w:r w:rsidR="004A0DB4">
        <w:rPr>
          <w:rFonts w:ascii="Times New Roman" w:hAnsi="Times New Roman"/>
          <w:sz w:val="28"/>
          <w:szCs w:val="28"/>
        </w:rPr>
        <w:t>"</w:t>
      </w:r>
      <w:r w:rsidRPr="004A0DB4">
        <w:rPr>
          <w:rFonts w:ascii="Times New Roman" w:hAnsi="Times New Roman"/>
          <w:sz w:val="28"/>
          <w:szCs w:val="28"/>
        </w:rPr>
        <w:t>Асахи симбун</w:t>
      </w:r>
      <w:r w:rsidR="004A0DB4">
        <w:rPr>
          <w:rFonts w:ascii="Times New Roman" w:hAnsi="Times New Roman"/>
          <w:sz w:val="28"/>
          <w:szCs w:val="28"/>
        </w:rPr>
        <w:t>"</w:t>
      </w:r>
      <w:r w:rsidR="00BF70E0" w:rsidRPr="004A0DB4">
        <w:rPr>
          <w:rFonts w:ascii="Times New Roman" w:hAnsi="Times New Roman"/>
          <w:sz w:val="28"/>
          <w:szCs w:val="28"/>
        </w:rPr>
        <w:t xml:space="preserve"> </w:t>
      </w:r>
      <w:r w:rsidRPr="004A0DB4">
        <w:rPr>
          <w:rFonts w:ascii="Times New Roman" w:hAnsi="Times New Roman"/>
          <w:sz w:val="28"/>
          <w:szCs w:val="28"/>
        </w:rPr>
        <w:t xml:space="preserve">заявили о своих опасениях, связанных с возможностью ее пересмотра. </w:t>
      </w:r>
      <w:r w:rsidR="004A0DB4">
        <w:rPr>
          <w:rFonts w:ascii="Times New Roman" w:hAnsi="Times New Roman"/>
          <w:sz w:val="28"/>
          <w:szCs w:val="28"/>
        </w:rPr>
        <w:t>"</w:t>
      </w:r>
      <w:r w:rsidRPr="004A0DB4">
        <w:rPr>
          <w:rFonts w:ascii="Times New Roman" w:hAnsi="Times New Roman"/>
          <w:sz w:val="28"/>
          <w:szCs w:val="28"/>
        </w:rPr>
        <w:t>Иомиури симбун</w:t>
      </w:r>
      <w:r w:rsidR="004A0DB4">
        <w:rPr>
          <w:rFonts w:ascii="Times New Roman" w:hAnsi="Times New Roman"/>
          <w:sz w:val="28"/>
          <w:szCs w:val="28"/>
        </w:rPr>
        <w:t>"</w:t>
      </w:r>
      <w:r w:rsidRPr="004A0DB4">
        <w:rPr>
          <w:rFonts w:ascii="Times New Roman" w:hAnsi="Times New Roman"/>
          <w:sz w:val="28"/>
          <w:szCs w:val="28"/>
        </w:rPr>
        <w:t xml:space="preserve"> даже опубликовала собственный проект нового Основного закона, занявший несколько полос газеты. Таким образом, вопрос о реформе Конституции оказался в фокусе внимания общественности Японии, ее политиков, правоведов, миллионов обычных граждан.</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Конституция гласит, что император является символом государства и единства народа, его статус определяется волей всего народа, которому принадлежит суверенная власть. Формально Япония остается конституционной монархией, но отныне монарх не может влиять на принятие и осуществление законов. Народ осуществляет свою власть через демократически избираемый парламент и формируемые им и ответственные перед ним органы исполнительной власти. Естественно, что Конституция гарантирует гражданам буржуазно-демократические права и свободы </w:t>
      </w:r>
      <w:r w:rsidR="00A0397D" w:rsidRPr="004A0DB4">
        <w:rPr>
          <w:rFonts w:ascii="Times New Roman" w:hAnsi="Times New Roman"/>
          <w:sz w:val="28"/>
          <w:szCs w:val="28"/>
        </w:rPr>
        <w:t>-</w:t>
      </w:r>
      <w:r w:rsidRPr="004A0DB4">
        <w:rPr>
          <w:rFonts w:ascii="Times New Roman" w:hAnsi="Times New Roman"/>
          <w:sz w:val="28"/>
          <w:szCs w:val="28"/>
        </w:rPr>
        <w:t xml:space="preserve"> слова, совести, митингов, демонстраций, личную неприкосновенность и равноправие, независимость судебной власти и т.</w:t>
      </w:r>
      <w:r w:rsidR="00A0397D" w:rsidRPr="004A0DB4">
        <w:rPr>
          <w:rFonts w:ascii="Times New Roman" w:hAnsi="Times New Roman"/>
          <w:sz w:val="28"/>
          <w:szCs w:val="28"/>
        </w:rPr>
        <w:t xml:space="preserve"> </w:t>
      </w:r>
      <w:r w:rsidRPr="004A0DB4">
        <w:rPr>
          <w:rFonts w:ascii="Times New Roman" w:hAnsi="Times New Roman"/>
          <w:sz w:val="28"/>
          <w:szCs w:val="28"/>
        </w:rPr>
        <w:t>д. Важное значение для Японии имела ст. 9 Конституции, согласно которой Япония отказалась от права ведения войны как права нации, от обладания собственными вооруженными силами; Конституция не признает за японским государством права ведения войны. Таким образом, Конституция 1947 г. законодательно закрепила победу в Японии буржуазной демократии, а некоторые ее положения, как, например, ст. 9, значительно опередили свою эпоху.</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Выше упоминалось, что в современной Японии статус императора определяется Основным законом как символ государства и единства народа;</w:t>
      </w:r>
      <w:r w:rsidR="004A0DB4">
        <w:rPr>
          <w:rFonts w:ascii="Times New Roman" w:hAnsi="Times New Roman"/>
          <w:sz w:val="28"/>
          <w:szCs w:val="28"/>
        </w:rPr>
        <w:t xml:space="preserve"> </w:t>
      </w:r>
      <w:r w:rsidRPr="004A0DB4">
        <w:rPr>
          <w:rFonts w:ascii="Times New Roman" w:hAnsi="Times New Roman"/>
          <w:sz w:val="28"/>
          <w:szCs w:val="28"/>
        </w:rPr>
        <w:t>император не наделен полномочиями, связанными с осуществлением государственной власти;</w:t>
      </w:r>
      <w:r w:rsidR="004A0DB4">
        <w:rPr>
          <w:rFonts w:ascii="Times New Roman" w:hAnsi="Times New Roman"/>
          <w:sz w:val="28"/>
          <w:szCs w:val="28"/>
        </w:rPr>
        <w:t xml:space="preserve"> </w:t>
      </w:r>
      <w:r w:rsidRPr="004A0DB4">
        <w:rPr>
          <w:rFonts w:ascii="Times New Roman" w:hAnsi="Times New Roman"/>
          <w:sz w:val="28"/>
          <w:szCs w:val="28"/>
        </w:rPr>
        <w:t>все его действия в государственной сфере могут быть предприняты не иначе как с совета и одобрения Кабинета, и Кабин</w:t>
      </w:r>
      <w:r w:rsidR="00A0397D" w:rsidRPr="004A0DB4">
        <w:rPr>
          <w:rFonts w:ascii="Times New Roman" w:hAnsi="Times New Roman"/>
          <w:sz w:val="28"/>
          <w:szCs w:val="28"/>
        </w:rPr>
        <w:t>ет несет за них ответственность</w:t>
      </w:r>
      <w:r w:rsidRPr="004A0DB4">
        <w:rPr>
          <w:rFonts w:ascii="Times New Roman" w:hAnsi="Times New Roman"/>
          <w:sz w:val="28"/>
          <w:szCs w:val="28"/>
        </w:rPr>
        <w:t xml:space="preserve">. Исследователи справедливо сравнивают современную японскую монархию с английской. Консерваторы стремятся законодательно и идеологически поднять роль императора в обществе. Однако их усилия лежат пока целиком в идеологическом русле, их непосредственная цель </w:t>
      </w:r>
      <w:r w:rsidR="00A0397D" w:rsidRPr="004A0DB4">
        <w:rPr>
          <w:rFonts w:ascii="Times New Roman" w:hAnsi="Times New Roman"/>
          <w:sz w:val="28"/>
          <w:szCs w:val="28"/>
        </w:rPr>
        <w:t>-</w:t>
      </w:r>
      <w:r w:rsidRPr="004A0DB4">
        <w:rPr>
          <w:rFonts w:ascii="Times New Roman" w:hAnsi="Times New Roman"/>
          <w:sz w:val="28"/>
          <w:szCs w:val="28"/>
        </w:rPr>
        <w:t xml:space="preserve"> формирование общественного мнения с целью упрочения авторитета института японской монархии. В своей деятельности они апеллируют к традициям довоенной Японии.</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В Японии, как и в других странах мира, власть монарха обосновывалась </w:t>
      </w:r>
      <w:r w:rsidR="004A0DB4">
        <w:rPr>
          <w:rFonts w:ascii="Times New Roman" w:hAnsi="Times New Roman"/>
          <w:sz w:val="28"/>
          <w:szCs w:val="28"/>
        </w:rPr>
        <w:t>"</w:t>
      </w:r>
      <w:r w:rsidRPr="004A0DB4">
        <w:rPr>
          <w:rFonts w:ascii="Times New Roman" w:hAnsi="Times New Roman"/>
          <w:sz w:val="28"/>
          <w:szCs w:val="28"/>
        </w:rPr>
        <w:t>божественным провидением</w:t>
      </w:r>
      <w:r w:rsidR="004A0DB4">
        <w:rPr>
          <w:rFonts w:ascii="Times New Roman" w:hAnsi="Times New Roman"/>
          <w:sz w:val="28"/>
          <w:szCs w:val="28"/>
        </w:rPr>
        <w:t>"</w:t>
      </w:r>
      <w:r w:rsidRPr="004A0DB4">
        <w:rPr>
          <w:rFonts w:ascii="Times New Roman" w:hAnsi="Times New Roman"/>
          <w:sz w:val="28"/>
          <w:szCs w:val="28"/>
        </w:rPr>
        <w:t xml:space="preserve">, </w:t>
      </w:r>
      <w:r w:rsidR="004A0DB4">
        <w:rPr>
          <w:rFonts w:ascii="Times New Roman" w:hAnsi="Times New Roman"/>
          <w:sz w:val="28"/>
          <w:szCs w:val="28"/>
        </w:rPr>
        <w:t>"</w:t>
      </w:r>
      <w:r w:rsidRPr="004A0DB4">
        <w:rPr>
          <w:rFonts w:ascii="Times New Roman" w:hAnsi="Times New Roman"/>
          <w:sz w:val="28"/>
          <w:szCs w:val="28"/>
        </w:rPr>
        <w:t>мандатом небес</w:t>
      </w:r>
      <w:r w:rsidR="004A0DB4">
        <w:rPr>
          <w:rFonts w:ascii="Times New Roman" w:hAnsi="Times New Roman"/>
          <w:sz w:val="28"/>
          <w:szCs w:val="28"/>
        </w:rPr>
        <w:t>"</w:t>
      </w:r>
      <w:r w:rsidRPr="004A0DB4">
        <w:rPr>
          <w:rFonts w:ascii="Times New Roman" w:hAnsi="Times New Roman"/>
          <w:sz w:val="28"/>
          <w:szCs w:val="28"/>
        </w:rPr>
        <w:t xml:space="preserve"> и противопоставлялась власти, основанной на воле людей. Постулат божественного происхождения и личной </w:t>
      </w:r>
      <w:r w:rsidR="004A0DB4">
        <w:rPr>
          <w:rFonts w:ascii="Times New Roman" w:hAnsi="Times New Roman"/>
          <w:sz w:val="28"/>
          <w:szCs w:val="28"/>
        </w:rPr>
        <w:t>"</w:t>
      </w:r>
      <w:r w:rsidRPr="004A0DB4">
        <w:rPr>
          <w:rFonts w:ascii="Times New Roman" w:hAnsi="Times New Roman"/>
          <w:sz w:val="28"/>
          <w:szCs w:val="28"/>
        </w:rPr>
        <w:t>богочеловечности</w:t>
      </w:r>
      <w:r w:rsidR="004A0DB4">
        <w:rPr>
          <w:rFonts w:ascii="Times New Roman" w:hAnsi="Times New Roman"/>
          <w:sz w:val="28"/>
          <w:szCs w:val="28"/>
        </w:rPr>
        <w:t>"</w:t>
      </w:r>
      <w:r w:rsidRPr="004A0DB4">
        <w:rPr>
          <w:rFonts w:ascii="Times New Roman" w:hAnsi="Times New Roman"/>
          <w:sz w:val="28"/>
          <w:szCs w:val="28"/>
        </w:rPr>
        <w:t xml:space="preserve"> императора наиболее непосредственно и полно выражается мифологией японской автохтонной религии </w:t>
      </w:r>
      <w:r w:rsidR="00A0397D" w:rsidRPr="004A0DB4">
        <w:rPr>
          <w:rFonts w:ascii="Times New Roman" w:hAnsi="Times New Roman"/>
          <w:sz w:val="28"/>
          <w:szCs w:val="28"/>
        </w:rPr>
        <w:t>-</w:t>
      </w:r>
      <w:r w:rsidRPr="004A0DB4">
        <w:rPr>
          <w:rFonts w:ascii="Times New Roman" w:hAnsi="Times New Roman"/>
          <w:sz w:val="28"/>
          <w:szCs w:val="28"/>
        </w:rPr>
        <w:t xml:space="preserve"> синто. Идеологическая традиция Японии всегда была акцентирована на уникальность японских институтов, включая монархию, подчеркивала их </w:t>
      </w:r>
      <w:r w:rsidR="004A0DB4">
        <w:rPr>
          <w:rFonts w:ascii="Times New Roman" w:hAnsi="Times New Roman"/>
          <w:sz w:val="28"/>
          <w:szCs w:val="28"/>
        </w:rPr>
        <w:t>"</w:t>
      </w:r>
      <w:r w:rsidRPr="004A0DB4">
        <w:rPr>
          <w:rFonts w:ascii="Times New Roman" w:hAnsi="Times New Roman"/>
          <w:sz w:val="28"/>
          <w:szCs w:val="28"/>
        </w:rPr>
        <w:t>внеисторичность</w:t>
      </w:r>
      <w:r w:rsidR="004A0DB4">
        <w:rPr>
          <w:rFonts w:ascii="Times New Roman" w:hAnsi="Times New Roman"/>
          <w:sz w:val="28"/>
          <w:szCs w:val="28"/>
        </w:rPr>
        <w:t>"</w:t>
      </w:r>
      <w:r w:rsidRPr="004A0DB4">
        <w:rPr>
          <w:rFonts w:ascii="Times New Roman" w:hAnsi="Times New Roman"/>
          <w:sz w:val="28"/>
          <w:szCs w:val="28"/>
        </w:rPr>
        <w:t xml:space="preserve">. Усилия консерваторов, соответственно, нацелены на то, чтобы исподволь подготовить реставрацию традиций и институтов довоенной Японии. С 1967 г. в стране официально празднуется </w:t>
      </w:r>
      <w:r w:rsidR="004A0DB4">
        <w:rPr>
          <w:rFonts w:ascii="Times New Roman" w:hAnsi="Times New Roman"/>
          <w:sz w:val="28"/>
          <w:szCs w:val="28"/>
        </w:rPr>
        <w:t>"</w:t>
      </w:r>
      <w:r w:rsidRPr="004A0DB4">
        <w:rPr>
          <w:rFonts w:ascii="Times New Roman" w:hAnsi="Times New Roman"/>
          <w:sz w:val="28"/>
          <w:szCs w:val="28"/>
        </w:rPr>
        <w:t>День основания империи (Кигэнсэцу)</w:t>
      </w:r>
      <w:r w:rsidR="004A0DB4">
        <w:rPr>
          <w:rFonts w:ascii="Times New Roman" w:hAnsi="Times New Roman"/>
          <w:sz w:val="28"/>
          <w:szCs w:val="28"/>
        </w:rPr>
        <w:t>""</w:t>
      </w:r>
      <w:r w:rsidRPr="004A0DB4">
        <w:rPr>
          <w:rFonts w:ascii="Times New Roman" w:hAnsi="Times New Roman"/>
          <w:sz w:val="28"/>
          <w:szCs w:val="28"/>
        </w:rPr>
        <w:t xml:space="preserve"> </w:t>
      </w:r>
      <w:r w:rsidR="00A0397D" w:rsidRPr="004A0DB4">
        <w:rPr>
          <w:rFonts w:ascii="Times New Roman" w:hAnsi="Times New Roman"/>
          <w:sz w:val="28"/>
          <w:szCs w:val="28"/>
        </w:rPr>
        <w:t>-</w:t>
      </w:r>
      <w:r w:rsidRPr="004A0DB4">
        <w:rPr>
          <w:rFonts w:ascii="Times New Roman" w:hAnsi="Times New Roman"/>
          <w:sz w:val="28"/>
          <w:szCs w:val="28"/>
        </w:rPr>
        <w:t xml:space="preserve"> 11 февраля. Это мифологическая дата: якобы в этот день в 660 г. до н.</w:t>
      </w:r>
      <w:r w:rsidR="00A0397D" w:rsidRPr="004A0DB4">
        <w:rPr>
          <w:rFonts w:ascii="Times New Roman" w:hAnsi="Times New Roman"/>
          <w:sz w:val="28"/>
          <w:szCs w:val="28"/>
        </w:rPr>
        <w:t xml:space="preserve"> </w:t>
      </w:r>
      <w:r w:rsidRPr="004A0DB4">
        <w:rPr>
          <w:rFonts w:ascii="Times New Roman" w:hAnsi="Times New Roman"/>
          <w:sz w:val="28"/>
          <w:szCs w:val="28"/>
        </w:rPr>
        <w:t xml:space="preserve">э. на японскую землю сошел с неба первый легендарный император Дзимму-тэнно, внук богини солнца Аматэрасу-омиками, он основал государство и положил начало императорской династии, правящей Японией доныне. Таким образом, мифы синтоизма снова </w:t>
      </w:r>
      <w:r w:rsidR="004A0DB4">
        <w:rPr>
          <w:rFonts w:ascii="Times New Roman" w:hAnsi="Times New Roman"/>
          <w:sz w:val="28"/>
          <w:szCs w:val="28"/>
        </w:rPr>
        <w:t>"</w:t>
      </w:r>
      <w:r w:rsidRPr="004A0DB4">
        <w:rPr>
          <w:rFonts w:ascii="Times New Roman" w:hAnsi="Times New Roman"/>
          <w:sz w:val="28"/>
          <w:szCs w:val="28"/>
        </w:rPr>
        <w:t>воссоединяются</w:t>
      </w:r>
      <w:r w:rsidR="004A0DB4">
        <w:rPr>
          <w:rFonts w:ascii="Times New Roman" w:hAnsi="Times New Roman"/>
          <w:sz w:val="28"/>
          <w:szCs w:val="28"/>
        </w:rPr>
        <w:t>"</w:t>
      </w:r>
      <w:r w:rsidRPr="004A0DB4">
        <w:rPr>
          <w:rFonts w:ascii="Times New Roman" w:hAnsi="Times New Roman"/>
          <w:sz w:val="28"/>
          <w:szCs w:val="28"/>
        </w:rPr>
        <w:t xml:space="preserve"> с государством.</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Однозначная оценка процессов укрепления института монархии в Японии вряд ли возможна. С одной стороны, подобное продолжение и развитие послевоенного </w:t>
      </w:r>
      <w:r w:rsidR="004A0DB4">
        <w:rPr>
          <w:rFonts w:ascii="Times New Roman" w:hAnsi="Times New Roman"/>
          <w:sz w:val="28"/>
          <w:szCs w:val="28"/>
        </w:rPr>
        <w:t>"</w:t>
      </w:r>
      <w:r w:rsidRPr="004A0DB4">
        <w:rPr>
          <w:rFonts w:ascii="Times New Roman" w:hAnsi="Times New Roman"/>
          <w:sz w:val="28"/>
          <w:szCs w:val="28"/>
        </w:rPr>
        <w:t>обратного курса</w:t>
      </w:r>
      <w:r w:rsidR="004A0DB4">
        <w:rPr>
          <w:rFonts w:ascii="Times New Roman" w:hAnsi="Times New Roman"/>
          <w:sz w:val="28"/>
          <w:szCs w:val="28"/>
        </w:rPr>
        <w:t>"</w:t>
      </w:r>
      <w:r w:rsidRPr="004A0DB4">
        <w:rPr>
          <w:rFonts w:ascii="Times New Roman" w:hAnsi="Times New Roman"/>
          <w:sz w:val="28"/>
          <w:szCs w:val="28"/>
        </w:rPr>
        <w:t xml:space="preserve"> вызывает тягостные воспоминания как в самой Японии, так и в окружающих ее странах о трагическом историческом прошлом. С другой стороны, огульное осуждение всего, что представляет собой монархические традиции Японии, было бы абсурдным: исторический опыт и Европы, и Азии свидетельствует, что на смену разрушенной монархии зачастую приходит не демократия, а анархия, а с ней </w:t>
      </w:r>
      <w:r w:rsidR="00A0397D" w:rsidRPr="004A0DB4">
        <w:rPr>
          <w:rFonts w:ascii="Times New Roman" w:hAnsi="Times New Roman"/>
          <w:sz w:val="28"/>
          <w:szCs w:val="28"/>
        </w:rPr>
        <w:t>-</w:t>
      </w:r>
      <w:r w:rsidRPr="004A0DB4">
        <w:rPr>
          <w:rFonts w:ascii="Times New Roman" w:hAnsi="Times New Roman"/>
          <w:sz w:val="28"/>
          <w:szCs w:val="28"/>
        </w:rPr>
        <w:t xml:space="preserve"> варварство и узурпация власти различными кликами. Пока реабилитация японской монархии происходит только в рамках государственно-идеологических функций, она способна играть роль важного социализирующего фактора современного японского общества.</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Другим узловым пунктом дискуссий по Конституции в Японии является девятая статья. Она образует отдельную главу </w:t>
      </w:r>
      <w:r w:rsidR="004A0DB4">
        <w:rPr>
          <w:rFonts w:ascii="Times New Roman" w:hAnsi="Times New Roman"/>
          <w:sz w:val="28"/>
          <w:szCs w:val="28"/>
        </w:rPr>
        <w:t>"</w:t>
      </w:r>
      <w:r w:rsidRPr="004A0DB4">
        <w:rPr>
          <w:rFonts w:ascii="Times New Roman" w:hAnsi="Times New Roman"/>
          <w:sz w:val="28"/>
          <w:szCs w:val="28"/>
        </w:rPr>
        <w:t>Отказ от войны</w:t>
      </w:r>
      <w:r w:rsidR="004A0DB4">
        <w:rPr>
          <w:rFonts w:ascii="Times New Roman" w:hAnsi="Times New Roman"/>
          <w:sz w:val="28"/>
          <w:szCs w:val="28"/>
        </w:rPr>
        <w:t>"</w:t>
      </w:r>
      <w:r w:rsidRPr="004A0DB4">
        <w:rPr>
          <w:rFonts w:ascii="Times New Roman" w:hAnsi="Times New Roman"/>
          <w:sz w:val="28"/>
          <w:szCs w:val="28"/>
        </w:rPr>
        <w:t>, которая провозглашает, что искренне стремясь к международному миру, основанному на справедливости и порядке, японский народ на вечные времена отказывается от войны как суверенного права нации, а также от угрозы или применения вооруженной силы как средства разрешения международных споров. Для достижения цели, указанной в предыдущем абзаце, никогда впредь не будут создаваться сухопутные, морские и военно-воздушные силы, равно как и другие средства войны. Право на ведение государством войны не признается.</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Очевидно, что Основной закон страны стоит препятствием на пути тех сил, которые хотели бы вернуть вооруженное насилие в арсенал средств внешней политики Японии. Энтузиастами пересмотра Конституции и устранения из нее девятой статьи являются Либеральная партия и Либерально-демократическая партия Японии. В последнее десятилетие они в своей аргументации в пользу ремилитаризации Японии чаще всего ссылаются на опыт международных конфликтов последних лет, инцидент с вторжением северокорейского судна в территориальные воды Японии. Также популярен аргумент, используемый и центристскими партиями, Демократической и Комэйто, о необходимости участия Японии в миротворческих акциях ООН. Им оппонируют Социалистическая и Коммунистическая партии Японии, выступающие за сохранение действующей Конституции.</w:t>
      </w:r>
    </w:p>
    <w:p w:rsidR="004A0DB4" w:rsidRPr="00FD12EF" w:rsidRDefault="004A0DB4" w:rsidP="004A0DB4">
      <w:pPr>
        <w:pStyle w:val="2"/>
        <w:keepNext w:val="0"/>
        <w:keepLines w:val="0"/>
        <w:suppressAutoHyphens/>
        <w:spacing w:before="0" w:line="360" w:lineRule="auto"/>
        <w:ind w:firstLine="709"/>
        <w:jc w:val="both"/>
        <w:rPr>
          <w:b w:val="0"/>
        </w:rPr>
      </w:pPr>
      <w:bookmarkStart w:id="3" w:name="_Toc227555993"/>
    </w:p>
    <w:p w:rsidR="004A4FB8" w:rsidRPr="004A0DB4" w:rsidRDefault="004A4FB8" w:rsidP="004A0DB4">
      <w:pPr>
        <w:pStyle w:val="2"/>
        <w:keepNext w:val="0"/>
        <w:keepLines w:val="0"/>
        <w:suppressAutoHyphens/>
        <w:spacing w:before="0" w:line="360" w:lineRule="auto"/>
        <w:ind w:firstLine="709"/>
        <w:jc w:val="both"/>
        <w:rPr>
          <w:b w:val="0"/>
        </w:rPr>
      </w:pPr>
      <w:r w:rsidRPr="004A0DB4">
        <w:rPr>
          <w:b w:val="0"/>
        </w:rPr>
        <w:t>1.2 Парламент</w:t>
      </w:r>
      <w:bookmarkEnd w:id="3"/>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Парламент состоит из палаты представителей и палаты советников. Обе палаты формируются из депутатов путем всеобщих выборов. Парламент является верховным органом государственной власти и единственным законодательным органом государства. Выражение </w:t>
      </w:r>
      <w:r w:rsidR="004A0DB4">
        <w:rPr>
          <w:rFonts w:ascii="Times New Roman" w:hAnsi="Times New Roman"/>
          <w:sz w:val="28"/>
          <w:szCs w:val="28"/>
        </w:rPr>
        <w:t>"</w:t>
      </w:r>
      <w:r w:rsidRPr="004A0DB4">
        <w:rPr>
          <w:rFonts w:ascii="Times New Roman" w:hAnsi="Times New Roman"/>
          <w:sz w:val="28"/>
          <w:szCs w:val="28"/>
        </w:rPr>
        <w:t>верховный орган</w:t>
      </w:r>
      <w:r w:rsidR="004A0DB4">
        <w:rPr>
          <w:rFonts w:ascii="Times New Roman" w:hAnsi="Times New Roman"/>
          <w:sz w:val="28"/>
          <w:szCs w:val="28"/>
        </w:rPr>
        <w:t>"</w:t>
      </w:r>
      <w:r w:rsidRPr="004A0DB4">
        <w:rPr>
          <w:rFonts w:ascii="Times New Roman" w:hAnsi="Times New Roman"/>
          <w:sz w:val="28"/>
          <w:szCs w:val="28"/>
        </w:rPr>
        <w:t xml:space="preserve"> государственной власти отнюдь не означает, что он обладает господствующими полномочиями над органами исполнительной и судебной властей. В политической системе, этим выражением подчеркивается, что парламент является единственным органом, связанным с народом через выборы. Под выражением </w:t>
      </w:r>
      <w:r w:rsidR="004A0DB4">
        <w:rPr>
          <w:rFonts w:ascii="Times New Roman" w:hAnsi="Times New Roman"/>
          <w:sz w:val="28"/>
          <w:szCs w:val="28"/>
        </w:rPr>
        <w:t>"</w:t>
      </w:r>
      <w:r w:rsidRPr="004A0DB4">
        <w:rPr>
          <w:rFonts w:ascii="Times New Roman" w:hAnsi="Times New Roman"/>
          <w:sz w:val="28"/>
          <w:szCs w:val="28"/>
        </w:rPr>
        <w:t>единственный законодательный орган</w:t>
      </w:r>
      <w:r w:rsidR="004A0DB4">
        <w:rPr>
          <w:rFonts w:ascii="Times New Roman" w:hAnsi="Times New Roman"/>
          <w:sz w:val="28"/>
          <w:szCs w:val="28"/>
        </w:rPr>
        <w:t>"</w:t>
      </w:r>
      <w:r w:rsidRPr="004A0DB4">
        <w:rPr>
          <w:rFonts w:ascii="Times New Roman" w:hAnsi="Times New Roman"/>
          <w:sz w:val="28"/>
          <w:szCs w:val="28"/>
        </w:rPr>
        <w:t xml:space="preserve"> подразумевается, что, в принципе, законодательными полномочиями обладает только парламент и что законы принимаются только решением парламента. Конечно, не допускается принятие законов, противоречащих Конституции. Как исключение </w:t>
      </w:r>
      <w:r w:rsidR="003B7A1D" w:rsidRPr="004A0DB4">
        <w:rPr>
          <w:rFonts w:ascii="Times New Roman" w:hAnsi="Times New Roman"/>
          <w:sz w:val="28"/>
          <w:szCs w:val="28"/>
        </w:rPr>
        <w:t xml:space="preserve">по </w:t>
      </w:r>
      <w:r w:rsidRPr="004A0DB4">
        <w:rPr>
          <w:rFonts w:ascii="Times New Roman" w:hAnsi="Times New Roman"/>
          <w:sz w:val="28"/>
          <w:szCs w:val="28"/>
        </w:rPr>
        <w:t>данному принципу, право принятия правил предоставлено обеим палатам и Верховному суду, а право принимать постановления – муниципалитетам. Исполнительными органами могут устанавливаться только те правила, принятие которых им поручено на основе законов. Палата представителей формируется из 500 депутатов. Из них 300 депутатов выбираются из 300 малых избирательных округов, на которые разделяется вся страна, а остающиеся 200 депутатов – из 11 больших избирательных округов, пропорционально числу голосов, набранных каждой политической партией. Депутаты палаты представителей избираются на 4 года, но они могут быть смещены до истечения срока. Палата советников формируется из 252 депутатов сроком на 6 лет. Из них 100 депутатов выбираются пропорционально числу набранных каждой политической партией голосов, а оставшиеся 152 депутатов – из многомандатных округов, единицами которых являются префектуры. Каждые 3 года переизбирается половина депутатов, и для этой палаты нет роспуска.</w:t>
      </w:r>
    </w:p>
    <w:p w:rsidR="00872667"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Поскольку принята двухпалатная система, бывают случаи, когда мнения в двух палатах расходятся. Поэтому Конституцией определено, что Палата представителей имеет превосходство в принятии решений, как, например, вынесение резолюции по законопроектам, бюджету, или назначение премьер-министра. Основанием для этого считается то, что палата представителей теснее связана с народом. В парламенте имеется несколько вспомогательных органов, которые поддерживают его деятельность. Государственная парламентская библиотека является одним из этих органов, она предоставляет парламенту такие услуги, как оценка законопроекта, экспертиза законодательства, экспертиза правовой системы. Палата советников по замыслу творцов Конституции призвана играть роль стабилизирующего начала, умеряя и нивелируя колебания политического курса в нижней палате. Существо предлагаемых сторонниками реформы парламента преобразований заключается в том, чтобы ограничить прерогативы Палаты советников, перераспределив частично ее правомочия в пользу нижней палаты. В частности, круглый стол по определению будущего облика Палаты советников, действующий при этой палате, внес предложение о двух нововведениях. Первое, предлагается, чтобы законопроекты, отклоненные и возвращенные Палатой советников на доработку в нижнюю палату, при переголосовании в нижней палате принимались бы одобрением большинства не в 2/3 голосов, как предусмотрено ныне, а простым большинством. Второе, предлагается изменить порядок назначения премьер-министра с тем, чтобы его назначение осуществлялось не обеими палатами, как ныне, а исключительно нижней палатой Парламента.</w:t>
      </w:r>
    </w:p>
    <w:p w:rsidR="004A0DB4" w:rsidRPr="00FD12EF" w:rsidRDefault="004A0DB4" w:rsidP="004A0DB4">
      <w:pPr>
        <w:pStyle w:val="2"/>
        <w:keepNext w:val="0"/>
        <w:keepLines w:val="0"/>
        <w:suppressAutoHyphens/>
        <w:spacing w:before="0" w:line="360" w:lineRule="auto"/>
        <w:ind w:firstLine="709"/>
        <w:jc w:val="both"/>
        <w:rPr>
          <w:b w:val="0"/>
        </w:rPr>
      </w:pPr>
      <w:bookmarkStart w:id="4" w:name="_Toc227555994"/>
    </w:p>
    <w:p w:rsidR="004A4FB8" w:rsidRPr="004A0DB4" w:rsidRDefault="004A4FB8" w:rsidP="004A0DB4">
      <w:pPr>
        <w:pStyle w:val="2"/>
        <w:keepNext w:val="0"/>
        <w:keepLines w:val="0"/>
        <w:suppressAutoHyphens/>
        <w:spacing w:before="0" w:line="360" w:lineRule="auto"/>
        <w:ind w:firstLine="709"/>
        <w:jc w:val="both"/>
        <w:rPr>
          <w:b w:val="0"/>
        </w:rPr>
      </w:pPr>
      <w:r w:rsidRPr="004A0DB4">
        <w:rPr>
          <w:b w:val="0"/>
        </w:rPr>
        <w:t>1.3 Порядок избрания премьер-министра</w:t>
      </w:r>
      <w:bookmarkEnd w:id="4"/>
    </w:p>
    <w:p w:rsidR="004A4FB8" w:rsidRPr="004A0DB4" w:rsidRDefault="004A4FB8" w:rsidP="004A0DB4">
      <w:pPr>
        <w:suppressAutoHyphens/>
        <w:spacing w:after="0" w:line="360" w:lineRule="auto"/>
        <w:ind w:firstLine="709"/>
        <w:jc w:val="both"/>
        <w:rPr>
          <w:rFonts w:ascii="Times New Roman" w:hAnsi="Times New Roman"/>
          <w:sz w:val="28"/>
        </w:rPr>
      </w:pPr>
    </w:p>
    <w:p w:rsidR="00872667"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Сходные тенденции просматриваются и в вопросе о порядке избрания премьер-министра страны </w:t>
      </w:r>
      <w:r w:rsidR="00872667" w:rsidRPr="004A0DB4">
        <w:rPr>
          <w:rFonts w:ascii="Times New Roman" w:hAnsi="Times New Roman"/>
          <w:sz w:val="28"/>
          <w:szCs w:val="28"/>
        </w:rPr>
        <w:t>–</w:t>
      </w:r>
      <w:r w:rsidRPr="004A0DB4">
        <w:rPr>
          <w:rFonts w:ascii="Times New Roman" w:hAnsi="Times New Roman"/>
          <w:sz w:val="28"/>
          <w:szCs w:val="28"/>
        </w:rPr>
        <w:t xml:space="preserve"> это еще одна тема конституционных дебатов. Согласно Конституции 1947 г.</w:t>
      </w:r>
      <w:r w:rsidR="00872667" w:rsidRPr="004A0DB4">
        <w:rPr>
          <w:rFonts w:ascii="Times New Roman" w:hAnsi="Times New Roman"/>
          <w:sz w:val="28"/>
          <w:szCs w:val="28"/>
        </w:rPr>
        <w:t>,</w:t>
      </w:r>
      <w:r w:rsidRPr="004A0DB4">
        <w:rPr>
          <w:rFonts w:ascii="Times New Roman" w:hAnsi="Times New Roman"/>
          <w:sz w:val="28"/>
          <w:szCs w:val="28"/>
        </w:rPr>
        <w:t xml:space="preserve"> демократически избираемый двухпалатный Парламент выдвигает из своих рядов премьер-министра, который формирует Кабинет. Большинство министров также должны быть назначены из числа депутатов Парламента. Кабинет несет ответственность перед Парламентом. Если нижняя палата парламента выносит вотум недоверия Кабинету, то либо сама палата подвергается роспуску, либо Кабинет уходит в отставку.</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Сегодня в Японии звучат предложения ввести порядок избрания премьер-министра посредством всеобщих выборов, а заодно расширить полномочия премьер-министра. Подобные предложения трудно считать последовательно демократическими: они не лишены двусмысленности. Демократические права граждан должны быть уравновешены их ответственностью, а также быть увязаны со способностью граждан принимать компетентные решения, т.</w:t>
      </w:r>
      <w:r w:rsidR="00872667" w:rsidRPr="004A0DB4">
        <w:rPr>
          <w:rFonts w:ascii="Times New Roman" w:hAnsi="Times New Roman"/>
          <w:sz w:val="28"/>
          <w:szCs w:val="28"/>
        </w:rPr>
        <w:t xml:space="preserve"> </w:t>
      </w:r>
      <w:r w:rsidRPr="004A0DB4">
        <w:rPr>
          <w:rFonts w:ascii="Times New Roman" w:hAnsi="Times New Roman"/>
          <w:sz w:val="28"/>
          <w:szCs w:val="28"/>
        </w:rPr>
        <w:t xml:space="preserve">е. их правовой дееспособностью в самом высоком смысле слова. Предлагаемое в Японии нововведение, на первый взгляд, </w:t>
      </w:r>
      <w:r w:rsidR="00872667" w:rsidRPr="004A0DB4">
        <w:rPr>
          <w:rFonts w:ascii="Times New Roman" w:hAnsi="Times New Roman"/>
          <w:sz w:val="28"/>
          <w:szCs w:val="28"/>
        </w:rPr>
        <w:t>-</w:t>
      </w:r>
      <w:r w:rsidRPr="004A0DB4">
        <w:rPr>
          <w:rFonts w:ascii="Times New Roman" w:hAnsi="Times New Roman"/>
          <w:sz w:val="28"/>
          <w:szCs w:val="28"/>
        </w:rPr>
        <w:t xml:space="preserve"> широкая и непосредственная демократия </w:t>
      </w:r>
      <w:r w:rsidR="00872667" w:rsidRPr="004A0DB4">
        <w:rPr>
          <w:rFonts w:ascii="Times New Roman" w:hAnsi="Times New Roman"/>
          <w:sz w:val="28"/>
          <w:szCs w:val="28"/>
        </w:rPr>
        <w:t>-</w:t>
      </w:r>
      <w:r w:rsidRPr="004A0DB4">
        <w:rPr>
          <w:rFonts w:ascii="Times New Roman" w:hAnsi="Times New Roman"/>
          <w:sz w:val="28"/>
          <w:szCs w:val="28"/>
        </w:rPr>
        <w:t xml:space="preserve"> может иметь следствием ослабление контроля </w:t>
      </w:r>
      <w:r w:rsidR="00872667" w:rsidRPr="004A0DB4">
        <w:rPr>
          <w:rFonts w:ascii="Times New Roman" w:hAnsi="Times New Roman"/>
          <w:sz w:val="28"/>
          <w:szCs w:val="28"/>
        </w:rPr>
        <w:t>над</w:t>
      </w:r>
      <w:r w:rsidRPr="004A0DB4">
        <w:rPr>
          <w:rFonts w:ascii="Times New Roman" w:hAnsi="Times New Roman"/>
          <w:sz w:val="28"/>
          <w:szCs w:val="28"/>
        </w:rPr>
        <w:t xml:space="preserve"> исполнительной властью со стороны политических партий, профсоюзов, массовых организаций, т.</w:t>
      </w:r>
      <w:r w:rsidR="00872667" w:rsidRPr="004A0DB4">
        <w:rPr>
          <w:rFonts w:ascii="Times New Roman" w:hAnsi="Times New Roman"/>
          <w:sz w:val="28"/>
          <w:szCs w:val="28"/>
        </w:rPr>
        <w:t xml:space="preserve"> </w:t>
      </w:r>
      <w:r w:rsidRPr="004A0DB4">
        <w:rPr>
          <w:rFonts w:ascii="Times New Roman" w:hAnsi="Times New Roman"/>
          <w:sz w:val="28"/>
          <w:szCs w:val="28"/>
        </w:rPr>
        <w:t>е. кадров профессиональных политиков, и, наоборот, расширит возможности манипуляции массовым сознанием со стороны финансовых и масс-медийных магнатов. В целом общество может получить в результате подобной реформы административную власть более далекую от интересов граждан, чем сегодня.</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Таким образом, в правовой и социально-политической жизни современной Японии обнаруживается глубоко парадоксальное явление: процветающая страна с высокоразвитой рыночной экономикой и устоявшейся либерально-демократической системой общества и государства, находящаяся в зените своего процветания, ставит в повестку дня формирование более традицио</w:t>
      </w:r>
      <w:r w:rsidR="00872667" w:rsidRPr="004A0DB4">
        <w:rPr>
          <w:rFonts w:ascii="Times New Roman" w:hAnsi="Times New Roman"/>
          <w:sz w:val="28"/>
          <w:szCs w:val="28"/>
        </w:rPr>
        <w:t>нной, авторитарной общественно-</w:t>
      </w:r>
      <w:r w:rsidRPr="004A0DB4">
        <w:rPr>
          <w:rFonts w:ascii="Times New Roman" w:hAnsi="Times New Roman"/>
          <w:sz w:val="28"/>
          <w:szCs w:val="28"/>
        </w:rPr>
        <w:t>политической системы. Анализ данного феномена необходим, чтобы объективно оценить глубину и силу этой тенденции, ее перспективы на будущее.</w:t>
      </w:r>
    </w:p>
    <w:p w:rsidR="004A0DB4" w:rsidRPr="00FD12EF" w:rsidRDefault="004A0DB4" w:rsidP="004A0DB4">
      <w:pPr>
        <w:pStyle w:val="2"/>
        <w:keepNext w:val="0"/>
        <w:keepLines w:val="0"/>
        <w:suppressAutoHyphens/>
        <w:spacing w:before="0" w:line="360" w:lineRule="auto"/>
        <w:ind w:firstLine="709"/>
        <w:jc w:val="both"/>
        <w:rPr>
          <w:b w:val="0"/>
        </w:rPr>
      </w:pPr>
      <w:bookmarkStart w:id="5" w:name="_Toc227555995"/>
    </w:p>
    <w:p w:rsidR="004A4FB8" w:rsidRPr="004A0DB4" w:rsidRDefault="004A4FB8" w:rsidP="004A0DB4">
      <w:pPr>
        <w:pStyle w:val="2"/>
        <w:keepNext w:val="0"/>
        <w:keepLines w:val="0"/>
        <w:suppressAutoHyphens/>
        <w:spacing w:before="0" w:line="360" w:lineRule="auto"/>
        <w:ind w:firstLine="709"/>
        <w:jc w:val="both"/>
        <w:rPr>
          <w:b w:val="0"/>
        </w:rPr>
      </w:pPr>
      <w:r w:rsidRPr="004A0DB4">
        <w:rPr>
          <w:b w:val="0"/>
        </w:rPr>
        <w:t>1.4 Основные нормативно-правовые акты</w:t>
      </w:r>
      <w:bookmarkEnd w:id="5"/>
    </w:p>
    <w:p w:rsidR="004A4FB8" w:rsidRPr="004A0DB4" w:rsidRDefault="004A4FB8" w:rsidP="004A0DB4">
      <w:pPr>
        <w:suppressAutoHyphens/>
        <w:spacing w:after="0" w:line="360" w:lineRule="auto"/>
        <w:ind w:firstLine="709"/>
        <w:jc w:val="both"/>
        <w:rPr>
          <w:rFonts w:ascii="Times New Roman" w:hAnsi="Times New Roman"/>
          <w:sz w:val="28"/>
        </w:rPr>
      </w:pP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Правовая система Японии в целом характеризуется гражданским, демократическим характером, она смогла обеспечить прогрессивное развитие страны в послевоенный период, в настоящее время она совершенствуется чтобы идти в ногу с переменами в обществе и мире.</w:t>
      </w:r>
      <w:r w:rsidR="00872667" w:rsidRPr="004A0DB4">
        <w:rPr>
          <w:rFonts w:ascii="Times New Roman" w:hAnsi="Times New Roman"/>
          <w:sz w:val="28"/>
          <w:szCs w:val="28"/>
        </w:rPr>
        <w:t xml:space="preserve"> </w:t>
      </w:r>
      <w:r w:rsidRPr="004A0DB4">
        <w:rPr>
          <w:rFonts w:ascii="Times New Roman" w:hAnsi="Times New Roman"/>
          <w:sz w:val="28"/>
          <w:szCs w:val="28"/>
        </w:rPr>
        <w:t>Гражданские правоотношения, семейные и имущественные, регулируются на основе Гражданского кодекса, принятого в 1898 г</w:t>
      </w:r>
      <w:r w:rsidR="00872667" w:rsidRPr="004A0DB4">
        <w:rPr>
          <w:rFonts w:ascii="Times New Roman" w:hAnsi="Times New Roman"/>
          <w:sz w:val="28"/>
          <w:szCs w:val="28"/>
        </w:rPr>
        <w:t>оду</w:t>
      </w:r>
      <w:r w:rsidRPr="004A0DB4">
        <w:rPr>
          <w:rFonts w:ascii="Times New Roman" w:hAnsi="Times New Roman"/>
          <w:sz w:val="28"/>
          <w:szCs w:val="28"/>
        </w:rPr>
        <w:t xml:space="preserve"> и существенно ревизованного в 1947 г., ряда </w:t>
      </w:r>
      <w:r w:rsidR="004A0DB4">
        <w:rPr>
          <w:rFonts w:ascii="Times New Roman" w:hAnsi="Times New Roman"/>
          <w:sz w:val="28"/>
          <w:szCs w:val="28"/>
        </w:rPr>
        <w:t>"</w:t>
      </w:r>
      <w:r w:rsidRPr="004A0DB4">
        <w:rPr>
          <w:rFonts w:ascii="Times New Roman" w:hAnsi="Times New Roman"/>
          <w:sz w:val="28"/>
          <w:szCs w:val="28"/>
        </w:rPr>
        <w:t>специальных законов</w:t>
      </w:r>
      <w:r w:rsidR="004A0DB4">
        <w:rPr>
          <w:rFonts w:ascii="Times New Roman" w:hAnsi="Times New Roman"/>
          <w:sz w:val="28"/>
          <w:szCs w:val="28"/>
        </w:rPr>
        <w:t>"</w:t>
      </w:r>
      <w:r w:rsidRPr="004A0DB4">
        <w:rPr>
          <w:rFonts w:ascii="Times New Roman" w:hAnsi="Times New Roman"/>
          <w:sz w:val="28"/>
          <w:szCs w:val="28"/>
        </w:rPr>
        <w:t>, а также обновлённого гражданско-процессуального кодекса, принятого в 1996 г</w:t>
      </w:r>
      <w:r w:rsidR="00872667" w:rsidRPr="004A0DB4">
        <w:rPr>
          <w:rFonts w:ascii="Times New Roman" w:hAnsi="Times New Roman"/>
          <w:sz w:val="28"/>
          <w:szCs w:val="28"/>
        </w:rPr>
        <w:t>оду</w:t>
      </w:r>
      <w:r w:rsidRPr="004A0DB4">
        <w:rPr>
          <w:rFonts w:ascii="Times New Roman" w:hAnsi="Times New Roman"/>
          <w:sz w:val="28"/>
          <w:szCs w:val="28"/>
        </w:rPr>
        <w:t xml:space="preserve"> и вступившего в действие </w:t>
      </w:r>
      <w:r w:rsidR="00872667" w:rsidRPr="004A0DB4">
        <w:rPr>
          <w:rFonts w:ascii="Times New Roman" w:hAnsi="Times New Roman"/>
          <w:sz w:val="28"/>
          <w:szCs w:val="28"/>
        </w:rPr>
        <w:t>в</w:t>
      </w:r>
      <w:r w:rsidRPr="004A0DB4">
        <w:rPr>
          <w:rFonts w:ascii="Times New Roman" w:hAnsi="Times New Roman"/>
          <w:sz w:val="28"/>
          <w:szCs w:val="28"/>
        </w:rPr>
        <w:t xml:space="preserve"> 1998 г. По мнению некоторых учёных, в Японии ещё недостаточно развито обобщение норм регулирования экономических отношений. Новый процессуальный кодекс должен значительно ускорить судебное рассмотрение гражданских дел.</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Торговый кодекс Японии действует с 1889 года, он неоднократно пересматривался и дополнялся </w:t>
      </w:r>
      <w:r w:rsidR="004A0DB4">
        <w:rPr>
          <w:rFonts w:ascii="Times New Roman" w:hAnsi="Times New Roman"/>
          <w:sz w:val="28"/>
          <w:szCs w:val="28"/>
        </w:rPr>
        <w:t>"</w:t>
      </w:r>
      <w:r w:rsidRPr="004A0DB4">
        <w:rPr>
          <w:rFonts w:ascii="Times New Roman" w:hAnsi="Times New Roman"/>
          <w:sz w:val="28"/>
          <w:szCs w:val="28"/>
        </w:rPr>
        <w:t>специальными законами</w:t>
      </w:r>
      <w:r w:rsidR="004A0DB4">
        <w:rPr>
          <w:rFonts w:ascii="Times New Roman" w:hAnsi="Times New Roman"/>
          <w:sz w:val="28"/>
          <w:szCs w:val="28"/>
        </w:rPr>
        <w:t>"</w:t>
      </w:r>
      <w:r w:rsidRPr="004A0DB4">
        <w:rPr>
          <w:rFonts w:ascii="Times New Roman" w:hAnsi="Times New Roman"/>
          <w:sz w:val="28"/>
          <w:szCs w:val="28"/>
        </w:rPr>
        <w:t>, поскольку сферы бизнеса постоянно обновляются и расширяются.</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Единого кодекса законов о труде в стране не существует, регулирование трудовых отношений, коллективных и индивидуальных, основывается на множестве законов. В Японии сравнительно развита система социального обеспечения - пенсионного, здравоохранения, благосостояния.</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Действующий Уголовный кодекс вступил в силу в 1908 году, многократно ревизовался. Некоторые преступления предусмотрены не УК, а </w:t>
      </w:r>
      <w:r w:rsidR="004A0DB4">
        <w:rPr>
          <w:rFonts w:ascii="Times New Roman" w:hAnsi="Times New Roman"/>
          <w:sz w:val="28"/>
          <w:szCs w:val="28"/>
        </w:rPr>
        <w:t>"</w:t>
      </w:r>
      <w:r w:rsidRPr="004A0DB4">
        <w:rPr>
          <w:rFonts w:ascii="Times New Roman" w:hAnsi="Times New Roman"/>
          <w:sz w:val="28"/>
          <w:szCs w:val="28"/>
        </w:rPr>
        <w:t>специальными законами</w:t>
      </w:r>
      <w:r w:rsidR="004A0DB4">
        <w:rPr>
          <w:rFonts w:ascii="Times New Roman" w:hAnsi="Times New Roman"/>
          <w:sz w:val="28"/>
          <w:szCs w:val="28"/>
        </w:rPr>
        <w:t>"</w:t>
      </w:r>
      <w:r w:rsidR="00872667" w:rsidRPr="004A0DB4">
        <w:rPr>
          <w:rFonts w:ascii="Times New Roman" w:hAnsi="Times New Roman"/>
          <w:sz w:val="28"/>
          <w:szCs w:val="28"/>
        </w:rPr>
        <w:t xml:space="preserve"> (их около 30), а также</w:t>
      </w:r>
      <w:r w:rsidRPr="004A0DB4">
        <w:rPr>
          <w:rFonts w:ascii="Times New Roman" w:hAnsi="Times New Roman"/>
          <w:sz w:val="28"/>
          <w:szCs w:val="28"/>
        </w:rPr>
        <w:t xml:space="preserve"> уголовно-правовыми нормами неуголовного законодательства и нормативными актами местного значения. По уровню преступности Япония считается одной из самых благополучных стран мира.</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Уголовно-процессуальное законодательство отличается широким применением непринудительных мер на стадии расследования. Однако</w:t>
      </w:r>
      <w:r w:rsidR="00DE6395" w:rsidRPr="004A0DB4">
        <w:rPr>
          <w:rFonts w:ascii="Times New Roman" w:hAnsi="Times New Roman"/>
          <w:sz w:val="28"/>
          <w:szCs w:val="28"/>
        </w:rPr>
        <w:t xml:space="preserve"> </w:t>
      </w:r>
      <w:r w:rsidRPr="004A0DB4">
        <w:rPr>
          <w:rFonts w:ascii="Times New Roman" w:hAnsi="Times New Roman"/>
          <w:sz w:val="28"/>
          <w:szCs w:val="28"/>
        </w:rPr>
        <w:t>судебное разбирательство в стране характеризуется затяжным характером.</w:t>
      </w:r>
    </w:p>
    <w:p w:rsidR="004A4FB8" w:rsidRPr="004A0DB4" w:rsidRDefault="004A4FB8" w:rsidP="004A0DB4">
      <w:pPr>
        <w:suppressAutoHyphens/>
        <w:spacing w:after="0" w:line="360" w:lineRule="auto"/>
        <w:ind w:firstLine="709"/>
        <w:jc w:val="both"/>
        <w:rPr>
          <w:rFonts w:ascii="Times New Roman" w:hAnsi="Times New Roman"/>
          <w:sz w:val="28"/>
          <w:szCs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6" w:name="_Toc227555996"/>
      <w:r w:rsidRPr="004A0DB4">
        <w:rPr>
          <w:b w:val="0"/>
          <w:bCs w:val="0"/>
        </w:rPr>
        <w:br w:type="page"/>
      </w:r>
      <w:r w:rsidR="004A4FB8" w:rsidRPr="004A0DB4">
        <w:rPr>
          <w:b w:val="0"/>
        </w:rPr>
        <w:t>ГЛАВА 2. ИСПОЛНИТЕЛЬНАЯ ВЛАСТЬ</w:t>
      </w:r>
      <w:bookmarkEnd w:id="6"/>
    </w:p>
    <w:p w:rsidR="00541177" w:rsidRPr="004A0DB4" w:rsidRDefault="00541177" w:rsidP="004A0DB4">
      <w:pPr>
        <w:suppressAutoHyphens/>
        <w:spacing w:after="0" w:line="360" w:lineRule="auto"/>
        <w:ind w:firstLine="709"/>
        <w:jc w:val="both"/>
        <w:rPr>
          <w:rFonts w:ascii="Times New Roman" w:hAnsi="Times New Roman"/>
          <w:sz w:val="28"/>
        </w:rPr>
      </w:pPr>
    </w:p>
    <w:p w:rsidR="004A4FB8" w:rsidRPr="004A0DB4" w:rsidRDefault="004A4FB8" w:rsidP="004A0DB4">
      <w:pPr>
        <w:pStyle w:val="2"/>
        <w:keepNext w:val="0"/>
        <w:keepLines w:val="0"/>
        <w:suppressAutoHyphens/>
        <w:spacing w:before="0" w:line="360" w:lineRule="auto"/>
        <w:ind w:firstLine="709"/>
        <w:jc w:val="both"/>
        <w:rPr>
          <w:b w:val="0"/>
        </w:rPr>
      </w:pPr>
      <w:bookmarkStart w:id="7" w:name="_Toc227555997"/>
      <w:r w:rsidRPr="004A0DB4">
        <w:rPr>
          <w:b w:val="0"/>
        </w:rPr>
        <w:t>2.1 Масштабы местного самоуправления</w:t>
      </w:r>
      <w:bookmarkEnd w:id="7"/>
    </w:p>
    <w:p w:rsidR="004A4FB8" w:rsidRPr="004A0DB4" w:rsidRDefault="004A4FB8" w:rsidP="004A0DB4">
      <w:pPr>
        <w:suppressAutoHyphens/>
        <w:spacing w:after="0" w:line="360" w:lineRule="auto"/>
        <w:ind w:firstLine="709"/>
        <w:jc w:val="both"/>
        <w:rPr>
          <w:rFonts w:ascii="Times New Roman" w:hAnsi="Times New Roman"/>
          <w:sz w:val="28"/>
        </w:rPr>
      </w:pPr>
    </w:p>
    <w:p w:rsidR="008B4DCC"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 числе возможных направлений преобразований будет обсуждаться и реформа административно-территориального деления страны: пресса сообщает о возможном введении деления страны на области и провинции. Содержание реформы пока не раскрывается. Однако, следуя логике предполагаемых новшеств в других сферах, можно высказать предположение, что речь идет о новом определении компетенции органов местного самоуправления, о наращивании административного ресурса центральной власти.</w:t>
      </w:r>
      <w:r w:rsidR="008B4DCC" w:rsidRPr="004A0DB4">
        <w:rPr>
          <w:rFonts w:ascii="Times New Roman" w:hAnsi="Times New Roman"/>
          <w:sz w:val="28"/>
          <w:szCs w:val="28"/>
        </w:rPr>
        <w:t xml:space="preserve"> </w:t>
      </w:r>
      <w:r w:rsidRPr="004A0DB4">
        <w:rPr>
          <w:rFonts w:ascii="Times New Roman" w:hAnsi="Times New Roman"/>
          <w:sz w:val="28"/>
          <w:szCs w:val="28"/>
        </w:rPr>
        <w:t>Исполнительная власть в стране принадлежит кабинету министров, который несет коллективную ответственность перед парламентом. Местное самоуправление осуществляется в широких масштабах. В Японии существует строгая иерархия исполнительной власти. Министры и госминистры вместе составляют кабинет министров, который отвечает за развитие и воплощение в жизнь национальной политики, исполнение законов и конституции, р</w:t>
      </w:r>
      <w:r w:rsidR="00F344FD" w:rsidRPr="004A0DB4">
        <w:rPr>
          <w:rFonts w:ascii="Times New Roman" w:hAnsi="Times New Roman"/>
          <w:sz w:val="28"/>
          <w:szCs w:val="28"/>
        </w:rPr>
        <w:t>ешения по внешней политике. Так</w:t>
      </w:r>
      <w:r w:rsidRPr="004A0DB4">
        <w:rPr>
          <w:rFonts w:ascii="Times New Roman" w:hAnsi="Times New Roman"/>
          <w:sz w:val="28"/>
          <w:szCs w:val="28"/>
        </w:rPr>
        <w:t xml:space="preserve">же они возглавляют всевозможные службы. Важнейшие нормы функционирования исполнительной власти содержатся, помимо Конституции, в Законе о Кабинете, Законе об административной организации страны, Законе о государственных должностных лицах. Осуществляемая ныне крупномасштабная административная реформа призвана дать мощный импульс развитию страны в </w:t>
      </w:r>
      <w:r w:rsidR="00F344FD" w:rsidRPr="004A0DB4">
        <w:rPr>
          <w:rFonts w:ascii="Times New Roman" w:hAnsi="Times New Roman"/>
          <w:sz w:val="28"/>
          <w:szCs w:val="28"/>
          <w:lang w:val="en-US"/>
        </w:rPr>
        <w:t>XXI</w:t>
      </w:r>
      <w:r w:rsidRPr="004A0DB4">
        <w:rPr>
          <w:rFonts w:ascii="Times New Roman" w:hAnsi="Times New Roman"/>
          <w:sz w:val="28"/>
          <w:szCs w:val="28"/>
        </w:rPr>
        <w:t xml:space="preserve"> веке. Попасть на работу в различные управления и министерства можно после прохождения определенных экзаменов.</w:t>
      </w:r>
    </w:p>
    <w:p w:rsidR="004A0DB4" w:rsidRPr="00FD12EF" w:rsidRDefault="004A0DB4" w:rsidP="004A0DB4">
      <w:pPr>
        <w:pStyle w:val="2"/>
        <w:keepNext w:val="0"/>
        <w:keepLines w:val="0"/>
        <w:suppressAutoHyphens/>
        <w:spacing w:before="0" w:line="360" w:lineRule="auto"/>
        <w:ind w:firstLine="709"/>
        <w:jc w:val="both"/>
        <w:rPr>
          <w:b w:val="0"/>
        </w:rPr>
      </w:pPr>
      <w:bookmarkStart w:id="8" w:name="_Toc227555998"/>
    </w:p>
    <w:p w:rsidR="004A4FB8" w:rsidRPr="004A0DB4" w:rsidRDefault="004A0DB4" w:rsidP="004A0DB4">
      <w:pPr>
        <w:pStyle w:val="2"/>
        <w:keepNext w:val="0"/>
        <w:keepLines w:val="0"/>
        <w:suppressAutoHyphens/>
        <w:spacing w:before="0" w:line="360" w:lineRule="auto"/>
        <w:ind w:firstLine="709"/>
        <w:jc w:val="both"/>
        <w:rPr>
          <w:b w:val="0"/>
        </w:rPr>
      </w:pPr>
      <w:r>
        <w:rPr>
          <w:b w:val="0"/>
        </w:rPr>
        <w:br w:type="page"/>
      </w:r>
      <w:r w:rsidR="004A4FB8" w:rsidRPr="004A0DB4">
        <w:rPr>
          <w:b w:val="0"/>
        </w:rPr>
        <w:t>2.2 Кабинет министров</w:t>
      </w:r>
      <w:bookmarkEnd w:id="8"/>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Исполнительная власть принадлежит кабинету министров. Как было сказано выше, премьер-министр выдвигается парламентом. В течение продолжительного времени премьер-министром назначался лидер политической партии, имевшей парламентское большинство, но в 1993 году, несколькими политическими партиями впервые был создан каолиционный кабинет. Кабинет министров несет коллективную ответственность перед парламентом. Кабинет формируется из государственных министров и возглавляется премьер-министром. Премьер-министр и другие министры должны быть гражданскими лицами. Термин </w:t>
      </w:r>
      <w:r w:rsidR="004A0DB4">
        <w:rPr>
          <w:rFonts w:ascii="Times New Roman" w:hAnsi="Times New Roman"/>
          <w:sz w:val="28"/>
          <w:szCs w:val="28"/>
        </w:rPr>
        <w:t>"</w:t>
      </w:r>
      <w:r w:rsidRPr="004A0DB4">
        <w:rPr>
          <w:rFonts w:ascii="Times New Roman" w:hAnsi="Times New Roman"/>
          <w:sz w:val="28"/>
          <w:szCs w:val="28"/>
        </w:rPr>
        <w:t>гражданское лицо</w:t>
      </w:r>
      <w:r w:rsidR="004A0DB4">
        <w:rPr>
          <w:rFonts w:ascii="Times New Roman" w:hAnsi="Times New Roman"/>
          <w:sz w:val="28"/>
          <w:szCs w:val="28"/>
        </w:rPr>
        <w:t>"</w:t>
      </w:r>
      <w:r w:rsidRPr="004A0DB4">
        <w:rPr>
          <w:rFonts w:ascii="Times New Roman" w:hAnsi="Times New Roman"/>
          <w:sz w:val="28"/>
          <w:szCs w:val="28"/>
        </w:rPr>
        <w:t xml:space="preserve"> предполагает, что это лицо, не бывшее в прошлом профессиональным военным или носителем милитаристской идеологии, и не состоящее на службе в силах самообороны.</w:t>
      </w:r>
      <w:r w:rsidR="004A0DB4">
        <w:rPr>
          <w:rFonts w:ascii="Times New Roman" w:hAnsi="Times New Roman"/>
          <w:sz w:val="28"/>
          <w:szCs w:val="28"/>
        </w:rPr>
        <w:t xml:space="preserve"> </w:t>
      </w:r>
      <w:r w:rsidRPr="004A0DB4">
        <w:rPr>
          <w:rFonts w:ascii="Times New Roman" w:hAnsi="Times New Roman"/>
          <w:sz w:val="28"/>
          <w:szCs w:val="28"/>
        </w:rPr>
        <w:t xml:space="preserve">Кабинет министров является коллегиальным органом. Поэтому решения принимаются единодушно на совещании, называемом </w:t>
      </w:r>
      <w:r w:rsidR="004A0DB4">
        <w:rPr>
          <w:rFonts w:ascii="Times New Roman" w:hAnsi="Times New Roman"/>
          <w:sz w:val="28"/>
          <w:szCs w:val="28"/>
        </w:rPr>
        <w:t>"</w:t>
      </w:r>
      <w:r w:rsidRPr="004A0DB4">
        <w:rPr>
          <w:rFonts w:ascii="Times New Roman" w:hAnsi="Times New Roman"/>
          <w:sz w:val="28"/>
          <w:szCs w:val="28"/>
        </w:rPr>
        <w:t>заседанием кабинета</w:t>
      </w:r>
      <w:r w:rsidR="004A0DB4">
        <w:rPr>
          <w:rFonts w:ascii="Times New Roman" w:hAnsi="Times New Roman"/>
          <w:sz w:val="28"/>
          <w:szCs w:val="28"/>
        </w:rPr>
        <w:t>"</w:t>
      </w:r>
      <w:r w:rsidRPr="004A0DB4">
        <w:rPr>
          <w:rFonts w:ascii="Times New Roman" w:hAnsi="Times New Roman"/>
          <w:sz w:val="28"/>
          <w:szCs w:val="28"/>
        </w:rPr>
        <w:t>. Единодушное принятие решений обосновывает солидарную ответственность кабинета министров перед парламентом. Присутствие возражающего министра означает разобщенность кабинета, и это может стать поводом для привлечения к ответственности перед парламентом Заседания кабинета министров проводятся в закрытом порядке. Имеются регулярные заседания, проводимые 2 раза в неделю, чрезвычайные заседания и заседания с обходом, где решения принимаются без совещания, а в результате опроса каждого министра. Кабинет министров выполняет нижеследующие функции: общее ведение государственных дел (исполнение общих административных дел); добросовестное проведение в жизнь законов и скоординированное выполнение государственных дел; проведение внешней политики; заключение международных договоров; организация и руководство государственной службой (исполнение формальностей связанных с государственными служащими); составление бюджета и представление его парламенту; принятие постановлений (издание правительственных указов); принятие решении об амнистиях; предоставление советов императору и одобрение его действий, относящихся к делам государства; выдвижение председателя Верховного суда и назначение других судей; роспуск палаты председателей.</w:t>
      </w:r>
      <w:r w:rsidR="0031585A" w:rsidRPr="004A0DB4">
        <w:rPr>
          <w:rFonts w:ascii="Times New Roman" w:hAnsi="Times New Roman"/>
          <w:sz w:val="28"/>
          <w:szCs w:val="28"/>
        </w:rPr>
        <w:t xml:space="preserve"> </w:t>
      </w:r>
      <w:r w:rsidRPr="004A0DB4">
        <w:rPr>
          <w:rFonts w:ascii="Times New Roman" w:hAnsi="Times New Roman"/>
          <w:sz w:val="28"/>
          <w:szCs w:val="28"/>
        </w:rPr>
        <w:t>Премьер-министр, как глава кабинета министров, может назначать министров, смещать их по своему усмотрению, а также обладает правом согласия на привлечение министров к судебной ответственности. Помимо этого, премьер-министр обладает правом представительства кабинета и правом контроля административных органов, т.е. ему поручены широкие полномочия с целью обеспечения сплоченности кабинета.</w:t>
      </w:r>
    </w:p>
    <w:p w:rsidR="004A0DB4" w:rsidRPr="00FD12EF" w:rsidRDefault="004A0DB4" w:rsidP="004A0DB4">
      <w:pPr>
        <w:pStyle w:val="2"/>
        <w:keepNext w:val="0"/>
        <w:keepLines w:val="0"/>
        <w:suppressAutoHyphens/>
        <w:spacing w:before="0" w:line="360" w:lineRule="auto"/>
        <w:ind w:firstLine="709"/>
        <w:jc w:val="both"/>
        <w:rPr>
          <w:b w:val="0"/>
        </w:rPr>
      </w:pPr>
      <w:bookmarkStart w:id="9" w:name="_Toc227555999"/>
    </w:p>
    <w:p w:rsidR="004A4FB8" w:rsidRPr="004A0DB4" w:rsidRDefault="004A4FB8" w:rsidP="004A0DB4">
      <w:pPr>
        <w:pStyle w:val="2"/>
        <w:keepNext w:val="0"/>
        <w:keepLines w:val="0"/>
        <w:suppressAutoHyphens/>
        <w:spacing w:before="0" w:line="360" w:lineRule="auto"/>
        <w:ind w:firstLine="709"/>
        <w:jc w:val="both"/>
        <w:rPr>
          <w:b w:val="0"/>
        </w:rPr>
      </w:pPr>
      <w:r w:rsidRPr="004A0DB4">
        <w:rPr>
          <w:b w:val="0"/>
        </w:rPr>
        <w:t>2.3 Вспомогательные органы</w:t>
      </w:r>
      <w:bookmarkEnd w:id="9"/>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При кабинете министров имеются секретариат, юридическое управление, государственная палата по делам кадров и совет национальной обороны, которые созданы с целью оказания поддержки его деятельности. Секретариат кабинета министров выполняет такие работы, как упорядочение принятых решений, общая координация, сбор информации. Функции секретаря выполняет государственный министр. Юридическое управление занимается экспертизой и составлением законопроектов и постановлений. Государственная палата по делам кадров занимается руководством кадрами государственной службы. Все лекторы, исключая меня, принадлежат к государственной палате по делам кадров. Совет национальной обороны является органом, рассматривающим вопросы обороны.</w:t>
      </w:r>
    </w:p>
    <w:p w:rsidR="0031585A" w:rsidRPr="004A0DB4" w:rsidRDefault="0031585A" w:rsidP="004A0DB4">
      <w:pPr>
        <w:suppressAutoHyphens/>
        <w:spacing w:after="0" w:line="360" w:lineRule="auto"/>
        <w:ind w:firstLine="709"/>
        <w:jc w:val="both"/>
        <w:rPr>
          <w:rFonts w:ascii="Times New Roman" w:hAnsi="Times New Roman"/>
          <w:sz w:val="28"/>
          <w:szCs w:val="28"/>
        </w:rPr>
      </w:pPr>
    </w:p>
    <w:p w:rsidR="004A0DB4" w:rsidRDefault="004A4FB8" w:rsidP="004A0DB4">
      <w:pPr>
        <w:pStyle w:val="2"/>
        <w:keepNext w:val="0"/>
        <w:keepLines w:val="0"/>
        <w:suppressAutoHyphens/>
        <w:spacing w:before="0" w:line="360" w:lineRule="auto"/>
        <w:ind w:firstLine="709"/>
        <w:jc w:val="both"/>
        <w:rPr>
          <w:b w:val="0"/>
        </w:rPr>
      </w:pPr>
      <w:bookmarkStart w:id="10" w:name="_Toc227556000"/>
      <w:r w:rsidRPr="004A0DB4">
        <w:rPr>
          <w:b w:val="0"/>
        </w:rPr>
        <w:t>2.4 Органы исполнительной власти Японии. Канцелярия премьер-министра и министерства</w:t>
      </w:r>
      <w:bookmarkEnd w:id="10"/>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Административный аппарат страны имеет систематичную структуру и состоит из органов исполнительной власти, осуществляющих, под общим контролем кабинета министров, определенную уполномоченную деятельность. В соответствии с Законом о структуре государственного административного аппарата, органы исполнительной власти центрального правительства включают канцелярию премьер-министра, министерства, советы и управления и организационную структуру, сфера деятельности которых определена законодательством. Законы устанавливаются парламентом. Это означает, что кабинет министров не может изменить эту структуру по своему усмотрению.</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Законы, определяющие структуру органов исполнительной власти и их сферы деятельности, называются учредительными законами. В этих учредительных законах определено только общее содержание деятельности каждого органа, что обеспечивает гибкий подход в новых ситуациях. С другой стороны, это иногда становится причиной возникновения борьбы за полномочия между министерствами. Канцелярия премьер-министра, а также министерства, учреждены в качестве органов, осуществляющих административные функции под общим контролем кабинета министров, а советы и управления созданы, как независимые учреждения при министерствах и канцелярии. Главой </w:t>
      </w:r>
      <w:r w:rsidR="00223465" w:rsidRPr="004A0DB4">
        <w:rPr>
          <w:rFonts w:ascii="Times New Roman" w:hAnsi="Times New Roman"/>
          <w:sz w:val="28"/>
          <w:szCs w:val="28"/>
        </w:rPr>
        <w:t>канцелярии</w:t>
      </w:r>
      <w:r w:rsidRPr="004A0DB4">
        <w:rPr>
          <w:rFonts w:ascii="Times New Roman" w:hAnsi="Times New Roman"/>
          <w:sz w:val="28"/>
          <w:szCs w:val="28"/>
        </w:rPr>
        <w:t xml:space="preserve"> премьер-министра является премьер-министр, который назначает глав министерств из состава государственных министров.</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Тот факт, что государственные министры совмещают свои функции с функциями министра того или иного министерства, обеспечивает тесную взаимосвязь между кабинетом министров, министерствами и управлениями. Однако с другой стороны, часто указывается тот факт, что когда государственный министр занимает пост министра того или иного министерства, он начинает представлять только интересы своего министерства. К тому же, по парламентско-кабинетной системе, принятой в стране, кабинет министров в значительной мере зависит от политической ситуации в парламенте. Продолжительность существования кабинета составляет в среднем 2-3 года, что является сравнительно коротким сроком. Поэтому министру приходится идти в отставку именно тогда, когда он начинает привыкать к работе главы министерства, и он не может в полной мере проявить себя как руководитель. Министр того или иного министерства проводит общее руководство по деятельности своего органа и контролю служебных обязанностей служащих. Кроме того, он наделен правом составления законопроектов и правительственных указов, принятия нормативных актов и выдачи указаний нижестоящим органам. Теоретически, все министерства находятся на равных правах, но на практике считается, что исходя из своей истории и содержания полномочий, Министерство финансов, МИД, Министерство внешней торговли и промышленности и Министерство по делам самоуправления </w:t>
      </w:r>
      <w:r w:rsidR="005A3036" w:rsidRPr="004A0DB4">
        <w:rPr>
          <w:rFonts w:ascii="Times New Roman" w:hAnsi="Times New Roman"/>
          <w:sz w:val="28"/>
          <w:szCs w:val="28"/>
        </w:rPr>
        <w:t>располагаются</w:t>
      </w:r>
      <w:r w:rsidRPr="004A0DB4">
        <w:rPr>
          <w:rFonts w:ascii="Times New Roman" w:hAnsi="Times New Roman"/>
          <w:sz w:val="28"/>
          <w:szCs w:val="28"/>
        </w:rPr>
        <w:t xml:space="preserve"> на более высоком уровне, по сравнению с другими министерствами и ведомствами. Такие министерства, как Министерство финансов, Министерство внешней торговли и промышленности, Министерство самоуправления, Министерство строительства, Министерство транспорта и Министерство здравоохранения и соц.обеспечения, имеют характер министерств, определяющих направления политики, и естественно, что они обладают мощными полномочиями и крупным бюджетом. Можно сказать, что среди вышеуказанных министерств, Минфин, определяющий размер бюджета каждого министерства, по своей сути стоит выше других министерств.</w:t>
      </w:r>
    </w:p>
    <w:p w:rsidR="005A3036" w:rsidRPr="004A0DB4" w:rsidRDefault="005A3036" w:rsidP="004A0DB4">
      <w:pPr>
        <w:pStyle w:val="2"/>
        <w:keepNext w:val="0"/>
        <w:keepLines w:val="0"/>
        <w:suppressAutoHyphens/>
        <w:spacing w:before="0" w:line="360" w:lineRule="auto"/>
        <w:ind w:firstLine="709"/>
        <w:jc w:val="both"/>
        <w:rPr>
          <w:b w:val="0"/>
        </w:rPr>
      </w:pPr>
      <w:bookmarkStart w:id="11" w:name="_Toc227556001"/>
    </w:p>
    <w:p w:rsidR="004A0DB4" w:rsidRDefault="004A4FB8" w:rsidP="004A0DB4">
      <w:pPr>
        <w:pStyle w:val="2"/>
        <w:keepNext w:val="0"/>
        <w:keepLines w:val="0"/>
        <w:suppressAutoHyphens/>
        <w:spacing w:before="0" w:line="360" w:lineRule="auto"/>
        <w:ind w:firstLine="709"/>
        <w:jc w:val="both"/>
        <w:rPr>
          <w:b w:val="0"/>
        </w:rPr>
      </w:pPr>
      <w:r w:rsidRPr="004A0DB4">
        <w:rPr>
          <w:b w:val="0"/>
        </w:rPr>
        <w:t>2.5 Процесс принятия решений. Консультативные советы. Специальные юридические лица</w:t>
      </w:r>
      <w:bookmarkEnd w:id="11"/>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Как следует из вышесказанного, проявляется линия: начальник секции – начальник отдела – начальник управления – начальник департамента – замминистра – министр. В одном министерстве существуют несколько линий, складывающихся, в целом, в огромную пирамидальную форму. Обычно принятие решений того или иного министерства и управления производится по этой линии. То есть</w:t>
      </w:r>
      <w:r w:rsidR="005A3036" w:rsidRPr="004A0DB4">
        <w:rPr>
          <w:rFonts w:ascii="Times New Roman" w:hAnsi="Times New Roman"/>
          <w:sz w:val="28"/>
          <w:szCs w:val="28"/>
        </w:rPr>
        <w:t>,</w:t>
      </w:r>
      <w:r w:rsidRPr="004A0DB4">
        <w:rPr>
          <w:rFonts w:ascii="Times New Roman" w:hAnsi="Times New Roman"/>
          <w:sz w:val="28"/>
          <w:szCs w:val="28"/>
        </w:rPr>
        <w:t xml:space="preserve"> под руководством начальника отдела, разработка проектов, связанных с политическими курсами, проводится главным образом заместителем начальника отдела в сотрудничестве с начальниками секций и сотрудниками отдела. Разработанные законопроекты, с одобрения начальника отдела, будут представлены на рассмотрение заинтересованных департаментов и управлений данного министерства. После этого, этот проект обсуждается на внутриминистерском собрании и принимается как проект политического курса, разработанный на уровне министерства. Далее, проект, по общему соглашению заинтересованных министерств и ведомств, представляется на рассмотрение кабинета министров. Такой метод называется системой решения путем опроса. Система решения путем опроса имеет свои плюсы и минусы. Достоинством здесь является то, что при этой системе, в процессе определения политического курса, могут участвовать все заинтересованные лица. С другой стороны, недостатками являются: снижение эффективности и трудность в определении ответственности. Однако, если принятие решений будет осуществляться только по этим линиям, то может возникнуть такая ситуация, в которой данная система не сможет приспособиться к изменяющимся условиям общества. По этой причине, с целью мобильного и гибкого подхода к составлению проектов, учреждаются специальные должности, занятые проведением изучений. Ими могут быть должностные лица на уровне канцелярии, министерств и управлений – т.</w:t>
      </w:r>
      <w:r w:rsidR="005A3036" w:rsidRPr="004A0DB4">
        <w:rPr>
          <w:rFonts w:ascii="Times New Roman" w:hAnsi="Times New Roman"/>
          <w:sz w:val="28"/>
          <w:szCs w:val="28"/>
        </w:rPr>
        <w:t xml:space="preserve"> </w:t>
      </w:r>
      <w:r w:rsidRPr="004A0DB4">
        <w:rPr>
          <w:rFonts w:ascii="Times New Roman" w:hAnsi="Times New Roman"/>
          <w:sz w:val="28"/>
          <w:szCs w:val="28"/>
        </w:rPr>
        <w:t>е. лица, ответственные за общую координацию в секретариате, департаментах и управлениях, или на уровне отделов и секций, специалисты по общей координации. Кроме того, важными органами являются консультативные советы. Консультативные советы создаются на конечной стадии определения политического курса министерства, с целью принятия во внимание мнения широких слоев населения. Общее количество их достигает 217. Членами советов обычно избираются научные сотрудники и известные специалисты, и бывает случаи, когда какое-либо лицо является членом нескольких советов. Помимо консультативных советов, при министерствах и управлениях могут также создаваться такие учреждения, как совещания, экзаменационные помещения, НИИ, учебные и тренировочные заведения, медицинские учреждения и др. специальные учреждения. Для ведения делопроизводства таких учреждений могут создаваться региональные отделения. Для вышеуказанных органов определяется установлен</w:t>
      </w:r>
      <w:r w:rsidR="005A3036" w:rsidRPr="004A0DB4">
        <w:rPr>
          <w:rFonts w:ascii="Times New Roman" w:hAnsi="Times New Roman"/>
          <w:sz w:val="28"/>
          <w:szCs w:val="28"/>
        </w:rPr>
        <w:t>ное число штатных сотрудников.</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Кроме вышеупомянутых органов исполнительной власти, одной из разновидностей являются специальные юридические лица, которые являются аналогичными органам исполнительной власти. Специальные юридические лица создаются законом в том случае, когда деятельность центрального правительства имеет характер предпринимательства, и предполагается, что ведение ими этой деятельности будет проведено более эффективно, чем органами исполнительной власти. Их число достигло 88. В их числе: общественные корпорации, агентства, кредитно-финансовые корпорации и специальные банки. В настоящее время продвигаются реформы специальных юридических лиц путем их слияния и ликвидации, обеспечения прозрачности управления их деятельностью, уточнения критериев для их учреждения.</w:t>
      </w:r>
    </w:p>
    <w:p w:rsidR="004A4FB8" w:rsidRPr="004A0DB4" w:rsidRDefault="004A4FB8" w:rsidP="004A0DB4">
      <w:pPr>
        <w:suppressAutoHyphens/>
        <w:spacing w:after="0" w:line="360" w:lineRule="auto"/>
        <w:ind w:firstLine="709"/>
        <w:jc w:val="both"/>
        <w:rPr>
          <w:rFonts w:ascii="Times New Roman" w:hAnsi="Times New Roman"/>
          <w:sz w:val="28"/>
          <w:szCs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12" w:name="_Toc227556002"/>
      <w:r w:rsidRPr="004A0DB4">
        <w:rPr>
          <w:b w:val="0"/>
          <w:bCs w:val="0"/>
        </w:rPr>
        <w:br w:type="page"/>
      </w:r>
      <w:r w:rsidR="004A4FB8" w:rsidRPr="004A0DB4">
        <w:rPr>
          <w:b w:val="0"/>
        </w:rPr>
        <w:t>ГЛАВА 3. СУДЕБНАЯ СИСТЕМА</w:t>
      </w:r>
      <w:bookmarkEnd w:id="12"/>
    </w:p>
    <w:p w:rsidR="0081550B" w:rsidRPr="004A0DB4" w:rsidRDefault="0081550B" w:rsidP="004A0DB4">
      <w:pPr>
        <w:suppressAutoHyphens/>
        <w:spacing w:after="0" w:line="360" w:lineRule="auto"/>
        <w:ind w:firstLine="709"/>
        <w:jc w:val="both"/>
        <w:rPr>
          <w:rFonts w:ascii="Times New Roman" w:hAnsi="Times New Roman"/>
          <w:sz w:val="28"/>
        </w:rPr>
      </w:pPr>
    </w:p>
    <w:p w:rsidR="004A4FB8" w:rsidRPr="004A0DB4" w:rsidRDefault="004A4FB8" w:rsidP="004A0DB4">
      <w:pPr>
        <w:pStyle w:val="2"/>
        <w:keepNext w:val="0"/>
        <w:keepLines w:val="0"/>
        <w:suppressAutoHyphens/>
        <w:spacing w:before="0" w:line="360" w:lineRule="auto"/>
        <w:ind w:firstLine="709"/>
        <w:jc w:val="both"/>
        <w:rPr>
          <w:b w:val="0"/>
        </w:rPr>
      </w:pPr>
      <w:bookmarkStart w:id="13" w:name="_Toc227556003"/>
      <w:r w:rsidRPr="004A0DB4">
        <w:rPr>
          <w:b w:val="0"/>
        </w:rPr>
        <w:t>3.1 Структура судебной власти</w:t>
      </w:r>
      <w:bookmarkEnd w:id="13"/>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Правовая система Японии построена на основе модели нормативно-судебной, англосаксонской правовой системы (доминирующее значение имеет судебная, юридическая практика, прецедент). Однако отдельные элементы функционирования данной системы не совпадают с основными принципами построения вышеуказанной модели. Не так активно, например, как это происходит в США в рамках прецедентного права, ведется законотворческий процесс, проверка конституционности законов и законопроектов, суды очень осторожно подходят к возбуждению дел, в которых участвуют административные органы. Судебная система Японии включает: Верховный суд (1), Высшие суды (8), Суды по семейным делам (50), Местные суды (50), Суммарные суды (суды </w:t>
      </w:r>
      <w:r w:rsidR="0081550B" w:rsidRPr="004A0DB4">
        <w:rPr>
          <w:rFonts w:ascii="Times New Roman" w:hAnsi="Times New Roman"/>
          <w:sz w:val="28"/>
          <w:szCs w:val="28"/>
        </w:rPr>
        <w:t>упрощенного производства) (438)</w:t>
      </w:r>
      <w:r w:rsidRPr="004A0DB4">
        <w:rPr>
          <w:rFonts w:ascii="Times New Roman" w:hAnsi="Times New Roman"/>
          <w:sz w:val="28"/>
          <w:szCs w:val="28"/>
        </w:rPr>
        <w:t>. Суммарные суды в качестве суда первой инстанции рассматривают гражданские дела с суммой иска не превышающей 900 тыс. иен и уголовные дела, предусматривающее наказание в качестве незначительного штрафа. Рассмотрение дел ведется единолично судьей.</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Суды по семейным делам. Таких судов на территории Японии действует 50. Кроме основных судов, на территориях районных судов федерального значения действуют Отделения семейных судов. Всего таких судов и их отделений 77. Семейные суды были созданы в 1949 г. как специализированные суды по разрешению семейных споров и рассмотрению дел по преступлениям несовершеннолетних в возрасте до 20 лет. Кроме того, эти суды осуществляют судебный надзор за лицами, склонными к нарушению уголовного законодательства (име</w:t>
      </w:r>
      <w:r w:rsidR="0081550B" w:rsidRPr="004A0DB4">
        <w:rPr>
          <w:rFonts w:ascii="Times New Roman" w:hAnsi="Times New Roman"/>
          <w:sz w:val="28"/>
          <w:szCs w:val="28"/>
        </w:rPr>
        <w:t>ю</w:t>
      </w:r>
      <w:r w:rsidRPr="004A0DB4">
        <w:rPr>
          <w:rFonts w:ascii="Times New Roman" w:hAnsi="Times New Roman"/>
          <w:sz w:val="28"/>
          <w:szCs w:val="28"/>
        </w:rPr>
        <w:t>тся в</w:t>
      </w:r>
      <w:r w:rsidR="0081550B" w:rsidRPr="004A0DB4">
        <w:rPr>
          <w:rFonts w:ascii="Times New Roman" w:hAnsi="Times New Roman"/>
          <w:sz w:val="28"/>
          <w:szCs w:val="28"/>
        </w:rPr>
        <w:t xml:space="preserve"> </w:t>
      </w:r>
      <w:r w:rsidRPr="004A0DB4">
        <w:rPr>
          <w:rFonts w:ascii="Times New Roman" w:hAnsi="Times New Roman"/>
          <w:sz w:val="28"/>
          <w:szCs w:val="28"/>
        </w:rPr>
        <w:t>виду приговоренны</w:t>
      </w:r>
      <w:r w:rsidR="0081550B" w:rsidRPr="004A0DB4">
        <w:rPr>
          <w:rFonts w:ascii="Times New Roman" w:hAnsi="Times New Roman"/>
          <w:sz w:val="28"/>
          <w:szCs w:val="28"/>
        </w:rPr>
        <w:t>е</w:t>
      </w:r>
      <w:r w:rsidRPr="004A0DB4">
        <w:rPr>
          <w:rFonts w:ascii="Times New Roman" w:hAnsi="Times New Roman"/>
          <w:sz w:val="28"/>
          <w:szCs w:val="28"/>
        </w:rPr>
        <w:t xml:space="preserve"> к условной мере наказания).</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Местные суды. Разграничение компетенции между судами этого звена ведется на основе территориальной подсудности. Территории совпадают с префектурами (за исключением Хоккайдо, который поделен на 4 судебные территории). Кроме основных судов действуют их филиалы в 203 населенных пунктах Японии. Местные суды рассматривают все дела в первой инстанции за исключением дел, отнесенных к компетенции суммарных судов. В апелляционной инстанции местные суды рассматривают жалобы на решения суммарных судов по гражданским делам, а также жалобы на решения и приказы суммарных судов. Дела рассматриваются единолично либо ко</w:t>
      </w:r>
      <w:r w:rsidR="0081550B" w:rsidRPr="004A0DB4">
        <w:rPr>
          <w:rFonts w:ascii="Times New Roman" w:hAnsi="Times New Roman"/>
          <w:sz w:val="28"/>
          <w:szCs w:val="28"/>
        </w:rPr>
        <w:t xml:space="preserve">ллегиально в составе 3-х судей. </w:t>
      </w:r>
      <w:r w:rsidRPr="004A0DB4">
        <w:rPr>
          <w:rFonts w:ascii="Times New Roman" w:hAnsi="Times New Roman"/>
          <w:sz w:val="28"/>
          <w:szCs w:val="28"/>
        </w:rPr>
        <w:t>На практике большинство дел рассматриваются единолично судьей.</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Высшие суды. Всего </w:t>
      </w:r>
      <w:r w:rsidR="0081550B" w:rsidRPr="004A0DB4">
        <w:rPr>
          <w:rFonts w:ascii="Times New Roman" w:hAnsi="Times New Roman"/>
          <w:sz w:val="28"/>
          <w:szCs w:val="28"/>
        </w:rPr>
        <w:t>в Японии восемь</w:t>
      </w:r>
      <w:r w:rsidRPr="004A0DB4">
        <w:rPr>
          <w:rFonts w:ascii="Times New Roman" w:hAnsi="Times New Roman"/>
          <w:sz w:val="28"/>
          <w:szCs w:val="28"/>
        </w:rPr>
        <w:t xml:space="preserve"> Высших судов. Расположены в крупнейших городах Японии: Токио, Осаке, Нагои, Хиросиме, Фукуоке, Сендае, Саппоро и Такаматсу. Внутри судов этого звена компетенция разграничивается на основе территориальной подсудности, т.</w:t>
      </w:r>
      <w:r w:rsidR="0081550B" w:rsidRPr="004A0DB4">
        <w:rPr>
          <w:rFonts w:ascii="Times New Roman" w:hAnsi="Times New Roman"/>
          <w:sz w:val="28"/>
          <w:szCs w:val="28"/>
        </w:rPr>
        <w:t xml:space="preserve"> </w:t>
      </w:r>
      <w:r w:rsidRPr="004A0DB4">
        <w:rPr>
          <w:rFonts w:ascii="Times New Roman" w:hAnsi="Times New Roman"/>
          <w:sz w:val="28"/>
          <w:szCs w:val="28"/>
        </w:rPr>
        <w:t xml:space="preserve">е. кроме префектур территория Японии поделена на 8 частей, каждая из которых находится под юрисдикцией отдельного Высшего суда. Некоторые из Высших судов учреждают свои филиалы. Таких филиалов в Японии 6. Состав суда образуют Президент суда и судьи. Президенты назначаются Кабинетом министров и утверждаются Императором. В основном Высшие суды рассматривают дела в апелляционной инстанции по жалобам на решения местных судов, семейных судов, а также апелляции kokoku, за исключением апелляций kokoku, отнесенных к компетенции Верховного суда. Высшие суды также рассматривают апелляции на приговоры по уголовным делам, первоначально рассмотренным в суммарных судах. Апелляционные жалобы на решения суммарных судов по гражданским делам рассматриваются местными судами, а затем передаются в Верховный суд в порядке апелляции </w:t>
      </w:r>
      <w:r w:rsidR="0081550B" w:rsidRPr="004A0DB4">
        <w:rPr>
          <w:rFonts w:ascii="Times New Roman" w:hAnsi="Times New Roman"/>
          <w:sz w:val="28"/>
          <w:szCs w:val="28"/>
          <w:lang w:val="en-US"/>
        </w:rPr>
        <w:t>j</w:t>
      </w:r>
      <w:r w:rsidRPr="004A0DB4">
        <w:rPr>
          <w:rFonts w:ascii="Times New Roman" w:hAnsi="Times New Roman"/>
          <w:sz w:val="28"/>
          <w:szCs w:val="28"/>
        </w:rPr>
        <w:t>okoku. В первой инстанции Высшие суды рассматривают административные дела (выборы, общественные беспорядки и т.</w:t>
      </w:r>
      <w:r w:rsidR="0081550B" w:rsidRPr="004A0DB4">
        <w:rPr>
          <w:rFonts w:ascii="Times New Roman" w:hAnsi="Times New Roman"/>
          <w:sz w:val="28"/>
          <w:szCs w:val="28"/>
        </w:rPr>
        <w:t xml:space="preserve"> </w:t>
      </w:r>
      <w:r w:rsidRPr="004A0DB4">
        <w:rPr>
          <w:rFonts w:ascii="Times New Roman" w:hAnsi="Times New Roman"/>
          <w:sz w:val="28"/>
          <w:szCs w:val="28"/>
        </w:rPr>
        <w:t>п.). В порядке исключительной компетенции Токийский Высший суд может пересматривать решения Комиссии по соблюдению справедливости в торговле и Патентного бюро.</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Как правило, все дела в Высших судах рассматриваются коллегиально из трех судей. Коллегиями из пяти судей рассматриваются административные дела и дела, связанные с пересмотром решений Комиссии по соблюдению справедливости в торговле и Патентного бюро.</w:t>
      </w:r>
    </w:p>
    <w:p w:rsidR="0081550B" w:rsidRPr="004A0DB4" w:rsidRDefault="0081550B" w:rsidP="004A0DB4">
      <w:pPr>
        <w:pStyle w:val="2"/>
        <w:keepNext w:val="0"/>
        <w:keepLines w:val="0"/>
        <w:suppressAutoHyphens/>
        <w:spacing w:before="0" w:line="360" w:lineRule="auto"/>
        <w:ind w:firstLine="709"/>
        <w:jc w:val="both"/>
        <w:rPr>
          <w:b w:val="0"/>
        </w:rPr>
      </w:pPr>
      <w:bookmarkStart w:id="14" w:name="_Toc227556004"/>
    </w:p>
    <w:p w:rsidR="004A4FB8" w:rsidRPr="004A0DB4" w:rsidRDefault="004A4FB8" w:rsidP="004A0DB4">
      <w:pPr>
        <w:pStyle w:val="2"/>
        <w:keepNext w:val="0"/>
        <w:keepLines w:val="0"/>
        <w:suppressAutoHyphens/>
        <w:spacing w:before="0" w:line="360" w:lineRule="auto"/>
        <w:ind w:firstLine="709"/>
        <w:jc w:val="both"/>
        <w:rPr>
          <w:b w:val="0"/>
        </w:rPr>
      </w:pPr>
      <w:r w:rsidRPr="004A0DB4">
        <w:rPr>
          <w:b w:val="0"/>
        </w:rPr>
        <w:t>3.2 Верховный суд. Особенности судопроизводства</w:t>
      </w:r>
      <w:bookmarkEnd w:id="14"/>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81550B"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Верховный суд н</w:t>
      </w:r>
      <w:r w:rsidR="004A4FB8" w:rsidRPr="004A0DB4">
        <w:rPr>
          <w:rFonts w:ascii="Times New Roman" w:hAnsi="Times New Roman"/>
          <w:sz w:val="28"/>
          <w:szCs w:val="28"/>
        </w:rPr>
        <w:t>аходится в Токио. К ведению Верховного суда отнесено рассмотрение апелляционных жалоб</w:t>
      </w:r>
      <w:r w:rsidR="004A0DB4">
        <w:rPr>
          <w:rFonts w:ascii="Times New Roman" w:hAnsi="Times New Roman"/>
          <w:sz w:val="28"/>
          <w:szCs w:val="28"/>
        </w:rPr>
        <w:t xml:space="preserve"> </w:t>
      </w:r>
      <w:r w:rsidR="004A4FB8" w:rsidRPr="004A0DB4">
        <w:rPr>
          <w:rFonts w:ascii="Times New Roman" w:hAnsi="Times New Roman"/>
          <w:sz w:val="28"/>
          <w:szCs w:val="28"/>
        </w:rPr>
        <w:t>jokoku и kokoku в порядке, установленном гражданским процессуальным кодексом. Основания для подачи таких жалоб. По гражданским и административным делам наличие признаков нарушения Конституции. Безусловным основанием для подачи считается серьезное нарушение процедуры судопроизводства в судах низших инстанций. Кроме того, Верховный суд может принять к рассмотрению дело в порядке jokoku, если установит важность данного дела для судебной практики или, что принятые по делу судебные акты нарушают единообразие в толковании и применении судами норм права. По уголовным делам основанием для подачи жалобы jokoku является нарушение Конституции, а также несоответствие принятых по делу судебных актов прецедентным решениям Верховного суда.</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Процедура рассмотрения дел в Верховном суде. Слушание дела и вынесение решений производится либо коллегией из 15 судей Верхней палаты, либо коллегией из 5 судей одной из Нижних палат. Девять судей Верхней палаты или трое судей в каждой из Нижних палат составляют кворум, необходимый для слушания дела и вынесения решения. Апелляционное производство в Верховном суде начинается с подачи уведомления об апелляции стороной, несогласной с решением судов низшей инстанции, обычно Высших судов. Решение Верховным судом принимается после изучения документов (материалов дела). Если апелляция признана необоснованной, суд может отклонить ее, не проводя дальнейшего слушания. Если же суд сочтет, что жалоба обоснована, решение по делу выносится после проведения устных слушаний (стороны не вызываются). Основное предназначение апелляционной инстанции Японии состоит в устранении ошибок и недостатков путем проверки обоснованности и законности его решений.</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Компетенция общих судов Японии широка</w:t>
      </w:r>
      <w:r w:rsidR="00DA2E56" w:rsidRPr="004A0DB4">
        <w:rPr>
          <w:rFonts w:ascii="Times New Roman" w:hAnsi="Times New Roman"/>
          <w:sz w:val="28"/>
          <w:szCs w:val="28"/>
        </w:rPr>
        <w:t>:</w:t>
      </w:r>
      <w:r w:rsidRPr="004A0DB4">
        <w:rPr>
          <w:rFonts w:ascii="Times New Roman" w:hAnsi="Times New Roman"/>
          <w:sz w:val="28"/>
          <w:szCs w:val="28"/>
        </w:rPr>
        <w:t xml:space="preserve"> они рассматривают гражданские, уголовные, административные, налоговые дела, дела о банкротстве и т.п. Процедура рассмотрения дел, как и в Российских судах, дифференцирована с учетом различий в характере. В большинстве судов дела рассматриваются на основе принципа территориальной подсудности. Большинство дел в судах первой инстанции рассматриваются единолично. При этом проверка в вышестоящих судебных инстанциях осуществляется только коллегиальным составом из 3 или 5 судей. Хотелось бы отметить некоторые достижения Японской судебной реформы, касающиеся гражданского судопроизводства. Поскольку в Японии (как и в России) наиболее длительно рассматриваются дела, по которым требуется раскрытие большого числа необходимых доказательств, то для ускорения судебного процесса японские реформаторы предусмотрели следующие новации. В систему судопроизводства по гражданским искам вводится так называемое проектное планирование. Судья совместно со сторонами, составляет план проведения разбирательств по делу. Определяет время необходимое для выяснения позиций сторон, время для раскрытия доказательств, для вынесения решения. Кроме того, судья устанавливает график предоставления сторонами необходимых доказательств. Данный документ не является процессуальным документом, но на практике сложилось так, что он имеет обязательную для сторон силу. В случае невыполнение стороной установленного графика суд, выяснив и оценив причины такого невыполнения, может вынести решение по имеющимся документам. Такое решение не может быть отменено в вышестоящей инстанции по причине его принятия по неполно исследованным доказательствам. В Японии широко используется привлечение граждан к участию в судебном процессе. Лица, не имеющие юридического образования, но обладающие широким знаниями, большим опытом работы и авторитетом могут быть членами комитетов по примирению, членами судебных комитетов (в судах по рассмотрению дел в порядке упрощенного производства), представителями в семейных судах, членами экспертных комитетов, а также членами комитетов прокурорского надзора (подобно суду присяжных). Кроме того, японская реформа в области совершенствования гражданского правосудия предполагает создание в судах комиссий специалистов, задача которых помочь судье разобраться в особенностях той или иной проблемной области. Институты посредничества и арбитража в Японии имеют давнюю историю, являются привычными и потому достаточно прочно закрепившимися в деловом обороте. Негосударственные институты разрешения конфликтов предусмотрены и для споров, вытекающих из административных правоотношений: Организация по урегулированию конфликтных ситуаций, связанных с промышленным разрушением окружающей среды; Комитет по рассмотрению конфликтов, связанных со строительством; Центры быта и жизни граждан. Для урегулирования частных споров существуют следующие институты: Центр урегулирования конфликтных ситуаций, связанных с дорожно-транспортными происшествиями; Арбитражный совет по вопросам международной торговли.</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Совершенствование японского законодательства позволило внедрить новые методы защиты гражданских прав. Это система, в которой адвокаты в качестве членов судебной коллегии (адвокат и два не профессиональных юриста) принимают участие в проведении посреднической процедуры по гражданским или семейным делам. Основной обязанностью адвокатов в данном случае является ведение примиренческой процедуры в суде, содействие выработке приемлемого решения конфликта путем предложения своего варианта или формулирования такого решения. Такое решение не является судебным актом. Адвокаты-судьи, наравне со штатными судьями, имеют право на независимое осуществление своих обязанностей. Государственная пошлина по рассмотрению дела коллегией с внештатным судьей составляет половину пошлины, взимаемой в случае подачи такого иска в суд. Однако, если стороны не пришли к компромиссному решению, примирение не состоялось, то обращаясь в суд за принудительным разрешением конфликта истец оплачивает лишь недостающую часть пошлины.</w:t>
      </w:r>
    </w:p>
    <w:p w:rsidR="00DA2E56" w:rsidRPr="004A0DB4" w:rsidRDefault="00DA2E56" w:rsidP="004A0DB4">
      <w:pPr>
        <w:suppressAutoHyphens/>
        <w:spacing w:after="0" w:line="360" w:lineRule="auto"/>
        <w:ind w:firstLine="709"/>
        <w:jc w:val="both"/>
        <w:rPr>
          <w:rFonts w:ascii="Times New Roman" w:hAnsi="Times New Roman"/>
          <w:sz w:val="28"/>
          <w:szCs w:val="28"/>
        </w:rPr>
      </w:pPr>
    </w:p>
    <w:p w:rsidR="004A4FB8" w:rsidRPr="004A0DB4" w:rsidRDefault="004A4FB8" w:rsidP="004A0DB4">
      <w:pPr>
        <w:pStyle w:val="2"/>
        <w:keepNext w:val="0"/>
        <w:keepLines w:val="0"/>
        <w:suppressAutoHyphens/>
        <w:spacing w:before="0" w:line="360" w:lineRule="auto"/>
        <w:ind w:firstLine="709"/>
        <w:jc w:val="both"/>
        <w:rPr>
          <w:b w:val="0"/>
        </w:rPr>
      </w:pPr>
      <w:bookmarkStart w:id="15" w:name="_Toc227556005"/>
      <w:r w:rsidRPr="004A0DB4">
        <w:rPr>
          <w:b w:val="0"/>
        </w:rPr>
        <w:t>3.3 Внештатные судьи. Примирительные процедуры</w:t>
      </w:r>
      <w:bookmarkEnd w:id="15"/>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Внештатные судьи, занимающиеся гражданскими делами, работают в суммарных и местных судах, занимающиеся семейными - в семейных судах раз в неделю и в течение всего рабочего дня. Остальные дни они работают в качестве адвокатов в своем бюро. На должность внештатного судьи Верховный суд назначает адвокатов, имеющих стаж адвокатской деятельности не менее 5 лет. Срок назначения - два года, с правом переназначения через 2 года. В настоящее время назначено всего 30 внештатных судьей, в том числе 22 из них занимаются посредничеством в гражданских делах в семи городах, а 8 посредничеством в семейных делах в двух городах. В ближайшие несколько лет планируется увеличить число таких судей до ста. По мере принятия системы обществом будет возрастать и число городов их деятельности.</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Существующий в государственных судах Японии способ ведения примирительных процедур позволяет порядка 33</w:t>
      </w:r>
      <w:r w:rsidR="00DA2E56" w:rsidRPr="004A0DB4">
        <w:rPr>
          <w:rFonts w:ascii="Times New Roman" w:hAnsi="Times New Roman"/>
          <w:sz w:val="28"/>
          <w:szCs w:val="28"/>
        </w:rPr>
        <w:t xml:space="preserve"> </w:t>
      </w:r>
      <w:r w:rsidRPr="004A0DB4">
        <w:rPr>
          <w:rFonts w:ascii="Times New Roman" w:hAnsi="Times New Roman"/>
          <w:sz w:val="28"/>
          <w:szCs w:val="28"/>
        </w:rPr>
        <w:t>% гражданских дел завершать заключением мирового соглашения. Примирительная процедура осуществляется специальным органом - Комитетом по гражданскому примирению. В состав Комитета входит один судья и два или более членов Комитета. Члены Комитета избираются из числа граждан, обладающих широкими познаниями в разных областях науки, опытом работы и авторитетом в обществе. Комитет заслушивают заявления обоих сторон, рекомендует пойти на взаимные уступки, либо убеждает стороны принять условия компромиссного соглашения. Проект такого соглашения готовит сам Комитет, что с субъективно-психической точки зрения имеет для сторон определяющее значение. В случае успешного завершения примирительных процедур, исполнение условий мирового соглашения является обязательным для сторон. Исполнение судебных актов входит в систему судопроизводства по гражданским делам и является ее заключительным звеном. Роль судьи не заканчивается вынесением решения. Судья активно участвует в исполнении судебного акта - назначает торги, распределяет между кредиторами вырученные денежные средства и т.</w:t>
      </w:r>
      <w:r w:rsidR="00DA2E56" w:rsidRPr="004A0DB4">
        <w:rPr>
          <w:rFonts w:ascii="Times New Roman" w:hAnsi="Times New Roman"/>
          <w:sz w:val="28"/>
          <w:szCs w:val="28"/>
        </w:rPr>
        <w:t xml:space="preserve"> </w:t>
      </w:r>
      <w:r w:rsidRPr="004A0DB4">
        <w:rPr>
          <w:rFonts w:ascii="Times New Roman" w:hAnsi="Times New Roman"/>
          <w:sz w:val="28"/>
          <w:szCs w:val="28"/>
        </w:rPr>
        <w:t>п. Исполнительные коллегии по гражданским делам входят в составы судов. Кроме судебных приставов-исполнителей в коллегиях работают судьи. Они рассматривают бесспорные дела, например реализация заложенного имущества, на которое у залогодержателя имеются все юридически правильно оформленные документы, освобождение помещения из чужого владения в случае, если законный владелец представит все необходимые правоустанавливающие документы на это помещение (этот вопрос требует дополнительного изучения). Такое построение судебного процесса, по мнению японцев, является наиболее эффективным, поскольку приводит к реальному исполнению более 60 % судебных актов (в Токийском окружном суде исполнение судебных актов, связанных с реализацией объектов недвижимости составляет 83</w:t>
      </w:r>
      <w:r w:rsidR="00DA2E56" w:rsidRPr="004A0DB4">
        <w:rPr>
          <w:rFonts w:ascii="Times New Roman" w:hAnsi="Times New Roman"/>
          <w:sz w:val="28"/>
          <w:szCs w:val="28"/>
        </w:rPr>
        <w:t xml:space="preserve"> </w:t>
      </w:r>
      <w:r w:rsidRPr="004A0DB4">
        <w:rPr>
          <w:rFonts w:ascii="Times New Roman" w:hAnsi="Times New Roman"/>
          <w:sz w:val="28"/>
          <w:szCs w:val="28"/>
        </w:rPr>
        <w:t>%, в Осаке -79</w:t>
      </w:r>
      <w:r w:rsidR="00DA2E56" w:rsidRPr="004A0DB4">
        <w:rPr>
          <w:rFonts w:ascii="Times New Roman" w:hAnsi="Times New Roman"/>
          <w:sz w:val="28"/>
          <w:szCs w:val="28"/>
        </w:rPr>
        <w:t xml:space="preserve"> </w:t>
      </w:r>
      <w:r w:rsidRPr="004A0DB4">
        <w:rPr>
          <w:rFonts w:ascii="Times New Roman" w:hAnsi="Times New Roman"/>
          <w:sz w:val="28"/>
          <w:szCs w:val="28"/>
        </w:rPr>
        <w:t>%).</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Следует отметить участие общественности в любой из стадий функционирования судебной системы Японии, начиная с процедуры назначения судьи (Конституцией предусмотрена возможность пересмотра в порядке референдума судей Верховного суда Японии), открытостью принимаемых судьями любого уровня судебных актов и результатов их исполнения и заканчивая отстранением судьи от должности - путем публичного разбирательства в парламенте. Информационное обеспечение судебной власти и эффективность работы механизмов доведения до общества сведений о деятельности судов, о ходе проводимых реформ, судебных решений определяется приоритетом общественного мнения в оценке качества отправляемого правосудия.</w:t>
      </w:r>
    </w:p>
    <w:p w:rsidR="004A4FB8" w:rsidRPr="004A0DB4" w:rsidRDefault="004A4FB8" w:rsidP="004A0DB4">
      <w:pPr>
        <w:suppressAutoHyphens/>
        <w:spacing w:after="0" w:line="360" w:lineRule="auto"/>
        <w:ind w:firstLine="709"/>
        <w:jc w:val="both"/>
        <w:rPr>
          <w:rFonts w:ascii="Times New Roman" w:hAnsi="Times New Roman"/>
          <w:sz w:val="28"/>
          <w:szCs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16" w:name="_Toc227556006"/>
      <w:r w:rsidRPr="004A0DB4">
        <w:rPr>
          <w:b w:val="0"/>
          <w:bCs w:val="0"/>
        </w:rPr>
        <w:br w:type="page"/>
      </w:r>
      <w:r w:rsidR="004A4FB8" w:rsidRPr="004A0DB4">
        <w:rPr>
          <w:b w:val="0"/>
        </w:rPr>
        <w:t>ГЛАВА 4. ЭКОНОМИКА. ВНЕШНЯЯ ПОЛИТИКА.</w:t>
      </w:r>
      <w:r w:rsidRPr="004A0DB4">
        <w:rPr>
          <w:b w:val="0"/>
        </w:rPr>
        <w:t xml:space="preserve"> </w:t>
      </w:r>
      <w:r w:rsidR="004A4FB8" w:rsidRPr="004A0DB4">
        <w:rPr>
          <w:b w:val="0"/>
        </w:rPr>
        <w:t>ВООРУЖЕННЫЕ СИЛЫ</w:t>
      </w:r>
      <w:bookmarkEnd w:id="16"/>
    </w:p>
    <w:p w:rsidR="00DA2E56" w:rsidRPr="004A0DB4" w:rsidRDefault="00DA2E56" w:rsidP="004A0DB4">
      <w:pPr>
        <w:pStyle w:val="2"/>
        <w:keepNext w:val="0"/>
        <w:keepLines w:val="0"/>
        <w:suppressAutoHyphens/>
        <w:spacing w:before="0" w:line="360" w:lineRule="auto"/>
        <w:ind w:firstLine="709"/>
        <w:jc w:val="both"/>
        <w:rPr>
          <w:b w:val="0"/>
        </w:rPr>
      </w:pPr>
      <w:bookmarkStart w:id="17" w:name="_Toc227556007"/>
    </w:p>
    <w:p w:rsidR="004A4FB8" w:rsidRPr="004A0DB4" w:rsidRDefault="004A4FB8" w:rsidP="004A0DB4">
      <w:pPr>
        <w:pStyle w:val="2"/>
        <w:keepNext w:val="0"/>
        <w:keepLines w:val="0"/>
        <w:suppressAutoHyphens/>
        <w:spacing w:before="0" w:line="360" w:lineRule="auto"/>
        <w:ind w:firstLine="709"/>
        <w:jc w:val="both"/>
        <w:rPr>
          <w:b w:val="0"/>
        </w:rPr>
      </w:pPr>
      <w:r w:rsidRPr="004A0DB4">
        <w:rPr>
          <w:b w:val="0"/>
        </w:rPr>
        <w:t>4.1 Экономика</w:t>
      </w:r>
      <w:bookmarkEnd w:id="17"/>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 настоящее время Япония стоит перед необходимостью вернуться к устойчивой экономической динамике и сохранить за собой место одного из лидеров мировой экономики. Это зависит от того, насколько успешно и быстро стране удастся преодолеть затяжной финансовый и структурный кризис, поразивший ее экономику в 90-х годах. Япония начинает радикально менять методы экономической политики. Экономическая стратегия, направленная на завоевание мирового лидерства и строившаяся на сочетании защиты внутреннего рынка и внешней экспансии, выполнила свои задачи и устарела. Японии все труднее конкурировать с США и Западной Европой в сферах глобализации финансов, информации и связи. Чтобы выйти из тяжелой ситуации, японское правительство ведет параллельно две разнонаправленные и трудно совместимые линии экономической политики. Одна линия состоит в антикризисном управлении при помощи расширения государственного участия в экономике. Увеличено финансирование строительства объектов инфраструктуры, сделаны огромные вливания в капитал банков, накопивших безнадежные долги. Другая линия современной экономической политики – либеральные реформы: приватизация государственного сектора (в настоящее время проводится приватизация почтовой службы страны), дерегулирование финансовых рынков, либерализация валютного режима, реформа бюджетной системы, пересмотр антимонопольного законодательства. Ставится задача оживить национальный денежный рынок и рынок капитала, с тем чтобы кредит и финансы стали ведущей отраслью экономики страны по конкурентоспособности предлагаемых услуг и способности создавать новые рабочие места. Цель бюджетной реформы — восстановить равновесие бюджета. В госсекторе проводится реформа общественных работ, которые предполагается вести на средства и под управлением частного бизнеса.</w:t>
      </w:r>
    </w:p>
    <w:p w:rsidR="002B2057" w:rsidRPr="004A0DB4" w:rsidRDefault="002B2057" w:rsidP="004A0DB4">
      <w:pPr>
        <w:suppressAutoHyphens/>
        <w:spacing w:after="0" w:line="360" w:lineRule="auto"/>
        <w:ind w:firstLine="709"/>
        <w:jc w:val="both"/>
        <w:rPr>
          <w:rFonts w:ascii="Times New Roman" w:hAnsi="Times New Roman"/>
          <w:sz w:val="28"/>
          <w:szCs w:val="28"/>
        </w:rPr>
      </w:pPr>
    </w:p>
    <w:p w:rsidR="004A4FB8" w:rsidRPr="004A0DB4" w:rsidRDefault="004A4FB8" w:rsidP="004A0DB4">
      <w:pPr>
        <w:pStyle w:val="2"/>
        <w:keepNext w:val="0"/>
        <w:keepLines w:val="0"/>
        <w:suppressAutoHyphens/>
        <w:spacing w:before="0" w:line="360" w:lineRule="auto"/>
        <w:ind w:firstLine="709"/>
        <w:jc w:val="both"/>
        <w:rPr>
          <w:b w:val="0"/>
        </w:rPr>
      </w:pPr>
      <w:bookmarkStart w:id="18" w:name="_Toc227556008"/>
      <w:r w:rsidRPr="004A0DB4">
        <w:rPr>
          <w:b w:val="0"/>
        </w:rPr>
        <w:t>4.2 Внешняя политика</w:t>
      </w:r>
      <w:bookmarkEnd w:id="18"/>
    </w:p>
    <w:p w:rsidR="004A4FB8" w:rsidRPr="004A0DB4" w:rsidRDefault="004A4FB8" w:rsidP="004A0DB4">
      <w:pPr>
        <w:suppressAutoHyphens/>
        <w:spacing w:after="0" w:line="360" w:lineRule="auto"/>
        <w:ind w:firstLine="709"/>
        <w:jc w:val="both"/>
        <w:rPr>
          <w:rFonts w:ascii="Times New Roman" w:hAnsi="Times New Roman"/>
          <w:sz w:val="28"/>
        </w:rPr>
      </w:pP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Важным этапом развития мировой цивилизации стало террористическое нападение на Нью-Йорк и Вашингтон 11 сентября 2001 года. После этого все развитые страны, в том числе и Япония, оказались перед лицом общей опасности, заставившей переосмыслить свое место в мире. Япония в условиях глобализации столкнулась с очередными трудностями самоопределения. Пережив несколько экономических кризисов, Япония была вынуждена пересмотреть свои позиции с точки зрения новейших социологических исследований, утверждающих наступление новой эры </w:t>
      </w:r>
      <w:r w:rsidR="002B2057" w:rsidRPr="004A0DB4">
        <w:rPr>
          <w:rFonts w:ascii="Times New Roman" w:hAnsi="Times New Roman"/>
          <w:sz w:val="28"/>
          <w:szCs w:val="28"/>
        </w:rPr>
        <w:t>-</w:t>
      </w:r>
      <w:r w:rsidRPr="004A0DB4">
        <w:rPr>
          <w:rFonts w:ascii="Times New Roman" w:hAnsi="Times New Roman"/>
          <w:sz w:val="28"/>
          <w:szCs w:val="28"/>
        </w:rPr>
        <w:t xml:space="preserve"> эпохи </w:t>
      </w:r>
      <w:r w:rsidR="004A0DB4">
        <w:rPr>
          <w:rFonts w:ascii="Times New Roman" w:hAnsi="Times New Roman"/>
          <w:sz w:val="28"/>
          <w:szCs w:val="28"/>
        </w:rPr>
        <w:t>"</w:t>
      </w:r>
      <w:r w:rsidRPr="004A0DB4">
        <w:rPr>
          <w:rFonts w:ascii="Times New Roman" w:hAnsi="Times New Roman"/>
          <w:sz w:val="28"/>
          <w:szCs w:val="28"/>
        </w:rPr>
        <w:t>после Америки</w:t>
      </w:r>
      <w:r w:rsidR="004A0DB4">
        <w:rPr>
          <w:rFonts w:ascii="Times New Roman" w:hAnsi="Times New Roman"/>
          <w:sz w:val="28"/>
          <w:szCs w:val="28"/>
        </w:rPr>
        <w:t>"</w:t>
      </w:r>
      <w:r w:rsidRPr="004A0DB4">
        <w:rPr>
          <w:rFonts w:ascii="Times New Roman" w:hAnsi="Times New Roman"/>
          <w:sz w:val="28"/>
          <w:szCs w:val="28"/>
        </w:rPr>
        <w:t>. Вновь были организованы специальные исследовательские группы, в работах которых представлена информация о характерных изменениях, происходящих в японской политической мысли, имеющих влияние на формирование внешнеполитического курса.</w:t>
      </w:r>
      <w:r w:rsidR="002B2057" w:rsidRPr="004A0DB4">
        <w:rPr>
          <w:rFonts w:ascii="Times New Roman" w:hAnsi="Times New Roman"/>
          <w:sz w:val="28"/>
          <w:szCs w:val="28"/>
        </w:rPr>
        <w:t xml:space="preserve"> </w:t>
      </w:r>
      <w:r w:rsidRPr="004A0DB4">
        <w:rPr>
          <w:rFonts w:ascii="Times New Roman" w:hAnsi="Times New Roman"/>
          <w:sz w:val="28"/>
          <w:szCs w:val="28"/>
        </w:rPr>
        <w:t xml:space="preserve">Японские ученые пришли к выводу, что в результате ослабления мирового влияния США их отечеству вновь предоставляется возможность стать во главе азиатского блока, утверждая специфику своего развития как главное условие невозможности следования Японии по общему для западного мира пути развития. Анализ мировых тенденций развития показал несколько возможных сценариев, согласно одному из которых в мире сформируется два равноправных блока: западный (во главе с Америкой) и восточный (во главе с Японии). Дискуссии вокруг глобализации далеки от завершения. Налицо явный дисбаланс: Япония, с одной стороны </w:t>
      </w:r>
      <w:r w:rsidR="00F91239" w:rsidRPr="004A0DB4">
        <w:rPr>
          <w:rFonts w:ascii="Times New Roman" w:hAnsi="Times New Roman"/>
          <w:sz w:val="28"/>
          <w:szCs w:val="28"/>
        </w:rPr>
        <w:t>-</w:t>
      </w:r>
      <w:r w:rsidRPr="004A0DB4">
        <w:rPr>
          <w:rFonts w:ascii="Times New Roman" w:hAnsi="Times New Roman"/>
          <w:sz w:val="28"/>
          <w:szCs w:val="28"/>
        </w:rPr>
        <w:t xml:space="preserve"> экономический монстр, поражающий темпами своего развития, а с другой </w:t>
      </w:r>
      <w:r w:rsidR="00F91239" w:rsidRPr="004A0DB4">
        <w:rPr>
          <w:rFonts w:ascii="Times New Roman" w:hAnsi="Times New Roman"/>
          <w:sz w:val="28"/>
          <w:szCs w:val="28"/>
        </w:rPr>
        <w:t>-</w:t>
      </w:r>
      <w:r w:rsidRPr="004A0DB4">
        <w:rPr>
          <w:rFonts w:ascii="Times New Roman" w:hAnsi="Times New Roman"/>
          <w:sz w:val="28"/>
          <w:szCs w:val="28"/>
        </w:rPr>
        <w:t xml:space="preserve"> политический пигмей, старающийся лишний раз не </w:t>
      </w:r>
      <w:r w:rsidR="004A0DB4">
        <w:rPr>
          <w:rFonts w:ascii="Times New Roman" w:hAnsi="Times New Roman"/>
          <w:sz w:val="28"/>
          <w:szCs w:val="28"/>
        </w:rPr>
        <w:t>"</w:t>
      </w:r>
      <w:r w:rsidRPr="004A0DB4">
        <w:rPr>
          <w:rFonts w:ascii="Times New Roman" w:hAnsi="Times New Roman"/>
          <w:sz w:val="28"/>
          <w:szCs w:val="28"/>
        </w:rPr>
        <w:t>высовываться</w:t>
      </w:r>
      <w:r w:rsidR="004A0DB4">
        <w:rPr>
          <w:rFonts w:ascii="Times New Roman" w:hAnsi="Times New Roman"/>
          <w:sz w:val="28"/>
          <w:szCs w:val="28"/>
        </w:rPr>
        <w:t>"</w:t>
      </w:r>
      <w:r w:rsidRPr="004A0DB4">
        <w:rPr>
          <w:rFonts w:ascii="Times New Roman" w:hAnsi="Times New Roman"/>
          <w:sz w:val="28"/>
          <w:szCs w:val="28"/>
        </w:rPr>
        <w:t xml:space="preserve">. Сложившаяся ситуация в мире требует гармонизации всех сторон жизни страны, а значит, Японии придется поменять стратегию своего поведения вовне. Заботясь о балансе национальных интересов, Япония очень часто проявляет близорукость, мешающую ей принимать адекватные решения и видеть перспективы. Поскольку основную задачу своей страны японские исследователи видят в создании некой оппозиции распространению влияния США, прежняя политика уже не имеет права на существование. Единственно возможный путь оказать сопротивление засилию американизма </w:t>
      </w:r>
      <w:r w:rsidR="00F91239" w:rsidRPr="004A0DB4">
        <w:rPr>
          <w:rFonts w:ascii="Times New Roman" w:hAnsi="Times New Roman"/>
          <w:sz w:val="28"/>
          <w:szCs w:val="28"/>
        </w:rPr>
        <w:t>-</w:t>
      </w:r>
      <w:r w:rsidRPr="004A0DB4">
        <w:rPr>
          <w:rFonts w:ascii="Times New Roman" w:hAnsi="Times New Roman"/>
          <w:sz w:val="28"/>
          <w:szCs w:val="28"/>
        </w:rPr>
        <w:t xml:space="preserve"> это столь же прямолинейно заявить о собственных предложениях. Более того, сохраняющаяся до сих пор абсурдная ситуация зависимости японского правительства от Вашингтона только усиливает уверенность США в правильности своих стратегий, согласно которым развитие в мире прекратится в случае американского давления. Это убеждение, возможно, покажется наивным, но оно действует, и никто не может достаточно убедительно заявить Америке об ошибочности такого отношения к остальным странам. Продолжая ограничивать свое вмешательство в мировую политику, Япония рискует остаться ни с чем в грядущей эпохе усиления глобализационных процессов. Несмотря на ряд весьма позитивных результатов, страна стала своего рода колоссом на глиняных ногах. Между тем пока время играет в пользу Японии. Сейчас у нее есть все шансы стать образцом, по которому будут существовать государства будущего. В мире, где давно поняли бесполезность войн и стараются разрешить конфликты мирным путем, Япония с ее менее чем минимальными расходами на вооружение и отлаженным экономическим механизмом может добиться значительной роли в мире. Именно сейчас формируется новая система международных отношений, и Японии, если она не хочет повторить ошибок прошлого, предстоит пересмотр своих стратегий. Предыдущий раунд в распределении влияния она проиграла, но будущий вполне может и даже должна выиграть. Основная задача Японии сейчас </w:t>
      </w:r>
      <w:r w:rsidR="003F1984" w:rsidRPr="004A0DB4">
        <w:rPr>
          <w:rFonts w:ascii="Times New Roman" w:hAnsi="Times New Roman"/>
          <w:sz w:val="28"/>
          <w:szCs w:val="28"/>
        </w:rPr>
        <w:t>-</w:t>
      </w:r>
      <w:r w:rsidRPr="004A0DB4">
        <w:rPr>
          <w:rFonts w:ascii="Times New Roman" w:hAnsi="Times New Roman"/>
          <w:sz w:val="28"/>
          <w:szCs w:val="28"/>
        </w:rPr>
        <w:t xml:space="preserve"> это помощь развивающемуся миру. На фоне уменьшения позитивной роли США в странах третьего мира должна увеличиваться роль Японии как донора слабых экономик. Это уменьшит число слаборазвитых стран, пытающихся утвердить свое влияние военными методами, и тем самым усилит мирную основу взаимодействия всех стран мира. С ростом помощи слабым азиатским странам установится роль Японии как посредника между Азией и Западным миром. Задача Токио </w:t>
      </w:r>
      <w:r w:rsidR="003F1984" w:rsidRPr="004A0DB4">
        <w:rPr>
          <w:rFonts w:ascii="Times New Roman" w:hAnsi="Times New Roman"/>
          <w:sz w:val="28"/>
          <w:szCs w:val="28"/>
        </w:rPr>
        <w:t>-</w:t>
      </w:r>
      <w:r w:rsidRPr="004A0DB4">
        <w:rPr>
          <w:rFonts w:ascii="Times New Roman" w:hAnsi="Times New Roman"/>
          <w:sz w:val="28"/>
          <w:szCs w:val="28"/>
        </w:rPr>
        <w:t xml:space="preserve"> найти способы примирения позиций двух полюсов, усилить их взаимное притяжение. Уникальность Японии состоит в том, что она, с одной стороны, принадлежит к развитым державам, т. е. к Западу, но географически и исторически она </w:t>
      </w:r>
      <w:r w:rsidR="003F1984" w:rsidRPr="004A0DB4">
        <w:rPr>
          <w:rFonts w:ascii="Times New Roman" w:hAnsi="Times New Roman"/>
          <w:sz w:val="28"/>
          <w:szCs w:val="28"/>
        </w:rPr>
        <w:t>-</w:t>
      </w:r>
      <w:r w:rsidRPr="004A0DB4">
        <w:rPr>
          <w:rFonts w:ascii="Times New Roman" w:hAnsi="Times New Roman"/>
          <w:sz w:val="28"/>
          <w:szCs w:val="28"/>
        </w:rPr>
        <w:t xml:space="preserve"> часть Востока, и от этого ей никуда ни деться.</w:t>
      </w:r>
    </w:p>
    <w:p w:rsidR="003F1984" w:rsidRPr="004A0DB4" w:rsidRDefault="003F1984" w:rsidP="004A0DB4">
      <w:pPr>
        <w:suppressAutoHyphens/>
        <w:spacing w:after="0" w:line="360" w:lineRule="auto"/>
        <w:ind w:firstLine="709"/>
        <w:jc w:val="both"/>
        <w:rPr>
          <w:rFonts w:ascii="Times New Roman" w:hAnsi="Times New Roman"/>
          <w:sz w:val="28"/>
          <w:szCs w:val="28"/>
        </w:rPr>
      </w:pPr>
    </w:p>
    <w:p w:rsidR="004A4FB8" w:rsidRPr="004A0DB4" w:rsidRDefault="004A4FB8" w:rsidP="004A0DB4">
      <w:pPr>
        <w:pStyle w:val="2"/>
        <w:keepNext w:val="0"/>
        <w:keepLines w:val="0"/>
        <w:suppressAutoHyphens/>
        <w:spacing w:before="0" w:line="360" w:lineRule="auto"/>
        <w:ind w:firstLine="709"/>
        <w:jc w:val="both"/>
        <w:rPr>
          <w:b w:val="0"/>
        </w:rPr>
      </w:pPr>
      <w:bookmarkStart w:id="19" w:name="_Toc227556009"/>
      <w:r w:rsidRPr="004A0DB4">
        <w:rPr>
          <w:b w:val="0"/>
        </w:rPr>
        <w:t>4.3 Вооруженные силы</w:t>
      </w:r>
      <w:bookmarkEnd w:id="19"/>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Известно, что в отношениях между Россией и Японией были различные периоды. Япония выступила инициатором </w:t>
      </w:r>
      <w:r w:rsidR="003F1984" w:rsidRPr="004A0DB4">
        <w:rPr>
          <w:rFonts w:ascii="Times New Roman" w:hAnsi="Times New Roman"/>
          <w:sz w:val="28"/>
          <w:szCs w:val="28"/>
        </w:rPr>
        <w:t>Р</w:t>
      </w:r>
      <w:r w:rsidRPr="004A0DB4">
        <w:rPr>
          <w:rFonts w:ascii="Times New Roman" w:hAnsi="Times New Roman"/>
          <w:sz w:val="28"/>
          <w:szCs w:val="28"/>
        </w:rPr>
        <w:t>усско–японской войны в 1904</w:t>
      </w:r>
      <w:r w:rsidR="003F1984" w:rsidRPr="004A0DB4">
        <w:rPr>
          <w:rFonts w:ascii="Times New Roman" w:hAnsi="Times New Roman"/>
          <w:sz w:val="28"/>
          <w:szCs w:val="28"/>
        </w:rPr>
        <w:t>-</w:t>
      </w:r>
      <w:r w:rsidRPr="004A0DB4">
        <w:rPr>
          <w:rFonts w:ascii="Times New Roman" w:hAnsi="Times New Roman"/>
          <w:sz w:val="28"/>
          <w:szCs w:val="28"/>
        </w:rPr>
        <w:t xml:space="preserve"> 1905 годах, жива память о жестокости японских войск, которые как интервенты оккупировали значительные территории Дальнего Востока в 20-е годы прошлого века. На Северном Сахалине японские войска находились вплоть до 1925 года. В годы Великой Отечественной войны Япония выступала союзником гитлеровской Германии, неоднократно нарушая Пакт о нейтралитете. Решениями стран антигитлеровской коалиции, куда входил и Советский Союз, после завершения Второй Мировой войны Япония, подписав Акт о безоговорочной капитуляции, была лишена части территорий, в том числе и Курильских островов. Ей было запрещено иметь собственные вооружённые силы. При участии стран антигитлеровской коалиции для Японии был написан текст Конституции, который гарантировал на будущее невозможность возрождения японского милитаризма и реваншизма. Однако в современной Японии начинают раздаваться требования отмены статьи 9 конституции, что позволит без оглядки использовать Силы самообороны страны для усиления геополитического давления на региональное международное сообщество. К сожалению, недавние испытания ядерного оружия в Северной Корее только способствуют усилению этих требований.</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В тоже время, военно-политический баланс сил на Дальнем востоке за последние 15 лет радикально изменился, причем не в нашу пользу. Советский Союз развалился, вооруженные силы страны на Дальнем Востоке сократились более чем в три раза по численности и по боевому составу тоже. Мы практически прекратили масштабные учения в регионе. Короче, все делается для того, чтобы у наших соседей на востоке не было вопросов к нам в военном плане. Сейчас японцы объявили, что начнут снижать численность вооруженных сил. </w:t>
      </w:r>
      <w:r w:rsidR="003F1984" w:rsidRPr="004A0DB4">
        <w:rPr>
          <w:rFonts w:ascii="Times New Roman" w:hAnsi="Times New Roman"/>
          <w:sz w:val="28"/>
          <w:szCs w:val="28"/>
        </w:rPr>
        <w:t>Ч</w:t>
      </w:r>
      <w:r w:rsidRPr="004A0DB4">
        <w:rPr>
          <w:rFonts w:ascii="Times New Roman" w:hAnsi="Times New Roman"/>
          <w:sz w:val="28"/>
          <w:szCs w:val="28"/>
        </w:rPr>
        <w:t>исло кораблей сократят, например. Но получается опять очень интересная картина: сократят ровно настолько, сколько они не набирают сейчас людей по штатной численности вооруженных сил, некомплект у них постоянно 15-20</w:t>
      </w:r>
      <w:r w:rsidR="003F1984" w:rsidRPr="004A0DB4">
        <w:rPr>
          <w:rFonts w:ascii="Times New Roman" w:hAnsi="Times New Roman"/>
          <w:sz w:val="28"/>
          <w:szCs w:val="28"/>
        </w:rPr>
        <w:t xml:space="preserve"> </w:t>
      </w:r>
      <w:r w:rsidRPr="004A0DB4">
        <w:rPr>
          <w:rFonts w:ascii="Times New Roman" w:hAnsi="Times New Roman"/>
          <w:sz w:val="28"/>
          <w:szCs w:val="28"/>
        </w:rPr>
        <w:t xml:space="preserve">% - вот эти </w:t>
      </w:r>
      <w:r w:rsidR="004A0DB4">
        <w:rPr>
          <w:rFonts w:ascii="Times New Roman" w:hAnsi="Times New Roman"/>
          <w:sz w:val="28"/>
          <w:szCs w:val="28"/>
        </w:rPr>
        <w:t>"</w:t>
      </w:r>
      <w:r w:rsidRPr="004A0DB4">
        <w:rPr>
          <w:rFonts w:ascii="Times New Roman" w:hAnsi="Times New Roman"/>
          <w:sz w:val="28"/>
          <w:szCs w:val="28"/>
        </w:rPr>
        <w:t>мертвые души</w:t>
      </w:r>
      <w:r w:rsidR="004A0DB4">
        <w:rPr>
          <w:rFonts w:ascii="Times New Roman" w:hAnsi="Times New Roman"/>
          <w:sz w:val="28"/>
          <w:szCs w:val="28"/>
        </w:rPr>
        <w:t>"</w:t>
      </w:r>
      <w:r w:rsidRPr="004A0DB4">
        <w:rPr>
          <w:rFonts w:ascii="Times New Roman" w:hAnsi="Times New Roman"/>
          <w:sz w:val="28"/>
          <w:szCs w:val="28"/>
        </w:rPr>
        <w:t xml:space="preserve"> Япония и будет в течение 15 лет сокращать. По кораблям, например, интересная картина. Лет 25 назад у них был флот надводных артиллерийских кораблей в 2000 водоизмещения. Сейчас это уже 7-10 тысяч тонн водоизмещения кораблей управляемого ракетного оружия.</w:t>
      </w: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Сейчас </w:t>
      </w:r>
      <w:r w:rsidR="003F1984" w:rsidRPr="004A0DB4">
        <w:rPr>
          <w:rFonts w:ascii="Times New Roman" w:hAnsi="Times New Roman"/>
          <w:sz w:val="28"/>
          <w:szCs w:val="28"/>
        </w:rPr>
        <w:t>Россия</w:t>
      </w:r>
      <w:r w:rsidRPr="004A0DB4">
        <w:rPr>
          <w:rFonts w:ascii="Times New Roman" w:hAnsi="Times New Roman"/>
          <w:sz w:val="28"/>
          <w:szCs w:val="28"/>
        </w:rPr>
        <w:t xml:space="preserve"> сокращае</w:t>
      </w:r>
      <w:r w:rsidR="003F1984" w:rsidRPr="004A0DB4">
        <w:rPr>
          <w:rFonts w:ascii="Times New Roman" w:hAnsi="Times New Roman"/>
          <w:sz w:val="28"/>
          <w:szCs w:val="28"/>
        </w:rPr>
        <w:t xml:space="preserve">т вооруженные силы на Курилах. </w:t>
      </w:r>
      <w:r w:rsidRPr="004A0DB4">
        <w:rPr>
          <w:rFonts w:ascii="Times New Roman" w:hAnsi="Times New Roman"/>
          <w:sz w:val="28"/>
          <w:szCs w:val="28"/>
        </w:rPr>
        <w:t>А Япония на Хоккайдо, на приграничной с нами зоне</w:t>
      </w:r>
      <w:r w:rsidR="003F1984" w:rsidRPr="004A0DB4">
        <w:rPr>
          <w:rFonts w:ascii="Times New Roman" w:hAnsi="Times New Roman"/>
          <w:sz w:val="28"/>
          <w:szCs w:val="28"/>
        </w:rPr>
        <w:t>,</w:t>
      </w:r>
      <w:r w:rsidRPr="004A0DB4">
        <w:rPr>
          <w:rFonts w:ascii="Times New Roman" w:hAnsi="Times New Roman"/>
          <w:sz w:val="28"/>
          <w:szCs w:val="28"/>
        </w:rPr>
        <w:t xml:space="preserve"> не уменьшает вооруженные силы, там и танковая техника, и мощнейшая авиация. Вместе с тем следует подчеркнуть тот факт, что отсутствие Мирного договора между нашими странами в реальной жизни практически не мешает практическому сотрудничеству с Россией. К примеру, ряд крупных японских компаний работает над реализацией проектов освоения шельфовых месторождений нефти и газа в Сахалинской области, создают совместные </w:t>
      </w:r>
      <w:r w:rsidR="003F1984" w:rsidRPr="004A0DB4">
        <w:rPr>
          <w:rFonts w:ascii="Times New Roman" w:hAnsi="Times New Roman"/>
          <w:sz w:val="28"/>
          <w:szCs w:val="28"/>
        </w:rPr>
        <w:t>русско-</w:t>
      </w:r>
      <w:r w:rsidRPr="004A0DB4">
        <w:rPr>
          <w:rFonts w:ascii="Times New Roman" w:hAnsi="Times New Roman"/>
          <w:sz w:val="28"/>
          <w:szCs w:val="28"/>
        </w:rPr>
        <w:t>японские предприятия, строят заводы по сборке автомобилей в России. Руководство Советского Союза, а теперь и современной России никогда не пропагандировало чувство враждебности к японскому государству, равно, как и к любому другому государству, или народу. Скорее наоборот.</w:t>
      </w:r>
    </w:p>
    <w:p w:rsidR="004A4FB8" w:rsidRPr="004A0DB4" w:rsidRDefault="004A4FB8" w:rsidP="004A0DB4">
      <w:pPr>
        <w:suppressAutoHyphens/>
        <w:spacing w:after="0" w:line="360" w:lineRule="auto"/>
        <w:ind w:firstLine="709"/>
        <w:jc w:val="both"/>
        <w:rPr>
          <w:rFonts w:ascii="Times New Roman" w:hAnsi="Times New Roman"/>
          <w:sz w:val="28"/>
          <w:szCs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20" w:name="_Toc227556010"/>
      <w:r w:rsidRPr="004A0DB4">
        <w:rPr>
          <w:b w:val="0"/>
          <w:bCs w:val="0"/>
        </w:rPr>
        <w:br w:type="page"/>
      </w:r>
      <w:r w:rsidR="004A4FB8" w:rsidRPr="004A0DB4">
        <w:rPr>
          <w:b w:val="0"/>
        </w:rPr>
        <w:t>ЗАКЛЮЧЕНИЕ</w:t>
      </w:r>
      <w:bookmarkEnd w:id="20"/>
    </w:p>
    <w:p w:rsidR="004A4FB8" w:rsidRPr="004A0DB4" w:rsidRDefault="004A4FB8" w:rsidP="004A0DB4">
      <w:pPr>
        <w:suppressAutoHyphens/>
        <w:spacing w:after="0" w:line="360" w:lineRule="auto"/>
        <w:ind w:firstLine="709"/>
        <w:jc w:val="both"/>
        <w:rPr>
          <w:rFonts w:ascii="Times New Roman" w:hAnsi="Times New Roman"/>
          <w:sz w:val="28"/>
        </w:rPr>
      </w:pPr>
    </w:p>
    <w:p w:rsid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 современном, всё более взаимозависимом мире, отношения между народами стран приобретают становятся всё более важным фактором развития. Однако историческое прошлое не всегда позволяет говорить о том, что сегодня возможно значительно изменить отношение к государству и стране за достаточно короткий срок.</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Трудно найти общее решение для задач, стоящих перед миром в XXI веке, так же трудно говорить о новой роли Японии как о чем-то реально существующем. Во всяком случае, нельзя не отметить то, что Япония, судя по происходящим переменам, находится в поиске новых стратегий поведения, в чем ей можно только пожелать удачи.</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Итак, Япония </w:t>
      </w:r>
      <w:r w:rsidR="003F1984" w:rsidRPr="004A0DB4">
        <w:rPr>
          <w:rFonts w:ascii="Times New Roman" w:hAnsi="Times New Roman"/>
          <w:sz w:val="28"/>
          <w:szCs w:val="28"/>
        </w:rPr>
        <w:t>-</w:t>
      </w:r>
      <w:r w:rsidRPr="004A0DB4">
        <w:rPr>
          <w:rFonts w:ascii="Times New Roman" w:hAnsi="Times New Roman"/>
          <w:sz w:val="28"/>
          <w:szCs w:val="28"/>
        </w:rPr>
        <w:t xml:space="preserve"> конституционная монархия, как, например, Англия, Дания или Швеция. И подобно самодержцам этих стран, император Японии не имеет никакой законодательной и исполнительной власти. Одним словом </w:t>
      </w:r>
      <w:r w:rsidR="003F1984" w:rsidRPr="004A0DB4">
        <w:rPr>
          <w:rFonts w:ascii="Times New Roman" w:hAnsi="Times New Roman"/>
          <w:sz w:val="28"/>
          <w:szCs w:val="28"/>
        </w:rPr>
        <w:t>-</w:t>
      </w:r>
      <w:r w:rsidRPr="004A0DB4">
        <w:rPr>
          <w:rFonts w:ascii="Times New Roman" w:hAnsi="Times New Roman"/>
          <w:sz w:val="28"/>
          <w:szCs w:val="28"/>
        </w:rPr>
        <w:t xml:space="preserve"> это символ Японии. Но все же император кое-что может. Так, по конституции, он имеет право хотя бы формально назначать премьер-министра и главного судью Верховного суда, созывать парламент, подписывать законы и договоры и присуждать награды, но все это по представлению и с одобрения Кабинета министров.</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На уровне всех 47 префектур административная власть сосредоточена в руках губернатора и собрания. Губернатор и члены собрания избираются прямым голосованием жителями префектур. Под надзором префектуральных властей находятся администрации городов и поселков. Члены муниципальных собраний также избираются прямым голосованием.</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 xml:space="preserve">Общий вывод, однако, уже достаточно очевиден: гармонизация и адаптация должны стать непреложным принципом международных отношений XXI века. Единственный путь достижения этого идеала </w:t>
      </w:r>
      <w:r w:rsidR="003F1984" w:rsidRPr="004A0DB4">
        <w:rPr>
          <w:rFonts w:ascii="Times New Roman" w:hAnsi="Times New Roman"/>
          <w:sz w:val="28"/>
          <w:szCs w:val="28"/>
        </w:rPr>
        <w:t>-</w:t>
      </w:r>
      <w:r w:rsidRPr="004A0DB4">
        <w:rPr>
          <w:rFonts w:ascii="Times New Roman" w:hAnsi="Times New Roman"/>
          <w:sz w:val="28"/>
          <w:szCs w:val="28"/>
        </w:rPr>
        <w:t xml:space="preserve"> это признать специфику развития разных стран и позволить им строить свою дельнейшую политику на их основе. Однако подобное положение не исключает, а, напротив, предусматривает существование наций в условиях взаимного согласия и влияния. Этот тезис прежде всего осуждает стратегии США, стремящихся к навязыванию единого образа жизни </w:t>
      </w:r>
      <w:r w:rsidR="003F1984" w:rsidRPr="004A0DB4">
        <w:rPr>
          <w:rFonts w:ascii="Times New Roman" w:hAnsi="Times New Roman"/>
          <w:sz w:val="28"/>
          <w:szCs w:val="28"/>
        </w:rPr>
        <w:t>-</w:t>
      </w:r>
      <w:r w:rsidRPr="004A0DB4">
        <w:rPr>
          <w:rFonts w:ascii="Times New Roman" w:hAnsi="Times New Roman"/>
          <w:sz w:val="28"/>
          <w:szCs w:val="28"/>
        </w:rPr>
        <w:t xml:space="preserve"> американского.</w:t>
      </w:r>
    </w:p>
    <w:p w:rsidR="004A4FB8" w:rsidRPr="004A0DB4" w:rsidRDefault="004A4FB8" w:rsidP="004A0DB4">
      <w:pPr>
        <w:suppressAutoHyphens/>
        <w:spacing w:after="0" w:line="360" w:lineRule="auto"/>
        <w:ind w:firstLine="709"/>
        <w:jc w:val="both"/>
        <w:rPr>
          <w:rFonts w:ascii="Times New Roman" w:hAnsi="Times New Roman"/>
          <w:sz w:val="28"/>
          <w:szCs w:val="28"/>
        </w:rPr>
      </w:pPr>
      <w:r w:rsidRPr="004A0DB4">
        <w:rPr>
          <w:rFonts w:ascii="Times New Roman" w:hAnsi="Times New Roman"/>
          <w:sz w:val="28"/>
          <w:szCs w:val="28"/>
        </w:rPr>
        <w:t>В данных условиях все более четко просматриваются трудности, с которыми придется столкнуться Японии в будущем. Хочет того Япония или нет, но ей придется изменить сложившуюся внутреннюю политическую и экономическую ситуацию. И если США нужно обратить свой взор на внутренние проблемы, то Японии, наоборот, пора забыть о столь любимой ею самоизоляции и действовать в согласии с общемировыми тенденциями. Сложившаяся после войны ситуация, в которой Япония была вынуждена отказаться от решения задач внешней политики, сконцентрировав все свое внимание на восстановление экономики, может сильно навредить ей в будущем. Наступила новая эра, в которой общество занято другими проблемами, нежели страх перед японской агрессией. Все больше расширяя свое экономическое влияние на внешнем рынке, Япония тем самым поставила внутреннюю экономику в почти кабальную зависимость от экспорта. Это обстоятельство, в свою очередь, побуждает страну уходить от споров в области внешней политики, что приводит к некоторому ослаблению авторитета страны.</w:t>
      </w:r>
    </w:p>
    <w:p w:rsidR="004A4FB8" w:rsidRPr="004A0DB4" w:rsidRDefault="004A4FB8" w:rsidP="004A0DB4">
      <w:pPr>
        <w:suppressAutoHyphens/>
        <w:spacing w:after="0" w:line="360" w:lineRule="auto"/>
        <w:ind w:firstLine="709"/>
        <w:jc w:val="both"/>
        <w:rPr>
          <w:rFonts w:ascii="Times New Roman" w:hAnsi="Times New Roman"/>
          <w:sz w:val="28"/>
          <w:szCs w:val="28"/>
        </w:rPr>
      </w:pPr>
    </w:p>
    <w:p w:rsidR="004A4FB8" w:rsidRPr="004A0DB4" w:rsidRDefault="004A0DB4" w:rsidP="004A0DB4">
      <w:pPr>
        <w:pStyle w:val="1"/>
        <w:keepNext w:val="0"/>
        <w:keepLines w:val="0"/>
        <w:suppressAutoHyphens/>
        <w:spacing w:before="0" w:line="360" w:lineRule="auto"/>
        <w:ind w:firstLine="709"/>
        <w:jc w:val="both"/>
        <w:rPr>
          <w:b w:val="0"/>
        </w:rPr>
      </w:pPr>
      <w:bookmarkStart w:id="21" w:name="_Toc227556011"/>
      <w:r w:rsidRPr="004A0DB4">
        <w:rPr>
          <w:b w:val="0"/>
          <w:bCs w:val="0"/>
        </w:rPr>
        <w:br w:type="page"/>
      </w:r>
      <w:r w:rsidR="004A4FB8" w:rsidRPr="004A0DB4">
        <w:rPr>
          <w:b w:val="0"/>
        </w:rPr>
        <w:t xml:space="preserve">СПИСОК </w:t>
      </w:r>
      <w:r w:rsidR="003F1984" w:rsidRPr="004A0DB4">
        <w:rPr>
          <w:b w:val="0"/>
        </w:rPr>
        <w:t xml:space="preserve">ИСПОЛЬЗОВАННОЙ </w:t>
      </w:r>
      <w:r w:rsidR="004A4FB8" w:rsidRPr="004A0DB4">
        <w:rPr>
          <w:b w:val="0"/>
        </w:rPr>
        <w:t>ЛИТЕРАТУРЫ</w:t>
      </w:r>
      <w:bookmarkEnd w:id="21"/>
    </w:p>
    <w:p w:rsidR="004A4FB8" w:rsidRPr="004A0DB4" w:rsidRDefault="004A4FB8" w:rsidP="004A0DB4">
      <w:pPr>
        <w:suppressAutoHyphens/>
        <w:spacing w:after="0" w:line="360" w:lineRule="auto"/>
        <w:rPr>
          <w:rFonts w:ascii="Times New Roman" w:hAnsi="Times New Roman"/>
          <w:sz w:val="28"/>
        </w:rPr>
      </w:pP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Алексеев В. В. Экономика Японии. - М.: Наука, 2007.</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Анисимцев Н. В. Конституционные проблемы современной Японии. Право и политика. - М.: Дело, 2007.</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Баглай М. В. Конституционное право зарубежных стран. - М.: Юрист, 2005.</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Богданович Т. А. Очерки из прошлого и настоящего Японии. - М.: Дело, 2005.</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Гаджиева Е. А. Страна восходящего солнца. История и культура Японии. - М.: Юридическая литература, 2005.</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Данилов С. Ю. Правовые демократические государства (очерки истории). - М.: Статут, 2008.</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Елисеев В. Японская цивилизация. - М.: Юрайт, 2007.</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Зимонин В. С. Вооруженные силы Японии по совокупной боевой мощи в Азии // Закон. - 2007. - № 5.</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История государства и права зарубежных стран // под ред. Батыра К. И. - М.: Дело, 2006.</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История государства и права зарубежных стран // под. ред. Н. А. Крашенинниковой, О. А. Жидкова. - М.: Юрист, 2005.</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Карпов Л. В. Конституционное право зарубежных стран. - М.: Юридическая литература, 2006.</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Косарев А. И. История государства и права зарубежных стран. - М.:</w:t>
      </w:r>
      <w:r w:rsidR="004A0DB4">
        <w:rPr>
          <w:rFonts w:ascii="Times New Roman" w:hAnsi="Times New Roman"/>
          <w:sz w:val="28"/>
          <w:szCs w:val="28"/>
        </w:rPr>
        <w:t xml:space="preserve"> </w:t>
      </w:r>
      <w:r w:rsidRPr="004A0DB4">
        <w:rPr>
          <w:rFonts w:ascii="Times New Roman" w:hAnsi="Times New Roman"/>
          <w:sz w:val="28"/>
          <w:szCs w:val="28"/>
        </w:rPr>
        <w:t>Юрист, 2007.</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Курицын В. М. Опыт становления конституционализма в США, Японии, России. - М.: Статут, 2006.</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Мещеряков А. Н. Японский император. - М: Юрайт, 2006.</w:t>
      </w:r>
    </w:p>
    <w:p w:rsidR="004A0DB4" w:rsidRDefault="0089072A" w:rsidP="004A0DB4">
      <w:pPr>
        <w:pStyle w:val="a4"/>
        <w:numPr>
          <w:ilvl w:val="0"/>
          <w:numId w:val="3"/>
        </w:numPr>
        <w:suppressAutoHyphens/>
        <w:spacing w:line="360" w:lineRule="auto"/>
        <w:ind w:left="0" w:firstLine="0"/>
        <w:rPr>
          <w:rFonts w:ascii="Times New Roman" w:hAnsi="Times New Roman"/>
          <w:sz w:val="28"/>
          <w:szCs w:val="28"/>
        </w:rPr>
      </w:pPr>
      <w:r w:rsidRPr="004A0DB4">
        <w:rPr>
          <w:rFonts w:ascii="Times New Roman" w:hAnsi="Times New Roman"/>
          <w:sz w:val="28"/>
          <w:szCs w:val="28"/>
        </w:rPr>
        <w:t>Павленко П. Либерально-демократическая партия в политической системе современной Японии. - М.: Эксмо, 2007.</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Прудников М. Н. История государства и права зарубежных стран. - М.: Дело, 2006.</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Розанов О. Н. Япония: награды и политика. - М.: Наука, 2007.</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Спандарьян В. А.Деловая Япония. - М: Наука, 2006.</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Томсинов В.А. История государства и права зарубежных стран. - М.: Юрист, 2005.</w:t>
      </w:r>
    </w:p>
    <w:p w:rsid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Хрестоматия по Всеобщей истории государства и права. В 2 т. Т. 2 / под ред. К. И. Батыра, Е. В. Поликарповой. - М.: Дело, 2007.</w:t>
      </w:r>
    </w:p>
    <w:p w:rsidR="0089072A" w:rsidRPr="004A0DB4" w:rsidRDefault="0089072A" w:rsidP="004A0DB4">
      <w:pPr>
        <w:pStyle w:val="a3"/>
        <w:numPr>
          <w:ilvl w:val="0"/>
          <w:numId w:val="3"/>
        </w:numPr>
        <w:suppressAutoHyphens/>
        <w:spacing w:after="0" w:line="360" w:lineRule="auto"/>
        <w:ind w:left="0" w:firstLine="0"/>
        <w:rPr>
          <w:rFonts w:ascii="Times New Roman" w:hAnsi="Times New Roman"/>
          <w:sz w:val="28"/>
          <w:szCs w:val="28"/>
        </w:rPr>
      </w:pPr>
      <w:r w:rsidRPr="004A0DB4">
        <w:rPr>
          <w:rFonts w:ascii="Times New Roman" w:hAnsi="Times New Roman"/>
          <w:sz w:val="28"/>
          <w:szCs w:val="28"/>
        </w:rPr>
        <w:t>Черниловский З. М. Всеобщая история государства и права. - М.: Юрист, 2007.</w:t>
      </w:r>
    </w:p>
    <w:p w:rsidR="004A4FB8" w:rsidRPr="004A0DB4" w:rsidRDefault="004A4FB8" w:rsidP="004A0DB4">
      <w:pPr>
        <w:suppressAutoHyphens/>
        <w:spacing w:after="0" w:line="360" w:lineRule="auto"/>
        <w:rPr>
          <w:rFonts w:ascii="Times New Roman" w:hAnsi="Times New Roman"/>
          <w:sz w:val="28"/>
        </w:rPr>
      </w:pPr>
      <w:bookmarkStart w:id="22" w:name="_GoBack"/>
      <w:bookmarkEnd w:id="22"/>
    </w:p>
    <w:sectPr w:rsidR="004A4FB8" w:rsidRPr="004A0DB4" w:rsidSect="004A0DB4">
      <w:footnotePr>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64A" w:rsidRDefault="0051064A" w:rsidP="00B555AC">
      <w:pPr>
        <w:spacing w:after="0" w:line="240" w:lineRule="auto"/>
      </w:pPr>
      <w:r>
        <w:separator/>
      </w:r>
    </w:p>
  </w:endnote>
  <w:endnote w:type="continuationSeparator" w:id="0">
    <w:p w:rsidR="0051064A" w:rsidRDefault="0051064A" w:rsidP="00B5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64A" w:rsidRDefault="0051064A" w:rsidP="00B555AC">
      <w:pPr>
        <w:spacing w:after="0" w:line="240" w:lineRule="auto"/>
      </w:pPr>
      <w:r>
        <w:separator/>
      </w:r>
    </w:p>
  </w:footnote>
  <w:footnote w:type="continuationSeparator" w:id="0">
    <w:p w:rsidR="0051064A" w:rsidRDefault="0051064A" w:rsidP="00B55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0390E"/>
    <w:multiLevelType w:val="hybridMultilevel"/>
    <w:tmpl w:val="21786C3E"/>
    <w:lvl w:ilvl="0" w:tplc="0419000D">
      <w:start w:val="1"/>
      <w:numFmt w:val="bullet"/>
      <w:lvlText w:val=""/>
      <w:lvlJc w:val="left"/>
      <w:pPr>
        <w:ind w:left="800" w:hanging="360"/>
      </w:pPr>
      <w:rPr>
        <w:rFonts w:ascii="Wingdings" w:hAnsi="Wingdings" w:hint="default"/>
      </w:rPr>
    </w:lvl>
    <w:lvl w:ilvl="1" w:tplc="04190003">
      <w:start w:val="1"/>
      <w:numFmt w:val="bullet"/>
      <w:lvlText w:val="o"/>
      <w:lvlJc w:val="left"/>
      <w:pPr>
        <w:ind w:left="1520" w:hanging="360"/>
      </w:pPr>
      <w:rPr>
        <w:rFonts w:ascii="Courier New" w:hAnsi="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hint="default"/>
      </w:rPr>
    </w:lvl>
    <w:lvl w:ilvl="8" w:tplc="04190005">
      <w:start w:val="1"/>
      <w:numFmt w:val="bullet"/>
      <w:lvlText w:val=""/>
      <w:lvlJc w:val="left"/>
      <w:pPr>
        <w:ind w:left="6560" w:hanging="360"/>
      </w:pPr>
      <w:rPr>
        <w:rFonts w:ascii="Wingdings" w:hAnsi="Wingdings" w:hint="default"/>
      </w:rPr>
    </w:lvl>
  </w:abstractNum>
  <w:abstractNum w:abstractNumId="1">
    <w:nsid w:val="2AB34952"/>
    <w:multiLevelType w:val="hybridMultilevel"/>
    <w:tmpl w:val="2E40A5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40B4EE7"/>
    <w:multiLevelType w:val="hybridMultilevel"/>
    <w:tmpl w:val="5E265B56"/>
    <w:lvl w:ilvl="0" w:tplc="9CD648A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113B29"/>
    <w:multiLevelType w:val="hybridMultilevel"/>
    <w:tmpl w:val="BE9E4B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CA7597D"/>
    <w:multiLevelType w:val="multilevel"/>
    <w:tmpl w:val="7048FF8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7D8E7A5B"/>
    <w:multiLevelType w:val="multilevel"/>
    <w:tmpl w:val="7048FF8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B84"/>
    <w:rsid w:val="000013EF"/>
    <w:rsid w:val="00011180"/>
    <w:rsid w:val="0001496B"/>
    <w:rsid w:val="000F72A7"/>
    <w:rsid w:val="001112AF"/>
    <w:rsid w:val="00122625"/>
    <w:rsid w:val="00155B63"/>
    <w:rsid w:val="00165C84"/>
    <w:rsid w:val="001A0648"/>
    <w:rsid w:val="001D29A0"/>
    <w:rsid w:val="002151A6"/>
    <w:rsid w:val="00217D27"/>
    <w:rsid w:val="00223465"/>
    <w:rsid w:val="002767C7"/>
    <w:rsid w:val="002956D7"/>
    <w:rsid w:val="002B2057"/>
    <w:rsid w:val="0031585A"/>
    <w:rsid w:val="00345AFA"/>
    <w:rsid w:val="0035342E"/>
    <w:rsid w:val="00356D7F"/>
    <w:rsid w:val="00373AC3"/>
    <w:rsid w:val="00392433"/>
    <w:rsid w:val="003B7A1D"/>
    <w:rsid w:val="003C36F8"/>
    <w:rsid w:val="003F1984"/>
    <w:rsid w:val="003F36ED"/>
    <w:rsid w:val="00414FB6"/>
    <w:rsid w:val="004470BC"/>
    <w:rsid w:val="00462A2E"/>
    <w:rsid w:val="00480277"/>
    <w:rsid w:val="004A0B27"/>
    <w:rsid w:val="004A0DB4"/>
    <w:rsid w:val="004A40BA"/>
    <w:rsid w:val="004A4FB8"/>
    <w:rsid w:val="004D7047"/>
    <w:rsid w:val="004E3A28"/>
    <w:rsid w:val="0051064A"/>
    <w:rsid w:val="00520FD4"/>
    <w:rsid w:val="005309A0"/>
    <w:rsid w:val="00541177"/>
    <w:rsid w:val="00560A5F"/>
    <w:rsid w:val="00574C7E"/>
    <w:rsid w:val="005865B2"/>
    <w:rsid w:val="00591E25"/>
    <w:rsid w:val="005A2269"/>
    <w:rsid w:val="005A3036"/>
    <w:rsid w:val="005B3C36"/>
    <w:rsid w:val="005C13B6"/>
    <w:rsid w:val="005D48B3"/>
    <w:rsid w:val="005F0B2D"/>
    <w:rsid w:val="00613E8E"/>
    <w:rsid w:val="00656926"/>
    <w:rsid w:val="00660210"/>
    <w:rsid w:val="006A7DBD"/>
    <w:rsid w:val="00736514"/>
    <w:rsid w:val="00765AB6"/>
    <w:rsid w:val="00766606"/>
    <w:rsid w:val="007715B4"/>
    <w:rsid w:val="007921BE"/>
    <w:rsid w:val="007A5615"/>
    <w:rsid w:val="007B0B84"/>
    <w:rsid w:val="007B33EE"/>
    <w:rsid w:val="0081550B"/>
    <w:rsid w:val="008259A4"/>
    <w:rsid w:val="00872667"/>
    <w:rsid w:val="00886E8B"/>
    <w:rsid w:val="0089072A"/>
    <w:rsid w:val="0089529E"/>
    <w:rsid w:val="008B4DCC"/>
    <w:rsid w:val="008B589E"/>
    <w:rsid w:val="008C3046"/>
    <w:rsid w:val="008D6817"/>
    <w:rsid w:val="008E258D"/>
    <w:rsid w:val="008F5FF0"/>
    <w:rsid w:val="00905770"/>
    <w:rsid w:val="00905F4E"/>
    <w:rsid w:val="009275B6"/>
    <w:rsid w:val="00954234"/>
    <w:rsid w:val="0098436E"/>
    <w:rsid w:val="009B7830"/>
    <w:rsid w:val="009C41F4"/>
    <w:rsid w:val="00A0397D"/>
    <w:rsid w:val="00A14DC9"/>
    <w:rsid w:val="00A37BBF"/>
    <w:rsid w:val="00A90158"/>
    <w:rsid w:val="00A97F55"/>
    <w:rsid w:val="00AB6D3D"/>
    <w:rsid w:val="00AC32B8"/>
    <w:rsid w:val="00AC71F1"/>
    <w:rsid w:val="00AF5B7C"/>
    <w:rsid w:val="00AF6509"/>
    <w:rsid w:val="00B37BF3"/>
    <w:rsid w:val="00B4419E"/>
    <w:rsid w:val="00B555AC"/>
    <w:rsid w:val="00B81627"/>
    <w:rsid w:val="00B84BCD"/>
    <w:rsid w:val="00BD0214"/>
    <w:rsid w:val="00BF70E0"/>
    <w:rsid w:val="00C10EC6"/>
    <w:rsid w:val="00C21587"/>
    <w:rsid w:val="00CE14C4"/>
    <w:rsid w:val="00CE7096"/>
    <w:rsid w:val="00D1062D"/>
    <w:rsid w:val="00D71603"/>
    <w:rsid w:val="00DA2DE6"/>
    <w:rsid w:val="00DA2E56"/>
    <w:rsid w:val="00DE6395"/>
    <w:rsid w:val="00E245C4"/>
    <w:rsid w:val="00E32030"/>
    <w:rsid w:val="00E3374C"/>
    <w:rsid w:val="00E8506B"/>
    <w:rsid w:val="00EB23EC"/>
    <w:rsid w:val="00ED5251"/>
    <w:rsid w:val="00EE1A6D"/>
    <w:rsid w:val="00F06BE8"/>
    <w:rsid w:val="00F344FD"/>
    <w:rsid w:val="00F54AFB"/>
    <w:rsid w:val="00F91239"/>
    <w:rsid w:val="00FC0D8A"/>
    <w:rsid w:val="00FD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C199FD-ED42-4F77-90DF-135F7BCD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C3"/>
    <w:pPr>
      <w:spacing w:after="200" w:line="276" w:lineRule="auto"/>
    </w:pPr>
    <w:rPr>
      <w:rFonts w:cs="Times New Roman"/>
      <w:sz w:val="22"/>
      <w:szCs w:val="22"/>
      <w:lang w:eastAsia="en-US"/>
    </w:rPr>
  </w:style>
  <w:style w:type="paragraph" w:styleId="1">
    <w:name w:val="heading 1"/>
    <w:basedOn w:val="a"/>
    <w:next w:val="a"/>
    <w:link w:val="10"/>
    <w:uiPriority w:val="9"/>
    <w:qFormat/>
    <w:rsid w:val="007715B4"/>
    <w:pPr>
      <w:keepNext/>
      <w:keepLines/>
      <w:spacing w:before="480" w:after="0"/>
      <w:outlineLvl w:val="0"/>
    </w:pPr>
    <w:rPr>
      <w:rFonts w:ascii="Times New Roman" w:hAnsi="Times New Roman"/>
      <w:b/>
      <w:bCs/>
      <w:sz w:val="28"/>
      <w:szCs w:val="28"/>
    </w:rPr>
  </w:style>
  <w:style w:type="paragraph" w:styleId="2">
    <w:name w:val="heading 2"/>
    <w:basedOn w:val="a"/>
    <w:next w:val="a"/>
    <w:link w:val="20"/>
    <w:uiPriority w:val="9"/>
    <w:qFormat/>
    <w:rsid w:val="007715B4"/>
    <w:pPr>
      <w:keepNext/>
      <w:keepLines/>
      <w:spacing w:before="200" w:after="0"/>
      <w:outlineLvl w:val="1"/>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15B4"/>
    <w:rPr>
      <w:rFonts w:ascii="Times New Roman" w:hAnsi="Times New Roman" w:cs="Times New Roman"/>
      <w:b/>
      <w:bCs/>
      <w:sz w:val="28"/>
      <w:szCs w:val="28"/>
    </w:rPr>
  </w:style>
  <w:style w:type="character" w:customStyle="1" w:styleId="20">
    <w:name w:val="Заголовок 2 Знак"/>
    <w:link w:val="2"/>
    <w:uiPriority w:val="9"/>
    <w:locked/>
    <w:rsid w:val="007715B4"/>
    <w:rPr>
      <w:rFonts w:ascii="Times New Roman" w:hAnsi="Times New Roman" w:cs="Times New Roman"/>
      <w:b/>
      <w:bCs/>
      <w:sz w:val="26"/>
      <w:szCs w:val="26"/>
    </w:rPr>
  </w:style>
  <w:style w:type="paragraph" w:styleId="a3">
    <w:name w:val="List Paragraph"/>
    <w:basedOn w:val="a"/>
    <w:uiPriority w:val="34"/>
    <w:rsid w:val="002151A6"/>
    <w:pPr>
      <w:ind w:left="720"/>
    </w:pPr>
  </w:style>
  <w:style w:type="paragraph" w:styleId="a4">
    <w:name w:val="footnote text"/>
    <w:basedOn w:val="a"/>
    <w:link w:val="a5"/>
    <w:uiPriority w:val="99"/>
    <w:semiHidden/>
    <w:rsid w:val="00B555AC"/>
    <w:pPr>
      <w:spacing w:after="0" w:line="240" w:lineRule="auto"/>
    </w:pPr>
    <w:rPr>
      <w:sz w:val="20"/>
      <w:szCs w:val="20"/>
    </w:rPr>
  </w:style>
  <w:style w:type="character" w:customStyle="1" w:styleId="a5">
    <w:name w:val="Текст сноски Знак"/>
    <w:link w:val="a4"/>
    <w:uiPriority w:val="99"/>
    <w:semiHidden/>
    <w:locked/>
    <w:rsid w:val="00B555AC"/>
    <w:rPr>
      <w:rFonts w:cs="Times New Roman"/>
      <w:sz w:val="20"/>
      <w:szCs w:val="20"/>
    </w:rPr>
  </w:style>
  <w:style w:type="character" w:styleId="a6">
    <w:name w:val="footnote reference"/>
    <w:uiPriority w:val="99"/>
    <w:semiHidden/>
    <w:rsid w:val="00B555AC"/>
    <w:rPr>
      <w:rFonts w:cs="Times New Roman"/>
      <w:vertAlign w:val="superscript"/>
    </w:rPr>
  </w:style>
  <w:style w:type="paragraph" w:styleId="a7">
    <w:name w:val="TOC Heading"/>
    <w:basedOn w:val="1"/>
    <w:next w:val="a"/>
    <w:uiPriority w:val="39"/>
    <w:semiHidden/>
    <w:rsid w:val="00480277"/>
    <w:pPr>
      <w:outlineLvl w:val="9"/>
    </w:pPr>
    <w:rPr>
      <w:rFonts w:ascii="Cambria" w:hAnsi="Cambria"/>
      <w:color w:val="365F91"/>
    </w:rPr>
  </w:style>
  <w:style w:type="paragraph" w:styleId="11">
    <w:name w:val="toc 1"/>
    <w:basedOn w:val="a"/>
    <w:next w:val="a"/>
    <w:autoRedefine/>
    <w:uiPriority w:val="39"/>
    <w:semiHidden/>
    <w:rsid w:val="00480277"/>
    <w:pPr>
      <w:spacing w:after="100"/>
    </w:pPr>
  </w:style>
  <w:style w:type="paragraph" w:styleId="21">
    <w:name w:val="toc 2"/>
    <w:basedOn w:val="a"/>
    <w:next w:val="a"/>
    <w:autoRedefine/>
    <w:uiPriority w:val="39"/>
    <w:semiHidden/>
    <w:rsid w:val="00480277"/>
    <w:pPr>
      <w:spacing w:after="100"/>
      <w:ind w:left="220"/>
    </w:pPr>
  </w:style>
  <w:style w:type="character" w:styleId="a8">
    <w:name w:val="Hyperlink"/>
    <w:uiPriority w:val="99"/>
    <w:rsid w:val="00480277"/>
    <w:rPr>
      <w:rFonts w:cs="Times New Roman"/>
      <w:color w:val="0000FF"/>
      <w:u w:val="single"/>
    </w:rPr>
  </w:style>
  <w:style w:type="paragraph" w:styleId="a9">
    <w:name w:val="Balloon Text"/>
    <w:basedOn w:val="a"/>
    <w:link w:val="aa"/>
    <w:uiPriority w:val="99"/>
    <w:semiHidden/>
    <w:rsid w:val="0048027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80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8640</Words>
  <Characters>49250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RUVAREZ</Company>
  <LinksUpToDate>false</LinksUpToDate>
  <CharactersWithSpaces>57775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PUTNIK</dc:creator>
  <cp:keywords/>
  <dc:description/>
  <cp:lastModifiedBy>admin</cp:lastModifiedBy>
  <cp:revision>2</cp:revision>
  <dcterms:created xsi:type="dcterms:W3CDTF">2014-03-07T06:57:00Z</dcterms:created>
  <dcterms:modified xsi:type="dcterms:W3CDTF">2014-03-07T06:57:00Z</dcterms:modified>
</cp:coreProperties>
</file>