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9B" w:rsidRDefault="00774D9B" w:rsidP="005D5762">
      <w:pPr>
        <w:pStyle w:val="af1"/>
      </w:pPr>
      <w:r w:rsidRPr="005D5762">
        <w:t>Содержание</w:t>
      </w:r>
    </w:p>
    <w:p w:rsidR="005D5762" w:rsidRPr="005D5762" w:rsidRDefault="005D5762" w:rsidP="005D5762">
      <w:pPr>
        <w:pStyle w:val="af1"/>
      </w:pP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Введение</w:t>
      </w: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1. Общая характеристика строительной организации</w:t>
      </w: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2. Основы учреждения предприятия</w:t>
      </w: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2.1 Организационно-правовые формы предприятия</w:t>
      </w: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2.2 Процедура государственной регистрации и получения разрешения для осуществления строительной и других видов деятельности</w:t>
      </w: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Вывод</w:t>
      </w:r>
    </w:p>
    <w:p w:rsidR="009C697B" w:rsidRDefault="009C69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56B48">
        <w:rPr>
          <w:rStyle w:val="afb"/>
          <w:noProof/>
        </w:rPr>
        <w:t>Список литературы</w:t>
      </w:r>
    </w:p>
    <w:p w:rsidR="00774D9B" w:rsidRDefault="005D5762" w:rsidP="005D5762">
      <w:pPr>
        <w:pStyle w:val="1"/>
      </w:pPr>
      <w:r>
        <w:br w:type="page"/>
      </w:r>
      <w:bookmarkStart w:id="0" w:name="_Toc283457092"/>
      <w:r w:rsidR="00774D9B" w:rsidRPr="005D5762">
        <w:t>Введение</w:t>
      </w:r>
      <w:bookmarkEnd w:id="0"/>
    </w:p>
    <w:p w:rsidR="005D5762" w:rsidRPr="005D5762" w:rsidRDefault="005D5762" w:rsidP="005D5762">
      <w:pPr>
        <w:rPr>
          <w:lang w:eastAsia="en-US"/>
        </w:rPr>
      </w:pPr>
    </w:p>
    <w:p w:rsidR="005D5762" w:rsidRPr="005D5762" w:rsidRDefault="00774D9B" w:rsidP="005D5762">
      <w:pPr>
        <w:tabs>
          <w:tab w:val="left" w:pos="726"/>
        </w:tabs>
      </w:pPr>
      <w:r w:rsidRPr="005D5762">
        <w:t>Предыдущие</w:t>
      </w:r>
      <w:r w:rsidR="005D5762" w:rsidRPr="005D5762">
        <w:t xml:space="preserve"> </w:t>
      </w:r>
      <w:r w:rsidRPr="005D5762">
        <w:t>два</w:t>
      </w:r>
      <w:r w:rsidR="005D5762" w:rsidRPr="005D5762">
        <w:t xml:space="preserve"> </w:t>
      </w:r>
      <w:r w:rsidRPr="005D5762">
        <w:t>года</w:t>
      </w:r>
      <w:r w:rsidR="005D5762" w:rsidRPr="005D5762">
        <w:t xml:space="preserve"> </w:t>
      </w:r>
      <w:r w:rsidRPr="005D5762">
        <w:t>оказались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экономики</w:t>
      </w:r>
      <w:r w:rsidR="005D5762" w:rsidRPr="005D5762">
        <w:t xml:space="preserve"> </w:t>
      </w:r>
      <w:r w:rsidRPr="005D5762">
        <w:t>страны</w:t>
      </w:r>
      <w:r w:rsidR="005D5762" w:rsidRPr="005D5762">
        <w:t xml:space="preserve"> </w:t>
      </w:r>
      <w:r w:rsidRPr="005D5762">
        <w:t>чрезвычайно</w:t>
      </w:r>
      <w:r w:rsidR="005D5762" w:rsidRPr="005D5762">
        <w:t xml:space="preserve"> </w:t>
      </w:r>
      <w:r w:rsidRPr="005D5762">
        <w:t>тяжелыми</w:t>
      </w:r>
      <w:r w:rsidR="005D5762" w:rsidRPr="005D5762">
        <w:t xml:space="preserve">. </w:t>
      </w:r>
      <w:r w:rsidRPr="005D5762">
        <w:t>Очевидным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данный</w:t>
      </w:r>
      <w:r w:rsidR="005D5762" w:rsidRPr="005D5762">
        <w:t xml:space="preserve"> </w:t>
      </w:r>
      <w:r w:rsidRPr="005D5762">
        <w:t>момент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лишь</w:t>
      </w:r>
      <w:r w:rsidR="005D5762" w:rsidRPr="005D5762">
        <w:t xml:space="preserve"> </w:t>
      </w:r>
      <w:r w:rsidRPr="005D5762">
        <w:t>то,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нынешняя</w:t>
      </w:r>
      <w:r w:rsidR="005D5762" w:rsidRPr="005D5762">
        <w:t xml:space="preserve"> </w:t>
      </w:r>
      <w:r w:rsidRPr="005D5762">
        <w:t>модель</w:t>
      </w:r>
      <w:r w:rsidR="005D5762" w:rsidRPr="005D5762">
        <w:t xml:space="preserve"> </w:t>
      </w:r>
      <w:r w:rsidRPr="005D5762">
        <w:t>экономики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выдерживает</w:t>
      </w:r>
      <w:r w:rsidR="005D5762" w:rsidRPr="005D5762">
        <w:t xml:space="preserve"> </w:t>
      </w:r>
      <w:r w:rsidRPr="005D5762">
        <w:t>условий</w:t>
      </w:r>
      <w:r w:rsidR="005D5762" w:rsidRPr="005D5762">
        <w:t xml:space="preserve"> </w:t>
      </w:r>
      <w:r w:rsidRPr="005D5762">
        <w:t>кризиса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дает</w:t>
      </w:r>
      <w:r w:rsidR="005D5762" w:rsidRPr="005D5762">
        <w:t xml:space="preserve"> </w:t>
      </w:r>
      <w:r w:rsidRPr="005D5762">
        <w:t>возможности</w:t>
      </w:r>
      <w:r w:rsidR="005D5762" w:rsidRPr="005D5762">
        <w:t xml:space="preserve"> </w:t>
      </w:r>
      <w:r w:rsidRPr="005D5762">
        <w:t>экономическому</w:t>
      </w:r>
      <w:r w:rsidR="005D5762" w:rsidRPr="005D5762">
        <w:t xml:space="preserve"> </w:t>
      </w:r>
      <w:r w:rsidRPr="005D5762">
        <w:t>росту</w:t>
      </w:r>
      <w:r w:rsidR="005D5762" w:rsidRPr="005D5762">
        <w:t xml:space="preserve">. </w:t>
      </w:r>
      <w:r w:rsidRPr="005D5762">
        <w:t>Согласно</w:t>
      </w:r>
      <w:r w:rsidR="005D5762" w:rsidRPr="005D5762">
        <w:t xml:space="preserve"> </w:t>
      </w:r>
      <w:r w:rsidRPr="005D5762">
        <w:t>данным</w:t>
      </w:r>
      <w:r w:rsidR="005D5762" w:rsidRPr="005D5762">
        <w:t xml:space="preserve"> </w:t>
      </w:r>
      <w:r w:rsidRPr="005D5762">
        <w:t>Минэкономразвития</w:t>
      </w:r>
      <w:r w:rsidR="005D5762" w:rsidRPr="005D5762">
        <w:t xml:space="preserve"> </w:t>
      </w:r>
      <w:r w:rsidRPr="005D5762">
        <w:t>РФ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Росстата,</w:t>
      </w:r>
      <w:r w:rsidR="005D5762" w:rsidRPr="005D5762">
        <w:t xml:space="preserve"> </w:t>
      </w:r>
      <w:r w:rsidRPr="005D5762">
        <w:t>происходит</w:t>
      </w:r>
      <w:r w:rsidR="005D5762" w:rsidRPr="005D5762">
        <w:t xml:space="preserve"> </w:t>
      </w:r>
      <w:r w:rsidRPr="005D5762">
        <w:t>сокращение</w:t>
      </w:r>
      <w:r w:rsidR="005D5762" w:rsidRPr="005D5762">
        <w:t xml:space="preserve"> </w:t>
      </w:r>
      <w:r w:rsidRPr="005D5762">
        <w:t>экономики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сравнению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2009</w:t>
      </w:r>
      <w:r w:rsidR="005D5762" w:rsidRPr="005D5762">
        <w:t xml:space="preserve"> </w:t>
      </w:r>
      <w:r w:rsidRPr="005D5762">
        <w:t>годом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7,9</w:t>
      </w:r>
      <w:r w:rsidR="005D5762" w:rsidRPr="005D5762">
        <w:t xml:space="preserve"> </w:t>
      </w:r>
      <w:r w:rsidRPr="005D5762">
        <w:t>%,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бюджет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нынешний</w:t>
      </w:r>
      <w:r w:rsidR="005D5762" w:rsidRPr="005D5762">
        <w:t xml:space="preserve"> </w:t>
      </w:r>
      <w:r w:rsidRPr="005D5762">
        <w:t>2010</w:t>
      </w:r>
      <w:r w:rsidR="005D5762" w:rsidRPr="005D5762">
        <w:t xml:space="preserve"> </w:t>
      </w:r>
      <w:r w:rsidRPr="005D5762">
        <w:t>год</w:t>
      </w:r>
      <w:r w:rsidR="005D5762" w:rsidRPr="005D5762">
        <w:t xml:space="preserve"> </w:t>
      </w:r>
      <w:r w:rsidRPr="005D5762">
        <w:t>был</w:t>
      </w:r>
      <w:r w:rsidR="005D5762" w:rsidRPr="005D5762">
        <w:t xml:space="preserve"> </w:t>
      </w:r>
      <w:r w:rsidRPr="005D5762">
        <w:t>принят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учетом</w:t>
      </w:r>
      <w:r w:rsidR="005D5762" w:rsidRPr="005D5762">
        <w:t xml:space="preserve"> </w:t>
      </w:r>
      <w:r w:rsidRPr="005D5762">
        <w:t>роста</w:t>
      </w:r>
      <w:r w:rsidR="005D5762" w:rsidRPr="005D5762">
        <w:t xml:space="preserve"> </w:t>
      </w:r>
      <w:r w:rsidRPr="005D5762">
        <w:t>экономики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1,6%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Несомненно,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2010</w:t>
      </w:r>
      <w:r w:rsidR="005D5762" w:rsidRPr="005D5762">
        <w:t xml:space="preserve"> </w:t>
      </w:r>
      <w:r w:rsidRPr="005D5762">
        <w:t>год</w:t>
      </w:r>
      <w:r w:rsidR="005D5762" w:rsidRPr="005D5762">
        <w:t xml:space="preserve"> </w:t>
      </w:r>
      <w:r w:rsidRPr="005D5762">
        <w:t>ознаменовал</w:t>
      </w:r>
      <w:r w:rsidR="005D5762" w:rsidRPr="005D5762">
        <w:t xml:space="preserve"> </w:t>
      </w:r>
      <w:r w:rsidRPr="005D5762">
        <w:t>собой</w:t>
      </w:r>
      <w:r w:rsidR="005D5762" w:rsidRPr="005D5762">
        <w:t xml:space="preserve"> </w:t>
      </w:r>
      <w:r w:rsidRPr="005D5762">
        <w:t>частичный</w:t>
      </w:r>
      <w:r w:rsidR="005D5762" w:rsidRPr="005D5762">
        <w:t xml:space="preserve"> </w:t>
      </w:r>
      <w:r w:rsidRPr="005D5762">
        <w:t>выход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кризиса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определенный</w:t>
      </w:r>
      <w:r w:rsidR="005D5762" w:rsidRPr="005D5762">
        <w:t xml:space="preserve"> </w:t>
      </w:r>
      <w:r w:rsidRPr="005D5762">
        <w:t>уровень</w:t>
      </w:r>
      <w:r w:rsidR="005D5762" w:rsidRPr="005D5762">
        <w:t xml:space="preserve"> </w:t>
      </w:r>
      <w:r w:rsidRPr="005D5762">
        <w:t>стабилизации</w:t>
      </w:r>
      <w:r w:rsidR="005D5762" w:rsidRPr="005D5762">
        <w:t xml:space="preserve"> </w:t>
      </w:r>
      <w:r w:rsidRPr="005D5762">
        <w:t>экономики,</w:t>
      </w:r>
      <w:r w:rsidR="005D5762" w:rsidRPr="005D5762">
        <w:t xml:space="preserve"> </w:t>
      </w:r>
      <w:r w:rsidRPr="005D5762">
        <w:t>но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ли</w:t>
      </w:r>
      <w:r w:rsidR="005D5762" w:rsidRPr="005D5762">
        <w:t xml:space="preserve"> </w:t>
      </w:r>
      <w:r w:rsidRPr="005D5762">
        <w:t>это</w:t>
      </w:r>
      <w:r w:rsidR="005D5762" w:rsidRPr="005D5762">
        <w:t xml:space="preserve"> </w:t>
      </w:r>
      <w:r w:rsidRPr="005D5762">
        <w:t>способствовать</w:t>
      </w:r>
      <w:r w:rsidR="005D5762" w:rsidRPr="005D5762">
        <w:t xml:space="preserve"> </w:t>
      </w:r>
      <w:r w:rsidRPr="005D5762">
        <w:t>дальнейшему</w:t>
      </w:r>
      <w:r w:rsidR="005D5762" w:rsidRPr="005D5762">
        <w:t xml:space="preserve"> </w:t>
      </w:r>
      <w:r w:rsidRPr="005D5762">
        <w:t>ее</w:t>
      </w:r>
      <w:r w:rsidR="005D5762" w:rsidRPr="005D5762">
        <w:t xml:space="preserve"> </w:t>
      </w:r>
      <w:r w:rsidRPr="005D5762">
        <w:t>росту,</w:t>
      </w:r>
      <w:r w:rsidR="005D5762" w:rsidRPr="005D5762">
        <w:t xml:space="preserve"> </w:t>
      </w:r>
      <w:r w:rsidRPr="005D5762">
        <w:t>поиску</w:t>
      </w:r>
      <w:r w:rsidR="005D5762" w:rsidRPr="005D5762">
        <w:t xml:space="preserve"> </w:t>
      </w:r>
      <w:r w:rsidRPr="005D5762">
        <w:t>новых</w:t>
      </w:r>
      <w:r w:rsidR="005D5762" w:rsidRPr="005D5762">
        <w:t xml:space="preserve"> </w:t>
      </w:r>
      <w:r w:rsidRPr="005D5762">
        <w:t>решений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моделей,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страну</w:t>
      </w:r>
      <w:r w:rsidR="005D5762" w:rsidRPr="005D5762">
        <w:t xml:space="preserve"> </w:t>
      </w:r>
      <w:r w:rsidRPr="005D5762">
        <w:t>ждет</w:t>
      </w:r>
      <w:r w:rsidR="005D5762" w:rsidRPr="005D5762">
        <w:t xml:space="preserve"> </w:t>
      </w:r>
      <w:r w:rsidRPr="005D5762">
        <w:t>новая</w:t>
      </w:r>
      <w:r w:rsidR="005D5762" w:rsidRPr="005D5762">
        <w:t xml:space="preserve"> </w:t>
      </w:r>
      <w:r w:rsidRPr="005D5762">
        <w:t>волна</w:t>
      </w:r>
      <w:r w:rsidR="005D5762" w:rsidRPr="005D5762">
        <w:t xml:space="preserve"> </w:t>
      </w:r>
      <w:r w:rsidRPr="005D5762">
        <w:t>кризиса</w:t>
      </w:r>
      <w:r w:rsidR="005D5762" w:rsidRPr="005D5762">
        <w:t xml:space="preserve"> - </w:t>
      </w:r>
      <w:r w:rsidRPr="005D5762">
        <w:t>будет</w:t>
      </w:r>
      <w:r w:rsidR="005D5762" w:rsidRPr="005D5762">
        <w:t xml:space="preserve"> </w:t>
      </w:r>
      <w:r w:rsidRPr="005D5762">
        <w:t>видно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итогам</w:t>
      </w:r>
      <w:r w:rsidR="005D5762" w:rsidRPr="005D5762">
        <w:t xml:space="preserve"> </w:t>
      </w:r>
      <w:r w:rsidRPr="005D5762">
        <w:t>года</w:t>
      </w:r>
      <w:r w:rsidR="005D5762" w:rsidRPr="005D5762">
        <w:t>.</w:t>
      </w:r>
    </w:p>
    <w:p w:rsidR="005D5762" w:rsidRDefault="00774D9B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отр</w:t>
      </w:r>
      <w:r w:rsidR="005A63D9">
        <w:t>а</w:t>
      </w:r>
      <w:r w:rsidRPr="005D5762">
        <w:t>сли</w:t>
      </w:r>
      <w:r w:rsidR="005D5762" w:rsidRPr="005D5762">
        <w:t xml:space="preserve"> </w:t>
      </w:r>
      <w:r w:rsidRPr="005D5762">
        <w:t>только</w:t>
      </w:r>
      <w:r w:rsidR="005D5762" w:rsidRPr="005D5762">
        <w:t xml:space="preserve"> </w:t>
      </w:r>
      <w:r w:rsidRPr="005D5762">
        <w:t>7%</w:t>
      </w:r>
      <w:r w:rsidR="005D5762" w:rsidRPr="005D5762">
        <w:t xml:space="preserve"> </w:t>
      </w:r>
      <w:r w:rsidRPr="005D5762">
        <w:t>руководителей</w:t>
      </w:r>
      <w:r w:rsidR="005D5762" w:rsidRPr="005D5762">
        <w:t xml:space="preserve"> </w:t>
      </w:r>
      <w:r w:rsidRPr="005D5762">
        <w:t>стройкомпаний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России</w:t>
      </w:r>
      <w:r w:rsidR="005D5762" w:rsidRPr="005D5762">
        <w:t xml:space="preserve"> </w:t>
      </w:r>
      <w:r w:rsidRPr="005D5762">
        <w:t>оценивают</w:t>
      </w:r>
      <w:r w:rsidR="005D5762" w:rsidRPr="005D5762">
        <w:t xml:space="preserve"> </w:t>
      </w:r>
      <w:r w:rsidRPr="005D5762">
        <w:t>экономическую</w:t>
      </w:r>
      <w:r w:rsidR="005D5762" w:rsidRPr="005D5762">
        <w:t xml:space="preserve"> </w:t>
      </w:r>
      <w:r w:rsidRPr="005D5762">
        <w:t>ситуацию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отрасли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благоприятную</w:t>
      </w:r>
      <w:r w:rsidR="005D5762">
        <w:t>.7</w:t>
      </w:r>
      <w:r w:rsidRPr="005D5762">
        <w:t>2%</w:t>
      </w:r>
      <w:r w:rsidR="005D5762" w:rsidRPr="005D5762">
        <w:t xml:space="preserve"> - </w:t>
      </w:r>
      <w:r w:rsidRPr="005D5762">
        <w:t>как</w:t>
      </w:r>
      <w:r w:rsidR="005D5762">
        <w:t xml:space="preserve"> "</w:t>
      </w:r>
      <w:r w:rsidRPr="005D5762">
        <w:t>удовлетворительную</w:t>
      </w:r>
      <w:r w:rsidR="005D5762">
        <w:t>"</w:t>
      </w:r>
      <w:r w:rsidRPr="005D5762">
        <w:t>,</w:t>
      </w:r>
      <w:r w:rsidR="005D5762" w:rsidRPr="005D5762">
        <w:t xml:space="preserve"> </w:t>
      </w:r>
      <w:r w:rsidRPr="005D5762">
        <w:t>21%</w:t>
      </w:r>
      <w:r w:rsidR="005D5762" w:rsidRPr="005D5762">
        <w:t xml:space="preserve"> - </w:t>
      </w:r>
      <w:r w:rsidRPr="005D5762">
        <w:t>как</w:t>
      </w:r>
      <w:r w:rsidR="005D5762">
        <w:t xml:space="preserve"> "</w:t>
      </w:r>
      <w:r w:rsidRPr="005D5762">
        <w:t>неудовлетворительную</w:t>
      </w:r>
      <w:r w:rsidR="005D5762">
        <w:t xml:space="preserve">" </w:t>
      </w:r>
      <w:r w:rsidRPr="005D5762">
        <w:t>и</w:t>
      </w:r>
      <w:r w:rsidR="005D5762" w:rsidRPr="005D5762">
        <w:t xml:space="preserve"> </w:t>
      </w:r>
      <w:r w:rsidRPr="005D5762">
        <w:t>7%</w:t>
      </w:r>
      <w:r w:rsidR="005D5762" w:rsidRPr="005D5762">
        <w:t xml:space="preserve"> - </w:t>
      </w:r>
      <w:r w:rsidRPr="005D5762">
        <w:t>как</w:t>
      </w:r>
      <w:r w:rsidR="005D5762">
        <w:t xml:space="preserve"> "</w:t>
      </w:r>
      <w:r w:rsidRPr="005D5762">
        <w:t>благоприятную</w:t>
      </w:r>
      <w:r w:rsidR="005D5762">
        <w:t>"</w:t>
      </w:r>
      <w:r w:rsidR="005D5762" w:rsidRPr="005D5762">
        <w:t xml:space="preserve">. </w:t>
      </w:r>
      <w:r w:rsidRPr="005D5762">
        <w:t>Об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свидетельствуют</w:t>
      </w:r>
      <w:r w:rsidR="005D5762" w:rsidRPr="005D5762">
        <w:t xml:space="preserve"> </w:t>
      </w:r>
      <w:r w:rsidRPr="005D5762">
        <w:t>результаты</w:t>
      </w:r>
      <w:r w:rsidR="005D5762" w:rsidRPr="005D5762">
        <w:t xml:space="preserve"> </w:t>
      </w:r>
      <w:r w:rsidRPr="005D5762">
        <w:t>опроса</w:t>
      </w:r>
      <w:r w:rsidR="005D5762" w:rsidRPr="005D5762">
        <w:t xml:space="preserve"> </w:t>
      </w:r>
      <w:r w:rsidRPr="005D5762">
        <w:t>Росстата,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котором</w:t>
      </w:r>
      <w:r w:rsidR="005D5762" w:rsidRPr="005D5762">
        <w:t xml:space="preserve"> </w:t>
      </w:r>
      <w:r w:rsidRPr="005D5762">
        <w:t>приняли</w:t>
      </w:r>
      <w:r w:rsidR="005D5762" w:rsidRPr="005D5762">
        <w:t xml:space="preserve"> </w:t>
      </w:r>
      <w:r w:rsidRPr="005D5762">
        <w:t>участие</w:t>
      </w:r>
      <w:r w:rsidR="005D5762" w:rsidRPr="005D5762">
        <w:t xml:space="preserve"> </w:t>
      </w:r>
      <w:r w:rsidRPr="005D5762">
        <w:t>6,6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глав</w:t>
      </w:r>
      <w:r w:rsidR="005D5762" w:rsidRPr="005D5762">
        <w:t xml:space="preserve"> </w:t>
      </w:r>
      <w:r w:rsidRPr="005D5762">
        <w:t>организаций</w:t>
      </w:r>
      <w:r w:rsidR="005D5762">
        <w:t>.</w:t>
      </w:r>
    </w:p>
    <w:p w:rsidR="005D5762" w:rsidRDefault="00774D9B" w:rsidP="005D5762">
      <w:pPr>
        <w:tabs>
          <w:tab w:val="left" w:pos="726"/>
        </w:tabs>
      </w:pPr>
      <w:r w:rsidRPr="005D5762">
        <w:t>По</w:t>
      </w:r>
      <w:r w:rsidR="005D5762" w:rsidRPr="005D5762">
        <w:t xml:space="preserve"> </w:t>
      </w:r>
      <w:r w:rsidRPr="005D5762">
        <w:t>мнению</w:t>
      </w:r>
      <w:r w:rsidR="005D5762" w:rsidRPr="005D5762">
        <w:t xml:space="preserve"> </w:t>
      </w:r>
      <w:r w:rsidRPr="005D5762">
        <w:t>топ-менеджеров,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июле</w:t>
      </w:r>
      <w:r w:rsidR="005D5762" w:rsidRPr="005D5762">
        <w:t xml:space="preserve"> - </w:t>
      </w:r>
      <w:r w:rsidRPr="005D5762">
        <w:t>сентябре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года</w:t>
      </w:r>
      <w:r w:rsidR="005D5762" w:rsidRPr="005D5762">
        <w:t xml:space="preserve"> </w:t>
      </w:r>
      <w:r w:rsidRPr="005D5762">
        <w:t>цены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строительно-монтажные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выросли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41%,</w:t>
      </w:r>
      <w:r w:rsidR="005D5762" w:rsidRPr="005D5762">
        <w:t xml:space="preserve"> </w:t>
      </w:r>
      <w:r w:rsidRPr="005D5762">
        <w:t>просроченная</w:t>
      </w:r>
      <w:r w:rsidR="005D5762" w:rsidRPr="005D5762">
        <w:t xml:space="preserve"> </w:t>
      </w:r>
      <w:r w:rsidRPr="005D5762">
        <w:t>дебиторская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кредиторская</w:t>
      </w:r>
      <w:r w:rsidR="005D5762" w:rsidRPr="005D5762">
        <w:t xml:space="preserve"> </w:t>
      </w:r>
      <w:r w:rsidRPr="005D5762">
        <w:t>задолженности</w:t>
      </w:r>
      <w:r w:rsidR="005D5762" w:rsidRPr="005D5762">
        <w:t xml:space="preserve"> </w:t>
      </w:r>
      <w:r w:rsidRPr="005D5762">
        <w:t>прибавили</w:t>
      </w:r>
      <w:r w:rsidR="005D5762" w:rsidRPr="005D5762">
        <w:t xml:space="preserve"> </w:t>
      </w:r>
      <w:r w:rsidRPr="005D5762">
        <w:t>6%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7%</w:t>
      </w:r>
      <w:r w:rsidR="005D5762" w:rsidRPr="005D5762">
        <w:t xml:space="preserve"> </w:t>
      </w:r>
      <w:r w:rsidRPr="005D5762">
        <w:t>соответственно</w:t>
      </w:r>
      <w:r w:rsidR="005D5762" w:rsidRPr="005D5762">
        <w:t xml:space="preserve">. </w:t>
      </w:r>
      <w:r w:rsidRPr="005D5762">
        <w:t>Число</w:t>
      </w:r>
      <w:r w:rsidR="005D5762" w:rsidRPr="005D5762">
        <w:t xml:space="preserve"> </w:t>
      </w:r>
      <w:r w:rsidRPr="005D5762">
        <w:t>занятых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строительстве</w:t>
      </w:r>
      <w:r w:rsidR="005D5762" w:rsidRPr="005D5762">
        <w:t xml:space="preserve"> </w:t>
      </w:r>
      <w:r w:rsidRPr="005D5762">
        <w:t>уменьшилось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8%,</w:t>
      </w:r>
      <w:r w:rsidR="005D5762" w:rsidRPr="005D5762">
        <w:t xml:space="preserve"> </w:t>
      </w:r>
      <w:r w:rsidRPr="005D5762">
        <w:t>обеспеченность</w:t>
      </w:r>
      <w:r w:rsidR="005D5762" w:rsidRPr="005D5762">
        <w:t xml:space="preserve"> </w:t>
      </w:r>
      <w:r w:rsidRPr="005D5762">
        <w:t>собственными</w:t>
      </w:r>
      <w:r w:rsidR="005D5762" w:rsidRPr="005D5762">
        <w:t xml:space="preserve"> </w:t>
      </w:r>
      <w:r w:rsidRPr="005D5762">
        <w:t>финансовыми</w:t>
      </w:r>
      <w:r w:rsidR="005D5762" w:rsidRPr="005D5762">
        <w:t xml:space="preserve"> </w:t>
      </w:r>
      <w:r w:rsidRPr="005D5762">
        <w:t>ресурсами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4%,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новых</w:t>
      </w:r>
      <w:r w:rsidR="005D5762" w:rsidRPr="005D5762">
        <w:t xml:space="preserve"> </w:t>
      </w:r>
      <w:r w:rsidRPr="005D5762">
        <w:t>договоров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1%</w:t>
      </w:r>
      <w:r w:rsidR="005D5762">
        <w:t>.</w:t>
      </w:r>
    </w:p>
    <w:p w:rsidR="005D5762" w:rsidRDefault="00774D9B" w:rsidP="005D5762">
      <w:pPr>
        <w:tabs>
          <w:tab w:val="left" w:pos="726"/>
        </w:tabs>
      </w:pPr>
      <w:r w:rsidRPr="005D5762">
        <w:t>По</w:t>
      </w:r>
      <w:r w:rsidR="005D5762" w:rsidRPr="005D5762">
        <w:t xml:space="preserve"> </w:t>
      </w:r>
      <w:r w:rsidRPr="005D5762">
        <w:t>мнению</w:t>
      </w:r>
      <w:r w:rsidR="005D5762" w:rsidRPr="005D5762">
        <w:t xml:space="preserve"> </w:t>
      </w:r>
      <w:r w:rsidRPr="005D5762">
        <w:t>глав</w:t>
      </w:r>
      <w:r w:rsidR="005D5762" w:rsidRPr="005D5762">
        <w:t xml:space="preserve"> </w:t>
      </w:r>
      <w:r w:rsidRPr="005D5762">
        <w:t>стройкомпаний,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конце</w:t>
      </w:r>
      <w:r w:rsidR="005D5762" w:rsidRPr="005D5762">
        <w:t xml:space="preserve"> </w:t>
      </w:r>
      <w:r w:rsidRPr="005D5762">
        <w:t>года</w:t>
      </w:r>
      <w:r w:rsidR="005D5762" w:rsidRPr="005D5762">
        <w:t xml:space="preserve"> </w:t>
      </w:r>
      <w:r w:rsidRPr="005D5762">
        <w:t>больше</w:t>
      </w:r>
      <w:r w:rsidR="005D5762" w:rsidRPr="005D5762">
        <w:t xml:space="preserve"> </w:t>
      </w:r>
      <w:r w:rsidRPr="005D5762">
        <w:t>всего</w:t>
      </w:r>
      <w:r w:rsidR="005D5762" w:rsidRPr="005D5762">
        <w:t xml:space="preserve"> </w:t>
      </w:r>
      <w:r w:rsidRPr="005D5762">
        <w:t>вырастут</w:t>
      </w:r>
      <w:r w:rsidR="005D5762" w:rsidRPr="005D5762">
        <w:t xml:space="preserve"> </w:t>
      </w:r>
      <w:r w:rsidRPr="005D5762">
        <w:t>цены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строительно-монтажные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42%,</w:t>
      </w:r>
      <w:r w:rsidR="005D5762" w:rsidRPr="005D5762">
        <w:t xml:space="preserve"> </w:t>
      </w:r>
      <w:r w:rsidRPr="005D5762">
        <w:t>объем</w:t>
      </w:r>
      <w:r w:rsidR="005D5762" w:rsidRPr="005D5762">
        <w:t xml:space="preserve"> </w:t>
      </w:r>
      <w:r w:rsidRPr="005D5762">
        <w:t>строительных</w:t>
      </w:r>
      <w:r w:rsidR="005D5762" w:rsidRPr="005D5762">
        <w:t xml:space="preserve"> </w:t>
      </w:r>
      <w:r w:rsidRPr="005D5762">
        <w:t>работ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10%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заключенных</w:t>
      </w:r>
      <w:r w:rsidR="005D5762" w:rsidRPr="005D5762">
        <w:t xml:space="preserve"> </w:t>
      </w:r>
      <w:r w:rsidRPr="005D5762">
        <w:t>договоров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9%</w:t>
      </w:r>
      <w:r w:rsid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Индекс</w:t>
      </w:r>
      <w:r w:rsidR="005D5762" w:rsidRPr="005D5762">
        <w:t xml:space="preserve"> </w:t>
      </w:r>
      <w:r w:rsidRPr="005D5762">
        <w:t>предпринимательской</w:t>
      </w:r>
      <w:r w:rsidR="005D5762" w:rsidRPr="005D5762">
        <w:t xml:space="preserve"> </w:t>
      </w:r>
      <w:r w:rsidRPr="005D5762">
        <w:t>уверенности</w:t>
      </w:r>
      <w:r w:rsidR="005D5762" w:rsidRPr="005D5762">
        <w:t xml:space="preserve"> </w:t>
      </w:r>
      <w:r w:rsidRPr="005D5762">
        <w:t>по-прежнему</w:t>
      </w:r>
      <w:r w:rsidR="005D5762" w:rsidRPr="005D5762">
        <w:t xml:space="preserve"> </w:t>
      </w:r>
      <w:r w:rsidRPr="005D5762">
        <w:t>остается</w:t>
      </w:r>
      <w:r w:rsidR="005D5762" w:rsidRPr="005D5762">
        <w:t xml:space="preserve"> </w:t>
      </w:r>
      <w:r w:rsidRPr="005D5762">
        <w:t>отрицательным</w:t>
      </w:r>
      <w:r w:rsidR="005D5762" w:rsidRPr="005D5762">
        <w:t xml:space="preserve"> - </w:t>
      </w:r>
      <w:r w:rsidRPr="005D5762">
        <w:t>минус</w:t>
      </w:r>
      <w:r w:rsidR="005D5762" w:rsidRPr="005D5762">
        <w:t xml:space="preserve"> </w:t>
      </w:r>
      <w:r w:rsidRPr="005D5762">
        <w:t>12%,</w:t>
      </w:r>
      <w:r w:rsidR="005D5762" w:rsidRPr="005D5762">
        <w:t xml:space="preserve"> </w:t>
      </w:r>
      <w:r w:rsidRPr="005D5762">
        <w:t>однако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третьем</w:t>
      </w:r>
      <w:r w:rsidR="005D5762" w:rsidRPr="005D5762">
        <w:t xml:space="preserve"> </w:t>
      </w:r>
      <w:r w:rsidRPr="005D5762">
        <w:t>квартале</w:t>
      </w:r>
      <w:r w:rsidR="005D5762" w:rsidRPr="005D576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D5762">
          <w:t>2010</w:t>
        </w:r>
        <w:r w:rsidR="005D5762" w:rsidRPr="005D5762">
          <w:t xml:space="preserve"> </w:t>
        </w:r>
        <w:r w:rsidRPr="005D5762">
          <w:t>г</w:t>
        </w:r>
      </w:smartTag>
      <w:r w:rsidR="005D5762" w:rsidRPr="005D5762">
        <w:t xml:space="preserve">. </w:t>
      </w:r>
      <w:r w:rsidRPr="005D5762">
        <w:t>он</w:t>
      </w:r>
      <w:r w:rsidR="005D5762" w:rsidRPr="005D5762">
        <w:t xml:space="preserve"> </w:t>
      </w:r>
      <w:r w:rsidRPr="005D5762">
        <w:t>оказался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8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п</w:t>
      </w:r>
      <w:r w:rsidR="005D5762" w:rsidRPr="005D5762">
        <w:t xml:space="preserve">. </w:t>
      </w:r>
      <w:r w:rsidRPr="005D5762">
        <w:t>п</w:t>
      </w:r>
      <w:r w:rsidR="005D5762" w:rsidRPr="005D5762">
        <w:t xml:space="preserve">. </w:t>
      </w:r>
      <w:r w:rsidRPr="005D5762">
        <w:t>выше,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третьем</w:t>
      </w:r>
      <w:r w:rsidR="005D5762" w:rsidRPr="005D5762">
        <w:t xml:space="preserve"> </w:t>
      </w:r>
      <w:r w:rsidRPr="005D5762">
        <w:t>квартале</w:t>
      </w:r>
      <w:r w:rsidR="005D5762" w:rsidRPr="005D5762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5D5762">
          <w:t>2009</w:t>
        </w:r>
        <w:r w:rsidR="005D5762" w:rsidRPr="005D5762">
          <w:t xml:space="preserve"> </w:t>
        </w:r>
        <w:r w:rsidRPr="005D5762">
          <w:t>г</w:t>
        </w:r>
      </w:smartTag>
      <w:r w:rsidR="005D5762" w:rsidRPr="005D5762">
        <w:t xml:space="preserve">., </w:t>
      </w:r>
      <w:r w:rsidRPr="005D5762">
        <w:t>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1</w:t>
      </w:r>
      <w:r w:rsidR="005D5762" w:rsidRPr="005D5762">
        <w:t xml:space="preserve"> </w:t>
      </w:r>
      <w:r w:rsidRPr="005D5762">
        <w:t>п</w:t>
      </w:r>
      <w:r w:rsidR="005D5762" w:rsidRPr="005D5762">
        <w:t xml:space="preserve">. </w:t>
      </w:r>
      <w:r w:rsidRPr="005D5762">
        <w:t>п</w:t>
      </w:r>
      <w:r w:rsidR="005D5762" w:rsidRPr="005D5762">
        <w:t xml:space="preserve">. </w:t>
      </w:r>
      <w:r w:rsidRPr="005D5762">
        <w:t>выше,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во</w:t>
      </w:r>
      <w:r w:rsidR="005D5762" w:rsidRPr="005D5762">
        <w:t xml:space="preserve"> </w:t>
      </w:r>
      <w:r w:rsidRPr="005D5762">
        <w:t>втором</w:t>
      </w:r>
      <w:r w:rsidR="005D5762" w:rsidRPr="005D5762">
        <w:t xml:space="preserve"> </w:t>
      </w:r>
      <w:r w:rsidRPr="005D5762">
        <w:t>квартале</w:t>
      </w:r>
      <w:r w:rsidR="005D5762" w:rsidRPr="005D5762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D5762">
          <w:t>2010</w:t>
        </w:r>
        <w:r w:rsidR="005D5762" w:rsidRPr="005D5762">
          <w:t xml:space="preserve"> </w:t>
        </w:r>
        <w:r w:rsidRPr="005D5762">
          <w:t>г</w:t>
        </w:r>
      </w:smartTag>
      <w:r w:rsidR="005D5762" w:rsidRPr="005D5762">
        <w:t>.</w:t>
      </w:r>
    </w:p>
    <w:p w:rsidR="005D5762" w:rsidRDefault="00774D9B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условиях</w:t>
      </w:r>
      <w:r w:rsidR="005D5762" w:rsidRPr="005D5762">
        <w:t xml:space="preserve"> </w:t>
      </w:r>
      <w:r w:rsidRPr="005D5762">
        <w:t>становления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развития</w:t>
      </w:r>
      <w:r w:rsidR="005D5762" w:rsidRPr="005D5762">
        <w:t xml:space="preserve"> </w:t>
      </w:r>
      <w:r w:rsidRPr="005D5762">
        <w:t>рыночных</w:t>
      </w:r>
      <w:r w:rsidR="005D5762" w:rsidRPr="005D5762">
        <w:t xml:space="preserve"> </w:t>
      </w:r>
      <w:r w:rsidRPr="005D5762">
        <w:t>отношений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современной</w:t>
      </w:r>
      <w:r w:rsidR="005D5762" w:rsidRPr="005D5762">
        <w:t xml:space="preserve"> </w:t>
      </w:r>
      <w:r w:rsidRPr="005D5762">
        <w:t>России</w:t>
      </w:r>
      <w:r w:rsidR="005D5762" w:rsidRPr="005D5762">
        <w:t xml:space="preserve"> </w:t>
      </w:r>
      <w:r w:rsidRPr="005D5762">
        <w:t>возрастает</w:t>
      </w:r>
      <w:r w:rsidR="005D5762" w:rsidRPr="005D5762">
        <w:t xml:space="preserve"> </w:t>
      </w:r>
      <w:r w:rsidRPr="005D5762">
        <w:t>роль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ключевого</w:t>
      </w:r>
      <w:r w:rsidR="005D5762" w:rsidRPr="005D5762">
        <w:t xml:space="preserve"> </w:t>
      </w:r>
      <w:r w:rsidRPr="005D5762">
        <w:t>фактора</w:t>
      </w:r>
      <w:r w:rsidR="005D5762" w:rsidRPr="005D5762">
        <w:t xml:space="preserve"> </w:t>
      </w:r>
      <w:r w:rsidRPr="005D5762">
        <w:t>стабилизации</w:t>
      </w:r>
      <w:r w:rsidR="005D5762" w:rsidRPr="005D5762">
        <w:t xml:space="preserve"> </w:t>
      </w:r>
      <w:r w:rsidRPr="005D5762">
        <w:t>рыночных</w:t>
      </w:r>
      <w:r w:rsidR="005D5762" w:rsidRPr="005D5762">
        <w:t xml:space="preserve"> </w:t>
      </w:r>
      <w:r w:rsidRPr="005D5762">
        <w:t>отношений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обществе</w:t>
      </w:r>
      <w:r w:rsidR="005D5762" w:rsidRPr="005D5762">
        <w:t xml:space="preserve">. </w:t>
      </w: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малое</w:t>
      </w:r>
      <w:r w:rsidR="005D5762" w:rsidRPr="005D5762">
        <w:t xml:space="preserve"> </w:t>
      </w:r>
      <w:r w:rsidRPr="005D5762">
        <w:t>предпринимательство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форму</w:t>
      </w:r>
      <w:r w:rsidR="005D5762" w:rsidRPr="005D5762">
        <w:t xml:space="preserve"> </w:t>
      </w:r>
      <w:r w:rsidRPr="005D5762">
        <w:t>хозяйственной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отличает</w:t>
      </w:r>
      <w:r w:rsidR="005D5762" w:rsidRPr="005D5762">
        <w:t xml:space="preserve"> </w:t>
      </w:r>
      <w:r w:rsidRPr="005D5762">
        <w:t>высокая</w:t>
      </w:r>
      <w:r w:rsidR="005D5762" w:rsidRPr="005D5762">
        <w:t xml:space="preserve"> </w:t>
      </w:r>
      <w:r w:rsidRPr="005D5762">
        <w:t>универсальность,</w:t>
      </w:r>
      <w:r w:rsidR="005D5762" w:rsidRPr="005D5762">
        <w:t xml:space="preserve"> </w:t>
      </w:r>
      <w:r w:rsidRPr="005D5762">
        <w:t>широкий</w:t>
      </w:r>
      <w:r w:rsidR="005D5762" w:rsidRPr="005D5762">
        <w:t xml:space="preserve"> </w:t>
      </w:r>
      <w:r w:rsidRPr="005D5762">
        <w:t>спектр</w:t>
      </w:r>
      <w:r w:rsidR="005D5762" w:rsidRPr="005D5762">
        <w:t xml:space="preserve"> </w:t>
      </w:r>
      <w:r w:rsidRPr="005D5762">
        <w:t>деятельности,</w:t>
      </w:r>
      <w:r w:rsidR="005D5762" w:rsidRPr="005D5762">
        <w:t xml:space="preserve"> </w:t>
      </w:r>
      <w:r w:rsidRPr="005D5762">
        <w:t>мобильность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приспособляемость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своей</w:t>
      </w:r>
      <w:r w:rsidR="005D5762" w:rsidRPr="005D5762">
        <w:t xml:space="preserve"> </w:t>
      </w:r>
      <w:r w:rsidRPr="005D5762">
        <w:t>сути</w:t>
      </w:r>
      <w:r w:rsidR="005D5762" w:rsidRPr="005D5762">
        <w:t xml:space="preserve"> </w:t>
      </w:r>
      <w:r w:rsidRPr="005D5762">
        <w:t>малое</w:t>
      </w:r>
      <w:r w:rsidR="005D5762" w:rsidRPr="005D5762">
        <w:t xml:space="preserve"> </w:t>
      </w:r>
      <w:r w:rsidRPr="005D5762">
        <w:t>предпринимательство</w:t>
      </w:r>
      <w:r w:rsidR="005D5762" w:rsidRPr="005D5762">
        <w:t xml:space="preserve"> </w:t>
      </w:r>
      <w:r w:rsidRPr="005D5762">
        <w:t>выступает</w:t>
      </w:r>
      <w:r w:rsidR="005D5762" w:rsidRPr="005D5762">
        <w:t xml:space="preserve"> </w:t>
      </w:r>
      <w:r w:rsidRPr="005D5762">
        <w:t>катализатором</w:t>
      </w:r>
      <w:r w:rsidR="005D5762" w:rsidRPr="005D5762">
        <w:t xml:space="preserve"> </w:t>
      </w:r>
      <w:r w:rsidRPr="005D5762">
        <w:t>развития</w:t>
      </w:r>
      <w:r w:rsidR="005D5762" w:rsidRPr="005D5762">
        <w:t xml:space="preserve"> </w:t>
      </w:r>
      <w:r w:rsidRPr="005D5762">
        <w:t>рыночных</w:t>
      </w:r>
      <w:r w:rsidR="005D5762" w:rsidRPr="005D5762">
        <w:t xml:space="preserve"> </w:t>
      </w:r>
      <w:r w:rsidRPr="005D5762">
        <w:t>экономических</w:t>
      </w:r>
      <w:r w:rsidR="005D5762" w:rsidRPr="005D5762">
        <w:t xml:space="preserve"> </w:t>
      </w:r>
      <w:r w:rsidRPr="005D5762">
        <w:t>отношений,</w:t>
      </w:r>
      <w:r w:rsidR="005D5762" w:rsidRPr="005D5762">
        <w:t xml:space="preserve"> </w:t>
      </w:r>
      <w:r w:rsidRPr="005D5762">
        <w:t>способствует</w:t>
      </w:r>
      <w:r w:rsidR="005D5762" w:rsidRPr="005D5762">
        <w:t xml:space="preserve"> </w:t>
      </w:r>
      <w:r w:rsidRPr="005D5762">
        <w:t>сглаживанию</w:t>
      </w:r>
      <w:r w:rsidR="005D5762" w:rsidRPr="005D5762">
        <w:t xml:space="preserve"> </w:t>
      </w:r>
      <w:r w:rsidRPr="005D5762">
        <w:t>экономической</w:t>
      </w:r>
      <w:r w:rsidR="005D5762" w:rsidRPr="005D5762">
        <w:t xml:space="preserve"> </w:t>
      </w:r>
      <w:r w:rsidRPr="005D5762">
        <w:t>конъюнктуры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обеспечивает</w:t>
      </w:r>
      <w:r w:rsidR="005D5762" w:rsidRPr="005D5762">
        <w:t xml:space="preserve"> </w:t>
      </w:r>
      <w:r w:rsidRPr="005D5762">
        <w:t>особый</w:t>
      </w:r>
      <w:r w:rsidR="005D5762" w:rsidRPr="005D5762">
        <w:t xml:space="preserve"> </w:t>
      </w:r>
      <w:r w:rsidRPr="005D5762">
        <w:t>механизм</w:t>
      </w:r>
      <w:r w:rsidR="005D5762" w:rsidRPr="005D5762">
        <w:t xml:space="preserve"> </w:t>
      </w:r>
      <w:r w:rsidRPr="005D5762">
        <w:t>сбалансирования</w:t>
      </w:r>
      <w:r w:rsidR="005D5762" w:rsidRPr="005D5762">
        <w:t xml:space="preserve"> </w:t>
      </w:r>
      <w:r w:rsidRPr="005D5762">
        <w:t>спроса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предложения</w:t>
      </w:r>
      <w:r w:rsidR="005D5762">
        <w:t>.</w:t>
      </w:r>
    </w:p>
    <w:p w:rsidR="00774D9B" w:rsidRPr="005D5762" w:rsidRDefault="00774D9B" w:rsidP="005D5762">
      <w:pPr>
        <w:tabs>
          <w:tab w:val="left" w:pos="726"/>
        </w:tabs>
      </w:pPr>
      <w:r w:rsidRPr="005D5762">
        <w:t>О</w:t>
      </w:r>
      <w:r w:rsidR="005D5762" w:rsidRPr="005D5762">
        <w:t xml:space="preserve"> </w:t>
      </w:r>
      <w:r w:rsidRPr="005D5762">
        <w:t>важности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реформируемой</w:t>
      </w:r>
      <w:r w:rsidR="005D5762" w:rsidRPr="005D5762">
        <w:t xml:space="preserve"> </w:t>
      </w:r>
      <w:r w:rsidRPr="005D5762">
        <w:t>экономике</w:t>
      </w:r>
      <w:r w:rsidR="005D5762" w:rsidRPr="005D5762">
        <w:t xml:space="preserve"> </w:t>
      </w:r>
      <w:r w:rsidRPr="005D5762">
        <w:t>свидетельствует</w:t>
      </w:r>
      <w:r w:rsidR="005D5762" w:rsidRPr="005D5762">
        <w:t xml:space="preserve"> </w:t>
      </w:r>
      <w:r w:rsidRPr="005D5762">
        <w:t>ряд</w:t>
      </w:r>
      <w:r w:rsidR="005D5762" w:rsidRPr="005D5762">
        <w:t xml:space="preserve"> </w:t>
      </w:r>
      <w:r w:rsidRPr="005D5762">
        <w:t>актов</w:t>
      </w:r>
      <w:r w:rsidR="005D5762" w:rsidRPr="005D5762">
        <w:t xml:space="preserve"> </w:t>
      </w:r>
      <w:r w:rsidRPr="005D5762">
        <w:t>государства,</w:t>
      </w:r>
      <w:r w:rsidR="005D5762" w:rsidRPr="005D5762">
        <w:t xml:space="preserve"> </w:t>
      </w:r>
      <w:r w:rsidRPr="005D5762">
        <w:t>например</w:t>
      </w:r>
      <w:r w:rsidR="005D5762" w:rsidRPr="005D5762">
        <w:t>:</w:t>
      </w:r>
      <w:r w:rsidR="005D5762">
        <w:t xml:space="preserve"> "</w:t>
      </w:r>
      <w:r w:rsidRPr="005D5762">
        <w:t>О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поддержке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>
        <w:t>"</w:t>
      </w:r>
      <w:r w:rsidRPr="005D5762">
        <w:t>,</w:t>
      </w:r>
      <w:r w:rsidR="005D5762">
        <w:t xml:space="preserve"> "</w:t>
      </w:r>
      <w:r w:rsidRPr="005D5762">
        <w:t>Целевая</w:t>
      </w:r>
      <w:r w:rsidR="005D5762" w:rsidRPr="005D5762">
        <w:t xml:space="preserve"> </w:t>
      </w:r>
      <w:r w:rsidRPr="005D5762">
        <w:t>программа</w:t>
      </w:r>
      <w:r w:rsidR="005D5762" w:rsidRPr="005D5762">
        <w:t xml:space="preserve"> </w:t>
      </w:r>
      <w:r w:rsidRPr="005D5762">
        <w:t>развития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поддержки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>
        <w:t>"</w:t>
      </w:r>
      <w:r w:rsidRPr="005D5762">
        <w:t>,</w:t>
      </w:r>
      <w:r w:rsidR="005D5762">
        <w:t xml:space="preserve"> "</w:t>
      </w:r>
      <w:r w:rsidRPr="005D5762">
        <w:t>Об</w:t>
      </w:r>
      <w:r w:rsidR="005D5762" w:rsidRPr="005D5762">
        <w:t xml:space="preserve"> </w:t>
      </w:r>
      <w:r w:rsidRPr="005D5762">
        <w:t>упрощенной</w:t>
      </w:r>
      <w:r w:rsidR="005D5762" w:rsidRPr="005D5762">
        <w:t xml:space="preserve"> </w:t>
      </w:r>
      <w:r w:rsidRPr="005D5762">
        <w:t>системе</w:t>
      </w:r>
      <w:r w:rsidR="005D5762" w:rsidRPr="005D5762">
        <w:t xml:space="preserve"> </w:t>
      </w:r>
      <w:r w:rsidRPr="005D5762">
        <w:t>налогообложения,</w:t>
      </w:r>
      <w:r w:rsidR="005D5762" w:rsidRPr="005D5762">
        <w:t xml:space="preserve"> </w:t>
      </w:r>
      <w:r w:rsidRPr="005D5762">
        <w:t>учета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отчетности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субъектов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>
        <w:t>"</w:t>
      </w:r>
    </w:p>
    <w:p w:rsidR="005D5762" w:rsidRDefault="00774D9B" w:rsidP="005D5762">
      <w:pPr>
        <w:tabs>
          <w:tab w:val="left" w:pos="726"/>
        </w:tabs>
      </w:pPr>
      <w:r w:rsidRPr="005D5762">
        <w:t>Малое</w:t>
      </w:r>
      <w:r w:rsidR="005D5762" w:rsidRPr="005D5762">
        <w:t xml:space="preserve"> </w:t>
      </w:r>
      <w:r w:rsidRPr="005D5762">
        <w:t>предпринимательство</w:t>
      </w:r>
      <w:r w:rsidR="005D5762" w:rsidRPr="005D5762">
        <w:t xml:space="preserve"> </w:t>
      </w:r>
      <w:r w:rsidRPr="005D5762">
        <w:t>выполняет</w:t>
      </w:r>
      <w:r w:rsidR="005D5762" w:rsidRPr="005D5762">
        <w:t xml:space="preserve"> </w:t>
      </w:r>
      <w:r w:rsidRPr="005D5762">
        <w:t>ряд</w:t>
      </w:r>
      <w:r w:rsidR="005D5762" w:rsidRPr="005D5762">
        <w:t xml:space="preserve"> </w:t>
      </w:r>
      <w:r w:rsidRPr="005D5762">
        <w:t>важных</w:t>
      </w:r>
      <w:r w:rsidR="005D5762" w:rsidRPr="005D5762">
        <w:t xml:space="preserve"> </w:t>
      </w:r>
      <w:r w:rsidRPr="005D5762">
        <w:t>экономических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социально</w:t>
      </w:r>
      <w:r w:rsidR="005D5762" w:rsidRPr="005D5762">
        <w:t xml:space="preserve"> </w:t>
      </w:r>
      <w:r w:rsidRPr="005D5762">
        <w:t>значимых</w:t>
      </w:r>
      <w:r w:rsidR="005D5762" w:rsidRPr="005D5762">
        <w:t xml:space="preserve"> </w:t>
      </w:r>
      <w:r w:rsidRPr="005D5762">
        <w:t>функций,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которым</w:t>
      </w:r>
      <w:r w:rsidR="005D5762" w:rsidRPr="005D5762">
        <w:t xml:space="preserve"> </w:t>
      </w:r>
      <w:r w:rsidRPr="005D5762">
        <w:t>можно</w:t>
      </w:r>
      <w:r w:rsidR="005D5762" w:rsidRPr="005D5762">
        <w:t xml:space="preserve"> </w:t>
      </w:r>
      <w:r w:rsidRPr="005D5762">
        <w:t>отнести</w:t>
      </w:r>
      <w:r w:rsidR="005D5762" w:rsidRPr="005D5762">
        <w:t xml:space="preserve">: </w:t>
      </w:r>
      <w:r w:rsidRPr="005D5762">
        <w:t>экономическую,</w:t>
      </w:r>
      <w:r w:rsidR="005D5762" w:rsidRPr="005D5762">
        <w:t xml:space="preserve"> </w:t>
      </w:r>
      <w:r w:rsidRPr="005D5762">
        <w:t>социальную,</w:t>
      </w:r>
      <w:r w:rsidR="005D5762" w:rsidRPr="005D5762">
        <w:t xml:space="preserve"> </w:t>
      </w:r>
      <w:r w:rsidRPr="005D5762">
        <w:t>инновационную,</w:t>
      </w:r>
      <w:r w:rsidR="005D5762" w:rsidRPr="005D5762">
        <w:t xml:space="preserve"> </w:t>
      </w:r>
      <w:r w:rsidRPr="005D5762">
        <w:t>интеграционную,</w:t>
      </w:r>
      <w:r w:rsidR="005D5762" w:rsidRPr="005D5762">
        <w:t xml:space="preserve"> </w:t>
      </w:r>
      <w:r w:rsidRPr="005D5762">
        <w:t>фискальную</w:t>
      </w:r>
      <w:r w:rsidR="005D5762">
        <w:t>.</w:t>
      </w:r>
    </w:p>
    <w:p w:rsidR="005D5762" w:rsidRDefault="00774D9B" w:rsidP="005D5762">
      <w:pPr>
        <w:tabs>
          <w:tab w:val="left" w:pos="726"/>
        </w:tabs>
      </w:pPr>
      <w:r w:rsidRPr="005D5762">
        <w:t>Вместе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тем,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последние</w:t>
      </w:r>
      <w:r w:rsidR="005D5762" w:rsidRPr="005D5762">
        <w:t xml:space="preserve"> </w:t>
      </w:r>
      <w:r w:rsidRPr="005D5762">
        <w:t>годы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функционировании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развитии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 </w:t>
      </w:r>
      <w:r w:rsidRPr="005D5762">
        <w:t>наметились</w:t>
      </w:r>
      <w:r w:rsidR="005D5762" w:rsidRPr="005D5762">
        <w:t xml:space="preserve"> </w:t>
      </w:r>
      <w:r w:rsidRPr="005D5762">
        <w:t>негативные</w:t>
      </w:r>
      <w:r w:rsidR="005D5762" w:rsidRPr="005D5762">
        <w:t xml:space="preserve"> </w:t>
      </w:r>
      <w:r w:rsidRPr="005D5762">
        <w:t>тенденции,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которым</w:t>
      </w:r>
      <w:r w:rsidR="005D5762" w:rsidRPr="005D5762">
        <w:t xml:space="preserve"> </w:t>
      </w:r>
      <w:r w:rsidRPr="005D5762">
        <w:t>можно</w:t>
      </w:r>
      <w:r w:rsidR="005D5762" w:rsidRPr="005D5762">
        <w:t xml:space="preserve"> </w:t>
      </w:r>
      <w:r w:rsidRPr="005D5762">
        <w:t>отнести</w:t>
      </w:r>
      <w:r w:rsidR="005D5762" w:rsidRPr="005D5762">
        <w:t xml:space="preserve"> </w:t>
      </w:r>
      <w:r w:rsidRPr="005D5762">
        <w:t>снижение</w:t>
      </w:r>
      <w:r w:rsidR="005D5762" w:rsidRPr="005D5762">
        <w:t xml:space="preserve"> </w:t>
      </w:r>
      <w:r w:rsidRPr="005D5762">
        <w:t>числа</w:t>
      </w:r>
      <w:r w:rsidR="005D5762" w:rsidRPr="005D5762">
        <w:t xml:space="preserve"> </w:t>
      </w:r>
      <w:r w:rsidRPr="005D5762">
        <w:t>малых</w:t>
      </w:r>
      <w:r w:rsidR="005D5762" w:rsidRPr="005D5762">
        <w:t xml:space="preserve"> </w:t>
      </w:r>
      <w:r w:rsidRPr="005D5762">
        <w:t>предприятий,</w:t>
      </w:r>
      <w:r w:rsidR="005D5762" w:rsidRPr="005D5762">
        <w:t xml:space="preserve"> </w:t>
      </w:r>
      <w:r w:rsidRPr="005D5762">
        <w:t>неудовлетворительную</w:t>
      </w:r>
      <w:r w:rsidR="005D5762" w:rsidRPr="005D5762">
        <w:t xml:space="preserve"> </w:t>
      </w:r>
      <w:r w:rsidRPr="005D5762">
        <w:t>структуру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отраслям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сферам</w:t>
      </w:r>
      <w:r w:rsidR="005D5762" w:rsidRPr="005D5762">
        <w:t xml:space="preserve"> </w:t>
      </w:r>
      <w:r w:rsidRPr="005D5762">
        <w:t>деятельности,</w:t>
      </w:r>
      <w:r w:rsidR="005D5762" w:rsidRPr="005D5762">
        <w:t xml:space="preserve"> </w:t>
      </w:r>
      <w:r w:rsidRPr="005D5762">
        <w:t>низкую</w:t>
      </w:r>
      <w:r w:rsidR="005D5762" w:rsidRPr="005D5762">
        <w:t xml:space="preserve"> </w:t>
      </w:r>
      <w:r w:rsidRPr="005D5762">
        <w:t>жизнеспособность,</w:t>
      </w:r>
      <w:r w:rsidR="005D5762" w:rsidRPr="005D5762">
        <w:t xml:space="preserve"> </w:t>
      </w:r>
      <w:r w:rsidRPr="005D5762">
        <w:t>сравнительно</w:t>
      </w:r>
      <w:r w:rsidR="005D5762" w:rsidRPr="005D5762">
        <w:t xml:space="preserve"> </w:t>
      </w:r>
      <w:r w:rsidRPr="005D5762">
        <w:t>невысокий</w:t>
      </w:r>
      <w:r w:rsidR="005D5762" w:rsidRPr="005D5762">
        <w:t xml:space="preserve"> </w:t>
      </w:r>
      <w:r w:rsidRPr="005D5762">
        <w:t>удельный</w:t>
      </w:r>
      <w:r w:rsidR="005D5762" w:rsidRPr="005D5762">
        <w:t xml:space="preserve"> </w:t>
      </w:r>
      <w:r w:rsidRPr="005D5762">
        <w:t>вес</w:t>
      </w:r>
      <w:r w:rsidR="005D5762" w:rsidRPr="005D5762">
        <w:t xml:space="preserve"> </w:t>
      </w:r>
      <w:r w:rsidRPr="005D5762">
        <w:t>производимой</w:t>
      </w:r>
      <w:r w:rsidR="005D5762" w:rsidRPr="005D5762">
        <w:t xml:space="preserve"> </w:t>
      </w:r>
      <w:r w:rsidRPr="005D5762">
        <w:t>малыми</w:t>
      </w:r>
      <w:r w:rsidR="005D5762" w:rsidRPr="005D5762">
        <w:t xml:space="preserve"> </w:t>
      </w:r>
      <w:r w:rsidRPr="005D5762">
        <w:t>пр</w:t>
      </w:r>
      <w:r w:rsidR="00937034" w:rsidRPr="005D5762">
        <w:t>едприятиями</w:t>
      </w:r>
      <w:r w:rsidR="005D5762" w:rsidRPr="005D5762">
        <w:t xml:space="preserve"> </w:t>
      </w:r>
      <w:r w:rsidR="00937034" w:rsidRPr="005D5762">
        <w:t>продукции</w:t>
      </w:r>
      <w:r w:rsidR="005D5762" w:rsidRPr="005D5762">
        <w:t xml:space="preserve"> </w:t>
      </w:r>
      <w:r w:rsidR="00937034" w:rsidRPr="005D5762">
        <w:t>в</w:t>
      </w:r>
      <w:r w:rsidR="005D5762" w:rsidRPr="005D5762">
        <w:t xml:space="preserve"> </w:t>
      </w:r>
      <w:r w:rsidR="00937034" w:rsidRPr="005D5762">
        <w:t>ВВП</w:t>
      </w:r>
      <w:r w:rsidR="005D5762" w:rsidRPr="005D5762">
        <w:t xml:space="preserve">. </w:t>
      </w:r>
      <w:r w:rsidR="00937034" w:rsidRPr="005D5762">
        <w:t>Причиной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непоследовательная</w:t>
      </w:r>
      <w:r w:rsidR="005D5762" w:rsidRPr="005D5762">
        <w:t xml:space="preserve"> </w:t>
      </w:r>
      <w:r w:rsidRPr="005D5762">
        <w:t>политика</w:t>
      </w:r>
      <w:r w:rsidR="005D5762" w:rsidRPr="005D5762">
        <w:t xml:space="preserve"> </w:t>
      </w:r>
      <w:r w:rsidRPr="005D5762">
        <w:t>государства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области</w:t>
      </w:r>
      <w:r w:rsidR="005D5762" w:rsidRPr="005D5762">
        <w:t xml:space="preserve"> </w:t>
      </w:r>
      <w:r w:rsidRPr="005D5762">
        <w:t>поддержки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развития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предпринимательства,</w:t>
      </w:r>
      <w:r w:rsidR="005D5762" w:rsidRPr="005D5762">
        <w:t xml:space="preserve"> </w:t>
      </w:r>
      <w:r w:rsidRPr="005D5762">
        <w:t>несовершенство</w:t>
      </w:r>
      <w:r w:rsidR="005D5762" w:rsidRPr="005D5762">
        <w:t xml:space="preserve"> </w:t>
      </w:r>
      <w:r w:rsidRPr="005D5762">
        <w:t>правовой</w:t>
      </w:r>
      <w:r w:rsidR="005D5762" w:rsidRPr="005D5762">
        <w:t xml:space="preserve"> </w:t>
      </w:r>
      <w:r w:rsidRPr="005D5762">
        <w:t>базы,</w:t>
      </w:r>
      <w:r w:rsidR="005D5762" w:rsidRPr="005D5762">
        <w:t xml:space="preserve"> </w:t>
      </w:r>
      <w:r w:rsidRPr="005D5762">
        <w:t>отсутствие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целевых</w:t>
      </w:r>
      <w:r w:rsidR="005D5762" w:rsidRPr="005D5762">
        <w:t xml:space="preserve"> </w:t>
      </w:r>
      <w:r w:rsidRPr="005D5762">
        <w:t>программ,</w:t>
      </w:r>
      <w:r w:rsidR="005D5762" w:rsidRPr="005D5762">
        <w:t xml:space="preserve"> </w:t>
      </w:r>
      <w:r w:rsidRPr="005D5762">
        <w:t>слабая</w:t>
      </w:r>
      <w:r w:rsidR="005D5762" w:rsidRPr="005D5762">
        <w:t xml:space="preserve"> </w:t>
      </w:r>
      <w:r w:rsidRPr="005D5762">
        <w:t>социальная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правовая</w:t>
      </w:r>
      <w:r w:rsidR="005D5762" w:rsidRPr="005D5762">
        <w:t xml:space="preserve"> </w:t>
      </w:r>
      <w:r w:rsidRPr="005D5762">
        <w:t>защищенность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административного</w:t>
      </w:r>
      <w:r w:rsidR="005D5762" w:rsidRPr="005D5762">
        <w:t xml:space="preserve"> </w:t>
      </w:r>
      <w:r w:rsidRPr="005D5762">
        <w:t>вмешательства,</w:t>
      </w:r>
      <w:r w:rsidR="005D5762" w:rsidRPr="005D5762">
        <w:t xml:space="preserve"> </w:t>
      </w:r>
      <w:r w:rsidRPr="005D5762">
        <w:t>криминализация</w:t>
      </w:r>
      <w:r w:rsidR="005D5762" w:rsidRPr="005D5762">
        <w:t xml:space="preserve"> </w:t>
      </w:r>
      <w:r w:rsidRPr="005D5762">
        <w:t>бизнеса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др</w:t>
      </w:r>
      <w:r w:rsid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этой</w:t>
      </w:r>
      <w:r w:rsidR="005D5762" w:rsidRPr="005D5762">
        <w:t xml:space="preserve"> </w:t>
      </w:r>
      <w:r w:rsidRPr="005D5762">
        <w:t>связи,</w:t>
      </w:r>
      <w:r w:rsidR="005D5762" w:rsidRPr="005D5762">
        <w:t xml:space="preserve"> </w:t>
      </w:r>
      <w:r w:rsidRPr="005D5762">
        <w:t>проблемы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 </w:t>
      </w:r>
      <w:r w:rsidRPr="005D5762">
        <w:t>всегда</w:t>
      </w:r>
      <w:r w:rsidR="005D5762" w:rsidRPr="005D5762">
        <w:t xml:space="preserve"> </w:t>
      </w:r>
      <w:r w:rsidRPr="005D5762">
        <w:t>являлись</w:t>
      </w:r>
      <w:r w:rsidR="005D5762" w:rsidRPr="005D5762">
        <w:t xml:space="preserve"> </w:t>
      </w:r>
      <w:r w:rsidRPr="005D5762">
        <w:t>предметом</w:t>
      </w:r>
      <w:r w:rsidR="005D5762" w:rsidRPr="005D5762">
        <w:t xml:space="preserve"> </w:t>
      </w:r>
      <w:r w:rsidRPr="005D5762">
        <w:t>пристального</w:t>
      </w:r>
      <w:r w:rsidR="005D5762" w:rsidRPr="005D5762">
        <w:t xml:space="preserve"> </w:t>
      </w:r>
      <w:r w:rsidRPr="005D5762">
        <w:t>внимания</w:t>
      </w:r>
      <w:r w:rsidR="005D5762" w:rsidRPr="005D5762">
        <w:t xml:space="preserve"> </w:t>
      </w:r>
      <w:r w:rsidRPr="005D5762">
        <w:t>ученых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экономистов</w:t>
      </w:r>
      <w:r w:rsidR="005D5762" w:rsidRPr="005D5762">
        <w:t>. [</w:t>
      </w:r>
      <w:r w:rsidRPr="005D5762">
        <w:t>14</w:t>
      </w:r>
      <w:r w:rsidR="005D5762" w:rsidRPr="005D5762">
        <w:t>]</w:t>
      </w:r>
    </w:p>
    <w:p w:rsidR="005D5762" w:rsidRPr="005D5762" w:rsidRDefault="00D47214" w:rsidP="005D5762">
      <w:pPr>
        <w:tabs>
          <w:tab w:val="left" w:pos="726"/>
        </w:tabs>
      </w:pPr>
      <w:r w:rsidRPr="005D5762">
        <w:t>Цель</w:t>
      </w:r>
      <w:r w:rsidR="005D5762" w:rsidRPr="005D5762">
        <w:t xml:space="preserve"> </w:t>
      </w:r>
      <w:r w:rsidRPr="005D5762">
        <w:t>курсового</w:t>
      </w:r>
      <w:r w:rsidR="005D5762" w:rsidRPr="005D5762">
        <w:t xml:space="preserve"> </w:t>
      </w:r>
      <w:r w:rsidRPr="005D5762">
        <w:t>проекта</w:t>
      </w:r>
      <w:r w:rsidR="005D5762" w:rsidRPr="005D5762">
        <w:t xml:space="preserve"> </w:t>
      </w:r>
      <w:r w:rsidRPr="005D5762">
        <w:t>заключается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выполнении</w:t>
      </w:r>
      <w:r w:rsidR="005D5762" w:rsidRPr="005D5762">
        <w:t xml:space="preserve"> </w:t>
      </w:r>
      <w:r w:rsidRPr="005D5762">
        <w:t>расчета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платежей,</w:t>
      </w:r>
      <w:r w:rsidR="005D5762" w:rsidRPr="005D5762">
        <w:t xml:space="preserve"> </w:t>
      </w:r>
      <w:r w:rsidRPr="005D5762">
        <w:t>расчета</w:t>
      </w:r>
      <w:r w:rsidR="005D5762" w:rsidRPr="005D5762">
        <w:t xml:space="preserve"> </w:t>
      </w:r>
      <w:r w:rsidRPr="005D5762">
        <w:t>финансовых</w:t>
      </w:r>
      <w:r w:rsidR="005D5762" w:rsidRPr="005D5762">
        <w:t xml:space="preserve"> </w:t>
      </w:r>
      <w:r w:rsidRPr="005D5762">
        <w:t>результатов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показателей</w:t>
      </w:r>
      <w:r w:rsidR="005D5762" w:rsidRPr="005D5762">
        <w:t xml:space="preserve"> </w:t>
      </w:r>
      <w:r w:rsidRPr="005D5762">
        <w:t>эффективности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создаваемой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организации</w:t>
      </w:r>
      <w:r w:rsidR="005D5762">
        <w:t>, а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отразить</w:t>
      </w:r>
      <w:r w:rsidR="005D5762" w:rsidRPr="005D5762">
        <w:t xml:space="preserve"> </w:t>
      </w:r>
      <w:r w:rsidRPr="005D5762">
        <w:t>необходимые</w:t>
      </w:r>
      <w:r w:rsidR="005D5762" w:rsidRPr="005D5762">
        <w:t xml:space="preserve"> </w:t>
      </w:r>
      <w:r w:rsidRPr="005D5762">
        <w:t>документы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процедуры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прохождения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разрешения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строительную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>.</w:t>
      </w:r>
    </w:p>
    <w:p w:rsidR="005D5762" w:rsidRPr="005D5762" w:rsidRDefault="00D47214" w:rsidP="005D5762">
      <w:pPr>
        <w:tabs>
          <w:tab w:val="left" w:pos="726"/>
        </w:tabs>
      </w:pPr>
      <w:r w:rsidRPr="005D5762">
        <w:t>Задачами</w:t>
      </w:r>
      <w:r w:rsidR="005D5762" w:rsidRPr="005D5762">
        <w:t xml:space="preserve"> </w:t>
      </w:r>
      <w:r w:rsidRPr="005D5762">
        <w:t>курсового</w:t>
      </w:r>
      <w:r w:rsidR="005D5762" w:rsidRPr="005D5762">
        <w:t xml:space="preserve"> </w:t>
      </w:r>
      <w:r w:rsidRPr="005D5762">
        <w:t>проекта</w:t>
      </w:r>
      <w:r w:rsidR="005D5762" w:rsidRPr="005D5762">
        <w:t xml:space="preserve"> </w:t>
      </w:r>
      <w:r w:rsidRPr="005D5762">
        <w:t>являются</w:t>
      </w:r>
      <w:r w:rsidR="005D5762" w:rsidRPr="005D5762">
        <w:t>:</w:t>
      </w:r>
    </w:p>
    <w:p w:rsidR="005D5762" w:rsidRPr="005D5762" w:rsidRDefault="00D47214" w:rsidP="005D5762">
      <w:pPr>
        <w:numPr>
          <w:ilvl w:val="0"/>
          <w:numId w:val="8"/>
        </w:numPr>
        <w:tabs>
          <w:tab w:val="clear" w:pos="2340"/>
          <w:tab w:val="left" w:pos="726"/>
        </w:tabs>
        <w:ind w:left="0" w:firstLine="709"/>
      </w:pPr>
      <w:r w:rsidRPr="005D5762">
        <w:t>Дать</w:t>
      </w:r>
      <w:r w:rsidR="005D5762" w:rsidRPr="005D5762">
        <w:t xml:space="preserve"> </w:t>
      </w:r>
      <w:r w:rsidRPr="005D5762">
        <w:t>характеристику</w:t>
      </w:r>
      <w:r w:rsidR="005D5762" w:rsidRPr="005D5762">
        <w:t xml:space="preserve"> </w:t>
      </w:r>
      <w:r w:rsidRPr="005D5762">
        <w:t>создаваемой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.</w:t>
      </w:r>
    </w:p>
    <w:p w:rsidR="005D5762" w:rsidRPr="005D5762" w:rsidRDefault="00D47214" w:rsidP="005D5762">
      <w:pPr>
        <w:numPr>
          <w:ilvl w:val="0"/>
          <w:numId w:val="8"/>
        </w:numPr>
        <w:tabs>
          <w:tab w:val="clear" w:pos="2340"/>
          <w:tab w:val="left" w:pos="726"/>
        </w:tabs>
        <w:ind w:left="0" w:firstLine="709"/>
      </w:pPr>
      <w:r w:rsidRPr="005D5762">
        <w:t>Выбрать</w:t>
      </w:r>
      <w:r w:rsidR="005D5762" w:rsidRPr="005D5762">
        <w:t xml:space="preserve"> </w:t>
      </w:r>
      <w:r w:rsidRPr="005D5762">
        <w:t>организационно-правовую</w:t>
      </w:r>
      <w:r w:rsidR="005D5762" w:rsidRPr="005D5762">
        <w:t xml:space="preserve"> </w:t>
      </w:r>
      <w:r w:rsidRPr="005D5762">
        <w:t>форму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описать</w:t>
      </w:r>
      <w:r w:rsidR="005D5762" w:rsidRPr="005D5762">
        <w:t xml:space="preserve"> </w:t>
      </w:r>
      <w:r w:rsidRPr="005D5762">
        <w:t>порядок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разрешения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осуществления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>.</w:t>
      </w:r>
    </w:p>
    <w:p w:rsidR="005D5762" w:rsidRPr="005D5762" w:rsidRDefault="00D47214" w:rsidP="005D5762">
      <w:pPr>
        <w:numPr>
          <w:ilvl w:val="0"/>
          <w:numId w:val="8"/>
        </w:numPr>
        <w:tabs>
          <w:tab w:val="clear" w:pos="2340"/>
          <w:tab w:val="left" w:pos="726"/>
        </w:tabs>
        <w:ind w:left="0" w:firstLine="709"/>
      </w:pPr>
      <w:r w:rsidRPr="005D5762">
        <w:t>Изложить</w:t>
      </w:r>
      <w:r w:rsidR="005D5762" w:rsidRPr="005D5762">
        <w:t xml:space="preserve"> </w:t>
      </w:r>
      <w:r w:rsidRPr="005D5762">
        <w:t>общий</w:t>
      </w:r>
      <w:r w:rsidR="005D5762" w:rsidRPr="005D5762">
        <w:t xml:space="preserve"> </w:t>
      </w:r>
      <w:r w:rsidRPr="005D5762">
        <w:t>порядок</w:t>
      </w:r>
      <w:r w:rsidR="005D5762" w:rsidRPr="005D5762">
        <w:t xml:space="preserve"> </w:t>
      </w:r>
      <w:r w:rsidRPr="005D5762">
        <w:t>формирования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составить</w:t>
      </w:r>
      <w:r w:rsidR="005D5762" w:rsidRPr="005D5762">
        <w:t xml:space="preserve"> </w:t>
      </w:r>
      <w:r w:rsidRPr="005D5762">
        <w:t>расчет</w:t>
      </w:r>
      <w:r w:rsidR="005D5762" w:rsidRPr="005D5762">
        <w:t xml:space="preserve"> </w:t>
      </w:r>
      <w:r w:rsidRPr="005D5762">
        <w:t>источников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приравненных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ним</w:t>
      </w:r>
      <w:r w:rsidR="005D5762" w:rsidRPr="005D5762">
        <w:t xml:space="preserve"> </w:t>
      </w:r>
      <w:r w:rsidRPr="005D5762">
        <w:t>средств</w:t>
      </w:r>
      <w:r w:rsidR="005D5762" w:rsidRPr="005D5762">
        <w:t>.</w:t>
      </w:r>
    </w:p>
    <w:p w:rsidR="005D5762" w:rsidRDefault="00D47214" w:rsidP="005D5762">
      <w:pPr>
        <w:numPr>
          <w:ilvl w:val="0"/>
          <w:numId w:val="8"/>
        </w:numPr>
        <w:tabs>
          <w:tab w:val="clear" w:pos="2340"/>
          <w:tab w:val="left" w:pos="726"/>
        </w:tabs>
        <w:ind w:left="0" w:firstLine="709"/>
      </w:pPr>
      <w:r w:rsidRPr="005D5762">
        <w:t>Дать</w:t>
      </w:r>
      <w:r w:rsidR="005D5762" w:rsidRPr="005D5762">
        <w:t xml:space="preserve"> </w:t>
      </w:r>
      <w:r w:rsidRPr="005D5762">
        <w:t>определение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экономических</w:t>
      </w:r>
      <w:r w:rsidR="005D5762" w:rsidRPr="005D5762">
        <w:t xml:space="preserve"> </w:t>
      </w:r>
      <w:r w:rsidRPr="005D5762">
        <w:t>показателей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рассчитать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значения</w:t>
      </w:r>
      <w:r w:rsidR="005D5762" w:rsidRPr="005D5762">
        <w:t>.</w:t>
      </w:r>
    </w:p>
    <w:p w:rsidR="005D5762" w:rsidRPr="005D5762" w:rsidRDefault="005D5762" w:rsidP="005D5762">
      <w:pPr>
        <w:pStyle w:val="1"/>
      </w:pPr>
      <w:r>
        <w:br w:type="page"/>
      </w:r>
      <w:bookmarkStart w:id="1" w:name="_Toc283457093"/>
      <w:r w:rsidR="00774D9B" w:rsidRPr="005D5762">
        <w:t>1</w:t>
      </w:r>
      <w:r w:rsidRPr="005D5762">
        <w:t xml:space="preserve">. </w:t>
      </w:r>
      <w:r w:rsidR="00774D9B" w:rsidRPr="005D5762">
        <w:t>Общая</w:t>
      </w:r>
      <w:r w:rsidRPr="005D5762">
        <w:t xml:space="preserve"> </w:t>
      </w:r>
      <w:r w:rsidR="00774D9B" w:rsidRPr="005D5762">
        <w:t>характеристика</w:t>
      </w:r>
      <w:r w:rsidRPr="005D5762">
        <w:t xml:space="preserve"> </w:t>
      </w:r>
      <w:r w:rsidR="00774D9B" w:rsidRPr="005D5762">
        <w:t>строительной</w:t>
      </w:r>
      <w:r w:rsidRPr="005D5762">
        <w:t xml:space="preserve"> </w:t>
      </w:r>
      <w:r w:rsidR="00774D9B" w:rsidRPr="005D5762">
        <w:t>организации</w:t>
      </w:r>
      <w:bookmarkEnd w:id="1"/>
    </w:p>
    <w:p w:rsidR="005D5762" w:rsidRDefault="005D5762" w:rsidP="005D5762">
      <w:pPr>
        <w:tabs>
          <w:tab w:val="left" w:pos="726"/>
        </w:tabs>
      </w:pPr>
    </w:p>
    <w:p w:rsidR="005D5762" w:rsidRPr="005D5762" w:rsidRDefault="00774D9B" w:rsidP="005D5762">
      <w:pPr>
        <w:tabs>
          <w:tab w:val="left" w:pos="726"/>
        </w:tabs>
        <w:rPr>
          <w:lang w:val="en-US"/>
        </w:rPr>
      </w:pPr>
      <w:r w:rsidRPr="005D5762">
        <w:t>Современный</w:t>
      </w:r>
      <w:r w:rsidR="005D5762" w:rsidRPr="005D5762">
        <w:t xml:space="preserve"> </w:t>
      </w:r>
      <w:r w:rsidRPr="005D5762">
        <w:t>человек</w:t>
      </w:r>
      <w:r w:rsidR="005D5762" w:rsidRPr="005D5762">
        <w:t xml:space="preserve"> </w:t>
      </w:r>
      <w:r w:rsidRPr="005D5762">
        <w:t>уже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представляет</w:t>
      </w:r>
      <w:r w:rsidR="005D5762" w:rsidRPr="005D5762">
        <w:t xml:space="preserve"> </w:t>
      </w:r>
      <w:r w:rsidRPr="005D5762">
        <w:t>свою</w:t>
      </w:r>
      <w:r w:rsidR="005D5762" w:rsidRPr="005D5762">
        <w:t xml:space="preserve"> </w:t>
      </w:r>
      <w:r w:rsidRPr="005D5762">
        <w:t>жизнь</w:t>
      </w:r>
      <w:r w:rsidR="005D5762" w:rsidRPr="005D5762">
        <w:t xml:space="preserve"> </w:t>
      </w:r>
      <w:r w:rsidRPr="005D5762">
        <w:t>без</w:t>
      </w:r>
      <w:r w:rsidR="005D5762" w:rsidRPr="005D5762">
        <w:t xml:space="preserve"> </w:t>
      </w:r>
      <w:r w:rsidRPr="005D5762">
        <w:t>систем</w:t>
      </w:r>
      <w:r w:rsidR="005D5762" w:rsidRPr="005D5762">
        <w:t xml:space="preserve"> </w:t>
      </w:r>
      <w:r w:rsidRPr="005D5762">
        <w:t>водоснабжения,</w:t>
      </w:r>
      <w:r w:rsidR="005D5762" w:rsidRPr="005D5762">
        <w:t xml:space="preserve"> </w:t>
      </w:r>
      <w:r w:rsidRPr="005D5762">
        <w:t>канализации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теплоснабжения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одним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факторов</w:t>
      </w:r>
      <w:r w:rsidR="005D5762" w:rsidRPr="005D5762">
        <w:t xml:space="preserve"> </w:t>
      </w:r>
      <w:r w:rsidRPr="005D5762">
        <w:t>выживания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нашей</w:t>
      </w:r>
      <w:r w:rsidR="005D5762" w:rsidRPr="005D5762">
        <w:t xml:space="preserve"> </w:t>
      </w:r>
      <w:r w:rsidRPr="005D5762">
        <w:t>огромной</w:t>
      </w:r>
      <w:r w:rsidR="005D5762" w:rsidRPr="005D5762">
        <w:t xml:space="preserve"> </w:t>
      </w:r>
      <w:r w:rsidRPr="005D5762">
        <w:t>северной</w:t>
      </w:r>
      <w:r w:rsidR="005D5762" w:rsidRPr="005D5762">
        <w:t xml:space="preserve"> </w:t>
      </w:r>
      <w:r w:rsidRPr="005D5762">
        <w:t>стране,</w:t>
      </w:r>
      <w:r w:rsidR="005D5762" w:rsidRPr="005D5762">
        <w:t xml:space="preserve"> </w:t>
      </w:r>
      <w:r w:rsidRPr="005D5762">
        <w:t>поэтому</w:t>
      </w:r>
      <w:r w:rsidR="005D5762" w:rsidRPr="005D5762">
        <w:t xml:space="preserve"> </w:t>
      </w:r>
      <w:r w:rsidRPr="005D5762">
        <w:t>сейчас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современном</w:t>
      </w:r>
      <w:r w:rsidR="005D5762" w:rsidRPr="005D5762">
        <w:t xml:space="preserve"> </w:t>
      </w:r>
      <w:r w:rsidRPr="005D5762">
        <w:t>строительстве</w:t>
      </w:r>
      <w:r w:rsidR="005D5762" w:rsidRPr="005D5762">
        <w:t xml:space="preserve"> </w:t>
      </w:r>
      <w:r w:rsidRPr="005D5762">
        <w:t>любого</w:t>
      </w:r>
      <w:r w:rsidR="005D5762" w:rsidRPr="005D5762">
        <w:t xml:space="preserve"> </w:t>
      </w:r>
      <w:r w:rsidRPr="005D5762">
        <w:t>здания,</w:t>
      </w:r>
      <w:r w:rsidR="005D5762" w:rsidRPr="005D5762">
        <w:t xml:space="preserve"> </w:t>
      </w:r>
      <w:r w:rsidRPr="005D5762">
        <w:t>обязательно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проекте</w:t>
      </w:r>
      <w:r w:rsidR="005D5762" w:rsidRPr="005D5762">
        <w:t xml:space="preserve"> </w:t>
      </w:r>
      <w:r w:rsidRPr="005D5762">
        <w:t>присутствует</w:t>
      </w:r>
      <w:r w:rsidR="005D5762" w:rsidRPr="005D5762">
        <w:t xml:space="preserve"> </w:t>
      </w:r>
      <w:r w:rsidRPr="005D5762">
        <w:t>строительство</w:t>
      </w:r>
      <w:r w:rsidR="005D5762" w:rsidRPr="005D5762">
        <w:t xml:space="preserve"> </w:t>
      </w:r>
      <w:r w:rsidRPr="005D5762">
        <w:t>инженерных</w:t>
      </w:r>
      <w:r w:rsidR="005D5762" w:rsidRPr="005D5762">
        <w:t xml:space="preserve"> </w:t>
      </w:r>
      <w:r w:rsidRPr="005D5762">
        <w:t>систем</w:t>
      </w:r>
      <w:r w:rsidR="005D5762" w:rsidRPr="005D5762">
        <w:t xml:space="preserve">. </w:t>
      </w:r>
      <w:r w:rsidR="005D5762" w:rsidRPr="005D5762">
        <w:rPr>
          <w:lang w:val="en-US"/>
        </w:rPr>
        <w:t>[</w:t>
      </w:r>
      <w:r w:rsidRPr="005D5762">
        <w:rPr>
          <w:lang w:val="en-US"/>
        </w:rPr>
        <w:t>17</w:t>
      </w:r>
      <w:r w:rsidR="005D5762" w:rsidRPr="005D5762">
        <w:rPr>
          <w:lang w:val="en-US"/>
        </w:rPr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Строительная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являющиеся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форме</w:t>
      </w:r>
      <w:r w:rsidR="005D5762" w:rsidRPr="005D5762">
        <w:t xml:space="preserve"> </w:t>
      </w:r>
      <w:r w:rsidRPr="005D5762">
        <w:t>собственности</w:t>
      </w:r>
      <w:r w:rsidR="005D5762" w:rsidRPr="005D5762">
        <w:t xml:space="preserve"> </w:t>
      </w:r>
      <w:r w:rsidRPr="005D5762">
        <w:t>частной</w:t>
      </w:r>
      <w:r w:rsidR="005D5762" w:rsidRPr="005D5762">
        <w:t xml:space="preserve"> </w:t>
      </w:r>
      <w:r w:rsidRPr="005D5762">
        <w:t>организацией</w:t>
      </w:r>
      <w:r w:rsidR="005D5762" w:rsidRPr="005D5762">
        <w:t xml:space="preserve"> </w:t>
      </w:r>
      <w:r w:rsidRPr="005D5762">
        <w:t>будет,</w:t>
      </w:r>
      <w:r w:rsidR="005D5762" w:rsidRPr="005D5762">
        <w:t xml:space="preserve"> </w:t>
      </w:r>
      <w:r w:rsidRPr="005D5762">
        <w:t>занимается</w:t>
      </w:r>
      <w:r w:rsidR="005D5762" w:rsidRPr="005D5762">
        <w:t xml:space="preserve"> </w:t>
      </w:r>
      <w:r w:rsidRPr="005D5762">
        <w:t>такими</w:t>
      </w:r>
      <w:r w:rsidR="005D5762" w:rsidRPr="005D5762">
        <w:t xml:space="preserve"> </w:t>
      </w:r>
      <w:r w:rsidRPr="005D5762">
        <w:t>видами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как</w:t>
      </w:r>
      <w:r w:rsidR="005D5762" w:rsidRPr="005D5762">
        <w:t>: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водоснабжения</w:t>
      </w:r>
      <w:r w:rsidR="005D5762" w:rsidRPr="005D5762">
        <w:t>;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канализации</w:t>
      </w:r>
      <w:r w:rsidR="005D5762" w:rsidRPr="005D5762">
        <w:t>;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теплоснабжения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  <w:rPr>
          <w:lang w:val="en-US"/>
        </w:rPr>
      </w:pPr>
      <w:r w:rsidRPr="005D5762">
        <w:t>До</w:t>
      </w:r>
      <w:r w:rsidR="005D5762" w:rsidRPr="005D5762">
        <w:t xml:space="preserve"> </w:t>
      </w:r>
      <w:r w:rsidRPr="005D5762">
        <w:t>последнего</w:t>
      </w:r>
      <w:r w:rsidR="005D5762" w:rsidRPr="005D5762">
        <w:t xml:space="preserve"> </w:t>
      </w:r>
      <w:r w:rsidRPr="005D5762">
        <w:t>времени</w:t>
      </w:r>
      <w:r w:rsidR="005D5762" w:rsidRPr="005D5762">
        <w:t xml:space="preserve"> </w:t>
      </w:r>
      <w:r w:rsidRPr="005D5762">
        <w:t>основным</w:t>
      </w:r>
      <w:r w:rsidR="005D5762" w:rsidRPr="005D5762">
        <w:t xml:space="preserve"> </w:t>
      </w:r>
      <w:r w:rsidRPr="005D5762">
        <w:t>методом</w:t>
      </w:r>
      <w:r w:rsidR="005D5762" w:rsidRPr="005D5762">
        <w:t xml:space="preserve"> </w:t>
      </w:r>
      <w:r w:rsidRPr="005D5762">
        <w:t>ремонта</w:t>
      </w:r>
      <w:r w:rsidR="005D5762" w:rsidRPr="005D5762">
        <w:t xml:space="preserve"> </w:t>
      </w:r>
      <w:r w:rsidRPr="005D5762">
        <w:t>сетей</w:t>
      </w:r>
      <w:r w:rsidR="005D5762" w:rsidRPr="005D5762">
        <w:t xml:space="preserve"> </w:t>
      </w:r>
      <w:r w:rsidRPr="005D5762">
        <w:t>являлся</w:t>
      </w:r>
      <w:r w:rsidR="005D5762" w:rsidRPr="005D5762">
        <w:t xml:space="preserve"> </w:t>
      </w:r>
      <w:r w:rsidRPr="005D5762">
        <w:t>открытый</w:t>
      </w:r>
      <w:r w:rsidR="005D5762" w:rsidRPr="005D5762">
        <w:t xml:space="preserve"> </w:t>
      </w:r>
      <w:r w:rsidRPr="005D5762">
        <w:t>способ,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котором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восстановления</w:t>
      </w:r>
      <w:r w:rsidR="005D5762" w:rsidRPr="005D5762">
        <w:t xml:space="preserve"> </w:t>
      </w:r>
      <w:r w:rsidRPr="005D5762">
        <w:t>разрушенных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изношенных</w:t>
      </w:r>
      <w:r w:rsidR="005D5762" w:rsidRPr="005D5762">
        <w:t xml:space="preserve"> </w:t>
      </w:r>
      <w:r w:rsidRPr="005D5762">
        <w:t>участков</w:t>
      </w:r>
      <w:r w:rsidR="005D5762" w:rsidRPr="005D5762">
        <w:t xml:space="preserve"> </w:t>
      </w:r>
      <w:r w:rsidRPr="005D5762">
        <w:t>трубопровода</w:t>
      </w:r>
      <w:r w:rsidR="005D5762" w:rsidRPr="005D5762">
        <w:t xml:space="preserve"> </w:t>
      </w:r>
      <w:r w:rsidRPr="005D5762">
        <w:t>вскрывали</w:t>
      </w:r>
      <w:r w:rsidR="005D5762" w:rsidRPr="005D5762">
        <w:t xml:space="preserve"> </w:t>
      </w:r>
      <w:r w:rsidRPr="005D5762">
        <w:t>дорожное</w:t>
      </w:r>
      <w:r w:rsidR="005D5762" w:rsidRPr="005D5762">
        <w:t xml:space="preserve"> </w:t>
      </w:r>
      <w:r w:rsidRPr="005D5762">
        <w:t>полотно,</w:t>
      </w:r>
      <w:r w:rsidR="005D5762" w:rsidRPr="005D5762">
        <w:t xml:space="preserve"> </w:t>
      </w:r>
      <w:r w:rsidRPr="005D5762">
        <w:t>газоны,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некоторых</w:t>
      </w:r>
      <w:r w:rsidR="005D5762" w:rsidRPr="005D5762">
        <w:t xml:space="preserve"> </w:t>
      </w:r>
      <w:r w:rsidRPr="005D5762">
        <w:t>случаях</w:t>
      </w:r>
      <w:r w:rsidR="005D5762" w:rsidRPr="005D5762">
        <w:t xml:space="preserve"> </w:t>
      </w:r>
      <w:r w:rsidRPr="005D5762">
        <w:t>сносили</w:t>
      </w:r>
      <w:r w:rsidR="005D5762" w:rsidRPr="005D5762">
        <w:t xml:space="preserve"> </w:t>
      </w:r>
      <w:r w:rsidRPr="005D5762">
        <w:t>зеленые</w:t>
      </w:r>
      <w:r w:rsidR="005D5762" w:rsidRPr="005D5762">
        <w:t xml:space="preserve"> </w:t>
      </w:r>
      <w:r w:rsidRPr="005D5762">
        <w:t>насаждения,</w:t>
      </w:r>
      <w:r w:rsidR="005D5762" w:rsidRPr="005D5762">
        <w:t xml:space="preserve"> </w:t>
      </w:r>
      <w:r w:rsidRPr="005D5762">
        <w:t>закрывали</w:t>
      </w:r>
      <w:r w:rsidR="005D5762" w:rsidRPr="005D5762">
        <w:t xml:space="preserve"> </w:t>
      </w:r>
      <w:r w:rsidRPr="005D5762">
        <w:t>транспортные</w:t>
      </w:r>
      <w:r w:rsidR="005D5762" w:rsidRPr="005D5762">
        <w:t xml:space="preserve"> </w:t>
      </w:r>
      <w:r w:rsidRPr="005D5762">
        <w:t>потоки</w:t>
      </w:r>
      <w:r w:rsidR="005D5762" w:rsidRPr="005D5762">
        <w:t xml:space="preserve">, </w:t>
      </w:r>
      <w:r w:rsidRPr="005D5762">
        <w:t>а</w:t>
      </w:r>
      <w:r w:rsidR="005D5762" w:rsidRPr="005D5762">
        <w:t xml:space="preserve"> </w:t>
      </w:r>
      <w:r w:rsidRPr="005D5762">
        <w:t>затем</w:t>
      </w:r>
      <w:r w:rsidR="005D5762" w:rsidRPr="005D5762">
        <w:t xml:space="preserve"> </w:t>
      </w:r>
      <w:r w:rsidRPr="005D5762">
        <w:t>восстанавливали</w:t>
      </w:r>
      <w:r w:rsidR="005D5762" w:rsidRPr="005D5762">
        <w:t xml:space="preserve"> </w:t>
      </w:r>
      <w:r w:rsidRPr="005D5762">
        <w:t>нарушенную</w:t>
      </w:r>
      <w:r w:rsidR="005D5762" w:rsidRPr="005D5762">
        <w:t xml:space="preserve"> </w:t>
      </w:r>
      <w:r w:rsidRPr="005D5762">
        <w:t>инфраструктуру</w:t>
      </w:r>
      <w:r w:rsidR="005D5762" w:rsidRPr="005D5762">
        <w:t xml:space="preserve">. </w:t>
      </w:r>
      <w:r w:rsidRPr="005D5762">
        <w:t>Кроме</w:t>
      </w:r>
      <w:r w:rsidR="005D5762" w:rsidRPr="005D5762">
        <w:t xml:space="preserve"> </w:t>
      </w:r>
      <w:r w:rsidRPr="005D5762">
        <w:t>значительных</w:t>
      </w:r>
      <w:r w:rsidR="005D5762" w:rsidRPr="005D5762">
        <w:t xml:space="preserve"> </w:t>
      </w:r>
      <w:r w:rsidRPr="005D5762">
        <w:t>затрат,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неизбежно</w:t>
      </w:r>
      <w:r w:rsidR="005D5762" w:rsidRPr="005D5762">
        <w:t xml:space="preserve"> </w:t>
      </w:r>
      <w:r w:rsidRPr="005D5762">
        <w:t>появляются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методе,</w:t>
      </w:r>
      <w:r w:rsidR="005D5762" w:rsidRPr="005D5762">
        <w:t xml:space="preserve"> </w:t>
      </w:r>
      <w:r w:rsidRPr="005D5762">
        <w:t>нарушается</w:t>
      </w:r>
      <w:r w:rsidR="005D5762" w:rsidRPr="005D5762">
        <w:t xml:space="preserve"> </w:t>
      </w:r>
      <w:r w:rsidRPr="005D5762">
        <w:t>привычный</w:t>
      </w:r>
      <w:r w:rsidR="005D5762" w:rsidRPr="005D5762">
        <w:t xml:space="preserve"> </w:t>
      </w:r>
      <w:r w:rsidRPr="005D5762">
        <w:t>ритм</w:t>
      </w:r>
      <w:r w:rsidR="005D5762" w:rsidRPr="005D5762">
        <w:t xml:space="preserve"> </w:t>
      </w:r>
      <w:r w:rsidRPr="005D5762">
        <w:t>жизни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районах,</w:t>
      </w:r>
      <w:r w:rsidR="005D5762" w:rsidRPr="005D5762">
        <w:t xml:space="preserve"> </w:t>
      </w:r>
      <w:r w:rsidRPr="005D5762">
        <w:t>непосредственно</w:t>
      </w:r>
      <w:r w:rsidR="005D5762" w:rsidRPr="005D5762">
        <w:t xml:space="preserve"> </w:t>
      </w:r>
      <w:r w:rsidRPr="005D5762">
        <w:t>прилегающих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месту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 </w:t>
      </w:r>
      <w:r w:rsidRPr="005D5762">
        <w:t>работ</w:t>
      </w:r>
      <w:r w:rsidR="005D5762" w:rsidRPr="005D5762">
        <w:t xml:space="preserve">. </w:t>
      </w:r>
      <w:r w:rsidRPr="005D5762">
        <w:t>ООО</w:t>
      </w:r>
      <w:r w:rsidR="005D5762">
        <w:t xml:space="preserve"> "</w:t>
      </w:r>
      <w:r w:rsidRPr="005D5762">
        <w:t>НАО</w:t>
      </w:r>
      <w:r w:rsidR="005D5762">
        <w:t>"</w:t>
      </w:r>
      <w:r w:rsidRPr="005D5762">
        <w:t>,</w:t>
      </w:r>
      <w:r w:rsidR="005D5762" w:rsidRPr="005D5762">
        <w:t xml:space="preserve"> </w:t>
      </w:r>
      <w:r w:rsidRPr="005D5762">
        <w:t>помимо</w:t>
      </w:r>
      <w:r w:rsidR="005D5762" w:rsidRPr="005D5762">
        <w:t xml:space="preserve"> </w:t>
      </w:r>
      <w:r w:rsidRPr="005D5762">
        <w:t>традиционного,</w:t>
      </w:r>
      <w:r w:rsidR="005D5762" w:rsidRPr="005D5762">
        <w:t xml:space="preserve"> </w:t>
      </w:r>
      <w:r w:rsidRPr="005D5762">
        <w:t>траншейного</w:t>
      </w:r>
      <w:r w:rsidR="005D5762" w:rsidRPr="005D5762">
        <w:t xml:space="preserve"> </w:t>
      </w:r>
      <w:r w:rsidRPr="005D5762">
        <w:t>метода,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использовать</w:t>
      </w:r>
      <w:r w:rsidR="005D5762" w:rsidRPr="005D5762">
        <w:t xml:space="preserve"> </w:t>
      </w:r>
      <w:r w:rsidRPr="005D5762">
        <w:t>альтернативные</w:t>
      </w:r>
      <w:r w:rsidR="005D5762" w:rsidRPr="005D5762">
        <w:t xml:space="preserve"> </w:t>
      </w:r>
      <w:r w:rsidRPr="005D5762">
        <w:t>методы</w:t>
      </w:r>
      <w:r w:rsidR="005D5762" w:rsidRPr="005D5762">
        <w:t xml:space="preserve"> </w:t>
      </w:r>
      <w:r w:rsidRPr="005D5762">
        <w:t>ремонта</w:t>
      </w:r>
      <w:r w:rsidR="005D5762" w:rsidRPr="005D5762">
        <w:t xml:space="preserve"> </w:t>
      </w:r>
      <w:r w:rsidRPr="005D5762">
        <w:t>сетей</w:t>
      </w:r>
      <w:r w:rsidR="005D5762" w:rsidRPr="005D5762">
        <w:t xml:space="preserve"> - </w:t>
      </w:r>
      <w:r w:rsidRPr="005D5762">
        <w:t>так</w:t>
      </w:r>
      <w:r w:rsidR="005D5762" w:rsidRPr="005D5762">
        <w:t xml:space="preserve"> </w:t>
      </w:r>
      <w:r w:rsidRPr="005D5762">
        <w:t>называемые</w:t>
      </w:r>
      <w:r w:rsidR="005D5762" w:rsidRPr="005D5762">
        <w:t xml:space="preserve"> </w:t>
      </w:r>
      <w:r w:rsidRPr="005D5762">
        <w:t>бестраншейные</w:t>
      </w:r>
      <w:r w:rsidR="005D5762" w:rsidRPr="005D5762">
        <w:t xml:space="preserve"> </w:t>
      </w:r>
      <w:r w:rsidRPr="005D5762">
        <w:t>технологии</w:t>
      </w:r>
      <w:r w:rsidR="005D5762" w:rsidRPr="005D5762">
        <w:t xml:space="preserve"> </w:t>
      </w:r>
      <w:r w:rsidRPr="005D5762">
        <w:t>сооружения</w:t>
      </w:r>
      <w:r w:rsidR="005D5762" w:rsidRPr="005D5762">
        <w:t xml:space="preserve"> </w:t>
      </w:r>
      <w:r w:rsidRPr="005D5762">
        <w:t>подземных</w:t>
      </w:r>
      <w:r w:rsidR="005D5762" w:rsidRPr="005D5762">
        <w:t xml:space="preserve"> </w:t>
      </w:r>
      <w:r w:rsidRPr="005D5762">
        <w:t>коммуникаций</w:t>
      </w:r>
      <w:r w:rsidR="005D5762" w:rsidRPr="005D5762">
        <w:t xml:space="preserve">. </w:t>
      </w:r>
      <w:r w:rsidRPr="005D5762">
        <w:t>При</w:t>
      </w:r>
      <w:r w:rsidR="005D5762" w:rsidRPr="005D5762">
        <w:t xml:space="preserve"> </w:t>
      </w:r>
      <w:r w:rsidRPr="005D5762">
        <w:t>которых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нужно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восстанавливать</w:t>
      </w:r>
      <w:r w:rsidR="005D5762" w:rsidRPr="005D5762">
        <w:t xml:space="preserve"> </w:t>
      </w:r>
      <w:r w:rsidRPr="005D5762">
        <w:t>нарушенную</w:t>
      </w:r>
      <w:r w:rsidR="005D5762" w:rsidRPr="005D5762">
        <w:t xml:space="preserve"> </w:t>
      </w:r>
      <w:r w:rsidRPr="005D5762">
        <w:t>инфраструктуру</w:t>
      </w:r>
      <w:r w:rsidR="005D5762" w:rsidRPr="005D5762">
        <w:t xml:space="preserve">. </w:t>
      </w:r>
      <w:r w:rsidR="005D5762" w:rsidRPr="005D5762">
        <w:rPr>
          <w:lang w:val="en-US"/>
        </w:rPr>
        <w:t>[</w:t>
      </w:r>
      <w:r w:rsidRPr="005D5762">
        <w:rPr>
          <w:lang w:val="en-US"/>
        </w:rPr>
        <w:t>11</w:t>
      </w:r>
      <w:r w:rsidR="005D5762" w:rsidRPr="005D5762">
        <w:rPr>
          <w:lang w:val="en-US"/>
        </w:rPr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Создаваемая</w:t>
      </w:r>
      <w:r w:rsidR="005D5762" w:rsidRPr="005D5762">
        <w:t xml:space="preserve"> </w:t>
      </w:r>
      <w:r w:rsidRPr="005D5762">
        <w:t>генподрядная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ООО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будет</w:t>
      </w:r>
      <w:r w:rsidR="005D5762" w:rsidRPr="005D5762">
        <w:t xml:space="preserve"> </w:t>
      </w:r>
      <w:r w:rsidRPr="005D5762">
        <w:t>выполнять</w:t>
      </w:r>
      <w:r w:rsidR="005D5762" w:rsidRPr="005D5762">
        <w:t xml:space="preserve"> </w:t>
      </w:r>
      <w:r w:rsidRPr="005D5762">
        <w:t>строительно-монтажные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возведению</w:t>
      </w:r>
      <w:r w:rsidR="005D5762" w:rsidRPr="005D5762">
        <w:t xml:space="preserve"> </w:t>
      </w:r>
      <w:r w:rsidRPr="005D5762">
        <w:t>зданий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сооружений,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прокладке</w:t>
      </w:r>
      <w:r w:rsidR="005D5762" w:rsidRPr="005D5762">
        <w:t xml:space="preserve"> </w:t>
      </w:r>
      <w:r w:rsidRPr="005D5762">
        <w:t>подземных</w:t>
      </w:r>
      <w:r w:rsidR="005D5762" w:rsidRPr="005D5762">
        <w:t xml:space="preserve"> </w:t>
      </w:r>
      <w:r w:rsidRPr="005D5762">
        <w:t>коммуникаций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размеру</w:t>
      </w:r>
      <w:r w:rsidR="005D5762" w:rsidRPr="005D5762">
        <w:t xml:space="preserve"> </w:t>
      </w:r>
      <w:r w:rsidRPr="005D5762">
        <w:t>создаваемая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средней,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производственному</w:t>
      </w:r>
      <w:r w:rsidR="005D5762" w:rsidRPr="005D5762">
        <w:t xml:space="preserve"> </w:t>
      </w:r>
      <w:r w:rsidRPr="005D5762">
        <w:t>фактору</w:t>
      </w:r>
      <w:r w:rsidR="005D5762" w:rsidRPr="005D5762">
        <w:t xml:space="preserve"> </w:t>
      </w:r>
      <w:r w:rsidRPr="005D5762">
        <w:t>предприятие</w:t>
      </w:r>
      <w:r w:rsidR="005D5762" w:rsidRPr="005D5762">
        <w:t xml:space="preserve"> </w:t>
      </w:r>
      <w:r w:rsidRPr="005D5762">
        <w:t>трудоемкой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Хозяйственная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ООО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направлена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отросли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производственной</w:t>
      </w:r>
      <w:r w:rsidR="005D5762" w:rsidRPr="005D5762">
        <w:t xml:space="preserve"> </w:t>
      </w:r>
      <w:r w:rsidRPr="005D5762">
        <w:t>сферы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Та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данная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коммерческой,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ее</w:t>
      </w:r>
      <w:r w:rsidR="005D5762" w:rsidRPr="005D5762">
        <w:t xml:space="preserve"> </w:t>
      </w:r>
      <w:r w:rsidRPr="005D5762">
        <w:t>главной</w:t>
      </w:r>
      <w:r w:rsidR="005D5762" w:rsidRPr="005D5762">
        <w:t xml:space="preserve"> </w:t>
      </w:r>
      <w:r w:rsidRPr="005D5762">
        <w:t>целью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получение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данного</w:t>
      </w:r>
      <w:r w:rsidR="005D5762" w:rsidRPr="005D5762">
        <w:t xml:space="preserve"> </w:t>
      </w:r>
      <w:r w:rsidRPr="005D5762">
        <w:t>вида</w:t>
      </w:r>
      <w:r w:rsidR="005D5762" w:rsidRPr="005D5762">
        <w:t xml:space="preserve"> </w:t>
      </w:r>
      <w:r w:rsidRPr="005D5762">
        <w:t>работ</w:t>
      </w:r>
      <w:r w:rsidR="005D5762" w:rsidRPr="005D5762">
        <w:t>.</w:t>
      </w:r>
    </w:p>
    <w:p w:rsidR="005D5762" w:rsidRDefault="00774D9B" w:rsidP="005D5762">
      <w:pPr>
        <w:tabs>
          <w:tab w:val="left" w:pos="726"/>
        </w:tabs>
        <w:rPr>
          <w:lang w:val="en-US"/>
        </w:rPr>
      </w:pPr>
      <w:r w:rsidRPr="005D5762">
        <w:t>Будучи,</w:t>
      </w:r>
      <w:r w:rsidR="005D5762" w:rsidRPr="005D5762">
        <w:t xml:space="preserve"> </w:t>
      </w:r>
      <w:r w:rsidRPr="005D5762">
        <w:t>имея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эксплуатации</w:t>
      </w:r>
      <w:r w:rsidR="005D5762" w:rsidRPr="005D5762">
        <w:t xml:space="preserve"> </w:t>
      </w:r>
      <w:r w:rsidRPr="005D5762">
        <w:t>строительную</w:t>
      </w:r>
      <w:r w:rsidR="005D5762" w:rsidRPr="005D5762">
        <w:t xml:space="preserve"> </w:t>
      </w:r>
      <w:r w:rsidRPr="005D5762">
        <w:t>технику,</w:t>
      </w:r>
      <w:r w:rsidR="005D5762" w:rsidRPr="005D5762">
        <w:t xml:space="preserve"> </w:t>
      </w:r>
      <w:r w:rsidRPr="005D5762">
        <w:t>механизмы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специальное</w:t>
      </w:r>
      <w:r w:rsidR="005D5762" w:rsidRPr="005D5762">
        <w:t xml:space="preserve"> </w:t>
      </w:r>
      <w:r w:rsidRPr="005D5762">
        <w:t>оборудование</w:t>
      </w:r>
      <w:r w:rsidR="005D5762" w:rsidRPr="005D5762">
        <w:t xml:space="preserve"> </w:t>
      </w:r>
      <w:r w:rsidRPr="005D5762">
        <w:t>ООО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в</w:t>
      </w:r>
      <w:r w:rsidR="005D5762" w:rsidRPr="005D5762">
        <w:t xml:space="preserve"> </w:t>
      </w:r>
      <w:r w:rsidRPr="005D5762">
        <w:t>своей</w:t>
      </w:r>
      <w:r w:rsidR="005D5762" w:rsidRPr="005D5762">
        <w:t xml:space="preserve"> </w:t>
      </w:r>
      <w:r w:rsidRPr="005D5762">
        <w:t>работе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применять</w:t>
      </w:r>
      <w:r w:rsidR="005D5762" w:rsidRPr="005D5762">
        <w:t xml:space="preserve"> </w:t>
      </w:r>
      <w:r w:rsidRPr="005D5762">
        <w:t>прогрессивные</w:t>
      </w:r>
      <w:r w:rsidR="005D5762" w:rsidRPr="005D5762">
        <w:t xml:space="preserve"> </w:t>
      </w:r>
      <w:r w:rsidRPr="005D5762">
        <w:t>методы</w:t>
      </w:r>
      <w:r w:rsidR="005D5762" w:rsidRPr="005D5762">
        <w:t xml:space="preserve"> </w:t>
      </w:r>
      <w:r w:rsidRPr="005D5762">
        <w:t>строительства,</w:t>
      </w:r>
      <w:r w:rsidR="005D5762" w:rsidRPr="005D5762">
        <w:t xml:space="preserve"> </w:t>
      </w:r>
      <w:r w:rsidRPr="005D5762">
        <w:t>новые</w:t>
      </w:r>
      <w:r w:rsidR="005D5762" w:rsidRPr="005D5762">
        <w:t xml:space="preserve"> </w:t>
      </w:r>
      <w:r w:rsidRPr="005D5762">
        <w:t>технологии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материалы</w:t>
      </w:r>
      <w:r w:rsidR="005D5762" w:rsidRPr="005D5762">
        <w:t xml:space="preserve">. </w:t>
      </w:r>
      <w:r w:rsidRPr="005D5762">
        <w:t>Для</w:t>
      </w:r>
      <w:r w:rsidR="005D5762" w:rsidRPr="005D5762">
        <w:t xml:space="preserve"> </w:t>
      </w:r>
      <w:r w:rsidRPr="005D5762">
        <w:t>систем</w:t>
      </w:r>
      <w:r w:rsidR="005D5762" w:rsidRPr="005D5762">
        <w:t xml:space="preserve"> </w:t>
      </w:r>
      <w:r w:rsidRPr="005D5762">
        <w:t>холодного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горячего</w:t>
      </w:r>
      <w:r w:rsidR="005D5762" w:rsidRPr="005D5762">
        <w:t xml:space="preserve"> </w:t>
      </w:r>
      <w:r w:rsidRPr="005D5762">
        <w:t>водоснабжения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отопления</w:t>
      </w:r>
      <w:r w:rsidR="005D5762" w:rsidRPr="005D5762">
        <w:t xml:space="preserve"> </w:t>
      </w:r>
      <w:r w:rsidRPr="005D5762">
        <w:t>будут</w:t>
      </w:r>
      <w:r w:rsidR="005D5762" w:rsidRPr="005D5762">
        <w:t xml:space="preserve"> </w:t>
      </w:r>
      <w:r w:rsidRPr="005D5762">
        <w:t>применяются</w:t>
      </w:r>
      <w:r w:rsidR="005D5762" w:rsidRPr="005D5762">
        <w:t xml:space="preserve"> </w:t>
      </w:r>
      <w:r w:rsidRPr="005D5762">
        <w:t>полипропиленовые</w:t>
      </w:r>
      <w:r w:rsidR="005D5762" w:rsidRPr="005D5762">
        <w:t xml:space="preserve"> </w:t>
      </w:r>
      <w:r w:rsidRPr="005D5762">
        <w:t>трубы</w:t>
      </w:r>
      <w:r w:rsidR="005D5762" w:rsidRPr="005D5762">
        <w:t xml:space="preserve">, </w:t>
      </w:r>
      <w:r w:rsidRPr="005D5762">
        <w:t>металлополимерные</w:t>
      </w:r>
      <w:r w:rsidR="005D5762" w:rsidRPr="005D5762">
        <w:t xml:space="preserve"> </w:t>
      </w:r>
      <w:r w:rsidRPr="005D5762">
        <w:t>трубы,</w:t>
      </w:r>
      <w:r w:rsidR="005D5762" w:rsidRPr="005D5762">
        <w:t xml:space="preserve"> </w:t>
      </w:r>
      <w:r w:rsidRPr="005D5762">
        <w:t>трубы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сшитого</w:t>
      </w:r>
      <w:r w:rsidR="005D5762" w:rsidRPr="005D5762">
        <w:t xml:space="preserve"> </w:t>
      </w:r>
      <w:r w:rsidRPr="005D5762">
        <w:t>полиэтилена</w:t>
      </w:r>
      <w:r w:rsidR="005D5762" w:rsidRPr="005D5762">
        <w:t xml:space="preserve">, </w:t>
      </w:r>
      <w:r w:rsidRPr="005D5762">
        <w:t>что</w:t>
      </w:r>
      <w:r w:rsidR="005D5762" w:rsidRPr="005D5762">
        <w:t xml:space="preserve"> </w:t>
      </w:r>
      <w:r w:rsidRPr="005D5762">
        <w:t>гораздо</w:t>
      </w:r>
      <w:r w:rsidR="005D5762" w:rsidRPr="005D5762">
        <w:t xml:space="preserve"> </w:t>
      </w:r>
      <w:r w:rsidRPr="005D5762">
        <w:t>увеличит</w:t>
      </w:r>
      <w:r w:rsidR="005D5762" w:rsidRPr="005D5762">
        <w:t xml:space="preserve"> </w:t>
      </w:r>
      <w:r w:rsidRPr="005D5762">
        <w:t>срок</w:t>
      </w:r>
      <w:r w:rsidR="005D5762" w:rsidRPr="005D5762">
        <w:t xml:space="preserve"> </w:t>
      </w:r>
      <w:r w:rsidRPr="005D5762">
        <w:t>службы</w:t>
      </w:r>
      <w:r w:rsidR="005D5762" w:rsidRPr="005D5762">
        <w:t xml:space="preserve"> </w:t>
      </w:r>
      <w:r w:rsidRPr="005D5762">
        <w:t>сетей</w:t>
      </w:r>
      <w:r w:rsidR="005D5762" w:rsidRPr="005D5762">
        <w:t>. [</w:t>
      </w:r>
      <w:r w:rsidRPr="005D5762">
        <w:rPr>
          <w:lang w:val="en-US"/>
        </w:rPr>
        <w:t>9</w:t>
      </w:r>
      <w:r w:rsidR="005D5762" w:rsidRPr="005D5762">
        <w:rPr>
          <w:lang w:val="en-US"/>
        </w:rPr>
        <w:t>]</w:t>
      </w:r>
    </w:p>
    <w:p w:rsidR="00774D9B" w:rsidRPr="005D5762" w:rsidRDefault="005D5762" w:rsidP="005D5762">
      <w:pPr>
        <w:pStyle w:val="1"/>
      </w:pPr>
      <w:r>
        <w:br w:type="page"/>
      </w:r>
      <w:bookmarkStart w:id="2" w:name="_Toc283457094"/>
      <w:r w:rsidR="00774D9B" w:rsidRPr="005D5762">
        <w:t>2</w:t>
      </w:r>
      <w:r w:rsidRPr="005D5762">
        <w:t xml:space="preserve">. </w:t>
      </w:r>
      <w:r w:rsidR="00774D9B" w:rsidRPr="005D5762">
        <w:t>Основы</w:t>
      </w:r>
      <w:r w:rsidRPr="005D5762">
        <w:t xml:space="preserve"> </w:t>
      </w:r>
      <w:r w:rsidR="00774D9B" w:rsidRPr="005D5762">
        <w:t>учреждения</w:t>
      </w:r>
      <w:r w:rsidRPr="005D5762">
        <w:t xml:space="preserve"> </w:t>
      </w:r>
      <w:r w:rsidR="00774D9B" w:rsidRPr="005D5762">
        <w:t>предприятия</w:t>
      </w:r>
      <w:bookmarkEnd w:id="2"/>
    </w:p>
    <w:p w:rsidR="005D5762" w:rsidRDefault="005D5762" w:rsidP="005D5762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774D9B" w:rsidRPr="005D5762" w:rsidRDefault="005D5762" w:rsidP="005D5762">
      <w:pPr>
        <w:pStyle w:val="1"/>
      </w:pPr>
      <w:bookmarkStart w:id="3" w:name="_Toc283457095"/>
      <w:r>
        <w:t xml:space="preserve">2.1 </w:t>
      </w:r>
      <w:r w:rsidR="00774D9B" w:rsidRPr="005D5762">
        <w:t>Организационно-правовые</w:t>
      </w:r>
      <w:r w:rsidRPr="005D5762">
        <w:t xml:space="preserve"> </w:t>
      </w:r>
      <w:r w:rsidR="00774D9B" w:rsidRPr="005D5762">
        <w:t>формы</w:t>
      </w:r>
      <w:r w:rsidRPr="005D5762">
        <w:t xml:space="preserve"> </w:t>
      </w:r>
      <w:r w:rsidR="00774D9B" w:rsidRPr="005D5762">
        <w:t>предприятия</w:t>
      </w:r>
      <w:bookmarkEnd w:id="3"/>
    </w:p>
    <w:p w:rsidR="005D5762" w:rsidRDefault="005D5762" w:rsidP="005D5762">
      <w:pPr>
        <w:tabs>
          <w:tab w:val="left" w:pos="726"/>
        </w:tabs>
      </w:pPr>
    </w:p>
    <w:p w:rsidR="005D5762" w:rsidRPr="005D5762" w:rsidRDefault="00774D9B" w:rsidP="005D5762">
      <w:pPr>
        <w:tabs>
          <w:tab w:val="left" w:pos="726"/>
        </w:tabs>
      </w:pPr>
      <w:r w:rsidRPr="005D5762">
        <w:t>Юридическим</w:t>
      </w:r>
      <w:r w:rsidR="005D5762" w:rsidRPr="005D5762">
        <w:t xml:space="preserve"> </w:t>
      </w:r>
      <w:r w:rsidRPr="005D5762">
        <w:t>лицом</w:t>
      </w:r>
      <w:r w:rsidR="005D5762" w:rsidRPr="005D5762">
        <w:t xml:space="preserve"> </w:t>
      </w:r>
      <w:r w:rsidRPr="005D5762">
        <w:t>признается</w:t>
      </w:r>
      <w:r w:rsidR="005D5762" w:rsidRPr="005D5762">
        <w:t xml:space="preserve"> </w:t>
      </w:r>
      <w:r w:rsidRPr="005D5762">
        <w:t>организация,</w:t>
      </w:r>
      <w:r w:rsidR="005D5762" w:rsidRPr="005D5762">
        <w:t xml:space="preserve"> </w:t>
      </w:r>
      <w:r w:rsidRPr="005D5762">
        <w:t>которая</w:t>
      </w:r>
      <w:r w:rsidR="005D5762" w:rsidRPr="005D5762">
        <w:t xml:space="preserve"> </w:t>
      </w:r>
      <w:r w:rsidRPr="005D5762">
        <w:t>имеет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собственности,</w:t>
      </w:r>
      <w:r w:rsidR="005D5762" w:rsidRPr="005D5762">
        <w:t xml:space="preserve"> </w:t>
      </w:r>
      <w:r w:rsidRPr="005D5762">
        <w:t>хозяйственном</w:t>
      </w:r>
      <w:r w:rsidR="005D5762" w:rsidRPr="005D5762">
        <w:t xml:space="preserve"> </w:t>
      </w:r>
      <w:r w:rsidRPr="005D5762">
        <w:t>ведении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оперативном</w:t>
      </w:r>
      <w:r w:rsidR="005D5762" w:rsidRPr="005D5762">
        <w:t xml:space="preserve"> </w:t>
      </w:r>
      <w:r w:rsidRPr="005D5762">
        <w:t>управлении</w:t>
      </w:r>
      <w:r w:rsidR="005D5762" w:rsidRPr="005D5762">
        <w:t xml:space="preserve"> </w:t>
      </w:r>
      <w:r w:rsidRPr="005D5762">
        <w:t>обособленное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отвечает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своим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этим</w:t>
      </w:r>
      <w:r w:rsidR="005D5762" w:rsidRPr="005D5762">
        <w:t xml:space="preserve"> </w:t>
      </w:r>
      <w:r w:rsidRPr="005D5762">
        <w:t>имуществом,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своего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приобретать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осуществлять</w:t>
      </w:r>
      <w:r w:rsidR="005D5762" w:rsidRPr="005D5762">
        <w:t xml:space="preserve"> </w:t>
      </w:r>
      <w:r w:rsidRPr="005D5762">
        <w:t>имущественные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личные</w:t>
      </w:r>
      <w:r w:rsidR="005D5762" w:rsidRPr="005D5762">
        <w:t xml:space="preserve"> </w:t>
      </w:r>
      <w:r w:rsidRPr="005D5762">
        <w:t>неимущественные</w:t>
      </w:r>
      <w:r w:rsidR="005D5762" w:rsidRPr="005D5762">
        <w:t xml:space="preserve"> </w:t>
      </w:r>
      <w:r w:rsidRPr="005D5762">
        <w:t>права,</w:t>
      </w:r>
      <w:r w:rsidR="005D5762" w:rsidRPr="005D5762">
        <w:t xml:space="preserve"> </w:t>
      </w:r>
      <w:r w:rsidRPr="005D5762">
        <w:t>нести</w:t>
      </w:r>
      <w:r w:rsidR="005D5762" w:rsidRPr="005D5762">
        <w:t xml:space="preserve"> </w:t>
      </w:r>
      <w:r w:rsidRPr="005D5762">
        <w:t>обязанности,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истцом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ответчиком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суде</w:t>
      </w:r>
      <w:r w:rsidR="005D5762" w:rsidRPr="005D5762">
        <w:t xml:space="preserve">. </w:t>
      </w:r>
      <w:r w:rsidRPr="005D5762">
        <w:t>К</w:t>
      </w:r>
      <w:r w:rsidR="005D5762" w:rsidRPr="005D5762">
        <w:t xml:space="preserve"> </w:t>
      </w:r>
      <w:r w:rsidRPr="005D5762">
        <w:t>юридическим</w:t>
      </w:r>
      <w:r w:rsidR="005D5762" w:rsidRPr="005D5762">
        <w:t xml:space="preserve"> </w:t>
      </w:r>
      <w:r w:rsidRPr="005D5762">
        <w:t>лицам,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которых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учредители</w:t>
      </w:r>
      <w:r w:rsidR="005D5762" w:rsidRPr="005D5762">
        <w:t xml:space="preserve"> </w:t>
      </w:r>
      <w:r w:rsidRPr="005D5762">
        <w:t>имеют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собственности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иное</w:t>
      </w:r>
      <w:r w:rsidR="005D5762" w:rsidRPr="005D5762">
        <w:t xml:space="preserve"> </w:t>
      </w:r>
      <w:r w:rsidRPr="005D5762">
        <w:t>вещное</w:t>
      </w:r>
      <w:r w:rsidR="005D5762" w:rsidRPr="005D5762">
        <w:t xml:space="preserve"> </w:t>
      </w:r>
      <w:r w:rsidRPr="005D5762">
        <w:t>право,</w:t>
      </w:r>
      <w:r w:rsidR="005D5762" w:rsidRPr="005D5762">
        <w:t xml:space="preserve"> </w:t>
      </w:r>
      <w:r w:rsidRPr="005D5762">
        <w:t>относятся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муниципальные</w:t>
      </w:r>
      <w:r w:rsidR="005D5762" w:rsidRPr="005D5762">
        <w:t xml:space="preserve"> </w:t>
      </w:r>
      <w:r w:rsidRPr="005D5762">
        <w:t>унитарные</w:t>
      </w:r>
      <w:r w:rsidR="005D5762" w:rsidRPr="005D5762">
        <w:t xml:space="preserve"> </w:t>
      </w:r>
      <w:r w:rsidRPr="005D5762">
        <w:t>предприятия,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учреждения</w:t>
      </w:r>
      <w:r w:rsidR="005D5762" w:rsidRPr="005D5762">
        <w:t>. [</w:t>
      </w:r>
      <w:r w:rsidRPr="005D5762">
        <w:t>1</w:t>
      </w:r>
      <w:r w:rsidR="005D5762" w:rsidRPr="005D5762">
        <w:t xml:space="preserve"> </w:t>
      </w:r>
      <w:r w:rsidRPr="005D5762">
        <w:rPr>
          <w:lang w:val="en-US"/>
        </w:rPr>
        <w:t>c</w:t>
      </w:r>
      <w:r w:rsidRPr="005D5762">
        <w:t>т48</w:t>
      </w:r>
      <w:r w:rsidR="005D5762" w:rsidRPr="005D5762">
        <w:t>]</w:t>
      </w:r>
    </w:p>
    <w:p w:rsidR="005D5762" w:rsidRDefault="00774D9B" w:rsidP="005D5762">
      <w:pPr>
        <w:tabs>
          <w:tab w:val="left" w:pos="726"/>
        </w:tabs>
      </w:pPr>
      <w:r w:rsidRPr="005D5762">
        <w:t>Коммерческие</w:t>
      </w:r>
      <w:r w:rsidR="005D5762" w:rsidRPr="005D5762">
        <w:t xml:space="preserve"> </w:t>
      </w:r>
      <w:r w:rsidRPr="005D5762">
        <w:t>организации,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исключением</w:t>
      </w:r>
      <w:r w:rsidR="005D5762" w:rsidRPr="005D5762">
        <w:t xml:space="preserve"> </w:t>
      </w:r>
      <w:r w:rsidRPr="005D5762">
        <w:t>унитарных</w:t>
      </w:r>
      <w:r w:rsidR="005D5762" w:rsidRPr="005D5762">
        <w:t xml:space="preserve"> </w:t>
      </w:r>
      <w:r w:rsidRPr="005D5762">
        <w:t>предприятий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иных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организаций,</w:t>
      </w:r>
      <w:r w:rsidR="005D5762" w:rsidRPr="005D5762">
        <w:t xml:space="preserve"> </w:t>
      </w:r>
      <w:r w:rsidRPr="005D5762">
        <w:t>предусмотренных</w:t>
      </w:r>
      <w:r w:rsidR="005D5762" w:rsidRPr="005D5762">
        <w:t xml:space="preserve"> </w:t>
      </w:r>
      <w:r w:rsidRPr="005D5762">
        <w:t>законом,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иметь</w:t>
      </w:r>
      <w:r w:rsidR="005D5762" w:rsidRPr="005D5762">
        <w:t xml:space="preserve"> </w:t>
      </w:r>
      <w:r w:rsidRPr="005D5762">
        <w:t>гражданские</w:t>
      </w:r>
      <w:r w:rsidR="005D5762" w:rsidRPr="005D5762">
        <w:t xml:space="preserve"> </w:t>
      </w:r>
      <w:r w:rsidRPr="005D5762">
        <w:t>права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нести</w:t>
      </w:r>
      <w:r w:rsidR="005D5762" w:rsidRPr="005D5762">
        <w:t xml:space="preserve"> </w:t>
      </w:r>
      <w:r w:rsidRPr="005D5762">
        <w:t>гражданские</w:t>
      </w:r>
      <w:r w:rsidR="005D5762" w:rsidRPr="005D5762">
        <w:t xml:space="preserve"> </w:t>
      </w:r>
      <w:r w:rsidRPr="005D5762">
        <w:t>обязанности,</w:t>
      </w:r>
      <w:r w:rsidR="005D5762" w:rsidRPr="005D5762">
        <w:t xml:space="preserve"> </w:t>
      </w:r>
      <w:r w:rsidRPr="005D5762">
        <w:t>необходимые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осуществления</w:t>
      </w:r>
      <w:r w:rsidR="005D5762" w:rsidRPr="005D5762">
        <w:t xml:space="preserve"> </w:t>
      </w:r>
      <w:r w:rsidRPr="005D5762">
        <w:t>любых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деятельности,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запрещенных</w:t>
      </w:r>
      <w:r w:rsidR="005D5762" w:rsidRPr="005D5762">
        <w:t xml:space="preserve"> </w:t>
      </w:r>
      <w:r w:rsidRPr="005D5762">
        <w:t>законом</w:t>
      </w:r>
      <w:r w:rsid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Коммерческие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являющиеся</w:t>
      </w:r>
      <w:r w:rsidR="005D5762" w:rsidRPr="005D5762">
        <w:t xml:space="preserve"> </w:t>
      </w:r>
      <w:r w:rsidRPr="005D5762">
        <w:t>юридическими</w:t>
      </w:r>
      <w:r w:rsidR="005D5762" w:rsidRPr="005D5762">
        <w:t xml:space="preserve"> </w:t>
      </w:r>
      <w:r w:rsidRPr="005D5762">
        <w:t>лицами,</w:t>
      </w:r>
      <w:r w:rsidR="005D5762" w:rsidRPr="005D5762">
        <w:t xml:space="preserve"> </w:t>
      </w:r>
      <w:r w:rsidRPr="005D5762">
        <w:t>преследующие</w:t>
      </w:r>
      <w:r w:rsidR="005D5762" w:rsidRPr="005D5762">
        <w:t xml:space="preserve"> </w:t>
      </w:r>
      <w:r w:rsidRPr="005D5762">
        <w:t>извлечение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качестве</w:t>
      </w:r>
      <w:r w:rsidR="005D5762" w:rsidRPr="005D5762">
        <w:t xml:space="preserve"> </w:t>
      </w:r>
      <w:r w:rsidRPr="005D5762">
        <w:t>главной</w:t>
      </w:r>
      <w:r w:rsidR="005D5762" w:rsidRPr="005D5762">
        <w:t xml:space="preserve"> </w:t>
      </w:r>
      <w:r w:rsidRPr="005D5762">
        <w:t>цели</w:t>
      </w:r>
      <w:r w:rsidR="005D5762" w:rsidRPr="005D5762">
        <w:t xml:space="preserve"> </w:t>
      </w:r>
      <w:r w:rsidRPr="005D5762">
        <w:t>своей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Юридические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являющиеся</w:t>
      </w:r>
      <w:r w:rsidR="005D5762" w:rsidRPr="005D5762">
        <w:t xml:space="preserve"> </w:t>
      </w:r>
      <w:r w:rsidRPr="005D5762">
        <w:t>коммерческими</w:t>
      </w:r>
      <w:r w:rsidR="005D5762" w:rsidRPr="005D5762">
        <w:t xml:space="preserve"> </w:t>
      </w:r>
      <w:r w:rsidRPr="005D5762">
        <w:t>организациями,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создаваться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форме</w:t>
      </w:r>
      <w:r w:rsidR="005D5762" w:rsidRPr="005D5762">
        <w:t xml:space="preserve"> </w:t>
      </w:r>
      <w:r w:rsidRPr="005D5762">
        <w:t>хозяйственных</w:t>
      </w:r>
      <w:r w:rsidR="005D5762" w:rsidRPr="005D5762">
        <w:t xml:space="preserve"> </w:t>
      </w:r>
      <w:r w:rsidRPr="005D5762">
        <w:t>товариществ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обществ,</w:t>
      </w:r>
      <w:r w:rsidR="005D5762" w:rsidRPr="005D5762">
        <w:t xml:space="preserve"> </w:t>
      </w:r>
      <w:r w:rsidRPr="005D5762">
        <w:t>производственных</w:t>
      </w:r>
      <w:r w:rsidR="005D5762" w:rsidRPr="005D5762">
        <w:t xml:space="preserve"> </w:t>
      </w:r>
      <w:r w:rsidRPr="005D5762">
        <w:t>кооперативов,</w:t>
      </w:r>
      <w:r w:rsidR="005D5762" w:rsidRPr="005D5762">
        <w:t xml:space="preserve"> </w:t>
      </w:r>
      <w:r w:rsidRPr="005D5762">
        <w:t>государственных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муниципальных</w:t>
      </w:r>
      <w:r w:rsidR="005D5762" w:rsidRPr="005D5762">
        <w:t xml:space="preserve"> </w:t>
      </w:r>
      <w:r w:rsidRPr="005D5762">
        <w:t>унитарных</w:t>
      </w:r>
      <w:r w:rsidR="005D5762" w:rsidRPr="005D5762">
        <w:t xml:space="preserve"> </w:t>
      </w:r>
      <w:r w:rsidRPr="005D5762">
        <w:t>предприятий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Допускается</w:t>
      </w:r>
      <w:r w:rsidR="005D5762" w:rsidRPr="005D5762">
        <w:t xml:space="preserve"> </w:t>
      </w:r>
      <w:r w:rsidRPr="005D5762">
        <w:t>создание</w:t>
      </w:r>
      <w:r w:rsidR="005D5762" w:rsidRPr="005D5762">
        <w:t xml:space="preserve"> </w:t>
      </w:r>
      <w:r w:rsidRPr="005D5762">
        <w:t>объединений</w:t>
      </w:r>
      <w:r w:rsidR="005D5762" w:rsidRPr="005D5762">
        <w:t xml:space="preserve"> </w:t>
      </w:r>
      <w:r w:rsidRPr="005D5762">
        <w:t>коммерческих</w:t>
      </w:r>
      <w:r w:rsidR="005D5762" w:rsidRPr="005D5762">
        <w:t xml:space="preserve"> </w:t>
      </w:r>
      <w:r w:rsidRPr="005D5762">
        <w:t>организаций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форме</w:t>
      </w:r>
      <w:r w:rsidR="005D5762" w:rsidRPr="005D5762">
        <w:t xml:space="preserve"> </w:t>
      </w:r>
      <w:r w:rsidRPr="005D5762">
        <w:t>ассоциаций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союзов</w:t>
      </w:r>
      <w:r w:rsidR="005D5762" w:rsidRPr="005D5762">
        <w:t>. [</w:t>
      </w:r>
      <w:r w:rsidRPr="005D5762">
        <w:t>1</w:t>
      </w:r>
      <w:r w:rsidR="005D5762" w:rsidRPr="005D5762">
        <w:t xml:space="preserve"> </w:t>
      </w:r>
      <w:r w:rsidRPr="005D5762">
        <w:t>ст</w:t>
      </w:r>
      <w:r w:rsidR="005D5762">
        <w:t>.5</w:t>
      </w:r>
      <w:r w:rsidRPr="005D5762">
        <w:t>0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Организационно-правовая</w:t>
      </w:r>
      <w:r w:rsidR="005D5762" w:rsidRPr="005D5762">
        <w:t xml:space="preserve"> </w:t>
      </w:r>
      <w:r w:rsidRPr="005D5762">
        <w:t>форма</w:t>
      </w:r>
      <w:r w:rsidR="005D5762" w:rsidRPr="005D5762">
        <w:t xml:space="preserve"> </w:t>
      </w:r>
      <w:r w:rsidRPr="005D5762">
        <w:t>хозяйствующих</w:t>
      </w:r>
      <w:r w:rsidR="005D5762" w:rsidRPr="005D5762">
        <w:t xml:space="preserve"> </w:t>
      </w:r>
      <w:r w:rsidRPr="005D5762">
        <w:t>субъектов,</w:t>
      </w:r>
      <w:r w:rsidR="005D5762" w:rsidRPr="005D5762">
        <w:t xml:space="preserve"> </w:t>
      </w:r>
      <w:r w:rsidRPr="005D5762">
        <w:t>являющихся</w:t>
      </w:r>
      <w:r w:rsidR="005D5762" w:rsidRPr="005D5762">
        <w:t xml:space="preserve"> </w:t>
      </w:r>
      <w:r w:rsidRPr="005D5762">
        <w:t>юридическими</w:t>
      </w:r>
      <w:r w:rsidR="005D5762" w:rsidRPr="005D5762">
        <w:t xml:space="preserve"> </w:t>
      </w:r>
      <w:r w:rsidRPr="005D5762">
        <w:t>лицами</w:t>
      </w:r>
      <w:r w:rsidR="005D5762" w:rsidRPr="005D5762">
        <w:t xml:space="preserve"> </w:t>
      </w:r>
      <w:r w:rsidRPr="005D5762">
        <w:t>коммерческих</w:t>
      </w:r>
      <w:r w:rsidR="005D5762" w:rsidRPr="005D5762">
        <w:t xml:space="preserve"> </w:t>
      </w:r>
      <w:r w:rsidRPr="005D5762">
        <w:t>организаций</w:t>
      </w:r>
      <w:r w:rsidR="005D5762" w:rsidRPr="005D5762">
        <w:t>: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  <w:rPr>
          <w:bCs/>
          <w:i/>
        </w:rPr>
      </w:pPr>
      <w:r w:rsidRPr="005D5762">
        <w:rPr>
          <w:bCs/>
          <w:i/>
        </w:rPr>
        <w:t>Товарищества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Полные</w:t>
      </w:r>
      <w:r w:rsidR="005D5762" w:rsidRPr="005D5762">
        <w:t xml:space="preserve"> </w:t>
      </w:r>
      <w:r w:rsidRPr="005D5762">
        <w:t>товарищества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Товарищества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вере</w:t>
      </w:r>
    </w:p>
    <w:p w:rsidR="00774D9B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  <w:rPr>
          <w:bCs/>
          <w:i/>
        </w:rPr>
      </w:pPr>
      <w:r w:rsidRPr="005D5762">
        <w:rPr>
          <w:bCs/>
          <w:i/>
        </w:rPr>
        <w:t>Общества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Общества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Общества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дополнительной</w:t>
      </w:r>
      <w:r w:rsidR="005D5762" w:rsidRPr="005D5762">
        <w:t xml:space="preserve"> </w:t>
      </w:r>
      <w:r w:rsidRPr="005D5762">
        <w:t>ответственностью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  <w:rPr>
          <w:bCs/>
          <w:i/>
        </w:rPr>
      </w:pPr>
      <w:r w:rsidRPr="005D5762">
        <w:rPr>
          <w:bCs/>
          <w:i/>
        </w:rPr>
        <w:t>Акционерные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общества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Открытые</w:t>
      </w:r>
      <w:r w:rsidR="005D5762" w:rsidRPr="005D5762">
        <w:t xml:space="preserve"> </w:t>
      </w:r>
      <w:r w:rsidRPr="005D5762">
        <w:t>акционерные</w:t>
      </w:r>
      <w:r w:rsidR="005D5762" w:rsidRPr="005D5762">
        <w:t xml:space="preserve"> </w:t>
      </w:r>
      <w:r w:rsidRPr="005D5762">
        <w:t>общества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Закрытые</w:t>
      </w:r>
      <w:r w:rsidR="005D5762" w:rsidRPr="005D5762">
        <w:t xml:space="preserve"> </w:t>
      </w:r>
      <w:r w:rsidRPr="005D5762">
        <w:t>акционерные</w:t>
      </w:r>
      <w:r w:rsidR="005D5762" w:rsidRPr="005D5762">
        <w:t xml:space="preserve"> </w:t>
      </w:r>
      <w:r w:rsidRPr="005D5762">
        <w:t>общества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  <w:rPr>
          <w:bCs/>
          <w:i/>
        </w:rPr>
      </w:pPr>
      <w:r w:rsidRPr="005D5762">
        <w:rPr>
          <w:bCs/>
          <w:i/>
        </w:rPr>
        <w:t>Прочие</w:t>
      </w:r>
    </w:p>
    <w:p w:rsidR="00774D9B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</w:pPr>
      <w:r w:rsidRPr="005D5762">
        <w:t>Производственные</w:t>
      </w:r>
      <w:r w:rsidR="005D5762" w:rsidRPr="005D5762">
        <w:t xml:space="preserve"> </w:t>
      </w:r>
      <w:r w:rsidRPr="005D5762">
        <w:t>кооперативы</w:t>
      </w:r>
    </w:p>
    <w:p w:rsidR="005D5762" w:rsidRPr="005D5762" w:rsidRDefault="00774D9B" w:rsidP="005D5762">
      <w:pPr>
        <w:numPr>
          <w:ilvl w:val="0"/>
          <w:numId w:val="1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D5762">
        <w:rPr>
          <w:i/>
        </w:rPr>
        <w:t>Унитарное</w:t>
      </w:r>
      <w:r w:rsidR="005D5762" w:rsidRPr="005D5762">
        <w:rPr>
          <w:i/>
        </w:rPr>
        <w:t xml:space="preserve"> </w:t>
      </w:r>
      <w:r w:rsidRPr="005D5762">
        <w:rPr>
          <w:i/>
        </w:rPr>
        <w:t>предприятие</w:t>
      </w:r>
    </w:p>
    <w:p w:rsidR="005D5762" w:rsidRPr="005D5762" w:rsidRDefault="00774D9B" w:rsidP="005D5762">
      <w:pPr>
        <w:tabs>
          <w:tab w:val="left" w:pos="726"/>
        </w:tabs>
      </w:pPr>
      <w:r w:rsidRPr="005D5762">
        <w:rPr>
          <w:i/>
        </w:rPr>
        <w:t>Полное</w:t>
      </w:r>
      <w:r w:rsidR="005D5762" w:rsidRPr="005D5762">
        <w:rPr>
          <w:i/>
        </w:rPr>
        <w:t xml:space="preserve"> </w:t>
      </w:r>
      <w:r w:rsidRPr="005D5762">
        <w:rPr>
          <w:i/>
        </w:rPr>
        <w:t>товарищество</w:t>
      </w:r>
      <w:r w:rsidR="005D5762" w:rsidRPr="005D5762">
        <w:t xml:space="preserve"> - </w:t>
      </w:r>
      <w:r w:rsidRPr="005D5762">
        <w:t>товарищество,</w:t>
      </w:r>
      <w:r w:rsidR="005D5762">
        <w:t xml:space="preserve"> (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 xml:space="preserve"> </w:t>
      </w:r>
      <w:r w:rsidRPr="005D5762">
        <w:t>коммерческой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) </w:t>
      </w:r>
      <w:r w:rsidRPr="005D5762">
        <w:t>участники</w:t>
      </w:r>
      <w:r w:rsidR="005D5762" w:rsidRPr="005D5762">
        <w:t xml:space="preserve"> </w:t>
      </w:r>
      <w:r w:rsidRPr="005D5762">
        <w:t>которого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заключенным</w:t>
      </w:r>
      <w:r w:rsidR="005D5762" w:rsidRPr="005D5762">
        <w:t xml:space="preserve"> </w:t>
      </w:r>
      <w:r w:rsidRPr="005D5762">
        <w:t>между</w:t>
      </w:r>
      <w:r w:rsidR="005D5762" w:rsidRPr="005D5762">
        <w:t xml:space="preserve"> </w:t>
      </w:r>
      <w:r w:rsidRPr="005D5762">
        <w:t>ними</w:t>
      </w:r>
      <w:r w:rsidR="005D5762" w:rsidRPr="005D5762">
        <w:t xml:space="preserve"> </w:t>
      </w:r>
      <w:r w:rsidRPr="005D5762">
        <w:t>договором</w:t>
      </w:r>
      <w:r w:rsidR="005D5762" w:rsidRPr="005D5762">
        <w:t xml:space="preserve"> </w:t>
      </w:r>
      <w:r w:rsidRPr="005D5762">
        <w:t>занимаются</w:t>
      </w:r>
      <w:r w:rsidR="005D5762" w:rsidRPr="005D5762">
        <w:t xml:space="preserve"> </w:t>
      </w:r>
      <w:r w:rsidRPr="005D5762">
        <w:t>предпринимательской</w:t>
      </w:r>
      <w:r w:rsidR="005D5762" w:rsidRPr="005D5762">
        <w:t xml:space="preserve"> </w:t>
      </w:r>
      <w:r w:rsidRPr="005D5762">
        <w:t>деятельностью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товарищества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только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размере</w:t>
      </w:r>
      <w:r w:rsidR="005D5762" w:rsidRPr="005D5762">
        <w:t xml:space="preserve"> </w:t>
      </w:r>
      <w:r w:rsidRPr="005D5762">
        <w:t>вкладов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складочный</w:t>
      </w:r>
      <w:r w:rsidR="005D5762" w:rsidRPr="005D5762">
        <w:t xml:space="preserve"> </w:t>
      </w:r>
      <w:r w:rsidRPr="005D5762">
        <w:t>капитал,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всем</w:t>
      </w:r>
      <w:r w:rsidR="005D5762" w:rsidRPr="005D5762">
        <w:t xml:space="preserve"> </w:t>
      </w:r>
      <w:r w:rsidRPr="005D5762">
        <w:t>принадлежащим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имуществом,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есть</w:t>
      </w:r>
      <w:r w:rsidR="005D5762">
        <w:t xml:space="preserve"> "</w:t>
      </w:r>
      <w:r w:rsidRPr="005D5762">
        <w:t>полную</w:t>
      </w:r>
      <w:r w:rsidR="005D5762">
        <w:t>"</w:t>
      </w:r>
      <w:r w:rsidRPr="005D5762">
        <w:t>,</w:t>
      </w:r>
      <w:r w:rsidR="005D5762" w:rsidRPr="005D5762">
        <w:t xml:space="preserve"> </w:t>
      </w:r>
      <w:r w:rsidRPr="005D5762">
        <w:t>неограниченную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rPr>
          <w:bCs/>
          <w:i/>
        </w:rPr>
        <w:t>Товариществом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на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вере</w:t>
      </w:r>
      <w:r w:rsidR="005D5762">
        <w:t xml:space="preserve"> (</w:t>
      </w:r>
      <w:r w:rsidRPr="005D5762">
        <w:rPr>
          <w:iCs/>
        </w:rPr>
        <w:t>коммандитным</w:t>
      </w:r>
      <w:r w:rsidR="005D5762" w:rsidRPr="005D5762">
        <w:rPr>
          <w:iCs/>
        </w:rPr>
        <w:t xml:space="preserve"> </w:t>
      </w:r>
      <w:r w:rsidRPr="005D5762">
        <w:rPr>
          <w:iCs/>
        </w:rPr>
        <w:t>товариществом</w:t>
      </w:r>
      <w:r w:rsidR="005D5762" w:rsidRPr="005D5762">
        <w:t xml:space="preserve">) - </w:t>
      </w:r>
      <w:r w:rsidRPr="005D5762">
        <w:t>признается</w:t>
      </w:r>
      <w:r w:rsidR="005D5762" w:rsidRPr="005D5762">
        <w:t xml:space="preserve"> </w:t>
      </w:r>
      <w:r w:rsidRPr="005D5762">
        <w:t>товарищество,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котором</w:t>
      </w:r>
      <w:r w:rsidR="005D5762" w:rsidRPr="005D5762">
        <w:t xml:space="preserve"> </w:t>
      </w:r>
      <w:r w:rsidRPr="005D5762">
        <w:t>наряду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участниками,</w:t>
      </w:r>
      <w:r w:rsidR="005D5762" w:rsidRPr="005D5762">
        <w:t xml:space="preserve"> </w:t>
      </w:r>
      <w:r w:rsidRPr="005D5762">
        <w:t>осуществляющими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товарищества</w:t>
      </w:r>
      <w:r w:rsidR="005D5762" w:rsidRPr="005D5762">
        <w:t xml:space="preserve"> </w:t>
      </w:r>
      <w:r w:rsidRPr="005D5762">
        <w:t>предпринимательскую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отвечающими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товарищества</w:t>
      </w:r>
      <w:r w:rsidR="005D5762" w:rsidRPr="005D5762">
        <w:t xml:space="preserve"> </w:t>
      </w:r>
      <w:r w:rsidRPr="005D5762">
        <w:t>своим</w:t>
      </w:r>
      <w:r w:rsidR="005D5762" w:rsidRPr="005D5762">
        <w:t xml:space="preserve"> </w:t>
      </w:r>
      <w:r w:rsidRPr="005D5762">
        <w:t>имуществом</w:t>
      </w:r>
      <w:r w:rsidR="005D5762">
        <w:t xml:space="preserve"> (</w:t>
      </w:r>
      <w:r w:rsidRPr="005D5762">
        <w:rPr>
          <w:bCs/>
        </w:rPr>
        <w:t>полными</w:t>
      </w:r>
      <w:r w:rsidR="005D5762" w:rsidRPr="005D5762">
        <w:rPr>
          <w:bCs/>
        </w:rPr>
        <w:t xml:space="preserve"> </w:t>
      </w:r>
      <w:r w:rsidRPr="005D5762">
        <w:rPr>
          <w:bCs/>
        </w:rPr>
        <w:t>товарищами</w:t>
      </w:r>
      <w:r w:rsidR="005D5762" w:rsidRPr="005D5762">
        <w:t xml:space="preserve">), </w:t>
      </w:r>
      <w:r w:rsidRPr="005D5762">
        <w:t>имеется</w:t>
      </w:r>
      <w:r w:rsidR="005D5762" w:rsidRPr="005D5762">
        <w:t xml:space="preserve"> </w:t>
      </w:r>
      <w:r w:rsidRPr="005D5762">
        <w:t>один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несколько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- </w:t>
      </w:r>
      <w:r w:rsidRPr="005D5762">
        <w:t>вкладчиков</w:t>
      </w:r>
      <w:r w:rsidR="005D5762">
        <w:t xml:space="preserve"> (</w:t>
      </w:r>
      <w:r w:rsidRPr="005D5762">
        <w:rPr>
          <w:bCs/>
        </w:rPr>
        <w:t>коммандитистов</w:t>
      </w:r>
      <w:r w:rsidR="005D5762" w:rsidRPr="005D5762">
        <w:t xml:space="preserve">), </w:t>
      </w:r>
      <w:r w:rsidRPr="005D5762">
        <w:t>которые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риск</w:t>
      </w:r>
      <w:r w:rsidR="005D5762" w:rsidRPr="005D5762">
        <w:t xml:space="preserve"> </w:t>
      </w:r>
      <w:r w:rsidRPr="005D5762">
        <w:t>убытков,</w:t>
      </w:r>
      <w:r w:rsidR="005D5762" w:rsidRPr="005D5762">
        <w:t xml:space="preserve"> </w:t>
      </w:r>
      <w:r w:rsidRPr="005D5762">
        <w:t>связанных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деятельностью</w:t>
      </w:r>
      <w:r w:rsidR="005D5762" w:rsidRPr="005D5762">
        <w:t xml:space="preserve"> </w:t>
      </w:r>
      <w:r w:rsidRPr="005D5762">
        <w:t>товарищества,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пределах</w:t>
      </w:r>
      <w:r w:rsidR="005D5762" w:rsidRPr="005D5762">
        <w:t xml:space="preserve"> </w:t>
      </w:r>
      <w:r w:rsidRPr="005D5762">
        <w:t>сумм</w:t>
      </w:r>
      <w:r w:rsidR="005D5762" w:rsidRPr="005D5762">
        <w:t xml:space="preserve"> </w:t>
      </w:r>
      <w:r w:rsidRPr="005D5762">
        <w:t>внесенных</w:t>
      </w:r>
      <w:r w:rsidR="005D5762" w:rsidRPr="005D5762">
        <w:t xml:space="preserve"> </w:t>
      </w:r>
      <w:r w:rsidRPr="005D5762">
        <w:t>ими</w:t>
      </w:r>
      <w:r w:rsidR="005D5762" w:rsidRPr="005D5762">
        <w:t xml:space="preserve"> </w:t>
      </w:r>
      <w:r w:rsidRPr="005D5762">
        <w:t>вкладов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принимают</w:t>
      </w:r>
      <w:r w:rsidR="005D5762" w:rsidRPr="005D5762">
        <w:t xml:space="preserve"> </w:t>
      </w:r>
      <w:r w:rsidRPr="005D5762">
        <w:t>участия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осуществлении</w:t>
      </w:r>
      <w:r w:rsidR="005D5762" w:rsidRPr="005D5762">
        <w:t xml:space="preserve"> </w:t>
      </w:r>
      <w:r w:rsidRPr="005D5762">
        <w:t>товариществом</w:t>
      </w:r>
      <w:r w:rsidR="005D5762" w:rsidRPr="005D5762">
        <w:t xml:space="preserve"> </w:t>
      </w:r>
      <w:r w:rsidRPr="005D5762">
        <w:t>предпринимательской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>. [</w:t>
      </w:r>
      <w:r w:rsidRPr="005D5762">
        <w:t>10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rPr>
          <w:bCs/>
          <w:i/>
        </w:rPr>
        <w:t>Общество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с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ограниченной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ответственностью</w:t>
      </w:r>
      <w:r w:rsidR="005D5762" w:rsidRPr="005D5762">
        <w:rPr>
          <w:b/>
          <w:bCs/>
        </w:rPr>
        <w:t xml:space="preserve"> - </w:t>
      </w:r>
      <w:r w:rsidRPr="005D5762">
        <w:t>признается</w:t>
      </w:r>
      <w:r w:rsidR="005D5762" w:rsidRPr="005D5762">
        <w:t xml:space="preserve"> </w:t>
      </w:r>
      <w:r w:rsidRPr="005D5762">
        <w:t>общество,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которого</w:t>
      </w:r>
      <w:r w:rsidR="005D5762" w:rsidRPr="005D5762">
        <w:t xml:space="preserve"> </w:t>
      </w:r>
      <w:r w:rsidRPr="005D5762">
        <w:t>разделен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доли</w:t>
      </w:r>
      <w:r w:rsidR="005D5762" w:rsidRPr="005D5762">
        <w:t xml:space="preserve">; </w:t>
      </w:r>
      <w:r w:rsidRPr="005D5762">
        <w:t>участники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отвечают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риск</w:t>
      </w:r>
      <w:r w:rsidR="005D5762" w:rsidRPr="005D5762">
        <w:t xml:space="preserve"> </w:t>
      </w:r>
      <w:r w:rsidRPr="005D5762">
        <w:t>убытков,</w:t>
      </w:r>
      <w:r w:rsidR="005D5762" w:rsidRPr="005D5762">
        <w:t xml:space="preserve"> </w:t>
      </w:r>
      <w:r w:rsidRPr="005D5762">
        <w:t>связанных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деятельностью</w:t>
      </w:r>
      <w:r w:rsidR="005D5762" w:rsidRPr="005D5762">
        <w:t xml:space="preserve"> </w:t>
      </w:r>
      <w:r w:rsidRPr="005D5762">
        <w:t>общества,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пределах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принадлежащих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долей</w:t>
      </w:r>
      <w:r w:rsidR="005D5762" w:rsidRPr="005D5762">
        <w:t xml:space="preserve">. </w:t>
      </w:r>
      <w:r w:rsidRPr="005D5762">
        <w:t>Фирменное</w:t>
      </w:r>
      <w:r w:rsidR="005D5762" w:rsidRPr="005D5762">
        <w:t xml:space="preserve"> </w:t>
      </w:r>
      <w:r w:rsidRPr="005D5762">
        <w:t>наименование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 w:rsidRPr="005D5762">
        <w:t xml:space="preserve"> </w:t>
      </w:r>
      <w:r w:rsidRPr="005D5762">
        <w:t>должно</w:t>
      </w:r>
      <w:r w:rsidR="005D5762" w:rsidRPr="005D5762">
        <w:t xml:space="preserve"> </w:t>
      </w:r>
      <w:r w:rsidRPr="005D5762">
        <w:t>содержать</w:t>
      </w:r>
      <w:r w:rsidR="005D5762" w:rsidRPr="005D5762">
        <w:t xml:space="preserve"> </w:t>
      </w:r>
      <w:r w:rsidRPr="005D5762">
        <w:t>наименование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слова</w:t>
      </w:r>
      <w:r w:rsidR="005D5762">
        <w:t xml:space="preserve"> "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>
        <w:t>"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</w:pPr>
      <w:r w:rsidRPr="005D5762">
        <w:t>[</w:t>
      </w:r>
      <w:r w:rsidR="00774D9B" w:rsidRPr="005D5762">
        <w:t>1</w:t>
      </w:r>
      <w:r w:rsidRPr="005D5762">
        <w:t xml:space="preserve"> </w:t>
      </w:r>
      <w:r w:rsidR="00774D9B" w:rsidRPr="005D5762">
        <w:t>ст</w:t>
      </w:r>
      <w:r>
        <w:t>.8</w:t>
      </w:r>
      <w:r w:rsidR="00774D9B" w:rsidRPr="005D5762">
        <w:t>7</w:t>
      </w:r>
      <w:r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Число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должно</w:t>
      </w:r>
      <w:r w:rsidR="005A63D9">
        <w:t xml:space="preserve"> </w:t>
      </w:r>
      <w:r w:rsidRPr="005D5762">
        <w:t>превышать</w:t>
      </w:r>
      <w:r w:rsidR="005D5762" w:rsidRPr="005D5762">
        <w:t xml:space="preserve"> </w:t>
      </w:r>
      <w:r w:rsidRPr="005D5762">
        <w:t>предела,</w:t>
      </w:r>
      <w:r w:rsidR="005D5762" w:rsidRPr="005D5762">
        <w:t xml:space="preserve"> </w:t>
      </w:r>
      <w:r w:rsidRPr="005D5762">
        <w:t>установленного</w:t>
      </w:r>
      <w:r w:rsidR="005D5762" w:rsidRPr="005D5762">
        <w:t xml:space="preserve"> </w:t>
      </w:r>
      <w:r w:rsidRPr="005D5762">
        <w:t>законом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обществах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 w:rsidRPr="005D5762">
        <w:t xml:space="preserve">. </w:t>
      </w:r>
      <w:r w:rsidRPr="005D5762">
        <w:t>В</w:t>
      </w:r>
      <w:r w:rsidR="005D5762" w:rsidRPr="005D5762">
        <w:t xml:space="preserve"> </w:t>
      </w:r>
      <w:r w:rsidRPr="005D5762">
        <w:t>противном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оно</w:t>
      </w:r>
      <w:r w:rsidR="005D5762" w:rsidRPr="005D5762">
        <w:t xml:space="preserve"> </w:t>
      </w:r>
      <w:r w:rsidRPr="005D5762">
        <w:t>подлежит</w:t>
      </w:r>
      <w:r w:rsidR="005D5762" w:rsidRPr="005D5762">
        <w:t xml:space="preserve"> </w:t>
      </w:r>
      <w:r w:rsidRPr="005D5762">
        <w:t>преобразованию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акционерное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года,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истечении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срока</w:t>
      </w:r>
      <w:r w:rsidR="005D5762" w:rsidRPr="005D5762">
        <w:t xml:space="preserve"> - </w:t>
      </w:r>
      <w:r w:rsidRPr="005D5762">
        <w:t>ликвидации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судебном</w:t>
      </w:r>
      <w:r w:rsidR="005D5762" w:rsidRPr="005D5762">
        <w:t xml:space="preserve"> </w:t>
      </w:r>
      <w:r w:rsidRPr="005D5762">
        <w:t>порядке,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уменьшится</w:t>
      </w:r>
      <w:r w:rsidR="005D5762" w:rsidRPr="005D5762">
        <w:t xml:space="preserve"> </w:t>
      </w:r>
      <w:r w:rsidRPr="005D5762">
        <w:t>до</w:t>
      </w:r>
      <w:r w:rsidR="005D5762" w:rsidRPr="005D5762">
        <w:t xml:space="preserve"> </w:t>
      </w:r>
      <w:r w:rsidRPr="005D5762">
        <w:t>установленного</w:t>
      </w:r>
      <w:r w:rsidR="005D5762" w:rsidRPr="005D5762">
        <w:t xml:space="preserve"> </w:t>
      </w:r>
      <w:r w:rsidRPr="005D5762">
        <w:t>законом</w:t>
      </w:r>
      <w:r w:rsidR="005D5762" w:rsidRPr="005D5762">
        <w:t xml:space="preserve"> </w:t>
      </w:r>
      <w:r w:rsidRPr="005D5762">
        <w:t>предела</w:t>
      </w:r>
      <w:r w:rsidR="005D5762" w:rsidRPr="005D5762">
        <w:t>. [</w:t>
      </w:r>
      <w:r w:rsidRPr="005D5762">
        <w:t>1</w:t>
      </w:r>
      <w:r w:rsidR="005D5762" w:rsidRPr="005D5762">
        <w:t xml:space="preserve"> </w:t>
      </w:r>
      <w:r w:rsidRPr="005D5762">
        <w:t>ст</w:t>
      </w:r>
      <w:r w:rsidR="005D5762">
        <w:t>.8</w:t>
      </w:r>
      <w:r w:rsidRPr="005D5762">
        <w:t>8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Участники</w:t>
      </w:r>
      <w:r w:rsidR="005D5762" w:rsidRPr="005D5762">
        <w:t xml:space="preserve"> </w:t>
      </w:r>
      <w:r w:rsidRPr="005D5762">
        <w:t>общества,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полностью</w:t>
      </w:r>
      <w:r w:rsidR="005D5762" w:rsidRPr="005D5762">
        <w:t xml:space="preserve"> </w:t>
      </w:r>
      <w:r w:rsidRPr="005D5762">
        <w:t>оплатившие</w:t>
      </w:r>
      <w:r w:rsidR="005D5762" w:rsidRPr="005D5762">
        <w:t xml:space="preserve"> </w:t>
      </w:r>
      <w:r w:rsidRPr="005D5762">
        <w:t>доли,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солидарную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пределах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неоплаченной</w:t>
      </w:r>
      <w:r w:rsidR="005D5762" w:rsidRPr="005D5762">
        <w:t xml:space="preserve"> </w:t>
      </w:r>
      <w:r w:rsidRPr="005D5762">
        <w:t>части</w:t>
      </w:r>
      <w:r w:rsidR="005D5762" w:rsidRPr="005D5762">
        <w:t xml:space="preserve"> </w:t>
      </w:r>
      <w:r w:rsidRPr="005D5762">
        <w:t>принадлежащих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долей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уставном</w:t>
      </w:r>
      <w:r w:rsidR="005D5762" w:rsidRPr="005D5762">
        <w:t xml:space="preserve"> </w:t>
      </w:r>
      <w:r w:rsidRPr="005D5762">
        <w:t>капитале</w:t>
      </w:r>
      <w:r w:rsidR="005D5762" w:rsidRPr="005D5762">
        <w:t xml:space="preserve"> </w:t>
      </w:r>
      <w:r w:rsidRPr="005D5762">
        <w:t>общества</w:t>
      </w:r>
      <w:r w:rsidR="005D5762" w:rsidRPr="005D5762">
        <w:t>. [</w:t>
      </w:r>
      <w:r w:rsidRPr="005D5762">
        <w:t>2</w:t>
      </w:r>
      <w:r w:rsidR="005D5762" w:rsidRPr="005D5762">
        <w:t xml:space="preserve"> </w:t>
      </w:r>
      <w:r w:rsidRPr="005D5762">
        <w:t>ст</w:t>
      </w:r>
      <w:r w:rsidR="005D5762">
        <w:t>.2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Общество</w:t>
      </w:r>
      <w:r w:rsidR="005D5762" w:rsidRPr="005D5762">
        <w:t xml:space="preserve"> </w:t>
      </w:r>
      <w:r w:rsidRPr="005D5762">
        <w:t>имеет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собственности</w:t>
      </w:r>
      <w:r w:rsidR="005D5762" w:rsidRPr="005D5762">
        <w:t xml:space="preserve"> </w:t>
      </w:r>
      <w:r w:rsidRPr="005D5762">
        <w:t>обособленное</w:t>
      </w:r>
      <w:r w:rsidR="005D5762" w:rsidRPr="005D5762">
        <w:t xml:space="preserve"> </w:t>
      </w:r>
      <w:r w:rsidRPr="005D5762">
        <w:t>имущество,</w:t>
      </w:r>
      <w:r w:rsidR="005D5762" w:rsidRPr="005D5762">
        <w:t xml:space="preserve"> </w:t>
      </w:r>
      <w:r w:rsidRPr="005D5762">
        <w:t>учитываемое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самостоятельном</w:t>
      </w:r>
      <w:r w:rsidR="005D5762" w:rsidRPr="005D5762">
        <w:t xml:space="preserve"> </w:t>
      </w:r>
      <w:r w:rsidRPr="005D5762">
        <w:t>балансе,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своего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приобретать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осуществлять</w:t>
      </w:r>
      <w:r w:rsidR="005D5762" w:rsidRPr="005D5762">
        <w:t xml:space="preserve"> </w:t>
      </w:r>
      <w:r w:rsidRPr="005D5762">
        <w:t>имущественные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личные</w:t>
      </w:r>
      <w:r w:rsidR="005D5762" w:rsidRPr="005D5762">
        <w:t xml:space="preserve"> </w:t>
      </w:r>
      <w:r w:rsidRPr="005D5762">
        <w:t>неимущественные</w:t>
      </w:r>
      <w:r w:rsidR="005D5762" w:rsidRPr="005D5762">
        <w:t xml:space="preserve"> </w:t>
      </w:r>
      <w:r w:rsidRPr="005D5762">
        <w:t>права,</w:t>
      </w:r>
      <w:r w:rsidR="005D5762" w:rsidRPr="005D5762">
        <w:t xml:space="preserve"> </w:t>
      </w:r>
      <w:r w:rsidRPr="005D5762">
        <w:t>нести</w:t>
      </w:r>
      <w:r w:rsidR="005D5762" w:rsidRPr="005D5762">
        <w:t xml:space="preserve"> </w:t>
      </w:r>
      <w:r w:rsidRPr="005D5762">
        <w:t>обязанности,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истцом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ответчиком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суде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Общество</w:t>
      </w:r>
      <w:r w:rsidR="005D5762" w:rsidRPr="005D5762">
        <w:t xml:space="preserve"> </w:t>
      </w:r>
      <w:r w:rsidRPr="005D5762">
        <w:t>несет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своим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всем</w:t>
      </w:r>
      <w:r w:rsidR="005D5762" w:rsidRPr="005D5762">
        <w:t xml:space="preserve"> </w:t>
      </w:r>
      <w:r w:rsidRPr="005D5762">
        <w:t>принадлежащим</w:t>
      </w:r>
      <w:r w:rsidR="005D5762" w:rsidRPr="005D5762">
        <w:t xml:space="preserve"> </w:t>
      </w:r>
      <w:r w:rsidRPr="005D5762">
        <w:t>ему</w:t>
      </w:r>
      <w:r w:rsidR="005D5762" w:rsidRPr="005D5762">
        <w:t xml:space="preserve"> </w:t>
      </w:r>
      <w:r w:rsidRPr="005D5762">
        <w:t>имуществом</w:t>
      </w:r>
      <w:r w:rsidR="005D5762" w:rsidRPr="005D5762">
        <w:t xml:space="preserve">. </w:t>
      </w:r>
      <w:r w:rsidRPr="005D5762">
        <w:t>Но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отвечает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своих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. </w:t>
      </w:r>
      <w:r w:rsidRPr="005D5762">
        <w:t>В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несостоятельности</w:t>
      </w:r>
      <w:r w:rsidR="005D5762">
        <w:t xml:space="preserve"> (</w:t>
      </w:r>
      <w:r w:rsidRPr="005D5762">
        <w:t>банкротства</w:t>
      </w:r>
      <w:r w:rsidR="005D5762" w:rsidRPr="005D5762">
        <w:t xml:space="preserve">) </w:t>
      </w:r>
      <w:r w:rsidRPr="005D5762">
        <w:t>общества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вине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вине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лиц,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имеют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давать</w:t>
      </w:r>
      <w:r w:rsidR="005D5762" w:rsidRPr="005D5762">
        <w:t xml:space="preserve"> </w:t>
      </w:r>
      <w:r w:rsidRPr="005D5762">
        <w:t>обязательные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указания</w:t>
      </w:r>
      <w:r w:rsidR="005D5762" w:rsidRPr="005D5762">
        <w:t xml:space="preserve"> </w:t>
      </w:r>
      <w:r w:rsidRPr="005D5762">
        <w:t>либо</w:t>
      </w:r>
      <w:r w:rsidR="005D5762" w:rsidRPr="005D5762">
        <w:t xml:space="preserve"> </w:t>
      </w:r>
      <w:r w:rsidRPr="005D5762">
        <w:t>иным</w:t>
      </w:r>
      <w:r w:rsidR="005D5762" w:rsidRPr="005D5762">
        <w:t xml:space="preserve"> </w:t>
      </w:r>
      <w:r w:rsidRPr="005D5762">
        <w:t>образом</w:t>
      </w:r>
      <w:r w:rsidR="005D5762" w:rsidRPr="005D5762">
        <w:t xml:space="preserve"> </w:t>
      </w:r>
      <w:r w:rsidRPr="005D5762">
        <w:t>имеют</w:t>
      </w:r>
      <w:r w:rsidR="005D5762" w:rsidRPr="005D5762">
        <w:t xml:space="preserve"> </w:t>
      </w:r>
      <w:r w:rsidRPr="005D5762">
        <w:t>возможность</w:t>
      </w:r>
      <w:r w:rsidR="005D5762" w:rsidRPr="005D5762">
        <w:t xml:space="preserve"> </w:t>
      </w:r>
      <w:r w:rsidRPr="005D5762">
        <w:t>определять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действия,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указанных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недостаточности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возложена</w:t>
      </w:r>
      <w:r w:rsidR="005D5762" w:rsidRPr="005D5762">
        <w:t xml:space="preserve"> </w:t>
      </w:r>
      <w:r w:rsidRPr="005D5762">
        <w:t>субсидиарная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Российская</w:t>
      </w:r>
      <w:r w:rsidR="005D5762" w:rsidRPr="005D5762">
        <w:t xml:space="preserve"> </w:t>
      </w:r>
      <w:r w:rsidRPr="005D5762">
        <w:t>Федерация,</w:t>
      </w:r>
      <w:r w:rsidR="005D5762" w:rsidRPr="005D5762">
        <w:t xml:space="preserve"> </w:t>
      </w:r>
      <w:r w:rsidRPr="005D5762">
        <w:t>субъекты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муниципальные</w:t>
      </w:r>
      <w:r w:rsidR="005D5762" w:rsidRPr="005D5762">
        <w:t xml:space="preserve"> </w:t>
      </w:r>
      <w:r w:rsidRPr="005D5762">
        <w:t>образования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ответственности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ответственностью,</w:t>
      </w:r>
      <w:r w:rsidR="005D5762" w:rsidRPr="005D5762">
        <w:t xml:space="preserve"> </w:t>
      </w:r>
      <w:r w:rsidRPr="005D5762">
        <w:t>равно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несет</w:t>
      </w:r>
      <w:r w:rsidR="005D5762" w:rsidRPr="005D5762">
        <w:t xml:space="preserve"> </w:t>
      </w:r>
      <w:r w:rsidRPr="005D5762">
        <w:t>ответственности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Федерации,</w:t>
      </w:r>
      <w:r w:rsidR="005D5762" w:rsidRPr="005D5762">
        <w:t xml:space="preserve"> </w:t>
      </w:r>
      <w:r w:rsidRPr="005D5762">
        <w:t>субъектов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муниципальных</w:t>
      </w:r>
      <w:r w:rsidR="005D5762" w:rsidRPr="005D5762">
        <w:t xml:space="preserve"> </w:t>
      </w:r>
      <w:r w:rsidRPr="005D5762">
        <w:t>образований</w:t>
      </w:r>
      <w:r w:rsidR="005D5762" w:rsidRPr="005D5762">
        <w:t>. [</w:t>
      </w:r>
      <w:r w:rsidRPr="005D5762">
        <w:t>2</w:t>
      </w:r>
      <w:r w:rsidR="005D5762" w:rsidRPr="005D5762">
        <w:t xml:space="preserve"> </w:t>
      </w:r>
      <w:r w:rsidRPr="005D5762">
        <w:t>ст</w:t>
      </w:r>
      <w:r w:rsidR="005D5762">
        <w:t>.3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Участниками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граждане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юридические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но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органы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органы</w:t>
      </w:r>
      <w:r w:rsidR="005D5762" w:rsidRPr="005D5762">
        <w:t xml:space="preserve"> </w:t>
      </w:r>
      <w:r w:rsidRPr="005D5762">
        <w:t>местного</w:t>
      </w:r>
      <w:r w:rsidR="005D5762" w:rsidRPr="005D5762">
        <w:t xml:space="preserve"> </w:t>
      </w:r>
      <w:r w:rsidRPr="005D5762">
        <w:t>самоуправления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вправе</w:t>
      </w:r>
      <w:r w:rsidR="005D5762" w:rsidRPr="005D5762">
        <w:t xml:space="preserve"> </w:t>
      </w:r>
      <w:r w:rsidRPr="005D5762">
        <w:t>выступать</w:t>
      </w:r>
      <w:r w:rsidR="005D5762" w:rsidRPr="005D5762">
        <w:t xml:space="preserve"> </w:t>
      </w:r>
      <w:r w:rsidRPr="005D5762">
        <w:t>участниками</w:t>
      </w:r>
      <w:r w:rsidR="005D5762" w:rsidRPr="005D5762">
        <w:t xml:space="preserve"> </w:t>
      </w:r>
      <w:r w:rsidRPr="005D5762">
        <w:t>обществ,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иное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установлено</w:t>
      </w:r>
      <w:r w:rsidR="005D5762" w:rsidRPr="005D5762">
        <w:t xml:space="preserve"> </w:t>
      </w:r>
      <w:r w:rsidRPr="005D5762">
        <w:t>федеральным</w:t>
      </w:r>
      <w:r w:rsidR="005D5762" w:rsidRPr="005D5762">
        <w:t xml:space="preserve"> </w:t>
      </w:r>
      <w:r w:rsidRPr="005D5762">
        <w:t>законом</w:t>
      </w:r>
      <w:r w:rsidR="005D5762" w:rsidRPr="005D5762">
        <w:t xml:space="preserve">. </w:t>
      </w:r>
      <w:r w:rsidRPr="005D5762">
        <w:t>Число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должно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более</w:t>
      </w:r>
      <w:r w:rsidR="005D5762" w:rsidRPr="005D5762">
        <w:t xml:space="preserve"> </w:t>
      </w:r>
      <w:r w:rsidRPr="005D5762">
        <w:t>пятидесяти</w:t>
      </w:r>
      <w:r w:rsidR="005D5762" w:rsidRPr="005D5762">
        <w:t>. [</w:t>
      </w:r>
      <w:r w:rsidRPr="005D5762">
        <w:t>2</w:t>
      </w:r>
      <w:r w:rsidR="005D5762" w:rsidRPr="005D5762">
        <w:t xml:space="preserve"> </w:t>
      </w:r>
      <w:r w:rsidRPr="005D5762">
        <w:t>ст</w:t>
      </w:r>
      <w:r w:rsidR="005D5762">
        <w:t>.7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rPr>
          <w:bCs/>
          <w:i/>
        </w:rPr>
        <w:t>Общество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с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дополнительной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ответственностью</w:t>
      </w:r>
      <w:r w:rsidR="005D5762" w:rsidRPr="005D5762">
        <w:t xml:space="preserve"> - </w:t>
      </w:r>
      <w:r w:rsidRPr="005D5762">
        <w:t>одна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организационно-правовых</w:t>
      </w:r>
      <w:r w:rsidR="005D5762" w:rsidRPr="005D5762">
        <w:t xml:space="preserve"> </w:t>
      </w:r>
      <w:r w:rsidRPr="005D5762">
        <w:t>форм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коммерческих</w:t>
      </w:r>
      <w:r w:rsidR="005D5762" w:rsidRPr="005D5762">
        <w:t xml:space="preserve"> </w:t>
      </w:r>
      <w:r w:rsidRPr="005D5762">
        <w:t>организаций</w:t>
      </w:r>
      <w:r w:rsidR="005D5762" w:rsidRPr="005D5762">
        <w:t xml:space="preserve">. </w:t>
      </w:r>
      <w:r w:rsidRPr="005D5762">
        <w:t>Учрежденное</w:t>
      </w:r>
      <w:r w:rsidR="005D5762" w:rsidRPr="005D5762">
        <w:t xml:space="preserve"> </w:t>
      </w:r>
      <w:r w:rsidRPr="005D5762">
        <w:t>одним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несколькими</w:t>
      </w:r>
      <w:r w:rsidR="005D5762" w:rsidRPr="005D5762">
        <w:t xml:space="preserve"> </w:t>
      </w:r>
      <w:r w:rsidRPr="005D5762">
        <w:t>лицами</w:t>
      </w:r>
      <w:r w:rsidR="005D5762" w:rsidRPr="005D5762">
        <w:t xml:space="preserve"> </w:t>
      </w:r>
      <w:r w:rsidRPr="005D5762">
        <w:t>общество,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которого</w:t>
      </w:r>
      <w:r w:rsidR="005D5762" w:rsidRPr="005D5762">
        <w:t xml:space="preserve"> </w:t>
      </w:r>
      <w:r w:rsidRPr="005D5762">
        <w:t>разделен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доли</w:t>
      </w:r>
      <w:r w:rsidR="005D5762" w:rsidRPr="005D5762">
        <w:t xml:space="preserve"> </w:t>
      </w:r>
      <w:r w:rsidRPr="005D5762">
        <w:t>определенных</w:t>
      </w:r>
      <w:r w:rsidR="005D5762" w:rsidRPr="005D5762">
        <w:t xml:space="preserve"> </w:t>
      </w:r>
      <w:r w:rsidRPr="005D5762">
        <w:t>учредительными</w:t>
      </w:r>
      <w:r w:rsidR="005D5762" w:rsidRPr="005D5762">
        <w:t xml:space="preserve"> </w:t>
      </w:r>
      <w:r w:rsidRPr="005D5762">
        <w:t>документами</w:t>
      </w:r>
      <w:r w:rsidR="005D5762" w:rsidRPr="005D5762">
        <w:t xml:space="preserve"> </w:t>
      </w:r>
      <w:r w:rsidRPr="005D5762">
        <w:t>размеров</w:t>
      </w:r>
      <w:r w:rsidR="005D5762" w:rsidRPr="005D5762">
        <w:t xml:space="preserve">; </w:t>
      </w:r>
      <w:r w:rsidRPr="005D5762">
        <w:t>участники</w:t>
      </w:r>
      <w:r w:rsidR="005D5762" w:rsidRPr="005D5762">
        <w:t xml:space="preserve"> </w:t>
      </w:r>
      <w:r w:rsidRPr="005D5762">
        <w:t>такого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солидарно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субсидиарную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своим</w:t>
      </w:r>
      <w:r w:rsidR="005D5762" w:rsidRPr="005D5762">
        <w:t xml:space="preserve"> </w:t>
      </w:r>
      <w:r w:rsidRPr="005D5762">
        <w:t>имуществом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одинаковом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всех</w:t>
      </w:r>
      <w:r w:rsidR="005D5762" w:rsidRPr="005D5762">
        <w:t xml:space="preserve"> </w:t>
      </w:r>
      <w:r w:rsidRPr="005D5762">
        <w:t>кратном</w:t>
      </w:r>
      <w:r w:rsidR="005D5762" w:rsidRPr="005D5762">
        <w:t xml:space="preserve"> </w:t>
      </w:r>
      <w:r w:rsidRPr="005D5762">
        <w:t>размере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вкладов,</w:t>
      </w:r>
      <w:r w:rsidR="005D5762" w:rsidRPr="005D5762">
        <w:t xml:space="preserve"> </w:t>
      </w:r>
      <w:r w:rsidRPr="005D5762">
        <w:t>определяемом</w:t>
      </w:r>
      <w:r w:rsidR="005D5762" w:rsidRPr="005D5762">
        <w:t xml:space="preserve"> </w:t>
      </w:r>
      <w:r w:rsidRPr="005D5762">
        <w:t>учредительными</w:t>
      </w:r>
      <w:r w:rsidR="005D5762" w:rsidRPr="005D5762">
        <w:t xml:space="preserve"> </w:t>
      </w:r>
      <w:r w:rsidRPr="005D5762">
        <w:t>документами</w:t>
      </w:r>
      <w:r w:rsidR="005D5762" w:rsidRPr="005D5762">
        <w:t xml:space="preserve"> </w:t>
      </w:r>
      <w:r w:rsidRPr="005D5762">
        <w:t>общества</w:t>
      </w:r>
      <w:r w:rsidR="005D5762" w:rsidRPr="005D5762">
        <w:t>. [</w:t>
      </w:r>
      <w:r w:rsidRPr="005D5762">
        <w:t>10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rPr>
          <w:i/>
        </w:rPr>
        <w:t>Акционерным</w:t>
      </w:r>
      <w:r w:rsidR="005D5762" w:rsidRPr="005D5762">
        <w:rPr>
          <w:i/>
        </w:rPr>
        <w:t xml:space="preserve"> </w:t>
      </w:r>
      <w:r w:rsidRPr="005D5762">
        <w:rPr>
          <w:i/>
        </w:rPr>
        <w:t>обществом</w:t>
      </w:r>
      <w:r w:rsidR="005D5762">
        <w:rPr>
          <w:b/>
        </w:rPr>
        <w:t xml:space="preserve"> (</w:t>
      </w:r>
      <w:r w:rsidRPr="005D5762">
        <w:t>далее</w:t>
      </w:r>
      <w:r w:rsidR="005D5762" w:rsidRPr="005D5762">
        <w:t xml:space="preserve"> - </w:t>
      </w:r>
      <w:r w:rsidRPr="005D5762">
        <w:t>общество</w:t>
      </w:r>
      <w:r w:rsidR="005D5762" w:rsidRPr="005D5762">
        <w:rPr>
          <w:b/>
        </w:rPr>
        <w:t xml:space="preserve">) - </w:t>
      </w:r>
      <w:r w:rsidRPr="005D5762">
        <w:t>признается</w:t>
      </w:r>
      <w:r w:rsidR="005D5762" w:rsidRPr="005D5762">
        <w:t xml:space="preserve"> </w:t>
      </w:r>
      <w:r w:rsidRPr="005D5762">
        <w:t>коммерческая</w:t>
      </w:r>
      <w:r w:rsidR="005D5762" w:rsidRPr="005D5762">
        <w:t xml:space="preserve"> </w:t>
      </w:r>
      <w:r w:rsidRPr="005D5762">
        <w:t>организация,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которой</w:t>
      </w:r>
      <w:r w:rsidR="005D5762" w:rsidRPr="005D5762">
        <w:t xml:space="preserve"> </w:t>
      </w:r>
      <w:r w:rsidRPr="005D5762">
        <w:t>разделен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определенное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акций,</w:t>
      </w:r>
      <w:r w:rsidR="005D5762" w:rsidRPr="005D5762">
        <w:t xml:space="preserve"> </w:t>
      </w:r>
      <w:r w:rsidRPr="005D5762">
        <w:t>удостоверяющих</w:t>
      </w:r>
      <w:r w:rsidR="005D5762" w:rsidRPr="005D5762">
        <w:t xml:space="preserve"> </w:t>
      </w:r>
      <w:r w:rsidRPr="005D5762">
        <w:t>обязательственные</w:t>
      </w:r>
      <w:r w:rsidR="005D5762" w:rsidRPr="005D5762">
        <w:t xml:space="preserve"> </w:t>
      </w:r>
      <w:r w:rsidRPr="005D5762">
        <w:t>права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общества</w:t>
      </w:r>
      <w:r w:rsidR="005D5762">
        <w:t xml:space="preserve"> (</w:t>
      </w:r>
      <w:r w:rsidRPr="005D5762">
        <w:t>акционеров</w:t>
      </w:r>
      <w:r w:rsidR="005D5762" w:rsidRPr="005D5762">
        <w:t xml:space="preserve">) </w:t>
      </w:r>
      <w:r w:rsidRPr="005D5762">
        <w:t>по</w:t>
      </w:r>
      <w:r w:rsidR="005D5762" w:rsidRPr="005D5762">
        <w:t xml:space="preserve"> </w:t>
      </w:r>
      <w:r w:rsidRPr="005D5762">
        <w:t>отношению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обществу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Акционеры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отвечают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риск</w:t>
      </w:r>
      <w:r w:rsidR="005D5762" w:rsidRPr="005D5762">
        <w:t xml:space="preserve"> </w:t>
      </w:r>
      <w:r w:rsidRPr="005D5762">
        <w:t>убытков,</w:t>
      </w:r>
      <w:r w:rsidR="005D5762" w:rsidRPr="005D5762">
        <w:t xml:space="preserve"> </w:t>
      </w:r>
      <w:r w:rsidRPr="005D5762">
        <w:t>связанных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деятельностью,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пределах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принадлежащих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акций</w:t>
      </w:r>
      <w:r w:rsidR="005D5762" w:rsidRPr="005D5762">
        <w:t>. [</w:t>
      </w:r>
      <w:r w:rsidRPr="005D5762">
        <w:t>3</w:t>
      </w:r>
      <w:r w:rsidR="005D5762" w:rsidRPr="005D5762">
        <w:t xml:space="preserve"> </w:t>
      </w:r>
      <w:r w:rsidRPr="005D5762">
        <w:t>ст</w:t>
      </w:r>
      <w:r w:rsidR="005D5762">
        <w:t>.2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Общество</w:t>
      </w:r>
      <w:r w:rsidR="005D5762" w:rsidRPr="005D5762">
        <w:t xml:space="preserve"> </w:t>
      </w:r>
      <w:r w:rsidRPr="005D5762">
        <w:t>несет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своим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всем</w:t>
      </w:r>
      <w:r w:rsidR="005D5762" w:rsidRPr="005D5762">
        <w:t xml:space="preserve"> </w:t>
      </w:r>
      <w:r w:rsidRPr="005D5762">
        <w:t>принадлежащим</w:t>
      </w:r>
      <w:r w:rsidR="005D5762" w:rsidRPr="005D5762">
        <w:t xml:space="preserve"> </w:t>
      </w:r>
      <w:r w:rsidRPr="005D5762">
        <w:t>ему</w:t>
      </w:r>
      <w:r w:rsidR="005D5762" w:rsidRPr="005D5762">
        <w:t xml:space="preserve"> </w:t>
      </w:r>
      <w:r w:rsidRPr="005D5762">
        <w:t>имуществом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Общество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отвечает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своих</w:t>
      </w:r>
      <w:r w:rsidR="005D5762" w:rsidRPr="005D5762">
        <w:t xml:space="preserve"> </w:t>
      </w:r>
      <w:r w:rsidRPr="005D5762">
        <w:t>акционеров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Если</w:t>
      </w:r>
      <w:r w:rsidR="005D5762" w:rsidRPr="005D5762">
        <w:t xml:space="preserve"> </w:t>
      </w:r>
      <w:r w:rsidRPr="005D5762">
        <w:t>несостоятельность</w:t>
      </w:r>
      <w:r w:rsidR="005D5762">
        <w:t xml:space="preserve"> (</w:t>
      </w:r>
      <w:r w:rsidRPr="005D5762">
        <w:t>банкротство</w:t>
      </w:r>
      <w:r w:rsidR="005D5762" w:rsidRPr="005D5762">
        <w:t xml:space="preserve">) </w:t>
      </w:r>
      <w:r w:rsidRPr="005D5762">
        <w:t>общества</w:t>
      </w:r>
      <w:r w:rsidR="005D5762" w:rsidRPr="005D5762">
        <w:t xml:space="preserve"> </w:t>
      </w:r>
      <w:r w:rsidRPr="005D5762">
        <w:t>вызвана</w:t>
      </w:r>
      <w:r w:rsidR="005D5762" w:rsidRPr="005D5762">
        <w:t xml:space="preserve"> </w:t>
      </w:r>
      <w:r w:rsidRPr="005D5762">
        <w:t>действиями</w:t>
      </w:r>
      <w:r w:rsidR="005D5762">
        <w:t xml:space="preserve"> (</w:t>
      </w:r>
      <w:r w:rsidRPr="005D5762">
        <w:t>бездействием</w:t>
      </w:r>
      <w:r w:rsidR="005D5762" w:rsidRPr="005D5762">
        <w:t xml:space="preserve">) </w:t>
      </w:r>
      <w:r w:rsidRPr="005D5762">
        <w:t>его</w:t>
      </w:r>
      <w:r w:rsidR="005D5762" w:rsidRPr="005D5762">
        <w:t xml:space="preserve"> </w:t>
      </w:r>
      <w:r w:rsidRPr="005D5762">
        <w:t>акционеров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лиц,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имеют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давать</w:t>
      </w:r>
      <w:r w:rsidR="005D5762" w:rsidRPr="005D5762">
        <w:t xml:space="preserve"> </w:t>
      </w:r>
      <w:r w:rsidRPr="005D5762">
        <w:t>обязательные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указания</w:t>
      </w:r>
      <w:r w:rsidR="005D5762" w:rsidRPr="005D5762">
        <w:t xml:space="preserve"> </w:t>
      </w:r>
      <w:r w:rsidRPr="005D5762">
        <w:t>либо</w:t>
      </w:r>
      <w:r w:rsidR="005D5762" w:rsidRPr="005D5762">
        <w:t xml:space="preserve"> </w:t>
      </w:r>
      <w:r w:rsidRPr="005D5762">
        <w:t>иным</w:t>
      </w:r>
      <w:r w:rsidR="005D5762" w:rsidRPr="005D5762">
        <w:t xml:space="preserve"> </w:t>
      </w:r>
      <w:r w:rsidRPr="005D5762">
        <w:t>образом</w:t>
      </w:r>
      <w:r w:rsidR="005D5762" w:rsidRPr="005D5762">
        <w:t xml:space="preserve"> </w:t>
      </w:r>
      <w:r w:rsidRPr="005D5762">
        <w:t>имеют</w:t>
      </w:r>
      <w:r w:rsidR="005D5762" w:rsidRPr="005D5762">
        <w:t xml:space="preserve"> </w:t>
      </w:r>
      <w:r w:rsidRPr="005D5762">
        <w:t>возможность</w:t>
      </w:r>
      <w:r w:rsidR="005D5762" w:rsidRPr="005D5762">
        <w:t xml:space="preserve"> </w:t>
      </w:r>
      <w:r w:rsidRPr="005D5762">
        <w:t>определять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действия,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указанных</w:t>
      </w:r>
      <w:r w:rsidR="005D5762" w:rsidRPr="005D5762">
        <w:t xml:space="preserve"> </w:t>
      </w:r>
      <w:r w:rsidRPr="005D5762">
        <w:t>акционеров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недостаточности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возложена</w:t>
      </w:r>
      <w:r w:rsidR="005D5762" w:rsidRPr="005D5762">
        <w:t xml:space="preserve"> </w:t>
      </w:r>
      <w:r w:rsidRPr="005D5762">
        <w:t>субсидиарная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>. [</w:t>
      </w:r>
      <w:r w:rsidRPr="005D5762">
        <w:t>3</w:t>
      </w:r>
      <w:r w:rsidR="005D5762" w:rsidRPr="005D5762">
        <w:t xml:space="preserve"> </w:t>
      </w:r>
      <w:r w:rsidRPr="005D5762">
        <w:t>ст</w:t>
      </w:r>
      <w:r w:rsidR="005D5762">
        <w:t>.3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Акционерное</w:t>
      </w:r>
      <w:r w:rsidR="005D5762" w:rsidRPr="005D5762">
        <w:t xml:space="preserve"> </w:t>
      </w:r>
      <w:r w:rsidRPr="005D5762">
        <w:t>общество,</w:t>
      </w:r>
      <w:r w:rsidR="005D5762" w:rsidRPr="005D5762">
        <w:t xml:space="preserve"> </w:t>
      </w:r>
      <w:r w:rsidRPr="005D5762">
        <w:t>участники</w:t>
      </w:r>
      <w:r w:rsidR="005D5762" w:rsidRPr="005D5762">
        <w:t xml:space="preserve"> </w:t>
      </w:r>
      <w:r w:rsidRPr="005D5762">
        <w:t>которого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отчуждать</w:t>
      </w:r>
      <w:r w:rsidR="005D5762" w:rsidRPr="005D5762">
        <w:t xml:space="preserve"> </w:t>
      </w:r>
      <w:r w:rsidRPr="005D5762">
        <w:t>принадлежащие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акции</w:t>
      </w:r>
      <w:r w:rsidR="005D5762" w:rsidRPr="005D5762">
        <w:t xml:space="preserve"> </w:t>
      </w:r>
      <w:r w:rsidRPr="005D5762">
        <w:t>без</w:t>
      </w:r>
      <w:r w:rsidR="005D5762" w:rsidRPr="005D5762">
        <w:t xml:space="preserve"> </w:t>
      </w:r>
      <w:r w:rsidRPr="005D5762">
        <w:t>согласия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акционеров,</w:t>
      </w:r>
      <w:r w:rsidR="005D5762" w:rsidRPr="005D5762">
        <w:t xml:space="preserve"> </w:t>
      </w:r>
      <w:r w:rsidRPr="005D5762">
        <w:t>признается</w:t>
      </w:r>
      <w:r w:rsidR="005D5762" w:rsidRPr="005D5762">
        <w:t xml:space="preserve"> </w:t>
      </w:r>
      <w:r w:rsidRPr="005D5762">
        <w:rPr>
          <w:i/>
        </w:rPr>
        <w:t>открытым</w:t>
      </w:r>
      <w:r w:rsidR="005D5762" w:rsidRPr="005D5762">
        <w:rPr>
          <w:i/>
        </w:rPr>
        <w:t xml:space="preserve"> </w:t>
      </w:r>
      <w:r w:rsidRPr="005D5762">
        <w:rPr>
          <w:i/>
        </w:rPr>
        <w:t>акционерным</w:t>
      </w:r>
      <w:r w:rsidR="005D5762" w:rsidRPr="005D5762">
        <w:rPr>
          <w:i/>
        </w:rPr>
        <w:t xml:space="preserve"> </w:t>
      </w:r>
      <w:r w:rsidRPr="005D5762">
        <w:rPr>
          <w:i/>
        </w:rPr>
        <w:t>обществом</w:t>
      </w:r>
      <w:r w:rsidR="005D5762" w:rsidRPr="005D5762">
        <w:rPr>
          <w:i/>
        </w:rPr>
        <w:t xml:space="preserve">. </w:t>
      </w:r>
      <w:r w:rsidRPr="005D5762">
        <w:t>Такое</w:t>
      </w:r>
      <w:r w:rsidR="005D5762" w:rsidRPr="005D5762">
        <w:t xml:space="preserve"> </w:t>
      </w:r>
      <w:r w:rsidRPr="005D5762">
        <w:t>акционерное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вправе</w:t>
      </w:r>
      <w:r w:rsidR="005D5762" w:rsidRPr="005D5762">
        <w:t xml:space="preserve"> </w:t>
      </w:r>
      <w:r w:rsidRPr="005D5762">
        <w:t>проводить</w:t>
      </w:r>
      <w:r w:rsidR="005D5762" w:rsidRPr="005D5762">
        <w:t xml:space="preserve"> </w:t>
      </w:r>
      <w:r w:rsidRPr="005D5762">
        <w:t>открытую</w:t>
      </w:r>
      <w:r w:rsidR="005D5762" w:rsidRPr="005D5762">
        <w:t xml:space="preserve"> </w:t>
      </w:r>
      <w:r w:rsidRPr="005D5762">
        <w:t>подписку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выпускаемые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акции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свободную</w:t>
      </w:r>
      <w:r w:rsidR="005D5762" w:rsidRPr="005D5762">
        <w:t xml:space="preserve"> </w:t>
      </w:r>
      <w:r w:rsidRPr="005D5762">
        <w:t>продажу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условиях,</w:t>
      </w:r>
      <w:r w:rsidR="005D5762" w:rsidRPr="005D5762">
        <w:t xml:space="preserve"> </w:t>
      </w:r>
      <w:r w:rsidRPr="005D5762">
        <w:t>устанавливаемых</w:t>
      </w:r>
      <w:r w:rsidR="005D5762" w:rsidRPr="005D5762">
        <w:t xml:space="preserve"> </w:t>
      </w:r>
      <w:r w:rsidRPr="005D5762">
        <w:t>законом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иными</w:t>
      </w:r>
      <w:r w:rsidR="005D5762" w:rsidRPr="005D5762">
        <w:t xml:space="preserve"> </w:t>
      </w:r>
      <w:r w:rsidRPr="005D5762">
        <w:t>правовыми</w:t>
      </w:r>
      <w:r w:rsidR="005D5762" w:rsidRPr="005D5762">
        <w:t xml:space="preserve"> </w:t>
      </w:r>
      <w:r w:rsidRPr="005D5762">
        <w:t>актами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Открытое</w:t>
      </w:r>
      <w:r w:rsidR="005D5762" w:rsidRPr="005D5762">
        <w:t xml:space="preserve"> </w:t>
      </w:r>
      <w:r w:rsidRPr="005D5762">
        <w:t>акционерное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обязано</w:t>
      </w:r>
      <w:r w:rsidR="005D5762" w:rsidRPr="005D5762">
        <w:t xml:space="preserve"> </w:t>
      </w:r>
      <w:r w:rsidRPr="005D5762">
        <w:t>ежегодно</w:t>
      </w:r>
      <w:r w:rsidR="005D5762" w:rsidRPr="005D5762">
        <w:t xml:space="preserve"> </w:t>
      </w:r>
      <w:r w:rsidRPr="005D5762">
        <w:t>публиковать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всеобщего</w:t>
      </w:r>
      <w:r w:rsidR="005D5762" w:rsidRPr="005D5762">
        <w:t xml:space="preserve"> </w:t>
      </w:r>
      <w:r w:rsidRPr="005D5762">
        <w:t>сведения</w:t>
      </w:r>
      <w:r w:rsidR="005D5762" w:rsidRPr="005D5762">
        <w:t xml:space="preserve"> </w:t>
      </w:r>
      <w:r w:rsidRPr="005D5762">
        <w:t>годовой</w:t>
      </w:r>
      <w:r w:rsidR="005D5762" w:rsidRPr="005D5762">
        <w:t xml:space="preserve"> </w:t>
      </w:r>
      <w:r w:rsidRPr="005D5762">
        <w:t>отчет,</w:t>
      </w:r>
      <w:r w:rsidR="005D5762" w:rsidRPr="005D5762">
        <w:t xml:space="preserve"> </w:t>
      </w:r>
      <w:r w:rsidRPr="005D5762">
        <w:t>бухгалтерский</w:t>
      </w:r>
      <w:r w:rsidR="005D5762" w:rsidRPr="005D5762">
        <w:t xml:space="preserve"> </w:t>
      </w:r>
      <w:r w:rsidRPr="005D5762">
        <w:t>баланс,</w:t>
      </w:r>
      <w:r w:rsidR="005D5762" w:rsidRPr="005D5762">
        <w:t xml:space="preserve"> </w:t>
      </w:r>
      <w:r w:rsidRPr="005D5762">
        <w:t>счет</w:t>
      </w:r>
      <w:r w:rsidR="005D5762" w:rsidRPr="005D5762">
        <w:t xml:space="preserve"> </w:t>
      </w:r>
      <w:r w:rsidRPr="005D5762">
        <w:t>прибылей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убытков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Акционерное</w:t>
      </w:r>
      <w:r w:rsidR="005D5762" w:rsidRPr="005D5762">
        <w:t xml:space="preserve"> </w:t>
      </w:r>
      <w:r w:rsidRPr="005D5762">
        <w:t>общество,</w:t>
      </w:r>
      <w:r w:rsidR="005D5762" w:rsidRPr="005D5762">
        <w:t xml:space="preserve"> </w:t>
      </w:r>
      <w:r w:rsidRPr="005D5762">
        <w:t>акции</w:t>
      </w:r>
      <w:r w:rsidR="005D5762" w:rsidRPr="005D5762">
        <w:t xml:space="preserve"> </w:t>
      </w:r>
      <w:r w:rsidRPr="005D5762">
        <w:t>которого</w:t>
      </w:r>
      <w:r w:rsidR="005D5762" w:rsidRPr="005D5762">
        <w:t xml:space="preserve"> </w:t>
      </w:r>
      <w:r w:rsidRPr="005D5762">
        <w:t>распределяются</w:t>
      </w:r>
      <w:r w:rsidR="005D5762" w:rsidRPr="005D5762">
        <w:t xml:space="preserve"> </w:t>
      </w:r>
      <w:r w:rsidRPr="005D5762">
        <w:t>только</w:t>
      </w:r>
      <w:r w:rsidR="005D5762" w:rsidRPr="005D5762">
        <w:t xml:space="preserve"> </w:t>
      </w:r>
      <w:r w:rsidRPr="005D5762">
        <w:t>среди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учредителей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иного</w:t>
      </w:r>
      <w:r w:rsidR="005D5762" w:rsidRPr="005D5762">
        <w:t xml:space="preserve"> </w:t>
      </w:r>
      <w:r w:rsidRPr="005D5762">
        <w:t>заранее</w:t>
      </w:r>
      <w:r w:rsidR="005D5762" w:rsidRPr="005D5762">
        <w:t xml:space="preserve"> </w:t>
      </w:r>
      <w:r w:rsidRPr="005D5762">
        <w:t>определенного</w:t>
      </w:r>
      <w:r w:rsidR="005D5762" w:rsidRPr="005D5762">
        <w:t xml:space="preserve"> </w:t>
      </w:r>
      <w:r w:rsidRPr="005D5762">
        <w:t>круга</w:t>
      </w:r>
      <w:r w:rsidR="005D5762" w:rsidRPr="005D5762">
        <w:t xml:space="preserve"> </w:t>
      </w:r>
      <w:r w:rsidRPr="005D5762">
        <w:t>лиц,</w:t>
      </w:r>
      <w:r w:rsidR="005D5762" w:rsidRPr="005D5762">
        <w:t xml:space="preserve"> </w:t>
      </w:r>
      <w:r w:rsidRPr="005D5762">
        <w:t>признается</w:t>
      </w:r>
      <w:r w:rsidR="005D5762" w:rsidRPr="005D5762">
        <w:t xml:space="preserve"> </w:t>
      </w:r>
      <w:r w:rsidRPr="005D5762">
        <w:rPr>
          <w:i/>
        </w:rPr>
        <w:t>закрытым</w:t>
      </w:r>
      <w:r w:rsidR="005D5762" w:rsidRPr="005D5762">
        <w:rPr>
          <w:i/>
        </w:rPr>
        <w:t xml:space="preserve"> </w:t>
      </w:r>
      <w:r w:rsidRPr="005D5762">
        <w:rPr>
          <w:i/>
        </w:rPr>
        <w:t>акционерным</w:t>
      </w:r>
      <w:r w:rsidR="005D5762" w:rsidRPr="005D5762">
        <w:rPr>
          <w:i/>
        </w:rPr>
        <w:t xml:space="preserve"> </w:t>
      </w:r>
      <w:r w:rsidRPr="005D5762">
        <w:rPr>
          <w:i/>
        </w:rPr>
        <w:t>обществом</w:t>
      </w:r>
      <w:r w:rsidR="005D5762" w:rsidRPr="005D5762">
        <w:rPr>
          <w:i/>
        </w:rPr>
        <w:t xml:space="preserve">. </w:t>
      </w:r>
      <w:r w:rsidRPr="005D5762">
        <w:t>Такое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вправе</w:t>
      </w:r>
      <w:r w:rsidR="005D5762" w:rsidRPr="005D5762">
        <w:t xml:space="preserve"> </w:t>
      </w:r>
      <w:r w:rsidRPr="005D5762">
        <w:t>проводить</w:t>
      </w:r>
      <w:r w:rsidR="005D5762" w:rsidRPr="005D5762">
        <w:t xml:space="preserve"> </w:t>
      </w:r>
      <w:r w:rsidRPr="005D5762">
        <w:t>открытую</w:t>
      </w:r>
      <w:r w:rsidR="005D5762" w:rsidRPr="005D5762">
        <w:t xml:space="preserve"> </w:t>
      </w:r>
      <w:r w:rsidRPr="005D5762">
        <w:t>подписку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выпускаемые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акции</w:t>
      </w:r>
      <w:r w:rsidR="005D5762" w:rsidRPr="005D5762">
        <w:t xml:space="preserve"> </w:t>
      </w:r>
      <w:r w:rsidRPr="005D5762">
        <w:t>либо</w:t>
      </w:r>
      <w:r w:rsidR="005D5762" w:rsidRPr="005D5762">
        <w:t xml:space="preserve"> </w:t>
      </w:r>
      <w:r w:rsidRPr="005D5762">
        <w:t>иным</w:t>
      </w:r>
      <w:r w:rsidR="005D5762" w:rsidRPr="005D5762">
        <w:t xml:space="preserve"> </w:t>
      </w:r>
      <w:r w:rsidRPr="005D5762">
        <w:t>образом</w:t>
      </w:r>
      <w:r w:rsidR="005D5762" w:rsidRPr="005D5762">
        <w:t xml:space="preserve"> </w:t>
      </w:r>
      <w:r w:rsidRPr="005D5762">
        <w:t>предлагать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приобретения</w:t>
      </w:r>
      <w:r w:rsidR="005D5762" w:rsidRPr="005D5762">
        <w:t xml:space="preserve"> </w:t>
      </w:r>
      <w:r w:rsidRPr="005D5762">
        <w:t>неограниченному</w:t>
      </w:r>
      <w:r w:rsidR="005D5762" w:rsidRPr="005D5762">
        <w:t xml:space="preserve"> </w:t>
      </w:r>
      <w:r w:rsidRPr="005D5762">
        <w:t>кругу</w:t>
      </w:r>
      <w:r w:rsidR="005D5762" w:rsidRPr="005D5762">
        <w:t xml:space="preserve"> </w:t>
      </w:r>
      <w:r w:rsidRPr="005D5762">
        <w:t>лиц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Акционеры</w:t>
      </w:r>
      <w:r w:rsidR="005D5762" w:rsidRPr="005D5762">
        <w:t xml:space="preserve"> </w:t>
      </w:r>
      <w:r w:rsidRPr="005D5762">
        <w:t>закрытого</w:t>
      </w:r>
      <w:r w:rsidR="005D5762" w:rsidRPr="005D5762">
        <w:t xml:space="preserve"> </w:t>
      </w:r>
      <w:r w:rsidRPr="005D5762">
        <w:t>акционерного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имеют</w:t>
      </w:r>
      <w:r w:rsidR="005D5762" w:rsidRPr="005D5762">
        <w:t xml:space="preserve"> </w:t>
      </w:r>
      <w:r w:rsidRPr="005D5762">
        <w:t>преимущественное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приобретения</w:t>
      </w:r>
      <w:r w:rsidR="005D5762" w:rsidRPr="005D5762">
        <w:t xml:space="preserve"> </w:t>
      </w:r>
      <w:r w:rsidRPr="005D5762">
        <w:t>акций,</w:t>
      </w:r>
      <w:r w:rsidR="005D5762" w:rsidRPr="005D5762">
        <w:t xml:space="preserve"> </w:t>
      </w:r>
      <w:r w:rsidRPr="005D5762">
        <w:t>продаваемых</w:t>
      </w:r>
      <w:r w:rsidR="005D5762" w:rsidRPr="005D5762">
        <w:t xml:space="preserve"> </w:t>
      </w:r>
      <w:r w:rsidRPr="005D5762">
        <w:t>другими</w:t>
      </w:r>
      <w:r w:rsidR="005D5762" w:rsidRPr="005D5762">
        <w:t xml:space="preserve"> </w:t>
      </w:r>
      <w:r w:rsidRPr="005D5762">
        <w:t>акционерами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. </w:t>
      </w:r>
      <w:r w:rsidRPr="005D5762">
        <w:t>Число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закрытого</w:t>
      </w:r>
      <w:r w:rsidR="005D5762" w:rsidRPr="005D5762">
        <w:t xml:space="preserve"> </w:t>
      </w:r>
      <w:r w:rsidRPr="005D5762">
        <w:t>акционерного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должно</w:t>
      </w:r>
      <w:r w:rsidR="005D5762" w:rsidRPr="005D5762">
        <w:t xml:space="preserve"> </w:t>
      </w:r>
      <w:r w:rsidRPr="005D5762">
        <w:t>превышать</w:t>
      </w:r>
      <w:r w:rsidR="005D5762" w:rsidRPr="005D5762">
        <w:t xml:space="preserve"> </w:t>
      </w:r>
      <w:r w:rsidRPr="005D5762">
        <w:t>числа,</w:t>
      </w:r>
      <w:r w:rsidR="005D5762" w:rsidRPr="005D5762">
        <w:t xml:space="preserve"> </w:t>
      </w:r>
      <w:r w:rsidRPr="005D5762">
        <w:t>установленного</w:t>
      </w:r>
      <w:r w:rsidR="005D5762" w:rsidRPr="005D5762">
        <w:t xml:space="preserve"> </w:t>
      </w:r>
      <w:r w:rsidRPr="005D5762">
        <w:t>законом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акционерных</w:t>
      </w:r>
      <w:r w:rsidR="005D5762" w:rsidRPr="005D5762">
        <w:t xml:space="preserve"> </w:t>
      </w:r>
      <w:r w:rsidRPr="005D5762">
        <w:t>обществах,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противном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оно</w:t>
      </w:r>
      <w:r w:rsidR="005D5762" w:rsidRPr="005D5762">
        <w:t xml:space="preserve"> </w:t>
      </w:r>
      <w:r w:rsidRPr="005D5762">
        <w:t>подлежит</w:t>
      </w:r>
      <w:r w:rsidR="005D5762" w:rsidRPr="005D5762">
        <w:t xml:space="preserve"> </w:t>
      </w:r>
      <w:r w:rsidRPr="005D5762">
        <w:t>преобразованию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открытое</w:t>
      </w:r>
      <w:r w:rsidR="005D5762" w:rsidRPr="005D5762">
        <w:t xml:space="preserve"> </w:t>
      </w:r>
      <w:r w:rsidRPr="005D5762">
        <w:t>акционерное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года,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истечении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срока</w:t>
      </w:r>
      <w:r w:rsidR="005D5762" w:rsidRPr="005D5762">
        <w:t xml:space="preserve"> - </w:t>
      </w:r>
      <w:r w:rsidRPr="005D5762">
        <w:t>ликвидации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судебном</w:t>
      </w:r>
      <w:r w:rsidR="005D5762" w:rsidRPr="005D5762">
        <w:t xml:space="preserve"> </w:t>
      </w:r>
      <w:r w:rsidRPr="005D5762">
        <w:t>порядке,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уменьшится</w:t>
      </w:r>
      <w:r w:rsidR="005D5762" w:rsidRPr="005D5762">
        <w:t xml:space="preserve"> </w:t>
      </w:r>
      <w:r w:rsidRPr="005D5762">
        <w:t>до</w:t>
      </w:r>
      <w:r w:rsidR="005D5762" w:rsidRPr="005D5762">
        <w:t xml:space="preserve"> </w:t>
      </w:r>
      <w:r w:rsidRPr="005D5762">
        <w:t>установленного</w:t>
      </w:r>
      <w:r w:rsidR="005D5762" w:rsidRPr="005D5762">
        <w:t xml:space="preserve"> </w:t>
      </w:r>
      <w:r w:rsidRPr="005D5762">
        <w:t>законом</w:t>
      </w:r>
      <w:r w:rsidR="005D5762" w:rsidRPr="005D5762">
        <w:t xml:space="preserve"> </w:t>
      </w:r>
      <w:r w:rsidRPr="005D5762">
        <w:t>предела</w:t>
      </w:r>
      <w:r w:rsidR="005D5762" w:rsidRPr="005D5762">
        <w:t>. [</w:t>
      </w:r>
      <w:r w:rsidRPr="005D5762">
        <w:t>1</w:t>
      </w:r>
      <w:r w:rsidR="005D5762" w:rsidRPr="005D5762">
        <w:t xml:space="preserve"> </w:t>
      </w:r>
      <w:r w:rsidRPr="005D5762">
        <w:t>ст</w:t>
      </w:r>
      <w:r w:rsidR="005D5762">
        <w:t>.9</w:t>
      </w:r>
      <w:r w:rsidRPr="005D5762">
        <w:t>7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Основные</w:t>
      </w:r>
      <w:r w:rsidR="005D5762" w:rsidRPr="005D5762">
        <w:t xml:space="preserve"> </w:t>
      </w:r>
      <w:r w:rsidRPr="005D5762">
        <w:t>отличия</w:t>
      </w:r>
      <w:r w:rsidR="005D5762" w:rsidRPr="005D5762">
        <w:t xml:space="preserve"> </w:t>
      </w:r>
      <w:r w:rsidRPr="005D5762">
        <w:t>между</w:t>
      </w:r>
      <w:r w:rsidR="005D5762" w:rsidRPr="005D5762">
        <w:t xml:space="preserve"> </w:t>
      </w:r>
      <w:r w:rsidRPr="005D5762">
        <w:t>Закрытым</w:t>
      </w:r>
      <w:r w:rsidR="005D5762" w:rsidRPr="005D5762">
        <w:t xml:space="preserve"> </w:t>
      </w:r>
      <w:r w:rsidRPr="005D5762">
        <w:t>Акционерным</w:t>
      </w:r>
      <w:r w:rsidR="005D5762" w:rsidRPr="005D5762">
        <w:t xml:space="preserve"> </w:t>
      </w:r>
      <w:r w:rsidRPr="005D5762">
        <w:t>Обществом</w:t>
      </w:r>
      <w:r w:rsidR="005D5762">
        <w:t xml:space="preserve"> (</w:t>
      </w:r>
      <w:r w:rsidRPr="005D5762">
        <w:t>ЗАО</w:t>
      </w:r>
      <w:r w:rsidR="005D5762" w:rsidRPr="005D5762">
        <w:t xml:space="preserve">) </w:t>
      </w:r>
      <w:r w:rsidRPr="005D5762">
        <w:t>и</w:t>
      </w:r>
      <w:r w:rsidR="005D5762" w:rsidRPr="005D5762">
        <w:t xml:space="preserve"> </w:t>
      </w:r>
      <w:r w:rsidRPr="005D5762">
        <w:t>Открытым</w:t>
      </w:r>
      <w:r w:rsidR="005D5762" w:rsidRPr="005D5762">
        <w:t xml:space="preserve"> </w:t>
      </w:r>
      <w:r w:rsidRPr="005D5762">
        <w:t>Акционерным</w:t>
      </w:r>
      <w:r w:rsidR="005D5762" w:rsidRPr="005D5762">
        <w:t xml:space="preserve"> </w:t>
      </w:r>
      <w:r w:rsidRPr="005D5762">
        <w:t>Обществом</w:t>
      </w:r>
      <w:r w:rsidR="005D5762">
        <w:t xml:space="preserve"> (</w:t>
      </w:r>
      <w:r w:rsidRPr="005D5762">
        <w:t>ОАО</w:t>
      </w:r>
      <w:r w:rsidR="005D5762" w:rsidRPr="005D5762">
        <w:t>):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1</w:t>
      </w:r>
      <w:r w:rsidR="005D5762" w:rsidRPr="005D5762">
        <w:t xml:space="preserve">) </w:t>
      </w:r>
      <w:r w:rsidRPr="005D5762">
        <w:t>Число</w:t>
      </w:r>
      <w:r w:rsidR="005D5762" w:rsidRPr="005D5762">
        <w:t xml:space="preserve"> </w:t>
      </w:r>
      <w:r w:rsidRPr="005D5762">
        <w:t>акционеров</w:t>
      </w:r>
      <w:r w:rsidR="005D5762" w:rsidRPr="005D5762">
        <w:t>: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ЗАО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более</w:t>
      </w:r>
      <w:r w:rsidR="005D5762" w:rsidRPr="005D5762">
        <w:t xml:space="preserve"> </w:t>
      </w:r>
      <w:r w:rsidRPr="005D5762">
        <w:t>50</w:t>
      </w:r>
      <w:r w:rsidR="005D5762">
        <w:t>, е</w:t>
      </w:r>
      <w:r w:rsidRPr="005D5762">
        <w:t>сли</w:t>
      </w:r>
      <w:r w:rsidR="005D5762" w:rsidRPr="005D5762">
        <w:t xml:space="preserve"> </w:t>
      </w:r>
      <w:r w:rsidRPr="005D5762">
        <w:t>превысит,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ЗАО</w:t>
      </w:r>
      <w:r w:rsidR="005D5762" w:rsidRPr="005D5762">
        <w:t xml:space="preserve"> </w:t>
      </w:r>
      <w:r w:rsidRPr="005D5762">
        <w:t>должно</w:t>
      </w:r>
      <w:r w:rsidR="005D5762" w:rsidRPr="005D5762">
        <w:t xml:space="preserve"> </w:t>
      </w:r>
      <w:r w:rsidRPr="005D5762">
        <w:t>преобразоваться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ОАО</w:t>
      </w:r>
      <w:r w:rsidR="005D5762" w:rsidRPr="005D5762">
        <w:t>;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ОАО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ограничено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2</w:t>
      </w:r>
      <w:r w:rsidR="005D5762" w:rsidRPr="005D5762">
        <w:t xml:space="preserve">) </w:t>
      </w:r>
      <w:r w:rsidRPr="005D5762">
        <w:t>Преимущественное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акций,</w:t>
      </w:r>
      <w:r w:rsidR="005D5762" w:rsidRPr="005D5762">
        <w:t xml:space="preserve"> </w:t>
      </w:r>
      <w:r w:rsidRPr="005D5762">
        <w:t>отчуждаемых</w:t>
      </w:r>
      <w:r w:rsidR="005D5762" w:rsidRPr="005D5762">
        <w:t xml:space="preserve"> </w:t>
      </w:r>
      <w:r w:rsidRPr="005D5762">
        <w:t>акционерами</w:t>
      </w:r>
      <w:r w:rsidR="005D5762" w:rsidRPr="005D5762">
        <w:t xml:space="preserve"> </w:t>
      </w:r>
      <w:r w:rsidRPr="005D5762">
        <w:t>общества</w:t>
      </w:r>
      <w:r w:rsidR="005D5762" w:rsidRPr="005D5762">
        <w:t>: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ЗАО</w:t>
      </w:r>
      <w:r w:rsidR="005D5762" w:rsidRPr="005D5762">
        <w:t xml:space="preserve"> </w:t>
      </w:r>
      <w:r w:rsidRPr="005D5762">
        <w:t>акционеры</w:t>
      </w:r>
      <w:r w:rsidR="005D5762" w:rsidRPr="005D5762">
        <w:t xml:space="preserve"> </w:t>
      </w:r>
      <w:r w:rsidRPr="005D5762">
        <w:t>пользуются</w:t>
      </w:r>
      <w:r w:rsidR="005D5762" w:rsidRPr="005D5762">
        <w:t xml:space="preserve"> </w:t>
      </w:r>
      <w:r w:rsidRPr="005D5762">
        <w:t>преимущественным</w:t>
      </w:r>
      <w:r w:rsidR="005D5762" w:rsidRPr="005D5762">
        <w:t xml:space="preserve"> </w:t>
      </w:r>
      <w:r w:rsidRPr="005D5762">
        <w:t>правом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цене</w:t>
      </w:r>
      <w:r w:rsidR="005D5762" w:rsidRPr="005D5762">
        <w:t xml:space="preserve"> </w:t>
      </w:r>
      <w:r w:rsidRPr="005D5762">
        <w:t>предложения</w:t>
      </w:r>
      <w:r w:rsidR="005D5762" w:rsidRPr="005D5762">
        <w:t xml:space="preserve"> </w:t>
      </w:r>
      <w:r w:rsidRPr="005D5762">
        <w:t>третьему</w:t>
      </w:r>
      <w:r w:rsidR="005D5762" w:rsidRPr="005D5762">
        <w:t xml:space="preserve"> </w:t>
      </w:r>
      <w:r w:rsidRPr="005D5762">
        <w:t>лицу</w:t>
      </w:r>
      <w:r w:rsidR="005D5762">
        <w:t xml:space="preserve"> (</w:t>
      </w:r>
      <w:r w:rsidRPr="005D5762">
        <w:t>похоже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распределение</w:t>
      </w:r>
      <w:r w:rsidR="005D5762" w:rsidRPr="005D5762">
        <w:t xml:space="preserve"> </w:t>
      </w:r>
      <w:r w:rsidRPr="005D5762">
        <w:t>долей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ООО</w:t>
      </w:r>
      <w:r w:rsidR="005D5762" w:rsidRPr="005D5762">
        <w:t>);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ОАО</w:t>
      </w:r>
      <w:r w:rsidR="005D5762" w:rsidRPr="005D5762">
        <w:t xml:space="preserve"> </w:t>
      </w:r>
      <w:r w:rsidRPr="005D5762">
        <w:t>преимущественное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допускается</w:t>
      </w:r>
      <w:r w:rsidR="005D5762" w:rsidRPr="005D5762">
        <w:t>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3</w:t>
      </w:r>
      <w:r w:rsidR="005D5762" w:rsidRPr="005D5762">
        <w:t xml:space="preserve">) </w:t>
      </w:r>
      <w:r w:rsidRPr="005D5762">
        <w:t>Распределение</w:t>
      </w:r>
      <w:r w:rsidR="005D5762" w:rsidRPr="005D5762">
        <w:t xml:space="preserve"> </w:t>
      </w:r>
      <w:r w:rsidRPr="005D5762">
        <w:t>акций</w:t>
      </w:r>
      <w:r w:rsidR="005D5762" w:rsidRPr="005D5762">
        <w:t>: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ЗАО</w:t>
      </w:r>
      <w:r w:rsidR="005D5762" w:rsidRPr="005D5762">
        <w:t xml:space="preserve"> </w:t>
      </w:r>
      <w:r w:rsidRPr="005D5762">
        <w:t>среди</w:t>
      </w:r>
      <w:r w:rsidR="005D5762" w:rsidRPr="005D5762">
        <w:t xml:space="preserve"> </w:t>
      </w:r>
      <w:r w:rsidRPr="005D5762">
        <w:t>учредителей</w:t>
      </w:r>
      <w:r w:rsidR="005D5762" w:rsidRPr="005D5762">
        <w:t xml:space="preserve"> </w:t>
      </w:r>
      <w:r w:rsidRPr="005D5762">
        <w:t>либо</w:t>
      </w:r>
      <w:r w:rsidR="005D5762" w:rsidRPr="005D5762">
        <w:t xml:space="preserve"> </w:t>
      </w:r>
      <w:r w:rsidRPr="005D5762">
        <w:t>заранее</w:t>
      </w:r>
      <w:r w:rsidR="005D5762" w:rsidRPr="005D5762">
        <w:t xml:space="preserve"> </w:t>
      </w:r>
      <w:r w:rsidRPr="005D5762">
        <w:t>определенного</w:t>
      </w:r>
      <w:r w:rsidR="005D5762" w:rsidRPr="005D5762">
        <w:t xml:space="preserve"> </w:t>
      </w:r>
      <w:r w:rsidRPr="005D5762">
        <w:t>круга</w:t>
      </w:r>
      <w:r w:rsidR="005D5762" w:rsidRPr="005D5762">
        <w:t xml:space="preserve"> </w:t>
      </w:r>
      <w:r w:rsidRPr="005D5762">
        <w:t>лиц</w:t>
      </w:r>
      <w:r w:rsidR="005D5762" w:rsidRPr="005D5762">
        <w:t>;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ОАО</w:t>
      </w:r>
      <w:r w:rsidR="005D5762" w:rsidRPr="005D5762">
        <w:t xml:space="preserve"> </w:t>
      </w:r>
      <w:r w:rsidRPr="005D5762">
        <w:t>распределение</w:t>
      </w:r>
      <w:r w:rsidR="005D5762" w:rsidRPr="005D5762">
        <w:t xml:space="preserve"> </w:t>
      </w:r>
      <w:r w:rsidRPr="005D5762">
        <w:t>акций</w:t>
      </w:r>
      <w:r w:rsidR="005D5762" w:rsidRPr="005D5762">
        <w:t xml:space="preserve"> </w:t>
      </w:r>
      <w:r w:rsidRPr="005D5762">
        <w:t>среди</w:t>
      </w:r>
      <w:r w:rsidR="005D5762" w:rsidRPr="005D5762">
        <w:t xml:space="preserve"> </w:t>
      </w:r>
      <w:r w:rsidRPr="005D5762">
        <w:t>неограниченного</w:t>
      </w:r>
      <w:r w:rsidR="005D5762" w:rsidRPr="005D5762">
        <w:t xml:space="preserve"> </w:t>
      </w:r>
      <w:r w:rsidRPr="005D5762">
        <w:t>круга</w:t>
      </w:r>
      <w:r w:rsidR="005D5762" w:rsidRPr="005D5762">
        <w:t xml:space="preserve"> </w:t>
      </w:r>
      <w:r w:rsidRPr="005D5762">
        <w:t>лиц</w:t>
      </w:r>
      <w:r w:rsidR="005D5762">
        <w:t xml:space="preserve"> (</w:t>
      </w:r>
      <w:r w:rsidRPr="005D5762">
        <w:t>открытая</w:t>
      </w:r>
      <w:r w:rsidR="005D5762" w:rsidRPr="005D5762">
        <w:t xml:space="preserve"> </w:t>
      </w:r>
      <w:r w:rsidRPr="005D5762">
        <w:t>подписка</w:t>
      </w:r>
      <w:r w:rsidR="005D5762" w:rsidRPr="005D5762">
        <w:t>).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4</w:t>
      </w:r>
      <w:r w:rsidR="005D5762" w:rsidRPr="005D5762">
        <w:t xml:space="preserve">)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>: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ЗАО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10</w:t>
      </w:r>
      <w:r w:rsidR="005D5762" w:rsidRPr="005D5762">
        <w:t xml:space="preserve"> </w:t>
      </w:r>
      <w:r w:rsidRPr="005D5762">
        <w:t>000</w:t>
      </w:r>
      <w:r w:rsidR="005D5762" w:rsidRPr="005D5762">
        <w:t xml:space="preserve"> </w:t>
      </w:r>
      <w:r w:rsidRPr="005D5762">
        <w:t>рублей</w:t>
      </w:r>
      <w:r w:rsidR="005D5762">
        <w:t xml:space="preserve"> (</w:t>
      </w:r>
      <w:r w:rsidRPr="005D5762">
        <w:t>100</w:t>
      </w:r>
      <w:r w:rsidR="005D5762" w:rsidRPr="005D5762">
        <w:t xml:space="preserve"> </w:t>
      </w:r>
      <w:r w:rsidRPr="005D5762">
        <w:t>МРОТ</w:t>
      </w:r>
      <w:r w:rsidR="005D5762" w:rsidRPr="005D5762">
        <w:t>);</w:t>
      </w:r>
    </w:p>
    <w:p w:rsidR="005D5762" w:rsidRPr="005D5762" w:rsidRDefault="00774D9B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ОАО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000</w:t>
      </w:r>
      <w:r w:rsidR="005D5762" w:rsidRPr="005D5762">
        <w:t xml:space="preserve"> </w:t>
      </w:r>
      <w:r w:rsidRPr="005D5762">
        <w:t>рублей</w:t>
      </w:r>
      <w:r w:rsidR="005D5762">
        <w:t xml:space="preserve"> (</w:t>
      </w:r>
      <w:r w:rsidRPr="005D5762">
        <w:t>1000</w:t>
      </w:r>
      <w:r w:rsidR="005D5762" w:rsidRPr="005D5762">
        <w:t xml:space="preserve"> </w:t>
      </w:r>
      <w:r w:rsidRPr="005D5762">
        <w:t>МРОТ</w:t>
      </w:r>
      <w:r w:rsidR="005D5762" w:rsidRPr="005D5762">
        <w:t>). [</w:t>
      </w:r>
      <w:r w:rsidRPr="005D5762">
        <w:t>10</w:t>
      </w:r>
      <w:r w:rsidR="005D5762" w:rsidRPr="005D5762">
        <w:t>]</w:t>
      </w:r>
    </w:p>
    <w:p w:rsidR="005D5762" w:rsidRPr="005D5762" w:rsidRDefault="00774D9B" w:rsidP="005D5762">
      <w:pPr>
        <w:tabs>
          <w:tab w:val="left" w:pos="726"/>
        </w:tabs>
      </w:pPr>
      <w:r w:rsidRPr="005D5762">
        <w:rPr>
          <w:i/>
        </w:rPr>
        <w:t>Производственный</w:t>
      </w:r>
      <w:r w:rsidR="005D5762" w:rsidRPr="005D5762">
        <w:rPr>
          <w:i/>
        </w:rPr>
        <w:t xml:space="preserve"> </w:t>
      </w:r>
      <w:r w:rsidRPr="005D5762">
        <w:rPr>
          <w:i/>
        </w:rPr>
        <w:t>кооператив</w:t>
      </w:r>
      <w:r w:rsidR="005D5762">
        <w:rPr>
          <w:i/>
        </w:rPr>
        <w:t xml:space="preserve"> (</w:t>
      </w:r>
      <w:r w:rsidRPr="005D5762">
        <w:rPr>
          <w:i/>
        </w:rPr>
        <w:t>артель</w:t>
      </w:r>
      <w:r w:rsidR="005D5762" w:rsidRPr="005D5762">
        <w:rPr>
          <w:i/>
        </w:rPr>
        <w:t xml:space="preserve">) - </w:t>
      </w:r>
      <w:r w:rsidRPr="005D5762">
        <w:t>коммерческая</w:t>
      </w:r>
      <w:r w:rsidR="005D5762" w:rsidRPr="005D5762">
        <w:t xml:space="preserve"> </w:t>
      </w:r>
      <w:r w:rsidRPr="005D5762">
        <w:t>организация,</w:t>
      </w:r>
      <w:r w:rsidR="005D5762" w:rsidRPr="005D5762">
        <w:t xml:space="preserve"> </w:t>
      </w:r>
      <w:r w:rsidRPr="005D5762">
        <w:t>созданная</w:t>
      </w:r>
      <w:r w:rsidR="005D5762" w:rsidRPr="005D5762">
        <w:t xml:space="preserve"> </w:t>
      </w:r>
      <w:r w:rsidRPr="005D5762">
        <w:t>путём</w:t>
      </w:r>
      <w:r w:rsidR="005D5762" w:rsidRPr="005D5762">
        <w:t xml:space="preserve"> </w:t>
      </w:r>
      <w:r w:rsidRPr="005D5762">
        <w:t>добровольного</w:t>
      </w:r>
      <w:r w:rsidR="005D5762" w:rsidRPr="005D5762">
        <w:t xml:space="preserve"> </w:t>
      </w:r>
      <w:r w:rsidRPr="005D5762">
        <w:t>объединения</w:t>
      </w:r>
      <w:r w:rsidR="005D5762" w:rsidRPr="005D5762">
        <w:t xml:space="preserve"> </w:t>
      </w:r>
      <w:r w:rsidRPr="005D5762">
        <w:t>граждан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основе</w:t>
      </w:r>
      <w:r w:rsidR="005D5762" w:rsidRPr="005D5762">
        <w:t xml:space="preserve"> </w:t>
      </w:r>
      <w:r w:rsidRPr="005D5762">
        <w:t>членства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совместной</w:t>
      </w:r>
      <w:r w:rsidR="005D5762" w:rsidRPr="005D5762">
        <w:t xml:space="preserve"> </w:t>
      </w:r>
      <w:r w:rsidRPr="005D5762">
        <w:t>производственной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иной</w:t>
      </w:r>
      <w:r w:rsidR="005D5762" w:rsidRPr="005D5762">
        <w:t xml:space="preserve"> </w:t>
      </w:r>
      <w:r w:rsidRPr="005D5762">
        <w:t>хозяйственной</w:t>
      </w:r>
      <w:r w:rsidR="005D5762" w:rsidRPr="005D5762">
        <w:t xml:space="preserve"> </w:t>
      </w:r>
      <w:r w:rsidRPr="005D5762">
        <w:t>деятельности,</w:t>
      </w:r>
      <w:r w:rsidR="005D5762" w:rsidRPr="005D5762">
        <w:t xml:space="preserve"> </w:t>
      </w:r>
      <w:r w:rsidRPr="005D5762">
        <w:t>основанной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личном</w:t>
      </w:r>
      <w:r w:rsidR="005D5762" w:rsidRPr="005D5762">
        <w:t xml:space="preserve"> </w:t>
      </w:r>
      <w:r w:rsidRPr="005D5762">
        <w:t>трудовом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ином</w:t>
      </w:r>
      <w:r w:rsidR="005D5762" w:rsidRPr="005D5762">
        <w:t xml:space="preserve"> </w:t>
      </w:r>
      <w:r w:rsidRPr="005D5762">
        <w:t>участии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объединении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членами</w:t>
      </w:r>
      <w:r w:rsidR="005D5762">
        <w:t xml:space="preserve"> (</w:t>
      </w:r>
      <w:r w:rsidRPr="005D5762">
        <w:t>участниками</w:t>
      </w:r>
      <w:r w:rsidR="005D5762" w:rsidRPr="005D5762">
        <w:t xml:space="preserve">) </w:t>
      </w:r>
      <w:r w:rsidRPr="005D5762">
        <w:t>имущественных</w:t>
      </w:r>
      <w:r w:rsidR="005D5762" w:rsidRPr="005D5762">
        <w:t xml:space="preserve"> </w:t>
      </w:r>
      <w:r w:rsidRPr="005D5762">
        <w:t>паевых</w:t>
      </w:r>
      <w:r w:rsidR="005D5762" w:rsidRPr="005D5762">
        <w:t xml:space="preserve"> </w:t>
      </w:r>
      <w:r w:rsidRPr="005D5762">
        <w:t>взносов</w:t>
      </w:r>
      <w:r w:rsidR="005D5762" w:rsidRPr="005D5762">
        <w:t xml:space="preserve">. </w:t>
      </w:r>
      <w:r w:rsidRPr="005D5762">
        <w:t>Уставом</w:t>
      </w:r>
      <w:r w:rsidR="005D5762" w:rsidRPr="005D5762">
        <w:t xml:space="preserve"> </w:t>
      </w:r>
      <w:r w:rsidRPr="005D5762">
        <w:t>производственного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предусмотрено</w:t>
      </w:r>
      <w:r w:rsidR="005D5762" w:rsidRPr="005D5762">
        <w:t xml:space="preserve"> </w:t>
      </w:r>
      <w:r w:rsidRPr="005D5762">
        <w:t>участие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. </w:t>
      </w:r>
      <w:r w:rsidRPr="005D5762">
        <w:t>Члены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 </w:t>
      </w:r>
      <w:r w:rsidRPr="005D5762">
        <w:t>несут</w:t>
      </w:r>
      <w:r w:rsidR="005D5762" w:rsidRPr="005D5762">
        <w:t xml:space="preserve"> </w:t>
      </w:r>
      <w:r w:rsidRPr="005D5762">
        <w:t>субсидиарную</w:t>
      </w:r>
      <w:r w:rsidR="005D5762" w:rsidRPr="005D5762">
        <w:t xml:space="preserve"> </w:t>
      </w:r>
      <w:r w:rsidRPr="005D5762">
        <w:t>ответственность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обязательствам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порядке,</w:t>
      </w:r>
      <w:r w:rsidR="005D5762" w:rsidRPr="005D5762">
        <w:t xml:space="preserve"> </w:t>
      </w:r>
      <w:r w:rsidRPr="005D5762">
        <w:t>предусмотренном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Уставом</w:t>
      </w:r>
      <w:r w:rsidR="005D5762" w:rsidRPr="005D5762">
        <w:t xml:space="preserve">. </w:t>
      </w:r>
      <w:r w:rsidRPr="005D5762">
        <w:t>Общее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членов</w:t>
      </w:r>
      <w:r w:rsidR="005D5762" w:rsidRPr="005D5762">
        <w:t xml:space="preserve"> </w:t>
      </w:r>
      <w:r w:rsidRPr="005D5762">
        <w:t>производственного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менее</w:t>
      </w:r>
      <w:r w:rsidR="005D5762" w:rsidRPr="005D5762">
        <w:t xml:space="preserve"> </w:t>
      </w:r>
      <w:r w:rsidRPr="005D5762">
        <w:t>5</w:t>
      </w:r>
      <w:r w:rsidR="005D5762" w:rsidRPr="005D5762">
        <w:t xml:space="preserve">. </w:t>
      </w:r>
      <w:r w:rsidRPr="005D5762">
        <w:t>Членами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граждане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Федерации,</w:t>
      </w:r>
      <w:r w:rsidR="005D5762" w:rsidRPr="005D5762">
        <w:t xml:space="preserve"> </w:t>
      </w:r>
      <w:r w:rsidRPr="005D5762">
        <w:t>иностранные</w:t>
      </w:r>
      <w:r w:rsidR="005D5762" w:rsidRPr="005D5762">
        <w:t xml:space="preserve"> </w:t>
      </w:r>
      <w:r w:rsidRPr="005D5762">
        <w:t>граждане,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без</w:t>
      </w:r>
      <w:r w:rsidR="005D5762" w:rsidRPr="005D5762">
        <w:t xml:space="preserve"> </w:t>
      </w:r>
      <w:r w:rsidRPr="005D5762">
        <w:t>гражданства</w:t>
      </w:r>
      <w:r w:rsidR="005D5762" w:rsidRPr="005D5762">
        <w:t xml:space="preserve">. 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 xml:space="preserve"> </w:t>
      </w:r>
      <w:r w:rsidRPr="005D5762">
        <w:t>участвует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 </w:t>
      </w:r>
      <w:r w:rsidRPr="005D5762">
        <w:t>через</w:t>
      </w:r>
      <w:r w:rsidR="005D5762" w:rsidRPr="005D5762">
        <w:t xml:space="preserve"> </w:t>
      </w:r>
      <w:r w:rsidRPr="005D5762">
        <w:t>своего</w:t>
      </w:r>
      <w:r w:rsidR="005D5762" w:rsidRPr="005D5762">
        <w:t xml:space="preserve"> </w:t>
      </w:r>
      <w:r w:rsidRPr="005D5762">
        <w:t>представителя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Уставом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. </w:t>
      </w:r>
      <w:r w:rsidRPr="005D5762">
        <w:t>Единственным</w:t>
      </w:r>
      <w:r w:rsidR="005D5762" w:rsidRPr="005D5762">
        <w:t xml:space="preserve"> </w:t>
      </w:r>
      <w:r w:rsidRPr="005D5762">
        <w:t>учредительным</w:t>
      </w:r>
      <w:r w:rsidR="005D5762" w:rsidRPr="005D5762">
        <w:t xml:space="preserve"> </w:t>
      </w:r>
      <w:r w:rsidRPr="005D5762">
        <w:t>документом</w:t>
      </w:r>
      <w:r w:rsidR="005D5762" w:rsidRPr="005D5762">
        <w:t xml:space="preserve"> </w:t>
      </w:r>
      <w:r w:rsidRPr="005D5762">
        <w:t>производственного</w:t>
      </w:r>
      <w:r w:rsidR="005D5762" w:rsidRPr="005D5762">
        <w:t xml:space="preserve"> </w:t>
      </w:r>
      <w:r w:rsidRPr="005D5762">
        <w:t>кооператива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Устав</w:t>
      </w:r>
      <w:r w:rsidR="005D5762" w:rsidRPr="005D5762">
        <w:t>.</w:t>
      </w:r>
    </w:p>
    <w:p w:rsidR="005A63D9" w:rsidRDefault="00774D9B" w:rsidP="005D5762">
      <w:pPr>
        <w:tabs>
          <w:tab w:val="left" w:pos="726"/>
        </w:tabs>
      </w:pPr>
      <w:r w:rsidRPr="005D5762">
        <w:rPr>
          <w:i/>
        </w:rPr>
        <w:t>Унитарное</w:t>
      </w:r>
      <w:r w:rsidR="005D5762" w:rsidRPr="005D5762">
        <w:rPr>
          <w:i/>
        </w:rPr>
        <w:t xml:space="preserve"> </w:t>
      </w:r>
      <w:r w:rsidRPr="005D5762">
        <w:rPr>
          <w:i/>
        </w:rPr>
        <w:t>предприятие</w:t>
      </w:r>
      <w:r w:rsidR="005D5762" w:rsidRPr="005D5762">
        <w:t xml:space="preserve"> - </w:t>
      </w:r>
      <w:r w:rsidRPr="005D5762">
        <w:t>коммерческая</w:t>
      </w:r>
      <w:r w:rsidR="005D5762" w:rsidRPr="005D5762">
        <w:t xml:space="preserve"> </w:t>
      </w:r>
      <w:r w:rsidRPr="005D5762">
        <w:t>организация,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наделённая</w:t>
      </w:r>
      <w:r w:rsidR="005D5762" w:rsidRPr="005D5762">
        <w:t xml:space="preserve"> </w:t>
      </w:r>
      <w:r w:rsidRPr="005D5762">
        <w:t>правом</w:t>
      </w:r>
      <w:r w:rsidR="005D5762" w:rsidRPr="005D5762">
        <w:t xml:space="preserve"> </w:t>
      </w:r>
      <w:r w:rsidRPr="005D5762">
        <w:t>собственности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закреплённое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ней</w:t>
      </w:r>
      <w:r w:rsidR="005D5762" w:rsidRPr="005D5762">
        <w:t xml:space="preserve"> </w:t>
      </w:r>
      <w:r w:rsidRPr="005D5762">
        <w:t>собственником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. </w:t>
      </w:r>
      <w:r w:rsidRPr="005D5762">
        <w:t>В</w:t>
      </w:r>
      <w:r w:rsidR="005D5762" w:rsidRPr="005D5762">
        <w:t xml:space="preserve"> </w:t>
      </w:r>
      <w:r w:rsidRPr="005D5762">
        <w:t>такой</w:t>
      </w:r>
      <w:r w:rsidR="005D5762" w:rsidRPr="005D5762">
        <w:t xml:space="preserve"> </w:t>
      </w:r>
      <w:r w:rsidRPr="005D5762">
        <w:t>форме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созданы</w:t>
      </w:r>
      <w:r w:rsidR="005D5762" w:rsidRPr="005D5762">
        <w:t xml:space="preserve"> </w:t>
      </w:r>
      <w:r w:rsidRPr="005D5762">
        <w:t>только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муниципальные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. </w:t>
      </w:r>
      <w:r w:rsidRPr="005D5762">
        <w:t>Имущество</w:t>
      </w:r>
      <w:r w:rsidR="005D5762">
        <w:t xml:space="preserve"> (</w:t>
      </w:r>
      <w:r w:rsidRPr="005D5762">
        <w:t>соответственно</w:t>
      </w:r>
      <w:r w:rsidR="005D5762" w:rsidRPr="005D5762">
        <w:t xml:space="preserve"> </w:t>
      </w:r>
      <w:r w:rsidRPr="005D5762">
        <w:t>государственное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муниципальное</w:t>
      </w:r>
      <w:r w:rsidR="005D5762" w:rsidRPr="005D5762">
        <w:t xml:space="preserve">) </w:t>
      </w:r>
      <w:r w:rsidRPr="005D5762">
        <w:t>принадлежит</w:t>
      </w:r>
      <w:r w:rsidR="005D5762" w:rsidRPr="005D5762">
        <w:t xml:space="preserve"> </w:t>
      </w:r>
      <w:r w:rsidRPr="005D5762">
        <w:t>унитарному</w:t>
      </w:r>
      <w:r w:rsidR="005D5762" w:rsidRPr="005D5762">
        <w:t xml:space="preserve"> </w:t>
      </w:r>
      <w:r w:rsidRPr="005D5762">
        <w:t>предприятию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праве</w:t>
      </w:r>
      <w:r w:rsidR="005D5762" w:rsidRPr="005D5762">
        <w:t xml:space="preserve"> </w:t>
      </w:r>
      <w:r w:rsidRPr="005D5762">
        <w:t>хозяйственного</w:t>
      </w:r>
      <w:r w:rsidR="005D5762" w:rsidRPr="005D5762">
        <w:t xml:space="preserve"> </w:t>
      </w:r>
      <w:r w:rsidRPr="005D5762">
        <w:t>ведения</w:t>
      </w:r>
      <w:r w:rsidR="005D5762" w:rsidRPr="005D5762">
        <w:t>. [</w:t>
      </w:r>
      <w:r w:rsidR="00532C8C" w:rsidRPr="005D5762">
        <w:t>10</w:t>
      </w:r>
      <w:r w:rsidR="005D5762" w:rsidRPr="005D5762">
        <w:t>]</w:t>
      </w:r>
    </w:p>
    <w:p w:rsidR="00774D9B" w:rsidRPr="005D5762" w:rsidRDefault="005A63D9" w:rsidP="005D5762">
      <w:pPr>
        <w:tabs>
          <w:tab w:val="left" w:pos="726"/>
        </w:tabs>
      </w:pPr>
      <w:r>
        <w:br w:type="page"/>
      </w:r>
      <w:r w:rsidR="00774D9B" w:rsidRPr="005D5762">
        <w:t>Таблица</w:t>
      </w:r>
      <w:r w:rsidR="005D5762" w:rsidRPr="005D5762">
        <w:t xml:space="preserve"> </w:t>
      </w:r>
      <w:r w:rsidR="00774D9B" w:rsidRPr="005D5762">
        <w:t>1</w:t>
      </w:r>
      <w:r w:rsidR="005D5762" w:rsidRPr="005D5762">
        <w:t xml:space="preserve"> - </w:t>
      </w:r>
      <w:r w:rsidR="00774D9B" w:rsidRPr="005D5762">
        <w:t>Сравнительная</w:t>
      </w:r>
      <w:r w:rsidR="005D5762" w:rsidRPr="005D5762">
        <w:t xml:space="preserve"> </w:t>
      </w:r>
      <w:r w:rsidR="00774D9B" w:rsidRPr="005D5762">
        <w:t>таблица</w:t>
      </w:r>
      <w:r w:rsidR="005D5762" w:rsidRPr="005D5762">
        <w:t xml:space="preserve"> </w:t>
      </w:r>
      <w:r w:rsidR="00774D9B" w:rsidRPr="005D5762">
        <w:t>ООО</w:t>
      </w:r>
      <w:r w:rsidR="005D5762">
        <w:t>, З</w:t>
      </w:r>
      <w:r w:rsidR="00774D9B" w:rsidRPr="005D5762">
        <w:t>АО</w:t>
      </w:r>
      <w:r w:rsidR="005D5762">
        <w:t>, О</w:t>
      </w:r>
      <w:r w:rsidR="00774D9B" w:rsidRPr="005D5762">
        <w:t>АО</w:t>
      </w:r>
      <w:r w:rsidR="005D5762" w:rsidRPr="005D5762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2289"/>
        <w:gridCol w:w="2012"/>
        <w:gridCol w:w="10"/>
        <w:gridCol w:w="2022"/>
      </w:tblGrid>
      <w:tr w:rsidR="00774D9B" w:rsidRPr="005D5762" w:rsidTr="00A52C1C">
        <w:trPr>
          <w:trHeight w:val="419"/>
          <w:jc w:val="center"/>
        </w:trPr>
        <w:tc>
          <w:tcPr>
            <w:tcW w:w="2759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Характеристика</w:t>
            </w:r>
          </w:p>
        </w:tc>
        <w:tc>
          <w:tcPr>
            <w:tcW w:w="2289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ООО</w:t>
            </w:r>
          </w:p>
        </w:tc>
        <w:tc>
          <w:tcPr>
            <w:tcW w:w="2012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ЗАО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ОАО</w:t>
            </w:r>
          </w:p>
        </w:tc>
      </w:tr>
      <w:tr w:rsidR="00774D9B" w:rsidRPr="005D5762" w:rsidTr="00A52C1C">
        <w:trPr>
          <w:trHeight w:val="120"/>
          <w:jc w:val="center"/>
        </w:trPr>
        <w:tc>
          <w:tcPr>
            <w:tcW w:w="2759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Число</w:t>
            </w:r>
            <w:r w:rsidR="005D5762" w:rsidRPr="005D5762">
              <w:t xml:space="preserve"> </w:t>
            </w:r>
            <w:r w:rsidRPr="005D5762">
              <w:t>участников</w:t>
            </w:r>
          </w:p>
        </w:tc>
        <w:tc>
          <w:tcPr>
            <w:tcW w:w="2289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Не</w:t>
            </w:r>
            <w:r w:rsidR="005D5762" w:rsidRPr="005D5762">
              <w:t xml:space="preserve"> </w:t>
            </w:r>
            <w:r w:rsidRPr="005D5762">
              <w:t>может</w:t>
            </w:r>
            <w:r w:rsidR="005D5762" w:rsidRPr="005D5762">
              <w:t xml:space="preserve"> </w:t>
            </w:r>
            <w:r w:rsidRPr="005D5762">
              <w:t>превышать</w:t>
            </w:r>
            <w:r w:rsidR="005D5762" w:rsidRPr="005D5762">
              <w:t xml:space="preserve"> </w:t>
            </w:r>
            <w:r w:rsidRPr="005D5762">
              <w:t>50</w:t>
            </w:r>
          </w:p>
        </w:tc>
        <w:tc>
          <w:tcPr>
            <w:tcW w:w="2012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Не</w:t>
            </w:r>
            <w:r w:rsidR="005D5762" w:rsidRPr="005D5762">
              <w:t xml:space="preserve"> </w:t>
            </w:r>
            <w:r w:rsidRPr="005D5762">
              <w:t>может</w:t>
            </w:r>
            <w:r w:rsidR="005D5762" w:rsidRPr="005D5762">
              <w:t xml:space="preserve"> </w:t>
            </w:r>
            <w:r w:rsidRPr="005D5762">
              <w:t>превышать</w:t>
            </w:r>
            <w:r w:rsidR="005D5762" w:rsidRPr="005D5762">
              <w:t xml:space="preserve"> </w:t>
            </w:r>
            <w:r w:rsidRPr="005D5762">
              <w:t>50</w:t>
            </w:r>
            <w:r w:rsidR="005D5762" w:rsidRPr="005D5762"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Не</w:t>
            </w:r>
            <w:r w:rsidR="005D5762" w:rsidRPr="005D5762">
              <w:t xml:space="preserve"> </w:t>
            </w:r>
            <w:r w:rsidRPr="005D5762">
              <w:t>ограничено</w:t>
            </w:r>
          </w:p>
        </w:tc>
      </w:tr>
      <w:tr w:rsidR="00774D9B" w:rsidRPr="005D5762" w:rsidTr="00A52C1C">
        <w:trPr>
          <w:trHeight w:val="105"/>
          <w:jc w:val="center"/>
        </w:trPr>
        <w:tc>
          <w:tcPr>
            <w:tcW w:w="2759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Ответственность</w:t>
            </w:r>
            <w:r w:rsidR="005D5762" w:rsidRPr="005D5762">
              <w:t xml:space="preserve"> </w:t>
            </w:r>
            <w:r w:rsidRPr="005D5762">
              <w:t>участников</w:t>
            </w:r>
          </w:p>
        </w:tc>
        <w:tc>
          <w:tcPr>
            <w:tcW w:w="2289" w:type="dxa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Участники</w:t>
            </w:r>
            <w:r w:rsidR="005D5762" w:rsidRPr="005D5762">
              <w:t xml:space="preserve"> </w:t>
            </w:r>
            <w:r w:rsidRPr="005D5762">
              <w:t>несут</w:t>
            </w:r>
            <w:r w:rsidR="005D5762" w:rsidRPr="005D5762">
              <w:t xml:space="preserve"> </w:t>
            </w:r>
            <w:r w:rsidRPr="005D5762">
              <w:t>ответственность</w:t>
            </w:r>
            <w:r w:rsidR="005D5762" w:rsidRPr="005D5762">
              <w:t xml:space="preserve"> 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обязательствам</w:t>
            </w:r>
            <w:r w:rsidR="005D5762" w:rsidRPr="005D5762">
              <w:t xml:space="preserve"> </w:t>
            </w:r>
            <w:r w:rsidRPr="005D5762">
              <w:t>только</w:t>
            </w:r>
            <w:r w:rsidR="005D5762" w:rsidRPr="005D5762">
              <w:t xml:space="preserve"> </w:t>
            </w:r>
            <w:r w:rsidRPr="005D5762">
              <w:t>в</w:t>
            </w:r>
            <w:r w:rsidR="005D5762" w:rsidRPr="005D5762">
              <w:t xml:space="preserve"> </w:t>
            </w:r>
            <w:r w:rsidRPr="005D5762">
              <w:t>пределах</w:t>
            </w:r>
            <w:r w:rsidR="005D5762" w:rsidRPr="005D5762">
              <w:t xml:space="preserve"> </w:t>
            </w:r>
            <w:r w:rsidRPr="005D5762">
              <w:t>своих</w:t>
            </w:r>
            <w:r w:rsidR="005D5762" w:rsidRPr="005D5762">
              <w:t xml:space="preserve"> </w:t>
            </w:r>
            <w:r w:rsidRPr="005D5762">
              <w:t>вкладов</w:t>
            </w:r>
            <w:r w:rsidR="005D5762" w:rsidRPr="005D5762">
              <w:t xml:space="preserve"> </w:t>
            </w:r>
          </w:p>
        </w:tc>
        <w:tc>
          <w:tcPr>
            <w:tcW w:w="4044" w:type="dxa"/>
            <w:gridSpan w:val="3"/>
            <w:shd w:val="clear" w:color="auto" w:fill="auto"/>
          </w:tcPr>
          <w:p w:rsidR="00774D9B" w:rsidRPr="005D5762" w:rsidRDefault="00774D9B" w:rsidP="005D5762">
            <w:pPr>
              <w:pStyle w:val="af3"/>
            </w:pPr>
            <w:r w:rsidRPr="005D5762">
              <w:t>Акционеры</w:t>
            </w:r>
            <w:r w:rsidR="005D5762" w:rsidRPr="005D5762">
              <w:t xml:space="preserve"> </w:t>
            </w:r>
            <w:r w:rsidRPr="005D5762">
              <w:t>не</w:t>
            </w:r>
            <w:r w:rsidR="005D5762" w:rsidRPr="005D5762">
              <w:t xml:space="preserve"> </w:t>
            </w:r>
            <w:r w:rsidRPr="005D5762">
              <w:t>несут</w:t>
            </w:r>
            <w:r w:rsidR="005D5762" w:rsidRPr="005D5762">
              <w:t xml:space="preserve"> </w:t>
            </w:r>
            <w:r w:rsidRPr="005D5762">
              <w:t>ответственности</w:t>
            </w:r>
            <w:r w:rsidR="005D5762" w:rsidRPr="005D5762">
              <w:t xml:space="preserve"> 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обязательствам</w:t>
            </w:r>
            <w:r w:rsidR="005D5762" w:rsidRPr="005D5762">
              <w:t xml:space="preserve"> </w:t>
            </w:r>
            <w:r w:rsidRPr="005D5762">
              <w:t>общества</w:t>
            </w:r>
            <w:r w:rsidR="005D5762" w:rsidRPr="005D5762">
              <w:t xml:space="preserve"> </w:t>
            </w:r>
            <w:r w:rsidRPr="005D5762">
              <w:t>перед</w:t>
            </w:r>
            <w:r w:rsidR="005D5762" w:rsidRPr="005D5762">
              <w:t xml:space="preserve"> </w:t>
            </w:r>
            <w:r w:rsidRPr="005D5762">
              <w:t>его</w:t>
            </w:r>
            <w:r w:rsidR="005D5762" w:rsidRPr="005D5762">
              <w:t xml:space="preserve"> </w:t>
            </w:r>
            <w:r w:rsidRPr="005D5762">
              <w:t>кредиторами</w:t>
            </w:r>
          </w:p>
        </w:tc>
      </w:tr>
      <w:tr w:rsidR="005D5762" w:rsidRPr="005D5762" w:rsidTr="00A52C1C">
        <w:trPr>
          <w:trHeight w:val="105"/>
          <w:jc w:val="center"/>
        </w:trPr>
        <w:tc>
          <w:tcPr>
            <w:tcW w:w="2759" w:type="dxa"/>
            <w:shd w:val="clear" w:color="auto" w:fill="auto"/>
          </w:tcPr>
          <w:p w:rsidR="005D5762" w:rsidRPr="00A52C1C" w:rsidRDefault="005D5762" w:rsidP="005D5762">
            <w:pPr>
              <w:pStyle w:val="af3"/>
              <w:rPr>
                <w:szCs w:val="24"/>
              </w:rPr>
            </w:pPr>
            <w:r w:rsidRPr="005D5762">
              <w:t>Минимальный уставной капитал</w:t>
            </w:r>
          </w:p>
        </w:tc>
        <w:tc>
          <w:tcPr>
            <w:tcW w:w="2289" w:type="dxa"/>
            <w:shd w:val="clear" w:color="auto" w:fill="auto"/>
          </w:tcPr>
          <w:p w:rsidR="005D5762" w:rsidRPr="00A52C1C" w:rsidRDefault="005D5762" w:rsidP="005D5762">
            <w:pPr>
              <w:pStyle w:val="af3"/>
              <w:rPr>
                <w:szCs w:val="24"/>
              </w:rPr>
            </w:pPr>
            <w:r w:rsidRPr="00A52C1C">
              <w:rPr>
                <w:szCs w:val="24"/>
              </w:rPr>
              <w:t xml:space="preserve">10000 руб. 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5D5762" w:rsidRPr="00A52C1C" w:rsidRDefault="005D5762" w:rsidP="005D5762">
            <w:pPr>
              <w:pStyle w:val="af3"/>
              <w:rPr>
                <w:szCs w:val="24"/>
              </w:rPr>
            </w:pPr>
            <w:r w:rsidRPr="00A52C1C">
              <w:rPr>
                <w:szCs w:val="24"/>
              </w:rPr>
              <w:t xml:space="preserve">10000 руб. </w:t>
            </w:r>
          </w:p>
        </w:tc>
        <w:tc>
          <w:tcPr>
            <w:tcW w:w="2022" w:type="dxa"/>
            <w:shd w:val="clear" w:color="auto" w:fill="auto"/>
          </w:tcPr>
          <w:p w:rsidR="005D5762" w:rsidRPr="00A52C1C" w:rsidRDefault="005D5762" w:rsidP="005D5762">
            <w:pPr>
              <w:pStyle w:val="af3"/>
              <w:rPr>
                <w:szCs w:val="24"/>
              </w:rPr>
            </w:pPr>
            <w:r w:rsidRPr="00A52C1C">
              <w:rPr>
                <w:szCs w:val="24"/>
              </w:rPr>
              <w:t xml:space="preserve">100000 руб. </w:t>
            </w:r>
          </w:p>
        </w:tc>
      </w:tr>
      <w:tr w:rsidR="005D5762" w:rsidRPr="005D5762" w:rsidTr="00A52C1C">
        <w:trPr>
          <w:trHeight w:val="105"/>
          <w:jc w:val="center"/>
        </w:trPr>
        <w:tc>
          <w:tcPr>
            <w:tcW w:w="2759" w:type="dxa"/>
            <w:shd w:val="clear" w:color="auto" w:fill="auto"/>
          </w:tcPr>
          <w:p w:rsidR="005D5762" w:rsidRPr="00A52C1C" w:rsidRDefault="005D5762" w:rsidP="005D5762">
            <w:pPr>
              <w:pStyle w:val="af3"/>
              <w:rPr>
                <w:szCs w:val="24"/>
              </w:rPr>
            </w:pPr>
            <w:r w:rsidRPr="005D5762">
              <w:t>Особенности управления предприятием</w:t>
            </w:r>
          </w:p>
        </w:tc>
        <w:tc>
          <w:tcPr>
            <w:tcW w:w="2289" w:type="dxa"/>
            <w:shd w:val="clear" w:color="auto" w:fill="auto"/>
          </w:tcPr>
          <w:p w:rsidR="005D5762" w:rsidRPr="005D5762" w:rsidRDefault="005D5762" w:rsidP="005D5762">
            <w:pPr>
              <w:pStyle w:val="af3"/>
            </w:pPr>
            <w:r w:rsidRPr="005D5762">
              <w:t>Руководство текущей деятельностью общества осуществляется единоличным исполнительным органом общества</w:t>
            </w:r>
            <w:r>
              <w:t xml:space="preserve"> (</w:t>
            </w:r>
            <w:r w:rsidRPr="005D5762">
              <w:t>например Генеральный директор) или единоличным исполнительным органом общества и коллегиальным исполнительным органом общества</w:t>
            </w:r>
            <w:r>
              <w:t xml:space="preserve"> (</w:t>
            </w:r>
            <w:r w:rsidRPr="005D5762">
              <w:t>например директор и дирекция либо правление). Исполнительные органы общества подотчетны общему собранию участников общества и совету директоров</w:t>
            </w:r>
            <w:r>
              <w:t xml:space="preserve"> (</w:t>
            </w:r>
            <w:r w:rsidRPr="005D5762">
              <w:t>наблюдательному совету) общества.</w:t>
            </w:r>
          </w:p>
          <w:p w:rsidR="005D5762" w:rsidRPr="00A52C1C" w:rsidRDefault="005D5762" w:rsidP="005D5762">
            <w:pPr>
              <w:pStyle w:val="af3"/>
              <w:rPr>
                <w:szCs w:val="24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:rsidR="005D5762" w:rsidRPr="00A52C1C" w:rsidRDefault="005D5762" w:rsidP="005D5762">
            <w:pPr>
              <w:pStyle w:val="af3"/>
              <w:rPr>
                <w:szCs w:val="24"/>
              </w:rPr>
            </w:pPr>
            <w:r w:rsidRPr="005D5762">
              <w:t>Руководство текущей деятельностью общества осуществляется единоличным исполнительным органом общества</w:t>
            </w:r>
            <w:r>
              <w:t xml:space="preserve"> (</w:t>
            </w:r>
            <w:r w:rsidRPr="005D5762">
              <w:t>например Генеральный директор) или единоличным исполнительным органом общества и коллегиальным исполнительным органом общества</w:t>
            </w:r>
            <w:r>
              <w:t xml:space="preserve"> (</w:t>
            </w:r>
            <w:r w:rsidRPr="005D5762">
              <w:t>например директор и дирекция либо правление). Исполнительные органы общества подотчетны общему собранию участников общества и совету директоров</w:t>
            </w:r>
            <w:r>
              <w:t xml:space="preserve"> (</w:t>
            </w:r>
            <w:r w:rsidRPr="005D5762">
              <w:t>наблюдательному совету) общества</w:t>
            </w:r>
          </w:p>
        </w:tc>
        <w:tc>
          <w:tcPr>
            <w:tcW w:w="2022" w:type="dxa"/>
            <w:shd w:val="clear" w:color="auto" w:fill="auto"/>
          </w:tcPr>
          <w:p w:rsidR="005D5762" w:rsidRPr="005A63D9" w:rsidRDefault="005D5762" w:rsidP="005D5762">
            <w:pPr>
              <w:pStyle w:val="af3"/>
            </w:pPr>
            <w:r w:rsidRPr="005D5762">
              <w:t>Руководство текущей деятельностью общества осуществляется единоличным исполнительным органом общества</w:t>
            </w:r>
            <w:r>
              <w:t xml:space="preserve"> (</w:t>
            </w:r>
            <w:r w:rsidRPr="005D5762">
              <w:t>например Генеральный директор) или единоличным исполнительным органом общества и коллегиальным исполнительным органом общества</w:t>
            </w:r>
            <w:r>
              <w:t xml:space="preserve"> (</w:t>
            </w:r>
            <w:r w:rsidRPr="005D5762">
              <w:t>например директор и дирекция либо правление). Исполнительные органы общества подотчетны общему собранию участников общества и совету директоров</w:t>
            </w:r>
            <w:r>
              <w:t xml:space="preserve"> (</w:t>
            </w:r>
            <w:r w:rsidRPr="005D5762">
              <w:t>наблюдательному совету) общества.</w:t>
            </w:r>
          </w:p>
        </w:tc>
      </w:tr>
    </w:tbl>
    <w:p w:rsidR="005D5762" w:rsidRPr="005D5762" w:rsidRDefault="005D5762" w:rsidP="005D5762">
      <w:pPr>
        <w:tabs>
          <w:tab w:val="left" w:pos="726"/>
        </w:tabs>
      </w:pPr>
    </w:p>
    <w:p w:rsidR="005D5762" w:rsidRPr="005D5762" w:rsidRDefault="00532C8C" w:rsidP="005D5762">
      <w:pPr>
        <w:tabs>
          <w:tab w:val="left" w:pos="726"/>
        </w:tabs>
      </w:pPr>
      <w:r w:rsidRPr="005D5762">
        <w:t>Генподрядную</w:t>
      </w:r>
      <w:r w:rsidR="005D5762" w:rsidRPr="005D5762">
        <w:t xml:space="preserve"> </w:t>
      </w:r>
      <w:r w:rsidRPr="005D5762">
        <w:t>организацию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буду</w:t>
      </w:r>
      <w:r w:rsidR="005D5762" w:rsidRPr="005D5762">
        <w:t xml:space="preserve"> </w:t>
      </w:r>
      <w:r w:rsidRPr="005D5762">
        <w:t>создавать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форме</w:t>
      </w:r>
      <w:r w:rsidR="005D5762" w:rsidRPr="005D5762">
        <w:t xml:space="preserve"> </w:t>
      </w:r>
      <w:r w:rsidRPr="005D5762">
        <w:t>ОО,</w:t>
      </w:r>
      <w:r w:rsidR="005D5762" w:rsidRPr="005D5762">
        <w:t xml:space="preserve"> </w:t>
      </w:r>
      <w:r w:rsidRPr="005D5762">
        <w:t>эта</w:t>
      </w:r>
      <w:r w:rsidR="005D5762" w:rsidRPr="005D5762">
        <w:t xml:space="preserve"> </w:t>
      </w:r>
      <w:r w:rsidRPr="005D5762">
        <w:t>форма</w:t>
      </w:r>
      <w:r w:rsidR="005D5762" w:rsidRPr="005D5762">
        <w:t xml:space="preserve"> </w:t>
      </w:r>
      <w:r w:rsidRPr="005D5762">
        <w:t>наиболее</w:t>
      </w:r>
      <w:r w:rsidR="005D5762" w:rsidRPr="005D5762">
        <w:t xml:space="preserve"> </w:t>
      </w:r>
      <w:r w:rsidRPr="005D5762">
        <w:t>соответствует</w:t>
      </w:r>
      <w:r w:rsidR="005D5762" w:rsidRPr="005D5762">
        <w:t xml:space="preserve"> </w:t>
      </w:r>
      <w:r w:rsidRPr="005D5762">
        <w:t>планируемому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позволяет</w:t>
      </w:r>
      <w:r w:rsidR="005D5762" w:rsidRPr="005D5762">
        <w:t xml:space="preserve"> </w:t>
      </w:r>
      <w:r w:rsidRPr="005D5762">
        <w:t>использовать</w:t>
      </w:r>
      <w:r w:rsidR="005D5762" w:rsidRPr="005D5762">
        <w:t xml:space="preserve"> </w:t>
      </w:r>
      <w:r w:rsidRPr="005D5762">
        <w:t>все</w:t>
      </w:r>
      <w:r w:rsidR="005D5762" w:rsidRPr="005D5762">
        <w:t xml:space="preserve"> </w:t>
      </w:r>
      <w:r w:rsidRPr="005D5762">
        <w:t>ее</w:t>
      </w:r>
      <w:r w:rsidR="005D5762" w:rsidRPr="005D5762">
        <w:t xml:space="preserve"> </w:t>
      </w:r>
      <w:r w:rsidRPr="005D5762">
        <w:t>преимущества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прибыли</w:t>
      </w:r>
      <w:r w:rsidR="005D5762" w:rsidRPr="005D5762">
        <w:t>: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Преимущества</w:t>
      </w:r>
      <w:r w:rsidR="005D5762" w:rsidRPr="005D5762">
        <w:t xml:space="preserve"> </w:t>
      </w:r>
      <w:r w:rsidRPr="005D5762">
        <w:t>ООО</w:t>
      </w:r>
      <w:r w:rsidR="005D5762" w:rsidRPr="005D5762">
        <w:t>: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возможность</w:t>
      </w:r>
      <w:r w:rsidR="005D5762" w:rsidRPr="005D5762">
        <w:t xml:space="preserve"> </w:t>
      </w:r>
      <w:r w:rsidRPr="005D5762">
        <w:t>вести</w:t>
      </w:r>
      <w:r w:rsidR="005D5762" w:rsidRPr="005D5762">
        <w:t xml:space="preserve"> </w:t>
      </w:r>
      <w:r w:rsidRPr="005D5762">
        <w:t>предпринимательскую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собственного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опосредованно,</w:t>
      </w:r>
      <w:r w:rsidR="005D5762" w:rsidRPr="005D5762">
        <w:t xml:space="preserve"> </w:t>
      </w:r>
      <w:r w:rsidRPr="005D5762">
        <w:t>через</w:t>
      </w:r>
      <w:r w:rsidR="005D5762" w:rsidRPr="005D5762">
        <w:t xml:space="preserve"> </w:t>
      </w:r>
      <w:r w:rsidRPr="005D5762">
        <w:t>созданное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>;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ограниченный</w:t>
      </w:r>
      <w:r w:rsidR="005D5762" w:rsidRPr="005D5762">
        <w:t xml:space="preserve"> </w:t>
      </w:r>
      <w:r w:rsidRPr="005D5762">
        <w:t>размер</w:t>
      </w:r>
      <w:r w:rsidR="005D5762" w:rsidRPr="005D5762">
        <w:t xml:space="preserve"> </w:t>
      </w:r>
      <w:r w:rsidRPr="005D5762">
        <w:t>предпринимательского</w:t>
      </w:r>
      <w:r w:rsidR="005D5762" w:rsidRPr="005D5762">
        <w:t xml:space="preserve"> </w:t>
      </w:r>
      <w:r w:rsidRPr="005D5762">
        <w:t>риска</w:t>
      </w:r>
      <w:r w:rsidR="005D5762" w:rsidRPr="005D5762">
        <w:t>;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возможность</w:t>
      </w:r>
      <w:r w:rsidR="005D5762" w:rsidRPr="005D5762">
        <w:t xml:space="preserve"> </w:t>
      </w:r>
      <w:r w:rsidRPr="005D5762">
        <w:t>расширения</w:t>
      </w:r>
      <w:r w:rsidR="005D5762" w:rsidRPr="005D5762">
        <w:t xml:space="preserve"> </w:t>
      </w:r>
      <w:r w:rsidRPr="005D5762">
        <w:t>бизнеса,</w:t>
      </w:r>
      <w:r w:rsidR="005D5762" w:rsidRPr="005D5762">
        <w:t xml:space="preserve"> </w:t>
      </w:r>
      <w:r w:rsidRPr="005D5762">
        <w:t>привлечения</w:t>
      </w:r>
      <w:r w:rsidR="005D5762" w:rsidRPr="005D5762">
        <w:t xml:space="preserve"> </w:t>
      </w:r>
      <w:r w:rsidRPr="005D5762">
        <w:t>инвестиций</w:t>
      </w:r>
      <w:r w:rsidR="005D5762" w:rsidRPr="005D5762">
        <w:t>;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возможность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создании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задать</w:t>
      </w:r>
      <w:r w:rsidR="005D5762" w:rsidRPr="005D5762">
        <w:t xml:space="preserve"> </w:t>
      </w:r>
      <w:r w:rsidRPr="005D5762">
        <w:t>степень</w:t>
      </w:r>
      <w:r w:rsidR="005D5762" w:rsidRPr="005D5762">
        <w:t xml:space="preserve"> </w:t>
      </w:r>
      <w:r w:rsidRPr="005D5762">
        <w:t>влияния</w:t>
      </w:r>
      <w:r w:rsidR="005D5762" w:rsidRPr="005D5762">
        <w:t xml:space="preserve"> </w:t>
      </w:r>
      <w:r w:rsidRPr="005D5762">
        <w:t>каждого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участников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решения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ключевым</w:t>
      </w:r>
      <w:r w:rsidR="005D5762" w:rsidRPr="005D5762">
        <w:t xml:space="preserve"> </w:t>
      </w:r>
      <w:r w:rsidRPr="005D5762">
        <w:t>вопросам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общества</w:t>
      </w:r>
      <w:r w:rsidR="005D5762">
        <w:t xml:space="preserve"> (</w:t>
      </w:r>
      <w:r w:rsidRPr="005D5762">
        <w:t>в</w:t>
      </w:r>
      <w:r w:rsidR="005D5762" w:rsidRPr="005D5762">
        <w:t xml:space="preserve"> </w:t>
      </w:r>
      <w:r w:rsidRPr="005D5762">
        <w:t>некоторых</w:t>
      </w:r>
      <w:r w:rsidR="005D5762" w:rsidRPr="005D5762">
        <w:t xml:space="preserve"> </w:t>
      </w:r>
      <w:r w:rsidRPr="005D5762">
        <w:t>случаях</w:t>
      </w:r>
      <w:r w:rsidR="005D5762" w:rsidRPr="005D5762">
        <w:t xml:space="preserve"> </w:t>
      </w:r>
      <w:r w:rsidRPr="005D5762">
        <w:t>это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обернуться</w:t>
      </w:r>
      <w:r w:rsidR="005D5762" w:rsidRPr="005D5762">
        <w:t xml:space="preserve"> </w:t>
      </w:r>
      <w:r w:rsidRPr="005D5762">
        <w:t>недостатком</w:t>
      </w:r>
      <w:r w:rsidR="005D5762" w:rsidRPr="005D5762">
        <w:t>);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возможность</w:t>
      </w:r>
      <w:r w:rsidR="005D5762" w:rsidRPr="005D5762">
        <w:t xml:space="preserve"> </w:t>
      </w:r>
      <w:r w:rsidRPr="005D5762">
        <w:t>участия</w:t>
      </w:r>
      <w:r w:rsidR="005D5762" w:rsidRPr="005D5762">
        <w:t xml:space="preserve"> </w:t>
      </w:r>
      <w:r w:rsidRPr="005D5762">
        <w:t>ООО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хозяйственных</w:t>
      </w:r>
      <w:r w:rsidR="005D5762" w:rsidRPr="005D5762">
        <w:t xml:space="preserve"> </w:t>
      </w:r>
      <w:r w:rsidRPr="005D5762">
        <w:t>обществах,</w:t>
      </w:r>
      <w:r w:rsidR="005D5762" w:rsidRPr="005D5762">
        <w:t xml:space="preserve"> </w:t>
      </w:r>
      <w:r w:rsidRPr="005D5762">
        <w:t>создания</w:t>
      </w:r>
      <w:r w:rsidR="005D5762" w:rsidRPr="005D5762">
        <w:t xml:space="preserve"> </w:t>
      </w:r>
      <w:r w:rsidRPr="005D5762">
        <w:t>дочерних</w:t>
      </w:r>
      <w:r w:rsidR="005D5762" w:rsidRPr="005D5762">
        <w:t xml:space="preserve"> </w:t>
      </w:r>
      <w:r w:rsidRPr="005D5762">
        <w:t>обществ,</w:t>
      </w:r>
      <w:r w:rsidR="005D5762" w:rsidRPr="005D5762">
        <w:t xml:space="preserve"> </w:t>
      </w:r>
      <w:r w:rsidRPr="005D5762">
        <w:t>создания</w:t>
      </w:r>
      <w:r w:rsidR="005D5762" w:rsidRPr="005D5762">
        <w:t xml:space="preserve"> </w:t>
      </w:r>
      <w:r w:rsidRPr="005D5762">
        <w:t>некоммерческих</w:t>
      </w:r>
      <w:r w:rsidR="005D5762" w:rsidRPr="005D5762">
        <w:t xml:space="preserve"> </w:t>
      </w:r>
      <w:r w:rsidRPr="005D5762">
        <w:t>организаций</w:t>
      </w:r>
      <w:r w:rsidR="005D5762">
        <w:t xml:space="preserve"> </w:t>
      </w:r>
      <w:r w:rsidRPr="005D5762">
        <w:t>-возможность</w:t>
      </w:r>
      <w:r w:rsidR="005D5762" w:rsidRPr="005D5762">
        <w:t xml:space="preserve"> </w:t>
      </w:r>
      <w:r w:rsidRPr="005D5762">
        <w:t>сформировать</w:t>
      </w:r>
      <w:r w:rsidR="005D5762" w:rsidRPr="005D5762">
        <w:t xml:space="preserve"> </w:t>
      </w:r>
      <w:r w:rsidRPr="005D5762">
        <w:t>структуры</w:t>
      </w:r>
      <w:r w:rsidR="005D5762" w:rsidRPr="005D5762">
        <w:t xml:space="preserve"> </w:t>
      </w:r>
      <w:r w:rsidRPr="005D5762">
        <w:t>управления,</w:t>
      </w:r>
      <w:r w:rsidR="005D5762" w:rsidRPr="005D5762">
        <w:t xml:space="preserve"> </w:t>
      </w:r>
      <w:r w:rsidRPr="005D5762">
        <w:t>соответствующие</w:t>
      </w:r>
      <w:r w:rsidR="005D5762" w:rsidRPr="005D5762">
        <w:t xml:space="preserve"> </w:t>
      </w:r>
      <w:r w:rsidRPr="005D5762">
        <w:t>размерам</w:t>
      </w:r>
      <w:r w:rsidR="005D5762" w:rsidRPr="005D5762">
        <w:t xml:space="preserve"> </w:t>
      </w:r>
      <w:r w:rsidRPr="005D5762">
        <w:t>и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специфики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фирмы</w:t>
      </w:r>
      <w:r w:rsidR="005D5762" w:rsidRPr="005D5762">
        <w:t>;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наибольш</w:t>
      </w:r>
      <w:r w:rsidR="002E2D4C" w:rsidRPr="005D5762">
        <w:t>ая</w:t>
      </w:r>
      <w:r w:rsidR="005D5762" w:rsidRPr="005D5762">
        <w:t xml:space="preserve"> </w:t>
      </w:r>
      <w:r w:rsidR="002E2D4C" w:rsidRPr="005D5762">
        <w:t>информационная</w:t>
      </w:r>
      <w:r w:rsidR="005D5762">
        <w:t xml:space="preserve"> "</w:t>
      </w:r>
      <w:r w:rsidR="002E2D4C" w:rsidRPr="005D5762">
        <w:t>закрытость</w:t>
      </w:r>
      <w:r w:rsidR="005D5762">
        <w:t>"</w:t>
      </w:r>
      <w:r w:rsidR="002E2D4C" w:rsidRPr="005D5762">
        <w:t>,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требуется</w:t>
      </w:r>
      <w:r w:rsidR="005D5762" w:rsidRPr="005D5762">
        <w:t xml:space="preserve"> </w:t>
      </w:r>
      <w:r w:rsidRPr="005D5762">
        <w:t>публиковать</w:t>
      </w:r>
      <w:r w:rsidR="005D5762" w:rsidRPr="005D5762">
        <w:t xml:space="preserve"> </w:t>
      </w:r>
      <w:r w:rsidRPr="005D5762">
        <w:t>какие-либо</w:t>
      </w:r>
      <w:r w:rsidR="005D5762" w:rsidRPr="005D5762">
        <w:t xml:space="preserve"> </w:t>
      </w:r>
      <w:r w:rsidRPr="005D5762">
        <w:t>документы,</w:t>
      </w:r>
      <w:r w:rsidR="005D5762" w:rsidRPr="005D5762">
        <w:t xml:space="preserve"> </w:t>
      </w:r>
      <w:r w:rsidRPr="005D5762">
        <w:t>относящиеся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ООО</w:t>
      </w:r>
      <w:r w:rsidR="005D5762" w:rsidRPr="005D5762">
        <w:t>;</w:t>
      </w:r>
    </w:p>
    <w:p w:rsidR="005D5762" w:rsidRPr="005D5762" w:rsidRDefault="00532C8C" w:rsidP="005D5762">
      <w:pPr>
        <w:tabs>
          <w:tab w:val="left" w:pos="726"/>
        </w:tabs>
      </w:pPr>
      <w:r w:rsidRPr="005D5762">
        <w:t>возможность</w:t>
      </w:r>
      <w:r w:rsidR="005D5762" w:rsidRPr="005D5762">
        <w:t xml:space="preserve"> </w:t>
      </w:r>
      <w:r w:rsidRPr="005D5762">
        <w:t>перехода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упрощенную</w:t>
      </w:r>
      <w:r w:rsidR="005D5762" w:rsidRPr="005D5762">
        <w:t xml:space="preserve"> </w:t>
      </w:r>
      <w:r w:rsidRPr="005D5762">
        <w:t>систему</w:t>
      </w:r>
      <w:r w:rsidR="005D5762" w:rsidRPr="005D5762">
        <w:t xml:space="preserve"> </w:t>
      </w:r>
      <w:r w:rsidRPr="005D5762">
        <w:t>налогообложения</w:t>
      </w:r>
      <w:r w:rsidR="002E2D4C" w:rsidRPr="005D5762">
        <w:t>,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ООО,</w:t>
      </w:r>
      <w:r w:rsidR="005D5762" w:rsidRPr="005D5762">
        <w:t xml:space="preserve"> </w:t>
      </w:r>
      <w:r w:rsidRPr="005D5762">
        <w:t>являющихся</w:t>
      </w:r>
      <w:r w:rsidR="005D5762" w:rsidRPr="005D5762">
        <w:t xml:space="preserve"> </w:t>
      </w:r>
      <w:r w:rsidRPr="005D5762">
        <w:t>субъектами</w:t>
      </w:r>
      <w:r w:rsidR="005D5762" w:rsidRPr="005D5762">
        <w:t xml:space="preserve"> </w:t>
      </w:r>
      <w:r w:rsidRPr="005D5762">
        <w:t>малого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>. [</w:t>
      </w:r>
      <w:r w:rsidRPr="005D5762">
        <w:t>10</w:t>
      </w:r>
      <w:r w:rsidR="005D5762" w:rsidRPr="005D5762">
        <w:t>]</w:t>
      </w:r>
    </w:p>
    <w:p w:rsidR="005D5762" w:rsidRDefault="005D5762" w:rsidP="005D5762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</w:p>
    <w:p w:rsidR="005D5762" w:rsidRPr="005D5762" w:rsidRDefault="005D5762" w:rsidP="005D5762">
      <w:pPr>
        <w:pStyle w:val="1"/>
      </w:pPr>
      <w:bookmarkStart w:id="4" w:name="_Toc283457096"/>
      <w:r>
        <w:t xml:space="preserve">2.2 </w:t>
      </w:r>
      <w:r w:rsidR="002E2D4C" w:rsidRPr="005D5762">
        <w:t>Процедура</w:t>
      </w:r>
      <w:r w:rsidRPr="005D5762">
        <w:t xml:space="preserve"> </w:t>
      </w:r>
      <w:r w:rsidR="002E2D4C" w:rsidRPr="005D5762">
        <w:t>государственной</w:t>
      </w:r>
      <w:r w:rsidRPr="005D5762">
        <w:t xml:space="preserve"> </w:t>
      </w:r>
      <w:r w:rsidR="002E2D4C" w:rsidRPr="005D5762">
        <w:t>регистрации</w:t>
      </w:r>
      <w:r w:rsidRPr="005D5762">
        <w:t xml:space="preserve"> </w:t>
      </w:r>
      <w:r w:rsidR="002E2D4C" w:rsidRPr="005D5762">
        <w:t>и</w:t>
      </w:r>
      <w:r w:rsidRPr="005D5762">
        <w:t xml:space="preserve"> </w:t>
      </w:r>
      <w:r w:rsidR="002E2D4C" w:rsidRPr="005D5762">
        <w:t>получения</w:t>
      </w:r>
      <w:r w:rsidRPr="005D5762">
        <w:t xml:space="preserve"> </w:t>
      </w:r>
      <w:r w:rsidR="002E2D4C" w:rsidRPr="005D5762">
        <w:t>разрешения</w:t>
      </w:r>
      <w:r w:rsidRPr="005D5762">
        <w:t xml:space="preserve"> </w:t>
      </w:r>
      <w:r w:rsidR="002E2D4C" w:rsidRPr="005D5762">
        <w:t>для</w:t>
      </w:r>
      <w:r w:rsidRPr="005D5762">
        <w:t xml:space="preserve"> </w:t>
      </w:r>
      <w:r w:rsidR="002E2D4C" w:rsidRPr="005D5762">
        <w:t>осуществления</w:t>
      </w:r>
      <w:r w:rsidRPr="005D5762">
        <w:t xml:space="preserve"> </w:t>
      </w:r>
      <w:r w:rsidR="002E2D4C" w:rsidRPr="005D5762">
        <w:t>строительной</w:t>
      </w:r>
      <w:r w:rsidRPr="005D5762">
        <w:t xml:space="preserve"> </w:t>
      </w:r>
      <w:r w:rsidR="002E2D4C" w:rsidRPr="005D5762">
        <w:t>и</w:t>
      </w:r>
      <w:r w:rsidRPr="005D5762">
        <w:t xml:space="preserve"> </w:t>
      </w:r>
      <w:r w:rsidR="002E2D4C" w:rsidRPr="005D5762">
        <w:t>других</w:t>
      </w:r>
      <w:r w:rsidRPr="005D5762">
        <w:t xml:space="preserve"> </w:t>
      </w:r>
      <w:r w:rsidR="002E2D4C" w:rsidRPr="005D5762">
        <w:t>видов</w:t>
      </w:r>
      <w:r w:rsidRPr="005D5762">
        <w:t xml:space="preserve"> </w:t>
      </w:r>
      <w:r w:rsidR="002E2D4C" w:rsidRPr="005D5762">
        <w:t>деятельности</w:t>
      </w:r>
      <w:bookmarkEnd w:id="4"/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Государственная</w:t>
      </w:r>
      <w:r w:rsidR="005D5762" w:rsidRPr="005D5762">
        <w:t xml:space="preserve"> </w:t>
      </w:r>
      <w:r w:rsidRPr="005D5762">
        <w:t>регистрация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индивидуальных</w:t>
      </w:r>
      <w:r w:rsidR="005D5762" w:rsidRPr="005D5762">
        <w:t xml:space="preserve"> </w:t>
      </w:r>
      <w:r w:rsidRPr="005D5762">
        <w:t>предпринимателей</w:t>
      </w:r>
      <w:r w:rsidR="005D5762" w:rsidRPr="005D5762">
        <w:t xml:space="preserve"> - </w:t>
      </w:r>
      <w:r w:rsidRPr="005D5762">
        <w:t>это</w:t>
      </w:r>
      <w:r w:rsidR="005D5762" w:rsidRPr="005D5762">
        <w:t xml:space="preserve"> </w:t>
      </w:r>
      <w:r w:rsidRPr="005D5762">
        <w:t>акты</w:t>
      </w:r>
      <w:r w:rsidR="005D5762" w:rsidRPr="005D5762">
        <w:t xml:space="preserve"> </w:t>
      </w:r>
      <w:r w:rsidRPr="005D5762">
        <w:t>уполномоченного</w:t>
      </w:r>
      <w:r w:rsidR="005D5762" w:rsidRPr="005D5762">
        <w:t xml:space="preserve"> </w:t>
      </w:r>
      <w:r w:rsidRPr="005D5762">
        <w:t>федерального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исполнительной</w:t>
      </w:r>
      <w:r w:rsidR="005D5762" w:rsidRPr="005D5762">
        <w:t xml:space="preserve"> </w:t>
      </w:r>
      <w:r w:rsidRPr="005D5762">
        <w:t>власти,</w:t>
      </w:r>
      <w:r w:rsidR="005D5762" w:rsidRPr="005D5762">
        <w:t xml:space="preserve"> </w:t>
      </w:r>
      <w:r w:rsidRPr="005D5762">
        <w:t>осуществляемые</w:t>
      </w:r>
      <w:r w:rsidR="005D5762" w:rsidRPr="005D5762">
        <w:t xml:space="preserve"> </w:t>
      </w:r>
      <w:r w:rsidRPr="005D5762">
        <w:t>посредством</w:t>
      </w:r>
      <w:r w:rsidR="005D5762" w:rsidRPr="005D5762">
        <w:t xml:space="preserve"> </w:t>
      </w:r>
      <w:r w:rsidRPr="005D5762">
        <w:t>внесения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реестры</w:t>
      </w:r>
      <w:r w:rsidR="005D5762" w:rsidRPr="005D5762">
        <w:t xml:space="preserve"> </w:t>
      </w:r>
      <w:r w:rsidRPr="005D5762">
        <w:t>сведений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создании,</w:t>
      </w:r>
      <w:r w:rsidR="005D5762" w:rsidRPr="005D5762">
        <w:t xml:space="preserve"> </w:t>
      </w:r>
      <w:r w:rsidRPr="005D5762">
        <w:t>реорганизации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ликвидации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лиц,</w:t>
      </w:r>
      <w:r w:rsidR="005D5762" w:rsidRPr="005D5762">
        <w:t xml:space="preserve"> </w:t>
      </w:r>
      <w:r w:rsidRPr="005D5762">
        <w:t>приобретении</w:t>
      </w:r>
      <w:r w:rsidR="005D5762" w:rsidRPr="005D5762">
        <w:t xml:space="preserve"> </w:t>
      </w:r>
      <w:r w:rsidRPr="005D5762">
        <w:t>физическими</w:t>
      </w:r>
      <w:r w:rsidR="005D5762" w:rsidRPr="005D5762">
        <w:t xml:space="preserve"> </w:t>
      </w:r>
      <w:r w:rsidRPr="005D5762">
        <w:t>лицами</w:t>
      </w:r>
      <w:r w:rsidR="005D5762" w:rsidRPr="005D5762">
        <w:t xml:space="preserve"> </w:t>
      </w:r>
      <w:r w:rsidRPr="005D5762">
        <w:t>статуса</w:t>
      </w:r>
      <w:r w:rsidR="005D5762" w:rsidRPr="005D5762">
        <w:t xml:space="preserve"> </w:t>
      </w:r>
      <w:r w:rsidRPr="005D5762">
        <w:t>индивидуального</w:t>
      </w:r>
      <w:r w:rsidR="005D5762" w:rsidRPr="005D5762">
        <w:t xml:space="preserve"> </w:t>
      </w:r>
      <w:r w:rsidRPr="005D5762">
        <w:t>предпринимателя,</w:t>
      </w:r>
      <w:r w:rsidR="005D5762" w:rsidRPr="005D5762">
        <w:t xml:space="preserve"> </w:t>
      </w:r>
      <w:r w:rsidRPr="005D5762">
        <w:t>прекращении</w:t>
      </w:r>
      <w:r w:rsidR="005D5762" w:rsidRPr="005D5762">
        <w:t xml:space="preserve"> </w:t>
      </w:r>
      <w:r w:rsidRPr="005D5762">
        <w:t>физическими</w:t>
      </w:r>
      <w:r w:rsidR="005D5762" w:rsidRPr="005D5762">
        <w:t xml:space="preserve"> </w:t>
      </w:r>
      <w:r w:rsidRPr="005D5762">
        <w:t>лицами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качестве</w:t>
      </w:r>
      <w:r w:rsidR="005D5762" w:rsidRPr="005D5762">
        <w:t xml:space="preserve"> </w:t>
      </w:r>
      <w:r w:rsidRPr="005D5762">
        <w:t>индивидуальных</w:t>
      </w:r>
      <w:r w:rsidR="005D5762" w:rsidRPr="005D5762">
        <w:t xml:space="preserve"> </w:t>
      </w:r>
      <w:r w:rsidRPr="005D5762">
        <w:t>предпринимателей,</w:t>
      </w:r>
      <w:r w:rsidR="005D5762" w:rsidRPr="005D5762">
        <w:t xml:space="preserve"> </w:t>
      </w:r>
      <w:r w:rsidRPr="005D5762">
        <w:t>иных</w:t>
      </w:r>
      <w:r w:rsidR="005D5762" w:rsidRPr="005D5762">
        <w:t xml:space="preserve"> </w:t>
      </w:r>
      <w:r w:rsidRPr="005D5762">
        <w:t>сведений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лицах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индивидуальных</w:t>
      </w:r>
      <w:r w:rsidR="005D5762" w:rsidRPr="005D5762">
        <w:t xml:space="preserve"> </w:t>
      </w:r>
      <w:r w:rsidRPr="005D5762">
        <w:t>предпринимателях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настоящим</w:t>
      </w:r>
      <w:r w:rsidR="005D5762" w:rsidRPr="005D5762">
        <w:t xml:space="preserve"> </w:t>
      </w:r>
      <w:r w:rsidRPr="005D5762">
        <w:t>Федеральным</w:t>
      </w:r>
      <w:r w:rsidR="005D5762" w:rsidRPr="005D5762">
        <w:t xml:space="preserve"> </w:t>
      </w:r>
      <w:r w:rsidRPr="005D5762">
        <w:t>законом</w:t>
      </w:r>
      <w:r w:rsidR="005D5762" w:rsidRPr="005D5762">
        <w:t>. [</w:t>
      </w:r>
      <w:r w:rsidRPr="005D5762">
        <w:t>13</w:t>
      </w:r>
      <w:r w:rsidR="005D5762" w:rsidRPr="005D5762">
        <w:t xml:space="preserve"> </w:t>
      </w:r>
      <w:r w:rsidRPr="005D5762">
        <w:t>ст</w:t>
      </w:r>
      <w:r w:rsidR="005D5762">
        <w:t>.1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ведутся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реестры,</w:t>
      </w:r>
      <w:r w:rsidR="005D5762" w:rsidRPr="005D5762">
        <w:t xml:space="preserve"> </w:t>
      </w:r>
      <w:r w:rsidRPr="005D5762">
        <w:t>содержащие</w:t>
      </w:r>
      <w:r w:rsidR="005D5762" w:rsidRPr="005D5762">
        <w:t xml:space="preserve"> </w:t>
      </w:r>
      <w:r w:rsidRPr="005D5762">
        <w:t>соответственно</w:t>
      </w:r>
      <w:r w:rsidR="005D5762" w:rsidRPr="005D5762">
        <w:t xml:space="preserve">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создании,</w:t>
      </w:r>
      <w:r w:rsidR="005D5762" w:rsidRPr="005D5762">
        <w:t xml:space="preserve"> </w:t>
      </w:r>
      <w:r w:rsidRPr="005D5762">
        <w:t>реорганизации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ликвидации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лиц,</w:t>
      </w:r>
      <w:r w:rsidR="005D5762" w:rsidRPr="005D5762">
        <w:t xml:space="preserve"> </w:t>
      </w:r>
      <w:r w:rsidRPr="005D5762">
        <w:t>приобретении</w:t>
      </w:r>
      <w:r w:rsidR="005D5762" w:rsidRPr="005D5762">
        <w:t xml:space="preserve"> </w:t>
      </w:r>
      <w:r w:rsidRPr="005D5762">
        <w:t>физическими</w:t>
      </w:r>
      <w:r w:rsidR="005D5762" w:rsidRPr="005D5762">
        <w:t xml:space="preserve"> </w:t>
      </w:r>
      <w:r w:rsidRPr="005D5762">
        <w:t>лицами</w:t>
      </w:r>
      <w:r w:rsidR="005D5762" w:rsidRPr="005D5762">
        <w:t xml:space="preserve"> </w:t>
      </w:r>
      <w:r w:rsidRPr="005D5762">
        <w:t>статуса</w:t>
      </w:r>
      <w:r w:rsidR="005D5762" w:rsidRPr="005D5762">
        <w:t xml:space="preserve"> </w:t>
      </w:r>
      <w:r w:rsidRPr="005D5762">
        <w:t>индивидуального</w:t>
      </w:r>
      <w:r w:rsidR="005D5762" w:rsidRPr="005D5762">
        <w:t xml:space="preserve"> </w:t>
      </w:r>
      <w:r w:rsidRPr="005D5762">
        <w:t>предпринимателя,</w:t>
      </w:r>
      <w:r w:rsidR="005D5762" w:rsidRPr="005D5762">
        <w:t xml:space="preserve"> </w:t>
      </w:r>
      <w:r w:rsidRPr="005D5762">
        <w:t>прекращении</w:t>
      </w:r>
      <w:r w:rsidR="005D5762" w:rsidRPr="005D5762">
        <w:t xml:space="preserve"> </w:t>
      </w:r>
      <w:r w:rsidRPr="005D5762">
        <w:t>физическими</w:t>
      </w:r>
      <w:r w:rsidR="005D5762" w:rsidRPr="005D5762">
        <w:t xml:space="preserve"> </w:t>
      </w:r>
      <w:r w:rsidRPr="005D5762">
        <w:t>лицами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качестве</w:t>
      </w:r>
      <w:r w:rsidR="005D5762" w:rsidRPr="005D5762">
        <w:t xml:space="preserve"> </w:t>
      </w:r>
      <w:r w:rsidRPr="005D5762">
        <w:t>индивидуальных</w:t>
      </w:r>
      <w:r w:rsidR="005D5762" w:rsidRPr="005D5762">
        <w:t xml:space="preserve"> </w:t>
      </w:r>
      <w:r w:rsidRPr="005D5762">
        <w:t>предпринимателей,</w:t>
      </w:r>
      <w:r w:rsidR="005D5762" w:rsidRPr="005D5762">
        <w:t xml:space="preserve"> </w:t>
      </w:r>
      <w:r w:rsidRPr="005D5762">
        <w:t>иные</w:t>
      </w:r>
      <w:r w:rsidR="005D5762" w:rsidRPr="005D5762">
        <w:t xml:space="preserve">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лицах,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индивидуальных</w:t>
      </w:r>
      <w:r w:rsidR="005D5762" w:rsidRPr="005D5762">
        <w:t xml:space="preserve"> </w:t>
      </w:r>
      <w:r w:rsidRPr="005D5762">
        <w:t>предпринимателях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соответствующие</w:t>
      </w:r>
      <w:r w:rsidR="005D5762" w:rsidRPr="005D5762">
        <w:t xml:space="preserve"> </w:t>
      </w:r>
      <w:r w:rsidRPr="005D5762">
        <w:t>документы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Единство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сопоставимость</w:t>
      </w:r>
      <w:r w:rsidR="005D5762" w:rsidRPr="005D5762">
        <w:t xml:space="preserve"> </w:t>
      </w:r>
      <w:r w:rsidRPr="005D5762">
        <w:t>указанных</w:t>
      </w:r>
      <w:r w:rsidR="005D5762" w:rsidRPr="005D5762">
        <w:t xml:space="preserve"> </w:t>
      </w:r>
      <w:r w:rsidRPr="005D5762">
        <w:t>сведений</w:t>
      </w:r>
      <w:r w:rsidR="005D5762" w:rsidRPr="005D5762">
        <w:t xml:space="preserve"> </w:t>
      </w:r>
      <w:r w:rsidRPr="005D5762">
        <w:t>обеспечиваются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счет</w:t>
      </w:r>
      <w:r w:rsidR="005D5762" w:rsidRPr="005D5762">
        <w:t xml:space="preserve"> </w:t>
      </w:r>
      <w:r w:rsidRPr="005D5762">
        <w:t>соблюдения</w:t>
      </w:r>
      <w:r w:rsidR="005D5762" w:rsidRPr="005D5762">
        <w:t xml:space="preserve"> </w:t>
      </w:r>
      <w:r w:rsidRPr="005D5762">
        <w:t>единства</w:t>
      </w:r>
      <w:r w:rsidR="005D5762" w:rsidRPr="005D5762">
        <w:t xml:space="preserve"> </w:t>
      </w:r>
      <w:r w:rsidRPr="005D5762">
        <w:t>принципов,</w:t>
      </w:r>
      <w:r w:rsidR="005D5762" w:rsidRPr="005D5762">
        <w:t xml:space="preserve"> </w:t>
      </w:r>
      <w:r w:rsidRPr="005D5762">
        <w:t>методов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форм</w:t>
      </w:r>
      <w:r w:rsidR="005D5762" w:rsidRPr="005D5762">
        <w:t xml:space="preserve"> </w:t>
      </w:r>
      <w:r w:rsidRPr="005D5762">
        <w:t>ведения</w:t>
      </w:r>
      <w:r w:rsidR="005D5762" w:rsidRPr="005D5762">
        <w:t xml:space="preserve"> </w:t>
      </w:r>
      <w:r w:rsidRPr="005D5762">
        <w:t>государственных</w:t>
      </w:r>
      <w:r w:rsidR="005D5762" w:rsidRPr="005D5762">
        <w:t xml:space="preserve"> </w:t>
      </w:r>
      <w:r w:rsidRPr="005D5762">
        <w:t>реестров</w:t>
      </w:r>
      <w:r w:rsidR="005D5762" w:rsidRPr="005D5762">
        <w:t xml:space="preserve">. </w:t>
      </w:r>
      <w:r w:rsidRPr="005D5762">
        <w:t>Государственные</w:t>
      </w:r>
      <w:r w:rsidR="005D5762" w:rsidRPr="005D5762">
        <w:t xml:space="preserve"> </w:t>
      </w:r>
      <w:r w:rsidRPr="005D5762">
        <w:t>реестры</w:t>
      </w:r>
      <w:r w:rsidR="005D5762" w:rsidRPr="005D5762">
        <w:t xml:space="preserve"> </w:t>
      </w:r>
      <w:r w:rsidRPr="005D5762">
        <w:t>являются</w:t>
      </w:r>
      <w:r w:rsidR="005D5762" w:rsidRPr="005D5762">
        <w:t xml:space="preserve"> </w:t>
      </w:r>
      <w:r w:rsidRPr="005D5762">
        <w:t>федеральными</w:t>
      </w:r>
      <w:r w:rsidR="005D5762" w:rsidRPr="005D5762">
        <w:t xml:space="preserve"> </w:t>
      </w:r>
      <w:r w:rsidRPr="005D5762">
        <w:t>информационными</w:t>
      </w:r>
      <w:r w:rsidR="005D5762" w:rsidRPr="005D5762">
        <w:t xml:space="preserve"> </w:t>
      </w:r>
      <w:r w:rsidRPr="005D5762">
        <w:t>ресурсами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едином</w:t>
      </w:r>
      <w:r w:rsidR="005D5762" w:rsidRPr="005D5762">
        <w:t xml:space="preserve"> </w:t>
      </w:r>
      <w:r w:rsidRPr="005D5762">
        <w:t>государственном</w:t>
      </w:r>
      <w:r w:rsidR="005D5762" w:rsidRPr="005D5762">
        <w:t xml:space="preserve"> </w:t>
      </w:r>
      <w:r w:rsidRPr="005D5762">
        <w:t>реестре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содержатся</w:t>
      </w:r>
      <w:r w:rsidR="005D5762" w:rsidRPr="005D5762">
        <w:t xml:space="preserve"> </w:t>
      </w:r>
      <w:r w:rsidRPr="005D5762">
        <w:t>следующие</w:t>
      </w:r>
      <w:r w:rsidR="005D5762" w:rsidRPr="005D5762">
        <w:t xml:space="preserve"> </w:t>
      </w:r>
      <w:r w:rsidRPr="005D5762">
        <w:t>сведения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документы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юридическом</w:t>
      </w:r>
      <w:r w:rsidR="005D5762" w:rsidRPr="005D5762">
        <w:t xml:space="preserve"> </w:t>
      </w:r>
      <w:r w:rsidRPr="005D5762">
        <w:t>лице</w:t>
      </w:r>
      <w:r w:rsidR="005D5762" w:rsidRPr="005D5762">
        <w:t>: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а</w:t>
      </w:r>
      <w:r w:rsidR="005D5762" w:rsidRPr="005D5762">
        <w:t xml:space="preserve">) </w:t>
      </w:r>
      <w:r w:rsidRPr="005D5762">
        <w:t>полное</w:t>
      </w:r>
      <w:r w:rsidR="005D5762" w:rsidRPr="005D5762">
        <w:t xml:space="preserve"> </w:t>
      </w:r>
      <w:r w:rsidRPr="005D5762">
        <w:t>или</w:t>
      </w:r>
      <w:r w:rsidR="005D5762">
        <w:t xml:space="preserve"> (</w:t>
      </w:r>
      <w:r w:rsidRPr="005D5762">
        <w:t>в</w:t>
      </w:r>
      <w:r w:rsidR="005D5762" w:rsidRPr="005D5762">
        <w:t xml:space="preserve"> </w:t>
      </w:r>
      <w:r w:rsidRPr="005D5762">
        <w:t>случае,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имеется</w:t>
      </w:r>
      <w:r w:rsidR="005D5762" w:rsidRPr="005D5762">
        <w:t xml:space="preserve">) </w:t>
      </w:r>
      <w:r w:rsidRPr="005D5762">
        <w:t>сокращенное</w:t>
      </w:r>
      <w:r w:rsidR="005D5762" w:rsidRPr="005D5762">
        <w:t xml:space="preserve"> </w:t>
      </w:r>
      <w:r w:rsidRPr="005D5762">
        <w:t>наименование,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том</w:t>
      </w:r>
      <w:r w:rsidR="005D5762" w:rsidRPr="005D5762">
        <w:t xml:space="preserve"> </w:t>
      </w:r>
      <w:r w:rsidRPr="005D5762">
        <w:t>числе</w:t>
      </w:r>
      <w:r w:rsidR="005D5762" w:rsidRPr="005D5762">
        <w:t xml:space="preserve"> </w:t>
      </w:r>
      <w:r w:rsidRPr="005D5762">
        <w:t>фирменное</w:t>
      </w:r>
      <w:r w:rsidR="005D5762" w:rsidRPr="005D5762">
        <w:t xml:space="preserve"> </w:t>
      </w:r>
      <w:r w:rsidRPr="005D5762">
        <w:t>наименование,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коммерческих</w:t>
      </w:r>
      <w:r w:rsidR="005D5762" w:rsidRPr="005D5762">
        <w:t xml:space="preserve"> </w:t>
      </w:r>
      <w:r w:rsidRPr="005D5762">
        <w:t>организаций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русском</w:t>
      </w:r>
      <w:r w:rsidR="005D5762" w:rsidRPr="005D5762">
        <w:t xml:space="preserve"> </w:t>
      </w:r>
      <w:r w:rsidRPr="005D5762">
        <w:t>языке</w:t>
      </w:r>
      <w:r w:rsidR="005D5762" w:rsidRPr="005D5762">
        <w:t xml:space="preserve">. </w:t>
      </w:r>
      <w:r w:rsidRPr="005D5762">
        <w:t>В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учредительных</w:t>
      </w:r>
      <w:r w:rsidR="005D5762" w:rsidRPr="005D5762">
        <w:t xml:space="preserve"> </w:t>
      </w:r>
      <w:r w:rsidRPr="005D5762">
        <w:t>документах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наименование</w:t>
      </w:r>
      <w:r w:rsidR="005D5762" w:rsidRPr="005D5762">
        <w:t xml:space="preserve"> </w:t>
      </w:r>
      <w:r w:rsidRPr="005D5762">
        <w:t>указано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одном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языков</w:t>
      </w:r>
      <w:r w:rsidR="005D5762" w:rsidRPr="005D5762">
        <w:t xml:space="preserve"> </w:t>
      </w:r>
      <w:r w:rsidRPr="005D5762">
        <w:t>народов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и</w:t>
      </w:r>
      <w:r w:rsidR="005D5762">
        <w:t xml:space="preserve"> (</w:t>
      </w:r>
      <w:r w:rsidRPr="005D5762">
        <w:t>или</w:t>
      </w:r>
      <w:r w:rsidR="005D5762" w:rsidRPr="005D5762">
        <w:t xml:space="preserve">) </w:t>
      </w:r>
      <w:r w:rsidRPr="005D5762">
        <w:t>на</w:t>
      </w:r>
      <w:r w:rsidR="005D5762" w:rsidRPr="005D5762">
        <w:t xml:space="preserve"> </w:t>
      </w:r>
      <w:r w:rsidRPr="005D5762">
        <w:t>иностранном</w:t>
      </w:r>
      <w:r w:rsidR="005D5762" w:rsidRPr="005D5762">
        <w:t xml:space="preserve"> </w:t>
      </w:r>
      <w:r w:rsidRPr="005D5762">
        <w:t>языке,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едином</w:t>
      </w:r>
      <w:r w:rsidR="005D5762" w:rsidRPr="005D5762">
        <w:t xml:space="preserve"> </w:t>
      </w:r>
      <w:r w:rsidRPr="005D5762">
        <w:t>государственном</w:t>
      </w:r>
      <w:r w:rsidR="005D5762" w:rsidRPr="005D5762">
        <w:t xml:space="preserve"> </w:t>
      </w:r>
      <w:r w:rsidRPr="005D5762">
        <w:t>реестре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указывается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наименование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этих</w:t>
      </w:r>
      <w:r w:rsidR="005D5762" w:rsidRPr="005D5762">
        <w:t xml:space="preserve"> </w:t>
      </w:r>
      <w:r w:rsidRPr="005D5762">
        <w:t>языках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б</w:t>
      </w:r>
      <w:r w:rsidR="005D5762" w:rsidRPr="005D5762">
        <w:t xml:space="preserve">) </w:t>
      </w:r>
      <w:r w:rsidRPr="005D5762">
        <w:t>организационно-правовая</w:t>
      </w:r>
      <w:r w:rsidR="005D5762" w:rsidRPr="005D5762">
        <w:t xml:space="preserve"> </w:t>
      </w:r>
      <w:r w:rsidRPr="005D5762">
        <w:t>форма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) </w:t>
      </w:r>
      <w:r w:rsidRPr="005D5762">
        <w:t>адрес</w:t>
      </w:r>
      <w:r w:rsidR="005D5762">
        <w:t xml:space="preserve"> (</w:t>
      </w:r>
      <w:r w:rsidRPr="005D5762">
        <w:t>место</w:t>
      </w:r>
      <w:r w:rsidR="005D5762" w:rsidRPr="005D5762">
        <w:t xml:space="preserve"> </w:t>
      </w:r>
      <w:r w:rsidRPr="005D5762">
        <w:t>нахождения</w:t>
      </w:r>
      <w:r w:rsidR="005D5762" w:rsidRPr="005D5762">
        <w:t xml:space="preserve">) </w:t>
      </w:r>
      <w:r w:rsidRPr="005D5762">
        <w:t>постоянно</w:t>
      </w:r>
      <w:r w:rsidR="005D5762" w:rsidRPr="005D5762">
        <w:t xml:space="preserve"> </w:t>
      </w:r>
      <w:r w:rsidRPr="005D5762">
        <w:t>действующего</w:t>
      </w:r>
      <w:r w:rsidR="005D5762" w:rsidRPr="005D5762">
        <w:t xml:space="preserve"> </w:t>
      </w:r>
      <w:r w:rsidRPr="005D5762">
        <w:t>исполнительного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>
        <w:t xml:space="preserve"> (</w:t>
      </w:r>
      <w:r w:rsidRPr="005D5762">
        <w:t>в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отсутствия</w:t>
      </w:r>
      <w:r w:rsidR="005D5762" w:rsidRPr="005D5762">
        <w:t xml:space="preserve"> </w:t>
      </w:r>
      <w:r w:rsidRPr="005D5762">
        <w:t>постоянно</w:t>
      </w:r>
      <w:r w:rsidR="005D5762" w:rsidRPr="005D5762">
        <w:t xml:space="preserve"> </w:t>
      </w:r>
      <w:r w:rsidRPr="005D5762">
        <w:t>действующего</w:t>
      </w:r>
      <w:r w:rsidR="005D5762" w:rsidRPr="005D5762">
        <w:t xml:space="preserve"> </w:t>
      </w:r>
      <w:r w:rsidRPr="005D5762">
        <w:t>исполнительного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- </w:t>
      </w:r>
      <w:r w:rsidRPr="005D5762">
        <w:t>иного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имеющих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действовать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без</w:t>
      </w:r>
      <w:r w:rsidR="005D5762" w:rsidRPr="005D5762">
        <w:t xml:space="preserve"> </w:t>
      </w:r>
      <w:r w:rsidRPr="005D5762">
        <w:t>доверенности</w:t>
      </w:r>
      <w:r w:rsidR="005D5762" w:rsidRPr="005D5762">
        <w:t xml:space="preserve">), </w:t>
      </w:r>
      <w:r w:rsidRPr="005D5762">
        <w:t>по</w:t>
      </w:r>
      <w:r w:rsidR="005D5762" w:rsidRPr="005D5762">
        <w:t xml:space="preserve"> </w:t>
      </w:r>
      <w:r w:rsidRPr="005D5762">
        <w:t>которому</w:t>
      </w:r>
      <w:r w:rsidR="005D5762" w:rsidRPr="005D5762">
        <w:t xml:space="preserve"> </w:t>
      </w:r>
      <w:r w:rsidRPr="005D5762">
        <w:t>осуществляется</w:t>
      </w:r>
      <w:r w:rsidR="005D5762" w:rsidRPr="005D5762">
        <w:t xml:space="preserve"> </w:t>
      </w:r>
      <w:r w:rsidRPr="005D5762">
        <w:t>связь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юридическим</w:t>
      </w:r>
      <w:r w:rsidR="005D5762" w:rsidRPr="005D5762">
        <w:t xml:space="preserve"> </w:t>
      </w:r>
      <w:r w:rsidRPr="005D5762">
        <w:t>лицом</w:t>
      </w:r>
      <w:r w:rsidR="005D5762" w:rsidRPr="005D5762">
        <w:t xml:space="preserve">. </w:t>
      </w:r>
      <w:r w:rsidRPr="005D5762">
        <w:t>При</w:t>
      </w:r>
      <w:r w:rsidR="005D5762" w:rsidRPr="005D5762">
        <w:t xml:space="preserve"> </w:t>
      </w:r>
      <w:r w:rsidRPr="005D5762">
        <w:t>наличии</w:t>
      </w:r>
      <w:r w:rsidR="005D5762" w:rsidRPr="005D5762">
        <w:t xml:space="preserve"> </w:t>
      </w:r>
      <w:r w:rsidRPr="005D5762">
        <w:t>у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управляющего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управляющей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наряду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этими</w:t>
      </w:r>
      <w:r w:rsidR="005D5762" w:rsidRPr="005D5762">
        <w:t xml:space="preserve"> </w:t>
      </w:r>
      <w:r w:rsidRPr="005D5762">
        <w:t>сведениями</w:t>
      </w:r>
      <w:r w:rsidR="005D5762" w:rsidRPr="005D5762">
        <w:t xml:space="preserve"> </w:t>
      </w:r>
      <w:r w:rsidRPr="005D5762">
        <w:t>указывается</w:t>
      </w:r>
      <w:r w:rsidR="005D5762" w:rsidRPr="005D5762">
        <w:t xml:space="preserve"> </w:t>
      </w:r>
      <w:r w:rsidRPr="005D5762">
        <w:t>место</w:t>
      </w:r>
      <w:r w:rsidR="005D5762" w:rsidRPr="005D5762">
        <w:t xml:space="preserve"> </w:t>
      </w:r>
      <w:r w:rsidRPr="005D5762">
        <w:t>жительства</w:t>
      </w:r>
      <w:r w:rsidR="005D5762" w:rsidRPr="005D5762">
        <w:t xml:space="preserve"> </w:t>
      </w:r>
      <w:r w:rsidRPr="005D5762">
        <w:t>управляющего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место</w:t>
      </w:r>
      <w:r w:rsidR="005D5762" w:rsidRPr="005D5762">
        <w:t xml:space="preserve"> </w:t>
      </w:r>
      <w:r w:rsidRPr="005D5762">
        <w:t>нахождения</w:t>
      </w:r>
      <w:r w:rsidR="005D5762" w:rsidRPr="005D5762">
        <w:t xml:space="preserve"> </w:t>
      </w:r>
      <w:r w:rsidRPr="005D5762">
        <w:t>управляющей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г</w:t>
      </w:r>
      <w:r w:rsidR="005D5762" w:rsidRPr="005D5762">
        <w:t xml:space="preserve">) </w:t>
      </w:r>
      <w:r w:rsidRPr="005D5762">
        <w:t>способ</w:t>
      </w:r>
      <w:r w:rsidR="005D5762" w:rsidRPr="005D5762">
        <w:t xml:space="preserve"> </w:t>
      </w:r>
      <w:r w:rsidRPr="005D5762">
        <w:t>образования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>
        <w:t xml:space="preserve"> (</w:t>
      </w:r>
      <w:r w:rsidRPr="005D5762">
        <w:t>создание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реорганизация</w:t>
      </w:r>
      <w:r w:rsidR="005D5762" w:rsidRPr="005D5762">
        <w:t>);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д</w:t>
      </w:r>
      <w:r w:rsidR="005D5762" w:rsidRPr="005D5762">
        <w:t xml:space="preserve">) </w:t>
      </w:r>
      <w:r w:rsidRPr="005D5762">
        <w:t>сведения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учредителях</w:t>
      </w:r>
      <w:r w:rsidR="005D5762">
        <w:t xml:space="preserve"> (</w:t>
      </w:r>
      <w:r w:rsidRPr="005D5762">
        <w:t>участниках</w:t>
      </w:r>
      <w:r w:rsidR="005D5762" w:rsidRPr="005D5762">
        <w:t xml:space="preserve">) </w:t>
      </w:r>
      <w:r w:rsidRPr="005D5762">
        <w:t>юридического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отношении</w:t>
      </w:r>
      <w:r w:rsidR="005D5762" w:rsidRPr="005D5762">
        <w:t xml:space="preserve"> </w:t>
      </w:r>
      <w:r w:rsidRPr="005D5762">
        <w:t>обществ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 w:rsidRPr="005D5762">
        <w:t xml:space="preserve"> -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размерах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номинальной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долей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уставном</w:t>
      </w:r>
      <w:r w:rsidR="005D5762" w:rsidRPr="005D5762">
        <w:t xml:space="preserve"> </w:t>
      </w:r>
      <w:r w:rsidRPr="005D5762">
        <w:t>капитале</w:t>
      </w:r>
      <w:r w:rsidR="005D5762" w:rsidRPr="005D5762">
        <w:t xml:space="preserve"> </w:t>
      </w:r>
      <w:r w:rsidRPr="005D5762">
        <w:t>общества,</w:t>
      </w:r>
      <w:r w:rsidR="005D5762" w:rsidRPr="005D5762">
        <w:t xml:space="preserve"> </w:t>
      </w:r>
      <w:r w:rsidRPr="005D5762">
        <w:t>принадлежащих</w:t>
      </w:r>
      <w:r w:rsidR="005D5762" w:rsidRPr="005D5762">
        <w:t xml:space="preserve"> </w:t>
      </w:r>
      <w:r w:rsidRPr="005D5762">
        <w:t>обществу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участникам,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передаче</w:t>
      </w:r>
      <w:r w:rsidR="005D5762" w:rsidRPr="005D5762">
        <w:t xml:space="preserve"> </w:t>
      </w:r>
      <w:r w:rsidRPr="005D5762">
        <w:t>долей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частей</w:t>
      </w:r>
      <w:r w:rsidR="005D5762" w:rsidRPr="005D5762">
        <w:t xml:space="preserve"> </w:t>
      </w:r>
      <w:r w:rsidRPr="005D5762">
        <w:t>долей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залог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ином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обременении,</w:t>
      </w:r>
      <w:r w:rsidR="005D5762" w:rsidRPr="005D5762">
        <w:t xml:space="preserve">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лице,</w:t>
      </w:r>
      <w:r w:rsidR="005D5762" w:rsidRPr="005D5762">
        <w:t xml:space="preserve"> </w:t>
      </w:r>
      <w:r w:rsidRPr="005D5762">
        <w:t>осуществляющем</w:t>
      </w:r>
      <w:r w:rsidR="005D5762" w:rsidRPr="005D5762">
        <w:t xml:space="preserve"> </w:t>
      </w:r>
      <w:r w:rsidRPr="005D5762">
        <w:t>управление</w:t>
      </w:r>
      <w:r w:rsidR="005D5762" w:rsidRPr="005D5762">
        <w:t xml:space="preserve"> </w:t>
      </w:r>
      <w:r w:rsidRPr="005D5762">
        <w:t>долей,</w:t>
      </w:r>
      <w:r w:rsidR="005D5762" w:rsidRPr="005D5762">
        <w:t xml:space="preserve"> </w:t>
      </w:r>
      <w:r w:rsidRPr="005D5762">
        <w:t>переходящей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порядке</w:t>
      </w:r>
      <w:r w:rsidR="005D5762" w:rsidRPr="005D5762">
        <w:t xml:space="preserve"> </w:t>
      </w:r>
      <w:r w:rsidRPr="005D5762">
        <w:t>наследования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е</w:t>
      </w:r>
      <w:r w:rsidR="005D5762" w:rsidRPr="005D5762">
        <w:t xml:space="preserve">) </w:t>
      </w:r>
      <w:r w:rsidRPr="005D5762">
        <w:t>подлинники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засвидетельствованные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нотариальном</w:t>
      </w:r>
      <w:r w:rsidR="005D5762" w:rsidRPr="005D5762">
        <w:t xml:space="preserve"> </w:t>
      </w:r>
      <w:r w:rsidRPr="005D5762">
        <w:t>порядке</w:t>
      </w:r>
      <w:r w:rsidR="005D5762" w:rsidRPr="005D5762">
        <w:t xml:space="preserve"> </w:t>
      </w:r>
      <w:r w:rsidRPr="005D5762">
        <w:t>копии</w:t>
      </w:r>
      <w:r w:rsidR="005D5762" w:rsidRPr="005D5762">
        <w:t xml:space="preserve"> </w:t>
      </w:r>
      <w:r w:rsidRPr="005D5762">
        <w:t>учредительных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ж</w:t>
      </w:r>
      <w:r w:rsidR="005D5762" w:rsidRPr="005D5762">
        <w:t xml:space="preserve">) </w:t>
      </w:r>
      <w:r w:rsidRPr="005D5762">
        <w:t>дата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изменений,</w:t>
      </w:r>
      <w:r w:rsidR="005D5762" w:rsidRPr="005D5762">
        <w:t xml:space="preserve"> </w:t>
      </w:r>
      <w:r w:rsidRPr="005D5762">
        <w:t>внесенных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учредительные</w:t>
      </w:r>
      <w:r w:rsidR="005D5762" w:rsidRPr="005D5762">
        <w:t xml:space="preserve"> </w:t>
      </w:r>
      <w:r w:rsidRPr="005D5762">
        <w:t>документы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случаях,</w:t>
      </w:r>
      <w:r w:rsidR="005D5762" w:rsidRPr="005D5762">
        <w:t xml:space="preserve"> </w:t>
      </w:r>
      <w:r w:rsidRPr="005D5762">
        <w:t>установленных</w:t>
      </w:r>
      <w:r w:rsidR="005D5762" w:rsidRPr="005D5762">
        <w:t xml:space="preserve"> </w:t>
      </w:r>
      <w:r w:rsidRPr="005D5762">
        <w:t>законом,</w:t>
      </w:r>
      <w:r w:rsidR="005D5762" w:rsidRPr="005D5762">
        <w:t xml:space="preserve"> </w:t>
      </w:r>
      <w:r w:rsidRPr="005D5762">
        <w:t>дата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</w:t>
      </w:r>
      <w:r w:rsidR="005D5762" w:rsidRPr="005D5762">
        <w:t xml:space="preserve"> </w:t>
      </w:r>
      <w:r w:rsidRPr="005D5762">
        <w:t>уведомления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изменениях,</w:t>
      </w:r>
      <w:r w:rsidR="005D5762" w:rsidRPr="005D5762">
        <w:t xml:space="preserve"> </w:t>
      </w:r>
      <w:r w:rsidRPr="005D5762">
        <w:t>внесенных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учредительные</w:t>
      </w:r>
      <w:r w:rsidR="005D5762" w:rsidRPr="005D5762">
        <w:t xml:space="preserve"> </w:t>
      </w:r>
      <w:r w:rsidRPr="005D5762">
        <w:t>документы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з</w:t>
      </w:r>
      <w:r w:rsidR="005D5762" w:rsidRPr="005D5762">
        <w:t xml:space="preserve">) </w:t>
      </w:r>
      <w:r w:rsidRPr="005D5762">
        <w:t>способ</w:t>
      </w:r>
      <w:r w:rsidR="005D5762" w:rsidRPr="005D5762">
        <w:t xml:space="preserve"> </w:t>
      </w:r>
      <w:r w:rsidRPr="005D5762">
        <w:t>прекращения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>
        <w:t xml:space="preserve"> (</w:t>
      </w:r>
      <w:r w:rsidRPr="005D5762">
        <w:t>путем</w:t>
      </w:r>
      <w:r w:rsidR="005D5762" w:rsidRPr="005D5762">
        <w:t xml:space="preserve"> </w:t>
      </w:r>
      <w:r w:rsidRPr="005D5762">
        <w:t>реорганизации,</w:t>
      </w:r>
      <w:r w:rsidR="005D5762" w:rsidRPr="005D5762">
        <w:t xml:space="preserve"> </w:t>
      </w:r>
      <w:r w:rsidRPr="005D5762">
        <w:t>ликвидации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путем</w:t>
      </w:r>
      <w:r w:rsidR="005D5762" w:rsidRPr="005D5762">
        <w:t xml:space="preserve"> </w:t>
      </w:r>
      <w:r w:rsidRPr="005D5762">
        <w:t>исключения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единого</w:t>
      </w:r>
      <w:r w:rsidR="005D5762" w:rsidRPr="005D5762">
        <w:t xml:space="preserve"> </w:t>
      </w:r>
      <w:r w:rsidRPr="005D5762">
        <w:t>государственного</w:t>
      </w:r>
      <w:r w:rsidR="005D5762" w:rsidRPr="005D5762">
        <w:t xml:space="preserve"> </w:t>
      </w:r>
      <w:r w:rsidRPr="005D5762">
        <w:t>реестра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решению</w:t>
      </w:r>
      <w:r w:rsidR="005D5762" w:rsidRPr="005D5762">
        <w:t xml:space="preserve"> </w:t>
      </w:r>
      <w:r w:rsidRPr="005D5762">
        <w:t>регистрирующего</w:t>
      </w:r>
      <w:r w:rsidR="005D5762" w:rsidRPr="005D5762">
        <w:t xml:space="preserve"> </w:t>
      </w:r>
      <w:r w:rsidRPr="005D5762">
        <w:t>органа,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связи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продажей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внесением</w:t>
      </w:r>
      <w:r w:rsidR="005D5762" w:rsidRPr="005D5762">
        <w:t xml:space="preserve"> </w:t>
      </w:r>
      <w:r w:rsidRPr="005D5762">
        <w:t>имущественного</w:t>
      </w:r>
      <w:r w:rsidR="005D5762" w:rsidRPr="005D5762">
        <w:t xml:space="preserve"> </w:t>
      </w:r>
      <w:r w:rsidRPr="005D5762">
        <w:t>комплекса</w:t>
      </w:r>
      <w:r w:rsidR="005D5762" w:rsidRPr="005D5762">
        <w:t xml:space="preserve"> </w:t>
      </w:r>
      <w:r w:rsidRPr="005D5762">
        <w:t>унитарного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либо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учреждения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акционерного</w:t>
      </w:r>
      <w:r w:rsidR="005D5762" w:rsidRPr="005D5762">
        <w:t xml:space="preserve"> </w:t>
      </w:r>
      <w:r w:rsidRPr="005D5762">
        <w:t>общества,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связи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передачей</w:t>
      </w:r>
      <w:r w:rsidR="005D5762" w:rsidRPr="005D5762">
        <w:t xml:space="preserve"> </w:t>
      </w:r>
      <w:r w:rsidRPr="005D5762">
        <w:t>имущественного</w:t>
      </w:r>
      <w:r w:rsidR="005D5762" w:rsidRPr="005D5762">
        <w:t xml:space="preserve"> </w:t>
      </w:r>
      <w:r w:rsidRPr="005D5762">
        <w:t>комплекса</w:t>
      </w:r>
      <w:r w:rsidR="005D5762" w:rsidRPr="005D5762">
        <w:t xml:space="preserve"> </w:t>
      </w:r>
      <w:r w:rsidRPr="005D5762">
        <w:t>унитарного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учреждения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собственность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корпорации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качестве</w:t>
      </w:r>
      <w:r w:rsidR="005D5762" w:rsidRPr="005D5762">
        <w:t xml:space="preserve"> </w:t>
      </w:r>
      <w:r w:rsidRPr="005D5762">
        <w:t>имущественного</w:t>
      </w:r>
      <w:r w:rsidR="005D5762" w:rsidRPr="005D5762">
        <w:t xml:space="preserve"> </w:t>
      </w:r>
      <w:r w:rsidRPr="005D5762">
        <w:t>взноса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случаях,</w:t>
      </w:r>
      <w:r w:rsidR="005D5762" w:rsidRPr="005D5762">
        <w:t xml:space="preserve"> </w:t>
      </w:r>
      <w:r w:rsidRPr="005D5762">
        <w:t>предусмотренных</w:t>
      </w:r>
      <w:r w:rsidR="005D5762" w:rsidRPr="005D5762">
        <w:t xml:space="preserve"> </w:t>
      </w:r>
      <w:r w:rsidRPr="005D5762">
        <w:t>законодательством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>);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и</w:t>
      </w:r>
      <w:r w:rsidR="005D5762" w:rsidRPr="005D5762">
        <w:t xml:space="preserve">) </w:t>
      </w:r>
      <w:r w:rsidRPr="005D5762">
        <w:t>размер</w:t>
      </w:r>
      <w:r w:rsidR="005D5762" w:rsidRPr="005D5762">
        <w:t xml:space="preserve"> </w:t>
      </w:r>
      <w:r w:rsidRPr="005D5762">
        <w:t>указанного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учредительных</w:t>
      </w:r>
      <w:r w:rsidR="005D5762" w:rsidRPr="005D5762">
        <w:t xml:space="preserve"> </w:t>
      </w:r>
      <w:r w:rsidRPr="005D5762">
        <w:t>документах</w:t>
      </w:r>
      <w:r w:rsidR="005D5762" w:rsidRPr="005D5762">
        <w:t xml:space="preserve"> </w:t>
      </w:r>
      <w:r w:rsidRPr="005D5762">
        <w:t>коммерческой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уставного</w:t>
      </w:r>
      <w:r w:rsidR="005D5762" w:rsidRPr="005D5762">
        <w:t xml:space="preserve"> </w:t>
      </w:r>
      <w:r w:rsidRPr="005D5762">
        <w:t>капитала</w:t>
      </w:r>
      <w:r w:rsidR="005D5762">
        <w:t xml:space="preserve"> (</w:t>
      </w:r>
      <w:r w:rsidRPr="005D5762">
        <w:t>складочного</w:t>
      </w:r>
      <w:r w:rsidR="005D5762" w:rsidRPr="005D5762">
        <w:t xml:space="preserve"> </w:t>
      </w:r>
      <w:r w:rsidRPr="005D5762">
        <w:t>капитала,</w:t>
      </w:r>
      <w:r w:rsidR="005D5762" w:rsidRPr="005D5762">
        <w:t xml:space="preserve"> </w:t>
      </w:r>
      <w:r w:rsidRPr="005D5762">
        <w:t>уставного</w:t>
      </w:r>
      <w:r w:rsidR="005D5762" w:rsidRPr="005D5762">
        <w:t xml:space="preserve"> </w:t>
      </w:r>
      <w:r w:rsidRPr="005D5762">
        <w:t>фонда,</w:t>
      </w:r>
      <w:r w:rsidR="005D5762" w:rsidRPr="005D5762">
        <w:t xml:space="preserve"> </w:t>
      </w:r>
      <w:r w:rsidRPr="005D5762">
        <w:t>паевых</w:t>
      </w:r>
      <w:r w:rsidR="005D5762" w:rsidRPr="005D5762">
        <w:t xml:space="preserve"> </w:t>
      </w:r>
      <w:r w:rsidRPr="005D5762">
        <w:t>взносов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другого</w:t>
      </w:r>
      <w:r w:rsidR="005D5762" w:rsidRPr="005D5762">
        <w:t>);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к</w:t>
      </w:r>
      <w:r w:rsidR="005D5762" w:rsidRPr="005D5762">
        <w:t xml:space="preserve">) </w:t>
      </w:r>
      <w:r w:rsidRPr="005D5762">
        <w:t>фамилия,</w:t>
      </w:r>
      <w:r w:rsidR="005D5762" w:rsidRPr="005D5762">
        <w:t xml:space="preserve"> </w:t>
      </w:r>
      <w:r w:rsidRPr="005D5762">
        <w:t>имя,</w:t>
      </w:r>
      <w:r w:rsidR="005D5762" w:rsidRPr="005D5762">
        <w:t xml:space="preserve"> </w:t>
      </w:r>
      <w:r w:rsidRPr="005D5762">
        <w:t>отчество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должность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имеющего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без</w:t>
      </w:r>
      <w:r w:rsidR="005D5762" w:rsidRPr="005D5762">
        <w:t xml:space="preserve"> </w:t>
      </w:r>
      <w:r w:rsidRPr="005D5762">
        <w:t>доверенности</w:t>
      </w:r>
      <w:r w:rsidR="005D5762" w:rsidRPr="005D5762">
        <w:t xml:space="preserve"> </w:t>
      </w:r>
      <w:r w:rsidRPr="005D5762">
        <w:t>действовать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паспортные</w:t>
      </w:r>
      <w:r w:rsidR="005D5762" w:rsidRPr="005D5762">
        <w:t xml:space="preserve"> </w:t>
      </w:r>
      <w:r w:rsidRPr="005D5762">
        <w:t>данные</w:t>
      </w:r>
      <w:r w:rsidR="005D5762" w:rsidRPr="005D5762">
        <w:t xml:space="preserve"> </w:t>
      </w:r>
      <w:r w:rsidRPr="005D5762">
        <w:t>такого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данные</w:t>
      </w:r>
      <w:r w:rsidR="005D5762" w:rsidRPr="005D5762">
        <w:t xml:space="preserve"> </w:t>
      </w:r>
      <w:r w:rsidRPr="005D5762">
        <w:t>иных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удостоверяющих</w:t>
      </w:r>
      <w:r w:rsidR="005D5762" w:rsidRPr="005D5762">
        <w:t xml:space="preserve"> </w:t>
      </w:r>
      <w:r w:rsidRPr="005D5762">
        <w:t>личность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законодательством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Федерации,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идентификационный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номер</w:t>
      </w:r>
      <w:r w:rsidR="005D5762" w:rsidRPr="005D5762">
        <w:t xml:space="preserve"> </w:t>
      </w:r>
      <w:r w:rsidRPr="005D5762">
        <w:t>налогоплательщика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наличии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л</w:t>
      </w:r>
      <w:r w:rsidR="005D5762" w:rsidRPr="005D5762">
        <w:t xml:space="preserve">)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филиалах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представительствах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м</w:t>
      </w:r>
      <w:r w:rsidR="005D5762" w:rsidRPr="005D5762">
        <w:t xml:space="preserve">) </w:t>
      </w:r>
      <w:r w:rsidRPr="005D5762">
        <w:t>идентификационный</w:t>
      </w:r>
      <w:r w:rsidR="005D5762" w:rsidRPr="005D5762">
        <w:t xml:space="preserve"> </w:t>
      </w:r>
      <w:r w:rsidRPr="005D5762">
        <w:t>номер</w:t>
      </w:r>
      <w:r w:rsidR="005D5762" w:rsidRPr="005D5762">
        <w:t xml:space="preserve"> </w:t>
      </w:r>
      <w:r w:rsidRPr="005D5762">
        <w:t>налогоплательщика,</w:t>
      </w:r>
      <w:r w:rsidR="005D5762" w:rsidRPr="005D5762">
        <w:t xml:space="preserve"> </w:t>
      </w:r>
      <w:r w:rsidRPr="005D5762">
        <w:t>код</w:t>
      </w:r>
      <w:r w:rsidR="005D5762" w:rsidRPr="005D5762">
        <w:t xml:space="preserve"> </w:t>
      </w:r>
      <w:r w:rsidRPr="005D5762">
        <w:t>причины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дата</w:t>
      </w:r>
      <w:r w:rsidR="005D5762" w:rsidRPr="005D5762">
        <w:t xml:space="preserve"> </w:t>
      </w:r>
      <w:r w:rsidRPr="005D5762">
        <w:t>постановки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учет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налоговом</w:t>
      </w:r>
      <w:r w:rsidR="005D5762" w:rsidRPr="005D5762">
        <w:t xml:space="preserve"> </w:t>
      </w:r>
      <w:r w:rsidRPr="005D5762">
        <w:t>органе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</w:t>
      </w:r>
      <w:r w:rsidR="005D5762" w:rsidRPr="005D5762">
        <w:t xml:space="preserve">) </w:t>
      </w:r>
      <w:r w:rsidRPr="005D5762">
        <w:t>коды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Общероссийскому</w:t>
      </w:r>
      <w:r w:rsidR="005D5762" w:rsidRPr="005D5762">
        <w:t xml:space="preserve"> </w:t>
      </w:r>
      <w:r w:rsidRPr="005D5762">
        <w:t>классификатору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экономической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о</w:t>
      </w:r>
      <w:r w:rsidR="005D5762" w:rsidRPr="005D5762">
        <w:t xml:space="preserve">) </w:t>
      </w:r>
      <w:r w:rsidRPr="005D5762">
        <w:t>номер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дата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качестве</w:t>
      </w:r>
      <w:r w:rsidR="005D5762" w:rsidRPr="005D5762">
        <w:t xml:space="preserve"> </w:t>
      </w:r>
      <w:r w:rsidRPr="005D5762">
        <w:t>страхователя</w:t>
      </w:r>
      <w:r w:rsidR="005D5762" w:rsidRPr="005D5762">
        <w:t>: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территориальном</w:t>
      </w:r>
      <w:r w:rsidR="005D5762" w:rsidRPr="005D5762">
        <w:t xml:space="preserve"> </w:t>
      </w:r>
      <w:r w:rsidRPr="005D5762">
        <w:t>органе</w:t>
      </w:r>
      <w:r w:rsidR="005D5762" w:rsidRPr="005D5762">
        <w:t xml:space="preserve"> </w:t>
      </w:r>
      <w:r w:rsidRPr="005D5762">
        <w:t>Пенсионного</w:t>
      </w:r>
      <w:r w:rsidR="005D5762" w:rsidRPr="005D5762">
        <w:t xml:space="preserve"> </w:t>
      </w:r>
      <w:r w:rsidRPr="005D5762">
        <w:t>фонда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исполнительном</w:t>
      </w:r>
      <w:r w:rsidR="005D5762" w:rsidRPr="005D5762">
        <w:t xml:space="preserve"> </w:t>
      </w:r>
      <w:r w:rsidRPr="005D5762">
        <w:t>органе</w:t>
      </w:r>
      <w:r w:rsidR="005D5762" w:rsidRPr="005D5762">
        <w:t xml:space="preserve"> </w:t>
      </w:r>
      <w:r w:rsidRPr="005D5762">
        <w:t>Фонда</w:t>
      </w:r>
      <w:r w:rsidR="005D5762" w:rsidRPr="005D5762">
        <w:t xml:space="preserve"> </w:t>
      </w:r>
      <w:r w:rsidRPr="005D5762">
        <w:t>социального</w:t>
      </w:r>
      <w:r w:rsidR="005D5762" w:rsidRPr="005D5762">
        <w:t xml:space="preserve"> </w:t>
      </w:r>
      <w:r w:rsidRPr="005D5762">
        <w:t>страхования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территориальном</w:t>
      </w:r>
      <w:r w:rsidR="005D5762" w:rsidRPr="005D5762">
        <w:t xml:space="preserve"> </w:t>
      </w:r>
      <w:r w:rsidRPr="005D5762">
        <w:t>фонде</w:t>
      </w:r>
      <w:r w:rsidR="005D5762" w:rsidRPr="005D5762">
        <w:t xml:space="preserve"> </w:t>
      </w:r>
      <w:r w:rsidRPr="005D5762">
        <w:t>обязательного</w:t>
      </w:r>
      <w:r w:rsidR="005D5762" w:rsidRPr="005D5762">
        <w:t xml:space="preserve"> </w:t>
      </w:r>
      <w:r w:rsidRPr="005D5762">
        <w:t>медицинского</w:t>
      </w:r>
      <w:r w:rsidR="005D5762" w:rsidRPr="005D5762">
        <w:t xml:space="preserve"> </w:t>
      </w:r>
      <w:r w:rsidRPr="005D5762">
        <w:t>страхования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п</w:t>
      </w:r>
      <w:r w:rsidR="005D5762" w:rsidRPr="005D5762">
        <w:t xml:space="preserve">)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банковских</w:t>
      </w:r>
      <w:r w:rsidR="005D5762" w:rsidRPr="005D5762">
        <w:t xml:space="preserve"> </w:t>
      </w:r>
      <w:r w:rsidRPr="005D5762">
        <w:t>счетах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р</w:t>
      </w:r>
      <w:r w:rsidR="005D5762" w:rsidRPr="005D5762">
        <w:t xml:space="preserve">) </w:t>
      </w:r>
      <w:r w:rsidRPr="005D5762">
        <w:t>сведения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том,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 xml:space="preserve"> </w:t>
      </w:r>
      <w:r w:rsidRPr="005D5762">
        <w:t>находится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процессе</w:t>
      </w:r>
      <w:r w:rsidR="005D5762" w:rsidRPr="005D5762">
        <w:t xml:space="preserve"> </w:t>
      </w:r>
      <w:r w:rsidRPr="005D5762">
        <w:t>реорганизации</w:t>
      </w:r>
      <w:r w:rsidR="005D5762" w:rsidRPr="005D5762">
        <w:t>; [</w:t>
      </w:r>
      <w:r w:rsidRPr="005D5762">
        <w:t>13</w:t>
      </w:r>
      <w:r w:rsidR="005D5762" w:rsidRPr="005D5762">
        <w:t xml:space="preserve"> </w:t>
      </w:r>
      <w:r w:rsidRPr="005D5762">
        <w:t>ст</w:t>
      </w:r>
      <w:r w:rsidR="005D5762">
        <w:t>.5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 </w:t>
      </w:r>
      <w:r w:rsidRPr="005D5762">
        <w:t>изменения</w:t>
      </w:r>
      <w:r w:rsidR="005D5762" w:rsidRPr="005D5762">
        <w:t xml:space="preserve"> </w:t>
      </w:r>
      <w:r w:rsidRPr="005D5762">
        <w:t>содержащихся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государственных</w:t>
      </w:r>
      <w:r w:rsidR="005D5762" w:rsidRPr="005D5762">
        <w:t xml:space="preserve"> </w:t>
      </w:r>
      <w:r w:rsidRPr="005D5762">
        <w:t>реестрах</w:t>
      </w:r>
      <w:r w:rsidR="005D5762" w:rsidRPr="005D5762">
        <w:t xml:space="preserve"> </w:t>
      </w:r>
      <w:r w:rsidRPr="005D5762">
        <w:t>сведений</w:t>
      </w:r>
      <w:r w:rsidR="005D5762" w:rsidRPr="005D5762">
        <w:t xml:space="preserve"> </w:t>
      </w:r>
      <w:r w:rsidRPr="005D5762">
        <w:t>ранее</w:t>
      </w:r>
      <w:r w:rsidR="005D5762" w:rsidRPr="005D5762">
        <w:t xml:space="preserve"> </w:t>
      </w:r>
      <w:r w:rsidRPr="005D5762">
        <w:t>внесенные</w:t>
      </w:r>
      <w:r w:rsidR="005D5762" w:rsidRPr="005D5762">
        <w:t xml:space="preserve"> </w:t>
      </w:r>
      <w:r w:rsidRPr="005D5762">
        <w:t>сведения</w:t>
      </w:r>
      <w:r w:rsidR="005D5762" w:rsidRPr="005D5762">
        <w:t xml:space="preserve"> </w:t>
      </w:r>
      <w:r w:rsidRPr="005D5762">
        <w:t>сохраняются</w:t>
      </w:r>
      <w:r w:rsidR="005D5762" w:rsidRPr="005D5762">
        <w:t xml:space="preserve">. </w:t>
      </w:r>
      <w:r w:rsidRPr="005D5762">
        <w:t>Порядок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сроки</w:t>
      </w:r>
      <w:r w:rsidR="005D5762" w:rsidRPr="005D5762">
        <w:t xml:space="preserve"> </w:t>
      </w:r>
      <w:r w:rsidRPr="005D5762">
        <w:t>хранения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</w:t>
      </w:r>
      <w:r w:rsidR="005D5762" w:rsidRPr="005D5762">
        <w:t xml:space="preserve"> </w:t>
      </w:r>
      <w:r w:rsidRPr="005D5762">
        <w:t>содержащихся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государственных</w:t>
      </w:r>
      <w:r w:rsidR="005D5762" w:rsidRPr="005D5762">
        <w:t xml:space="preserve"> </w:t>
      </w:r>
      <w:r w:rsidRPr="005D5762">
        <w:t>реестрах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порядок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передачи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постоянное</w:t>
      </w:r>
      <w:r w:rsidR="005D5762" w:rsidRPr="005D5762">
        <w:t xml:space="preserve"> </w:t>
      </w:r>
      <w:r w:rsidRPr="005D5762">
        <w:t>хранение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архивы</w:t>
      </w:r>
      <w:r w:rsidR="005D5762" w:rsidRPr="005D5762">
        <w:t xml:space="preserve"> </w:t>
      </w:r>
      <w:r w:rsidRPr="005D5762">
        <w:t>определяются</w:t>
      </w:r>
      <w:r w:rsidR="005D5762" w:rsidRPr="005D5762">
        <w:t xml:space="preserve"> </w:t>
      </w:r>
      <w:r w:rsidRPr="005D5762">
        <w:t>уполномоченным</w:t>
      </w:r>
      <w:r w:rsidR="005D5762" w:rsidRPr="005D5762">
        <w:t xml:space="preserve"> </w:t>
      </w:r>
      <w:r w:rsidRPr="005D5762">
        <w:t>Правительством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федеральным</w:t>
      </w:r>
      <w:r w:rsidR="005D5762" w:rsidRPr="005D5762">
        <w:t xml:space="preserve"> </w:t>
      </w:r>
      <w:r w:rsidRPr="005D5762">
        <w:t>органом</w:t>
      </w:r>
      <w:r w:rsidR="005D5762" w:rsidRPr="005D5762">
        <w:t xml:space="preserve"> </w:t>
      </w:r>
      <w:r w:rsidRPr="005D5762">
        <w:t>исполнительной</w:t>
      </w:r>
      <w:r w:rsidR="005D5762" w:rsidRPr="005D5762">
        <w:t xml:space="preserve"> </w:t>
      </w:r>
      <w:r w:rsidRPr="005D5762">
        <w:t>власти</w:t>
      </w:r>
      <w:r w:rsidR="005D5762" w:rsidRPr="005D5762">
        <w:t>.</w:t>
      </w:r>
    </w:p>
    <w:p w:rsidR="005D5762" w:rsidRDefault="002E2D4C" w:rsidP="005D5762">
      <w:pPr>
        <w:tabs>
          <w:tab w:val="left" w:pos="726"/>
        </w:tabs>
      </w:pPr>
      <w:r w:rsidRPr="005D5762">
        <w:t>1</w:t>
      </w:r>
      <w:r w:rsidR="005D5762" w:rsidRPr="005D5762">
        <w:t xml:space="preserve">) </w:t>
      </w:r>
      <w:r w:rsidRPr="005D5762">
        <w:t>Документы</w:t>
      </w:r>
      <w:r w:rsidR="005D5762" w:rsidRPr="005D5762">
        <w:t xml:space="preserve"> </w:t>
      </w:r>
      <w:r w:rsidRPr="005D5762">
        <w:t>представляются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непосредственно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направляются</w:t>
      </w:r>
      <w:r w:rsidR="005D5762" w:rsidRPr="005D5762">
        <w:t xml:space="preserve"> </w:t>
      </w:r>
      <w:r w:rsidRPr="005D5762">
        <w:t>почтовым</w:t>
      </w:r>
      <w:r w:rsidR="005D5762" w:rsidRPr="005D5762">
        <w:t xml:space="preserve"> </w:t>
      </w:r>
      <w:r w:rsidRPr="005D5762">
        <w:t>отправлением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объявленной</w:t>
      </w:r>
      <w:r w:rsidR="005D5762" w:rsidRPr="005D5762">
        <w:t xml:space="preserve"> </w:t>
      </w:r>
      <w:r w:rsidRPr="005D5762">
        <w:t>ценностью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пересылке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описью</w:t>
      </w:r>
      <w:r w:rsidR="005D5762" w:rsidRPr="005D5762">
        <w:t xml:space="preserve"> </w:t>
      </w:r>
      <w:r w:rsidRPr="005D5762">
        <w:t>вложения</w:t>
      </w:r>
      <w:r w:rsidR="005D5762" w:rsidRPr="005D5762">
        <w:t xml:space="preserve">. </w:t>
      </w:r>
      <w:r w:rsidRPr="005D5762">
        <w:t>Иные</w:t>
      </w:r>
      <w:r w:rsidR="005D5762" w:rsidRPr="005D5762">
        <w:t xml:space="preserve"> </w:t>
      </w:r>
      <w:r w:rsidRPr="005D5762">
        <w:t>способы</w:t>
      </w:r>
      <w:r w:rsidR="005D5762" w:rsidRPr="005D5762">
        <w:t xml:space="preserve"> </w:t>
      </w:r>
      <w:r w:rsidRPr="005D5762">
        <w:t>представления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определены</w:t>
      </w:r>
      <w:r w:rsidR="005D5762" w:rsidRPr="005D5762">
        <w:t xml:space="preserve"> </w:t>
      </w:r>
      <w:r w:rsidRPr="005D5762">
        <w:t>Правительством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  <w:rPr>
          <w:vanish/>
        </w:rPr>
      </w:pPr>
      <w:r>
        <w:t>(</w:t>
      </w:r>
      <w:r w:rsidR="002E2D4C" w:rsidRPr="005D5762">
        <w:rPr>
          <w:vanish/>
        </w:rPr>
        <w:t>см</w:t>
      </w:r>
      <w:r w:rsidRPr="005D5762">
        <w:rPr>
          <w:vanish/>
        </w:rPr>
        <w:t xml:space="preserve">. </w:t>
      </w:r>
      <w:r w:rsidR="002E2D4C" w:rsidRPr="005D5762">
        <w:rPr>
          <w:vanish/>
        </w:rPr>
        <w:t>текст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в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предыдущей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редакции</w:t>
      </w:r>
      <w:r w:rsidRPr="005D5762">
        <w:rPr>
          <w:vanish/>
        </w:rPr>
        <w:t>)</w:t>
      </w:r>
    </w:p>
    <w:p w:rsidR="005D5762" w:rsidRDefault="005D5762" w:rsidP="005D5762">
      <w:pPr>
        <w:tabs>
          <w:tab w:val="left" w:pos="726"/>
        </w:tabs>
      </w:pPr>
      <w:r>
        <w:t xml:space="preserve">1.1 </w:t>
      </w:r>
      <w:r w:rsidR="002E2D4C" w:rsidRPr="005D5762">
        <w:t>Требования</w:t>
      </w:r>
      <w:r w:rsidRPr="005D5762">
        <w:t xml:space="preserve"> </w:t>
      </w:r>
      <w:r w:rsidR="002E2D4C" w:rsidRPr="005D5762">
        <w:t>к</w:t>
      </w:r>
      <w:r w:rsidRPr="005D5762">
        <w:t xml:space="preserve"> </w:t>
      </w:r>
      <w:r w:rsidR="002E2D4C" w:rsidRPr="005D5762">
        <w:t>оформлению</w:t>
      </w:r>
      <w:r w:rsidRPr="005D5762">
        <w:t xml:space="preserve"> </w:t>
      </w:r>
      <w:r w:rsidR="002E2D4C" w:rsidRPr="005D5762">
        <w:t>документов,</w:t>
      </w:r>
      <w:r w:rsidRPr="005D5762">
        <w:t xml:space="preserve"> </w:t>
      </w:r>
      <w:r w:rsidR="002E2D4C" w:rsidRPr="005D5762">
        <w:t>представляемых</w:t>
      </w:r>
      <w:r w:rsidRPr="005D5762">
        <w:t xml:space="preserve"> </w:t>
      </w:r>
      <w:r w:rsidR="002E2D4C" w:rsidRPr="005D5762">
        <w:t>в</w:t>
      </w:r>
      <w:r w:rsidRPr="005D5762">
        <w:t xml:space="preserve"> </w:t>
      </w:r>
      <w:r w:rsidR="002E2D4C" w:rsidRPr="005D5762">
        <w:t>регистрирующий</w:t>
      </w:r>
      <w:r w:rsidRPr="005D5762">
        <w:t xml:space="preserve"> </w:t>
      </w:r>
      <w:r w:rsidR="002E2D4C" w:rsidRPr="005D5762">
        <w:t>орган,</w:t>
      </w:r>
      <w:r w:rsidRPr="005D5762">
        <w:t xml:space="preserve"> </w:t>
      </w:r>
      <w:r w:rsidR="002E2D4C" w:rsidRPr="005D5762">
        <w:t>устанавливаются</w:t>
      </w:r>
      <w:r w:rsidRPr="005D5762">
        <w:t xml:space="preserve"> </w:t>
      </w:r>
      <w:r w:rsidR="002E2D4C" w:rsidRPr="005D5762">
        <w:t>уполномоченным</w:t>
      </w:r>
      <w:r w:rsidRPr="005D5762">
        <w:t xml:space="preserve"> </w:t>
      </w:r>
      <w:r w:rsidR="002E2D4C" w:rsidRPr="005D5762">
        <w:t>Правительством</w:t>
      </w:r>
      <w:r w:rsidRPr="005D5762">
        <w:t xml:space="preserve"> </w:t>
      </w:r>
      <w:r w:rsidR="002E2D4C" w:rsidRPr="005D5762">
        <w:t>Российской</w:t>
      </w:r>
      <w:r w:rsidRPr="005D5762">
        <w:t xml:space="preserve"> </w:t>
      </w:r>
      <w:r w:rsidR="002E2D4C" w:rsidRPr="005D5762">
        <w:t>Федерации</w:t>
      </w:r>
      <w:r w:rsidRPr="005D5762">
        <w:t xml:space="preserve"> </w:t>
      </w:r>
      <w:r w:rsidR="002E2D4C" w:rsidRPr="005D5762">
        <w:t>федеральным</w:t>
      </w:r>
      <w:r w:rsidRPr="005D5762">
        <w:t xml:space="preserve"> </w:t>
      </w:r>
      <w:r w:rsidR="002E2D4C" w:rsidRPr="005D5762">
        <w:t>органом</w:t>
      </w:r>
      <w:r w:rsidRPr="005D5762">
        <w:t xml:space="preserve"> </w:t>
      </w:r>
      <w:r w:rsidR="002E2D4C" w:rsidRPr="005D5762">
        <w:t>исполнительной</w:t>
      </w:r>
      <w:r w:rsidRPr="005D5762">
        <w:t xml:space="preserve"> </w:t>
      </w:r>
      <w:r w:rsidR="002E2D4C" w:rsidRPr="005D5762">
        <w:t>власти</w:t>
      </w:r>
      <w:r w:rsidRPr="005D5762">
        <w:t>.</w:t>
      </w:r>
    </w:p>
    <w:p w:rsidR="005D5762" w:rsidRPr="005D5762" w:rsidRDefault="005D5762" w:rsidP="005D5762">
      <w:pPr>
        <w:tabs>
          <w:tab w:val="left" w:pos="726"/>
        </w:tabs>
        <w:rPr>
          <w:vanish/>
        </w:rPr>
      </w:pPr>
      <w:r>
        <w:t>(</w:t>
      </w:r>
      <w:r w:rsidR="002E2D4C" w:rsidRPr="005D5762">
        <w:rPr>
          <w:vanish/>
        </w:rPr>
        <w:t>см</w:t>
      </w:r>
      <w:r w:rsidRPr="005D5762">
        <w:rPr>
          <w:vanish/>
        </w:rPr>
        <w:t xml:space="preserve">. </w:t>
      </w:r>
      <w:r w:rsidR="002E2D4C" w:rsidRPr="005D5762">
        <w:rPr>
          <w:vanish/>
        </w:rPr>
        <w:t>текст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в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предыдущей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редакции</w:t>
      </w:r>
      <w:r w:rsidRPr="005D5762">
        <w:rPr>
          <w:vanish/>
        </w:rPr>
        <w:t>)</w:t>
      </w:r>
    </w:p>
    <w:p w:rsidR="005D5762" w:rsidRPr="005D5762" w:rsidRDefault="005D5762" w:rsidP="005D5762">
      <w:pPr>
        <w:tabs>
          <w:tab w:val="left" w:pos="726"/>
        </w:tabs>
      </w:pPr>
      <w:r>
        <w:t xml:space="preserve">1.2 </w:t>
      </w:r>
      <w:r w:rsidR="002E2D4C" w:rsidRPr="005D5762">
        <w:t>Заявление,</w:t>
      </w:r>
      <w:r w:rsidRPr="005D5762">
        <w:t xml:space="preserve"> </w:t>
      </w:r>
      <w:r w:rsidR="002E2D4C" w:rsidRPr="005D5762">
        <w:t>уведомление</w:t>
      </w:r>
      <w:r w:rsidRPr="005D5762">
        <w:t xml:space="preserve"> </w:t>
      </w:r>
      <w:r w:rsidR="002E2D4C" w:rsidRPr="005D5762">
        <w:t>или</w:t>
      </w:r>
      <w:r w:rsidRPr="005D5762">
        <w:t xml:space="preserve"> </w:t>
      </w:r>
      <w:r w:rsidR="002E2D4C" w:rsidRPr="005D5762">
        <w:t>сообщение</w:t>
      </w:r>
      <w:r w:rsidRPr="005D5762">
        <w:t xml:space="preserve"> </w:t>
      </w:r>
      <w:r w:rsidR="002E2D4C" w:rsidRPr="005D5762">
        <w:t>представляется</w:t>
      </w:r>
      <w:r w:rsidRPr="005D5762">
        <w:t xml:space="preserve"> </w:t>
      </w:r>
      <w:r w:rsidR="002E2D4C" w:rsidRPr="005D5762">
        <w:t>в</w:t>
      </w:r>
    </w:p>
    <w:p w:rsidR="005D5762" w:rsidRDefault="002E2D4C" w:rsidP="005D5762">
      <w:pPr>
        <w:tabs>
          <w:tab w:val="left" w:pos="726"/>
        </w:tabs>
      </w:pP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форме,</w:t>
      </w:r>
      <w:r w:rsidR="005D5762" w:rsidRPr="005D5762">
        <w:t xml:space="preserve"> </w:t>
      </w:r>
      <w:r w:rsidRPr="005D5762">
        <w:t>утвержденной</w:t>
      </w:r>
      <w:r w:rsidR="005D5762" w:rsidRPr="005D5762">
        <w:t xml:space="preserve"> </w:t>
      </w:r>
      <w:r w:rsidRPr="005D5762">
        <w:t>уполномоченным</w:t>
      </w:r>
      <w:r w:rsidR="005D5762" w:rsidRPr="005D5762">
        <w:t xml:space="preserve"> </w:t>
      </w:r>
      <w:r w:rsidRPr="005D5762">
        <w:t>Правительством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федеральным</w:t>
      </w:r>
      <w:r w:rsidR="005D5762" w:rsidRPr="005D5762">
        <w:t xml:space="preserve"> </w:t>
      </w:r>
      <w:r w:rsidRPr="005D5762">
        <w:t>органом</w:t>
      </w:r>
      <w:r w:rsidR="005D5762" w:rsidRPr="005D5762">
        <w:t xml:space="preserve"> </w:t>
      </w:r>
      <w:r w:rsidRPr="005D5762">
        <w:t>исполнительной</w:t>
      </w:r>
      <w:r w:rsidR="005D5762" w:rsidRPr="005D5762">
        <w:t xml:space="preserve"> </w:t>
      </w:r>
      <w:r w:rsidRPr="005D5762">
        <w:t>власти,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удостоверяется</w:t>
      </w:r>
      <w:r w:rsidR="005D5762" w:rsidRPr="005D5762">
        <w:t xml:space="preserve"> </w:t>
      </w:r>
      <w:r w:rsidRPr="005D5762">
        <w:t>подписью</w:t>
      </w:r>
      <w:r w:rsidR="005D5762" w:rsidRPr="005D5762">
        <w:t xml:space="preserve"> </w:t>
      </w:r>
      <w:r w:rsidRPr="005D5762">
        <w:t>уполномоченного</w:t>
      </w:r>
      <w:r w:rsidR="005D5762" w:rsidRPr="005D5762">
        <w:t xml:space="preserve"> </w:t>
      </w:r>
      <w:r w:rsidRPr="005D5762">
        <w:t>лица</w:t>
      </w:r>
      <w:r w:rsidR="005D5762">
        <w:t xml:space="preserve"> (</w:t>
      </w:r>
      <w:r w:rsidRPr="005D5762">
        <w:t>далее</w:t>
      </w:r>
      <w:r w:rsidR="005D5762" w:rsidRPr="005D5762">
        <w:t xml:space="preserve"> - </w:t>
      </w:r>
      <w:r w:rsidRPr="005D5762">
        <w:t>заявителя</w:t>
      </w:r>
      <w:r w:rsidR="005D5762" w:rsidRPr="005D5762">
        <w:t xml:space="preserve">), </w:t>
      </w:r>
      <w:r w:rsidRPr="005D5762">
        <w:t>подлинность,</w:t>
      </w:r>
      <w:r w:rsidR="005D5762" w:rsidRPr="005D5762">
        <w:t xml:space="preserve"> </w:t>
      </w:r>
      <w:r w:rsidRPr="005D5762">
        <w:t>которой</w:t>
      </w:r>
      <w:r w:rsidR="005D5762" w:rsidRPr="005D5762">
        <w:t xml:space="preserve"> </w:t>
      </w:r>
      <w:r w:rsidRPr="005D5762">
        <w:t>должна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засвидетельствована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нотариальном</w:t>
      </w:r>
      <w:r w:rsidR="005D5762" w:rsidRPr="005D5762">
        <w:t xml:space="preserve"> </w:t>
      </w:r>
      <w:r w:rsidRPr="005D5762">
        <w:t>порядке</w:t>
      </w:r>
      <w:r w:rsidR="005D5762" w:rsidRPr="005D5762">
        <w:t xml:space="preserve">. </w:t>
      </w: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заявитель</w:t>
      </w:r>
      <w:r w:rsidR="005D5762" w:rsidRPr="005D5762">
        <w:t xml:space="preserve"> </w:t>
      </w:r>
      <w:r w:rsidRPr="005D5762">
        <w:t>указывает</w:t>
      </w:r>
      <w:r w:rsidR="005D5762" w:rsidRPr="005D5762">
        <w:t xml:space="preserve"> </w:t>
      </w:r>
      <w:r w:rsidRPr="005D5762">
        <w:t>свои</w:t>
      </w:r>
      <w:r w:rsidR="005D5762" w:rsidRPr="005D5762">
        <w:t xml:space="preserve"> </w:t>
      </w:r>
      <w:r w:rsidRPr="005D5762">
        <w:t>паспортные</w:t>
      </w:r>
      <w:r w:rsidR="005D5762" w:rsidRPr="005D5762">
        <w:t xml:space="preserve"> </w:t>
      </w:r>
      <w:r w:rsidRPr="005D5762">
        <w:t>данные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законодательством</w:t>
      </w:r>
      <w:r w:rsidR="005D5762" w:rsidRPr="005D5762">
        <w:t xml:space="preserve"> </w:t>
      </w:r>
      <w:r w:rsidRPr="005D5762">
        <w:t>Российской</w:t>
      </w:r>
      <w:r w:rsidR="005D5762" w:rsidRPr="005D5762">
        <w:t xml:space="preserve"> </w:t>
      </w:r>
      <w:r w:rsidRPr="005D5762">
        <w:t>Федерации</w:t>
      </w:r>
      <w:r w:rsidR="005D5762" w:rsidRPr="005D5762">
        <w:t xml:space="preserve"> </w:t>
      </w:r>
      <w:r w:rsidRPr="005D5762">
        <w:t>данные</w:t>
      </w:r>
      <w:r w:rsidR="005D5762" w:rsidRPr="005D5762">
        <w:t xml:space="preserve"> </w:t>
      </w:r>
      <w:r w:rsidRPr="005D5762">
        <w:t>иного</w:t>
      </w:r>
      <w:r w:rsidR="005D5762" w:rsidRPr="005D5762">
        <w:t xml:space="preserve"> </w:t>
      </w:r>
      <w:r w:rsidRPr="005D5762">
        <w:t>удостоверяющего</w:t>
      </w:r>
      <w:r w:rsidR="005D5762" w:rsidRPr="005D5762">
        <w:t xml:space="preserve"> </w:t>
      </w:r>
      <w:r w:rsidRPr="005D5762">
        <w:t>личность</w:t>
      </w:r>
      <w:r w:rsidR="005D5762" w:rsidRPr="005D5762">
        <w:t xml:space="preserve"> </w:t>
      </w:r>
      <w:r w:rsidRPr="005D5762">
        <w:t>документа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идентификационный</w:t>
      </w:r>
      <w:r w:rsidR="005D5762" w:rsidRPr="005D5762">
        <w:t xml:space="preserve"> </w:t>
      </w:r>
      <w:r w:rsidRPr="005D5762">
        <w:t>номер</w:t>
      </w:r>
      <w:r w:rsidR="005D5762" w:rsidRPr="005D5762">
        <w:t xml:space="preserve"> </w:t>
      </w:r>
      <w:r w:rsidRPr="005D5762">
        <w:t>налогоплательщика</w:t>
      </w:r>
      <w:r w:rsidR="005D5762">
        <w:t xml:space="preserve"> (</w:t>
      </w:r>
      <w:r w:rsidRPr="005D5762">
        <w:t>при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наличии</w:t>
      </w:r>
      <w:r w:rsidR="005D5762" w:rsidRPr="005D5762">
        <w:t>).</w:t>
      </w:r>
    </w:p>
    <w:p w:rsidR="005D5762" w:rsidRPr="005D5762" w:rsidRDefault="005D5762" w:rsidP="005D5762">
      <w:pPr>
        <w:tabs>
          <w:tab w:val="left" w:pos="726"/>
        </w:tabs>
        <w:rPr>
          <w:vanish/>
        </w:rPr>
      </w:pPr>
      <w:r>
        <w:t>(</w:t>
      </w:r>
      <w:r w:rsidR="002E2D4C" w:rsidRPr="005D5762">
        <w:rPr>
          <w:vanish/>
        </w:rPr>
        <w:t>см</w:t>
      </w:r>
      <w:r w:rsidRPr="005D5762">
        <w:rPr>
          <w:vanish/>
        </w:rPr>
        <w:t xml:space="preserve">. </w:t>
      </w:r>
      <w:r w:rsidR="002E2D4C" w:rsidRPr="005D5762">
        <w:rPr>
          <w:vanish/>
        </w:rPr>
        <w:t>текст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в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предыдущей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редакции</w:t>
      </w:r>
      <w:r w:rsidRPr="005D5762">
        <w:rPr>
          <w:vanish/>
        </w:rPr>
        <w:t>)</w:t>
      </w:r>
    </w:p>
    <w:p w:rsidR="005D5762" w:rsidRPr="005D5762" w:rsidRDefault="005D5762" w:rsidP="005D5762">
      <w:pPr>
        <w:tabs>
          <w:tab w:val="left" w:pos="726"/>
        </w:tabs>
      </w:pPr>
      <w:r>
        <w:t xml:space="preserve">1.3 </w:t>
      </w:r>
      <w:r w:rsidR="002E2D4C" w:rsidRPr="005D5762">
        <w:t>При</w:t>
      </w:r>
      <w:r w:rsidRPr="005D5762">
        <w:t xml:space="preserve"> </w:t>
      </w:r>
      <w:r w:rsidR="002E2D4C" w:rsidRPr="005D5762">
        <w:t>государственной</w:t>
      </w:r>
      <w:r w:rsidRPr="005D5762">
        <w:t xml:space="preserve"> </w:t>
      </w:r>
      <w:r w:rsidR="002E2D4C" w:rsidRPr="005D5762">
        <w:t>регистрации</w:t>
      </w:r>
      <w:r w:rsidRPr="005D5762">
        <w:t xml:space="preserve"> </w:t>
      </w:r>
      <w:r w:rsidR="002E2D4C" w:rsidRPr="005D5762">
        <w:t>юридического</w:t>
      </w:r>
      <w:r w:rsidRPr="005D5762">
        <w:t xml:space="preserve"> </w:t>
      </w:r>
      <w:r w:rsidR="002E2D4C" w:rsidRPr="005D5762">
        <w:t>лица</w:t>
      </w:r>
      <w:r w:rsidRPr="005D5762">
        <w:t xml:space="preserve"> </w:t>
      </w:r>
      <w:r w:rsidR="002E2D4C" w:rsidRPr="005D5762">
        <w:t>заявителями</w:t>
      </w:r>
      <w:r w:rsidRPr="005D5762">
        <w:t xml:space="preserve"> </w:t>
      </w:r>
      <w:r w:rsidR="002E2D4C" w:rsidRPr="005D5762">
        <w:t>могут</w:t>
      </w:r>
      <w:r w:rsidRPr="005D5762">
        <w:t xml:space="preserve"> </w:t>
      </w:r>
      <w:r w:rsidR="002E2D4C" w:rsidRPr="005D5762">
        <w:t>быть</w:t>
      </w:r>
      <w:r w:rsidRPr="005D5762">
        <w:t xml:space="preserve"> </w:t>
      </w:r>
      <w:r w:rsidR="002E2D4C" w:rsidRPr="005D5762">
        <w:t>следующие</w:t>
      </w:r>
      <w:r w:rsidRPr="005D5762">
        <w:t xml:space="preserve"> </w:t>
      </w:r>
      <w:r w:rsidR="002E2D4C" w:rsidRPr="005D5762">
        <w:t>физические</w:t>
      </w:r>
      <w:r w:rsidRPr="005D5762">
        <w:t xml:space="preserve"> </w:t>
      </w:r>
      <w:r w:rsidR="002E2D4C" w:rsidRPr="005D5762">
        <w:t>лица</w:t>
      </w:r>
      <w:r w:rsidRPr="005D5762">
        <w:t>: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а</w:t>
      </w:r>
      <w:r w:rsidR="005D5762" w:rsidRPr="005D5762">
        <w:t xml:space="preserve">) </w:t>
      </w:r>
      <w:r w:rsidRPr="005D5762">
        <w:t>руководитель</w:t>
      </w:r>
      <w:r w:rsidR="005D5762" w:rsidRPr="005D5762">
        <w:t xml:space="preserve"> </w:t>
      </w:r>
      <w:r w:rsidRPr="005D5762">
        <w:t>постоянно</w:t>
      </w:r>
      <w:r w:rsidR="005D5762" w:rsidRPr="005D5762">
        <w:t xml:space="preserve"> </w:t>
      </w:r>
      <w:r w:rsidRPr="005D5762">
        <w:t>действующего</w:t>
      </w:r>
      <w:r w:rsidR="005D5762" w:rsidRPr="005D5762">
        <w:t xml:space="preserve"> </w:t>
      </w:r>
      <w:r w:rsidRPr="005D5762">
        <w:t>исполнительного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регистрируемого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иное</w:t>
      </w:r>
      <w:r w:rsidR="005D5762" w:rsidRPr="005D5762">
        <w:t xml:space="preserve"> </w:t>
      </w:r>
      <w:r w:rsidRPr="005D5762">
        <w:t>лицо,</w:t>
      </w:r>
      <w:r w:rsidR="005D5762" w:rsidRPr="005D5762">
        <w:t xml:space="preserve"> </w:t>
      </w:r>
      <w:r w:rsidRPr="005D5762">
        <w:t>имеющие</w:t>
      </w:r>
      <w:r w:rsidR="005D5762" w:rsidRPr="005D5762">
        <w:t xml:space="preserve"> </w:t>
      </w:r>
      <w:r w:rsidRPr="005D5762">
        <w:t>право</w:t>
      </w:r>
      <w:r w:rsidR="005D5762" w:rsidRPr="005D5762">
        <w:t xml:space="preserve"> </w:t>
      </w:r>
      <w:r w:rsidRPr="005D5762">
        <w:t>без</w:t>
      </w:r>
      <w:r w:rsidR="005D5762" w:rsidRPr="005D5762">
        <w:t xml:space="preserve"> </w:t>
      </w:r>
      <w:r w:rsidRPr="005D5762">
        <w:t>доверенности</w:t>
      </w:r>
      <w:r w:rsidR="005D5762" w:rsidRPr="005D5762">
        <w:t xml:space="preserve"> </w:t>
      </w:r>
      <w:r w:rsidRPr="005D5762">
        <w:t>действовать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имени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б</w:t>
      </w:r>
      <w:r w:rsidR="005D5762" w:rsidRPr="005D5762">
        <w:t xml:space="preserve">) </w:t>
      </w:r>
      <w:r w:rsidRPr="005D5762">
        <w:t>учредитель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учредители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создании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) </w:t>
      </w:r>
      <w:r w:rsidRPr="005D5762">
        <w:t>руководитель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выступающего</w:t>
      </w:r>
      <w:r w:rsidR="005D5762" w:rsidRPr="005D5762">
        <w:t xml:space="preserve"> </w:t>
      </w:r>
      <w:r w:rsidRPr="005D5762">
        <w:t>учредителем</w:t>
      </w:r>
      <w:r w:rsidR="005D5762" w:rsidRPr="005D5762">
        <w:t xml:space="preserve"> </w:t>
      </w:r>
      <w:r w:rsidRPr="005D5762">
        <w:t>регистрируемого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г</w:t>
      </w:r>
      <w:r w:rsidR="005D5762" w:rsidRPr="005D5762">
        <w:t xml:space="preserve">) </w:t>
      </w:r>
      <w:r w:rsidRPr="005D5762">
        <w:t>конкурсный</w:t>
      </w:r>
      <w:r w:rsidR="005D5762" w:rsidRPr="005D5762">
        <w:t xml:space="preserve"> </w:t>
      </w:r>
      <w:r w:rsidRPr="005D5762">
        <w:t>управляющий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руководитель</w:t>
      </w:r>
      <w:r w:rsidR="005D5762" w:rsidRPr="005D5762">
        <w:t xml:space="preserve"> </w:t>
      </w:r>
      <w:r w:rsidRPr="005D5762">
        <w:t>ликвидационной</w:t>
      </w:r>
      <w:r w:rsidR="005D5762" w:rsidRPr="005D5762">
        <w:t xml:space="preserve"> </w:t>
      </w:r>
      <w:r w:rsidRPr="005D5762">
        <w:t>комиссии</w:t>
      </w:r>
      <w:r w:rsidR="005D5762">
        <w:t xml:space="preserve"> (</w:t>
      </w:r>
      <w:r w:rsidRPr="005D5762">
        <w:t>ликвидатор</w:t>
      </w:r>
      <w:r w:rsidR="005D5762" w:rsidRPr="005D5762">
        <w:t xml:space="preserve">) </w:t>
      </w:r>
      <w:r w:rsidRPr="005D5762">
        <w:t>при</w:t>
      </w:r>
      <w:r w:rsidR="005D5762" w:rsidRPr="005D5762">
        <w:t xml:space="preserve"> </w:t>
      </w:r>
      <w:r w:rsidRPr="005D5762">
        <w:t>ликвидации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д</w:t>
      </w:r>
      <w:r w:rsidR="005D5762" w:rsidRPr="005D5762">
        <w:t xml:space="preserve">) </w:t>
      </w:r>
      <w:r w:rsidRPr="005D5762">
        <w:t>иное</w:t>
      </w:r>
      <w:r w:rsidR="005D5762" w:rsidRPr="005D5762">
        <w:t xml:space="preserve"> </w:t>
      </w:r>
      <w:r w:rsidRPr="005D5762">
        <w:t>лицо,</w:t>
      </w:r>
      <w:r w:rsidR="005D5762" w:rsidRPr="005D5762">
        <w:t xml:space="preserve"> </w:t>
      </w:r>
      <w:r w:rsidRPr="005D5762">
        <w:t>действующее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основании</w:t>
      </w:r>
      <w:r w:rsidR="005D5762" w:rsidRPr="005D5762">
        <w:t xml:space="preserve"> </w:t>
      </w:r>
      <w:r w:rsidRPr="005D5762">
        <w:t>полномочия,</w:t>
      </w:r>
      <w:r w:rsidR="005D5762" w:rsidRPr="005D5762">
        <w:t xml:space="preserve"> </w:t>
      </w:r>
      <w:r w:rsidRPr="005D5762">
        <w:t>предусмотренного</w:t>
      </w:r>
      <w:r w:rsidR="005D5762" w:rsidRPr="005D5762">
        <w:t xml:space="preserve"> </w:t>
      </w:r>
      <w:r w:rsidRPr="005D5762">
        <w:t>федеральным</w:t>
      </w:r>
      <w:r w:rsidR="005D5762" w:rsidRPr="005D5762">
        <w:t xml:space="preserve"> </w:t>
      </w:r>
      <w:r w:rsidRPr="005D5762">
        <w:t>законом,</w:t>
      </w:r>
      <w:r w:rsidR="005D5762" w:rsidRPr="005D5762">
        <w:t xml:space="preserve"> </w:t>
      </w:r>
      <w:r w:rsidRPr="005D5762">
        <w:t>актом</w:t>
      </w:r>
      <w:r w:rsidR="005D5762" w:rsidRPr="005D5762">
        <w:t xml:space="preserve"> </w:t>
      </w:r>
      <w:r w:rsidRPr="005D5762">
        <w:t>специально</w:t>
      </w:r>
      <w:r w:rsidR="005D5762" w:rsidRPr="005D5762">
        <w:t xml:space="preserve"> </w:t>
      </w:r>
      <w:r w:rsidRPr="005D5762">
        <w:t>уполномоченного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государственного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актом</w:t>
      </w:r>
      <w:r w:rsidR="005D5762" w:rsidRPr="005D5762">
        <w:t xml:space="preserve"> </w:t>
      </w:r>
      <w:r w:rsidRPr="005D5762">
        <w:t>органа</w:t>
      </w:r>
      <w:r w:rsidR="005D5762" w:rsidRPr="005D5762">
        <w:t xml:space="preserve"> </w:t>
      </w:r>
      <w:r w:rsidRPr="005D5762">
        <w:t>местного</w:t>
      </w:r>
      <w:r w:rsidR="005D5762" w:rsidRPr="005D5762">
        <w:t xml:space="preserve"> </w:t>
      </w:r>
      <w:r w:rsidRPr="005D5762">
        <w:t>самоуправления</w:t>
      </w:r>
      <w:r w:rsidR="005D5762" w:rsidRPr="005D5762">
        <w:t>.</w:t>
      </w:r>
    </w:p>
    <w:p w:rsidR="005D5762" w:rsidRDefault="005D5762" w:rsidP="005D5762">
      <w:pPr>
        <w:tabs>
          <w:tab w:val="left" w:pos="726"/>
        </w:tabs>
      </w:pPr>
      <w:r>
        <w:t xml:space="preserve">1.4 </w:t>
      </w:r>
      <w:r w:rsidR="002E2D4C" w:rsidRPr="005D5762">
        <w:t>При</w:t>
      </w:r>
      <w:r w:rsidRPr="005D5762">
        <w:t xml:space="preserve"> </w:t>
      </w:r>
      <w:r w:rsidR="002E2D4C" w:rsidRPr="005D5762">
        <w:t>внесении</w:t>
      </w:r>
      <w:r w:rsidRPr="005D5762">
        <w:t xml:space="preserve"> </w:t>
      </w:r>
      <w:r w:rsidR="002E2D4C" w:rsidRPr="005D5762">
        <w:t>в</w:t>
      </w:r>
      <w:r w:rsidRPr="005D5762">
        <w:t xml:space="preserve"> </w:t>
      </w:r>
      <w:r w:rsidR="002E2D4C" w:rsidRPr="005D5762">
        <w:t>единый</w:t>
      </w:r>
      <w:r w:rsidRPr="005D5762">
        <w:t xml:space="preserve"> </w:t>
      </w:r>
      <w:r w:rsidR="002E2D4C" w:rsidRPr="005D5762">
        <w:t>государственный</w:t>
      </w:r>
      <w:r w:rsidRPr="005D5762">
        <w:t xml:space="preserve"> </w:t>
      </w:r>
      <w:r w:rsidR="002E2D4C" w:rsidRPr="005D5762">
        <w:t>реестр</w:t>
      </w:r>
      <w:r w:rsidRPr="005D5762">
        <w:t xml:space="preserve"> </w:t>
      </w:r>
      <w:r w:rsidR="002E2D4C" w:rsidRPr="005D5762">
        <w:t>юридических</w:t>
      </w:r>
      <w:r w:rsidRPr="005D5762">
        <w:t xml:space="preserve"> </w:t>
      </w:r>
      <w:r w:rsidR="002E2D4C" w:rsidRPr="005D5762">
        <w:t>лиц</w:t>
      </w:r>
      <w:r w:rsidRPr="005D5762">
        <w:t xml:space="preserve"> </w:t>
      </w:r>
      <w:r w:rsidR="002E2D4C" w:rsidRPr="005D5762">
        <w:t>изменений,</w:t>
      </w:r>
      <w:r w:rsidRPr="005D5762">
        <w:t xml:space="preserve"> </w:t>
      </w:r>
      <w:r w:rsidR="002E2D4C" w:rsidRPr="005D5762">
        <w:t>касающихся</w:t>
      </w:r>
      <w:r w:rsidRPr="005D5762">
        <w:t xml:space="preserve"> </w:t>
      </w:r>
      <w:r w:rsidR="002E2D4C" w:rsidRPr="005D5762">
        <w:t>перехода</w:t>
      </w:r>
      <w:r w:rsidRPr="005D5762">
        <w:t xml:space="preserve"> </w:t>
      </w:r>
      <w:r w:rsidR="002E2D4C" w:rsidRPr="005D5762">
        <w:t>доли</w:t>
      </w:r>
      <w:r w:rsidRPr="005D5762">
        <w:t xml:space="preserve"> </w:t>
      </w:r>
      <w:r w:rsidR="002E2D4C" w:rsidRPr="005D5762">
        <w:t>или</w:t>
      </w:r>
      <w:r w:rsidRPr="005D5762">
        <w:t xml:space="preserve"> </w:t>
      </w:r>
      <w:r w:rsidR="002E2D4C" w:rsidRPr="005D5762">
        <w:t>части</w:t>
      </w:r>
      <w:r w:rsidRPr="005D5762">
        <w:t xml:space="preserve"> </w:t>
      </w:r>
      <w:r w:rsidR="002E2D4C" w:rsidRPr="005D5762">
        <w:t>доли</w:t>
      </w:r>
      <w:r w:rsidRPr="005D5762">
        <w:t xml:space="preserve"> </w:t>
      </w:r>
      <w:r w:rsidR="002E2D4C" w:rsidRPr="005D5762">
        <w:t>в</w:t>
      </w:r>
      <w:r w:rsidRPr="005D5762">
        <w:t xml:space="preserve"> </w:t>
      </w:r>
      <w:r w:rsidR="002E2D4C" w:rsidRPr="005D5762">
        <w:t>уставном</w:t>
      </w:r>
      <w:r w:rsidRPr="005D5762">
        <w:t xml:space="preserve"> </w:t>
      </w:r>
      <w:r w:rsidR="002E2D4C" w:rsidRPr="005D5762">
        <w:t>капитале</w:t>
      </w:r>
      <w:r w:rsidRPr="005D5762">
        <w:t xml:space="preserve"> </w:t>
      </w:r>
      <w:r w:rsidR="002E2D4C" w:rsidRPr="005D5762">
        <w:t>общества</w:t>
      </w:r>
      <w:r w:rsidRPr="005D5762">
        <w:t xml:space="preserve"> </w:t>
      </w:r>
      <w:r w:rsidR="002E2D4C" w:rsidRPr="005D5762">
        <w:t>с</w:t>
      </w:r>
      <w:r w:rsidRPr="005D5762">
        <w:t xml:space="preserve"> </w:t>
      </w:r>
      <w:r w:rsidR="002E2D4C" w:rsidRPr="005D5762">
        <w:t>ограниченной</w:t>
      </w:r>
      <w:r w:rsidRPr="005D5762">
        <w:t xml:space="preserve"> </w:t>
      </w:r>
      <w:r w:rsidR="002E2D4C" w:rsidRPr="005D5762">
        <w:t>ответственностью,</w:t>
      </w:r>
      <w:r w:rsidRPr="005D5762">
        <w:t xml:space="preserve"> </w:t>
      </w:r>
      <w:r w:rsidR="002E2D4C" w:rsidRPr="005D5762">
        <w:t>заявителями</w:t>
      </w:r>
      <w:r w:rsidRPr="005D5762">
        <w:t xml:space="preserve"> </w:t>
      </w:r>
      <w:r w:rsidR="002E2D4C" w:rsidRPr="005D5762">
        <w:t>могут</w:t>
      </w:r>
      <w:r w:rsidRPr="005D5762">
        <w:t xml:space="preserve"> </w:t>
      </w:r>
      <w:r w:rsidR="002E2D4C" w:rsidRPr="005D5762">
        <w:t>быть</w:t>
      </w:r>
      <w:r w:rsidRPr="005D5762">
        <w:t xml:space="preserve"> </w:t>
      </w:r>
      <w:r w:rsidR="002E2D4C" w:rsidRPr="005D5762">
        <w:t>участник</w:t>
      </w:r>
      <w:r w:rsidRPr="005D5762">
        <w:t xml:space="preserve"> </w:t>
      </w:r>
      <w:r w:rsidR="002E2D4C" w:rsidRPr="005D5762">
        <w:t>общества,</w:t>
      </w:r>
      <w:r w:rsidRPr="005D5762">
        <w:t xml:space="preserve"> </w:t>
      </w:r>
      <w:r w:rsidR="002E2D4C" w:rsidRPr="005D5762">
        <w:t>учредитель</w:t>
      </w:r>
      <w:r>
        <w:t xml:space="preserve"> (</w:t>
      </w:r>
      <w:r w:rsidR="002E2D4C" w:rsidRPr="005D5762">
        <w:t>участник</w:t>
      </w:r>
      <w:r w:rsidRPr="005D5762">
        <w:t xml:space="preserve">) </w:t>
      </w:r>
      <w:r w:rsidR="002E2D4C" w:rsidRPr="005D5762">
        <w:t>ликвидированного</w:t>
      </w:r>
      <w:r w:rsidRPr="005D5762">
        <w:t xml:space="preserve"> </w:t>
      </w:r>
      <w:r w:rsidR="002E2D4C" w:rsidRPr="005D5762">
        <w:t>юридического</w:t>
      </w:r>
      <w:r w:rsidRPr="005D5762">
        <w:t xml:space="preserve"> </w:t>
      </w:r>
      <w:r w:rsidR="002E2D4C" w:rsidRPr="005D5762">
        <w:t>лица</w:t>
      </w:r>
      <w:r w:rsidRPr="005D5762">
        <w:t xml:space="preserve"> - </w:t>
      </w:r>
      <w:r w:rsidR="002E2D4C" w:rsidRPr="005D5762">
        <w:t>участника</w:t>
      </w:r>
      <w:r w:rsidRPr="005D5762">
        <w:t xml:space="preserve"> </w:t>
      </w:r>
      <w:r w:rsidR="002E2D4C" w:rsidRPr="005D5762">
        <w:t>общества,</w:t>
      </w:r>
      <w:r w:rsidRPr="005D5762">
        <w:t xml:space="preserve"> </w:t>
      </w:r>
      <w:r w:rsidR="002E2D4C" w:rsidRPr="005D5762">
        <w:t>имеющий</w:t>
      </w:r>
      <w:r w:rsidRPr="005D5762">
        <w:t xml:space="preserve"> </w:t>
      </w:r>
      <w:r w:rsidR="002E2D4C" w:rsidRPr="005D5762">
        <w:t>вещные</w:t>
      </w:r>
      <w:r w:rsidRPr="005D5762">
        <w:t xml:space="preserve"> </w:t>
      </w:r>
      <w:r w:rsidR="002E2D4C" w:rsidRPr="005D5762">
        <w:t>права</w:t>
      </w:r>
      <w:r w:rsidRPr="005D5762">
        <w:t xml:space="preserve"> </w:t>
      </w:r>
      <w:r w:rsidR="002E2D4C" w:rsidRPr="005D5762">
        <w:t>на</w:t>
      </w:r>
      <w:r w:rsidRPr="005D5762">
        <w:t xml:space="preserve"> </w:t>
      </w:r>
      <w:r w:rsidR="002E2D4C" w:rsidRPr="005D5762">
        <w:t>его</w:t>
      </w:r>
      <w:r w:rsidRPr="005D5762">
        <w:t xml:space="preserve"> </w:t>
      </w:r>
      <w:r w:rsidR="002E2D4C" w:rsidRPr="005D5762">
        <w:t>имущество</w:t>
      </w:r>
      <w:r w:rsidRPr="005D5762">
        <w:t xml:space="preserve"> </w:t>
      </w:r>
      <w:r w:rsidR="002E2D4C" w:rsidRPr="005D5762">
        <w:t>или</w:t>
      </w:r>
      <w:r w:rsidRPr="005D5762">
        <w:t xml:space="preserve"> </w:t>
      </w:r>
      <w:r w:rsidR="002E2D4C" w:rsidRPr="005D5762">
        <w:t>обязательственные</w:t>
      </w:r>
      <w:r w:rsidRPr="005D5762">
        <w:t xml:space="preserve"> </w:t>
      </w:r>
      <w:r w:rsidR="002E2D4C" w:rsidRPr="005D5762">
        <w:t>права</w:t>
      </w:r>
      <w:r w:rsidRPr="005D5762">
        <w:t xml:space="preserve"> </w:t>
      </w:r>
      <w:r w:rsidR="002E2D4C" w:rsidRPr="005D5762">
        <w:t>в</w:t>
      </w:r>
      <w:r w:rsidRPr="005D5762">
        <w:t xml:space="preserve"> </w:t>
      </w:r>
      <w:r w:rsidR="002E2D4C" w:rsidRPr="005D5762">
        <w:t>отношении</w:t>
      </w:r>
      <w:r w:rsidRPr="005D5762">
        <w:t xml:space="preserve"> </w:t>
      </w:r>
      <w:r w:rsidR="002E2D4C" w:rsidRPr="005D5762">
        <w:t>этого</w:t>
      </w:r>
      <w:r w:rsidRPr="005D5762">
        <w:t xml:space="preserve"> </w:t>
      </w:r>
      <w:r w:rsidR="002E2D4C" w:rsidRPr="005D5762">
        <w:t>ликвидированного</w:t>
      </w:r>
      <w:r w:rsidRPr="005D5762">
        <w:t xml:space="preserve"> </w:t>
      </w:r>
      <w:r w:rsidR="002E2D4C" w:rsidRPr="005D5762">
        <w:t>юридического</w:t>
      </w:r>
      <w:r w:rsidRPr="005D5762">
        <w:t xml:space="preserve"> </w:t>
      </w:r>
      <w:r w:rsidR="002E2D4C" w:rsidRPr="005D5762">
        <w:t>лица,</w:t>
      </w:r>
      <w:r w:rsidRPr="005D5762">
        <w:t xml:space="preserve"> </w:t>
      </w:r>
      <w:r w:rsidR="002E2D4C" w:rsidRPr="005D5762">
        <w:t>правопреемник</w:t>
      </w:r>
      <w:r w:rsidRPr="005D5762">
        <w:t xml:space="preserve"> </w:t>
      </w:r>
      <w:r w:rsidR="002E2D4C" w:rsidRPr="005D5762">
        <w:t>реорганизованного</w:t>
      </w:r>
      <w:r w:rsidRPr="005D5762">
        <w:t xml:space="preserve"> </w:t>
      </w:r>
      <w:r w:rsidR="002E2D4C" w:rsidRPr="005D5762">
        <w:t>юридического</w:t>
      </w:r>
      <w:r w:rsidRPr="005D5762">
        <w:t xml:space="preserve"> </w:t>
      </w:r>
      <w:r w:rsidR="002E2D4C" w:rsidRPr="005D5762">
        <w:t>лица</w:t>
      </w:r>
      <w:r w:rsidRPr="005D5762">
        <w:t xml:space="preserve"> - </w:t>
      </w:r>
      <w:r w:rsidR="002E2D4C" w:rsidRPr="005D5762">
        <w:t>участника</w:t>
      </w:r>
      <w:r w:rsidRPr="005D5762">
        <w:t xml:space="preserve"> </w:t>
      </w:r>
      <w:r w:rsidR="002E2D4C" w:rsidRPr="005D5762">
        <w:t>общества,</w:t>
      </w:r>
      <w:r w:rsidRPr="005D5762">
        <w:t xml:space="preserve"> </w:t>
      </w:r>
      <w:r w:rsidR="002E2D4C" w:rsidRPr="005D5762">
        <w:t>исполнитель</w:t>
      </w:r>
      <w:r w:rsidRPr="005D5762">
        <w:t xml:space="preserve"> </w:t>
      </w:r>
      <w:r w:rsidR="002E2D4C" w:rsidRPr="005D5762">
        <w:t>завещания</w:t>
      </w:r>
      <w:r w:rsidRPr="005D5762">
        <w:t xml:space="preserve"> </w:t>
      </w:r>
      <w:r w:rsidR="002E2D4C" w:rsidRPr="005D5762">
        <w:t>и</w:t>
      </w:r>
      <w:r w:rsidRPr="005D5762">
        <w:t xml:space="preserve"> </w:t>
      </w:r>
      <w:r w:rsidR="002E2D4C" w:rsidRPr="005D5762">
        <w:t>нотариус</w:t>
      </w:r>
      <w:r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2</w:t>
      </w:r>
      <w:r w:rsidR="005D5762" w:rsidRPr="005D5762">
        <w:t xml:space="preserve">) </w:t>
      </w:r>
      <w:r w:rsidRPr="005D5762">
        <w:t>Датой</w:t>
      </w:r>
      <w:r w:rsidR="005D5762" w:rsidRPr="005D5762">
        <w:t xml:space="preserve"> </w:t>
      </w:r>
      <w:r w:rsidRPr="005D5762">
        <w:t>представления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осуществлении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день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</w:t>
      </w:r>
      <w:r w:rsidR="005D5762" w:rsidRPr="005D5762">
        <w:t>.</w:t>
      </w:r>
    </w:p>
    <w:p w:rsidR="005D5762" w:rsidRDefault="002E2D4C" w:rsidP="005D5762">
      <w:pPr>
        <w:tabs>
          <w:tab w:val="left" w:pos="726"/>
        </w:tabs>
      </w:pPr>
      <w:r w:rsidRPr="005D5762">
        <w:t>3</w:t>
      </w:r>
      <w:r w:rsidR="005D5762" w:rsidRPr="005D5762">
        <w:t xml:space="preserve">) </w:t>
      </w:r>
      <w:r w:rsidRPr="005D5762">
        <w:t>Заявителю</w:t>
      </w:r>
      <w:r w:rsidR="005D5762" w:rsidRPr="005D5762">
        <w:t xml:space="preserve"> </w:t>
      </w:r>
      <w:r w:rsidRPr="005D5762">
        <w:t>выдается</w:t>
      </w:r>
      <w:r w:rsidR="005D5762" w:rsidRPr="005D5762">
        <w:t xml:space="preserve"> </w:t>
      </w:r>
      <w:r w:rsidRPr="005D5762">
        <w:t>расписка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получении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указанием</w:t>
      </w:r>
      <w:r w:rsidR="005D5762" w:rsidRPr="005D5762">
        <w:t xml:space="preserve"> </w:t>
      </w:r>
      <w:r w:rsidRPr="005D5762">
        <w:t>перечня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даты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случае,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документы</w:t>
      </w:r>
      <w:r w:rsidR="005D5762" w:rsidRPr="005D5762">
        <w:t xml:space="preserve"> </w:t>
      </w:r>
      <w:r w:rsidRPr="005D5762">
        <w:t>представляются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непосредственно</w:t>
      </w:r>
      <w:r w:rsidR="005D5762" w:rsidRPr="005D5762">
        <w:t xml:space="preserve"> </w:t>
      </w:r>
      <w:r w:rsidRPr="005D5762">
        <w:t>заявителем</w:t>
      </w:r>
      <w:r w:rsidR="005D5762" w:rsidRPr="005D5762">
        <w:t xml:space="preserve">. </w:t>
      </w:r>
      <w:r w:rsidRPr="005D5762">
        <w:t>Расписка</w:t>
      </w:r>
      <w:r w:rsidR="005D5762" w:rsidRPr="005D5762">
        <w:t xml:space="preserve"> </w:t>
      </w:r>
      <w:r w:rsidRPr="005D5762">
        <w:t>должна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выдана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день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  <w:rPr>
          <w:vanish/>
        </w:rPr>
      </w:pPr>
      <w:r>
        <w:t>(</w:t>
      </w:r>
      <w:r w:rsidR="002E2D4C" w:rsidRPr="005D5762">
        <w:rPr>
          <w:vanish/>
        </w:rPr>
        <w:t>см</w:t>
      </w:r>
      <w:r w:rsidRPr="005D5762">
        <w:rPr>
          <w:vanish/>
        </w:rPr>
        <w:t xml:space="preserve">. </w:t>
      </w:r>
      <w:r w:rsidR="002E2D4C" w:rsidRPr="005D5762">
        <w:rPr>
          <w:vanish/>
        </w:rPr>
        <w:t>текст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в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предыдущей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редакции</w:t>
      </w:r>
      <w:r w:rsidRPr="005D5762">
        <w:rPr>
          <w:vanish/>
        </w:rPr>
        <w:t>)</w:t>
      </w:r>
    </w:p>
    <w:p w:rsid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ином</w:t>
      </w:r>
      <w:r w:rsidR="005D5762" w:rsidRPr="005D5762">
        <w:t xml:space="preserve"> </w:t>
      </w:r>
      <w:r w:rsidRPr="005D5762">
        <w:t>случае,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том</w:t>
      </w:r>
      <w:r w:rsidR="005D5762" w:rsidRPr="005D5762">
        <w:t xml:space="preserve"> </w:t>
      </w:r>
      <w:r w:rsidRPr="005D5762">
        <w:t>числе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поступлении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направленных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почте,</w:t>
      </w:r>
      <w:r w:rsidR="005D5762" w:rsidRPr="005D5762">
        <w:t xml:space="preserve"> </w:t>
      </w:r>
      <w:r w:rsidRPr="005D5762">
        <w:t>расписка</w:t>
      </w:r>
      <w:r w:rsidR="005D5762" w:rsidRPr="005D5762">
        <w:t xml:space="preserve"> </w:t>
      </w:r>
      <w:r w:rsidRPr="005D5762">
        <w:t>высылается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рабочего</w:t>
      </w:r>
      <w:r w:rsidR="005D5762" w:rsidRPr="005D5762">
        <w:t xml:space="preserve"> </w:t>
      </w:r>
      <w:r w:rsidRPr="005D5762">
        <w:t>дня,</w:t>
      </w:r>
      <w:r w:rsidR="005D5762" w:rsidRPr="005D5762">
        <w:t xml:space="preserve"> </w:t>
      </w:r>
      <w:r w:rsidRPr="005D5762">
        <w:t>следующего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днем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органом,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указанному</w:t>
      </w:r>
      <w:r w:rsidR="005D5762" w:rsidRPr="005D5762">
        <w:t xml:space="preserve"> </w:t>
      </w:r>
      <w:r w:rsidRPr="005D5762">
        <w:t>заявителем</w:t>
      </w:r>
      <w:r w:rsidR="005D5762" w:rsidRPr="005D5762">
        <w:t xml:space="preserve"> </w:t>
      </w:r>
      <w:r w:rsidRPr="005D5762">
        <w:t>почтовому</w:t>
      </w:r>
      <w:r w:rsidR="005D5762" w:rsidRPr="005D5762">
        <w:t xml:space="preserve"> </w:t>
      </w:r>
      <w:r w:rsidRPr="005D5762">
        <w:t>адресу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уведомлением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вручении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  <w:rPr>
          <w:vanish/>
        </w:rPr>
      </w:pPr>
      <w:r>
        <w:t>(</w:t>
      </w:r>
      <w:r w:rsidR="002E2D4C" w:rsidRPr="005D5762">
        <w:rPr>
          <w:vanish/>
        </w:rPr>
        <w:t>см</w:t>
      </w:r>
      <w:r w:rsidRPr="005D5762">
        <w:rPr>
          <w:vanish/>
        </w:rPr>
        <w:t xml:space="preserve">. </w:t>
      </w:r>
      <w:r w:rsidR="002E2D4C" w:rsidRPr="005D5762">
        <w:rPr>
          <w:vanish/>
        </w:rPr>
        <w:t>текст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в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предыдущей</w:t>
      </w:r>
      <w:r w:rsidRPr="005D5762">
        <w:rPr>
          <w:vanish/>
        </w:rPr>
        <w:t xml:space="preserve"> </w:t>
      </w:r>
      <w:r w:rsidR="002E2D4C" w:rsidRPr="005D5762">
        <w:rPr>
          <w:vanish/>
        </w:rPr>
        <w:t>редакции</w:t>
      </w:r>
      <w:r w:rsidRPr="005D5762">
        <w:rPr>
          <w:vanish/>
        </w:rPr>
        <w:t>)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обеспечивает</w:t>
      </w:r>
      <w:r w:rsidR="005D5762" w:rsidRPr="005D5762">
        <w:t xml:space="preserve"> </w:t>
      </w:r>
      <w:r w:rsidRPr="005D5762">
        <w:t>учет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хранение</w:t>
      </w:r>
      <w:r w:rsidR="005D5762" w:rsidRPr="005D5762">
        <w:t xml:space="preserve"> </w:t>
      </w:r>
      <w:r w:rsidRPr="005D5762">
        <w:t>всех</w:t>
      </w:r>
      <w:r w:rsidR="005D5762" w:rsidRPr="005D5762">
        <w:t xml:space="preserve"> </w:t>
      </w:r>
      <w:r w:rsidRPr="005D5762">
        <w:t>представленных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документов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4</w:t>
      </w:r>
      <w:r w:rsidR="005D5762" w:rsidRPr="005D5762">
        <w:t xml:space="preserve">) </w:t>
      </w:r>
      <w:r w:rsidRPr="005D5762">
        <w:t>Регистрирующий</w:t>
      </w:r>
      <w:r w:rsidR="005D5762" w:rsidRPr="005D5762">
        <w:t xml:space="preserve"> </w:t>
      </w:r>
      <w:r w:rsidRPr="005D5762">
        <w:t>орган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вправе</w:t>
      </w:r>
      <w:r w:rsidR="005D5762" w:rsidRPr="005D5762">
        <w:t xml:space="preserve"> </w:t>
      </w:r>
      <w:r w:rsidRPr="005D5762">
        <w:t>требовать</w:t>
      </w:r>
      <w:r w:rsidR="005D5762" w:rsidRPr="005D5762">
        <w:t xml:space="preserve"> </w:t>
      </w:r>
      <w:r w:rsidRPr="005D5762">
        <w:t>представление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кроме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установленных</w:t>
      </w:r>
      <w:r w:rsidR="005D5762" w:rsidRPr="005D5762">
        <w:t xml:space="preserve"> </w:t>
      </w:r>
      <w:r w:rsidRPr="005D5762">
        <w:t>настоящим</w:t>
      </w:r>
      <w:r w:rsidR="005D5762" w:rsidRPr="005D5762">
        <w:t xml:space="preserve"> </w:t>
      </w:r>
      <w:r w:rsidRPr="005D5762">
        <w:t>Федеральным</w:t>
      </w:r>
      <w:r w:rsidR="005D5762" w:rsidRPr="005D5762">
        <w:t xml:space="preserve"> </w:t>
      </w:r>
      <w:r w:rsidRPr="005D5762">
        <w:t>законом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</w:pPr>
      <w:r>
        <w:t xml:space="preserve">4.1 </w:t>
      </w:r>
      <w:r w:rsidR="002E2D4C" w:rsidRPr="005D5762">
        <w:t>Регистрирующий</w:t>
      </w:r>
      <w:r w:rsidRPr="005D5762">
        <w:t xml:space="preserve"> </w:t>
      </w:r>
      <w:r w:rsidR="002E2D4C" w:rsidRPr="005D5762">
        <w:t>орган</w:t>
      </w:r>
      <w:r w:rsidRPr="005D5762">
        <w:t xml:space="preserve"> </w:t>
      </w:r>
      <w:r w:rsidR="002E2D4C" w:rsidRPr="005D5762">
        <w:t>не</w:t>
      </w:r>
      <w:r w:rsidRPr="005D5762">
        <w:t xml:space="preserve"> </w:t>
      </w:r>
      <w:r w:rsidR="002E2D4C" w:rsidRPr="005D5762">
        <w:t>проверяет</w:t>
      </w:r>
      <w:r w:rsidRPr="005D5762">
        <w:t xml:space="preserve"> </w:t>
      </w:r>
      <w:r w:rsidR="002E2D4C" w:rsidRPr="005D5762">
        <w:t>на</w:t>
      </w:r>
      <w:r w:rsidRPr="005D5762">
        <w:t xml:space="preserve"> </w:t>
      </w:r>
      <w:r w:rsidR="002E2D4C" w:rsidRPr="005D5762">
        <w:t>предмет</w:t>
      </w:r>
      <w:r w:rsidRPr="005D5762">
        <w:t xml:space="preserve"> </w:t>
      </w:r>
      <w:r w:rsidR="002E2D4C" w:rsidRPr="005D5762">
        <w:t>соответствия</w:t>
      </w:r>
      <w:r w:rsidRPr="005D5762">
        <w:t xml:space="preserve"> </w:t>
      </w:r>
      <w:r w:rsidR="002E2D4C" w:rsidRPr="005D5762">
        <w:t>федеральным</w:t>
      </w:r>
      <w:r w:rsidRPr="005D5762">
        <w:t xml:space="preserve"> </w:t>
      </w:r>
      <w:r w:rsidR="002E2D4C" w:rsidRPr="005D5762">
        <w:t>законам</w:t>
      </w:r>
      <w:r w:rsidRPr="005D5762">
        <w:t xml:space="preserve"> </w:t>
      </w:r>
      <w:r w:rsidR="002E2D4C" w:rsidRPr="005D5762">
        <w:t>или</w:t>
      </w:r>
      <w:r w:rsidRPr="005D5762">
        <w:t xml:space="preserve"> </w:t>
      </w:r>
      <w:r w:rsidR="002E2D4C" w:rsidRPr="005D5762">
        <w:t>иным</w:t>
      </w:r>
      <w:r w:rsidRPr="005D5762">
        <w:t xml:space="preserve"> </w:t>
      </w:r>
      <w:r w:rsidR="002E2D4C" w:rsidRPr="005D5762">
        <w:t>нормативным</w:t>
      </w:r>
      <w:r w:rsidRPr="005D5762">
        <w:t xml:space="preserve"> </w:t>
      </w:r>
      <w:r w:rsidR="002E2D4C" w:rsidRPr="005D5762">
        <w:t>правовым</w:t>
      </w:r>
      <w:r w:rsidRPr="005D5762">
        <w:t xml:space="preserve"> </w:t>
      </w:r>
      <w:r w:rsidR="002E2D4C" w:rsidRPr="005D5762">
        <w:t>актам</w:t>
      </w:r>
      <w:r w:rsidRPr="005D5762">
        <w:t xml:space="preserve"> </w:t>
      </w:r>
      <w:r w:rsidR="002E2D4C" w:rsidRPr="005D5762">
        <w:t>Российской</w:t>
      </w:r>
      <w:r w:rsidRPr="005D5762">
        <w:t xml:space="preserve"> </w:t>
      </w:r>
      <w:r w:rsidR="002E2D4C" w:rsidRPr="005D5762">
        <w:t>Федерации</w:t>
      </w:r>
      <w:r w:rsidRPr="005D5762">
        <w:t xml:space="preserve"> </w:t>
      </w:r>
      <w:r w:rsidR="002E2D4C" w:rsidRPr="005D5762">
        <w:t>форму</w:t>
      </w:r>
      <w:r w:rsidRPr="005D5762">
        <w:t xml:space="preserve"> </w:t>
      </w:r>
      <w:r w:rsidR="002E2D4C" w:rsidRPr="005D5762">
        <w:t>представленных</w:t>
      </w:r>
      <w:r w:rsidRPr="005D5762">
        <w:t xml:space="preserve"> </w:t>
      </w:r>
      <w:r w:rsidR="002E2D4C" w:rsidRPr="005D5762">
        <w:t>документов</w:t>
      </w:r>
      <w:r>
        <w:t xml:space="preserve"> (</w:t>
      </w:r>
      <w:r w:rsidR="002E2D4C" w:rsidRPr="005D5762">
        <w:t>за</w:t>
      </w:r>
      <w:r w:rsidRPr="005D5762">
        <w:t xml:space="preserve"> </w:t>
      </w:r>
      <w:r w:rsidR="002E2D4C" w:rsidRPr="005D5762">
        <w:t>исключением</w:t>
      </w:r>
      <w:r w:rsidRPr="005D5762">
        <w:t xml:space="preserve"> </w:t>
      </w:r>
      <w:r w:rsidR="002E2D4C" w:rsidRPr="005D5762">
        <w:t>заявления</w:t>
      </w:r>
      <w:r w:rsidRPr="005D5762">
        <w:t xml:space="preserve"> </w:t>
      </w:r>
      <w:r w:rsidR="002E2D4C" w:rsidRPr="005D5762">
        <w:t>о</w:t>
      </w:r>
      <w:r w:rsidRPr="005D5762">
        <w:t xml:space="preserve"> </w:t>
      </w:r>
      <w:r w:rsidR="002E2D4C" w:rsidRPr="005D5762">
        <w:t>государственной</w:t>
      </w:r>
      <w:r w:rsidRPr="005D5762">
        <w:t xml:space="preserve"> </w:t>
      </w:r>
      <w:r w:rsidR="002E2D4C" w:rsidRPr="005D5762">
        <w:t>регистрации</w:t>
      </w:r>
      <w:r w:rsidRPr="005D5762">
        <w:t xml:space="preserve">) </w:t>
      </w:r>
      <w:r w:rsidR="002E2D4C" w:rsidRPr="005D5762">
        <w:t>и</w:t>
      </w:r>
      <w:r w:rsidRPr="005D5762">
        <w:t xml:space="preserve"> </w:t>
      </w:r>
      <w:r w:rsidR="002E2D4C" w:rsidRPr="005D5762">
        <w:t>содержащиеся</w:t>
      </w:r>
      <w:r w:rsidRPr="005D5762">
        <w:t xml:space="preserve"> </w:t>
      </w:r>
      <w:r w:rsidR="002E2D4C" w:rsidRPr="005D5762">
        <w:t>в</w:t>
      </w:r>
      <w:r w:rsidRPr="005D5762">
        <w:t xml:space="preserve"> </w:t>
      </w:r>
      <w:r w:rsidR="002E2D4C" w:rsidRPr="005D5762">
        <w:t>представленных</w:t>
      </w:r>
      <w:r w:rsidRPr="005D5762">
        <w:t xml:space="preserve"> </w:t>
      </w:r>
      <w:r w:rsidR="002E2D4C" w:rsidRPr="005D5762">
        <w:t>документах</w:t>
      </w:r>
      <w:r w:rsidRPr="005D5762">
        <w:t xml:space="preserve"> </w:t>
      </w:r>
      <w:r w:rsidR="002E2D4C" w:rsidRPr="005D5762">
        <w:t>сведения,</w:t>
      </w:r>
      <w:r w:rsidRPr="005D5762">
        <w:t xml:space="preserve"> </w:t>
      </w:r>
      <w:r w:rsidR="002E2D4C" w:rsidRPr="005D5762">
        <w:t>за</w:t>
      </w:r>
      <w:r w:rsidRPr="005D5762">
        <w:t xml:space="preserve"> </w:t>
      </w:r>
      <w:r w:rsidR="002E2D4C" w:rsidRPr="005D5762">
        <w:t>исключением</w:t>
      </w:r>
      <w:r w:rsidRPr="005D5762">
        <w:t xml:space="preserve"> </w:t>
      </w:r>
      <w:r w:rsidR="002E2D4C" w:rsidRPr="005D5762">
        <w:t>случаев,</w:t>
      </w:r>
      <w:r w:rsidRPr="005D5762">
        <w:t xml:space="preserve"> </w:t>
      </w:r>
      <w:r w:rsidR="002E2D4C" w:rsidRPr="005D5762">
        <w:t>предусмотренных</w:t>
      </w:r>
      <w:r w:rsidRPr="005D5762">
        <w:t xml:space="preserve"> </w:t>
      </w:r>
      <w:r w:rsidR="002E2D4C" w:rsidRPr="005D5762">
        <w:t>настоящим</w:t>
      </w:r>
      <w:r w:rsidRPr="005D5762">
        <w:t xml:space="preserve"> </w:t>
      </w:r>
      <w:r w:rsidR="002E2D4C" w:rsidRPr="005D5762">
        <w:t>Федеральным</w:t>
      </w:r>
      <w:r w:rsidRPr="005D5762">
        <w:t xml:space="preserve"> </w:t>
      </w:r>
      <w:r w:rsidR="002E2D4C" w:rsidRPr="005D5762">
        <w:t>законом</w:t>
      </w:r>
      <w:r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5</w:t>
      </w:r>
      <w:r w:rsidR="005D5762" w:rsidRPr="005D5762">
        <w:t xml:space="preserve">) </w:t>
      </w:r>
      <w:r w:rsidRPr="005D5762">
        <w:t>Нотариальное</w:t>
      </w:r>
      <w:r w:rsidR="005D5762" w:rsidRPr="005D5762">
        <w:t xml:space="preserve"> </w:t>
      </w:r>
      <w:r w:rsidRPr="005D5762">
        <w:t>удостоверение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представляемых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регистрации,</w:t>
      </w:r>
      <w:r w:rsidR="005D5762" w:rsidRPr="005D5762">
        <w:t xml:space="preserve"> </w:t>
      </w:r>
      <w:r w:rsidRPr="005D5762">
        <w:t>необходимо</w:t>
      </w:r>
      <w:r w:rsidR="005D5762" w:rsidRPr="005D5762">
        <w:t xml:space="preserve"> </w:t>
      </w:r>
      <w:r w:rsidRPr="005D5762">
        <w:t>только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случаях,</w:t>
      </w:r>
      <w:r w:rsidR="005D5762" w:rsidRPr="005D5762">
        <w:t xml:space="preserve"> </w:t>
      </w:r>
      <w:r w:rsidRPr="005D5762">
        <w:t>предусмотренных</w:t>
      </w:r>
      <w:r w:rsidR="005D5762" w:rsidRPr="005D5762">
        <w:t xml:space="preserve"> </w:t>
      </w:r>
      <w:r w:rsidRPr="005D5762">
        <w:t>федеральными</w:t>
      </w:r>
      <w:r w:rsidR="005D5762" w:rsidRPr="005D5762">
        <w:t xml:space="preserve"> </w:t>
      </w:r>
      <w:r w:rsidRPr="005D5762">
        <w:t>законами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Порядок</w:t>
      </w:r>
      <w:r w:rsidR="005D5762" w:rsidRPr="005D5762">
        <w:t xml:space="preserve"> </w:t>
      </w:r>
      <w:r w:rsidRPr="005D5762">
        <w:t>выполнения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регистрация</w:t>
      </w:r>
      <w:r w:rsidR="005D5762" w:rsidRPr="005D5762">
        <w:t xml:space="preserve"> </w:t>
      </w:r>
      <w:r w:rsidRPr="005D5762">
        <w:t>носит</w:t>
      </w:r>
      <w:r w:rsidR="005D5762" w:rsidRPr="005D5762">
        <w:t xml:space="preserve"> </w:t>
      </w:r>
      <w:r w:rsidRPr="005D5762">
        <w:t>заявительный</w:t>
      </w:r>
      <w:r w:rsidR="005D5762" w:rsidRPr="005D5762">
        <w:t xml:space="preserve"> </w:t>
      </w:r>
      <w:r w:rsidRPr="005D5762">
        <w:t>характер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срок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осуществляется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срок</w:t>
      </w:r>
      <w:r w:rsidR="005D5762" w:rsidRPr="005D5762">
        <w:t xml:space="preserve"> </w:t>
      </w:r>
      <w:r w:rsidRPr="005D5762">
        <w:t>до</w:t>
      </w:r>
      <w:r w:rsidR="005D5762" w:rsidRPr="005D5762">
        <w:t xml:space="preserve"> </w:t>
      </w:r>
      <w:r w:rsidRPr="005D5762">
        <w:t>5</w:t>
      </w:r>
      <w:r w:rsidR="005D5762" w:rsidRPr="005D5762">
        <w:t xml:space="preserve"> </w:t>
      </w:r>
      <w:r w:rsidRPr="005D5762">
        <w:t>дней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минимальный</w:t>
      </w:r>
      <w:r w:rsidR="005D5762" w:rsidRPr="005D5762">
        <w:t xml:space="preserve"> </w:t>
      </w:r>
      <w:r w:rsidRPr="005D5762">
        <w:t>пакет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необходимых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наличие</w:t>
      </w:r>
      <w:r w:rsidR="005D5762" w:rsidRPr="005D5762">
        <w:t xml:space="preserve"> </w:t>
      </w:r>
      <w:r w:rsidRPr="005D5762">
        <w:t>минимального</w:t>
      </w:r>
      <w:r w:rsidR="005D5762" w:rsidRPr="005D5762">
        <w:t xml:space="preserve"> </w:t>
      </w:r>
      <w:r w:rsidRPr="005D5762">
        <w:t>количества</w:t>
      </w:r>
      <w:r w:rsidR="005D5762" w:rsidRPr="005D5762">
        <w:t xml:space="preserve"> </w:t>
      </w:r>
      <w:r w:rsidRPr="005D5762">
        <w:t>оснований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отказа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включение</w:t>
      </w:r>
      <w:r w:rsidR="005D5762" w:rsidRPr="005D5762">
        <w:t xml:space="preserve"> </w:t>
      </w:r>
      <w:r w:rsidRPr="005D5762">
        <w:t>сведений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виде</w:t>
      </w:r>
      <w:r w:rsidR="005D5762" w:rsidRPr="005D5762">
        <w:t xml:space="preserve"> </w:t>
      </w:r>
      <w:r w:rsidRPr="005D5762">
        <w:t>записей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федеральные</w:t>
      </w:r>
      <w:r w:rsidR="005D5762" w:rsidRPr="005D5762">
        <w:t xml:space="preserve"> </w:t>
      </w:r>
      <w:r w:rsidRPr="005D5762">
        <w:t>информационные</w:t>
      </w:r>
      <w:r w:rsidR="005D5762" w:rsidRPr="005D5762">
        <w:t xml:space="preserve"> </w:t>
      </w:r>
      <w:r w:rsidRPr="005D5762">
        <w:t>ресурсы</w:t>
      </w:r>
      <w:r w:rsidR="005D5762" w:rsidRPr="005D5762">
        <w:t xml:space="preserve"> - </w:t>
      </w:r>
      <w:r w:rsidRPr="005D5762">
        <w:t>Единые</w:t>
      </w:r>
      <w:r w:rsidR="005D5762" w:rsidRPr="005D5762">
        <w:t xml:space="preserve"> </w:t>
      </w:r>
      <w:r w:rsidRPr="005D5762">
        <w:t>государственные</w:t>
      </w:r>
      <w:r w:rsidR="005D5762" w:rsidRPr="005D5762">
        <w:t xml:space="preserve"> </w:t>
      </w:r>
      <w:r w:rsidRPr="005D5762">
        <w:t>реестры</w:t>
      </w:r>
      <w:r w:rsidR="005D5762" w:rsidRPr="005D5762">
        <w:t xml:space="preserve"> </w:t>
      </w:r>
      <w:r w:rsidRPr="005D5762">
        <w:t>юридических</w:t>
      </w:r>
      <w:r w:rsidR="005D5762" w:rsidRPr="005D5762">
        <w:t xml:space="preserve"> </w:t>
      </w:r>
      <w:r w:rsidRPr="005D5762">
        <w:t>лиц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индивидуальных</w:t>
      </w:r>
      <w:r w:rsidR="005D5762" w:rsidRPr="005D5762">
        <w:t xml:space="preserve"> </w:t>
      </w:r>
      <w:r w:rsidRPr="005D5762">
        <w:t>предпринимателей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каждой</w:t>
      </w:r>
      <w:r w:rsidR="005D5762" w:rsidRPr="005D5762">
        <w:t xml:space="preserve"> </w:t>
      </w:r>
      <w:r w:rsidRPr="005D5762">
        <w:t>записи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государственном</w:t>
      </w:r>
      <w:r w:rsidR="005D5762" w:rsidRPr="005D5762">
        <w:t xml:space="preserve"> </w:t>
      </w:r>
      <w:r w:rsidRPr="005D5762">
        <w:t>реестре</w:t>
      </w:r>
      <w:r w:rsidR="005D5762" w:rsidRPr="005D5762">
        <w:t xml:space="preserve"> </w:t>
      </w:r>
      <w:r w:rsidRPr="005D5762">
        <w:t>присваивается</w:t>
      </w:r>
      <w:r w:rsidR="005D5762" w:rsidRPr="005D5762">
        <w:t xml:space="preserve"> </w:t>
      </w:r>
      <w:r w:rsidRPr="005D5762">
        <w:t>государственный</w:t>
      </w:r>
      <w:r w:rsidR="005D5762" w:rsidRPr="005D5762">
        <w:t xml:space="preserve"> </w:t>
      </w:r>
      <w:r w:rsidRPr="005D5762">
        <w:t>регистрационный</w:t>
      </w:r>
      <w:r w:rsidR="005D5762" w:rsidRPr="005D5762">
        <w:t xml:space="preserve"> </w:t>
      </w:r>
      <w:r w:rsidRPr="005D5762">
        <w:t>номер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данные</w:t>
      </w:r>
      <w:r w:rsidR="005D5762" w:rsidRPr="005D5762">
        <w:t xml:space="preserve"> </w:t>
      </w:r>
      <w:r w:rsidRPr="005D5762">
        <w:t>Единых</w:t>
      </w:r>
      <w:r w:rsidR="005D5762" w:rsidRPr="005D5762">
        <w:t xml:space="preserve"> </w:t>
      </w:r>
      <w:r w:rsidRPr="005D5762">
        <w:t>государственных</w:t>
      </w:r>
      <w:r w:rsidR="005D5762" w:rsidRPr="005D5762">
        <w:t xml:space="preserve"> </w:t>
      </w:r>
      <w:r w:rsidRPr="005D5762">
        <w:t>реестров</w:t>
      </w:r>
      <w:r w:rsidR="005D5762" w:rsidRPr="005D5762">
        <w:t xml:space="preserve"> </w:t>
      </w:r>
      <w:r w:rsidRPr="005D5762">
        <w:t>являются</w:t>
      </w:r>
      <w:r w:rsidR="005D5762" w:rsidRPr="005D5762">
        <w:t xml:space="preserve"> </w:t>
      </w:r>
      <w:r w:rsidRPr="005D5762">
        <w:t>открытыми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общедоступными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Моментом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признается</w:t>
      </w:r>
      <w:r w:rsidR="005D5762" w:rsidRPr="005D5762">
        <w:t xml:space="preserve"> </w:t>
      </w:r>
      <w:r w:rsidRPr="005D5762">
        <w:t>внесение</w:t>
      </w:r>
      <w:r w:rsidR="005D5762" w:rsidRPr="005D5762">
        <w:t xml:space="preserve"> </w:t>
      </w:r>
      <w:r w:rsidRPr="005D5762">
        <w:t>регистрирующим</w:t>
      </w:r>
      <w:r w:rsidR="005D5762" w:rsidRPr="005D5762">
        <w:t xml:space="preserve"> </w:t>
      </w:r>
      <w:r w:rsidRPr="005D5762">
        <w:t>органом</w:t>
      </w:r>
      <w:r w:rsidR="005D5762" w:rsidRPr="005D5762">
        <w:t xml:space="preserve"> </w:t>
      </w:r>
      <w:r w:rsidRPr="005D5762">
        <w:t>соответствующей</w:t>
      </w:r>
      <w:r w:rsidR="005D5762" w:rsidRPr="005D5762">
        <w:t xml:space="preserve"> </w:t>
      </w:r>
      <w:r w:rsidRPr="005D5762">
        <w:t>записи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государственный</w:t>
      </w:r>
      <w:r w:rsidR="005D5762" w:rsidRPr="005D5762">
        <w:t xml:space="preserve"> </w:t>
      </w:r>
      <w:r w:rsidRPr="005D5762">
        <w:t>реестр</w:t>
      </w:r>
      <w:r w:rsidR="005D5762" w:rsidRPr="005D5762">
        <w:t xml:space="preserve">. </w:t>
      </w:r>
      <w:r w:rsidRPr="005D5762">
        <w:t>Заявителю</w:t>
      </w:r>
      <w:r w:rsidR="005D5762" w:rsidRPr="005D5762">
        <w:t xml:space="preserve"> </w:t>
      </w:r>
      <w:r w:rsidRPr="005D5762">
        <w:t>выдается</w:t>
      </w:r>
      <w:r w:rsidR="005D5762" w:rsidRPr="005D5762">
        <w:t xml:space="preserve"> </w:t>
      </w:r>
      <w:r w:rsidRPr="005D5762">
        <w:t>документ,</w:t>
      </w:r>
      <w:r w:rsidR="005D5762" w:rsidRPr="005D5762">
        <w:t xml:space="preserve"> </w:t>
      </w:r>
      <w:r w:rsidRPr="005D5762">
        <w:t>подтверждающий</w:t>
      </w:r>
      <w:r w:rsidR="005D5762" w:rsidRPr="005D5762">
        <w:t xml:space="preserve"> </w:t>
      </w:r>
      <w:r w:rsidRPr="005D5762">
        <w:t>факт</w:t>
      </w:r>
      <w:r w:rsidR="005D5762" w:rsidRPr="005D5762">
        <w:t xml:space="preserve"> </w:t>
      </w:r>
      <w:r w:rsidRPr="005D5762">
        <w:t>внесения</w:t>
      </w:r>
      <w:r w:rsidR="005D5762" w:rsidRPr="005D5762">
        <w:t xml:space="preserve"> </w:t>
      </w:r>
      <w:r w:rsidRPr="005D5762">
        <w:t>записи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соответствующий</w:t>
      </w:r>
      <w:r w:rsidR="005D5762" w:rsidRPr="005D5762">
        <w:t xml:space="preserve"> </w:t>
      </w:r>
      <w:r w:rsidRPr="005D5762">
        <w:t>государственный</w:t>
      </w:r>
      <w:r w:rsidR="005D5762" w:rsidRPr="005D5762">
        <w:t xml:space="preserve"> </w:t>
      </w:r>
      <w:r w:rsidRPr="005D5762">
        <w:t>реестр</w:t>
      </w:r>
      <w:r w:rsidR="005D5762" w:rsidRPr="005D5762">
        <w:t>. [</w:t>
      </w:r>
      <w:r w:rsidRPr="005D5762">
        <w:t>6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Необходимость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разрешения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осуществления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другой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обусловлено</w:t>
      </w:r>
      <w:r w:rsidR="005D5762" w:rsidRPr="005D5762">
        <w:t xml:space="preserve"> </w:t>
      </w:r>
      <w:r w:rsidRPr="005D5762">
        <w:t>требования</w:t>
      </w:r>
      <w:r w:rsidR="005D5762" w:rsidRPr="005D5762">
        <w:t xml:space="preserve"> </w:t>
      </w:r>
      <w:r w:rsidRPr="005D5762">
        <w:t>нормативно</w:t>
      </w:r>
      <w:r w:rsidR="005D5762" w:rsidRPr="005D5762">
        <w:t xml:space="preserve"> - </w:t>
      </w:r>
      <w:r w:rsidRPr="005D5762">
        <w:t>правовых,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направлены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регулирование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приняты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том</w:t>
      </w:r>
      <w:r w:rsidR="005D5762" w:rsidRPr="005D5762">
        <w:t xml:space="preserve"> </w:t>
      </w:r>
      <w:r w:rsidRPr="005D5762">
        <w:t>числе</w:t>
      </w:r>
      <w:r w:rsidR="005D5762" w:rsidRPr="005D5762">
        <w:t xml:space="preserve"> </w:t>
      </w:r>
      <w:r w:rsidRPr="005D5762">
        <w:t>иностранное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лицо,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индивидуальный</w:t>
      </w:r>
      <w:r w:rsidR="005D5762" w:rsidRPr="005D5762">
        <w:t xml:space="preserve"> </w:t>
      </w:r>
      <w:r w:rsidRPr="005D5762">
        <w:t>предприниматель,</w:t>
      </w:r>
      <w:r w:rsidR="005D5762" w:rsidRPr="005D5762">
        <w:t xml:space="preserve"> </w:t>
      </w:r>
      <w:r w:rsidRPr="005D5762">
        <w:t>соответствующие</w:t>
      </w:r>
      <w:r w:rsidR="005D5762" w:rsidRPr="005D5762">
        <w:t xml:space="preserve"> </w:t>
      </w:r>
      <w:r w:rsidRPr="005D5762">
        <w:t>требованиям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выдаче</w:t>
      </w:r>
      <w:r w:rsidR="005D5762" w:rsidRPr="005D5762">
        <w:t xml:space="preserve"> </w:t>
      </w:r>
      <w:r w:rsidRPr="005D5762">
        <w:t>свидетельств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одному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нескольким</w:t>
      </w:r>
      <w:r w:rsidR="005D5762" w:rsidRPr="005D5762">
        <w:t xml:space="preserve"> </w:t>
      </w:r>
      <w:r w:rsidRPr="005D5762">
        <w:t>видам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  <w:r w:rsidR="005D5762" w:rsidRPr="005D5762">
        <w:t xml:space="preserve"> </w:t>
      </w: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решение</w:t>
      </w:r>
      <w:r w:rsidR="005D5762" w:rsidRPr="005D5762">
        <w:t xml:space="preserve"> </w:t>
      </w:r>
      <w:r w:rsidRPr="005D5762">
        <w:t>вопросов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выдаче</w:t>
      </w:r>
      <w:r w:rsidR="005D5762" w:rsidRPr="005D5762">
        <w:t xml:space="preserve"> </w:t>
      </w:r>
      <w:r w:rsidRPr="005D5762">
        <w:t>свидетельства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допуске,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которым</w:t>
      </w:r>
      <w:r w:rsidR="005D5762" w:rsidRPr="005D5762">
        <w:t xml:space="preserve"> </w:t>
      </w:r>
      <w:r w:rsidRPr="005D5762">
        <w:t>отнесено</w:t>
      </w:r>
      <w:r w:rsidR="005D5762" w:rsidRPr="005D5762">
        <w:t xml:space="preserve"> </w:t>
      </w:r>
      <w:r w:rsidRPr="005D5762">
        <w:t>общим</w:t>
      </w:r>
      <w:r w:rsidR="005D5762" w:rsidRPr="005D5762">
        <w:t xml:space="preserve"> </w:t>
      </w:r>
      <w:r w:rsidRPr="005D5762">
        <w:t>собранием</w:t>
      </w:r>
      <w:r w:rsidR="005D5762" w:rsidRPr="005D5762">
        <w:t xml:space="preserve"> </w:t>
      </w:r>
      <w:r w:rsidRPr="005D5762">
        <w:t>членов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сфере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приема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индивидуальный</w:t>
      </w:r>
      <w:r w:rsidR="005D5762" w:rsidRPr="005D5762">
        <w:t xml:space="preserve"> </w:t>
      </w:r>
      <w:r w:rsidRPr="005D5762">
        <w:t>предприниматель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 xml:space="preserve"> </w:t>
      </w:r>
      <w:r w:rsidRPr="005D5762">
        <w:t>представляет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саморегулируемую</w:t>
      </w:r>
      <w:r w:rsidR="005D5762" w:rsidRPr="005D5762">
        <w:t xml:space="preserve"> </w:t>
      </w:r>
      <w:r w:rsidRPr="005D5762">
        <w:t>организацию</w:t>
      </w:r>
      <w:r w:rsidR="005D5762" w:rsidRPr="005D5762">
        <w:t xml:space="preserve"> </w:t>
      </w:r>
      <w:r w:rsidRPr="005D5762">
        <w:t>следующие</w:t>
      </w:r>
      <w:r w:rsidR="005D5762" w:rsidRPr="005D5762">
        <w:t xml:space="preserve"> </w:t>
      </w:r>
      <w:r w:rsidRPr="005D5762">
        <w:t>документы</w:t>
      </w:r>
      <w:r w:rsidR="005D5762" w:rsidRPr="005D5762">
        <w:t>: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1</w:t>
      </w:r>
      <w:r w:rsidR="005D5762" w:rsidRPr="005D5762">
        <w:t xml:space="preserve">) </w:t>
      </w:r>
      <w:r w:rsidRPr="005D5762">
        <w:t>заявление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приеме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. </w:t>
      </w:r>
      <w:r w:rsidRPr="005D5762">
        <w:t>В</w:t>
      </w:r>
      <w:r w:rsidR="005D5762" w:rsidRPr="005D5762">
        <w:t xml:space="preserve"> </w:t>
      </w:r>
      <w:r w:rsidRPr="005D5762">
        <w:t>заявлении</w:t>
      </w:r>
      <w:r w:rsidR="005D5762" w:rsidRPr="005D5762">
        <w:t xml:space="preserve"> </w:t>
      </w:r>
      <w:r w:rsidRPr="005D5762">
        <w:t>должны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указаны</w:t>
      </w:r>
      <w:r w:rsidR="005D5762" w:rsidRPr="005D5762">
        <w:t xml:space="preserve"> </w:t>
      </w:r>
      <w:r w:rsidRPr="005D5762">
        <w:t>определенный</w:t>
      </w:r>
      <w:r w:rsidR="005D5762" w:rsidRPr="005D5762">
        <w:t xml:space="preserve"> </w:t>
      </w:r>
      <w:r w:rsidRPr="005D5762">
        <w:t>вид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виды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свидетельство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которым</w:t>
      </w:r>
      <w:r w:rsidR="005D5762" w:rsidRPr="005D5762">
        <w:t xml:space="preserve"> </w:t>
      </w:r>
      <w:r w:rsidRPr="005D5762">
        <w:t>намерены</w:t>
      </w:r>
      <w:r w:rsidR="005D5762" w:rsidRPr="005D5762">
        <w:t xml:space="preserve"> </w:t>
      </w:r>
      <w:r w:rsidRPr="005D5762">
        <w:t>получить</w:t>
      </w:r>
      <w:r w:rsidR="005D5762" w:rsidRPr="005D5762">
        <w:t xml:space="preserve"> </w:t>
      </w:r>
      <w:r w:rsidRPr="005D5762">
        <w:t>индивидуальный</w:t>
      </w:r>
      <w:r w:rsidR="005D5762" w:rsidRPr="005D5762">
        <w:t xml:space="preserve"> </w:t>
      </w:r>
      <w:r w:rsidRPr="005D5762">
        <w:t>предприниматель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2</w:t>
      </w:r>
      <w:r w:rsidR="005D5762" w:rsidRPr="005D5762">
        <w:t xml:space="preserve">) </w:t>
      </w:r>
      <w:r w:rsidRPr="005D5762">
        <w:t>копия</w:t>
      </w:r>
      <w:r w:rsidR="005D5762" w:rsidRPr="005D5762">
        <w:t xml:space="preserve"> </w:t>
      </w:r>
      <w:r w:rsidRPr="005D5762">
        <w:t>документа,</w:t>
      </w:r>
      <w:r w:rsidR="005D5762" w:rsidRPr="005D5762">
        <w:t xml:space="preserve"> </w:t>
      </w:r>
      <w:r w:rsidRPr="005D5762">
        <w:t>подтверждающего</w:t>
      </w:r>
      <w:r w:rsidR="005D5762" w:rsidRPr="005D5762">
        <w:t xml:space="preserve"> </w:t>
      </w:r>
      <w:r w:rsidRPr="005D5762">
        <w:t>факт</w:t>
      </w:r>
      <w:r w:rsidR="005D5762" w:rsidRPr="005D5762">
        <w:t xml:space="preserve"> </w:t>
      </w:r>
      <w:r w:rsidRPr="005D5762">
        <w:t>внесения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соответствующий</w:t>
      </w:r>
      <w:r w:rsidR="005D5762" w:rsidRPr="005D5762">
        <w:t xml:space="preserve"> </w:t>
      </w:r>
      <w:r w:rsidRPr="005D5762">
        <w:t>государственный</w:t>
      </w:r>
      <w:r w:rsidR="005D5762" w:rsidRPr="005D5762">
        <w:t xml:space="preserve"> </w:t>
      </w:r>
      <w:r w:rsidRPr="005D5762">
        <w:t>реестр</w:t>
      </w:r>
      <w:r w:rsidR="005D5762" w:rsidRPr="005D5762">
        <w:t xml:space="preserve"> </w:t>
      </w:r>
      <w:r w:rsidRPr="005D5762">
        <w:t>записи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индивидуального</w:t>
      </w:r>
      <w:r w:rsidR="005D5762" w:rsidRPr="005D5762">
        <w:t xml:space="preserve"> </w:t>
      </w:r>
      <w:r w:rsidRPr="005D5762">
        <w:t>предпринимателя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лица,</w:t>
      </w:r>
      <w:r w:rsidR="005D5762" w:rsidRPr="005D5762">
        <w:t xml:space="preserve"> </w:t>
      </w:r>
      <w:r w:rsidRPr="005D5762">
        <w:t>копии</w:t>
      </w:r>
      <w:r w:rsidR="005D5762" w:rsidRPr="005D5762">
        <w:t xml:space="preserve"> </w:t>
      </w:r>
      <w:r w:rsidRPr="005D5762">
        <w:t>учредительных</w:t>
      </w:r>
      <w:r w:rsidR="005D5762" w:rsidRPr="005D5762">
        <w:t xml:space="preserve"> </w:t>
      </w:r>
      <w:r w:rsidRPr="005D5762">
        <w:t>документов</w:t>
      </w:r>
      <w:r w:rsidR="005D5762">
        <w:t xml:space="preserve"> (</w:t>
      </w:r>
      <w:r w:rsidRPr="005D5762">
        <w:t>для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), </w:t>
      </w:r>
      <w:r w:rsidRPr="005D5762">
        <w:t>надлежащим</w:t>
      </w:r>
      <w:r w:rsidR="005D5762" w:rsidRPr="005D5762">
        <w:t xml:space="preserve"> </w:t>
      </w:r>
      <w:r w:rsidRPr="005D5762">
        <w:t>образом</w:t>
      </w:r>
      <w:r w:rsidR="005D5762" w:rsidRPr="005D5762">
        <w:t xml:space="preserve"> </w:t>
      </w:r>
      <w:r w:rsidRPr="005D5762">
        <w:t>заверенный</w:t>
      </w:r>
      <w:r w:rsidR="005D5762" w:rsidRPr="005D5762">
        <w:t xml:space="preserve"> </w:t>
      </w:r>
      <w:r w:rsidRPr="005D5762">
        <w:t>перевод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русский</w:t>
      </w:r>
      <w:r w:rsidR="005D5762" w:rsidRPr="005D5762">
        <w:t xml:space="preserve"> </w:t>
      </w:r>
      <w:r w:rsidRPr="005D5762">
        <w:t>язык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государственной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законодательством</w:t>
      </w:r>
      <w:r w:rsidR="005D5762" w:rsidRPr="005D5762">
        <w:t xml:space="preserve"> </w:t>
      </w:r>
      <w:r w:rsidRPr="005D5762">
        <w:t>соответствующего</w:t>
      </w:r>
      <w:r w:rsidR="005D5762" w:rsidRPr="005D5762">
        <w:t xml:space="preserve"> </w:t>
      </w:r>
      <w:r w:rsidRPr="005D5762">
        <w:t>государства</w:t>
      </w:r>
      <w:r w:rsidR="005D5762">
        <w:t xml:space="preserve"> (</w:t>
      </w:r>
      <w:r w:rsidRPr="005D5762">
        <w:t>для</w:t>
      </w:r>
      <w:r w:rsidR="005D5762" w:rsidRPr="005D5762">
        <w:t xml:space="preserve"> </w:t>
      </w:r>
      <w:r w:rsidRPr="005D5762">
        <w:t>иностранного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>);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3</w:t>
      </w:r>
      <w:r w:rsidR="005D5762" w:rsidRPr="005D5762">
        <w:t xml:space="preserve">) </w:t>
      </w:r>
      <w:r w:rsidRPr="005D5762">
        <w:t>документы,</w:t>
      </w:r>
      <w:r w:rsidR="005D5762" w:rsidRPr="005D5762">
        <w:t xml:space="preserve"> </w:t>
      </w:r>
      <w:r w:rsidRPr="005D5762">
        <w:t>подтверждающие</w:t>
      </w:r>
      <w:r w:rsidR="005D5762" w:rsidRPr="005D5762">
        <w:t xml:space="preserve"> </w:t>
      </w:r>
      <w:r w:rsidRPr="005D5762">
        <w:t>соответствие</w:t>
      </w:r>
      <w:r w:rsidR="005D5762" w:rsidRPr="005D5762">
        <w:t xml:space="preserve"> </w:t>
      </w:r>
      <w:r w:rsidRPr="005D5762">
        <w:t>индивидуального</w:t>
      </w:r>
      <w:r w:rsidR="005D5762" w:rsidRPr="005D5762">
        <w:t xml:space="preserve"> </w:t>
      </w:r>
      <w:r w:rsidRPr="005D5762">
        <w:t>предпринимателя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требованиям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выдаче</w:t>
      </w:r>
      <w:r w:rsidR="005D5762" w:rsidRPr="005D5762">
        <w:t xml:space="preserve"> </w:t>
      </w:r>
      <w:r w:rsidRPr="005D5762">
        <w:t>свидетельства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определенному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видам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  <w:r w:rsidR="005D5762" w:rsidRPr="005D5762">
        <w:t xml:space="preserve"> </w:t>
      </w: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4</w:t>
      </w:r>
      <w:r w:rsidR="005D5762" w:rsidRPr="005D5762">
        <w:t xml:space="preserve">) </w:t>
      </w:r>
      <w:r w:rsidRPr="005D5762">
        <w:t>копия</w:t>
      </w:r>
      <w:r w:rsidR="005D5762" w:rsidRPr="005D5762">
        <w:t xml:space="preserve"> </w:t>
      </w:r>
      <w:r w:rsidRPr="005D5762">
        <w:t>выданного</w:t>
      </w:r>
      <w:r w:rsidR="005D5762" w:rsidRPr="005D5762">
        <w:t xml:space="preserve"> </w:t>
      </w:r>
      <w:r w:rsidRPr="005D5762">
        <w:t>другой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организацией</w:t>
      </w:r>
      <w:r w:rsidR="005D5762" w:rsidRPr="005D5762">
        <w:t xml:space="preserve"> </w:t>
      </w:r>
      <w:r w:rsidRPr="005D5762">
        <w:t>того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вида</w:t>
      </w:r>
      <w:r w:rsidR="005D5762" w:rsidRPr="005D5762">
        <w:t xml:space="preserve"> </w:t>
      </w:r>
      <w:r w:rsidRPr="005D5762">
        <w:t>свидетельства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определенному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видам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  <w:r w:rsidR="005D5762" w:rsidRPr="005D5762">
        <w:t xml:space="preserve"> </w:t>
      </w: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случае,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индивидуальный</w:t>
      </w:r>
      <w:r w:rsidR="005D5762" w:rsidRPr="005D5762">
        <w:t xml:space="preserve"> </w:t>
      </w:r>
      <w:r w:rsidRPr="005D5762">
        <w:t>предприниматель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членом</w:t>
      </w:r>
      <w:r w:rsidR="005D5762" w:rsidRPr="005D5762">
        <w:t xml:space="preserve"> </w:t>
      </w:r>
      <w:r w:rsidRPr="005D5762">
        <w:t>другой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того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вида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Истребование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индивидуального</w:t>
      </w:r>
      <w:r w:rsidR="005D5762" w:rsidRPr="005D5762">
        <w:t xml:space="preserve"> </w:t>
      </w:r>
      <w:r w:rsidRPr="005D5762">
        <w:t>предпринимателя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наряду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документами,</w:t>
      </w:r>
      <w:r w:rsidR="005D5762" w:rsidRPr="005D5762">
        <w:t xml:space="preserve"> </w:t>
      </w:r>
      <w:r w:rsidRPr="005D5762">
        <w:t>указанными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части</w:t>
      </w:r>
      <w:r w:rsidR="005D5762" w:rsidRPr="005D5762">
        <w:t xml:space="preserve"> </w:t>
      </w:r>
      <w:r w:rsidRPr="005D5762">
        <w:t>2</w:t>
      </w:r>
      <w:r w:rsidR="005D5762" w:rsidRPr="005D5762">
        <w:t xml:space="preserve"> </w:t>
      </w:r>
      <w:r w:rsidRPr="005D5762">
        <w:t>настоящей</w:t>
      </w:r>
      <w:r w:rsidR="005D5762" w:rsidRPr="005D5762">
        <w:t xml:space="preserve"> </w:t>
      </w:r>
      <w:r w:rsidRPr="005D5762">
        <w:t>статьи,</w:t>
      </w:r>
      <w:r w:rsidR="005D5762" w:rsidRPr="005D5762">
        <w:t xml:space="preserve"> </w:t>
      </w:r>
      <w:r w:rsidRPr="005D5762">
        <w:t>иных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приема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выдачи</w:t>
      </w:r>
      <w:r w:rsidR="005D5762" w:rsidRPr="005D5762">
        <w:t xml:space="preserve"> </w:t>
      </w:r>
      <w:r w:rsidRPr="005D5762">
        <w:t>свидетельства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определенному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видам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  <w:r w:rsidR="005D5762" w:rsidRPr="005D5762">
        <w:t xml:space="preserve"> </w:t>
      </w: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строительства,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допускается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срок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позднее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тридцати</w:t>
      </w:r>
      <w:r w:rsidR="005D5762" w:rsidRPr="005D5762">
        <w:t xml:space="preserve"> </w:t>
      </w:r>
      <w:r w:rsidRPr="005D5762">
        <w:t>дней</w:t>
      </w:r>
      <w:r w:rsidR="005D5762" w:rsidRPr="005D5762">
        <w:t xml:space="preserve"> </w:t>
      </w:r>
      <w:r w:rsidRPr="005D5762">
        <w:t>со</w:t>
      </w:r>
      <w:r w:rsidR="005D5762" w:rsidRPr="005D5762">
        <w:t xml:space="preserve"> </w:t>
      </w:r>
      <w:r w:rsidRPr="005D5762">
        <w:t>дня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документов,</w:t>
      </w:r>
      <w:r w:rsidR="005D5762" w:rsidRPr="005D5762">
        <w:t xml:space="preserve"> </w:t>
      </w:r>
      <w:r w:rsidRPr="005D5762">
        <w:t>саморегулируемая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осуществляет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проверку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обязана</w:t>
      </w:r>
      <w:r w:rsidR="005D5762" w:rsidRPr="005D5762">
        <w:t xml:space="preserve"> </w:t>
      </w:r>
      <w:r w:rsidRPr="005D5762">
        <w:t>принять</w:t>
      </w:r>
      <w:r w:rsidR="005D5762" w:rsidRPr="005D5762">
        <w:t xml:space="preserve"> </w:t>
      </w:r>
      <w:r w:rsidRPr="005D5762">
        <w:t>решение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приеме</w:t>
      </w:r>
      <w:r w:rsidR="005D5762" w:rsidRPr="005D5762">
        <w:t xml:space="preserve"> </w:t>
      </w:r>
      <w:r w:rsidRPr="005D5762">
        <w:t>индивидуального</w:t>
      </w:r>
      <w:r w:rsidR="005D5762" w:rsidRPr="005D5762">
        <w:t xml:space="preserve"> </w:t>
      </w:r>
      <w:r w:rsidRPr="005D5762">
        <w:t>предпринимателя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юридического</w:t>
      </w:r>
      <w:r w:rsidR="005D5762" w:rsidRPr="005D5762">
        <w:t xml:space="preserve"> </w:t>
      </w:r>
      <w:r w:rsidRPr="005D5762">
        <w:t>лица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выдаче</w:t>
      </w:r>
      <w:r w:rsidR="005D5762" w:rsidRPr="005D5762">
        <w:t xml:space="preserve"> </w:t>
      </w:r>
      <w:r w:rsidRPr="005D5762">
        <w:t>ему</w:t>
      </w:r>
      <w:r w:rsidR="005D5762" w:rsidRPr="005D5762">
        <w:t xml:space="preserve"> </w:t>
      </w:r>
      <w:r w:rsidRPr="005D5762">
        <w:t>свидетельства</w:t>
      </w:r>
      <w:r w:rsidR="005D5762" w:rsidRPr="005D5762">
        <w:t xml:space="preserve"> </w:t>
      </w:r>
      <w:r w:rsidRPr="005D5762">
        <w:t>о</w:t>
      </w:r>
    </w:p>
    <w:p w:rsidR="005D5762" w:rsidRDefault="002E2D4C" w:rsidP="005D5762">
      <w:pPr>
        <w:tabs>
          <w:tab w:val="left" w:pos="726"/>
        </w:tabs>
      </w:pP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определенному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видам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  <w:r w:rsidR="005D5762" w:rsidRPr="005D5762">
        <w:t xml:space="preserve"> </w:t>
      </w: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строительства,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отказе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приеме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указанием</w:t>
      </w:r>
      <w:r w:rsidR="005D5762" w:rsidRPr="005D5762">
        <w:t xml:space="preserve"> </w:t>
      </w:r>
      <w:r w:rsidRPr="005D5762">
        <w:t>причин</w:t>
      </w:r>
      <w:r w:rsidR="005D5762" w:rsidRPr="005D5762">
        <w:t xml:space="preserve"> </w:t>
      </w:r>
      <w:r w:rsidRPr="005D5762">
        <w:t>отказа,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направить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вручить</w:t>
      </w:r>
      <w:r w:rsidR="005D5762" w:rsidRPr="005D5762">
        <w:t xml:space="preserve"> </w:t>
      </w:r>
      <w:r w:rsidRPr="005D5762">
        <w:t>данное</w:t>
      </w:r>
      <w:r w:rsidR="005D5762" w:rsidRPr="005D5762">
        <w:t xml:space="preserve"> </w:t>
      </w:r>
      <w:r w:rsidRPr="005D5762">
        <w:t>решение</w:t>
      </w:r>
      <w:r w:rsidR="005D5762" w:rsidRPr="005D5762">
        <w:t xml:space="preserve"> </w:t>
      </w:r>
      <w:r w:rsidRPr="005D5762">
        <w:t>такому</w:t>
      </w:r>
      <w:r w:rsidR="005D5762" w:rsidRPr="005D5762">
        <w:t xml:space="preserve"> </w:t>
      </w:r>
      <w:r w:rsidRPr="005D5762">
        <w:t>индивидуальному</w:t>
      </w:r>
      <w:r w:rsidR="005D5762" w:rsidRPr="005D5762">
        <w:t xml:space="preserve"> </w:t>
      </w:r>
      <w:r w:rsidRPr="005D5762">
        <w:t>предпринимателю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такому</w:t>
      </w:r>
      <w:r w:rsidR="005D5762" w:rsidRPr="005D5762">
        <w:t xml:space="preserve"> </w:t>
      </w:r>
      <w:r w:rsidRPr="005D5762">
        <w:t>юридическому</w:t>
      </w:r>
      <w:r w:rsidR="005D5762" w:rsidRPr="005D5762">
        <w:t xml:space="preserve"> </w:t>
      </w:r>
      <w:r w:rsidRPr="005D5762">
        <w:t>лицу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Лицу,</w:t>
      </w:r>
      <w:r w:rsidR="005D5762" w:rsidRPr="005D5762">
        <w:t xml:space="preserve"> </w:t>
      </w:r>
      <w:r w:rsidRPr="005D5762">
        <w:t>принятому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организации,</w:t>
      </w:r>
      <w:r w:rsidR="005D5762" w:rsidRPr="005D5762">
        <w:t xml:space="preserve"> </w:t>
      </w:r>
      <w:r w:rsidRPr="005D5762">
        <w:t>выдается</w:t>
      </w:r>
      <w:r w:rsidR="005D5762" w:rsidRPr="005D5762">
        <w:t xml:space="preserve"> </w:t>
      </w:r>
      <w:r w:rsidRPr="005D5762">
        <w:t>свидетельство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допуске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определенному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видам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оказывают</w:t>
      </w:r>
      <w:r w:rsidR="005D5762" w:rsidRPr="005D5762">
        <w:t xml:space="preserve"> </w:t>
      </w:r>
      <w:r w:rsidRPr="005D5762">
        <w:t>влияние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безопасность</w:t>
      </w:r>
      <w:r w:rsidR="005D5762" w:rsidRPr="005D5762">
        <w:t xml:space="preserve"> </w:t>
      </w:r>
      <w:r w:rsidRPr="005D5762">
        <w:t>объектов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строительства,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срок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позднее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трех</w:t>
      </w:r>
      <w:r w:rsidR="005D5762" w:rsidRPr="005D5762">
        <w:t xml:space="preserve"> </w:t>
      </w:r>
      <w:r w:rsidRPr="005D5762">
        <w:t>рабочих</w:t>
      </w:r>
      <w:r w:rsidR="005D5762" w:rsidRPr="005D5762">
        <w:t xml:space="preserve"> </w:t>
      </w:r>
      <w:r w:rsidRPr="005D5762">
        <w:t>дней</w:t>
      </w:r>
      <w:r w:rsidR="005D5762" w:rsidRPr="005D5762">
        <w:t xml:space="preserve"> </w:t>
      </w:r>
      <w:r w:rsidRPr="005D5762">
        <w:t>после</w:t>
      </w:r>
      <w:r w:rsidR="005D5762" w:rsidRPr="005D5762">
        <w:t xml:space="preserve"> </w:t>
      </w:r>
      <w:r w:rsidRPr="005D5762">
        <w:t>дня</w:t>
      </w:r>
      <w:r w:rsidR="005D5762" w:rsidRPr="005D5762">
        <w:t xml:space="preserve"> </w:t>
      </w:r>
      <w:r w:rsidRPr="005D5762">
        <w:t>принятия</w:t>
      </w:r>
      <w:r w:rsidR="005D5762" w:rsidRPr="005D5762">
        <w:t xml:space="preserve"> </w:t>
      </w:r>
      <w:r w:rsidRPr="005D5762">
        <w:t>соответствующего</w:t>
      </w:r>
      <w:r w:rsidR="005D5762" w:rsidRPr="005D5762">
        <w:t xml:space="preserve"> </w:t>
      </w:r>
      <w:r w:rsidRPr="005D5762">
        <w:t>решения,</w:t>
      </w:r>
      <w:r w:rsidR="005D5762" w:rsidRPr="005D5762">
        <w:t xml:space="preserve"> </w:t>
      </w:r>
      <w:r w:rsidRPr="005D5762">
        <w:t>уплаты</w:t>
      </w:r>
      <w:r w:rsidR="005D5762" w:rsidRPr="005D5762">
        <w:t xml:space="preserve"> </w:t>
      </w:r>
      <w:r w:rsidRPr="005D5762">
        <w:t>вступительного</w:t>
      </w:r>
      <w:r w:rsidR="005D5762" w:rsidRPr="005D5762">
        <w:t xml:space="preserve"> </w:t>
      </w:r>
      <w:r w:rsidRPr="005D5762">
        <w:t>взноса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взноса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компенсационный</w:t>
      </w:r>
      <w:r w:rsidR="005D5762" w:rsidRPr="005D5762">
        <w:t xml:space="preserve"> </w:t>
      </w:r>
      <w:r w:rsidRPr="005D5762">
        <w:t>фонд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Юридическое</w:t>
      </w:r>
      <w:r w:rsidR="005D5762" w:rsidRPr="005D5762">
        <w:t xml:space="preserve"> </w:t>
      </w:r>
      <w:r w:rsidRPr="005D5762">
        <w:t>лицо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индивидуальный</w:t>
      </w:r>
      <w:r w:rsidR="005D5762" w:rsidRPr="005D5762">
        <w:t xml:space="preserve"> </w:t>
      </w:r>
      <w:r w:rsidRPr="005D5762">
        <w:t>предприниматель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членом</w:t>
      </w:r>
      <w:r w:rsidR="005D5762" w:rsidRPr="005D5762">
        <w:t xml:space="preserve"> </w:t>
      </w:r>
      <w:r w:rsidRPr="005D5762">
        <w:t>одной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нескольких</w:t>
      </w:r>
      <w:r w:rsidR="005D5762" w:rsidRPr="005D5762">
        <w:t xml:space="preserve"> </w:t>
      </w:r>
      <w:r w:rsidRPr="005D5762">
        <w:t>саморегулируемых</w:t>
      </w:r>
      <w:r w:rsidR="005D5762" w:rsidRPr="005D5762">
        <w:t xml:space="preserve"> </w:t>
      </w:r>
      <w:r w:rsidRPr="005D5762">
        <w:t>организаций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условии</w:t>
      </w:r>
      <w:r w:rsidR="005D5762" w:rsidRPr="005D5762">
        <w:t xml:space="preserve"> </w:t>
      </w:r>
      <w:r w:rsidRPr="005D5762">
        <w:t>соблюдения</w:t>
      </w:r>
      <w:r w:rsidR="005D5762" w:rsidRPr="005D5762">
        <w:t xml:space="preserve"> </w:t>
      </w:r>
      <w:r w:rsidRPr="005D5762">
        <w:t>требования</w:t>
      </w:r>
      <w:r w:rsidR="005D5762" w:rsidRPr="005D5762">
        <w:t>.</w:t>
      </w:r>
    </w:p>
    <w:p w:rsidR="005D5762" w:rsidRDefault="002E2D4C" w:rsidP="005D5762">
      <w:pPr>
        <w:tabs>
          <w:tab w:val="left" w:pos="726"/>
        </w:tabs>
      </w:pPr>
      <w:r w:rsidRPr="005D5762">
        <w:t>Решения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приеме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организации,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отказе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приеме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организации,</w:t>
      </w:r>
      <w:r w:rsidR="005D5762" w:rsidRPr="005D5762">
        <w:t xml:space="preserve"> </w:t>
      </w:r>
      <w:r w:rsidRPr="005D5762">
        <w:t>ее</w:t>
      </w:r>
      <w:r w:rsidR="005D5762" w:rsidRPr="005D5762">
        <w:t xml:space="preserve"> </w:t>
      </w:r>
      <w:r w:rsidRPr="005D5762">
        <w:t>бездействие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приеме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члены</w:t>
      </w:r>
      <w:r w:rsidR="005D5762" w:rsidRPr="005D5762">
        <w:t xml:space="preserve"> </w:t>
      </w:r>
      <w:r w:rsidRPr="005D5762">
        <w:t>саморегулируемой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обжалованы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арбитражный</w:t>
      </w:r>
      <w:r w:rsidR="005D5762" w:rsidRPr="005D5762">
        <w:t xml:space="preserve"> </w:t>
      </w:r>
      <w:r w:rsidRPr="005D5762">
        <w:t>суд</w:t>
      </w:r>
      <w:r w:rsidR="005D5762" w:rsidRPr="005D5762">
        <w:t>. [</w:t>
      </w:r>
      <w:r w:rsidRPr="005D5762">
        <w:t>4</w:t>
      </w:r>
      <w:r w:rsidR="005D5762" w:rsidRPr="005D5762">
        <w:t>]</w:t>
      </w:r>
    </w:p>
    <w:p w:rsidR="002E2D4C" w:rsidRPr="005D5762" w:rsidRDefault="002E2D4C" w:rsidP="005D5762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5D5762">
        <w:rPr>
          <w:b w:val="0"/>
          <w:smallCaps w:val="0"/>
        </w:rPr>
        <w:t>3</w:t>
      </w:r>
      <w:r w:rsidR="005D5762" w:rsidRPr="005D5762">
        <w:rPr>
          <w:b w:val="0"/>
          <w:smallCaps w:val="0"/>
        </w:rPr>
        <w:t xml:space="preserve">. </w:t>
      </w:r>
      <w:r w:rsidRPr="005D5762">
        <w:rPr>
          <w:b w:val="0"/>
          <w:smallCaps w:val="0"/>
        </w:rPr>
        <w:t>Формирование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имущества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предприятия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Роль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фондов</w:t>
      </w:r>
      <w:r w:rsidR="005D5762">
        <w:t xml:space="preserve"> (</w:t>
      </w:r>
      <w:r w:rsidRPr="005D5762">
        <w:t>ОФ</w:t>
      </w:r>
      <w:r w:rsidR="005D5762" w:rsidRPr="005D5762">
        <w:t xml:space="preserve">) </w:t>
      </w:r>
      <w:r w:rsidRPr="005D5762">
        <w:t>и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>
        <w:t xml:space="preserve"> (</w:t>
      </w:r>
      <w:r w:rsidRPr="005D5762">
        <w:t>ОС</w:t>
      </w:r>
      <w:r w:rsidR="005D5762" w:rsidRPr="005D5762">
        <w:t xml:space="preserve">), </w:t>
      </w:r>
      <w:r w:rsidRPr="005D5762">
        <w:t>эффективное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использование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различных</w:t>
      </w:r>
      <w:r w:rsidR="005D5762" w:rsidRPr="005D5762">
        <w:t xml:space="preserve"> </w:t>
      </w:r>
      <w:r w:rsidRPr="005D5762">
        <w:t>экономических</w:t>
      </w:r>
      <w:r w:rsidR="005D5762" w:rsidRPr="005D5762">
        <w:t xml:space="preserve"> </w:t>
      </w:r>
      <w:r w:rsidRPr="005D5762">
        <w:t>отношениях</w:t>
      </w:r>
      <w:r w:rsidR="005D5762" w:rsidRPr="005D5762">
        <w:t xml:space="preserve"> </w:t>
      </w:r>
      <w:r w:rsidRPr="005D5762">
        <w:t>всегда</w:t>
      </w:r>
      <w:r w:rsidR="005D5762" w:rsidRPr="005D5762">
        <w:t xml:space="preserve"> </w:t>
      </w:r>
      <w:r w:rsidRPr="005D5762">
        <w:t>важна</w:t>
      </w:r>
      <w:r w:rsidR="005D5762" w:rsidRPr="005D5762">
        <w:t xml:space="preserve">. </w:t>
      </w:r>
      <w:r w:rsidRPr="005D5762">
        <w:t>Это</w:t>
      </w:r>
      <w:r w:rsidR="005D5762" w:rsidRPr="005D5762">
        <w:t xml:space="preserve"> </w:t>
      </w:r>
      <w:r w:rsidRPr="005D5762">
        <w:t>обусловлено</w:t>
      </w:r>
      <w:r w:rsidR="005D5762" w:rsidRPr="005D5762">
        <w:t xml:space="preserve"> </w:t>
      </w:r>
      <w:r w:rsidRPr="005D5762">
        <w:t>тем,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главным</w:t>
      </w:r>
      <w:r w:rsidR="005D5762" w:rsidRPr="005D5762">
        <w:t xml:space="preserve"> </w:t>
      </w:r>
      <w:r w:rsidRPr="005D5762">
        <w:t>источником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любого</w:t>
      </w:r>
      <w:r w:rsidR="005D5762" w:rsidRPr="005D5762">
        <w:t xml:space="preserve"> </w:t>
      </w:r>
      <w:r w:rsidRPr="005D5762">
        <w:t>предприятия,</w:t>
      </w:r>
      <w:r w:rsidR="005D5762" w:rsidRPr="005D5762">
        <w:t xml:space="preserve"> </w:t>
      </w:r>
      <w:r w:rsidRPr="005D5762">
        <w:t>национального</w:t>
      </w:r>
      <w:r w:rsidR="005D5762" w:rsidRPr="005D5762">
        <w:t xml:space="preserve"> </w:t>
      </w:r>
      <w:r w:rsidRPr="005D5762">
        <w:t>богатства</w:t>
      </w:r>
      <w:r w:rsidR="005D5762" w:rsidRPr="005D5762">
        <w:t xml:space="preserve"> </w:t>
      </w:r>
      <w:r w:rsidRPr="005D5762">
        <w:t>страны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умелое,</w:t>
      </w:r>
      <w:r w:rsidR="005D5762" w:rsidRPr="005D5762">
        <w:t xml:space="preserve"> </w:t>
      </w:r>
      <w:r w:rsidRPr="005D5762">
        <w:t>разумное</w:t>
      </w:r>
      <w:r w:rsidR="005D5762" w:rsidRPr="005D5762">
        <w:t xml:space="preserve"> </w:t>
      </w:r>
      <w:r w:rsidRPr="005D5762">
        <w:t>достаточно</w:t>
      </w:r>
      <w:r w:rsidR="005D5762" w:rsidRPr="005D5762">
        <w:t xml:space="preserve"> </w:t>
      </w:r>
      <w:r w:rsidRPr="005D5762">
        <w:t>полное</w:t>
      </w:r>
      <w:r w:rsidR="005D5762" w:rsidRPr="005D5762">
        <w:t xml:space="preserve"> </w:t>
      </w:r>
      <w:r w:rsidRPr="005D5762">
        <w:t>использование</w:t>
      </w:r>
      <w:r w:rsidR="005D5762" w:rsidRPr="005D5762">
        <w:t xml:space="preserve"> </w:t>
      </w:r>
      <w:r w:rsidRPr="005D5762">
        <w:t>ОФ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ОС,</w:t>
      </w:r>
      <w:r w:rsidR="005D5762" w:rsidRPr="005D5762">
        <w:t xml:space="preserve"> </w:t>
      </w:r>
      <w:r w:rsidRPr="005D5762">
        <w:t>со</w:t>
      </w:r>
      <w:r w:rsidR="005D5762" w:rsidRPr="005D5762">
        <w:t xml:space="preserve"> </w:t>
      </w:r>
      <w:r w:rsidRPr="005D5762">
        <w:t>своевременной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модернизацией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обновлением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Основные</w:t>
      </w:r>
      <w:r w:rsidR="005D5762" w:rsidRPr="005D5762">
        <w:rPr>
          <w:i/>
        </w:rPr>
        <w:t xml:space="preserve"> </w:t>
      </w:r>
      <w:r w:rsidRPr="005D5762">
        <w:rPr>
          <w:i/>
        </w:rPr>
        <w:t>фонды</w:t>
      </w:r>
      <w:r w:rsidR="005D5762">
        <w:rPr>
          <w:i/>
        </w:rPr>
        <w:t xml:space="preserve"> (</w:t>
      </w:r>
      <w:r w:rsidRPr="005D5762">
        <w:rPr>
          <w:i/>
        </w:rPr>
        <w:t>ОФ</w:t>
      </w:r>
      <w:r w:rsidR="005D5762" w:rsidRPr="005D5762">
        <w:rPr>
          <w:i/>
        </w:rPr>
        <w:t xml:space="preserve">) - </w:t>
      </w:r>
      <w:r w:rsidRPr="005D5762">
        <w:t>важнейшая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преобладающая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</w:t>
      </w:r>
      <w:r w:rsidRPr="005D5762">
        <w:t>всех</w:t>
      </w:r>
      <w:r w:rsidR="005D5762" w:rsidRPr="005D5762">
        <w:t xml:space="preserve"> </w:t>
      </w:r>
      <w:r w:rsidRPr="005D5762">
        <w:t>фондов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строительстве</w:t>
      </w:r>
      <w:r w:rsidR="005D5762">
        <w:t xml:space="preserve"> (</w:t>
      </w:r>
      <w:r w:rsidRPr="005D5762">
        <w:t>имеются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виду</w:t>
      </w:r>
      <w:r w:rsidR="005D5762" w:rsidRPr="005D5762">
        <w:t xml:space="preserve"> </w:t>
      </w:r>
      <w:r w:rsidRPr="005D5762">
        <w:t>основные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оборотные</w:t>
      </w:r>
      <w:r w:rsidR="005D5762" w:rsidRPr="005D5762">
        <w:t xml:space="preserve"> </w:t>
      </w:r>
      <w:r w:rsidRPr="005D5762">
        <w:t>фонды,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фонды</w:t>
      </w:r>
      <w:r w:rsidR="005D5762" w:rsidRPr="005D5762">
        <w:t xml:space="preserve"> </w:t>
      </w:r>
      <w:r w:rsidRPr="005D5762">
        <w:t>обращения</w:t>
      </w:r>
      <w:r w:rsidR="005D5762" w:rsidRPr="005D5762">
        <w:t xml:space="preserve">). </w:t>
      </w:r>
      <w:r w:rsidRPr="005D5762">
        <w:t>Они</w:t>
      </w:r>
      <w:r w:rsidR="005D5762" w:rsidRPr="005D5762">
        <w:t xml:space="preserve"> </w:t>
      </w:r>
      <w:r w:rsidRPr="005D5762">
        <w:t>определяют</w:t>
      </w:r>
      <w:r w:rsidR="005D5762" w:rsidRPr="005D5762">
        <w:t xml:space="preserve"> </w:t>
      </w:r>
      <w:r w:rsidRPr="005D5762">
        <w:t>производственную</w:t>
      </w:r>
      <w:r w:rsidR="005D5762" w:rsidRPr="005D5762">
        <w:t xml:space="preserve"> </w:t>
      </w:r>
      <w:r w:rsidRPr="005D5762">
        <w:t>мощь</w:t>
      </w:r>
      <w:r w:rsidR="005D5762" w:rsidRPr="005D5762">
        <w:t xml:space="preserve"> </w:t>
      </w:r>
      <w:r w:rsidRPr="005D5762">
        <w:t>предприятий,</w:t>
      </w:r>
      <w:r w:rsidR="005D5762" w:rsidRPr="005D5762">
        <w:t xml:space="preserve"> </w:t>
      </w:r>
      <w:r w:rsidRPr="005D5762">
        <w:t>характеризуют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техническую</w:t>
      </w:r>
      <w:r w:rsidR="005D5762" w:rsidRPr="005D5762">
        <w:t xml:space="preserve"> </w:t>
      </w:r>
      <w:r w:rsidRPr="005D5762">
        <w:t>оснащенность,</w:t>
      </w:r>
      <w:r w:rsidR="005D5762" w:rsidRPr="005D5762">
        <w:t xml:space="preserve"> </w:t>
      </w:r>
      <w:r w:rsidRPr="005D5762">
        <w:t>непосредственно</w:t>
      </w:r>
      <w:r w:rsidR="005D5762" w:rsidRPr="005D5762">
        <w:t xml:space="preserve"> </w:t>
      </w:r>
      <w:r w:rsidRPr="005D5762">
        <w:t>связаны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производительностью</w:t>
      </w:r>
      <w:r w:rsidR="005D5762" w:rsidRPr="005D5762">
        <w:t xml:space="preserve"> </w:t>
      </w:r>
      <w:r w:rsidRPr="005D5762">
        <w:t>труда,</w:t>
      </w:r>
      <w:r w:rsidR="005D5762" w:rsidRPr="005D5762">
        <w:t xml:space="preserve"> </w:t>
      </w:r>
      <w:r w:rsidRPr="005D5762">
        <w:t>механизацией,</w:t>
      </w:r>
      <w:r w:rsidR="005D5762" w:rsidRPr="005D5762">
        <w:t xml:space="preserve"> </w:t>
      </w:r>
      <w:r w:rsidRPr="005D5762">
        <w:t>автоматизацией</w:t>
      </w:r>
      <w:r w:rsidR="005D5762" w:rsidRPr="005D5762">
        <w:t xml:space="preserve"> </w:t>
      </w:r>
      <w:r w:rsidRPr="005D5762">
        <w:t>производства,</w:t>
      </w:r>
      <w:r w:rsidR="005D5762" w:rsidRPr="005D5762">
        <w:t xml:space="preserve"> </w:t>
      </w:r>
      <w:r w:rsidRPr="005D5762">
        <w:t>себестоимостью</w:t>
      </w:r>
      <w:r w:rsidR="005D5762" w:rsidRPr="005D5762">
        <w:t xml:space="preserve"> </w:t>
      </w:r>
      <w:r w:rsidRPr="005D5762">
        <w:t>продукции,</w:t>
      </w:r>
      <w:r w:rsidR="005D5762" w:rsidRPr="005D5762">
        <w:t xml:space="preserve"> </w:t>
      </w:r>
      <w:r w:rsidRPr="005D5762">
        <w:t>прибылью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уровнем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Оборотные</w:t>
      </w:r>
      <w:r w:rsidR="005D5762" w:rsidRPr="005D5762">
        <w:rPr>
          <w:i/>
        </w:rPr>
        <w:t xml:space="preserve"> </w:t>
      </w:r>
      <w:r w:rsidRPr="005D5762">
        <w:rPr>
          <w:i/>
        </w:rPr>
        <w:t>средства</w:t>
      </w:r>
      <w:r w:rsidR="005D5762">
        <w:rPr>
          <w:i/>
        </w:rPr>
        <w:t xml:space="preserve"> (</w:t>
      </w:r>
      <w:r w:rsidRPr="005D5762">
        <w:rPr>
          <w:i/>
        </w:rPr>
        <w:t>ОС</w:t>
      </w:r>
      <w:r w:rsidR="005D5762" w:rsidRPr="005D5762">
        <w:rPr>
          <w:i/>
        </w:rPr>
        <w:t xml:space="preserve">) - </w:t>
      </w:r>
      <w:r w:rsidRPr="005D5762">
        <w:t>это</w:t>
      </w:r>
      <w:r w:rsidR="005D5762" w:rsidRPr="005D5762">
        <w:t xml:space="preserve"> </w:t>
      </w:r>
      <w:r w:rsidRPr="005D5762">
        <w:t>денежные</w:t>
      </w:r>
      <w:r w:rsidR="005D5762" w:rsidRPr="005D5762">
        <w:t xml:space="preserve"> </w:t>
      </w:r>
      <w:r w:rsidRPr="005D5762">
        <w:t>средства,</w:t>
      </w:r>
      <w:r w:rsidR="005D5762" w:rsidRPr="005D5762">
        <w:t xml:space="preserve"> </w:t>
      </w:r>
      <w:r w:rsidRPr="005D5762">
        <w:t>выделяемые</w:t>
      </w:r>
      <w:r w:rsidR="005D5762" w:rsidRPr="005D5762">
        <w:t xml:space="preserve"> </w:t>
      </w:r>
      <w:r w:rsidRPr="005D5762">
        <w:t>предприятиями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используемые</w:t>
      </w:r>
      <w:r w:rsidR="005D5762" w:rsidRPr="005D5762">
        <w:t xml:space="preserve"> </w:t>
      </w:r>
      <w:r w:rsidRPr="005D5762">
        <w:t>ими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текущего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обеспечения</w:t>
      </w:r>
      <w:r w:rsidR="005D5762" w:rsidRPr="005D5762">
        <w:t xml:space="preserve"> </w:t>
      </w:r>
      <w:r w:rsidRPr="005D5762">
        <w:t>нормальной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. </w:t>
      </w:r>
      <w:r w:rsidRPr="005D5762">
        <w:t>Они</w:t>
      </w:r>
      <w:r w:rsidR="005D5762" w:rsidRPr="005D5762">
        <w:t xml:space="preserve"> </w:t>
      </w:r>
      <w:r w:rsidRPr="005D5762">
        <w:t>используются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создания</w:t>
      </w:r>
      <w:r w:rsidR="005D5762" w:rsidRPr="005D5762">
        <w:t xml:space="preserve"> </w:t>
      </w:r>
      <w:r w:rsidRPr="005D5762">
        <w:t>производственных</w:t>
      </w:r>
      <w:r w:rsidR="005D5762" w:rsidRPr="005D5762">
        <w:t xml:space="preserve"> </w:t>
      </w:r>
      <w:r w:rsidRPr="005D5762">
        <w:t>запасов</w:t>
      </w:r>
      <w:r w:rsidR="005D5762" w:rsidRPr="005D5762">
        <w:t xml:space="preserve"> </w:t>
      </w:r>
      <w:r w:rsidRPr="005D5762">
        <w:t>материалов,</w:t>
      </w:r>
      <w:r w:rsidR="005D5762" w:rsidRPr="005D5762">
        <w:t xml:space="preserve"> </w:t>
      </w:r>
      <w:r w:rsidRPr="005D5762">
        <w:t>топлива,</w:t>
      </w:r>
      <w:r w:rsidR="005D5762" w:rsidRPr="005D5762">
        <w:t xml:space="preserve"> </w:t>
      </w:r>
      <w:r w:rsidRPr="005D5762">
        <w:t>запасных</w:t>
      </w:r>
      <w:r w:rsidR="005D5762" w:rsidRPr="005D5762">
        <w:t xml:space="preserve"> </w:t>
      </w:r>
      <w:r w:rsidRPr="005D5762">
        <w:t>частей,</w:t>
      </w:r>
      <w:r w:rsidR="005D5762" w:rsidRPr="005D5762">
        <w:t xml:space="preserve"> </w:t>
      </w:r>
      <w:r w:rsidRPr="005D5762">
        <w:t>инструмента,</w:t>
      </w:r>
      <w:r w:rsidR="005D5762" w:rsidRPr="005D5762">
        <w:t xml:space="preserve"> </w:t>
      </w:r>
      <w:r w:rsidRPr="005D5762">
        <w:t>инвентаря,</w:t>
      </w:r>
      <w:r w:rsidR="005D5762" w:rsidRPr="005D5762">
        <w:t xml:space="preserve"> </w:t>
      </w:r>
      <w:r w:rsidRPr="005D5762">
        <w:t>заделов</w:t>
      </w:r>
      <w:r w:rsidR="005D5762" w:rsidRPr="005D5762">
        <w:t xml:space="preserve"> </w:t>
      </w:r>
      <w:r w:rsidRPr="005D5762">
        <w:t>незавершенного</w:t>
      </w:r>
      <w:r w:rsidR="005D5762" w:rsidRPr="005D5762">
        <w:t xml:space="preserve"> </w:t>
      </w:r>
      <w:r w:rsidRPr="005D5762">
        <w:t>производства,</w:t>
      </w:r>
      <w:r w:rsidR="005D5762" w:rsidRPr="005D5762">
        <w:t xml:space="preserve"> </w:t>
      </w:r>
      <w:r w:rsidRPr="005D5762">
        <w:t>включая</w:t>
      </w:r>
      <w:r w:rsidR="005D5762" w:rsidRPr="005D5762">
        <w:t xml:space="preserve"> </w:t>
      </w:r>
      <w:r w:rsidRPr="005D5762">
        <w:t>средства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расчетных</w:t>
      </w:r>
      <w:r w:rsidR="005D5762" w:rsidRPr="005D5762">
        <w:t xml:space="preserve"> </w:t>
      </w:r>
      <w:r w:rsidRPr="005D5762">
        <w:t>документах,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расчетных</w:t>
      </w:r>
      <w:r w:rsidR="005D5762" w:rsidRPr="005D5762">
        <w:t xml:space="preserve"> </w:t>
      </w:r>
      <w:r w:rsidRPr="005D5762">
        <w:t>счетах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банках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кассах</w:t>
      </w:r>
      <w:r w:rsidR="005D5762" w:rsidRPr="005D5762">
        <w:t xml:space="preserve"> </w:t>
      </w:r>
      <w:r w:rsidRPr="005D5762">
        <w:t>предприятий</w:t>
      </w:r>
      <w:r w:rsidR="005D5762" w:rsidRPr="005D5762">
        <w:t xml:space="preserve">. </w:t>
      </w:r>
      <w:r w:rsidRPr="005D5762">
        <w:t>Оборотные</w:t>
      </w:r>
      <w:r w:rsidR="005D5762" w:rsidRPr="005D5762">
        <w:t xml:space="preserve"> </w:t>
      </w:r>
      <w:r w:rsidRPr="005D5762">
        <w:t>средства</w:t>
      </w:r>
      <w:r w:rsidR="005D5762" w:rsidRPr="005D5762">
        <w:t xml:space="preserve"> </w:t>
      </w:r>
      <w:r w:rsidRPr="005D5762">
        <w:t>строительных</w:t>
      </w:r>
      <w:r w:rsidR="005D5762" w:rsidRPr="005D5762">
        <w:t xml:space="preserve"> </w:t>
      </w:r>
      <w:r w:rsidRPr="005D5762">
        <w:t>организаций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источникам</w:t>
      </w:r>
      <w:r w:rsidR="005D5762" w:rsidRPr="005D5762">
        <w:t xml:space="preserve"> </w:t>
      </w:r>
      <w:r w:rsidRPr="005D5762">
        <w:t>формирования</w:t>
      </w:r>
      <w:r w:rsidR="005D5762" w:rsidRPr="005D5762">
        <w:t xml:space="preserve"> </w:t>
      </w:r>
      <w:r w:rsidRPr="005D5762">
        <w:t>подразделяются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собственные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заемные</w:t>
      </w:r>
      <w:r w:rsidR="005D5762" w:rsidRPr="005D5762">
        <w:t>. [</w:t>
      </w:r>
      <w:r w:rsidRPr="005D5762">
        <w:t>5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Собственные</w:t>
      </w:r>
      <w:r w:rsidR="005D5762" w:rsidRPr="005D5762">
        <w:rPr>
          <w:i/>
        </w:rPr>
        <w:t xml:space="preserve"> </w:t>
      </w:r>
      <w:r w:rsidRPr="005D5762">
        <w:rPr>
          <w:i/>
        </w:rPr>
        <w:t>оборотные</w:t>
      </w:r>
      <w:r w:rsidR="005D5762" w:rsidRPr="005D5762">
        <w:rPr>
          <w:i/>
        </w:rPr>
        <w:t xml:space="preserve"> </w:t>
      </w:r>
      <w:r w:rsidRPr="005D5762">
        <w:rPr>
          <w:i/>
        </w:rPr>
        <w:t>средства</w:t>
      </w:r>
      <w:r w:rsidR="005D5762" w:rsidRPr="005D5762">
        <w:t xml:space="preserve"> - </w:t>
      </w:r>
      <w:r w:rsidRPr="005D5762">
        <w:t>предназначены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покрытия</w:t>
      </w:r>
      <w:r w:rsidR="005D5762" w:rsidRPr="005D5762">
        <w:t xml:space="preserve"> </w:t>
      </w:r>
      <w:r w:rsidRPr="005D5762">
        <w:t>минимальной</w:t>
      </w:r>
      <w:r w:rsidR="005D5762" w:rsidRPr="005D5762">
        <w:t xml:space="preserve"> </w:t>
      </w:r>
      <w:r w:rsidRPr="005D5762">
        <w:t>потребности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созданию</w:t>
      </w:r>
      <w:r w:rsidR="005D5762" w:rsidRPr="005D5762">
        <w:t xml:space="preserve"> </w:t>
      </w:r>
      <w:r w:rsidRPr="005D5762">
        <w:t>производственных</w:t>
      </w:r>
      <w:r w:rsidR="005D5762" w:rsidRPr="005D5762">
        <w:t xml:space="preserve"> </w:t>
      </w:r>
      <w:r w:rsidRPr="005D5762">
        <w:t>запасов,</w:t>
      </w:r>
      <w:r w:rsidR="005D5762" w:rsidRPr="005D5762">
        <w:t xml:space="preserve"> </w:t>
      </w:r>
      <w:r w:rsidRPr="005D5762">
        <w:t>задела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незавершенному</w:t>
      </w:r>
      <w:r w:rsidR="005D5762" w:rsidRPr="005D5762">
        <w:t xml:space="preserve"> </w:t>
      </w:r>
      <w:r w:rsidRPr="005D5762">
        <w:t>производству</w:t>
      </w:r>
      <w:r w:rsidR="005D5762" w:rsidRPr="005D5762">
        <w:t xml:space="preserve"> </w:t>
      </w:r>
      <w:r w:rsidRPr="005D5762">
        <w:t>работ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затратам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обеспечения</w:t>
      </w:r>
      <w:r w:rsidR="005D5762" w:rsidRPr="005D5762">
        <w:t xml:space="preserve"> </w:t>
      </w:r>
      <w:r w:rsidRPr="005D5762">
        <w:t>нормальной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бесперебойной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Источниками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являются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капитал,</w:t>
      </w:r>
      <w:r w:rsidR="005D5762" w:rsidRPr="005D5762">
        <w:t xml:space="preserve"> </w:t>
      </w:r>
      <w:r w:rsidRPr="005D5762">
        <w:t>прибыль,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добавочный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резервный</w:t>
      </w:r>
      <w:r w:rsidR="005D5762" w:rsidRPr="005D5762">
        <w:t xml:space="preserve"> </w:t>
      </w:r>
      <w:r w:rsidRPr="005D5762">
        <w:t>капиталы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bCs/>
          <w:i/>
        </w:rPr>
        <w:t>Добавочный</w:t>
      </w:r>
      <w:r w:rsidR="005D5762" w:rsidRPr="005D5762">
        <w:rPr>
          <w:bCs/>
          <w:i/>
        </w:rPr>
        <w:t xml:space="preserve"> </w:t>
      </w:r>
      <w:r w:rsidRPr="005D5762">
        <w:rPr>
          <w:bCs/>
          <w:i/>
        </w:rPr>
        <w:t>капитал</w:t>
      </w:r>
      <w:r w:rsidR="005D5762" w:rsidRPr="005D5762">
        <w:t xml:space="preserve"> - </w:t>
      </w:r>
      <w:r w:rsidRPr="005D5762">
        <w:t>показатель,</w:t>
      </w:r>
      <w:r w:rsidR="005D5762" w:rsidRPr="005D5762">
        <w:t xml:space="preserve"> </w:t>
      </w:r>
      <w:r w:rsidRPr="005D5762">
        <w:t>который</w:t>
      </w:r>
      <w:r w:rsidR="005D5762" w:rsidRPr="005D5762">
        <w:t xml:space="preserve"> </w:t>
      </w:r>
      <w:r w:rsidRPr="005D5762">
        <w:t>составляют</w:t>
      </w:r>
      <w:r w:rsidR="005D5762" w:rsidRPr="005D5762">
        <w:t xml:space="preserve"> </w:t>
      </w:r>
      <w:r w:rsidRPr="005D5762">
        <w:t>прирост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необоротных</w:t>
      </w:r>
      <w:r w:rsidR="005D5762" w:rsidRPr="005D5762">
        <w:t xml:space="preserve"> </w:t>
      </w:r>
      <w:r w:rsidRPr="005D5762">
        <w:t>активов,</w:t>
      </w:r>
      <w:r w:rsidR="005D5762" w:rsidRPr="005D5762">
        <w:t xml:space="preserve"> </w:t>
      </w:r>
      <w:r w:rsidRPr="005D5762">
        <w:t>выявляемый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результатам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переоценки,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сумма</w:t>
      </w:r>
      <w:r w:rsidR="005D5762" w:rsidRPr="005D5762">
        <w:t xml:space="preserve"> </w:t>
      </w:r>
      <w:r w:rsidRPr="005D5762">
        <w:t>разницы</w:t>
      </w:r>
      <w:r w:rsidR="005D5762" w:rsidRPr="005D5762">
        <w:t xml:space="preserve"> </w:t>
      </w:r>
      <w:r w:rsidRPr="005D5762">
        <w:t>между</w:t>
      </w:r>
      <w:r w:rsidR="005D5762" w:rsidRPr="005D5762">
        <w:t xml:space="preserve"> </w:t>
      </w:r>
      <w:r w:rsidRPr="005D5762">
        <w:t>продажной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номинальной</w:t>
      </w:r>
      <w:r w:rsidR="005D5762" w:rsidRPr="005D5762">
        <w:t xml:space="preserve"> </w:t>
      </w:r>
      <w:r w:rsidRPr="005D5762">
        <w:t>стоимостью</w:t>
      </w:r>
      <w:r w:rsidR="005D5762" w:rsidRPr="005D5762">
        <w:t xml:space="preserve"> </w:t>
      </w:r>
      <w:r w:rsidRPr="005D5762">
        <w:t>акций,</w:t>
      </w:r>
      <w:r w:rsidR="005D5762" w:rsidRPr="005D5762">
        <w:t xml:space="preserve"> </w:t>
      </w:r>
      <w:r w:rsidRPr="005D5762">
        <w:t>вырученной</w:t>
      </w:r>
      <w:r w:rsidR="005D5762" w:rsidRPr="005D5762">
        <w:t xml:space="preserve"> </w:t>
      </w:r>
      <w:r w:rsidRPr="005D5762">
        <w:t>в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процессе</w:t>
      </w:r>
      <w:r w:rsidR="005D5762" w:rsidRPr="005D5762">
        <w:t xml:space="preserve"> </w:t>
      </w:r>
      <w:r w:rsidRPr="005D5762">
        <w:t>формирования</w:t>
      </w:r>
      <w:r w:rsidR="005D5762" w:rsidRPr="005D5762">
        <w:t xml:space="preserve"> </w:t>
      </w:r>
      <w:r w:rsidRPr="005D5762">
        <w:t>уставного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акционерного</w:t>
      </w:r>
      <w:r w:rsidR="005D5762" w:rsidRPr="005D5762">
        <w:t xml:space="preserve"> </w:t>
      </w:r>
      <w:r w:rsidRPr="005D5762">
        <w:t>общества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Резервный</w:t>
      </w:r>
      <w:r w:rsidR="005D5762" w:rsidRPr="005D5762">
        <w:rPr>
          <w:i/>
        </w:rPr>
        <w:t xml:space="preserve"> </w:t>
      </w:r>
      <w:r w:rsidRPr="005D5762">
        <w:rPr>
          <w:i/>
        </w:rPr>
        <w:t>капитал</w:t>
      </w:r>
      <w:r w:rsidR="005D5762" w:rsidRPr="005D5762">
        <w:t xml:space="preserve"> - </w:t>
      </w:r>
      <w:r w:rsidRPr="005D5762">
        <w:t>часть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акционерного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покрытия</w:t>
      </w:r>
      <w:r w:rsidR="005D5762" w:rsidRPr="005D5762">
        <w:t xml:space="preserve"> </w:t>
      </w:r>
      <w:r w:rsidRPr="005D5762">
        <w:t>возможных</w:t>
      </w:r>
      <w:r w:rsidR="005D5762" w:rsidRPr="005D5762">
        <w:t xml:space="preserve"> </w:t>
      </w:r>
      <w:r w:rsidRPr="005D5762">
        <w:t>потерь,</w:t>
      </w:r>
      <w:r w:rsidR="005D5762" w:rsidRPr="005D5762">
        <w:t xml:space="preserve"> </w:t>
      </w:r>
      <w:r w:rsidRPr="005D5762">
        <w:t>пополнения</w:t>
      </w:r>
      <w:r w:rsidR="005D5762" w:rsidRPr="005D5762">
        <w:t xml:space="preserve"> </w:t>
      </w:r>
      <w:r w:rsidRPr="005D5762">
        <w:t>основного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обесценении,</w:t>
      </w:r>
      <w:r w:rsidR="005D5762" w:rsidRPr="005D5762">
        <w:t xml:space="preserve"> </w:t>
      </w:r>
      <w:r w:rsidRPr="005D5762">
        <w:t>выплаты</w:t>
      </w:r>
      <w:r w:rsidR="005D5762" w:rsidRPr="005D5762">
        <w:t xml:space="preserve"> </w:t>
      </w:r>
      <w:r w:rsidRPr="005D5762">
        <w:t>дивидендов,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недостаточно</w:t>
      </w:r>
      <w:r w:rsidR="005D5762" w:rsidRPr="005D5762">
        <w:t xml:space="preserve"> </w:t>
      </w:r>
      <w:r w:rsidRPr="005D5762">
        <w:t>текущей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. </w:t>
      </w:r>
      <w:r w:rsidRPr="005D5762">
        <w:t>Образуется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счет</w:t>
      </w:r>
      <w:r w:rsidR="005D5762" w:rsidRPr="005D5762">
        <w:t xml:space="preserve"> </w:t>
      </w:r>
      <w:r w:rsidRPr="005D5762">
        <w:t>ежегодных</w:t>
      </w:r>
      <w:r w:rsidR="005D5762" w:rsidRPr="005D5762">
        <w:t xml:space="preserve"> </w:t>
      </w:r>
      <w:r w:rsidRPr="005D5762">
        <w:t>отчислений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прибыли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Уставный</w:t>
      </w:r>
      <w:r w:rsidR="005D5762" w:rsidRPr="005D5762">
        <w:rPr>
          <w:i/>
        </w:rPr>
        <w:t xml:space="preserve"> </w:t>
      </w:r>
      <w:r w:rsidRPr="005D5762">
        <w:rPr>
          <w:i/>
        </w:rPr>
        <w:t>капитал</w:t>
      </w:r>
      <w:r w:rsidR="005D5762" w:rsidRPr="005D5762">
        <w:t xml:space="preserve"> - </w:t>
      </w:r>
      <w:r w:rsidRPr="005D5762">
        <w:t>представляет</w:t>
      </w:r>
      <w:r w:rsidR="005D5762" w:rsidRPr="005D5762">
        <w:t xml:space="preserve"> </w:t>
      </w:r>
      <w:r w:rsidRPr="005D5762">
        <w:t>собой</w:t>
      </w:r>
      <w:r w:rsidR="005D5762" w:rsidRPr="005D5762">
        <w:t xml:space="preserve"> </w:t>
      </w:r>
      <w:r w:rsidRPr="005D5762">
        <w:t>совокупность</w:t>
      </w:r>
      <w:r w:rsidR="005D5762" w:rsidRPr="005D5762">
        <w:t xml:space="preserve"> </w:t>
      </w:r>
      <w:r w:rsidRPr="005D5762">
        <w:t>денежных</w:t>
      </w:r>
      <w:r w:rsidR="005D5762" w:rsidRPr="005D5762">
        <w:t xml:space="preserve"> </w:t>
      </w:r>
      <w:r w:rsidRPr="005D5762">
        <w:t>вкладов</w:t>
      </w:r>
      <w:r w:rsidR="005D5762" w:rsidRPr="005D5762">
        <w:t xml:space="preserve"> </w:t>
      </w:r>
      <w:r w:rsidRPr="005D5762">
        <w:t>учредителей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ее</w:t>
      </w:r>
      <w:r w:rsidR="005D5762" w:rsidRPr="005D5762">
        <w:t xml:space="preserve"> </w:t>
      </w:r>
      <w:r w:rsidRPr="005D5762">
        <w:t>создании</w:t>
      </w:r>
      <w:r w:rsidR="005D5762" w:rsidRPr="005D5762">
        <w:t xml:space="preserve">. </w:t>
      </w:r>
      <w:r w:rsidRPr="005D5762">
        <w:t>Предназначен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обеспечения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создаваемой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размерах,</w:t>
      </w:r>
      <w:r w:rsidR="005D5762" w:rsidRPr="005D5762">
        <w:t xml:space="preserve"> </w:t>
      </w:r>
      <w:r w:rsidRPr="005D5762">
        <w:t>определенных</w:t>
      </w:r>
      <w:r w:rsidR="005D5762" w:rsidRPr="005D5762">
        <w:t xml:space="preserve"> </w:t>
      </w:r>
      <w:r w:rsidRPr="005D5762">
        <w:t>учредительным</w:t>
      </w:r>
      <w:r w:rsidR="005D5762" w:rsidRPr="005D5762">
        <w:t xml:space="preserve"> </w:t>
      </w:r>
      <w:r w:rsidRPr="005D5762">
        <w:t>документом</w:t>
      </w:r>
      <w:r w:rsidR="005D5762">
        <w:t xml:space="preserve"> (</w:t>
      </w:r>
      <w:r w:rsidRPr="005D5762">
        <w:t>уставом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). [</w:t>
      </w:r>
      <w:r w:rsidRPr="005D5762">
        <w:t>10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Прибыль</w:t>
      </w:r>
      <w:r w:rsidR="005D5762" w:rsidRPr="005D5762">
        <w:t xml:space="preserve"> - </w:t>
      </w:r>
      <w:r w:rsidRPr="005D5762">
        <w:t>финансовый</w:t>
      </w:r>
      <w:r w:rsidR="005D5762" w:rsidRPr="005D5762">
        <w:t xml:space="preserve"> </w:t>
      </w:r>
      <w:r w:rsidRPr="005D5762">
        <w:t>результат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используется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источник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пополнения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увеличении</w:t>
      </w:r>
      <w:r w:rsidR="005D5762" w:rsidRPr="005D5762">
        <w:t xml:space="preserve"> </w:t>
      </w:r>
      <w:r w:rsidRPr="005D5762">
        <w:t>объема</w:t>
      </w:r>
      <w:r w:rsidR="005D5762" w:rsidRPr="005D5762">
        <w:t xml:space="preserve"> </w:t>
      </w:r>
      <w:r w:rsidRPr="005D5762">
        <w:t>работ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изменения</w:t>
      </w:r>
      <w:r w:rsidR="005D5762" w:rsidRPr="005D5762">
        <w:t xml:space="preserve"> </w:t>
      </w:r>
      <w:r w:rsidRPr="005D5762">
        <w:t>условий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Заемными</w:t>
      </w:r>
      <w:r w:rsidR="005D5762" w:rsidRPr="005D5762">
        <w:rPr>
          <w:i/>
        </w:rPr>
        <w:t xml:space="preserve"> </w:t>
      </w:r>
      <w:r w:rsidRPr="005D5762">
        <w:rPr>
          <w:i/>
        </w:rPr>
        <w:t>средствами</w:t>
      </w:r>
      <w:r w:rsidR="005D5762" w:rsidRPr="005D5762">
        <w:rPr>
          <w:iCs/>
        </w:rPr>
        <w:t xml:space="preserve"> - </w:t>
      </w:r>
      <w:r w:rsidRPr="005D5762">
        <w:t>называются</w:t>
      </w:r>
      <w:r w:rsidR="005D5762" w:rsidRPr="005D5762">
        <w:t xml:space="preserve"> </w:t>
      </w:r>
      <w:r w:rsidRPr="005D5762">
        <w:t>средства,</w:t>
      </w:r>
      <w:r w:rsidR="005D5762" w:rsidRPr="005D5762">
        <w:t xml:space="preserve"> </w:t>
      </w:r>
      <w:r w:rsidRPr="005D5762">
        <w:t>привлекаемые</w:t>
      </w:r>
      <w:r w:rsidR="005D5762" w:rsidRPr="005D5762">
        <w:t xml:space="preserve"> </w:t>
      </w:r>
      <w:r w:rsidRPr="005D5762">
        <w:t>строительными</w:t>
      </w:r>
      <w:r w:rsidR="005D5762" w:rsidRPr="005D5762">
        <w:t xml:space="preserve"> </w:t>
      </w:r>
      <w:r w:rsidRPr="005D5762">
        <w:t>организациями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различных</w:t>
      </w:r>
      <w:r w:rsidR="005D5762" w:rsidRPr="005D5762">
        <w:t xml:space="preserve"> </w:t>
      </w:r>
      <w:r w:rsidRPr="005D5762">
        <w:t>источников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>. [</w:t>
      </w:r>
      <w:r w:rsidRPr="005D5762">
        <w:t>5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Денежные</w:t>
      </w:r>
      <w:r w:rsidR="005D5762" w:rsidRPr="005D5762">
        <w:rPr>
          <w:i/>
        </w:rPr>
        <w:t xml:space="preserve"> </w:t>
      </w:r>
      <w:r w:rsidRPr="005D5762">
        <w:rPr>
          <w:i/>
        </w:rPr>
        <w:t>средства</w:t>
      </w:r>
      <w:r w:rsidR="005D5762" w:rsidRPr="005D5762">
        <w:t xml:space="preserve"> - </w:t>
      </w:r>
      <w:r w:rsidRPr="005D5762">
        <w:t>сумма</w:t>
      </w:r>
      <w:r w:rsidR="005D5762" w:rsidRPr="005D5762">
        <w:t xml:space="preserve"> </w:t>
      </w:r>
      <w:r w:rsidRPr="005D5762">
        <w:t>наличных</w:t>
      </w:r>
      <w:r w:rsidR="005D5762" w:rsidRPr="005D5762">
        <w:t xml:space="preserve"> </w:t>
      </w:r>
      <w:r w:rsidRPr="005D5762">
        <w:t>денежных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кассе</w:t>
      </w:r>
      <w:r w:rsidR="005D5762" w:rsidRPr="005D5762">
        <w:t xml:space="preserve"> </w:t>
      </w:r>
      <w:r w:rsidRPr="005D5762">
        <w:t>организации,</w:t>
      </w:r>
      <w:r w:rsidR="005D5762" w:rsidRPr="005D5762">
        <w:t xml:space="preserve"> </w:t>
      </w:r>
      <w:r w:rsidRPr="005D5762">
        <w:t>свободные</w:t>
      </w:r>
      <w:r w:rsidR="005D5762" w:rsidRPr="005D5762">
        <w:t xml:space="preserve"> </w:t>
      </w:r>
      <w:r w:rsidRPr="005D5762">
        <w:t>денежные</w:t>
      </w:r>
      <w:r w:rsidR="005D5762" w:rsidRPr="005D5762">
        <w:t xml:space="preserve"> </w:t>
      </w:r>
      <w:r w:rsidRPr="005D5762">
        <w:t>средства,</w:t>
      </w:r>
      <w:r w:rsidR="005D5762" w:rsidRPr="005D5762">
        <w:t xml:space="preserve"> </w:t>
      </w:r>
      <w:r w:rsidRPr="005D5762">
        <w:t>хранящиеся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расчетном,</w:t>
      </w:r>
      <w:r w:rsidR="005D5762" w:rsidRPr="005D5762">
        <w:t xml:space="preserve"> </w:t>
      </w:r>
      <w:r w:rsidRPr="005D5762">
        <w:t>валютном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прочих</w:t>
      </w:r>
      <w:r w:rsidR="005D5762" w:rsidRPr="005D5762">
        <w:t xml:space="preserve"> </w:t>
      </w:r>
      <w:r w:rsidRPr="005D5762">
        <w:t>счетах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банке,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ценные</w:t>
      </w:r>
      <w:r w:rsidR="005D5762" w:rsidRPr="005D5762">
        <w:t xml:space="preserve"> </w:t>
      </w:r>
      <w:r w:rsidRPr="005D5762">
        <w:t>бумаги</w:t>
      </w:r>
      <w:r w:rsidR="005D5762" w:rsidRPr="005D5762">
        <w:t>. [</w:t>
      </w:r>
      <w:r w:rsidRPr="005D5762">
        <w:t>10</w:t>
      </w:r>
      <w:r w:rsidR="005D5762" w:rsidRPr="005D5762">
        <w:t>]</w:t>
      </w:r>
    </w:p>
    <w:p w:rsidR="005D5762" w:rsidRDefault="002E2D4C" w:rsidP="005D5762">
      <w:pPr>
        <w:tabs>
          <w:tab w:val="left" w:pos="726"/>
        </w:tabs>
      </w:pPr>
      <w:r w:rsidRPr="005D5762">
        <w:t>По</w:t>
      </w:r>
      <w:r w:rsidR="005D5762" w:rsidRPr="005D5762">
        <w:t xml:space="preserve"> </w:t>
      </w:r>
      <w:r w:rsidRPr="005D5762">
        <w:t>первой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недостающие</w:t>
      </w:r>
      <w:r w:rsidR="005D5762" w:rsidRPr="005D5762">
        <w:t xml:space="preserve"> </w:t>
      </w:r>
      <w:r w:rsidRPr="005D5762">
        <w:t>средства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получает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счёт</w:t>
      </w:r>
      <w:r w:rsidR="005D5762" w:rsidRPr="005D5762">
        <w:t xml:space="preserve"> </w:t>
      </w:r>
      <w:r w:rsidRPr="005D5762">
        <w:t>вкладов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её</w:t>
      </w:r>
      <w:r w:rsidR="005D5762" w:rsidRPr="005D5762">
        <w:t xml:space="preserve"> </w:t>
      </w:r>
      <w:r w:rsidRPr="005D5762">
        <w:t>уставной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привлекаемых</w:t>
      </w:r>
      <w:r w:rsidR="005D5762" w:rsidRPr="005D5762">
        <w:t xml:space="preserve"> </w:t>
      </w:r>
      <w:r w:rsidRPr="005D5762">
        <w:t>партнёров</w:t>
      </w:r>
      <w:r w:rsidR="005D5762">
        <w:t xml:space="preserve"> (</w:t>
      </w:r>
      <w:r w:rsidRPr="005D5762">
        <w:t>учредителей,</w:t>
      </w:r>
      <w:r w:rsidR="005D5762" w:rsidRPr="005D5762">
        <w:t xml:space="preserve"> </w:t>
      </w:r>
      <w:r w:rsidRPr="005D5762">
        <w:t>участников,</w:t>
      </w:r>
      <w:r w:rsidR="005D5762" w:rsidRPr="005D5762">
        <w:t xml:space="preserve"> </w:t>
      </w:r>
      <w:r w:rsidRPr="005D5762">
        <w:t>акционеров</w:t>
      </w:r>
      <w:r w:rsidR="005D5762" w:rsidRPr="005D5762">
        <w:t xml:space="preserve">). </w:t>
      </w:r>
    </w:p>
    <w:p w:rsidR="00B32EB3" w:rsidRDefault="002E2D4C" w:rsidP="005D5762">
      <w:pPr>
        <w:tabs>
          <w:tab w:val="left" w:pos="726"/>
        </w:tabs>
      </w:pP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равен</w:t>
      </w:r>
      <w:r w:rsidR="005D5762" w:rsidRPr="005D5762">
        <w:t xml:space="preserve"> </w:t>
      </w:r>
      <w:r w:rsidRPr="005D5762">
        <w:t>балансовой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имущества</w:t>
      </w:r>
      <w:r w:rsidR="005D5762">
        <w:t xml:space="preserve"> (</w:t>
      </w:r>
      <w:r w:rsidRPr="005D5762">
        <w:t>основных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). </w:t>
      </w:r>
      <w:r w:rsidRPr="005D5762">
        <w:t>УК=7000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</w:p>
    <w:p w:rsidR="005D5762" w:rsidRPr="005D5762" w:rsidRDefault="005D5762" w:rsidP="005D5762">
      <w:pPr>
        <w:tabs>
          <w:tab w:val="left" w:pos="726"/>
        </w:tabs>
      </w:pPr>
    </w:p>
    <w:p w:rsidR="002E2D4C" w:rsidRPr="005D5762" w:rsidRDefault="008660D7" w:rsidP="005D576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1.5pt;height:142.5pt">
            <v:imagedata r:id="rId7" o:title=""/>
          </v:shape>
        </w:pict>
      </w:r>
    </w:p>
    <w:p w:rsidR="005D5762" w:rsidRPr="005D5762" w:rsidRDefault="0000075D" w:rsidP="005D5762">
      <w:pPr>
        <w:tabs>
          <w:tab w:val="left" w:pos="726"/>
        </w:tabs>
      </w:pPr>
      <w:r w:rsidRPr="005D5762">
        <w:t>Рисунок</w:t>
      </w:r>
      <w:r w:rsidR="005D5762" w:rsidRPr="005D5762">
        <w:t xml:space="preserve"> </w:t>
      </w:r>
      <w:r w:rsidRPr="005D5762">
        <w:t>3</w:t>
      </w:r>
      <w:r w:rsidR="005D5762">
        <w:t>.1</w:t>
      </w:r>
      <w:r w:rsidR="005D5762" w:rsidRPr="005D5762">
        <w:t xml:space="preserve"> - </w:t>
      </w:r>
      <w:r w:rsidR="00BB40BA" w:rsidRPr="005D5762">
        <w:t>Первая</w:t>
      </w:r>
      <w:r w:rsidR="005D5762" w:rsidRPr="005D5762">
        <w:t xml:space="preserve"> </w:t>
      </w:r>
      <w:r w:rsidR="00BB40BA" w:rsidRPr="005D5762">
        <w:t>схема</w:t>
      </w:r>
      <w:r w:rsidR="005D5762" w:rsidRPr="005D5762">
        <w:t xml:space="preserve"> </w:t>
      </w:r>
      <w:r w:rsidR="00BB40BA" w:rsidRPr="005D5762">
        <w:t>финансирования</w:t>
      </w:r>
    </w:p>
    <w:p w:rsidR="005D5762" w:rsidRDefault="005D5762" w:rsidP="005D5762">
      <w:pPr>
        <w:tabs>
          <w:tab w:val="left" w:pos="726"/>
        </w:tabs>
      </w:pPr>
    </w:p>
    <w:p w:rsidR="005D5762" w:rsidRDefault="002E2D4C" w:rsidP="005D5762">
      <w:pPr>
        <w:tabs>
          <w:tab w:val="left" w:pos="726"/>
        </w:tabs>
      </w:pPr>
      <w:r w:rsidRPr="005D5762">
        <w:t>По</w:t>
      </w:r>
      <w:r w:rsidR="005D5762" w:rsidRPr="005D5762">
        <w:t xml:space="preserve"> </w:t>
      </w:r>
      <w:r w:rsidRPr="005D5762">
        <w:t>второй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недостающие</w:t>
      </w:r>
      <w:r w:rsidR="005D5762" w:rsidRPr="005D5762">
        <w:t xml:space="preserve"> </w:t>
      </w:r>
      <w:r w:rsidRPr="005D5762">
        <w:t>средства</w:t>
      </w:r>
      <w:r w:rsidR="005D5762" w:rsidRPr="005D5762">
        <w:t xml:space="preserve"> </w:t>
      </w:r>
      <w:r w:rsidRPr="005D5762">
        <w:t>общество</w:t>
      </w:r>
      <w:r w:rsidR="005D5762" w:rsidRPr="005D5762">
        <w:t xml:space="preserve"> </w:t>
      </w:r>
      <w:r w:rsidRPr="005D5762">
        <w:t>получает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счёт</w:t>
      </w:r>
      <w:r w:rsidR="005D5762" w:rsidRPr="005D5762">
        <w:t xml:space="preserve"> </w:t>
      </w:r>
      <w:r w:rsidRPr="005D5762">
        <w:t>банковского</w:t>
      </w:r>
      <w:r w:rsidR="005D5762" w:rsidRPr="005D5762">
        <w:t xml:space="preserve"> </w:t>
      </w:r>
      <w:r w:rsidRPr="005D5762">
        <w:t>кредита</w:t>
      </w:r>
      <w:r w:rsidR="005D5762" w:rsidRPr="005D5762">
        <w:t xml:space="preserve">. </w:t>
      </w:r>
    </w:p>
    <w:p w:rsidR="005D5762" w:rsidRDefault="002E2D4C" w:rsidP="005D5762">
      <w:pPr>
        <w:tabs>
          <w:tab w:val="left" w:pos="726"/>
        </w:tabs>
      </w:pPr>
      <w:r w:rsidRPr="005D5762">
        <w:t>При</w:t>
      </w:r>
      <w:r w:rsidR="005D5762" w:rsidRPr="005D5762">
        <w:t xml:space="preserve"> </w:t>
      </w:r>
      <w:r w:rsidRPr="005D5762">
        <w:t>этом</w:t>
      </w:r>
      <w:r w:rsidR="005D5762" w:rsidRPr="005D5762">
        <w:t xml:space="preserve"> </w:t>
      </w:r>
      <w:r w:rsidRPr="005D5762">
        <w:t>собственные</w:t>
      </w:r>
      <w:r w:rsidR="005D5762" w:rsidRPr="005D5762">
        <w:t xml:space="preserve"> </w:t>
      </w:r>
      <w:r w:rsidRPr="005D5762">
        <w:t>средства</w:t>
      </w:r>
      <w:r w:rsidR="005D5762" w:rsidRPr="005D5762">
        <w:t xml:space="preserve"> </w:t>
      </w:r>
      <w:r w:rsidRPr="005D5762">
        <w:t>идут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банковский</w:t>
      </w:r>
      <w:r w:rsidR="005D5762" w:rsidRPr="005D5762">
        <w:t xml:space="preserve"> </w:t>
      </w:r>
      <w:r w:rsidRPr="005D5762">
        <w:t>кредит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финансирование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. </w:t>
      </w:r>
      <w:r w:rsidRPr="005D5762">
        <w:t>Уставный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равен</w:t>
      </w:r>
      <w:r w:rsidR="005D5762" w:rsidRPr="005D5762">
        <w:t xml:space="preserve"> </w:t>
      </w:r>
      <w:r w:rsidRPr="005D5762">
        <w:t>наличию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. </w:t>
      </w:r>
      <w:r w:rsidRPr="005D5762">
        <w:t>УК=5500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</w:p>
    <w:p w:rsidR="005A63D9" w:rsidRDefault="005A63D9" w:rsidP="005D5762">
      <w:pPr>
        <w:tabs>
          <w:tab w:val="left" w:pos="726"/>
        </w:tabs>
      </w:pPr>
    </w:p>
    <w:p w:rsidR="00D47214" w:rsidRDefault="008660D7" w:rsidP="005D5762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26" type="#_x0000_t75" style="width:308.25pt;height:139.5pt">
            <v:imagedata r:id="rId8" o:title=""/>
          </v:shape>
        </w:pict>
      </w:r>
    </w:p>
    <w:p w:rsidR="005D5762" w:rsidRDefault="00892075" w:rsidP="005D5762">
      <w:pPr>
        <w:tabs>
          <w:tab w:val="left" w:pos="726"/>
        </w:tabs>
      </w:pPr>
      <w:r w:rsidRPr="005D5762">
        <w:t>Рисунок</w:t>
      </w:r>
      <w:r w:rsidR="005D5762" w:rsidRPr="005D5762">
        <w:t xml:space="preserve"> </w:t>
      </w:r>
      <w:r w:rsidRPr="005D5762">
        <w:t>3</w:t>
      </w:r>
      <w:r w:rsidR="005D5762">
        <w:t>.2</w:t>
      </w:r>
      <w:r w:rsidR="005D5762" w:rsidRPr="005D5762">
        <w:t xml:space="preserve"> - </w:t>
      </w:r>
      <w:r w:rsidR="00BB40BA" w:rsidRPr="005D5762">
        <w:t>Вторая</w:t>
      </w:r>
      <w:r w:rsidR="005D5762" w:rsidRPr="005D5762">
        <w:t xml:space="preserve"> </w:t>
      </w:r>
      <w:r w:rsidR="00BB40BA" w:rsidRPr="005D5762">
        <w:t>схема</w:t>
      </w:r>
      <w:r w:rsidR="005D5762" w:rsidRPr="005D5762">
        <w:t xml:space="preserve"> </w:t>
      </w:r>
      <w:r w:rsidR="00BB40BA" w:rsidRPr="005D5762">
        <w:t>финансирования</w:t>
      </w:r>
    </w:p>
    <w:p w:rsidR="005D5762" w:rsidRPr="005D5762" w:rsidRDefault="005D5762" w:rsidP="005D5762">
      <w:pPr>
        <w:tabs>
          <w:tab w:val="left" w:pos="726"/>
        </w:tabs>
      </w:pPr>
    </w:p>
    <w:p w:rsidR="005D5762" w:rsidRPr="005D5762" w:rsidRDefault="00D47214" w:rsidP="005D5762">
      <w:pPr>
        <w:tabs>
          <w:tab w:val="left" w:pos="726"/>
        </w:tabs>
      </w:pPr>
      <w:r w:rsidRPr="005D5762">
        <w:t>Кредит</w:t>
      </w:r>
      <w:r w:rsidR="005D5762" w:rsidRPr="005D5762">
        <w:t xml:space="preserve"> - </w:t>
      </w:r>
      <w:r w:rsidRPr="005D5762">
        <w:t>предоставление</w:t>
      </w:r>
      <w:r w:rsidR="005D5762" w:rsidRPr="005D5762">
        <w:t xml:space="preserve"> </w:t>
      </w:r>
      <w:r w:rsidRPr="005D5762">
        <w:t>денег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товаров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долг,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правило,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уплатой</w:t>
      </w:r>
      <w:r w:rsidR="005D5762" w:rsidRPr="005D5762">
        <w:t xml:space="preserve"> </w:t>
      </w:r>
      <w:r w:rsidRPr="005D5762">
        <w:t>процентов</w:t>
      </w:r>
      <w:r w:rsidR="005D5762" w:rsidRPr="005D5762">
        <w:t xml:space="preserve">; </w:t>
      </w:r>
      <w:r w:rsidRPr="005D5762">
        <w:t>стоимостная</w:t>
      </w:r>
      <w:r w:rsidR="005D5762" w:rsidRPr="005D5762">
        <w:t xml:space="preserve"> </w:t>
      </w:r>
      <w:r w:rsidRPr="005D5762">
        <w:t>экономическая</w:t>
      </w:r>
      <w:r w:rsidR="005D5762" w:rsidRPr="005D5762">
        <w:t xml:space="preserve"> </w:t>
      </w:r>
      <w:r w:rsidRPr="005D5762">
        <w:t>категория,</w:t>
      </w:r>
      <w:r w:rsidR="005D5762" w:rsidRPr="005D5762">
        <w:t xml:space="preserve"> </w:t>
      </w:r>
      <w:r w:rsidRPr="005D5762">
        <w:t>неотъемлемый</w:t>
      </w:r>
      <w:r w:rsidR="005D5762" w:rsidRPr="005D5762">
        <w:t xml:space="preserve"> </w:t>
      </w:r>
      <w:r w:rsidRPr="005D5762">
        <w:t>элемент</w:t>
      </w:r>
      <w:r w:rsidR="005D5762" w:rsidRPr="005D5762">
        <w:t xml:space="preserve"> </w:t>
      </w:r>
      <w:r w:rsidRPr="005D5762">
        <w:t>товарно-денежных</w:t>
      </w:r>
      <w:r w:rsidR="005D5762" w:rsidRPr="005D5762">
        <w:t xml:space="preserve"> </w:t>
      </w:r>
      <w:r w:rsidRPr="005D5762">
        <w:t>отношений</w:t>
      </w:r>
      <w:r w:rsidR="005D5762" w:rsidRPr="005D5762">
        <w:t>.</w:t>
      </w:r>
    </w:p>
    <w:p w:rsidR="005D5762" w:rsidRDefault="002E2D4C" w:rsidP="005D5762">
      <w:pPr>
        <w:tabs>
          <w:tab w:val="left" w:pos="726"/>
        </w:tabs>
      </w:pPr>
      <w:r w:rsidRPr="005D5762">
        <w:t>По</w:t>
      </w:r>
      <w:r w:rsidR="005D5762" w:rsidRPr="005D5762">
        <w:t xml:space="preserve"> </w:t>
      </w:r>
      <w:r w:rsidRPr="005D5762">
        <w:t>третьей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потребность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недостающих</w:t>
      </w:r>
      <w:r w:rsidR="005D5762" w:rsidRPr="005D5762">
        <w:t xml:space="preserve"> </w:t>
      </w:r>
      <w:r w:rsidRPr="005D5762">
        <w:t>средствах</w:t>
      </w:r>
      <w:r w:rsidR="005D5762" w:rsidRPr="005D5762">
        <w:t xml:space="preserve"> </w:t>
      </w:r>
      <w:r w:rsidRPr="005D5762">
        <w:t>покрывается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счёт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этой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идёт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оборотные</w:t>
      </w:r>
      <w:r w:rsidR="005D5762" w:rsidRPr="005D5762">
        <w:t xml:space="preserve"> </w:t>
      </w:r>
      <w:r w:rsidRPr="005D5762">
        <w:t>средства,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другая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-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. </w:t>
      </w:r>
      <w:r w:rsidRPr="005D5762">
        <w:t>Недостающие</w:t>
      </w:r>
      <w:r w:rsidR="005D5762" w:rsidRPr="005D5762">
        <w:t xml:space="preserve"> </w:t>
      </w:r>
      <w:r w:rsidRPr="005D5762">
        <w:t>основные</w:t>
      </w:r>
      <w:r w:rsidR="005D5762" w:rsidRPr="005D5762">
        <w:t xml:space="preserve"> </w:t>
      </w:r>
      <w:r w:rsidRPr="005D5762">
        <w:t>средства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приобретает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. </w:t>
      </w:r>
      <w:r w:rsidRPr="005D5762">
        <w:t>Уставной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этой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равен</w:t>
      </w:r>
      <w:r w:rsidR="005D5762" w:rsidRPr="005D5762">
        <w:t xml:space="preserve"> </w:t>
      </w:r>
      <w:r w:rsidRPr="005D5762">
        <w:t>наличию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. </w:t>
      </w:r>
      <w:r w:rsidRPr="005D5762">
        <w:t>УК=5500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</w:pPr>
    </w:p>
    <w:p w:rsidR="00B32EB3" w:rsidRPr="005D5762" w:rsidRDefault="008660D7" w:rsidP="005D5762">
      <w:pPr>
        <w:tabs>
          <w:tab w:val="left" w:pos="726"/>
        </w:tabs>
        <w:rPr>
          <w:szCs w:val="24"/>
        </w:rPr>
      </w:pPr>
      <w:r>
        <w:rPr>
          <w:szCs w:val="24"/>
        </w:rPr>
        <w:pict>
          <v:shape id="_x0000_i1027" type="#_x0000_t75" style="width:306pt;height:148.5pt">
            <v:imagedata r:id="rId9" o:title=""/>
          </v:shape>
        </w:pict>
      </w:r>
    </w:p>
    <w:p w:rsidR="005D5762" w:rsidRDefault="0000075D" w:rsidP="005D5762">
      <w:pPr>
        <w:tabs>
          <w:tab w:val="left" w:pos="726"/>
        </w:tabs>
      </w:pPr>
      <w:r w:rsidRPr="005D5762">
        <w:t>Рису</w:t>
      </w:r>
      <w:r w:rsidR="00892075" w:rsidRPr="005D5762">
        <w:t>нок</w:t>
      </w:r>
      <w:r w:rsidR="005D5762" w:rsidRPr="005D5762">
        <w:t xml:space="preserve"> </w:t>
      </w:r>
      <w:r w:rsidR="00892075" w:rsidRPr="005D5762">
        <w:t>3</w:t>
      </w:r>
      <w:r w:rsidR="005D5762">
        <w:t>.3</w:t>
      </w:r>
      <w:r w:rsidR="005D5762" w:rsidRPr="005D5762">
        <w:t xml:space="preserve"> - </w:t>
      </w:r>
      <w:r w:rsidR="00BB40BA" w:rsidRPr="005D5762">
        <w:t>Третья</w:t>
      </w:r>
      <w:r w:rsidR="005D5762" w:rsidRPr="005D5762">
        <w:t xml:space="preserve"> </w:t>
      </w:r>
      <w:r w:rsidR="00BB40BA" w:rsidRPr="005D5762">
        <w:t>схема</w:t>
      </w:r>
      <w:r w:rsidR="005D5762" w:rsidRPr="005D5762">
        <w:t xml:space="preserve"> </w:t>
      </w:r>
      <w:r w:rsidR="00BB40BA" w:rsidRPr="005D5762">
        <w:t>финансирования</w:t>
      </w:r>
    </w:p>
    <w:p w:rsidR="005D5762" w:rsidRP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Лизинг</w:t>
      </w:r>
      <w:r w:rsidR="005D5762" w:rsidRPr="005D5762">
        <w:t xml:space="preserve"> - </w:t>
      </w:r>
      <w:r w:rsidRPr="005D5762">
        <w:t>совокупность</w:t>
      </w:r>
      <w:r w:rsidR="005D5762" w:rsidRPr="005D5762">
        <w:t xml:space="preserve"> </w:t>
      </w:r>
      <w:r w:rsidRPr="005D5762">
        <w:t>экономических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правовых</w:t>
      </w:r>
      <w:r w:rsidR="005D5762" w:rsidRPr="005D5762">
        <w:t xml:space="preserve"> </w:t>
      </w:r>
      <w:r w:rsidRPr="005D5762">
        <w:t>отношений,</w:t>
      </w:r>
      <w:r w:rsidR="005D5762" w:rsidRPr="005D5762">
        <w:t xml:space="preserve"> </w:t>
      </w:r>
      <w:r w:rsidRPr="005D5762">
        <w:t>возникающих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связи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реализацией</w:t>
      </w:r>
      <w:r w:rsidR="005D5762" w:rsidRPr="005D5762">
        <w:t xml:space="preserve"> </w:t>
      </w:r>
      <w:r w:rsidRPr="005D5762">
        <w:t>договора</w:t>
      </w:r>
      <w:r w:rsidR="005D5762" w:rsidRPr="005D5762">
        <w:t xml:space="preserve"> </w:t>
      </w:r>
      <w:r w:rsidRPr="005D5762">
        <w:t>лизинга,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том</w:t>
      </w:r>
      <w:r w:rsidR="005D5762" w:rsidRPr="005D5762">
        <w:t xml:space="preserve"> </w:t>
      </w:r>
      <w:r w:rsidRPr="005D5762">
        <w:t>числе</w:t>
      </w:r>
      <w:r w:rsidR="005D5762" w:rsidRPr="005D5762">
        <w:t xml:space="preserve"> </w:t>
      </w:r>
      <w:r w:rsidRPr="005D5762">
        <w:t>приобретением</w:t>
      </w:r>
      <w:r w:rsidR="005D5762" w:rsidRPr="005D5762">
        <w:t xml:space="preserve"> </w:t>
      </w:r>
      <w:r w:rsidRPr="005D5762">
        <w:t>предмета</w:t>
      </w:r>
      <w:r w:rsidR="005D5762" w:rsidRPr="005D5762">
        <w:t xml:space="preserve"> </w:t>
      </w:r>
      <w:r w:rsidRPr="005D5762">
        <w:t>лизинга</w:t>
      </w:r>
      <w:r w:rsidR="005D5762" w:rsidRPr="005D5762">
        <w:t>. [</w:t>
      </w:r>
      <w:r w:rsidRPr="005D5762">
        <w:t>7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Договор</w:t>
      </w:r>
      <w:r w:rsidR="005D5762" w:rsidRPr="005D5762">
        <w:rPr>
          <w:i/>
        </w:rPr>
        <w:t xml:space="preserve"> </w:t>
      </w:r>
      <w:r w:rsidRPr="005D5762">
        <w:rPr>
          <w:i/>
        </w:rPr>
        <w:t>лизинга</w:t>
      </w:r>
      <w:r w:rsidR="005D5762" w:rsidRPr="005D5762">
        <w:t xml:space="preserve"> - </w:t>
      </w:r>
      <w:r w:rsidRPr="005D5762">
        <w:t>договор,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которым</w:t>
      </w:r>
      <w:r w:rsidR="005D5762" w:rsidRPr="005D5762">
        <w:t xml:space="preserve"> </w:t>
      </w:r>
      <w:r w:rsidRPr="005D5762">
        <w:t>арендодатель</w:t>
      </w:r>
      <w:r w:rsidR="005D5762" w:rsidRPr="005D5762">
        <w:t xml:space="preserve"> </w:t>
      </w:r>
      <w:r w:rsidRPr="005D5762">
        <w:t>обязуется</w:t>
      </w:r>
      <w:r w:rsidR="005D5762" w:rsidRPr="005D5762">
        <w:t xml:space="preserve"> </w:t>
      </w:r>
      <w:r w:rsidRPr="005D5762">
        <w:t>приобрести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собственность</w:t>
      </w:r>
      <w:r w:rsidR="005D5762" w:rsidRPr="005D5762">
        <w:t xml:space="preserve"> </w:t>
      </w:r>
      <w:r w:rsidRPr="005D5762">
        <w:t>указанное</w:t>
      </w:r>
      <w:r w:rsidR="005D5762" w:rsidRPr="005D5762">
        <w:t xml:space="preserve"> </w:t>
      </w:r>
      <w:r w:rsidRPr="005D5762">
        <w:t>арендатором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у</w:t>
      </w:r>
      <w:r w:rsidR="005D5762" w:rsidRPr="005D5762">
        <w:t xml:space="preserve"> </w:t>
      </w:r>
      <w:r w:rsidRPr="005D5762">
        <w:t>определенного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продавца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предоставить</w:t>
      </w:r>
      <w:r w:rsidR="005D5762" w:rsidRPr="005D5762">
        <w:t xml:space="preserve"> </w:t>
      </w:r>
      <w:r w:rsidRPr="005D5762">
        <w:t>лизингополучателю</w:t>
      </w:r>
      <w:r w:rsidR="005D5762" w:rsidRPr="005D5762">
        <w:t xml:space="preserve"> </w:t>
      </w:r>
      <w:r w:rsidRPr="005D5762">
        <w:t>это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плату</w:t>
      </w:r>
      <w:r w:rsidR="005D5762" w:rsidRPr="005D5762">
        <w:t xml:space="preserve"> </w:t>
      </w:r>
      <w:r w:rsidRPr="005D5762">
        <w:t>во</w:t>
      </w:r>
      <w:r w:rsidR="005D5762" w:rsidRPr="005D5762">
        <w:t xml:space="preserve"> </w:t>
      </w:r>
      <w:r w:rsidRPr="005D5762">
        <w:t>временное</w:t>
      </w:r>
      <w:r w:rsidR="005D5762" w:rsidRPr="005D5762">
        <w:t xml:space="preserve"> </w:t>
      </w:r>
      <w:r w:rsidRPr="005D5762">
        <w:t>владение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пользование</w:t>
      </w:r>
      <w:r w:rsidR="005D5762" w:rsidRPr="005D5762">
        <w:t xml:space="preserve">. </w:t>
      </w:r>
      <w:r w:rsidRPr="005D5762">
        <w:t>Договором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предусмотрено,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выбор</w:t>
      </w:r>
      <w:r w:rsidR="005D5762" w:rsidRPr="005D5762">
        <w:t xml:space="preserve"> </w:t>
      </w:r>
      <w:r w:rsidRPr="005D5762">
        <w:t>продавца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приобретаемого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осуществляется</w:t>
      </w:r>
      <w:r w:rsidR="005D5762" w:rsidRPr="005D5762">
        <w:t xml:space="preserve"> </w:t>
      </w:r>
      <w:r w:rsidRPr="005D5762">
        <w:t>лизингодателем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rPr>
          <w:i/>
        </w:rPr>
        <w:t>Лизинговая</w:t>
      </w:r>
      <w:r w:rsidR="005D5762" w:rsidRPr="005D5762">
        <w:rPr>
          <w:i/>
        </w:rPr>
        <w:t xml:space="preserve"> </w:t>
      </w:r>
      <w:r w:rsidRPr="005D5762">
        <w:rPr>
          <w:i/>
        </w:rPr>
        <w:t>деятельность</w:t>
      </w:r>
      <w:r w:rsidR="005D5762" w:rsidRPr="005D5762">
        <w:t xml:space="preserve"> - </w:t>
      </w:r>
      <w:r w:rsidRPr="005D5762">
        <w:t>вид</w:t>
      </w:r>
      <w:r w:rsidR="005D5762" w:rsidRPr="005D5762">
        <w:t xml:space="preserve"> </w:t>
      </w:r>
      <w:r w:rsidRPr="005D5762">
        <w:t>инвестиционной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приобретению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передаче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лизинг</w:t>
      </w:r>
      <w:r w:rsidR="005D5762" w:rsidRPr="005D5762">
        <w:t>. [</w:t>
      </w:r>
      <w:r w:rsidRPr="005D5762">
        <w:t>15ст</w:t>
      </w:r>
      <w:r w:rsidR="005D5762">
        <w:t>.1</w:t>
      </w:r>
      <w:r w:rsidR="005D5762" w:rsidRPr="005D5762">
        <w:t>]</w:t>
      </w:r>
    </w:p>
    <w:p w:rsidR="002E2D4C" w:rsidRPr="005D5762" w:rsidRDefault="002E2D4C" w:rsidP="005D5762">
      <w:pPr>
        <w:pStyle w:val="2"/>
        <w:keepNext w:val="0"/>
        <w:tabs>
          <w:tab w:val="left" w:pos="726"/>
        </w:tabs>
        <w:ind w:firstLine="709"/>
        <w:jc w:val="both"/>
        <w:textAlignment w:val="top"/>
        <w:rPr>
          <w:b w:val="0"/>
          <w:smallCaps w:val="0"/>
        </w:rPr>
      </w:pPr>
      <w:r w:rsidRPr="005D5762">
        <w:rPr>
          <w:b w:val="0"/>
          <w:smallCaps w:val="0"/>
        </w:rPr>
        <w:t>Преимущества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лизинга</w:t>
      </w:r>
    </w:p>
    <w:p w:rsidR="005D5762" w:rsidRPr="005D5762" w:rsidRDefault="002E2D4C" w:rsidP="005D576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textAlignment w:val="top"/>
      </w:pPr>
      <w:r w:rsidRPr="005D5762">
        <w:t>налоговые</w:t>
      </w:r>
      <w:r w:rsidR="005D5762" w:rsidRPr="005D5762">
        <w:t xml:space="preserve"> </w:t>
      </w:r>
      <w:r w:rsidRPr="005D5762">
        <w:t>льготы</w:t>
      </w:r>
    </w:p>
    <w:p w:rsidR="005D5762" w:rsidRPr="005D5762" w:rsidRDefault="002E2D4C" w:rsidP="005D576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textAlignment w:val="top"/>
      </w:pPr>
      <w:r w:rsidRPr="005D5762">
        <w:t>быстрое</w:t>
      </w:r>
      <w:r w:rsidR="005D5762" w:rsidRPr="005D5762">
        <w:t xml:space="preserve"> </w:t>
      </w:r>
      <w:r w:rsidRPr="005D5762">
        <w:t>обновление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фондов</w:t>
      </w:r>
    </w:p>
    <w:p w:rsidR="005D5762" w:rsidRPr="005D5762" w:rsidRDefault="002E2D4C" w:rsidP="005D576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textAlignment w:val="top"/>
      </w:pPr>
      <w:r w:rsidRPr="005D5762">
        <w:t>гибкое</w:t>
      </w:r>
      <w:r w:rsidR="005D5762" w:rsidRPr="005D5762">
        <w:t xml:space="preserve"> </w:t>
      </w:r>
      <w:r w:rsidRPr="005D5762">
        <w:t>управление</w:t>
      </w:r>
      <w:r w:rsidR="005D5762" w:rsidRPr="005D5762">
        <w:t xml:space="preserve"> </w:t>
      </w:r>
      <w:r w:rsidRPr="005D5762">
        <w:t>финансовыми</w:t>
      </w:r>
    </w:p>
    <w:p w:rsidR="005D5762" w:rsidRPr="005D5762" w:rsidRDefault="002E2D4C" w:rsidP="005D576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textAlignment w:val="top"/>
      </w:pPr>
      <w:r w:rsidRPr="005D5762">
        <w:t>потоками</w:t>
      </w:r>
    </w:p>
    <w:p w:rsidR="005D5762" w:rsidRPr="005D5762" w:rsidRDefault="002E2D4C" w:rsidP="005D5762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textAlignment w:val="top"/>
      </w:pPr>
      <w:r w:rsidRPr="005D5762">
        <w:t>большая</w:t>
      </w:r>
      <w:r w:rsidR="005D5762" w:rsidRPr="005D5762">
        <w:t xml:space="preserve"> </w:t>
      </w:r>
      <w:r w:rsidRPr="005D5762">
        <w:t>доступность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более</w:t>
      </w:r>
      <w:r w:rsidR="005D5762" w:rsidRPr="005D5762">
        <w:t xml:space="preserve"> </w:t>
      </w:r>
      <w:r w:rsidRPr="005D5762">
        <w:t>длительный</w:t>
      </w:r>
      <w:r w:rsidR="005D5762" w:rsidRPr="005D5762">
        <w:t xml:space="preserve"> </w:t>
      </w:r>
      <w:r w:rsidRPr="005D5762">
        <w:t>срок</w:t>
      </w:r>
      <w:r w:rsidR="005D5762" w:rsidRPr="005D5762">
        <w:t xml:space="preserve"> </w:t>
      </w:r>
      <w:r w:rsidRPr="005D5762">
        <w:t>финансирования</w:t>
      </w:r>
      <w:r w:rsidR="005D5762">
        <w:t xml:space="preserve"> (</w:t>
      </w:r>
      <w:r w:rsidRPr="005D5762">
        <w:t>по</w:t>
      </w:r>
      <w:r w:rsidR="005D5762" w:rsidRPr="005D5762">
        <w:t xml:space="preserve"> </w:t>
      </w:r>
      <w:r w:rsidRPr="005D5762">
        <w:t>сравнению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кредитом</w:t>
      </w:r>
      <w:r w:rsidR="005D5762" w:rsidRPr="005D5762">
        <w:t>). [</w:t>
      </w:r>
      <w:r w:rsidRPr="005D5762">
        <w:t>7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  <w:textAlignment w:val="top"/>
      </w:pP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пунктом</w:t>
      </w:r>
      <w:r w:rsidR="005D5762" w:rsidRPr="005D5762">
        <w:t xml:space="preserve"> </w:t>
      </w:r>
      <w:r w:rsidRPr="005D5762">
        <w:t>1</w:t>
      </w:r>
      <w:r w:rsidR="005D5762" w:rsidRPr="005D5762">
        <w:t xml:space="preserve"> </w:t>
      </w:r>
      <w:r w:rsidRPr="005D5762">
        <w:t>статьи</w:t>
      </w:r>
      <w:r w:rsidR="005D5762" w:rsidRPr="005D5762">
        <w:t xml:space="preserve"> </w:t>
      </w:r>
      <w:r w:rsidRPr="005D5762">
        <w:t>28</w:t>
      </w:r>
      <w:r w:rsidR="005D5762" w:rsidRPr="005D5762">
        <w:t xml:space="preserve"> </w:t>
      </w:r>
      <w:r w:rsidRPr="005D5762">
        <w:t>Закона</w:t>
      </w:r>
      <w:r w:rsidR="005D5762" w:rsidRPr="005D5762">
        <w:t xml:space="preserve"> </w:t>
      </w:r>
      <w:r w:rsidRPr="005D5762">
        <w:t>№164-ФЗ</w:t>
      </w:r>
      <w:r w:rsidR="005D5762" w:rsidRPr="005D5762">
        <w:t xml:space="preserve"> </w:t>
      </w:r>
      <w:r w:rsidRPr="005D5762">
        <w:t>под</w:t>
      </w:r>
      <w:r w:rsidR="005D5762" w:rsidRPr="005D5762">
        <w:t xml:space="preserve"> </w:t>
      </w:r>
      <w:r w:rsidRPr="005D5762">
        <w:t>лизинговыми</w:t>
      </w:r>
      <w:r w:rsidR="005D5762" w:rsidRPr="005D5762">
        <w:t xml:space="preserve"> </w:t>
      </w:r>
      <w:r w:rsidRPr="005D5762">
        <w:t>платежами</w:t>
      </w:r>
      <w:r w:rsidR="005D5762" w:rsidRPr="005D5762">
        <w:t xml:space="preserve"> </w:t>
      </w:r>
      <w:r w:rsidRPr="005D5762">
        <w:t>понимается</w:t>
      </w:r>
      <w:r w:rsidR="005D5762" w:rsidRPr="005D5762">
        <w:t xml:space="preserve"> </w:t>
      </w:r>
      <w:r w:rsidRPr="005D5762">
        <w:t>общая</w:t>
      </w:r>
      <w:r w:rsidR="005D5762" w:rsidRPr="005D5762">
        <w:t xml:space="preserve"> </w:t>
      </w:r>
      <w:r w:rsidRPr="005D5762">
        <w:t>сумма</w:t>
      </w:r>
      <w:r w:rsidR="005D5762" w:rsidRPr="005D5762">
        <w:t xml:space="preserve"> </w:t>
      </w:r>
      <w:r w:rsidRPr="005D5762">
        <w:t>арендных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весь</w:t>
      </w:r>
      <w:r w:rsidR="005D5762" w:rsidRPr="005D5762">
        <w:t xml:space="preserve"> </w:t>
      </w:r>
      <w:r w:rsidRPr="005D5762">
        <w:t>срок</w:t>
      </w:r>
      <w:r w:rsidR="005D5762" w:rsidRPr="005D5762">
        <w:t xml:space="preserve"> </w:t>
      </w:r>
      <w:r w:rsidRPr="005D5762">
        <w:t>действия</w:t>
      </w:r>
      <w:r w:rsidR="005D5762" w:rsidRPr="005D5762">
        <w:t xml:space="preserve"> </w:t>
      </w:r>
      <w:r w:rsidRPr="005D5762">
        <w:t>договора,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нее</w:t>
      </w:r>
      <w:r w:rsidR="005D5762" w:rsidRPr="005D5762">
        <w:t xml:space="preserve"> </w:t>
      </w:r>
      <w:r w:rsidRPr="005D5762">
        <w:t>входят</w:t>
      </w:r>
      <w:r w:rsidR="005D5762" w:rsidRPr="005D5762">
        <w:t>:</w:t>
      </w:r>
    </w:p>
    <w:p w:rsidR="005D5762" w:rsidRPr="005D5762" w:rsidRDefault="002E2D4C" w:rsidP="005D5762">
      <w:pPr>
        <w:tabs>
          <w:tab w:val="left" w:pos="726"/>
        </w:tabs>
        <w:textAlignment w:val="top"/>
      </w:pPr>
      <w:r w:rsidRPr="005D5762">
        <w:t>возмещение</w:t>
      </w:r>
      <w:r w:rsidR="005D5762" w:rsidRPr="005D5762">
        <w:t xml:space="preserve"> </w:t>
      </w:r>
      <w:r w:rsidRPr="005D5762">
        <w:t>затрат</w:t>
      </w:r>
      <w:r w:rsidR="005D5762" w:rsidRPr="005D5762">
        <w:t xml:space="preserve"> </w:t>
      </w:r>
      <w:r w:rsidRPr="005D5762">
        <w:t>лизингодателя,</w:t>
      </w:r>
      <w:r w:rsidR="005D5762" w:rsidRPr="005D5762">
        <w:t xml:space="preserve"> </w:t>
      </w:r>
      <w:r w:rsidRPr="005D5762">
        <w:t>связанных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приобретением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передачей</w:t>
      </w:r>
      <w:r w:rsidR="005D5762" w:rsidRPr="005D5762">
        <w:t xml:space="preserve"> </w:t>
      </w:r>
      <w:r w:rsidRPr="005D5762">
        <w:t>предмета</w:t>
      </w:r>
      <w:r w:rsidR="005D5762" w:rsidRPr="005D5762">
        <w:t xml:space="preserve"> </w:t>
      </w:r>
      <w:r w:rsidRPr="005D5762">
        <w:t>лизинга,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оказанием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предусмотренных</w:t>
      </w:r>
      <w:r w:rsidR="005D5762" w:rsidRPr="005D5762">
        <w:t xml:space="preserve"> </w:t>
      </w:r>
      <w:r w:rsidRPr="005D5762">
        <w:t>договором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услуг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  <w:textAlignment w:val="top"/>
      </w:pPr>
      <w:r w:rsidRPr="005D5762">
        <w:t>доход</w:t>
      </w:r>
      <w:r w:rsidR="005D5762" w:rsidRPr="005D5762">
        <w:t xml:space="preserve"> </w:t>
      </w:r>
      <w:r w:rsidRPr="005D5762">
        <w:t>лизингодателя</w:t>
      </w:r>
      <w:r w:rsidR="005D5762" w:rsidRPr="005D5762">
        <w:t xml:space="preserve">. </w:t>
      </w:r>
      <w:r w:rsidRPr="005D5762">
        <w:t>Если</w:t>
      </w:r>
      <w:r w:rsidR="005D5762" w:rsidRPr="005D5762">
        <w:t xml:space="preserve"> </w:t>
      </w:r>
      <w:r w:rsidRPr="005D5762">
        <w:t>договором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предусмотрен</w:t>
      </w:r>
      <w:r w:rsidR="005D5762" w:rsidRPr="005D5762">
        <w:t xml:space="preserve"> </w:t>
      </w:r>
      <w:r w:rsidRPr="005D5762">
        <w:t>переход</w:t>
      </w:r>
      <w:r w:rsidR="005D5762" w:rsidRPr="005D5762">
        <w:t xml:space="preserve"> </w:t>
      </w:r>
      <w:r w:rsidRPr="005D5762">
        <w:t>права</w:t>
      </w:r>
      <w:r w:rsidR="005D5762" w:rsidRPr="005D5762">
        <w:t xml:space="preserve"> </w:t>
      </w:r>
      <w:r w:rsidRPr="005D5762">
        <w:t>собственности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предмет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лизингополучателю,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общую</w:t>
      </w:r>
      <w:r w:rsidR="005D5762" w:rsidRPr="005D5762">
        <w:t xml:space="preserve"> </w:t>
      </w:r>
      <w:r w:rsidRPr="005D5762">
        <w:t>сумму</w:t>
      </w:r>
      <w:r w:rsidR="005D5762" w:rsidRPr="005D5762">
        <w:t xml:space="preserve"> </w:t>
      </w:r>
      <w:r w:rsidRPr="005D5762">
        <w:t>договора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включаться</w:t>
      </w:r>
      <w:r w:rsidR="005D5762" w:rsidRPr="005D5762">
        <w:t xml:space="preserve"> </w:t>
      </w:r>
      <w:r w:rsidRPr="005D5762">
        <w:t>выкупная</w:t>
      </w:r>
      <w:r w:rsidR="005D5762" w:rsidRPr="005D5762">
        <w:t xml:space="preserve"> </w:t>
      </w:r>
      <w:r w:rsidRPr="005D5762">
        <w:t>цена</w:t>
      </w:r>
      <w:r w:rsidR="005D5762" w:rsidRPr="005D5762">
        <w:t xml:space="preserve"> </w:t>
      </w:r>
      <w:r w:rsidRPr="005D5762">
        <w:t>предмета</w:t>
      </w:r>
      <w:r w:rsidR="005D5762" w:rsidRPr="005D5762">
        <w:t xml:space="preserve"> </w:t>
      </w:r>
      <w:r w:rsidRPr="005D5762">
        <w:t>лизинга</w:t>
      </w:r>
      <w:r w:rsidR="005D5762">
        <w:t xml:space="preserve"> (</w:t>
      </w:r>
      <w:r w:rsidRPr="005D5762">
        <w:t>статья</w:t>
      </w:r>
      <w:r w:rsidR="005D5762" w:rsidRPr="005D5762">
        <w:t xml:space="preserve"> </w:t>
      </w:r>
      <w:r w:rsidRPr="005D5762">
        <w:t>28</w:t>
      </w:r>
      <w:r w:rsidR="005D5762" w:rsidRPr="005D5762">
        <w:t xml:space="preserve"> </w:t>
      </w:r>
      <w:r w:rsidRPr="005D5762">
        <w:t>Закона</w:t>
      </w:r>
      <w:r w:rsidR="005D5762" w:rsidRPr="005D5762">
        <w:t xml:space="preserve"> </w:t>
      </w:r>
      <w:r w:rsidRPr="005D5762">
        <w:t>№164-ФЗ</w:t>
      </w:r>
      <w:r w:rsidR="005D5762" w:rsidRPr="005D5762">
        <w:t>).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На</w:t>
      </w:r>
      <w:r w:rsidR="005D5762" w:rsidRPr="005D5762">
        <w:t xml:space="preserve"> </w:t>
      </w:r>
      <w:r w:rsidRPr="005D5762">
        <w:t>основании</w:t>
      </w:r>
      <w:r w:rsidR="005D5762" w:rsidRPr="005D5762">
        <w:t xml:space="preserve"> </w:t>
      </w:r>
      <w:r w:rsidRPr="005D5762">
        <w:t>пункта</w:t>
      </w:r>
      <w:r w:rsidR="005D5762" w:rsidRPr="005D5762">
        <w:t xml:space="preserve"> </w:t>
      </w:r>
      <w:r w:rsidRPr="005D5762">
        <w:t>2</w:t>
      </w:r>
      <w:r w:rsidR="005D5762" w:rsidRPr="005D5762">
        <w:t xml:space="preserve"> </w:t>
      </w:r>
      <w:r w:rsidRPr="005D5762">
        <w:t>статьи</w:t>
      </w:r>
      <w:r w:rsidR="005D5762" w:rsidRPr="005D5762">
        <w:t xml:space="preserve"> </w:t>
      </w:r>
      <w:r w:rsidRPr="005D5762">
        <w:t>28</w:t>
      </w:r>
      <w:r w:rsidR="005D5762" w:rsidRPr="005D5762">
        <w:t xml:space="preserve"> </w:t>
      </w:r>
      <w:r w:rsidRPr="005D5762">
        <w:t>Закона</w:t>
      </w:r>
      <w:r w:rsidR="005D5762" w:rsidRPr="005D5762">
        <w:t xml:space="preserve"> </w:t>
      </w:r>
      <w:r w:rsidRPr="005D5762">
        <w:t>№164-ФЗ</w:t>
      </w:r>
      <w:r w:rsidR="005D5762" w:rsidRPr="005D5762">
        <w:t xml:space="preserve"> </w:t>
      </w:r>
      <w:r w:rsidRPr="005D5762">
        <w:t>размер,</w:t>
      </w:r>
      <w:r w:rsidR="005D5762" w:rsidRPr="005D5762">
        <w:t xml:space="preserve"> </w:t>
      </w:r>
      <w:r w:rsidRPr="005D5762">
        <w:t>способ</w:t>
      </w:r>
      <w:r w:rsidR="005D5762" w:rsidRPr="005D5762">
        <w:t xml:space="preserve"> </w:t>
      </w:r>
      <w:r w:rsidRPr="005D5762">
        <w:t>осуществления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периодичность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определяются</w:t>
      </w:r>
      <w:r w:rsidR="005D5762" w:rsidRPr="005D5762">
        <w:t xml:space="preserve"> </w:t>
      </w:r>
      <w:r w:rsidRPr="005D5762">
        <w:t>договором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учетом</w:t>
      </w:r>
      <w:r w:rsidR="005D5762" w:rsidRPr="005D5762">
        <w:t xml:space="preserve"> </w:t>
      </w:r>
      <w:r w:rsidRPr="005D5762">
        <w:t>данного</w:t>
      </w:r>
      <w:r w:rsidR="005D5762" w:rsidRPr="005D5762">
        <w:t xml:space="preserve"> </w:t>
      </w:r>
      <w:r w:rsidR="0000075D" w:rsidRPr="005D5762">
        <w:t>закона</w:t>
      </w:r>
      <w:r w:rsidR="005D5762" w:rsidRPr="005D5762">
        <w:t xml:space="preserve">. </w:t>
      </w:r>
      <w:r w:rsidR="0000075D" w:rsidRPr="005D5762">
        <w:t>Если</w:t>
      </w:r>
      <w:r w:rsidR="005D5762" w:rsidRPr="005D5762">
        <w:t xml:space="preserve"> </w:t>
      </w:r>
      <w:r w:rsidRPr="005D5762">
        <w:t>иное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предусмотрено</w:t>
      </w:r>
      <w:r w:rsidR="005D5762" w:rsidRPr="005D5762">
        <w:t xml:space="preserve"> </w:t>
      </w:r>
      <w:r w:rsidRPr="005D5762">
        <w:t>договором</w:t>
      </w:r>
      <w:r w:rsidR="005D5762" w:rsidRPr="005D5762">
        <w:t xml:space="preserve"> </w:t>
      </w:r>
      <w:r w:rsidRPr="005D5762">
        <w:t>лизинга,</w:t>
      </w:r>
      <w:r w:rsidR="005D5762" w:rsidRPr="005D5762">
        <w:t xml:space="preserve"> </w:t>
      </w:r>
      <w:r w:rsidRPr="005D5762">
        <w:t>размер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изменяться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соглашению</w:t>
      </w:r>
      <w:r w:rsidR="005D5762" w:rsidRPr="005D5762">
        <w:t xml:space="preserve"> </w:t>
      </w:r>
      <w:r w:rsidRPr="005D5762">
        <w:t>сторон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сроки,</w:t>
      </w:r>
      <w:r w:rsidR="005D5762" w:rsidRPr="005D5762">
        <w:t xml:space="preserve"> </w:t>
      </w:r>
      <w:r w:rsidRPr="005D5762">
        <w:t>предусмотренные</w:t>
      </w:r>
      <w:r w:rsidR="005D5762" w:rsidRPr="005D5762">
        <w:t xml:space="preserve"> </w:t>
      </w:r>
      <w:r w:rsidRPr="005D5762">
        <w:t>договором,</w:t>
      </w:r>
      <w:r w:rsidR="005D5762" w:rsidRPr="005D5762">
        <w:t xml:space="preserve"> </w:t>
      </w:r>
      <w:r w:rsidRPr="005D5762">
        <w:t>но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чаще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один</w:t>
      </w:r>
      <w:r w:rsidR="005D5762" w:rsidRPr="005D5762">
        <w:t xml:space="preserve"> </w:t>
      </w:r>
      <w:r w:rsidRPr="005D5762">
        <w:t>раз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три</w:t>
      </w:r>
      <w:r w:rsidR="005D5762" w:rsidRPr="005D5762">
        <w:t xml:space="preserve"> </w:t>
      </w:r>
      <w:r w:rsidR="0000075D" w:rsidRPr="005D5762">
        <w:t>месяца</w:t>
      </w:r>
      <w:r w:rsidR="005D5762" w:rsidRPr="005D5762">
        <w:t xml:space="preserve">. </w:t>
      </w:r>
      <w:r w:rsidR="0000075D" w:rsidRPr="005D5762">
        <w:t>Следует</w:t>
      </w:r>
      <w:r w:rsidR="005D5762" w:rsidRPr="005D5762">
        <w:t xml:space="preserve"> </w:t>
      </w:r>
      <w:r w:rsidRPr="005D5762">
        <w:t>обратить</w:t>
      </w:r>
      <w:r w:rsidR="005D5762" w:rsidRPr="005D5762">
        <w:t xml:space="preserve"> </w:t>
      </w:r>
      <w:r w:rsidRPr="005D5762">
        <w:t>внимание,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порядок</w:t>
      </w:r>
      <w:r w:rsidR="005D5762" w:rsidRPr="005D5762">
        <w:t xml:space="preserve"> </w:t>
      </w:r>
      <w:r w:rsidRPr="005D5762">
        <w:t>ценообразования</w:t>
      </w:r>
      <w:r w:rsidR="005D5762" w:rsidRPr="005D5762">
        <w:t xml:space="preserve"> </w:t>
      </w:r>
      <w:r w:rsidRPr="005D5762">
        <w:t>официальным</w:t>
      </w:r>
      <w:r w:rsidR="005D5762" w:rsidRPr="005D5762">
        <w:t xml:space="preserve"> </w:t>
      </w:r>
      <w:r w:rsidRPr="005D5762">
        <w:t>образом</w:t>
      </w:r>
      <w:r w:rsidR="005D5762" w:rsidRPr="005D5762">
        <w:t xml:space="preserve"> </w:t>
      </w:r>
      <w:r w:rsidRPr="005D5762">
        <w:t>никак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регламентирован</w:t>
      </w:r>
      <w:r w:rsidR="005D5762" w:rsidRPr="005D5762">
        <w:t xml:space="preserve">. </w:t>
      </w:r>
      <w:r w:rsidRPr="005D5762">
        <w:t>Лизинговые</w:t>
      </w:r>
      <w:r w:rsidR="005D5762" w:rsidRPr="005D5762">
        <w:t xml:space="preserve"> </w:t>
      </w:r>
      <w:r w:rsidRPr="005D5762">
        <w:t>компании</w:t>
      </w:r>
      <w:r w:rsidR="005D5762" w:rsidRPr="005D5762">
        <w:t xml:space="preserve"> </w:t>
      </w:r>
      <w:r w:rsidRPr="005D5762">
        <w:t>самостоятельно</w:t>
      </w:r>
      <w:r w:rsidR="005D5762" w:rsidRPr="005D5762">
        <w:t xml:space="preserve"> </w:t>
      </w:r>
      <w:r w:rsidRPr="005D5762">
        <w:t>разрабатывают</w:t>
      </w:r>
      <w:r w:rsidR="005D5762" w:rsidRPr="005D5762">
        <w:t xml:space="preserve"> </w:t>
      </w:r>
      <w:r w:rsidRPr="005D5762">
        <w:t>структуру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. </w:t>
      </w:r>
      <w:r w:rsidRPr="005D5762">
        <w:t>Причем,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настоящее</w:t>
      </w:r>
      <w:r w:rsidR="005D5762" w:rsidRPr="005D5762">
        <w:t xml:space="preserve"> </w:t>
      </w:r>
      <w:r w:rsidRPr="005D5762">
        <w:t>время</w:t>
      </w:r>
      <w:r w:rsidR="005D5762" w:rsidRPr="005D5762">
        <w:t xml:space="preserve"> </w:t>
      </w:r>
      <w:r w:rsidRPr="005D5762">
        <w:t>лизингодатели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обязаны</w:t>
      </w:r>
      <w:r w:rsidR="005D5762" w:rsidRPr="005D5762">
        <w:t xml:space="preserve"> </w:t>
      </w:r>
      <w:r w:rsidRPr="005D5762">
        <w:t>даже</w:t>
      </w:r>
      <w:r w:rsidR="005D5762" w:rsidRPr="005D5762">
        <w:t xml:space="preserve"> </w:t>
      </w:r>
      <w:r w:rsidRPr="005D5762">
        <w:t>информировать</w:t>
      </w:r>
      <w:r w:rsidR="005D5762" w:rsidRPr="005D5762">
        <w:t xml:space="preserve"> </w:t>
      </w:r>
      <w:r w:rsidRPr="005D5762">
        <w:t>об</w:t>
      </w:r>
      <w:r w:rsidR="005D5762" w:rsidRPr="005D5762">
        <w:t xml:space="preserve"> </w:t>
      </w:r>
      <w:r w:rsidRPr="005D5762">
        <w:t>этой</w:t>
      </w:r>
      <w:r w:rsidR="005D5762" w:rsidRPr="005D5762">
        <w:t xml:space="preserve"> </w:t>
      </w:r>
      <w:r w:rsidRPr="005D5762">
        <w:t>структуре</w:t>
      </w:r>
      <w:r w:rsidR="005D5762" w:rsidRPr="005D5762">
        <w:t xml:space="preserve"> </w:t>
      </w:r>
      <w:r w:rsidRPr="005D5762">
        <w:t>потенциальных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реальных</w:t>
      </w:r>
      <w:r w:rsidR="005D5762" w:rsidRPr="005D5762">
        <w:t xml:space="preserve"> </w:t>
      </w:r>
      <w:r w:rsidRPr="005D5762">
        <w:t>клиентов</w:t>
      </w:r>
      <w:r w:rsidR="005D5762" w:rsidRPr="005D5762">
        <w:t>. [</w:t>
      </w:r>
      <w:r w:rsidRPr="005D5762">
        <w:t>7</w:t>
      </w:r>
      <w:r w:rsidR="005D5762" w:rsidRPr="005D5762"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Различают</w:t>
      </w:r>
      <w:r w:rsidR="005D5762" w:rsidRPr="005D5762">
        <w:t xml:space="preserve"> </w:t>
      </w:r>
      <w:r w:rsidRPr="005D5762">
        <w:t>следующие</w:t>
      </w:r>
      <w:r w:rsidR="005D5762" w:rsidRPr="005D5762">
        <w:t xml:space="preserve"> </w:t>
      </w:r>
      <w:bookmarkStart w:id="5" w:name="_Hlk133914822"/>
      <w:r w:rsidRPr="005D5762">
        <w:t>методы</w:t>
      </w:r>
      <w:r w:rsidR="005D5762" w:rsidRPr="005D5762">
        <w:t xml:space="preserve"> </w:t>
      </w:r>
      <w:r w:rsidRPr="005D5762">
        <w:t>начисления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bookmarkEnd w:id="5"/>
      <w:r w:rsidR="005D5762" w:rsidRPr="005D5762">
        <w:t>: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1</w:t>
      </w:r>
      <w:r w:rsidR="005D5762" w:rsidRPr="005D5762">
        <w:t xml:space="preserve">. </w:t>
      </w:r>
      <w:r w:rsidRPr="005D5762">
        <w:t>Метод</w:t>
      </w:r>
      <w:r w:rsidR="005D5762">
        <w:t xml:space="preserve"> "</w:t>
      </w:r>
      <w:r w:rsidRPr="005D5762">
        <w:t>неизменных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выплат</w:t>
      </w:r>
      <w:r w:rsidR="005D5762">
        <w:t xml:space="preserve">" </w:t>
      </w:r>
      <w:r w:rsidR="005D5762" w:rsidRPr="005D5762">
        <w:t xml:space="preserve">- </w:t>
      </w:r>
      <w:r w:rsidRPr="005D5762">
        <w:t>когда</w:t>
      </w:r>
      <w:r w:rsidR="005D5762" w:rsidRPr="005D5762">
        <w:t xml:space="preserve"> </w:t>
      </w:r>
      <w:r w:rsidRPr="005D5762">
        <w:t>общая</w:t>
      </w:r>
      <w:r w:rsidR="005D5762" w:rsidRPr="005D5762">
        <w:t xml:space="preserve"> </w:t>
      </w:r>
      <w:r w:rsidRPr="005D5762">
        <w:t>сумма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начисляется</w:t>
      </w:r>
      <w:r w:rsidR="005D5762" w:rsidRPr="005D5762">
        <w:t xml:space="preserve"> </w:t>
      </w:r>
      <w:r w:rsidRPr="005D5762">
        <w:t>равными</w:t>
      </w:r>
      <w:r w:rsidR="005D5762" w:rsidRPr="005D5762">
        <w:t xml:space="preserve"> </w:t>
      </w:r>
      <w:r w:rsidRPr="005D5762">
        <w:t>долями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всего</w:t>
      </w:r>
      <w:r w:rsidR="005D5762" w:rsidRPr="005D5762">
        <w:t xml:space="preserve"> </w:t>
      </w:r>
      <w:r w:rsidRPr="005D5762">
        <w:t>срока</w:t>
      </w:r>
      <w:r w:rsidR="005D5762" w:rsidRPr="005D5762">
        <w:t xml:space="preserve"> </w:t>
      </w:r>
      <w:r w:rsidRPr="005D5762">
        <w:t>договора,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A63D9">
        <w:t xml:space="preserve"> </w:t>
      </w:r>
      <w:r w:rsidRPr="005D5762">
        <w:t>согласованной</w:t>
      </w:r>
      <w:r w:rsidR="005D5762" w:rsidRPr="005D5762">
        <w:t xml:space="preserve"> </w:t>
      </w:r>
      <w:r w:rsidRPr="005D5762">
        <w:t>сторонами</w:t>
      </w:r>
      <w:r w:rsidR="005D5762" w:rsidRPr="005D5762">
        <w:t xml:space="preserve"> </w:t>
      </w:r>
      <w:r w:rsidRPr="005D5762">
        <w:t>периодичностью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2</w:t>
      </w:r>
      <w:r w:rsidR="005D5762" w:rsidRPr="005D5762">
        <w:t xml:space="preserve">. </w:t>
      </w:r>
      <w:r w:rsidRPr="005D5762">
        <w:t>Метод</w:t>
      </w:r>
      <w:r w:rsidR="005D5762">
        <w:t xml:space="preserve"> "</w:t>
      </w:r>
      <w:r w:rsidRPr="005D5762">
        <w:t>уменьшающихся</w:t>
      </w:r>
      <w:r w:rsidR="005D5762" w:rsidRPr="005D5762">
        <w:t xml:space="preserve"> </w:t>
      </w:r>
      <w:r w:rsidRPr="005D5762">
        <w:t>платежей</w:t>
      </w:r>
      <w:r w:rsidR="005D5762">
        <w:t>"</w:t>
      </w:r>
      <w:r w:rsidR="005D5762" w:rsidRPr="005D5762">
        <w:t xml:space="preserve">. </w:t>
      </w:r>
      <w:r w:rsidRPr="005D5762">
        <w:t>Суть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том,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начале</w:t>
      </w:r>
      <w:r w:rsidR="005D5762" w:rsidRPr="005D5762">
        <w:t xml:space="preserve"> </w:t>
      </w:r>
      <w:r w:rsidRPr="005D5762">
        <w:t>действия</w:t>
      </w:r>
      <w:r w:rsidR="005D5762" w:rsidRPr="005D5762">
        <w:t xml:space="preserve"> </w:t>
      </w:r>
      <w:r w:rsidRPr="005D5762">
        <w:t>договора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лизингополучатель</w:t>
      </w:r>
      <w:r w:rsidR="005D5762" w:rsidRPr="005D5762">
        <w:t xml:space="preserve"> </w:t>
      </w:r>
      <w:r w:rsidRPr="005D5762">
        <w:t>платит</w:t>
      </w:r>
      <w:r w:rsidR="005D5762" w:rsidRPr="005D5762">
        <w:t xml:space="preserve"> </w:t>
      </w:r>
      <w:r w:rsidRPr="005D5762">
        <w:t>лизинговые</w:t>
      </w:r>
      <w:r w:rsidR="005D5762" w:rsidRPr="005D5762">
        <w:t xml:space="preserve"> </w:t>
      </w:r>
      <w:r w:rsidRPr="005D5762">
        <w:t>платежи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размерах,</w:t>
      </w:r>
      <w:r w:rsidR="005D5762" w:rsidRPr="005D5762">
        <w:t xml:space="preserve"> </w:t>
      </w:r>
      <w:r w:rsidRPr="005D5762">
        <w:t>значительно</w:t>
      </w:r>
      <w:r w:rsidR="005D5762" w:rsidRPr="005D5762">
        <w:t xml:space="preserve"> </w:t>
      </w:r>
      <w:r w:rsidRPr="005D5762">
        <w:t>превосходящих</w:t>
      </w:r>
      <w:r w:rsidR="005D5762" w:rsidRPr="005D5762">
        <w:t xml:space="preserve"> </w:t>
      </w:r>
      <w:r w:rsidRPr="005D5762">
        <w:t>среднюю</w:t>
      </w:r>
      <w:r w:rsidR="005D5762" w:rsidRPr="005D5762">
        <w:t xml:space="preserve"> </w:t>
      </w:r>
      <w:r w:rsidRPr="005D5762">
        <w:t>величину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весь</w:t>
      </w:r>
      <w:r w:rsidR="005D5762" w:rsidRPr="005D5762">
        <w:t xml:space="preserve"> </w:t>
      </w:r>
      <w:r w:rsidRPr="005D5762">
        <w:t>период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. </w:t>
      </w:r>
      <w:r w:rsidRPr="005D5762">
        <w:t>С</w:t>
      </w:r>
      <w:r w:rsidR="005D5762" w:rsidRPr="005D5762">
        <w:t xml:space="preserve"> </w:t>
      </w:r>
      <w:r w:rsidRPr="005D5762">
        <w:t>течением</w:t>
      </w:r>
      <w:r w:rsidR="005D5762" w:rsidRPr="005D5762">
        <w:t xml:space="preserve"> </w:t>
      </w:r>
      <w:r w:rsidRPr="005D5762">
        <w:t>времени</w:t>
      </w:r>
      <w:r w:rsidR="005D5762" w:rsidRPr="005D5762">
        <w:t xml:space="preserve"> </w:t>
      </w:r>
      <w:r w:rsidRPr="005D5762">
        <w:t>платежи</w:t>
      </w:r>
      <w:r w:rsidR="005D5762" w:rsidRPr="005D5762">
        <w:t xml:space="preserve"> </w:t>
      </w:r>
      <w:r w:rsidRPr="005D5762">
        <w:t>уменьшаются,</w:t>
      </w:r>
      <w:r w:rsidR="005D5762" w:rsidRPr="005D5762">
        <w:t xml:space="preserve"> </w:t>
      </w:r>
      <w:r w:rsidRPr="005D5762">
        <w:t>превращаясь</w:t>
      </w:r>
      <w:r w:rsidR="005D5762" w:rsidRPr="005D5762">
        <w:t xml:space="preserve"> </w:t>
      </w:r>
      <w:r w:rsidRPr="005D5762">
        <w:t>под</w:t>
      </w:r>
      <w:r w:rsidR="005D5762" w:rsidRPr="005D5762">
        <w:t xml:space="preserve"> </w:t>
      </w:r>
      <w:r w:rsidRPr="005D5762">
        <w:t>конец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чисто</w:t>
      </w:r>
      <w:r w:rsidR="005D5762" w:rsidRPr="005D5762">
        <w:t xml:space="preserve"> </w:t>
      </w:r>
      <w:r w:rsidRPr="005D5762">
        <w:t>символическую</w:t>
      </w:r>
      <w:r w:rsidR="005D5762" w:rsidRPr="005D5762">
        <w:t xml:space="preserve"> </w:t>
      </w:r>
      <w:r w:rsidRPr="005D5762">
        <w:t>плату</w:t>
      </w:r>
      <w:r w:rsidR="005D5762" w:rsidRPr="005D5762">
        <w:t xml:space="preserve"> </w:t>
      </w:r>
      <w:r w:rsidRPr="005D5762">
        <w:t>лизинговой</w:t>
      </w:r>
      <w:r w:rsidR="005D5762" w:rsidRPr="005D5762">
        <w:t xml:space="preserve"> </w:t>
      </w:r>
      <w:r w:rsidRPr="005D5762">
        <w:t>компании</w:t>
      </w:r>
      <w:r w:rsidR="005D5762" w:rsidRPr="005D5762">
        <w:t xml:space="preserve">. </w:t>
      </w:r>
      <w:r w:rsidRPr="005D5762">
        <w:t>Такой</w:t>
      </w:r>
      <w:r w:rsidR="005D5762" w:rsidRPr="005D5762">
        <w:t xml:space="preserve"> </w:t>
      </w:r>
      <w:r w:rsidRPr="005D5762">
        <w:t>метод</w:t>
      </w:r>
      <w:r w:rsidR="005D5762" w:rsidRPr="005D5762">
        <w:t xml:space="preserve"> </w:t>
      </w:r>
      <w:r w:rsidRPr="005D5762">
        <w:t>обеспечивает</w:t>
      </w:r>
      <w:r w:rsidR="005D5762" w:rsidRPr="005D5762">
        <w:t xml:space="preserve"> </w:t>
      </w:r>
      <w:r w:rsidRPr="005D5762">
        <w:t>лизингодателям</w:t>
      </w:r>
      <w:r w:rsidR="005D5762" w:rsidRPr="005D5762">
        <w:t xml:space="preserve"> </w:t>
      </w:r>
      <w:r w:rsidRPr="005D5762">
        <w:t>быстрое</w:t>
      </w:r>
      <w:r w:rsidR="005D5762" w:rsidRPr="005D5762">
        <w:t xml:space="preserve"> </w:t>
      </w:r>
      <w:r w:rsidRPr="005D5762">
        <w:t>погашение</w:t>
      </w:r>
      <w:r w:rsidR="005D5762" w:rsidRPr="005D5762">
        <w:t xml:space="preserve"> </w:t>
      </w:r>
      <w:r w:rsidRPr="005D5762">
        <w:t>вложенных</w:t>
      </w:r>
      <w:r w:rsidR="005D5762" w:rsidRPr="005D5762">
        <w:t xml:space="preserve"> </w:t>
      </w:r>
      <w:r w:rsidRPr="005D5762">
        <w:t>ими</w:t>
      </w:r>
      <w:r w:rsidR="005D5762" w:rsidRPr="005D5762">
        <w:t xml:space="preserve"> </w:t>
      </w:r>
      <w:r w:rsidRPr="005D5762">
        <w:t>сумм</w:t>
      </w:r>
      <w:r w:rsidR="005D5762" w:rsidRPr="005D5762">
        <w:t>.</w:t>
      </w:r>
    </w:p>
    <w:p w:rsidR="002E2D4C" w:rsidRPr="005D5762" w:rsidRDefault="002E2D4C" w:rsidP="005D5762">
      <w:pPr>
        <w:tabs>
          <w:tab w:val="left" w:pos="726"/>
        </w:tabs>
      </w:pPr>
      <w:r w:rsidRPr="005D5762">
        <w:t>3</w:t>
      </w:r>
      <w:r w:rsidR="005D5762" w:rsidRPr="005D5762">
        <w:t xml:space="preserve">. </w:t>
      </w:r>
      <w:r w:rsidRPr="005D5762">
        <w:t>Метод</w:t>
      </w:r>
      <w:r w:rsidR="005D5762">
        <w:t xml:space="preserve"> "</w:t>
      </w:r>
      <w:r w:rsidRPr="005D5762">
        <w:t>с</w:t>
      </w:r>
      <w:r w:rsidR="005D5762" w:rsidRPr="005D5762">
        <w:t xml:space="preserve"> </w:t>
      </w:r>
      <w:r w:rsidRPr="005D5762">
        <w:t>увеличенными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начальный</w:t>
      </w:r>
      <w:r w:rsidR="005D5762" w:rsidRPr="005D5762">
        <w:t xml:space="preserve"> </w:t>
      </w:r>
      <w:r w:rsidRPr="005D5762">
        <w:t>период</w:t>
      </w:r>
      <w:r w:rsidR="005D5762" w:rsidRPr="005D5762">
        <w:t xml:space="preserve"> </w:t>
      </w:r>
      <w:r w:rsidRPr="005D5762">
        <w:t>лизинговыми</w:t>
      </w:r>
      <w:r w:rsidR="005D5762" w:rsidRPr="005D5762">
        <w:t xml:space="preserve"> </w:t>
      </w:r>
      <w:r w:rsidRPr="005D5762">
        <w:t>платежами</w:t>
      </w:r>
      <w:r w:rsidR="005D5762">
        <w:t>"</w:t>
      </w:r>
      <w:r w:rsidRPr="005D5762">
        <w:t>,</w:t>
      </w:r>
      <w:r w:rsidR="005D5762" w:rsidRPr="005D5762">
        <w:t xml:space="preserve"> </w:t>
      </w:r>
      <w:r w:rsidRPr="005D5762">
        <w:t>когда</w:t>
      </w:r>
      <w:r w:rsidR="005D5762" w:rsidRPr="005D5762">
        <w:t xml:space="preserve"> </w:t>
      </w:r>
      <w:r w:rsidRPr="005D5762">
        <w:t>лизингополучатель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заключении</w:t>
      </w:r>
      <w:r w:rsidR="005D5762" w:rsidRPr="005D5762">
        <w:t xml:space="preserve"> </w:t>
      </w:r>
      <w:r w:rsidRPr="005D5762">
        <w:t>договора</w:t>
      </w:r>
      <w:r w:rsidR="005D5762" w:rsidRPr="005D5762">
        <w:t xml:space="preserve"> </w:t>
      </w:r>
      <w:r w:rsidRPr="005D5762">
        <w:t>лизингодателю</w:t>
      </w:r>
      <w:r w:rsidR="005D5762" w:rsidRPr="005D5762">
        <w:t xml:space="preserve"> </w:t>
      </w:r>
      <w:r w:rsidRPr="005D5762">
        <w:t>выплачивается</w:t>
      </w:r>
      <w:r w:rsidR="005D5762">
        <w:t xml:space="preserve"> "</w:t>
      </w:r>
      <w:r w:rsidRPr="005D5762">
        <w:t>аванс</w:t>
      </w:r>
      <w:r w:rsidR="005D5762">
        <w:t xml:space="preserve">" </w:t>
      </w:r>
      <w:r w:rsidRPr="005D5762">
        <w:t>в</w:t>
      </w:r>
      <w:r w:rsidR="005D5762" w:rsidRPr="005D5762">
        <w:t xml:space="preserve"> </w:t>
      </w:r>
      <w:r w:rsidRPr="005D5762">
        <w:t>согласованном</w:t>
      </w:r>
      <w:r w:rsidR="005D5762" w:rsidRPr="005D5762">
        <w:t xml:space="preserve"> </w:t>
      </w:r>
      <w:r w:rsidRPr="005D5762">
        <w:t>сторонами</w:t>
      </w:r>
      <w:r w:rsidR="005D5762" w:rsidRPr="005D5762">
        <w:t xml:space="preserve"> </w:t>
      </w:r>
      <w:r w:rsidRPr="005D5762">
        <w:t>размере,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остальная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</w:t>
      </w:r>
      <w:r w:rsidRPr="005D5762">
        <w:t>общей</w:t>
      </w:r>
      <w:r w:rsidR="005D5762" w:rsidRPr="005D5762">
        <w:t xml:space="preserve"> </w:t>
      </w:r>
      <w:r w:rsidRPr="005D5762">
        <w:t>суммы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начисляется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уплачивается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течение</w:t>
      </w:r>
      <w:r w:rsidR="005D5762" w:rsidRPr="005D5762">
        <w:t xml:space="preserve"> </w:t>
      </w:r>
      <w:r w:rsidRPr="005D5762">
        <w:t>срока</w:t>
      </w:r>
      <w:r w:rsidR="005D5762" w:rsidRPr="005D5762">
        <w:t xml:space="preserve"> </w:t>
      </w:r>
      <w:r w:rsidRPr="005D5762">
        <w:t>действия</w:t>
      </w:r>
      <w:r w:rsidR="005D5762" w:rsidRPr="005D5762">
        <w:t xml:space="preserve"> </w:t>
      </w:r>
      <w:r w:rsidRPr="005D5762">
        <w:t>договора,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начислении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первом</w:t>
      </w:r>
      <w:r w:rsidR="005D5762" w:rsidRPr="005D5762">
        <w:t xml:space="preserve"> </w:t>
      </w:r>
      <w:r w:rsidRPr="005D5762">
        <w:t>случае</w:t>
      </w:r>
      <w:r w:rsidR="005D5762" w:rsidRPr="005D5762">
        <w:t xml:space="preserve">. </w:t>
      </w:r>
      <w:r w:rsidRPr="005D5762">
        <w:t>Это</w:t>
      </w:r>
      <w:r w:rsidR="005D5762" w:rsidRPr="005D5762">
        <w:t xml:space="preserve"> </w:t>
      </w:r>
      <w:r w:rsidRPr="005D5762">
        <w:t>один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вариантов</w:t>
      </w:r>
      <w:r w:rsidR="005D5762" w:rsidRPr="005D5762">
        <w:t xml:space="preserve"> </w:t>
      </w:r>
      <w:r w:rsidRPr="005D5762">
        <w:t>метода</w:t>
      </w:r>
      <w:r w:rsidR="005D5762">
        <w:t xml:space="preserve"> "</w:t>
      </w:r>
      <w:r w:rsidRPr="005D5762">
        <w:t>уменьшающихся</w:t>
      </w:r>
      <w:r w:rsidR="005D5762" w:rsidRPr="005D5762">
        <w:t xml:space="preserve"> </w:t>
      </w:r>
      <w:r w:rsidRPr="005D5762">
        <w:t>плат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4</w:t>
      </w:r>
      <w:r w:rsidR="005D5762" w:rsidRPr="005D5762">
        <w:t xml:space="preserve">. </w:t>
      </w:r>
      <w:r w:rsidRPr="005D5762">
        <w:t>Метод</w:t>
      </w:r>
      <w:r w:rsidR="005D5762">
        <w:t xml:space="preserve"> "</w:t>
      </w:r>
      <w:r w:rsidRPr="005D5762">
        <w:t>с</w:t>
      </w:r>
      <w:r w:rsidR="005D5762" w:rsidRPr="005D5762">
        <w:t xml:space="preserve"> </w:t>
      </w:r>
      <w:r w:rsidRPr="005D5762">
        <w:t>отсрочкой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r w:rsidR="005D5762">
        <w:t>"</w:t>
      </w:r>
      <w:r w:rsidR="005D5762" w:rsidRPr="005D5762">
        <w:t xml:space="preserve">. </w:t>
      </w:r>
      <w:r w:rsidRPr="005D5762">
        <w:t>Отсрочка</w:t>
      </w:r>
      <w:r w:rsidR="005D5762" w:rsidRPr="005D5762">
        <w:t xml:space="preserve"> </w:t>
      </w:r>
      <w:r w:rsidRPr="005D5762">
        <w:t>выплат</w:t>
      </w:r>
      <w:r w:rsidR="005D5762" w:rsidRPr="005D5762">
        <w:t xml:space="preserve"> </w:t>
      </w:r>
      <w:r w:rsidRPr="005D5762">
        <w:t>допускается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отдельных</w:t>
      </w:r>
      <w:r w:rsidR="005D5762" w:rsidRPr="005D5762">
        <w:t xml:space="preserve"> </w:t>
      </w:r>
      <w:r w:rsidRPr="005D5762">
        <w:t>случаях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ходатайству</w:t>
      </w:r>
      <w:r w:rsidR="005D5762" w:rsidRPr="005D5762">
        <w:t xml:space="preserve"> </w:t>
      </w:r>
      <w:r w:rsidRPr="005D5762">
        <w:t>лизингополучателя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вызывает</w:t>
      </w:r>
      <w:r w:rsidR="005D5762" w:rsidRPr="005D5762">
        <w:t xml:space="preserve"> </w:t>
      </w:r>
      <w:r w:rsidRPr="005D5762">
        <w:t>у</w:t>
      </w:r>
      <w:r w:rsidR="005D5762" w:rsidRPr="005D5762">
        <w:t xml:space="preserve"> </w:t>
      </w:r>
      <w:r w:rsidRPr="005D5762">
        <w:t>него</w:t>
      </w:r>
      <w:r w:rsidR="005D5762" w:rsidRPr="005D5762">
        <w:t xml:space="preserve"> </w:t>
      </w:r>
      <w:r w:rsidRPr="005D5762">
        <w:t>значительные</w:t>
      </w:r>
      <w:r w:rsidR="005D5762" w:rsidRPr="005D5762">
        <w:t xml:space="preserve"> </w:t>
      </w:r>
      <w:r w:rsidRPr="005D5762">
        <w:t>дополнительные</w:t>
      </w:r>
      <w:r w:rsidR="005D5762" w:rsidRPr="005D5762">
        <w:t xml:space="preserve"> </w:t>
      </w:r>
      <w:r w:rsidRPr="005D5762">
        <w:t>расходы</w:t>
      </w:r>
      <w:r w:rsidR="005D5762" w:rsidRPr="005D5762">
        <w:t xml:space="preserve">. </w:t>
      </w:r>
      <w:r w:rsidRPr="005D5762">
        <w:t>Например,</w:t>
      </w:r>
      <w:r w:rsidR="005D5762" w:rsidRPr="005D5762">
        <w:t xml:space="preserve"> </w:t>
      </w:r>
      <w:r w:rsidRPr="005D5762">
        <w:t>перенос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полгода</w:t>
      </w:r>
      <w:r w:rsidR="005D5762" w:rsidRPr="005D5762">
        <w:t xml:space="preserve"> </w:t>
      </w:r>
      <w:r w:rsidRPr="005D5762">
        <w:t>первого</w:t>
      </w:r>
      <w:r w:rsidR="005D5762" w:rsidRPr="005D5762">
        <w:t xml:space="preserve"> </w:t>
      </w:r>
      <w:r w:rsidRPr="005D5762">
        <w:t>платежа</w:t>
      </w:r>
      <w:r w:rsidR="005D5762" w:rsidRPr="005D5762">
        <w:t xml:space="preserve"> </w:t>
      </w:r>
      <w:r w:rsidRPr="005D5762">
        <w:t>обуславливает</w:t>
      </w:r>
      <w:r w:rsidR="005D5762" w:rsidRPr="005D5762">
        <w:t xml:space="preserve"> </w:t>
      </w:r>
      <w:r w:rsidRPr="005D5762">
        <w:t>увеличение</w:t>
      </w:r>
      <w:r w:rsidR="005D5762" w:rsidRPr="005D5762">
        <w:t xml:space="preserve"> </w:t>
      </w:r>
      <w:r w:rsidRPr="005D5762">
        <w:t>суммы</w:t>
      </w:r>
      <w:r w:rsidR="005D5762" w:rsidRPr="005D5762">
        <w:t xml:space="preserve"> </w:t>
      </w:r>
      <w:r w:rsidRPr="005D5762">
        <w:t>взимаемо</w:t>
      </w:r>
      <w:r w:rsidR="0000075D" w:rsidRPr="005D5762">
        <w:t>го</w:t>
      </w:r>
      <w:r w:rsidR="005D5762" w:rsidRPr="005D5762">
        <w:t xml:space="preserve"> </w:t>
      </w:r>
      <w:r w:rsidR="0000075D" w:rsidRPr="005D5762">
        <w:t>вознаграждения</w:t>
      </w:r>
      <w:r w:rsidR="005D5762" w:rsidRPr="005D5762">
        <w:t xml:space="preserve"> </w:t>
      </w:r>
      <w:r w:rsidR="0000075D" w:rsidRPr="005D5762">
        <w:t>лизингодателя</w:t>
      </w:r>
      <w:r w:rsidR="005D5762" w:rsidRPr="005D5762">
        <w:t>. [</w:t>
      </w:r>
      <w:r w:rsidRPr="005D5762">
        <w:t>8</w:t>
      </w:r>
      <w:r w:rsidR="005D5762" w:rsidRPr="005D5762">
        <w:t>]</w:t>
      </w:r>
    </w:p>
    <w:p w:rsidR="005D5762" w:rsidRDefault="002E2D4C" w:rsidP="005D5762">
      <w:pPr>
        <w:tabs>
          <w:tab w:val="left" w:pos="726"/>
        </w:tabs>
      </w:pPr>
      <w:r w:rsidRPr="005D5762">
        <w:t>Периодичность</w:t>
      </w:r>
      <w:r w:rsidR="005D5762" w:rsidRPr="005D5762">
        <w:t xml:space="preserve"> </w:t>
      </w:r>
      <w:r w:rsidRPr="005D5762">
        <w:t>выплат</w:t>
      </w:r>
      <w:r w:rsidR="005D5762" w:rsidRPr="005D5762">
        <w:t xml:space="preserve">. </w:t>
      </w:r>
      <w:r w:rsidRPr="005D5762">
        <w:t>В</w:t>
      </w:r>
      <w:r w:rsidR="005D5762" w:rsidRPr="005D5762">
        <w:t xml:space="preserve"> </w:t>
      </w:r>
      <w:r w:rsidRPr="005D5762">
        <w:t>договоре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стороны</w:t>
      </w:r>
      <w:r w:rsidR="005D5762" w:rsidRPr="005D5762">
        <w:t xml:space="preserve"> </w:t>
      </w:r>
      <w:r w:rsidRPr="005D5762">
        <w:t>устанавливают</w:t>
      </w:r>
      <w:r w:rsidR="005D5762" w:rsidRPr="005D5762">
        <w:t xml:space="preserve"> </w:t>
      </w:r>
      <w:r w:rsidRPr="005D5762">
        <w:t>периодичность</w:t>
      </w:r>
      <w:r w:rsidR="005D5762" w:rsidRPr="005D5762">
        <w:t xml:space="preserve"> </w:t>
      </w:r>
      <w:r w:rsidRPr="005D5762">
        <w:t>выплат</w:t>
      </w:r>
      <w:r w:rsidR="005D5762">
        <w:t xml:space="preserve"> (</w:t>
      </w:r>
      <w:r w:rsidRPr="005D5762">
        <w:t>ежегодно,</w:t>
      </w:r>
      <w:r w:rsidR="005D5762" w:rsidRPr="005D5762">
        <w:t xml:space="preserve"> </w:t>
      </w:r>
      <w:r w:rsidRPr="005D5762">
        <w:t>ежеквартально,</w:t>
      </w:r>
      <w:r w:rsidR="005D5762" w:rsidRPr="005D5762">
        <w:t xml:space="preserve"> </w:t>
      </w:r>
      <w:r w:rsidRPr="005D5762">
        <w:t>ежемесячно,</w:t>
      </w:r>
      <w:r w:rsidR="005D5762" w:rsidRPr="005D5762">
        <w:t xml:space="preserve"> </w:t>
      </w:r>
      <w:r w:rsidRPr="005D5762">
        <w:t>еженедельно</w:t>
      </w:r>
      <w:r w:rsidR="005D5762" w:rsidRPr="005D5762">
        <w:t xml:space="preserve">),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сроки</w:t>
      </w:r>
      <w:r w:rsidR="005D5762" w:rsidRPr="005D5762">
        <w:t xml:space="preserve"> </w:t>
      </w:r>
      <w:r w:rsidRPr="005D5762">
        <w:t>внесения</w:t>
      </w:r>
      <w:r w:rsidR="005D5762" w:rsidRPr="005D5762">
        <w:t xml:space="preserve"> </w:t>
      </w:r>
      <w:r w:rsidRPr="005D5762">
        <w:t>платы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числам</w:t>
      </w:r>
      <w:r w:rsidR="005D5762" w:rsidRPr="005D5762">
        <w:t xml:space="preserve"> </w:t>
      </w:r>
      <w:r w:rsidRPr="005D5762">
        <w:t>месяца</w:t>
      </w:r>
      <w:r w:rsidR="005D5762">
        <w:t>.</w:t>
      </w:r>
    </w:p>
    <w:p w:rsidR="005D5762" w:rsidRPr="005D5762" w:rsidRDefault="002E2D4C" w:rsidP="005D5762">
      <w:pPr>
        <w:tabs>
          <w:tab w:val="left" w:pos="726"/>
        </w:tabs>
        <w:rPr>
          <w:lang w:val="en-US"/>
        </w:rPr>
      </w:pPr>
      <w:r w:rsidRPr="005D5762">
        <w:t>Способы</w:t>
      </w:r>
      <w:r w:rsidR="005D5762" w:rsidRPr="005D5762">
        <w:t xml:space="preserve"> </w:t>
      </w:r>
      <w:r w:rsidRPr="005D5762">
        <w:t>уплаты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соглашению</w:t>
      </w:r>
      <w:r w:rsidR="005D5762" w:rsidRPr="005D5762">
        <w:t xml:space="preserve"> </w:t>
      </w:r>
      <w:r w:rsidRPr="005D5762">
        <w:t>сторон</w:t>
      </w:r>
      <w:r w:rsidR="005D5762" w:rsidRPr="005D5762">
        <w:t xml:space="preserve"> </w:t>
      </w:r>
      <w:r w:rsidRPr="005D5762">
        <w:t>взносы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осуществляться</w:t>
      </w:r>
      <w:r w:rsidR="005D5762" w:rsidRPr="005D5762">
        <w:t xml:space="preserve"> </w:t>
      </w:r>
      <w:r w:rsidRPr="005D5762">
        <w:t>равными</w:t>
      </w:r>
      <w:r w:rsidR="005D5762" w:rsidRPr="005D5762">
        <w:t xml:space="preserve"> </w:t>
      </w:r>
      <w:r w:rsidRPr="005D5762">
        <w:t>долями,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уменьшающихся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увеличивающихся</w:t>
      </w:r>
      <w:r w:rsidR="005D5762" w:rsidRPr="005D5762">
        <w:t xml:space="preserve"> </w:t>
      </w:r>
      <w:r w:rsidRPr="005D5762">
        <w:t>размерах</w:t>
      </w:r>
      <w:r w:rsidR="005D5762" w:rsidRPr="005D5762">
        <w:t>. [</w:t>
      </w:r>
      <w:r w:rsidRPr="005D5762">
        <w:rPr>
          <w:lang w:val="en-US"/>
        </w:rPr>
        <w:t>16</w:t>
      </w:r>
      <w:r w:rsidR="005D5762" w:rsidRPr="005D5762">
        <w:rPr>
          <w:lang w:val="en-US"/>
        </w:rPr>
        <w:t>]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Организация</w:t>
      </w:r>
      <w:r w:rsidR="005D5762" w:rsidRPr="005D5762">
        <w:t xml:space="preserve"> </w:t>
      </w:r>
      <w:r w:rsidRPr="005D5762">
        <w:t>ОО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будет</w:t>
      </w:r>
      <w:r w:rsidR="005D5762" w:rsidRPr="005D5762">
        <w:t xml:space="preserve"> </w:t>
      </w:r>
      <w:r w:rsidRPr="005D5762">
        <w:t>арендовать</w:t>
      </w:r>
      <w:r w:rsidR="005D5762" w:rsidRPr="005D5762">
        <w:t xml:space="preserve"> </w:t>
      </w:r>
      <w:r w:rsidRPr="005D5762">
        <w:t>следующие</w:t>
      </w:r>
      <w:r w:rsidR="005D5762" w:rsidRPr="005D5762">
        <w:t xml:space="preserve"> </w:t>
      </w:r>
      <w:r w:rsidRPr="005D5762">
        <w:t>средства</w:t>
      </w:r>
      <w:r w:rsidR="005D5762" w:rsidRPr="005D5762">
        <w:t>:</w:t>
      </w:r>
    </w:p>
    <w:p w:rsidR="005D5762" w:rsidRPr="005D5762" w:rsidRDefault="002E2D4C" w:rsidP="005D576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D5762">
        <w:t>стреловой</w:t>
      </w:r>
      <w:r w:rsidR="005D5762" w:rsidRPr="005D5762">
        <w:t xml:space="preserve"> </w:t>
      </w:r>
      <w:r w:rsidRPr="005D5762">
        <w:t>кран</w:t>
      </w:r>
      <w:r w:rsidR="005D5762" w:rsidRPr="005D5762">
        <w:t>;</w:t>
      </w:r>
    </w:p>
    <w:p w:rsidR="005D5762" w:rsidRPr="005D5762" w:rsidRDefault="002E2D4C" w:rsidP="005D576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D5762">
        <w:t>скрепер</w:t>
      </w:r>
      <w:r w:rsidR="005D5762" w:rsidRPr="005D5762">
        <w:t>;</w:t>
      </w:r>
    </w:p>
    <w:p w:rsidR="005D5762" w:rsidRPr="005D5762" w:rsidRDefault="002E2D4C" w:rsidP="005D576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D5762">
        <w:t>бульдозер</w:t>
      </w:r>
      <w:r w:rsidR="005D5762" w:rsidRPr="005D5762">
        <w:t>;</w:t>
      </w:r>
    </w:p>
    <w:p w:rsidR="005D5762" w:rsidRPr="005D5762" w:rsidRDefault="002E2D4C" w:rsidP="005D576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D5762">
        <w:t>трактор</w:t>
      </w:r>
      <w:r w:rsidR="005D5762" w:rsidRPr="005D5762">
        <w:t>:</w:t>
      </w:r>
    </w:p>
    <w:p w:rsidR="005D5762" w:rsidRPr="005D5762" w:rsidRDefault="002E2D4C" w:rsidP="005D576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D5762">
        <w:t>самосвал</w:t>
      </w:r>
      <w:r w:rsidR="005D5762" w:rsidRPr="005D5762">
        <w:t>:</w:t>
      </w:r>
    </w:p>
    <w:p w:rsidR="005D5762" w:rsidRPr="005D5762" w:rsidRDefault="002E2D4C" w:rsidP="005D5762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5D5762">
        <w:t>КамАЗ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прицепом</w:t>
      </w:r>
      <w:r w:rsidR="005D5762" w:rsidRPr="005D5762">
        <w:t>.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ЛПi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Аi</w:t>
      </w:r>
      <w:r w:rsidR="005D5762" w:rsidRPr="005D5762">
        <w:t xml:space="preserve"> </w:t>
      </w:r>
      <w:r w:rsidRPr="005D5762">
        <w:t>+ПКi</w:t>
      </w:r>
      <w:r w:rsidR="005D5762" w:rsidRPr="005D5762">
        <w:t xml:space="preserve"> </w:t>
      </w:r>
      <w:r w:rsidRPr="005D5762">
        <w:t>+КВi</w:t>
      </w:r>
      <w:r w:rsidR="005D5762" w:rsidRPr="005D5762">
        <w:t xml:space="preserve"> </w:t>
      </w:r>
      <w:r w:rsidRPr="005D5762">
        <w:t>+ДУi</w:t>
      </w:r>
      <w:r w:rsidR="005D5762" w:rsidRPr="005D5762">
        <w:t xml:space="preserve"> </w:t>
      </w:r>
      <w:r w:rsidRPr="005D5762">
        <w:t>+НДСi</w:t>
      </w:r>
      <w:r w:rsidR="005D5762" w:rsidRPr="005D5762">
        <w:t>,</w:t>
      </w:r>
      <w:r w:rsidR="005D5762">
        <w:t xml:space="preserve"> (</w:t>
      </w:r>
      <w:r w:rsidRPr="005D5762">
        <w:t>1</w:t>
      </w:r>
      <w:r w:rsidR="005D5762" w:rsidRPr="005D5762">
        <w:t>)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где</w:t>
      </w:r>
      <w:r w:rsidR="005D5762" w:rsidRPr="005D5762">
        <w:t xml:space="preserve"> </w:t>
      </w:r>
      <w:r w:rsidRPr="005D5762">
        <w:t>ЛПi</w:t>
      </w:r>
      <w:r w:rsidR="005D5762" w:rsidRPr="005D5762">
        <w:t xml:space="preserve"> </w:t>
      </w:r>
      <w:r w:rsidRPr="005D5762">
        <w:t></w:t>
      </w:r>
      <w:r w:rsidR="005D5762" w:rsidRPr="005D5762">
        <w:t xml:space="preserve"> - </w:t>
      </w:r>
      <w:r w:rsidRPr="005D5762">
        <w:t>сумма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i-м</w:t>
      </w:r>
      <w:r w:rsidR="005D5762" w:rsidRPr="005D5762">
        <w:t xml:space="preserve"> </w:t>
      </w:r>
      <w:r w:rsidRPr="005D5762">
        <w:t>расчётном</w:t>
      </w:r>
      <w:r w:rsidR="005D5762" w:rsidRPr="005D5762">
        <w:t xml:space="preserve"> </w:t>
      </w:r>
      <w:r w:rsidRPr="005D5762">
        <w:t>году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Аi</w:t>
      </w:r>
      <w:r w:rsidRPr="005D5762">
        <w:t></w:t>
      </w:r>
      <w:r w:rsidR="005D5762" w:rsidRPr="005D5762">
        <w:t xml:space="preserve"> - </w:t>
      </w:r>
      <w:r w:rsidRPr="005D5762">
        <w:t>величина</w:t>
      </w:r>
      <w:r w:rsidR="005D5762" w:rsidRPr="005D5762">
        <w:t xml:space="preserve"> </w:t>
      </w:r>
      <w:r w:rsidRPr="005D5762">
        <w:t>амортизационных</w:t>
      </w:r>
      <w:r w:rsidR="005D5762" w:rsidRPr="005D5762">
        <w:t xml:space="preserve"> </w:t>
      </w:r>
      <w:r w:rsidRPr="005D5762">
        <w:t>отчислений,</w:t>
      </w:r>
      <w:r w:rsidR="005D5762" w:rsidRPr="005D5762">
        <w:t xml:space="preserve"> </w:t>
      </w:r>
      <w:r w:rsidRPr="005D5762">
        <w:t>причитающихся</w:t>
      </w:r>
      <w:r w:rsidR="005D5762" w:rsidRPr="005D5762">
        <w:t xml:space="preserve"> </w:t>
      </w:r>
      <w:r w:rsidRPr="005D5762">
        <w:t>лизингодателю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i-м</w:t>
      </w:r>
      <w:r w:rsidR="005D5762" w:rsidRPr="005D5762">
        <w:t xml:space="preserve"> </w:t>
      </w:r>
      <w:r w:rsidRPr="005D5762">
        <w:t>году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ПКi</w:t>
      </w:r>
      <w:r w:rsidRPr="005D5762">
        <w:t></w:t>
      </w:r>
      <w:r w:rsidR="005D5762" w:rsidRPr="005D5762">
        <w:t xml:space="preserve"> - </w:t>
      </w:r>
      <w:r w:rsidRPr="005D5762">
        <w:t>плата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используемые</w:t>
      </w:r>
      <w:r w:rsidR="005D5762" w:rsidRPr="005D5762">
        <w:t xml:space="preserve"> </w:t>
      </w:r>
      <w:r w:rsidRPr="005D5762">
        <w:t>лизингодателем</w:t>
      </w:r>
      <w:r w:rsidR="005D5762" w:rsidRPr="005D5762">
        <w:t xml:space="preserve"> </w:t>
      </w:r>
      <w:r w:rsidRPr="005D5762">
        <w:t>кредитные</w:t>
      </w:r>
      <w:r w:rsidR="005D5762" w:rsidRPr="005D5762">
        <w:t xml:space="preserve"> </w:t>
      </w:r>
      <w:r w:rsidRPr="005D5762">
        <w:t>ресурсы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- </w:t>
      </w:r>
      <w:r w:rsidRPr="005D5762">
        <w:t>объекта</w:t>
      </w:r>
      <w:r w:rsidR="005D5762" w:rsidRPr="005D5762">
        <w:t xml:space="preserve"> </w:t>
      </w:r>
      <w:r w:rsidRPr="005D5762">
        <w:t>договора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i-м</w:t>
      </w:r>
      <w:r w:rsidR="005D5762" w:rsidRPr="005D5762">
        <w:t xml:space="preserve"> </w:t>
      </w:r>
      <w:r w:rsidRPr="005D5762">
        <w:t>году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КВi</w:t>
      </w:r>
      <w:r w:rsidRPr="005D5762">
        <w:t></w:t>
      </w:r>
      <w:r w:rsidR="005D5762" w:rsidRPr="005D5762">
        <w:t xml:space="preserve"> </w:t>
      </w:r>
      <w:r w:rsidRPr="005D5762">
        <w:t>комиссионное</w:t>
      </w:r>
      <w:r w:rsidR="005D5762" w:rsidRPr="005D5762">
        <w:t xml:space="preserve"> </w:t>
      </w:r>
      <w:r w:rsidRPr="005D5762">
        <w:t>вознаграждение</w:t>
      </w:r>
      <w:r w:rsidR="005D5762">
        <w:t xml:space="preserve"> (</w:t>
      </w:r>
      <w:r w:rsidRPr="005D5762">
        <w:t>плата</w:t>
      </w:r>
      <w:r w:rsidR="005D5762" w:rsidRPr="005D5762">
        <w:t xml:space="preserve">) </w:t>
      </w:r>
      <w:r w:rsidRPr="005D5762">
        <w:t>лизингодателю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предоставление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i-м</w:t>
      </w:r>
      <w:r w:rsidR="005D5762" w:rsidRPr="005D5762">
        <w:t xml:space="preserve"> </w:t>
      </w:r>
      <w:r w:rsidRPr="005D5762">
        <w:t>году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ДУi</w:t>
      </w:r>
      <w:r w:rsidR="005D5762" w:rsidRPr="005D5762">
        <w:t xml:space="preserve"> - </w:t>
      </w:r>
      <w:r w:rsidRPr="005D5762">
        <w:t>плата</w:t>
      </w:r>
      <w:r w:rsidR="005D5762" w:rsidRPr="005D5762">
        <w:t xml:space="preserve"> </w:t>
      </w:r>
      <w:r w:rsidRPr="005D5762">
        <w:t>лизингодателю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оказание</w:t>
      </w:r>
      <w:r w:rsidR="005D5762" w:rsidRPr="005D5762">
        <w:t xml:space="preserve"> </w:t>
      </w:r>
      <w:r w:rsidRPr="005D5762">
        <w:t>им</w:t>
      </w:r>
      <w:r w:rsidR="005D5762" w:rsidRPr="005D5762">
        <w:t xml:space="preserve"> </w:t>
      </w:r>
      <w:r w:rsidRPr="005D5762">
        <w:t>дополнительных</w:t>
      </w:r>
      <w:r w:rsidR="005D5762" w:rsidRPr="005D5762">
        <w:t xml:space="preserve"> </w:t>
      </w:r>
      <w:r w:rsidRPr="005D5762">
        <w:t>услуг</w:t>
      </w:r>
      <w:r w:rsidR="005D5762" w:rsidRPr="005D5762">
        <w:t xml:space="preserve"> </w:t>
      </w:r>
      <w:r w:rsidRPr="005D5762">
        <w:t>лизингополучателю,</w:t>
      </w:r>
      <w:r w:rsidR="005D5762" w:rsidRPr="005D5762">
        <w:t xml:space="preserve"> </w:t>
      </w:r>
      <w:r w:rsidRPr="005D5762">
        <w:t>предусмотренных</w:t>
      </w:r>
      <w:r w:rsidR="005D5762" w:rsidRPr="005D5762">
        <w:t xml:space="preserve"> </w:t>
      </w:r>
      <w:r w:rsidRPr="005D5762">
        <w:t>договором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i-м</w:t>
      </w:r>
      <w:r w:rsidR="005D5762" w:rsidRPr="005D5762">
        <w:t xml:space="preserve"> </w:t>
      </w:r>
      <w:r w:rsidRPr="005D5762">
        <w:t>году</w:t>
      </w:r>
      <w:r w:rsidR="005D5762" w:rsidRPr="005D5762">
        <w:t xml:space="preserve">. </w:t>
      </w:r>
      <w:r w:rsidRPr="005D5762">
        <w:t>Это</w:t>
      </w:r>
      <w:r w:rsidR="005D5762" w:rsidRPr="005D5762">
        <w:t xml:space="preserve"> </w:t>
      </w:r>
      <w:r w:rsidRPr="005D5762">
        <w:t>могут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услуги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страхованию</w:t>
      </w:r>
      <w:r w:rsidR="005D5762" w:rsidRPr="005D5762">
        <w:t xml:space="preserve"> </w:t>
      </w:r>
      <w:r w:rsidRPr="005D5762">
        <w:t>имущества,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техническому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сервисному</w:t>
      </w:r>
      <w:r w:rsidR="005D5762" w:rsidRPr="005D5762">
        <w:t xml:space="preserve"> </w:t>
      </w:r>
      <w:r w:rsidRPr="005D5762">
        <w:t>обслуживанию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="005D5762">
        <w:t>т.п.</w:t>
      </w:r>
      <w:r w:rsidR="005D5762" w:rsidRPr="005D5762">
        <w:t xml:space="preserve"> </w:t>
      </w:r>
      <w:r w:rsidRPr="005D5762">
        <w:t>НДСi</w:t>
      </w:r>
      <w:r w:rsidRPr="005D5762">
        <w:t></w:t>
      </w:r>
      <w:r w:rsidR="005D5762" w:rsidRPr="005D5762">
        <w:t xml:space="preserve"> </w:t>
      </w:r>
      <w:r w:rsidRPr="005D5762">
        <w:t>налог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добавленную</w:t>
      </w:r>
      <w:r w:rsidR="005D5762" w:rsidRPr="005D5762">
        <w:t xml:space="preserve"> </w:t>
      </w:r>
      <w:r w:rsidRPr="005D5762">
        <w:t>стоимость,</w:t>
      </w:r>
      <w:r w:rsidR="005D5762" w:rsidRPr="005D5762">
        <w:t xml:space="preserve"> </w:t>
      </w:r>
      <w:r w:rsidRPr="005D5762">
        <w:t>уплачиваемый</w:t>
      </w:r>
      <w:r w:rsidR="005D5762" w:rsidRPr="005D5762">
        <w:t xml:space="preserve"> </w:t>
      </w:r>
      <w:r w:rsidRPr="005D5762">
        <w:t>лизингополучателем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услугам</w:t>
      </w:r>
      <w:r w:rsidR="005D5762" w:rsidRPr="005D5762">
        <w:t xml:space="preserve"> </w:t>
      </w:r>
      <w:r w:rsidRPr="005D5762">
        <w:t>лизингодателя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i-м</w:t>
      </w:r>
      <w:r w:rsidR="005D5762" w:rsidRPr="005D5762">
        <w:t xml:space="preserve"> </w:t>
      </w:r>
      <w:r w:rsidRPr="005D5762">
        <w:t>году</w:t>
      </w:r>
      <w:r w:rsidR="005D5762" w:rsidRPr="005D5762">
        <w:t xml:space="preserve">. </w:t>
      </w:r>
      <w:r w:rsidRPr="005D5762">
        <w:t>НДС</w:t>
      </w:r>
      <w:r w:rsidR="005D5762" w:rsidRPr="005D5762">
        <w:t xml:space="preserve"> </w:t>
      </w:r>
      <w:r w:rsidRPr="005D5762">
        <w:t>принимается</w:t>
      </w:r>
      <w:r w:rsidR="005D5762" w:rsidRPr="005D5762">
        <w:t xml:space="preserve"> </w:t>
      </w:r>
      <w:r w:rsidRPr="005D5762">
        <w:t>равным</w:t>
      </w:r>
      <w:r w:rsidR="005D5762" w:rsidRPr="005D5762">
        <w:t xml:space="preserve"> </w:t>
      </w:r>
      <w:r w:rsidRPr="005D5762">
        <w:t>18%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Амортизационные</w:t>
      </w:r>
      <w:r w:rsidR="005D5762" w:rsidRPr="005D5762">
        <w:t xml:space="preserve"> </w:t>
      </w:r>
      <w:r w:rsidRPr="005D5762">
        <w:t>отчисления</w:t>
      </w:r>
      <w:r w:rsidR="005D5762">
        <w:t xml:space="preserve"> (</w:t>
      </w:r>
      <w:r w:rsidRPr="005D5762">
        <w:t>Аi</w:t>
      </w:r>
      <w:r w:rsidR="005D5762" w:rsidRPr="005D5762">
        <w:t xml:space="preserve">) </w:t>
      </w:r>
      <w:r w:rsidRPr="005D5762">
        <w:t>в</w:t>
      </w:r>
      <w:r w:rsidR="005D5762" w:rsidRPr="005D5762">
        <w:t xml:space="preserve"> </w:t>
      </w:r>
      <w:r w:rsidRPr="005D5762">
        <w:t>проекте</w:t>
      </w:r>
      <w:r w:rsidR="005D5762" w:rsidRPr="005D5762">
        <w:t xml:space="preserve"> </w:t>
      </w:r>
      <w:r w:rsidRPr="005D5762">
        <w:t>определяются</w:t>
      </w:r>
      <w:r w:rsidR="005D5762" w:rsidRPr="005D5762">
        <w:t xml:space="preserve"> </w:t>
      </w:r>
      <w:r w:rsidRPr="005D5762">
        <w:t>линейным</w:t>
      </w:r>
      <w:r w:rsidR="005D5762" w:rsidRPr="005D5762">
        <w:t xml:space="preserve"> </w:t>
      </w:r>
      <w:r w:rsidRPr="005D5762">
        <w:t>способом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произведение</w:t>
      </w:r>
      <w:r w:rsidR="005D5762" w:rsidRPr="005D5762">
        <w:t xml:space="preserve"> </w:t>
      </w:r>
      <w:r w:rsidRPr="005D5762">
        <w:t>первоначальной</w:t>
      </w:r>
      <w:r w:rsidR="005D5762" w:rsidRPr="005D5762">
        <w:t xml:space="preserve"> </w:t>
      </w:r>
      <w:r w:rsidRPr="005D5762">
        <w:t>балансовой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фондов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нормы</w:t>
      </w:r>
      <w:r w:rsidR="005D5762" w:rsidRPr="005D5762">
        <w:t xml:space="preserve"> </w:t>
      </w:r>
      <w:r w:rsidRPr="005D5762">
        <w:t>амортизации,</w:t>
      </w:r>
      <w:r w:rsidR="005D5762" w:rsidRPr="005D5762">
        <w:t xml:space="preserve"> </w:t>
      </w:r>
      <w:r w:rsidRPr="005D5762">
        <w:t>исчисленной</w:t>
      </w:r>
      <w:r w:rsidR="005D5762" w:rsidRPr="005D5762">
        <w:t xml:space="preserve"> </w:t>
      </w:r>
      <w:r w:rsidRPr="005D5762">
        <w:t>исходя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срока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полезного</w:t>
      </w:r>
      <w:r w:rsidR="005D5762" w:rsidRPr="005D5762">
        <w:t xml:space="preserve"> </w:t>
      </w:r>
      <w:r w:rsidRPr="005D5762">
        <w:t>использования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формуле</w:t>
      </w:r>
      <w:r w:rsidR="005D5762" w:rsidRPr="005D5762">
        <w:t>: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Аi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Фб</w:t>
      </w:r>
      <w:r w:rsidR="005D5762" w:rsidRPr="005D5762">
        <w:t xml:space="preserve"> </w:t>
      </w:r>
      <w:r w:rsidRPr="005D5762">
        <w:t>*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/100</w:t>
      </w:r>
      <w:r w:rsidR="005D5762" w:rsidRPr="005D5762">
        <w:t>,</w:t>
      </w:r>
      <w:r w:rsidR="005D5762">
        <w:t xml:space="preserve"> (</w:t>
      </w:r>
      <w:r w:rsidRPr="005D5762">
        <w:t>2</w:t>
      </w:r>
      <w:r w:rsidR="005D5762" w:rsidRPr="005D5762">
        <w:t>)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где</w:t>
      </w:r>
      <w:r w:rsidR="005D5762" w:rsidRPr="005D5762">
        <w:t xml:space="preserve"> </w:t>
      </w:r>
      <w:r w:rsidRPr="005D5762">
        <w:t>Фб</w:t>
      </w:r>
      <w:r w:rsidR="005D5762" w:rsidRPr="005D5762">
        <w:t xml:space="preserve"> - </w:t>
      </w:r>
      <w:r w:rsidRPr="005D5762">
        <w:t>первоначальная</w:t>
      </w:r>
      <w:r w:rsidR="005D5762" w:rsidRPr="005D5762">
        <w:t xml:space="preserve"> </w:t>
      </w:r>
      <w:r w:rsidRPr="005D5762">
        <w:t>балансовая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</w:t>
      </w:r>
      <w:r w:rsidR="005D5762">
        <w:t xml:space="preserve"> (</w:t>
      </w:r>
      <w:r w:rsidRPr="005D5762">
        <w:t>принимается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варианту</w:t>
      </w:r>
      <w:r w:rsidR="005D5762" w:rsidRPr="005D5762">
        <w:t xml:space="preserve"> </w:t>
      </w:r>
      <w:r w:rsidRPr="005D5762">
        <w:t>исходных</w:t>
      </w:r>
      <w:r w:rsidR="005D5762" w:rsidRPr="005D5762">
        <w:t xml:space="preserve"> </w:t>
      </w:r>
      <w:r w:rsidRPr="005D5762">
        <w:t>данных,</w:t>
      </w:r>
      <w:r w:rsidR="005D5762" w:rsidRPr="005D5762">
        <w:t xml:space="preserve"> </w:t>
      </w:r>
      <w:r w:rsidRPr="005D5762">
        <w:t>приложение</w:t>
      </w:r>
      <w:r w:rsidR="005D5762" w:rsidRPr="005D5762">
        <w:t xml:space="preserve"> </w:t>
      </w:r>
      <w:r w:rsidRPr="005D5762">
        <w:t>1</w:t>
      </w:r>
      <w:r w:rsidR="005D5762" w:rsidRPr="005D5762">
        <w:t xml:space="preserve">),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 xml:space="preserve">. </w:t>
      </w:r>
      <w:r w:rsidRPr="005D5762">
        <w:t>Балансовая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определяется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цене</w:t>
      </w:r>
      <w:r w:rsidR="005D5762" w:rsidRPr="005D5762">
        <w:t xml:space="preserve"> </w:t>
      </w:r>
      <w:r w:rsidRPr="005D5762">
        <w:t>покупки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вычетом</w:t>
      </w:r>
      <w:r w:rsidR="005D5762" w:rsidRPr="005D5762">
        <w:t xml:space="preserve"> </w:t>
      </w:r>
      <w:r w:rsidRPr="005D5762">
        <w:t>НДС</w:t>
      </w:r>
      <w:r w:rsidR="005D5762" w:rsidRPr="005D5762">
        <w:t>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На</w:t>
      </w:r>
      <w:r w:rsidR="005D5762" w:rsidRPr="005D5762">
        <w:t xml:space="preserve"> - </w:t>
      </w:r>
      <w:r w:rsidRPr="005D5762">
        <w:t>годовая</w:t>
      </w:r>
      <w:r w:rsidR="005D5762" w:rsidRPr="005D5762">
        <w:t xml:space="preserve"> </w:t>
      </w:r>
      <w:r w:rsidRPr="005D5762">
        <w:t>норма</w:t>
      </w:r>
      <w:r w:rsidR="005D5762" w:rsidRPr="005D5762">
        <w:t xml:space="preserve"> </w:t>
      </w:r>
      <w:r w:rsidRPr="005D5762">
        <w:t>амортизации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</w:t>
      </w:r>
      <w:r w:rsidR="005D5762">
        <w:t xml:space="preserve"> (</w:t>
      </w:r>
      <w:r w:rsidRPr="005D5762">
        <w:t>амортизируемого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), </w:t>
      </w:r>
      <w:r w:rsidRPr="005D5762">
        <w:t>%</w:t>
      </w:r>
      <w:r w:rsidR="005D5762" w:rsidRPr="005D5762">
        <w:t xml:space="preserve">. </w:t>
      </w:r>
      <w:r w:rsidRPr="005D5762">
        <w:t>Исчисляется</w:t>
      </w:r>
      <w:r w:rsidR="005D5762" w:rsidRPr="005D5762">
        <w:t xml:space="preserve"> </w:t>
      </w:r>
      <w:r w:rsidRPr="005D5762">
        <w:t>исходя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срока</w:t>
      </w:r>
      <w:r w:rsidR="005D5762" w:rsidRPr="005D5762">
        <w:t xml:space="preserve"> </w:t>
      </w:r>
      <w:r w:rsidRPr="005D5762">
        <w:t>полезного</w:t>
      </w:r>
      <w:r w:rsidR="005D5762" w:rsidRPr="005D5762">
        <w:t xml:space="preserve"> </w:t>
      </w:r>
      <w:r w:rsidRPr="005D5762">
        <w:t>использования</w:t>
      </w:r>
      <w:r w:rsidR="005D5762" w:rsidRPr="005D5762">
        <w:t xml:space="preserve"> </w:t>
      </w:r>
      <w:r w:rsidRPr="005D5762">
        <w:t>амортизируемого</w:t>
      </w:r>
      <w:r w:rsidR="005D5762" w:rsidRPr="005D5762">
        <w:t xml:space="preserve"> </w:t>
      </w:r>
      <w:r w:rsidRPr="005D5762">
        <w:t>имущества</w:t>
      </w:r>
      <w:r w:rsidR="005D5762">
        <w:t xml:space="preserve"> (</w:t>
      </w:r>
      <w:r w:rsidRPr="005D5762">
        <w:t>Тпи</w:t>
      </w:r>
      <w:r w:rsidR="005D5762" w:rsidRPr="005D5762">
        <w:t xml:space="preserve">), </w:t>
      </w:r>
      <w:r w:rsidRPr="005D5762">
        <w:t>который</w:t>
      </w:r>
      <w:r w:rsidR="005D5762" w:rsidRPr="005D5762">
        <w:t xml:space="preserve"> </w:t>
      </w:r>
      <w:r w:rsidRPr="005D5762">
        <w:t>принимается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исходным</w:t>
      </w:r>
      <w:r w:rsidR="005D5762" w:rsidRPr="005D5762">
        <w:t xml:space="preserve"> </w:t>
      </w:r>
      <w:r w:rsidRPr="005D5762">
        <w:t>данным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Норма</w:t>
      </w:r>
      <w:r w:rsidR="005D5762" w:rsidRPr="005D5762">
        <w:t xml:space="preserve"> </w:t>
      </w:r>
      <w:r w:rsidRPr="005D5762">
        <w:t>амортизации</w:t>
      </w:r>
      <w:r w:rsidR="005D5762" w:rsidRPr="005D5762">
        <w:t xml:space="preserve"> </w:t>
      </w:r>
      <w:r w:rsidRPr="005D5762">
        <w:t>рассчитывается</w:t>
      </w:r>
      <w:r w:rsidR="005D5762" w:rsidRPr="005D5762">
        <w:t xml:space="preserve"> </w:t>
      </w:r>
      <w:r w:rsidRPr="005D5762">
        <w:t>следующим</w:t>
      </w:r>
      <w:r w:rsidR="005D5762" w:rsidRPr="005D5762">
        <w:t xml:space="preserve"> </w:t>
      </w:r>
      <w:r w:rsidRPr="005D5762">
        <w:t>образом</w:t>
      </w:r>
      <w:r w:rsidR="005D5762" w:rsidRPr="005D5762">
        <w:t>: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На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/</w:t>
      </w:r>
      <w:r w:rsidR="005D5762" w:rsidRPr="005D5762">
        <w:t xml:space="preserve"> </w:t>
      </w:r>
      <w:r w:rsidRPr="005D5762">
        <w:t>Тпи</w:t>
      </w:r>
      <w:r w:rsidR="005D5762" w:rsidRPr="005D5762">
        <w:t>.</w:t>
      </w:r>
      <w:r w:rsidR="005D5762">
        <w:t xml:space="preserve"> (</w:t>
      </w:r>
      <w:r w:rsidRPr="005D5762">
        <w:t>3</w:t>
      </w:r>
      <w:r w:rsidR="005D5762" w:rsidRPr="005D5762">
        <w:t>)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Плату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используемые</w:t>
      </w:r>
      <w:r w:rsidR="005D5762" w:rsidRPr="005D5762">
        <w:t xml:space="preserve"> </w:t>
      </w:r>
      <w:r w:rsidRPr="005D5762">
        <w:t>лизингодателем</w:t>
      </w:r>
      <w:r w:rsidR="005D5762" w:rsidRPr="005D5762">
        <w:t xml:space="preserve"> </w:t>
      </w:r>
      <w:r w:rsidRPr="005D5762">
        <w:t>кредитные</w:t>
      </w:r>
      <w:r w:rsidR="005D5762" w:rsidRPr="005D5762">
        <w:t xml:space="preserve"> </w:t>
      </w:r>
      <w:r w:rsidRPr="005D5762">
        <w:t>ресурсы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имущества-предмета</w:t>
      </w:r>
      <w:r w:rsidR="005D5762" w:rsidRPr="005D5762">
        <w:t xml:space="preserve"> </w:t>
      </w:r>
      <w:r w:rsidRPr="005D5762">
        <w:t>договора</w:t>
      </w:r>
      <w:r w:rsidR="005D5762">
        <w:t xml:space="preserve"> (</w:t>
      </w:r>
      <w:r w:rsidRPr="005D5762">
        <w:t>ПКi</w:t>
      </w:r>
      <w:r w:rsidR="005D5762" w:rsidRPr="005D5762">
        <w:t xml:space="preserve">) </w:t>
      </w:r>
      <w:r w:rsidRPr="005D5762">
        <w:t>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комиссионное</w:t>
      </w:r>
      <w:r w:rsidR="005D5762" w:rsidRPr="005D5762">
        <w:t xml:space="preserve"> </w:t>
      </w:r>
      <w:r w:rsidRPr="005D5762">
        <w:t>вознаграждение</w:t>
      </w:r>
      <w:r w:rsidR="005D5762">
        <w:t xml:space="preserve"> (</w:t>
      </w:r>
      <w:r w:rsidRPr="005D5762">
        <w:t>КВi</w:t>
      </w:r>
      <w:r w:rsidR="005D5762" w:rsidRPr="005D5762">
        <w:t xml:space="preserve">) </w:t>
      </w:r>
      <w:r w:rsidRPr="005D5762">
        <w:t>следует</w:t>
      </w:r>
      <w:r w:rsidR="005D5762" w:rsidRPr="005D5762">
        <w:t xml:space="preserve"> </w:t>
      </w:r>
      <w:r w:rsidRPr="005D5762">
        <w:t>определять</w:t>
      </w:r>
      <w:r w:rsidR="005D5762" w:rsidRPr="005D5762">
        <w:t xml:space="preserve"> </w:t>
      </w:r>
      <w:r w:rsidRPr="005D5762">
        <w:t>исходя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процентной</w:t>
      </w:r>
      <w:r w:rsidR="005D5762" w:rsidRPr="005D5762">
        <w:t xml:space="preserve"> </w:t>
      </w:r>
      <w:r w:rsidRPr="005D5762">
        <w:t>ставки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кредит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процентной</w:t>
      </w:r>
      <w:r w:rsidR="005D5762" w:rsidRPr="005D5762">
        <w:t xml:space="preserve"> </w:t>
      </w:r>
      <w:r w:rsidRPr="005D5762">
        <w:t>ставки</w:t>
      </w:r>
      <w:r w:rsidR="005D5762" w:rsidRPr="005D5762">
        <w:t xml:space="preserve"> </w:t>
      </w:r>
      <w:r w:rsidRPr="005D5762">
        <w:t>комиссионного</w:t>
      </w:r>
      <w:r w:rsidR="005D5762" w:rsidRPr="005D5762">
        <w:t xml:space="preserve"> </w:t>
      </w:r>
      <w:r w:rsidRPr="005D5762">
        <w:t>вознаграждения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среднегодовой</w:t>
      </w:r>
      <w:r w:rsidR="005D5762" w:rsidRPr="005D5762">
        <w:t xml:space="preserve"> </w:t>
      </w:r>
      <w:r w:rsidRPr="005D5762">
        <w:t>остаточной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приобретаемого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лизингу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следующим</w:t>
      </w:r>
      <w:r w:rsidR="005D5762" w:rsidRPr="005D5762">
        <w:t xml:space="preserve"> </w:t>
      </w:r>
      <w:r w:rsidRPr="005D5762">
        <w:t>формулам</w:t>
      </w:r>
      <w:r w:rsidR="005D5762" w:rsidRPr="005D5762">
        <w:t>: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ПКi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СТкр</w:t>
      </w:r>
      <w:r w:rsidR="005D5762" w:rsidRPr="005D5762">
        <w:t xml:space="preserve"> </w:t>
      </w:r>
      <w:r w:rsidRPr="005D5762">
        <w:t>*</w:t>
      </w:r>
      <w:r w:rsidR="005D5762">
        <w:t xml:space="preserve"> (</w:t>
      </w:r>
      <w:r w:rsidRPr="005D5762">
        <w:t>Фос</w:t>
      </w:r>
      <w:r w:rsidR="005D5762" w:rsidRPr="005D5762">
        <w:t xml:space="preserve"> </w:t>
      </w:r>
      <w:r w:rsidRPr="005D5762">
        <w:t>н</w:t>
      </w:r>
      <w:r w:rsidR="005D5762" w:rsidRPr="005D5762">
        <w:t xml:space="preserve"> </w:t>
      </w:r>
      <w:r w:rsidRPr="005D5762">
        <w:t>+</w:t>
      </w:r>
      <w:r w:rsidR="005D5762" w:rsidRPr="005D5762">
        <w:t xml:space="preserve"> </w:t>
      </w:r>
      <w:r w:rsidRPr="005D5762">
        <w:t>Фос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) </w:t>
      </w:r>
      <w:r w:rsidRPr="005D5762">
        <w:t>/</w:t>
      </w:r>
      <w:r w:rsidR="005D5762" w:rsidRPr="005D5762">
        <w:t xml:space="preserve"> </w:t>
      </w:r>
      <w:r w:rsidR="005D5762">
        <w:t>2/</w:t>
      </w:r>
      <w:r w:rsidRPr="005D5762">
        <w:t>100</w:t>
      </w:r>
      <w:r w:rsidR="005D5762" w:rsidRPr="005D5762">
        <w:t>,</w:t>
      </w:r>
      <w:r w:rsidR="005D5762">
        <w:t xml:space="preserve"> (</w:t>
      </w:r>
      <w:r w:rsidRPr="005D5762">
        <w:t>4</w:t>
      </w:r>
      <w:r w:rsidR="005D5762" w:rsidRPr="005D5762">
        <w:t>)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КВi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СТкв</w:t>
      </w:r>
      <w:r w:rsidR="005D5762" w:rsidRPr="005D5762">
        <w:t xml:space="preserve"> </w:t>
      </w:r>
      <w:r w:rsidRPr="005D5762">
        <w:t>*</w:t>
      </w:r>
      <w:r w:rsidR="005D5762">
        <w:t xml:space="preserve"> (</w:t>
      </w:r>
      <w:r w:rsidRPr="005D5762">
        <w:t>Фос</w:t>
      </w:r>
      <w:r w:rsidR="005D5762" w:rsidRPr="005D5762">
        <w:t xml:space="preserve"> </w:t>
      </w:r>
      <w:r w:rsidRPr="005D5762">
        <w:t>н</w:t>
      </w:r>
      <w:r w:rsidR="005D5762" w:rsidRPr="005D5762">
        <w:t xml:space="preserve"> </w:t>
      </w:r>
      <w:r w:rsidRPr="005D5762">
        <w:t>+</w:t>
      </w:r>
      <w:r w:rsidR="005D5762" w:rsidRPr="005D5762">
        <w:t xml:space="preserve"> </w:t>
      </w:r>
      <w:r w:rsidRPr="005D5762">
        <w:t>Фос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) </w:t>
      </w:r>
      <w:r w:rsidRPr="005D5762">
        <w:t>/</w:t>
      </w:r>
      <w:r w:rsidR="005D5762" w:rsidRPr="005D5762">
        <w:t xml:space="preserve"> </w:t>
      </w:r>
      <w:r w:rsidR="005D5762">
        <w:t>2/</w:t>
      </w:r>
      <w:r w:rsidRPr="005D5762">
        <w:t>100</w:t>
      </w:r>
      <w:r w:rsidR="005D5762" w:rsidRPr="005D5762">
        <w:t>,</w:t>
      </w:r>
      <w:r w:rsidR="005D5762">
        <w:t xml:space="preserve"> (</w:t>
      </w:r>
      <w:r w:rsidRPr="005D5762">
        <w:t>5</w:t>
      </w:r>
      <w:r w:rsidR="005D5762" w:rsidRPr="005D5762">
        <w:t>)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где</w:t>
      </w:r>
      <w:r w:rsidR="005D5762" w:rsidRPr="005D5762">
        <w:t xml:space="preserve"> </w:t>
      </w:r>
      <w:r w:rsidRPr="005D5762">
        <w:t>Фос</w:t>
      </w:r>
      <w:r w:rsidR="005D5762" w:rsidRPr="005D5762">
        <w:t xml:space="preserve"> </w:t>
      </w:r>
      <w:r w:rsidRPr="005D5762">
        <w:t>н</w:t>
      </w:r>
      <w:r w:rsidR="005D5762" w:rsidRPr="005D5762">
        <w:t xml:space="preserve"> - </w:t>
      </w:r>
      <w:r w:rsidRPr="005D5762">
        <w:t>расчётная</w:t>
      </w:r>
      <w:r w:rsidR="005D5762" w:rsidRPr="005D5762">
        <w:t xml:space="preserve"> </w:t>
      </w:r>
      <w:r w:rsidRPr="005D5762">
        <w:t>остаточная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приобретаемых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производственных</w:t>
      </w:r>
      <w:r w:rsidR="005D5762" w:rsidRPr="005D5762">
        <w:t xml:space="preserve"> </w:t>
      </w:r>
      <w:r w:rsidRPr="005D5762">
        <w:t>фондов</w:t>
      </w:r>
      <w:r w:rsidR="005D5762">
        <w:t xml:space="preserve"> (</w:t>
      </w:r>
      <w:r w:rsidRPr="005D5762">
        <w:t>ОПФ</w:t>
      </w:r>
      <w:r w:rsidR="005D5762" w:rsidRPr="005D5762">
        <w:t xml:space="preserve">) </w:t>
      </w:r>
      <w:r w:rsidRPr="005D5762">
        <w:t>на</w:t>
      </w:r>
      <w:r w:rsidR="005D5762" w:rsidRPr="005D5762">
        <w:t xml:space="preserve"> </w:t>
      </w:r>
      <w:r w:rsidRPr="005D5762">
        <w:t>начало</w:t>
      </w:r>
      <w:r w:rsidR="005D5762" w:rsidRPr="005D5762">
        <w:t xml:space="preserve"> </w:t>
      </w:r>
      <w:r w:rsidRPr="005D5762">
        <w:t>i-го</w:t>
      </w:r>
      <w:r w:rsidR="005D5762" w:rsidRPr="005D5762">
        <w:t xml:space="preserve"> </w:t>
      </w:r>
      <w:r w:rsidRPr="005D5762">
        <w:t>года,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Фос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- </w:t>
      </w:r>
      <w:r w:rsidRPr="005D5762">
        <w:t>расчётная</w:t>
      </w:r>
      <w:r w:rsidR="005D5762" w:rsidRPr="005D5762">
        <w:t xml:space="preserve"> </w:t>
      </w:r>
      <w:r w:rsidRPr="005D5762">
        <w:t>остаточная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приобретаемых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 </w:t>
      </w:r>
      <w:r w:rsidRPr="005D5762">
        <w:t>ОПФ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конец</w:t>
      </w:r>
      <w:r w:rsidR="005D5762" w:rsidRPr="005D5762">
        <w:t xml:space="preserve"> </w:t>
      </w:r>
      <w:r w:rsidRPr="005D5762">
        <w:t>i-го</w:t>
      </w:r>
      <w:r w:rsidR="005D5762" w:rsidRPr="005D5762">
        <w:t xml:space="preserve"> </w:t>
      </w:r>
      <w:r w:rsidRPr="005D5762">
        <w:t>года</w:t>
      </w:r>
      <w:r w:rsidR="005D5762">
        <w:t xml:space="preserve"> (</w:t>
      </w:r>
      <w:r w:rsidRPr="005D5762">
        <w:t>за</w:t>
      </w:r>
      <w:r w:rsidR="005D5762" w:rsidRPr="005D5762">
        <w:t xml:space="preserve"> </w:t>
      </w:r>
      <w:r w:rsidRPr="005D5762">
        <w:t>вычетом</w:t>
      </w:r>
      <w:r w:rsidR="005D5762" w:rsidRPr="005D5762">
        <w:t xml:space="preserve"> </w:t>
      </w:r>
      <w:r w:rsidRPr="005D5762">
        <w:t>начисленной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i-й</w:t>
      </w:r>
      <w:r w:rsidR="005D5762" w:rsidRPr="005D5762">
        <w:t xml:space="preserve"> </w:t>
      </w:r>
      <w:r w:rsidRPr="005D5762">
        <w:t>год</w:t>
      </w:r>
      <w:r w:rsidR="005D5762" w:rsidRPr="005D5762">
        <w:t xml:space="preserve"> </w:t>
      </w:r>
      <w:r w:rsidRPr="005D5762">
        <w:t>амортизации</w:t>
      </w:r>
      <w:r w:rsidR="005D5762" w:rsidRPr="005D5762">
        <w:t xml:space="preserve">),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.;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СТкр</w:t>
      </w:r>
      <w:r w:rsidR="005D5762" w:rsidRPr="005D5762">
        <w:t xml:space="preserve"> - </w:t>
      </w:r>
      <w:r w:rsidRPr="005D5762">
        <w:t>годовая</w:t>
      </w:r>
      <w:r w:rsidR="005D5762" w:rsidRPr="005D5762">
        <w:t xml:space="preserve"> </w:t>
      </w:r>
      <w:r w:rsidRPr="005D5762">
        <w:t>процентная</w:t>
      </w:r>
      <w:r w:rsidR="005D5762" w:rsidRPr="005D5762">
        <w:t xml:space="preserve"> </w:t>
      </w:r>
      <w:r w:rsidRPr="005D5762">
        <w:t>ставка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использование</w:t>
      </w:r>
      <w:r w:rsidR="005D5762" w:rsidRPr="005D5762">
        <w:t xml:space="preserve"> </w:t>
      </w:r>
      <w:r w:rsidRPr="005D5762">
        <w:t>лизингодателем</w:t>
      </w:r>
      <w:r w:rsidR="005D5762" w:rsidRPr="005D5762">
        <w:t xml:space="preserve"> </w:t>
      </w:r>
      <w:r w:rsidRPr="005D5762">
        <w:t>кредита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передаваемого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лизинг</w:t>
      </w:r>
      <w:r w:rsidR="005D5762" w:rsidRPr="005D5762">
        <w:t xml:space="preserve"> </w:t>
      </w:r>
      <w:r w:rsidRPr="005D5762">
        <w:t>имущества,</w:t>
      </w:r>
      <w:r w:rsidR="005D5762" w:rsidRPr="005D5762">
        <w:t xml:space="preserve"> </w:t>
      </w:r>
      <w:r w:rsidRPr="005D5762">
        <w:t>%</w:t>
      </w:r>
      <w:r w:rsidR="005D5762" w:rsidRPr="005D5762">
        <w:t xml:space="preserve">. </w:t>
      </w:r>
      <w:r w:rsidRPr="005D5762">
        <w:t>Принимается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основе</w:t>
      </w:r>
      <w:r w:rsidR="005D5762" w:rsidRPr="005D5762">
        <w:t xml:space="preserve"> </w:t>
      </w:r>
      <w:r w:rsidRPr="005D5762">
        <w:t>исходных</w:t>
      </w:r>
      <w:r w:rsidR="005D5762" w:rsidRPr="005D5762">
        <w:t xml:space="preserve"> </w:t>
      </w:r>
      <w:r w:rsidRPr="005D5762">
        <w:t>данных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варианту</w:t>
      </w:r>
      <w:r w:rsidR="005D5762" w:rsidRPr="005D5762">
        <w:t>.</w:t>
      </w:r>
    </w:p>
    <w:p w:rsidR="005D5762" w:rsidRPr="005D5762" w:rsidRDefault="002E2D4C" w:rsidP="005D5762">
      <w:pPr>
        <w:tabs>
          <w:tab w:val="left" w:pos="726"/>
        </w:tabs>
      </w:pPr>
      <w:r w:rsidRPr="005D5762">
        <w:t>СТкв</w:t>
      </w:r>
      <w:r w:rsidR="005D5762" w:rsidRPr="005D5762">
        <w:t xml:space="preserve"> - </w:t>
      </w:r>
      <w:r w:rsidRPr="005D5762">
        <w:t>процентная</w:t>
      </w:r>
      <w:r w:rsidR="005D5762" w:rsidRPr="005D5762">
        <w:t xml:space="preserve"> </w:t>
      </w:r>
      <w:r w:rsidRPr="005D5762">
        <w:t>ставка</w:t>
      </w:r>
      <w:r w:rsidR="005D5762" w:rsidRPr="005D5762">
        <w:t xml:space="preserve"> </w:t>
      </w:r>
      <w:r w:rsidRPr="005D5762">
        <w:t>комиссионного</w:t>
      </w:r>
      <w:r w:rsidR="005D5762" w:rsidRPr="005D5762">
        <w:t xml:space="preserve"> </w:t>
      </w:r>
      <w:r w:rsidRPr="005D5762">
        <w:t>вознаграждения,</w:t>
      </w:r>
      <w:r w:rsidR="005D5762" w:rsidRPr="005D5762">
        <w:t xml:space="preserve"> </w:t>
      </w:r>
      <w:r w:rsidRPr="005D5762">
        <w:t>%</w:t>
      </w:r>
      <w:r w:rsidR="005D5762" w:rsidRPr="005D5762">
        <w:t xml:space="preserve">. </w:t>
      </w:r>
      <w:r w:rsidRPr="005D5762">
        <w:t>Рекомендуется</w:t>
      </w:r>
      <w:r w:rsidR="005D5762" w:rsidRPr="005D5762">
        <w:t xml:space="preserve"> </w:t>
      </w:r>
      <w:r w:rsidRPr="005D5762">
        <w:t>принять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размере</w:t>
      </w:r>
      <w:r w:rsidR="005D5762" w:rsidRPr="005D5762">
        <w:t xml:space="preserve"> </w:t>
      </w:r>
      <w:r w:rsidRPr="005D5762">
        <w:t>половины</w:t>
      </w:r>
    </w:p>
    <w:p w:rsid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  <w:ind w:left="709" w:firstLine="0"/>
      </w:pPr>
      <w:r w:rsidRPr="005D5762">
        <w:t>Таблица</w:t>
      </w:r>
      <w:r w:rsidR="005D5762" w:rsidRPr="005D5762">
        <w:t xml:space="preserve"> </w:t>
      </w:r>
      <w:r w:rsidRPr="005D5762">
        <w:t>2</w:t>
      </w:r>
      <w:r w:rsidR="005D5762" w:rsidRPr="005D5762">
        <w:t xml:space="preserve"> - </w:t>
      </w:r>
      <w:r w:rsidRPr="005D5762">
        <w:t>Расчёт</w:t>
      </w:r>
      <w:r w:rsidR="005D5762" w:rsidRPr="005D5762">
        <w:t xml:space="preserve"> </w:t>
      </w:r>
      <w:r w:rsidRPr="005D5762">
        <w:t>амортизации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среднегодовой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лизинга,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894"/>
        <w:gridCol w:w="2126"/>
        <w:gridCol w:w="1894"/>
        <w:gridCol w:w="1778"/>
      </w:tblGrid>
      <w:tr w:rsidR="002E2D4C" w:rsidRPr="005D5762" w:rsidTr="00A52C1C">
        <w:trPr>
          <w:trHeight w:val="1269"/>
          <w:jc w:val="center"/>
        </w:trPr>
        <w:tc>
          <w:tcPr>
            <w:tcW w:w="144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Годы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договора</w:t>
            </w:r>
            <w:r w:rsidR="005D5762" w:rsidRPr="005D5762">
              <w:t xml:space="preserve"> </w:t>
            </w:r>
            <w:r w:rsidRPr="005D5762">
              <w:t>лизинга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Остаточная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стоимость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имущества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на</w:t>
            </w:r>
            <w:r w:rsidR="005D5762" w:rsidRPr="005D5762">
              <w:t xml:space="preserve"> </w:t>
            </w:r>
            <w:r w:rsidRPr="005D5762">
              <w:t>начало</w:t>
            </w:r>
            <w:r w:rsidR="005D5762" w:rsidRPr="005D5762">
              <w:t xml:space="preserve"> </w:t>
            </w:r>
            <w:r w:rsidRPr="005D5762">
              <w:t>года</w:t>
            </w:r>
          </w:p>
        </w:tc>
        <w:tc>
          <w:tcPr>
            <w:tcW w:w="219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Годовая</w:t>
            </w:r>
            <w:r w:rsidR="005D5762" w:rsidRPr="005D5762">
              <w:t xml:space="preserve"> </w:t>
            </w:r>
            <w:r w:rsidRPr="005D5762">
              <w:t>сумма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амортизационных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отчислений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Остаточная</w:t>
            </w:r>
            <w:r w:rsidR="005D5762" w:rsidRPr="005D5762">
              <w:t xml:space="preserve"> </w:t>
            </w:r>
            <w:r w:rsidRPr="005D5762">
              <w:t>стоимость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имущества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на</w:t>
            </w:r>
            <w:r w:rsidR="005D5762" w:rsidRPr="005D5762">
              <w:t xml:space="preserve"> </w:t>
            </w:r>
            <w:r w:rsidRPr="005D5762">
              <w:t>конец</w:t>
            </w:r>
            <w:r w:rsidR="005D5762" w:rsidRPr="005D5762">
              <w:t xml:space="preserve"> </w:t>
            </w:r>
            <w:r w:rsidRPr="005D5762">
              <w:t>года,</w:t>
            </w:r>
            <w:r w:rsidR="005D5762" w:rsidRPr="005D5762">
              <w:t xml:space="preserve"> </w:t>
            </w:r>
            <w:r w:rsidRPr="005D5762">
              <w:t>гр</w:t>
            </w:r>
            <w:r w:rsidR="005D5762">
              <w:t>.2</w:t>
            </w:r>
            <w:r w:rsidRPr="005D5762">
              <w:t>-гр</w:t>
            </w:r>
            <w:r w:rsidR="005D5762">
              <w:t>.3</w:t>
            </w:r>
          </w:p>
        </w:tc>
        <w:tc>
          <w:tcPr>
            <w:tcW w:w="183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Среднегодовая</w:t>
            </w:r>
          </w:p>
          <w:p w:rsidR="005D5762" w:rsidRDefault="002E2D4C" w:rsidP="005D5762">
            <w:pPr>
              <w:pStyle w:val="af3"/>
            </w:pPr>
            <w:r w:rsidRPr="005D5762">
              <w:t>стоимость</w:t>
            </w:r>
            <w:r w:rsidR="005D5762" w:rsidRPr="005D5762">
              <w:t xml:space="preserve"> </w:t>
            </w:r>
            <w:r w:rsidRPr="005D5762">
              <w:t>имущества,</w:t>
            </w:r>
          </w:p>
          <w:p w:rsidR="002E2D4C" w:rsidRPr="005D5762" w:rsidRDefault="005D5762" w:rsidP="005D5762">
            <w:pPr>
              <w:pStyle w:val="af3"/>
            </w:pPr>
            <w:r>
              <w:t>(</w:t>
            </w:r>
            <w:r w:rsidR="002E2D4C" w:rsidRPr="005D5762">
              <w:t>гр</w:t>
            </w:r>
            <w:r>
              <w:t>.2</w:t>
            </w:r>
            <w:r w:rsidR="002E2D4C" w:rsidRPr="005D5762">
              <w:t>+гр</w:t>
            </w:r>
            <w:r>
              <w:t>.4</w:t>
            </w:r>
            <w:r w:rsidRPr="005D5762">
              <w:t xml:space="preserve">) </w:t>
            </w:r>
            <w:r w:rsidR="002E2D4C" w:rsidRPr="005D5762">
              <w:t>/2</w:t>
            </w:r>
          </w:p>
        </w:tc>
      </w:tr>
      <w:tr w:rsidR="002E2D4C" w:rsidRPr="005D5762" w:rsidTr="00A52C1C">
        <w:trPr>
          <w:trHeight w:val="84"/>
          <w:jc w:val="center"/>
        </w:trPr>
        <w:tc>
          <w:tcPr>
            <w:tcW w:w="144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</w:t>
            </w:r>
          </w:p>
        </w:tc>
        <w:tc>
          <w:tcPr>
            <w:tcW w:w="219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4</w:t>
            </w:r>
          </w:p>
        </w:tc>
        <w:tc>
          <w:tcPr>
            <w:tcW w:w="183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5</w:t>
            </w:r>
          </w:p>
        </w:tc>
      </w:tr>
      <w:tr w:rsidR="002E2D4C" w:rsidRPr="005D5762" w:rsidTr="00A52C1C">
        <w:trPr>
          <w:trHeight w:val="140"/>
          <w:jc w:val="center"/>
        </w:trPr>
        <w:tc>
          <w:tcPr>
            <w:tcW w:w="144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1-й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1500</w:t>
            </w:r>
          </w:p>
        </w:tc>
        <w:tc>
          <w:tcPr>
            <w:tcW w:w="219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187,5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1312,5</w:t>
            </w:r>
          </w:p>
        </w:tc>
        <w:tc>
          <w:tcPr>
            <w:tcW w:w="183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1406,25</w:t>
            </w:r>
          </w:p>
        </w:tc>
      </w:tr>
      <w:tr w:rsidR="002E2D4C" w:rsidRPr="005D5762" w:rsidTr="00A52C1C">
        <w:trPr>
          <w:trHeight w:val="121"/>
          <w:jc w:val="center"/>
        </w:trPr>
        <w:tc>
          <w:tcPr>
            <w:tcW w:w="144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2-й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1312,5</w:t>
            </w:r>
          </w:p>
        </w:tc>
        <w:tc>
          <w:tcPr>
            <w:tcW w:w="219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187,5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1125</w:t>
            </w:r>
          </w:p>
        </w:tc>
        <w:tc>
          <w:tcPr>
            <w:tcW w:w="183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1218,75</w:t>
            </w:r>
          </w:p>
        </w:tc>
      </w:tr>
      <w:tr w:rsidR="002E2D4C" w:rsidRPr="005D5762" w:rsidTr="00A52C1C">
        <w:trPr>
          <w:trHeight w:val="126"/>
          <w:jc w:val="center"/>
        </w:trPr>
        <w:tc>
          <w:tcPr>
            <w:tcW w:w="144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3-й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1125</w:t>
            </w:r>
          </w:p>
        </w:tc>
        <w:tc>
          <w:tcPr>
            <w:tcW w:w="219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187,5</w:t>
            </w:r>
          </w:p>
        </w:tc>
        <w:tc>
          <w:tcPr>
            <w:tcW w:w="195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937,5</w:t>
            </w:r>
          </w:p>
        </w:tc>
        <w:tc>
          <w:tcPr>
            <w:tcW w:w="1830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1031,25</w:t>
            </w:r>
          </w:p>
        </w:tc>
      </w:tr>
    </w:tbl>
    <w:p w:rsidR="002E2D4C" w:rsidRPr="005D5762" w:rsidRDefault="002E2D4C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Аi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1500/8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187,5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руб</w:t>
      </w:r>
      <w:r w:rsidR="005D5762" w:rsidRPr="005D5762">
        <w:t>.</w:t>
      </w:r>
    </w:p>
    <w:p w:rsidR="005D5762" w:rsidRDefault="005D5762" w:rsidP="005D5762">
      <w:pPr>
        <w:tabs>
          <w:tab w:val="left" w:pos="726"/>
        </w:tabs>
      </w:pPr>
    </w:p>
    <w:p w:rsidR="002E2D4C" w:rsidRPr="005D5762" w:rsidRDefault="002E2D4C" w:rsidP="005D5762">
      <w:pPr>
        <w:tabs>
          <w:tab w:val="left" w:pos="726"/>
        </w:tabs>
      </w:pPr>
      <w:r w:rsidRPr="005D5762">
        <w:t>Таблица</w:t>
      </w:r>
      <w:r w:rsidR="005D5762" w:rsidRPr="005D5762">
        <w:t xml:space="preserve"> </w:t>
      </w:r>
      <w:r w:rsidRPr="005D5762">
        <w:t>3</w:t>
      </w:r>
      <w:r w:rsidR="005D5762" w:rsidRPr="005D5762">
        <w:t xml:space="preserve"> - </w:t>
      </w:r>
      <w:r w:rsidRPr="005D5762">
        <w:t>Расчет</w:t>
      </w:r>
      <w:r w:rsidR="005D5762" w:rsidRPr="005D5762">
        <w:t xml:space="preserve"> </w:t>
      </w:r>
      <w:r w:rsidRPr="005D5762">
        <w:t>лизинговых</w:t>
      </w:r>
      <w:r w:rsidR="005D5762" w:rsidRPr="005D5762">
        <w:t xml:space="preserve"> </w:t>
      </w:r>
      <w:r w:rsidRPr="005D5762">
        <w:t>платежей,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193"/>
        <w:gridCol w:w="1316"/>
        <w:gridCol w:w="1316"/>
        <w:gridCol w:w="1051"/>
        <w:gridCol w:w="1316"/>
        <w:gridCol w:w="1316"/>
      </w:tblGrid>
      <w:tr w:rsidR="002E2D4C" w:rsidRPr="005D5762" w:rsidTr="00A52C1C">
        <w:trPr>
          <w:trHeight w:val="840"/>
          <w:jc w:val="center"/>
        </w:trPr>
        <w:tc>
          <w:tcPr>
            <w:tcW w:w="2023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Годы</w:t>
            </w:r>
          </w:p>
          <w:p w:rsidR="002E2D4C" w:rsidRPr="005D5762" w:rsidRDefault="002E2D4C" w:rsidP="005D5762">
            <w:pPr>
              <w:pStyle w:val="af3"/>
            </w:pPr>
            <w:r w:rsidRPr="005D5762">
              <w:t>договора</w:t>
            </w:r>
            <w:r w:rsidR="005D5762" w:rsidRPr="005D5762">
              <w:t xml:space="preserve"> </w:t>
            </w:r>
            <w:r w:rsidRPr="005D5762">
              <w:t>лизинга</w:t>
            </w:r>
          </w:p>
        </w:tc>
        <w:tc>
          <w:tcPr>
            <w:tcW w:w="157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Аi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ПКi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КВi</w:t>
            </w:r>
          </w:p>
        </w:tc>
        <w:tc>
          <w:tcPr>
            <w:tcW w:w="141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ДУi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НДСi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ЛПi</w:t>
            </w:r>
          </w:p>
        </w:tc>
      </w:tr>
      <w:tr w:rsidR="002E2D4C" w:rsidRPr="005D5762" w:rsidTr="00A52C1C">
        <w:trPr>
          <w:trHeight w:val="210"/>
          <w:jc w:val="center"/>
        </w:trPr>
        <w:tc>
          <w:tcPr>
            <w:tcW w:w="2023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bookmarkStart w:id="6" w:name="_Hlk277770417"/>
            <w:r w:rsidRPr="005D5762">
              <w:t>1-й</w:t>
            </w:r>
          </w:p>
        </w:tc>
        <w:tc>
          <w:tcPr>
            <w:tcW w:w="157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187,5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295,32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147,65</w:t>
            </w:r>
          </w:p>
        </w:tc>
        <w:tc>
          <w:tcPr>
            <w:tcW w:w="141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30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118,88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779,35</w:t>
            </w:r>
          </w:p>
        </w:tc>
      </w:tr>
      <w:tr w:rsidR="002E2D4C" w:rsidRPr="005D5762" w:rsidTr="00A52C1C">
        <w:trPr>
          <w:trHeight w:val="195"/>
          <w:jc w:val="center"/>
        </w:trPr>
        <w:tc>
          <w:tcPr>
            <w:tcW w:w="2023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2-й</w:t>
            </w:r>
          </w:p>
        </w:tc>
        <w:tc>
          <w:tcPr>
            <w:tcW w:w="157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187,5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255,94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127,97</w:t>
            </w:r>
          </w:p>
        </w:tc>
        <w:tc>
          <w:tcPr>
            <w:tcW w:w="141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30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108,26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709,67</w:t>
            </w:r>
          </w:p>
        </w:tc>
      </w:tr>
      <w:tr w:rsidR="002E2D4C" w:rsidRPr="005D5762" w:rsidTr="00A52C1C">
        <w:trPr>
          <w:trHeight w:val="225"/>
          <w:jc w:val="center"/>
        </w:trPr>
        <w:tc>
          <w:tcPr>
            <w:tcW w:w="2023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3-й</w:t>
            </w:r>
          </w:p>
        </w:tc>
        <w:tc>
          <w:tcPr>
            <w:tcW w:w="157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187,5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216,56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108,28</w:t>
            </w:r>
          </w:p>
        </w:tc>
        <w:tc>
          <w:tcPr>
            <w:tcW w:w="141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30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97,62</w:t>
            </w:r>
          </w:p>
        </w:tc>
        <w:tc>
          <w:tcPr>
            <w:tcW w:w="171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639,96</w:t>
            </w:r>
          </w:p>
        </w:tc>
      </w:tr>
      <w:bookmarkEnd w:id="6"/>
    </w:tbl>
    <w:p w:rsidR="005D5762" w:rsidRPr="005D5762" w:rsidRDefault="005D5762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1</w:t>
      </w:r>
      <w:r w:rsidR="005D5762" w:rsidRPr="005D5762">
        <w:t xml:space="preserve">. </w:t>
      </w:r>
      <w:r w:rsidRPr="005D5762">
        <w:t>ПК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21</w:t>
      </w:r>
      <w:r w:rsidR="005D5762" w:rsidRPr="005D5762">
        <w:t xml:space="preserve"> </w:t>
      </w:r>
      <w:r w:rsidRPr="005D5762">
        <w:t>*</w:t>
      </w:r>
      <w:r w:rsidR="005D5762">
        <w:t xml:space="preserve"> (</w:t>
      </w:r>
      <w:r w:rsidRPr="005D5762">
        <w:t>1500+1312,5</w:t>
      </w:r>
      <w:r w:rsidR="005D5762" w:rsidRPr="005D5762">
        <w:t xml:space="preserve">) </w:t>
      </w:r>
      <w:r w:rsidRPr="005D5762">
        <w:t>/</w:t>
      </w:r>
      <w:r w:rsidR="005D5762" w:rsidRPr="005D5762">
        <w:t xml:space="preserve"> </w:t>
      </w:r>
      <w:r w:rsidR="005D5762">
        <w:t>2/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295,32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руб</w:t>
      </w:r>
      <w:r w:rsidR="005D5762" w:rsidRPr="005D5762">
        <w:t>.</w:t>
      </w:r>
    </w:p>
    <w:p w:rsidR="005D5762" w:rsidRDefault="002E2D4C" w:rsidP="005D5762">
      <w:pPr>
        <w:tabs>
          <w:tab w:val="left" w:pos="726"/>
        </w:tabs>
      </w:pPr>
      <w:r w:rsidRPr="005D5762">
        <w:t>КВ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21/2</w:t>
      </w:r>
      <w:r w:rsidR="005D5762" w:rsidRPr="005D5762">
        <w:t xml:space="preserve"> </w:t>
      </w:r>
      <w:r w:rsidRPr="005D5762">
        <w:t>*</w:t>
      </w:r>
      <w:r w:rsidR="005D5762">
        <w:t xml:space="preserve"> (</w:t>
      </w:r>
      <w:r w:rsidRPr="005D5762">
        <w:t>1500+1312,5</w:t>
      </w:r>
      <w:r w:rsidR="005D5762" w:rsidRPr="005D5762">
        <w:t xml:space="preserve">) </w:t>
      </w:r>
      <w:r w:rsidRPr="005D5762">
        <w:t>/</w:t>
      </w:r>
      <w:r w:rsidR="005D5762" w:rsidRPr="005D5762">
        <w:t xml:space="preserve"> </w:t>
      </w:r>
      <w:r w:rsidR="005D5762">
        <w:t>2/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147,65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руб</w:t>
      </w:r>
      <w:r w:rsidR="005D5762" w:rsidRPr="005D5762">
        <w:t>.</w:t>
      </w:r>
    </w:p>
    <w:p w:rsidR="005D5762" w:rsidRPr="005D5762" w:rsidRDefault="005D5762" w:rsidP="005D5762">
      <w:pPr>
        <w:tabs>
          <w:tab w:val="left" w:pos="726"/>
        </w:tabs>
      </w:pPr>
    </w:p>
    <w:p w:rsidR="002E2D4C" w:rsidRPr="005D5762" w:rsidRDefault="002E2D4C" w:rsidP="005D5762">
      <w:pPr>
        <w:ind w:left="709" w:firstLine="0"/>
      </w:pPr>
      <w:r w:rsidRPr="005D5762">
        <w:t>Таблица</w:t>
      </w:r>
      <w:r w:rsidR="005D5762" w:rsidRPr="005D5762">
        <w:t xml:space="preserve"> </w:t>
      </w:r>
      <w:r w:rsidRPr="005D5762">
        <w:t>4</w:t>
      </w:r>
      <w:r w:rsidR="005D5762" w:rsidRPr="005D5762">
        <w:t xml:space="preserve"> - </w:t>
      </w:r>
      <w:r w:rsidRPr="005D5762">
        <w:t>Расчёт</w:t>
      </w:r>
      <w:r w:rsidR="005D5762" w:rsidRPr="005D5762">
        <w:t xml:space="preserve"> </w:t>
      </w:r>
      <w:r w:rsidRPr="005D5762">
        <w:t>годовых</w:t>
      </w:r>
      <w:r w:rsidR="005D5762" w:rsidRPr="005D5762">
        <w:t xml:space="preserve"> </w:t>
      </w:r>
      <w:r w:rsidRPr="005D5762">
        <w:t>амортизационных</w:t>
      </w:r>
      <w:r w:rsidR="005D5762" w:rsidRPr="005D5762">
        <w:t xml:space="preserve"> </w:t>
      </w:r>
      <w:r w:rsidRPr="005D5762">
        <w:t>отчислений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соответствующей</w:t>
      </w:r>
      <w:r w:rsidR="005D5762">
        <w:t xml:space="preserve"> (</w:t>
      </w:r>
      <w:r w:rsidRPr="005D5762">
        <w:t>первой,</w:t>
      </w:r>
      <w:r w:rsidR="005D5762" w:rsidRPr="005D5762">
        <w:t xml:space="preserve"> </w:t>
      </w:r>
      <w:r w:rsidRPr="005D5762">
        <w:t>второй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третьей</w:t>
      </w:r>
      <w:r w:rsidR="005D5762" w:rsidRPr="005D5762">
        <w:t xml:space="preserve">)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4106"/>
        <w:gridCol w:w="1299"/>
        <w:gridCol w:w="1299"/>
        <w:gridCol w:w="1367"/>
      </w:tblGrid>
      <w:tr w:rsidR="002E2D4C" w:rsidRPr="005D5762" w:rsidTr="00A52C1C">
        <w:trPr>
          <w:trHeight w:val="397"/>
          <w:jc w:val="center"/>
        </w:trPr>
        <w:tc>
          <w:tcPr>
            <w:tcW w:w="1097" w:type="dxa"/>
            <w:vMerge w:val="restart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№</w:t>
            </w:r>
            <w:r w:rsidR="005D5762" w:rsidRPr="005D5762">
              <w:t xml:space="preserve"> </w:t>
            </w:r>
            <w:r w:rsidRPr="005D5762">
              <w:t>п</w:t>
            </w:r>
            <w:r w:rsidR="005D5762" w:rsidRPr="005D5762">
              <w:t xml:space="preserve">. </w:t>
            </w:r>
            <w:r w:rsidRPr="005D5762">
              <w:t>/п</w:t>
            </w:r>
            <w:r w:rsidR="005D5762" w:rsidRPr="005D5762">
              <w:t xml:space="preserve">. </w:t>
            </w:r>
          </w:p>
        </w:tc>
        <w:tc>
          <w:tcPr>
            <w:tcW w:w="4416" w:type="dxa"/>
            <w:vMerge w:val="restart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Показатель</w:t>
            </w:r>
            <w:r w:rsidR="005D5762">
              <w:t xml:space="preserve"> (</w:t>
            </w:r>
            <w:r w:rsidRPr="005D5762">
              <w:t>условное</w:t>
            </w:r>
            <w:r w:rsidR="005D5762" w:rsidRPr="005D5762">
              <w:t xml:space="preserve"> </w:t>
            </w:r>
            <w:r w:rsidRPr="005D5762">
              <w:t>обозначение,</w:t>
            </w:r>
            <w:r w:rsidR="005D5762" w:rsidRPr="005D5762">
              <w:t xml:space="preserve"> </w:t>
            </w:r>
            <w:r w:rsidRPr="005D5762">
              <w:t>расчёт</w:t>
            </w:r>
            <w:r w:rsidR="005D5762" w:rsidRPr="005D5762">
              <w:t xml:space="preserve">) </w:t>
            </w:r>
          </w:p>
        </w:tc>
        <w:tc>
          <w:tcPr>
            <w:tcW w:w="4237" w:type="dxa"/>
            <w:gridSpan w:val="3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Значение</w:t>
            </w:r>
          </w:p>
        </w:tc>
      </w:tr>
      <w:tr w:rsidR="002E2D4C" w:rsidRPr="005D5762" w:rsidTr="00A52C1C">
        <w:trPr>
          <w:trHeight w:val="152"/>
          <w:jc w:val="center"/>
        </w:trPr>
        <w:tc>
          <w:tcPr>
            <w:tcW w:w="1097" w:type="dxa"/>
            <w:vMerge/>
            <w:shd w:val="clear" w:color="auto" w:fill="auto"/>
          </w:tcPr>
          <w:p w:rsidR="002E2D4C" w:rsidRPr="005D5762" w:rsidRDefault="002E2D4C" w:rsidP="005D5762">
            <w:pPr>
              <w:pStyle w:val="af3"/>
            </w:pPr>
          </w:p>
        </w:tc>
        <w:tc>
          <w:tcPr>
            <w:tcW w:w="4416" w:type="dxa"/>
            <w:vMerge/>
            <w:shd w:val="clear" w:color="auto" w:fill="auto"/>
          </w:tcPr>
          <w:p w:rsidR="002E2D4C" w:rsidRPr="005D5762" w:rsidRDefault="002E2D4C" w:rsidP="005D5762">
            <w:pPr>
              <w:pStyle w:val="af3"/>
            </w:pP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</w:t>
            </w:r>
          </w:p>
        </w:tc>
        <w:tc>
          <w:tcPr>
            <w:tcW w:w="145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</w:t>
            </w:r>
          </w:p>
        </w:tc>
      </w:tr>
      <w:tr w:rsidR="002E2D4C" w:rsidRPr="005D5762" w:rsidTr="00A52C1C">
        <w:trPr>
          <w:trHeight w:val="635"/>
          <w:jc w:val="center"/>
        </w:trPr>
        <w:tc>
          <w:tcPr>
            <w:tcW w:w="109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1</w:t>
            </w:r>
            <w:r w:rsidR="005D5762" w:rsidRPr="005D5762">
              <w:t xml:space="preserve">. </w:t>
            </w:r>
          </w:p>
        </w:tc>
        <w:tc>
          <w:tcPr>
            <w:tcW w:w="4416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Первоначальная</w:t>
            </w:r>
            <w:r w:rsidR="005D5762" w:rsidRPr="005D5762">
              <w:t xml:space="preserve"> </w:t>
            </w:r>
            <w:r w:rsidRPr="005D5762">
              <w:t>балансовая</w:t>
            </w:r>
            <w:r w:rsidR="005D5762" w:rsidRPr="005D5762">
              <w:t xml:space="preserve"> </w:t>
            </w:r>
            <w:r w:rsidRPr="005D5762">
              <w:t>стоимость</w:t>
            </w:r>
            <w:r w:rsidR="005D5762" w:rsidRPr="005D5762">
              <w:t xml:space="preserve"> </w:t>
            </w:r>
            <w:r w:rsidRPr="005D5762">
              <w:t>основных</w:t>
            </w:r>
            <w:r w:rsidR="005D5762" w:rsidRPr="005D5762">
              <w:t xml:space="preserve"> </w:t>
            </w:r>
            <w:r w:rsidRPr="005D5762">
              <w:t>средств,</w:t>
            </w:r>
            <w:r w:rsidR="005D5762" w:rsidRPr="005D5762">
              <w:t xml:space="preserve"> </w:t>
            </w:r>
            <w:r w:rsidRPr="005D5762">
              <w:t>тыс</w:t>
            </w:r>
            <w:r w:rsidR="005D5762" w:rsidRPr="005D5762">
              <w:t xml:space="preserve">. </w:t>
            </w:r>
            <w:r w:rsidRPr="005D5762">
              <w:t>р</w:t>
            </w:r>
            <w:r w:rsidR="005D5762" w:rsidRPr="005D5762">
              <w:t>.</w:t>
            </w:r>
            <w:r w:rsidR="005D5762">
              <w:t xml:space="preserve"> (</w:t>
            </w:r>
            <w:r w:rsidRPr="005D5762">
              <w:t>Фб</w:t>
            </w:r>
            <w:r w:rsidR="005D5762" w:rsidRPr="005D5762">
              <w:t xml:space="preserve">) 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5000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5000</w:t>
            </w:r>
            <w:r w:rsidR="005D5762" w:rsidRPr="005D5762">
              <w:t xml:space="preserve"> </w:t>
            </w:r>
          </w:p>
        </w:tc>
        <w:tc>
          <w:tcPr>
            <w:tcW w:w="145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3500</w:t>
            </w:r>
          </w:p>
        </w:tc>
      </w:tr>
      <w:tr w:rsidR="002E2D4C" w:rsidRPr="005D5762" w:rsidTr="00A52C1C">
        <w:trPr>
          <w:trHeight w:val="381"/>
          <w:jc w:val="center"/>
        </w:trPr>
        <w:tc>
          <w:tcPr>
            <w:tcW w:w="109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2</w:t>
            </w:r>
            <w:r w:rsidR="005D5762" w:rsidRPr="005D5762">
              <w:t xml:space="preserve">. </w:t>
            </w:r>
          </w:p>
        </w:tc>
        <w:tc>
          <w:tcPr>
            <w:tcW w:w="4416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Срок</w:t>
            </w:r>
            <w:r w:rsidR="005D5762" w:rsidRPr="005D5762">
              <w:t xml:space="preserve"> </w:t>
            </w:r>
            <w:r w:rsidRPr="005D5762">
              <w:t>полезного</w:t>
            </w:r>
            <w:r w:rsidR="005D5762" w:rsidRPr="005D5762">
              <w:t xml:space="preserve"> </w:t>
            </w:r>
            <w:r w:rsidRPr="005D5762">
              <w:t>использования</w:t>
            </w:r>
            <w:r w:rsidR="005D5762">
              <w:t xml:space="preserve"> (</w:t>
            </w:r>
            <w:r w:rsidRPr="005D5762">
              <w:t>Тпи</w:t>
            </w:r>
            <w:r w:rsidR="005D5762" w:rsidRPr="005D5762">
              <w:t xml:space="preserve">), </w:t>
            </w:r>
            <w:r w:rsidRPr="005D5762">
              <w:t>годы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8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8</w:t>
            </w:r>
          </w:p>
        </w:tc>
        <w:tc>
          <w:tcPr>
            <w:tcW w:w="145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8</w:t>
            </w:r>
          </w:p>
        </w:tc>
      </w:tr>
      <w:tr w:rsidR="002E2D4C" w:rsidRPr="005D5762" w:rsidTr="00A52C1C">
        <w:trPr>
          <w:trHeight w:val="905"/>
          <w:jc w:val="center"/>
        </w:trPr>
        <w:tc>
          <w:tcPr>
            <w:tcW w:w="1097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3</w:t>
            </w:r>
            <w:r w:rsidR="005D5762" w:rsidRPr="005D5762">
              <w:t xml:space="preserve">. </w:t>
            </w:r>
          </w:p>
        </w:tc>
        <w:tc>
          <w:tcPr>
            <w:tcW w:w="4416" w:type="dxa"/>
            <w:shd w:val="clear" w:color="auto" w:fill="auto"/>
          </w:tcPr>
          <w:p w:rsidR="005D5762" w:rsidRDefault="002E2D4C" w:rsidP="005D5762">
            <w:pPr>
              <w:pStyle w:val="af3"/>
            </w:pPr>
            <w:r w:rsidRPr="005D5762">
              <w:t>Годовые</w:t>
            </w:r>
            <w:r w:rsidR="005D5762" w:rsidRPr="005D5762">
              <w:t xml:space="preserve"> </w:t>
            </w:r>
            <w:r w:rsidRPr="005D5762">
              <w:t>амортизационные</w:t>
            </w:r>
            <w:r w:rsidR="005D5762" w:rsidRPr="005D5762">
              <w:t xml:space="preserve"> </w:t>
            </w:r>
            <w:r w:rsidRPr="005D5762">
              <w:t>отчисления</w:t>
            </w:r>
            <w:r w:rsidR="005D5762">
              <w:t xml:space="preserve"> (</w:t>
            </w:r>
            <w:r w:rsidRPr="005D5762">
              <w:t>Аг</w:t>
            </w:r>
            <w:r w:rsidR="005D5762" w:rsidRPr="005D5762">
              <w:t xml:space="preserve">), </w:t>
            </w:r>
            <w:r w:rsidRPr="005D5762">
              <w:t>тыс</w:t>
            </w:r>
            <w:r w:rsidR="005D5762" w:rsidRPr="005D5762">
              <w:t xml:space="preserve">. </w:t>
            </w:r>
            <w:r w:rsidRPr="005D5762">
              <w:t>р</w:t>
            </w:r>
            <w:r w:rsidR="005D5762" w:rsidRPr="005D5762">
              <w:t>.</w:t>
            </w:r>
          </w:p>
          <w:p w:rsidR="002E2D4C" w:rsidRPr="005D5762" w:rsidRDefault="005D5762" w:rsidP="005D5762">
            <w:pPr>
              <w:pStyle w:val="af3"/>
            </w:pPr>
            <w:r>
              <w:t>(</w:t>
            </w:r>
            <w:r w:rsidR="002E2D4C" w:rsidRPr="005D5762">
              <w:t>Аг</w:t>
            </w:r>
            <w:r w:rsidRPr="005D5762">
              <w:t xml:space="preserve"> </w:t>
            </w:r>
            <w:r w:rsidR="002E2D4C" w:rsidRPr="005D5762">
              <w:t>=</w:t>
            </w:r>
            <w:r w:rsidRPr="005D5762">
              <w:t xml:space="preserve"> </w:t>
            </w:r>
            <w:r w:rsidR="002E2D4C" w:rsidRPr="005D5762">
              <w:t>Фб</w:t>
            </w:r>
            <w:r w:rsidRPr="005D5762">
              <w:t xml:space="preserve"> </w:t>
            </w:r>
            <w:r w:rsidR="002E2D4C" w:rsidRPr="005D5762">
              <w:t>/Тпи</w:t>
            </w:r>
            <w:r w:rsidRPr="005D5762">
              <w:t xml:space="preserve">) 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625</w:t>
            </w:r>
          </w:p>
        </w:tc>
        <w:tc>
          <w:tcPr>
            <w:tcW w:w="138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625</w:t>
            </w:r>
          </w:p>
        </w:tc>
        <w:tc>
          <w:tcPr>
            <w:tcW w:w="1459" w:type="dxa"/>
            <w:shd w:val="clear" w:color="auto" w:fill="auto"/>
          </w:tcPr>
          <w:p w:rsidR="002E2D4C" w:rsidRPr="005D5762" w:rsidRDefault="002E2D4C" w:rsidP="005D5762">
            <w:pPr>
              <w:pStyle w:val="af3"/>
            </w:pPr>
            <w:r w:rsidRPr="005D5762">
              <w:t>437,5</w:t>
            </w:r>
          </w:p>
        </w:tc>
      </w:tr>
    </w:tbl>
    <w:p w:rsidR="002E2D4C" w:rsidRPr="005D5762" w:rsidRDefault="002E2D4C" w:rsidP="005D5762">
      <w:pPr>
        <w:tabs>
          <w:tab w:val="left" w:pos="726"/>
        </w:tabs>
      </w:pPr>
    </w:p>
    <w:p w:rsidR="005D5762" w:rsidRPr="005D5762" w:rsidRDefault="002E2D4C" w:rsidP="005D5762">
      <w:pPr>
        <w:tabs>
          <w:tab w:val="left" w:pos="726"/>
        </w:tabs>
      </w:pPr>
      <w:r w:rsidRPr="005D5762">
        <w:t>Первоначальная</w:t>
      </w:r>
      <w:r w:rsidR="005D5762" w:rsidRPr="005D5762">
        <w:t xml:space="preserve"> </w:t>
      </w:r>
      <w:r w:rsidRPr="005D5762">
        <w:t>балансовая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</w:t>
      </w:r>
      <w:r w:rsidR="005D5762">
        <w:t xml:space="preserve"> (</w:t>
      </w:r>
      <w:r w:rsidRPr="005D5762">
        <w:t>Фб</w:t>
      </w:r>
      <w:r w:rsidR="005D5762" w:rsidRPr="005D5762">
        <w:t xml:space="preserve">) </w:t>
      </w:r>
      <w:r w:rsidRPr="005D5762">
        <w:t>определяется</w:t>
      </w:r>
      <w:r w:rsidR="005D5762" w:rsidRPr="005D5762">
        <w:t xml:space="preserve"> </w:t>
      </w:r>
      <w:r w:rsidRPr="005D5762">
        <w:t>потребностью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них,</w:t>
      </w:r>
      <w:r w:rsidR="005D5762" w:rsidRPr="005D5762">
        <w:t xml:space="preserve"> </w:t>
      </w:r>
      <w:r w:rsidRPr="005D5762">
        <w:t>заданной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варианту</w:t>
      </w:r>
      <w:r w:rsidR="005D5762" w:rsidRPr="005D5762">
        <w:t xml:space="preserve"> </w:t>
      </w:r>
      <w:r w:rsidRPr="005D5762">
        <w:t>исходных</w:t>
      </w:r>
      <w:r w:rsidR="005D5762" w:rsidRPr="005D5762">
        <w:t xml:space="preserve"> </w:t>
      </w:r>
      <w:r w:rsidRPr="005D5762">
        <w:t>данных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схемой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первым</w:t>
      </w:r>
      <w:r w:rsidR="005D5762" w:rsidRPr="005D5762">
        <w:t xml:space="preserve"> </w:t>
      </w:r>
      <w:r w:rsidRPr="005D5762">
        <w:t>двум</w:t>
      </w:r>
      <w:r w:rsidR="005D5762" w:rsidRPr="005D5762">
        <w:t xml:space="preserve"> </w:t>
      </w:r>
      <w:r w:rsidRPr="005D5762">
        <w:t>схемам</w:t>
      </w:r>
      <w:r w:rsidR="005D5762" w:rsidRPr="005D5762">
        <w:t xml:space="preserve"> </w:t>
      </w:r>
      <w:r w:rsidRPr="005D5762">
        <w:t>Фб</w:t>
      </w:r>
      <w:r w:rsidR="005D5762" w:rsidRPr="005D5762">
        <w:t xml:space="preserve"> </w:t>
      </w:r>
      <w:r w:rsidRPr="005D5762">
        <w:t>равна</w:t>
      </w:r>
      <w:r w:rsidR="005D5762" w:rsidRPr="005D5762">
        <w:t xml:space="preserve"> </w:t>
      </w:r>
      <w:r w:rsidRPr="005D5762">
        <w:t>полной</w:t>
      </w:r>
      <w:r w:rsidR="005D5762" w:rsidRPr="005D5762">
        <w:t xml:space="preserve"> </w:t>
      </w:r>
      <w:r w:rsidRPr="005D5762">
        <w:t>потребности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средствах,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третьей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- </w:t>
      </w:r>
      <w:r w:rsidRPr="005D5762">
        <w:t>разнице</w:t>
      </w:r>
      <w:r w:rsidR="005D5762" w:rsidRPr="005D5762">
        <w:t xml:space="preserve"> </w:t>
      </w:r>
      <w:r w:rsidRPr="005D5762">
        <w:t>между</w:t>
      </w:r>
      <w:r w:rsidR="005D5762" w:rsidRPr="005D5762">
        <w:t xml:space="preserve"> </w:t>
      </w:r>
      <w:r w:rsidRPr="005D5762">
        <w:t>собственными</w:t>
      </w:r>
      <w:r w:rsidR="005D5762" w:rsidRPr="005D5762">
        <w:t xml:space="preserve"> </w:t>
      </w:r>
      <w:r w:rsidRPr="005D5762">
        <w:t>средствами</w:t>
      </w:r>
      <w:r w:rsidR="005D5762" w:rsidRPr="005D5762">
        <w:t xml:space="preserve"> </w:t>
      </w:r>
      <w:r w:rsidRPr="005D5762">
        <w:t>учредителя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потребностью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средствах</w:t>
      </w:r>
      <w:r w:rsidR="005D5762" w:rsidRPr="005D5762">
        <w:t xml:space="preserve">. </w:t>
      </w:r>
      <w:r w:rsidRPr="005D5762">
        <w:t>Срок</w:t>
      </w:r>
      <w:r w:rsidR="005D5762" w:rsidRPr="005D5762">
        <w:t xml:space="preserve"> </w:t>
      </w:r>
      <w:r w:rsidRPr="005D5762">
        <w:t>полезного</w:t>
      </w:r>
      <w:r w:rsidR="005D5762" w:rsidRPr="005D5762">
        <w:t xml:space="preserve"> </w:t>
      </w:r>
      <w:r w:rsidRPr="005D5762">
        <w:t>использования</w:t>
      </w:r>
      <w:r w:rsidR="005D5762">
        <w:t xml:space="preserve"> (</w:t>
      </w:r>
      <w:r w:rsidRPr="005D5762">
        <w:t>Тпи</w:t>
      </w:r>
      <w:r w:rsidR="005D5762" w:rsidRPr="005D5762">
        <w:t xml:space="preserve">) </w:t>
      </w:r>
      <w:r w:rsidRPr="005D5762">
        <w:t>принимается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исходными</w:t>
      </w:r>
      <w:r w:rsidR="005D5762" w:rsidRPr="005D5762">
        <w:t xml:space="preserve"> </w:t>
      </w:r>
      <w:r w:rsidRPr="005D5762">
        <w:t>данными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варианту</w:t>
      </w:r>
      <w:r w:rsidR="005D5762" w:rsidRPr="005D5762">
        <w:t>.</w:t>
      </w:r>
    </w:p>
    <w:p w:rsidR="00C0223F" w:rsidRPr="005D5762" w:rsidRDefault="00C0223F" w:rsidP="005D5762">
      <w:pPr>
        <w:pStyle w:val="2"/>
        <w:keepNext w:val="0"/>
        <w:tabs>
          <w:tab w:val="left" w:pos="726"/>
        </w:tabs>
        <w:ind w:firstLine="709"/>
        <w:jc w:val="both"/>
        <w:rPr>
          <w:b w:val="0"/>
          <w:smallCaps w:val="0"/>
        </w:rPr>
      </w:pPr>
      <w:r w:rsidRPr="005D5762">
        <w:rPr>
          <w:b w:val="0"/>
          <w:smallCaps w:val="0"/>
        </w:rPr>
        <w:t>4</w:t>
      </w:r>
      <w:r w:rsidR="005D5762" w:rsidRPr="005D5762">
        <w:rPr>
          <w:b w:val="0"/>
          <w:smallCaps w:val="0"/>
        </w:rPr>
        <w:t xml:space="preserve">. </w:t>
      </w:r>
      <w:r w:rsidRPr="005D5762">
        <w:rPr>
          <w:b w:val="0"/>
          <w:smallCaps w:val="0"/>
        </w:rPr>
        <w:t>Расчёт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основных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показателей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работы</w:t>
      </w:r>
      <w:r w:rsidR="005D5762" w:rsidRPr="005D5762">
        <w:rPr>
          <w:b w:val="0"/>
          <w:smallCaps w:val="0"/>
        </w:rPr>
        <w:t xml:space="preserve"> </w:t>
      </w:r>
      <w:r w:rsidRPr="005D5762">
        <w:rPr>
          <w:b w:val="0"/>
          <w:smallCaps w:val="0"/>
        </w:rPr>
        <w:t>создаваемой</w:t>
      </w:r>
      <w:r w:rsidR="005D5762" w:rsidRPr="005D5762">
        <w:rPr>
          <w:b w:val="0"/>
          <w:smallCaps w:val="0"/>
        </w:rPr>
        <w:t xml:space="preserve"> </w:t>
      </w:r>
      <w:r w:rsidR="00685D25" w:rsidRPr="005D5762">
        <w:rPr>
          <w:b w:val="0"/>
          <w:smallCaps w:val="0"/>
        </w:rPr>
        <w:t>организации</w:t>
      </w:r>
    </w:p>
    <w:p w:rsidR="005D5762" w:rsidRPr="005D5762" w:rsidRDefault="00C0223F" w:rsidP="005D5762">
      <w:r w:rsidRPr="005D5762">
        <w:t>Основным</w:t>
      </w:r>
      <w:r w:rsidR="005D5762" w:rsidRPr="005D5762">
        <w:t xml:space="preserve"> </w:t>
      </w:r>
      <w:r w:rsidRPr="005D5762">
        <w:t>источник</w:t>
      </w:r>
      <w:r w:rsidR="005D5762" w:rsidRPr="005D5762">
        <w:t xml:space="preserve"> </w:t>
      </w:r>
      <w:r w:rsidRPr="005D5762">
        <w:t>доходов</w:t>
      </w:r>
      <w:r w:rsidR="005D5762" w:rsidRPr="005D5762">
        <w:t xml:space="preserve"> </w:t>
      </w:r>
      <w:r w:rsidRPr="005D5762">
        <w:t>фирмы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rPr>
          <w:i/>
        </w:rPr>
        <w:t>выручка</w:t>
      </w:r>
      <w:r w:rsidR="005D5762" w:rsidRPr="005D5762">
        <w:t xml:space="preserve"> - </w:t>
      </w:r>
      <w:r w:rsidRPr="005D5762">
        <w:t>количество</w:t>
      </w:r>
      <w:r w:rsidR="005D5762" w:rsidRPr="005D5762">
        <w:t xml:space="preserve"> </w:t>
      </w:r>
      <w:r w:rsidRPr="005D5762">
        <w:t>денежных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иных</w:t>
      </w:r>
      <w:r w:rsidR="005D5762" w:rsidRPr="005D5762">
        <w:t xml:space="preserve"> </w:t>
      </w:r>
      <w:r w:rsidRPr="005D5762">
        <w:t>благ,</w:t>
      </w:r>
      <w:r w:rsidR="005D5762" w:rsidRPr="005D5762">
        <w:t xml:space="preserve"> </w:t>
      </w:r>
      <w:r w:rsidRPr="005D5762">
        <w:t>получаемое</w:t>
      </w:r>
      <w:r w:rsidR="005D5762" w:rsidRPr="005D5762">
        <w:t xml:space="preserve"> </w:t>
      </w:r>
      <w:r w:rsidRPr="005D5762">
        <w:t>компанией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определённый</w:t>
      </w:r>
      <w:r w:rsidR="005D5762" w:rsidRPr="005D5762">
        <w:t xml:space="preserve"> </w:t>
      </w:r>
      <w:r w:rsidRPr="005D5762">
        <w:t>период</w:t>
      </w:r>
      <w:r w:rsidR="005D5762" w:rsidRPr="005D5762">
        <w:t xml:space="preserve"> </w:t>
      </w:r>
      <w:r w:rsidRPr="005D5762">
        <w:t>её</w:t>
      </w:r>
      <w:r w:rsidR="005D5762" w:rsidRPr="005D5762">
        <w:t xml:space="preserve"> </w:t>
      </w:r>
      <w:r w:rsidRPr="005D5762">
        <w:t>деятельности,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основном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счёт</w:t>
      </w:r>
      <w:r w:rsidR="005D5762" w:rsidRPr="005D5762">
        <w:t xml:space="preserve"> </w:t>
      </w:r>
      <w:r w:rsidRPr="005D5762">
        <w:t>продажи</w:t>
      </w:r>
      <w:r w:rsidR="005D5762" w:rsidRPr="005D5762">
        <w:t xml:space="preserve"> </w:t>
      </w:r>
      <w:r w:rsidRPr="005D5762">
        <w:t>продуктов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услуг</w:t>
      </w:r>
      <w:r w:rsidR="005D5762" w:rsidRPr="005D5762">
        <w:t xml:space="preserve"> </w:t>
      </w:r>
      <w:r w:rsidRPr="005D5762">
        <w:t>своим</w:t>
      </w:r>
      <w:r w:rsidR="005D5762" w:rsidRPr="005D5762">
        <w:t xml:space="preserve"> </w:t>
      </w:r>
      <w:r w:rsidRPr="005D5762">
        <w:t>клиентам</w:t>
      </w:r>
      <w:r w:rsidR="005D5762" w:rsidRPr="005D5762">
        <w:t xml:space="preserve">. </w:t>
      </w:r>
      <w:r w:rsidRPr="005D5762">
        <w:t>Выручка</w:t>
      </w:r>
      <w:r w:rsidR="005D5762" w:rsidRPr="005D5762">
        <w:t xml:space="preserve"> </w:t>
      </w:r>
      <w:r w:rsidRPr="005D5762">
        <w:t>отличается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прибыли,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 - </w:t>
      </w:r>
      <w:r w:rsidRPr="005D5762">
        <w:t>это</w:t>
      </w:r>
      <w:r w:rsidR="005D5762" w:rsidRPr="005D5762">
        <w:t xml:space="preserve"> </w:t>
      </w:r>
      <w:r w:rsidRPr="005D5762">
        <w:t>выручка</w:t>
      </w:r>
      <w:r w:rsidR="005D5762" w:rsidRPr="005D5762">
        <w:t xml:space="preserve"> </w:t>
      </w:r>
      <w:r w:rsidRPr="005D5762">
        <w:t>минус</w:t>
      </w:r>
      <w:r w:rsidR="005D5762" w:rsidRPr="005D5762">
        <w:t xml:space="preserve"> </w:t>
      </w:r>
      <w:r w:rsidRPr="005D5762">
        <w:t>расходы</w:t>
      </w:r>
      <w:r w:rsidR="005D5762">
        <w:rPr>
          <w:smallCaps/>
        </w:rPr>
        <w:t xml:space="preserve"> (</w:t>
      </w:r>
      <w:r w:rsidRPr="005D5762">
        <w:t>издержки</w:t>
      </w:r>
      <w:r w:rsidR="005D5762" w:rsidRPr="005D5762">
        <w:t xml:space="preserve">), </w:t>
      </w:r>
      <w:r w:rsidRPr="005D5762">
        <w:t>которые</w:t>
      </w:r>
      <w:r w:rsidR="005D5762" w:rsidRPr="005D5762">
        <w:t xml:space="preserve"> </w:t>
      </w:r>
      <w:r w:rsidRPr="005D5762">
        <w:t>компания</w:t>
      </w:r>
      <w:r w:rsidR="005D5762" w:rsidRPr="005D5762">
        <w:t xml:space="preserve"> </w:t>
      </w:r>
      <w:r w:rsidRPr="005D5762">
        <w:t>понесла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процессе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 </w:t>
      </w:r>
      <w:r w:rsidRPr="005D5762">
        <w:t>своих</w:t>
      </w:r>
      <w:r w:rsidR="005D5762" w:rsidRPr="005D5762">
        <w:t xml:space="preserve"> </w:t>
      </w:r>
      <w:r w:rsidRPr="005D5762">
        <w:t>продуктов</w:t>
      </w:r>
      <w:r w:rsidR="005D5762" w:rsidRPr="005D5762">
        <w:t xml:space="preserve">. </w:t>
      </w:r>
      <w:r w:rsidRPr="005D5762">
        <w:t>Прирост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результате</w:t>
      </w:r>
      <w:r w:rsidR="005D5762" w:rsidRPr="005D5762">
        <w:t xml:space="preserve"> </w:t>
      </w:r>
      <w:r w:rsidRPr="005D5762">
        <w:t>увеличения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какой-то</w:t>
      </w:r>
      <w:r w:rsidR="005D5762" w:rsidRPr="005D5762">
        <w:t xml:space="preserve"> </w:t>
      </w:r>
      <w:r w:rsidRPr="005D5762">
        <w:t>причине</w:t>
      </w:r>
      <w:r w:rsidR="005D5762" w:rsidRPr="005D5762">
        <w:t xml:space="preserve"> </w:t>
      </w:r>
      <w:r w:rsidRPr="005D5762">
        <w:t>стоимости</w:t>
      </w:r>
      <w:r w:rsidR="005D5762" w:rsidRPr="005D5762">
        <w:t xml:space="preserve"> </w:t>
      </w:r>
      <w:r w:rsidRPr="005D5762">
        <w:t>активов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выручке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относится</w:t>
      </w:r>
      <w:r w:rsidR="005D5762" w:rsidRPr="005D5762">
        <w:t>. [</w:t>
      </w:r>
      <w:r w:rsidRPr="005D5762">
        <w:t>5</w:t>
      </w:r>
      <w:r w:rsidR="005D5762" w:rsidRPr="005D5762">
        <w:t>]</w:t>
      </w:r>
    </w:p>
    <w:p w:rsidR="005D5762" w:rsidRPr="005D5762" w:rsidRDefault="00C0223F" w:rsidP="005D5762">
      <w:r w:rsidRPr="005D5762">
        <w:rPr>
          <w:i/>
        </w:rPr>
        <w:t>Себестоимость</w:t>
      </w:r>
      <w:r w:rsidR="005D5762" w:rsidRPr="005D5762">
        <w:rPr>
          <w:i/>
        </w:rPr>
        <w:t xml:space="preserve"> - </w:t>
      </w:r>
      <w:r w:rsidRPr="005D5762">
        <w:t>все</w:t>
      </w:r>
      <w:r w:rsidR="005D5762" w:rsidRPr="005D5762">
        <w:t xml:space="preserve"> </w:t>
      </w:r>
      <w:r w:rsidRPr="005D5762">
        <w:t>издержки</w:t>
      </w:r>
      <w:r w:rsidR="005D5762">
        <w:rPr>
          <w:smallCaps/>
        </w:rPr>
        <w:t xml:space="preserve"> (</w:t>
      </w:r>
      <w:r w:rsidRPr="005D5762">
        <w:t>затраты</w:t>
      </w:r>
      <w:r w:rsidR="005D5762" w:rsidRPr="005D5762">
        <w:t xml:space="preserve">), </w:t>
      </w:r>
      <w:r w:rsidRPr="005D5762">
        <w:t>понесённые</w:t>
      </w:r>
      <w:r w:rsidR="005D5762" w:rsidRPr="005D5762">
        <w:t xml:space="preserve"> </w:t>
      </w:r>
      <w:r w:rsidRPr="005D5762">
        <w:t>предприятием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реализацию</w:t>
      </w:r>
      <w:r w:rsidR="005D5762">
        <w:rPr>
          <w:smallCaps/>
        </w:rPr>
        <w:t xml:space="preserve"> (</w:t>
      </w:r>
      <w:r w:rsidRPr="005D5762">
        <w:t>продажу</w:t>
      </w:r>
      <w:r w:rsidR="005D5762" w:rsidRPr="005D5762">
        <w:t xml:space="preserve">) </w:t>
      </w:r>
      <w:r w:rsidRPr="005D5762">
        <w:t>продукции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услуги</w:t>
      </w:r>
      <w:r w:rsidR="005D5762" w:rsidRPr="005D5762">
        <w:t>.</w:t>
      </w:r>
    </w:p>
    <w:p w:rsidR="005D5762" w:rsidRPr="005D5762" w:rsidRDefault="00C0223F" w:rsidP="005D5762">
      <w:r w:rsidRPr="005D5762">
        <w:rPr>
          <w:i/>
        </w:rPr>
        <w:t>Себестоимость</w:t>
      </w:r>
      <w:r w:rsidR="005D5762" w:rsidRPr="005D5762">
        <w:rPr>
          <w:i/>
        </w:rPr>
        <w:t xml:space="preserve"> </w:t>
      </w:r>
      <w:r w:rsidRPr="005D5762">
        <w:rPr>
          <w:i/>
        </w:rPr>
        <w:t>продукции</w:t>
      </w:r>
      <w:r w:rsidR="005D5762" w:rsidRPr="005D5762">
        <w:t xml:space="preserve"> - </w:t>
      </w:r>
      <w:r w:rsidRPr="005D5762">
        <w:t>денежные</w:t>
      </w:r>
      <w:r w:rsidR="005D5762">
        <w:rPr>
          <w:smallCaps/>
        </w:rPr>
        <w:t xml:space="preserve"> (</w:t>
      </w:r>
      <w:r w:rsidRPr="005D5762">
        <w:t>ресурсные</w:t>
      </w:r>
      <w:r w:rsidR="005D5762" w:rsidRPr="005D5762">
        <w:t xml:space="preserve">) </w:t>
      </w:r>
      <w:r w:rsidRPr="005D5762">
        <w:t>издержки</w:t>
      </w:r>
      <w:r w:rsidR="005D5762" w:rsidRPr="005D5762">
        <w:t xml:space="preserve"> </w:t>
      </w:r>
      <w:r w:rsidRPr="005D5762">
        <w:t>предприятий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реализацию</w:t>
      </w:r>
      <w:r w:rsidR="005D5762" w:rsidRPr="005D5762">
        <w:t xml:space="preserve"> </w:t>
      </w:r>
      <w:r w:rsidRPr="005D5762">
        <w:t>продукции,</w:t>
      </w:r>
      <w:r w:rsidR="005D5762" w:rsidRPr="005D5762">
        <w:t xml:space="preserve"> </w:t>
      </w:r>
      <w:r w:rsidRPr="005D5762">
        <w:t>выражающие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</w:t>
      </w:r>
      <w:r w:rsidRPr="005D5762">
        <w:t>её</w:t>
      </w:r>
      <w:r w:rsidR="005D5762" w:rsidRPr="005D5762">
        <w:t xml:space="preserve"> </w:t>
      </w:r>
      <w:r w:rsidRPr="005D5762">
        <w:t>стоимости</w:t>
      </w:r>
      <w:r w:rsidR="005D5762">
        <w:rPr>
          <w:smallCaps/>
        </w:rPr>
        <w:t xml:space="preserve"> (</w:t>
      </w:r>
      <w:r w:rsidRPr="005D5762">
        <w:t>стоимость</w:t>
      </w:r>
      <w:r w:rsidR="005D5762" w:rsidRPr="005D5762">
        <w:t xml:space="preserve"> </w:t>
      </w:r>
      <w:r w:rsidRPr="005D5762">
        <w:t>потребленных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необходимого</w:t>
      </w:r>
      <w:r w:rsidR="005D5762" w:rsidRPr="005D5762">
        <w:t xml:space="preserve"> </w:t>
      </w:r>
      <w:r w:rsidRPr="005D5762">
        <w:t>продукта</w:t>
      </w:r>
      <w:r w:rsidR="005D5762" w:rsidRPr="005D5762">
        <w:t>).</w:t>
      </w:r>
    </w:p>
    <w:p w:rsidR="005D5762" w:rsidRPr="005D5762" w:rsidRDefault="00C0223F" w:rsidP="005D5762">
      <w:r w:rsidRPr="005D5762">
        <w:rPr>
          <w:i/>
        </w:rPr>
        <w:t>Балансовая</w:t>
      </w:r>
      <w:r w:rsidR="005D5762" w:rsidRPr="005D5762">
        <w:rPr>
          <w:i/>
        </w:rPr>
        <w:t xml:space="preserve"> </w:t>
      </w:r>
      <w:r w:rsidRPr="005D5762">
        <w:rPr>
          <w:i/>
        </w:rPr>
        <w:t>прибыль</w:t>
      </w:r>
      <w:r w:rsidR="005D5762" w:rsidRPr="005D5762">
        <w:t xml:space="preserve"> - </w:t>
      </w:r>
      <w:r w:rsidRPr="005D5762">
        <w:t>предприятия,</w:t>
      </w:r>
      <w:r w:rsidR="005D5762" w:rsidRPr="005D5762">
        <w:t xml:space="preserve"> </w:t>
      </w:r>
      <w:r w:rsidRPr="005D5762">
        <w:t>полученная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определенный</w:t>
      </w:r>
      <w:r w:rsidR="005D5762" w:rsidRPr="005D5762">
        <w:t xml:space="preserve"> </w:t>
      </w:r>
      <w:r w:rsidRPr="005D5762">
        <w:t>период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всех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производственной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непроизводственной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предприятия,</w:t>
      </w:r>
      <w:r w:rsidR="005D5762" w:rsidRPr="005D5762">
        <w:t xml:space="preserve"> </w:t>
      </w:r>
      <w:r w:rsidRPr="005D5762">
        <w:t>зафиксированных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бухгалтерском</w:t>
      </w:r>
      <w:r w:rsidR="005D5762" w:rsidRPr="005D5762">
        <w:t xml:space="preserve"> </w:t>
      </w:r>
      <w:r w:rsidRPr="005D5762">
        <w:t>балансе</w:t>
      </w:r>
      <w:r w:rsidR="005D5762" w:rsidRPr="005D5762">
        <w:t>. [</w:t>
      </w:r>
      <w:r w:rsidRPr="005D5762">
        <w:t>10</w:t>
      </w:r>
      <w:r w:rsidR="005D5762" w:rsidRPr="005D5762">
        <w:t>]</w:t>
      </w:r>
    </w:p>
    <w:p w:rsidR="005A63D9" w:rsidRDefault="00C0223F" w:rsidP="005D5762">
      <w:r w:rsidRPr="005D5762">
        <w:rPr>
          <w:i/>
        </w:rPr>
        <w:t>Чистая</w:t>
      </w:r>
      <w:r w:rsidR="005D5762" w:rsidRPr="005D5762">
        <w:rPr>
          <w:i/>
        </w:rPr>
        <w:t xml:space="preserve"> </w:t>
      </w:r>
      <w:r w:rsidRPr="005D5762">
        <w:rPr>
          <w:i/>
        </w:rPr>
        <w:t>прибыль</w:t>
      </w:r>
      <w:r w:rsidR="005D5762" w:rsidRPr="005D5762">
        <w:t xml:space="preserve"> - </w:t>
      </w:r>
      <w:r w:rsidRPr="005D5762">
        <w:t>часть</w:t>
      </w:r>
      <w:r w:rsidR="005D5762" w:rsidRPr="005D5762">
        <w:t xml:space="preserve"> </w:t>
      </w:r>
      <w:r w:rsidRPr="005D5762">
        <w:t>балансовой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предприятия,</w:t>
      </w:r>
      <w:r w:rsidR="005D5762" w:rsidRPr="005D5762">
        <w:t xml:space="preserve"> </w:t>
      </w:r>
      <w:r w:rsidRPr="005D5762">
        <w:t>остающаяся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распоряжении</w:t>
      </w:r>
      <w:r w:rsidR="005D5762" w:rsidRPr="005D5762">
        <w:t xml:space="preserve"> </w:t>
      </w:r>
      <w:r w:rsidRPr="005D5762">
        <w:t>после</w:t>
      </w:r>
      <w:r w:rsidR="005D5762" w:rsidRPr="005D5762">
        <w:t xml:space="preserve"> </w:t>
      </w:r>
      <w:r w:rsidRPr="005D5762">
        <w:t>уплаты</w:t>
      </w:r>
      <w:r w:rsidR="005D5762" w:rsidRPr="005D5762">
        <w:t xml:space="preserve"> </w:t>
      </w:r>
      <w:r w:rsidRPr="005D5762">
        <w:t>налогов,</w:t>
      </w:r>
      <w:r w:rsidR="005D5762" w:rsidRPr="005D5762">
        <w:t xml:space="preserve"> </w:t>
      </w:r>
      <w:r w:rsidRPr="005D5762">
        <w:t>сборов,</w:t>
      </w:r>
      <w:r w:rsidR="005D5762" w:rsidRPr="005D5762">
        <w:t xml:space="preserve"> </w:t>
      </w:r>
      <w:r w:rsidRPr="005D5762">
        <w:t>отчислений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обязательных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бюджет</w:t>
      </w:r>
      <w:r w:rsidR="005D5762" w:rsidRPr="005D5762">
        <w:t xml:space="preserve">. </w:t>
      </w:r>
      <w:r w:rsidRPr="005D5762">
        <w:t>Чистая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 </w:t>
      </w:r>
      <w:r w:rsidRPr="005D5762">
        <w:t>используется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увеличения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предприятия,</w:t>
      </w:r>
      <w:r w:rsidR="005D5762" w:rsidRPr="005D5762">
        <w:t xml:space="preserve"> </w:t>
      </w:r>
      <w:r w:rsidRPr="005D5762">
        <w:t>формирования</w:t>
      </w:r>
      <w:r w:rsidR="005D5762" w:rsidRPr="005D5762">
        <w:t xml:space="preserve"> </w:t>
      </w:r>
      <w:r w:rsidRPr="005D5762">
        <w:t>фондов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резервов,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реинвестиций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>. [</w:t>
      </w:r>
      <w:r w:rsidRPr="005D5762">
        <w:t>5</w:t>
      </w:r>
      <w:r w:rsidR="005D5762" w:rsidRPr="005D5762">
        <w:t>]</w:t>
      </w:r>
    </w:p>
    <w:p w:rsidR="005D5762" w:rsidRPr="005D5762" w:rsidRDefault="005A63D9" w:rsidP="005A63D9">
      <w:pPr>
        <w:ind w:left="709" w:firstLine="0"/>
      </w:pPr>
      <w:r>
        <w:br w:type="page"/>
      </w:r>
      <w:r w:rsidR="00C0223F" w:rsidRPr="005D5762">
        <w:t>Таблица</w:t>
      </w:r>
      <w:r w:rsidR="005D5762" w:rsidRPr="005D5762">
        <w:t xml:space="preserve"> </w:t>
      </w:r>
      <w:r w:rsidR="00C0223F" w:rsidRPr="005D5762">
        <w:t>5</w:t>
      </w:r>
      <w:r w:rsidR="005D5762" w:rsidRPr="005D5762">
        <w:t xml:space="preserve"> - </w:t>
      </w:r>
      <w:r w:rsidR="00C0223F" w:rsidRPr="005D5762">
        <w:t>Расчет</w:t>
      </w:r>
      <w:r w:rsidR="005D5762" w:rsidRPr="005D5762">
        <w:t xml:space="preserve"> </w:t>
      </w:r>
      <w:r w:rsidR="00C0223F" w:rsidRPr="005D5762">
        <w:t>финансовых</w:t>
      </w:r>
      <w:r w:rsidR="005D5762" w:rsidRPr="005D5762">
        <w:t xml:space="preserve"> </w:t>
      </w:r>
      <w:r w:rsidR="00C0223F" w:rsidRPr="005D5762">
        <w:t>результатов</w:t>
      </w:r>
      <w:r w:rsidR="005D5762" w:rsidRPr="005D5762">
        <w:t xml:space="preserve"> </w:t>
      </w:r>
      <w:r w:rsidR="00C0223F" w:rsidRPr="005D5762">
        <w:t>деятельности</w:t>
      </w:r>
      <w:r w:rsidR="005D5762" w:rsidRPr="005D5762">
        <w:t xml:space="preserve"> </w:t>
      </w:r>
      <w:r w:rsidR="00C0223F" w:rsidRPr="005D5762">
        <w:t>предприятия,</w:t>
      </w:r>
      <w:r w:rsidR="005D5762" w:rsidRPr="005D5762">
        <w:t xml:space="preserve"> </w:t>
      </w:r>
      <w:r w:rsidR="00C0223F" w:rsidRPr="005D5762">
        <w:t>тыс</w:t>
      </w:r>
      <w:r w:rsidR="005D5762" w:rsidRPr="005D5762">
        <w:t xml:space="preserve">. </w:t>
      </w:r>
      <w:r w:rsidR="00C0223F" w:rsidRPr="005D5762">
        <w:t>р</w:t>
      </w:r>
      <w:r w:rsidR="005D5762" w:rsidRPr="005D5762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3072"/>
        <w:gridCol w:w="1599"/>
        <w:gridCol w:w="1655"/>
        <w:gridCol w:w="1655"/>
      </w:tblGrid>
      <w:tr w:rsidR="00C0223F" w:rsidRPr="005D5762" w:rsidTr="00A52C1C">
        <w:trPr>
          <w:jc w:val="center"/>
        </w:trPr>
        <w:tc>
          <w:tcPr>
            <w:tcW w:w="1179" w:type="dxa"/>
            <w:vMerge w:val="restart"/>
            <w:shd w:val="clear" w:color="auto" w:fill="auto"/>
          </w:tcPr>
          <w:p w:rsidR="005D5762" w:rsidRPr="005D5762" w:rsidRDefault="00C0223F" w:rsidP="009C697B">
            <w:pPr>
              <w:pStyle w:val="af3"/>
            </w:pPr>
            <w:r w:rsidRPr="005D5762">
              <w:t>№</w:t>
            </w:r>
            <w:r w:rsidR="005D5762" w:rsidRPr="005D5762">
              <w:t xml:space="preserve"> </w:t>
            </w:r>
            <w:r w:rsidRPr="005D5762">
              <w:t>п</w:t>
            </w:r>
            <w:r w:rsidR="005D5762" w:rsidRPr="005D5762">
              <w:t xml:space="preserve">. </w:t>
            </w:r>
            <w:r w:rsidRPr="005D5762">
              <w:t>п</w:t>
            </w:r>
            <w:r w:rsidR="005D5762" w:rsidRPr="005D5762">
              <w:t>.</w:t>
            </w:r>
          </w:p>
          <w:p w:rsidR="00C0223F" w:rsidRPr="005D5762" w:rsidRDefault="00C0223F" w:rsidP="009C697B">
            <w:pPr>
              <w:pStyle w:val="af3"/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5D5762" w:rsidRPr="005D5762" w:rsidRDefault="00C0223F" w:rsidP="009C697B">
            <w:pPr>
              <w:pStyle w:val="af3"/>
            </w:pPr>
            <w:r w:rsidRPr="005D5762">
              <w:t>Показатель</w:t>
            </w:r>
          </w:p>
          <w:p w:rsidR="00C0223F" w:rsidRPr="005D5762" w:rsidRDefault="00C0223F" w:rsidP="009C697B">
            <w:pPr>
              <w:pStyle w:val="af3"/>
            </w:pPr>
          </w:p>
        </w:tc>
        <w:tc>
          <w:tcPr>
            <w:tcW w:w="5159" w:type="dxa"/>
            <w:gridSpan w:val="3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Схема</w:t>
            </w:r>
            <w:r w:rsidR="005D5762" w:rsidRPr="005D5762">
              <w:t xml:space="preserve"> </w:t>
            </w:r>
            <w:r w:rsidRPr="005D5762">
              <w:t>финансирования</w:t>
            </w:r>
          </w:p>
        </w:tc>
      </w:tr>
      <w:tr w:rsidR="00C0223F" w:rsidRPr="005D5762" w:rsidTr="00A52C1C">
        <w:trPr>
          <w:jc w:val="center"/>
        </w:trPr>
        <w:tc>
          <w:tcPr>
            <w:tcW w:w="1179" w:type="dxa"/>
            <w:vMerge/>
            <w:shd w:val="clear" w:color="auto" w:fill="auto"/>
          </w:tcPr>
          <w:p w:rsidR="00C0223F" w:rsidRPr="005D5762" w:rsidRDefault="00C0223F" w:rsidP="009C697B">
            <w:pPr>
              <w:pStyle w:val="af3"/>
            </w:pPr>
          </w:p>
        </w:tc>
        <w:tc>
          <w:tcPr>
            <w:tcW w:w="3196" w:type="dxa"/>
            <w:vMerge/>
            <w:shd w:val="clear" w:color="auto" w:fill="auto"/>
          </w:tcPr>
          <w:p w:rsidR="00C0223F" w:rsidRPr="005D5762" w:rsidRDefault="00C0223F" w:rsidP="009C697B">
            <w:pPr>
              <w:pStyle w:val="af3"/>
            </w:pP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Первая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Вторая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Третья</w:t>
            </w:r>
          </w:p>
        </w:tc>
      </w:tr>
      <w:tr w:rsidR="00C0223F" w:rsidRPr="005D5762" w:rsidTr="00A52C1C">
        <w:trPr>
          <w:trHeight w:val="240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Выручка</w:t>
            </w:r>
            <w:r w:rsidR="005D5762" w:rsidRPr="005D5762">
              <w:t xml:space="preserve"> </w:t>
            </w:r>
            <w:r w:rsidRPr="005D5762">
              <w:t>от</w:t>
            </w:r>
            <w:r w:rsidR="005D5762" w:rsidRPr="005D5762">
              <w:t xml:space="preserve"> </w:t>
            </w:r>
            <w:r w:rsidRPr="005D5762">
              <w:t>реализации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11000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11000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11000</w:t>
            </w:r>
          </w:p>
        </w:tc>
      </w:tr>
      <w:tr w:rsidR="00C0223F" w:rsidRPr="005D5762" w:rsidTr="00A52C1C">
        <w:trPr>
          <w:trHeight w:val="1440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Затраты</w:t>
            </w:r>
            <w:r w:rsidR="005D5762" w:rsidRPr="005D5762">
              <w:t xml:space="preserve"> </w:t>
            </w:r>
            <w:r w:rsidRPr="005D5762">
              <w:t>на</w:t>
            </w:r>
            <w:r w:rsidR="005D5762" w:rsidRPr="005D5762">
              <w:t xml:space="preserve"> </w:t>
            </w:r>
            <w:r w:rsidRPr="005D5762">
              <w:t>производство</w:t>
            </w:r>
            <w:r w:rsidR="005D5762" w:rsidRPr="005D5762">
              <w:t xml:space="preserve"> </w:t>
            </w:r>
            <w:r w:rsidRPr="005D5762">
              <w:t>и</w:t>
            </w:r>
            <w:r w:rsidR="005D5762" w:rsidRPr="005D5762">
              <w:t xml:space="preserve"> </w:t>
            </w:r>
            <w:r w:rsidRPr="005D5762">
              <w:t>реализацию</w:t>
            </w:r>
            <w:r w:rsidR="005D5762" w:rsidRPr="005D5762">
              <w:t xml:space="preserve"> </w:t>
            </w:r>
            <w:r w:rsidRPr="005D5762">
              <w:t>продукции</w:t>
            </w:r>
            <w:r w:rsidR="005D5762" w:rsidRPr="005D5762">
              <w:t xml:space="preserve"> 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элементам</w:t>
            </w:r>
            <w:r w:rsidR="005D5762">
              <w:t xml:space="preserve"> "</w:t>
            </w:r>
            <w:r w:rsidRPr="005D5762">
              <w:t>материальные</w:t>
            </w:r>
            <w:r w:rsidR="005D5762" w:rsidRPr="005D5762">
              <w:t xml:space="preserve"> </w:t>
            </w:r>
            <w:r w:rsidRPr="005D5762">
              <w:t>затраты</w:t>
            </w:r>
            <w:r w:rsidR="005D5762">
              <w:t>"</w:t>
            </w:r>
            <w:r w:rsidRPr="005D5762">
              <w:t>,</w:t>
            </w:r>
            <w:r w:rsidR="005D5762">
              <w:t xml:space="preserve"> "</w:t>
            </w:r>
            <w:r w:rsidRPr="005D5762">
              <w:t>затраты</w:t>
            </w:r>
            <w:r w:rsidR="005D5762" w:rsidRPr="005D5762">
              <w:t xml:space="preserve"> </w:t>
            </w:r>
            <w:r w:rsidRPr="005D5762">
              <w:t>на</w:t>
            </w:r>
            <w:r w:rsidR="005D5762" w:rsidRPr="005D5762">
              <w:t xml:space="preserve"> </w:t>
            </w:r>
            <w:r w:rsidRPr="005D5762">
              <w:t>оплату</w:t>
            </w:r>
            <w:r w:rsidR="005D5762" w:rsidRPr="005D5762">
              <w:t xml:space="preserve"> </w:t>
            </w:r>
            <w:r w:rsidRPr="005D5762">
              <w:t>труда</w:t>
            </w:r>
            <w:r w:rsidR="005D5762">
              <w:t>"</w:t>
            </w:r>
            <w:r w:rsidRPr="005D5762">
              <w:t>,</w:t>
            </w:r>
            <w:r w:rsidR="005D5762">
              <w:t xml:space="preserve"> "</w:t>
            </w:r>
            <w:r w:rsidRPr="005D5762">
              <w:t>отчисления</w:t>
            </w:r>
            <w:r w:rsidR="005D5762" w:rsidRPr="005D5762">
              <w:t xml:space="preserve"> </w:t>
            </w:r>
            <w:r w:rsidRPr="005D5762">
              <w:t>на</w:t>
            </w:r>
            <w:r w:rsidR="005D5762" w:rsidRPr="005D5762">
              <w:t xml:space="preserve"> </w:t>
            </w:r>
            <w:r w:rsidRPr="005D5762">
              <w:t>социальные</w:t>
            </w:r>
            <w:r w:rsidR="005D5762" w:rsidRPr="005D5762">
              <w:t xml:space="preserve"> </w:t>
            </w:r>
            <w:r w:rsidRPr="005D5762">
              <w:t>нужды</w:t>
            </w:r>
            <w:r w:rsidR="005D5762">
              <w:t>"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8000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8000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8000</w:t>
            </w:r>
          </w:p>
        </w:tc>
      </w:tr>
      <w:tr w:rsidR="00C0223F" w:rsidRPr="005D5762" w:rsidTr="00A52C1C">
        <w:trPr>
          <w:trHeight w:val="28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3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Амортизационные</w:t>
            </w:r>
            <w:r w:rsidR="005D5762" w:rsidRPr="005D5762">
              <w:t xml:space="preserve"> </w:t>
            </w:r>
            <w:r w:rsidRPr="005D5762">
              <w:t>отчисления</w:t>
            </w:r>
            <w:r w:rsidR="005D5762">
              <w:t xml:space="preserve"> (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табл</w:t>
            </w:r>
            <w:r w:rsidR="005D5762">
              <w:t>.4</w:t>
            </w:r>
            <w:r w:rsidR="005D5762" w:rsidRPr="005D5762">
              <w:t xml:space="preserve">) 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625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625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437,5</w:t>
            </w:r>
          </w:p>
        </w:tc>
      </w:tr>
      <w:tr w:rsidR="00C0223F" w:rsidRPr="005D5762" w:rsidTr="00A52C1C">
        <w:trPr>
          <w:trHeight w:val="270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4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Проценты</w:t>
            </w:r>
            <w:r w:rsidR="005D5762" w:rsidRPr="005D5762">
              <w:t xml:space="preserve"> 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кредиту</w:t>
            </w:r>
            <w:r w:rsidR="005D5762">
              <w:t xml:space="preserve"> (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схеме</w:t>
            </w:r>
            <w:r w:rsidR="005D5762" w:rsidRPr="005D5762">
              <w:t xml:space="preserve"> </w:t>
            </w:r>
            <w:r w:rsidRPr="005D5762">
              <w:t>№</w:t>
            </w:r>
            <w:r w:rsidR="005D5762" w:rsidRPr="005D5762">
              <w:t xml:space="preserve"> </w:t>
            </w:r>
            <w:r w:rsidRPr="005D5762">
              <w:t>2</w:t>
            </w:r>
            <w:r w:rsidR="005D5762" w:rsidRPr="005D5762">
              <w:t xml:space="preserve">) 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-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116,25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-</w:t>
            </w:r>
          </w:p>
        </w:tc>
      </w:tr>
      <w:tr w:rsidR="00C0223F" w:rsidRPr="005D5762" w:rsidTr="00A52C1C">
        <w:trPr>
          <w:trHeight w:val="28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5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Лизинговая</w:t>
            </w:r>
            <w:r w:rsidR="005D5762" w:rsidRPr="005D5762">
              <w:t xml:space="preserve"> </w:t>
            </w:r>
            <w:r w:rsidRPr="005D5762">
              <w:t>плата</w:t>
            </w:r>
            <w:r w:rsidR="005D5762">
              <w:t xml:space="preserve"> (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схеме</w:t>
            </w:r>
            <w:r w:rsidR="005D5762" w:rsidRPr="005D5762">
              <w:t xml:space="preserve"> </w:t>
            </w:r>
            <w:r w:rsidRPr="005D5762">
              <w:t>№</w:t>
            </w:r>
            <w:r w:rsidR="005D5762" w:rsidRPr="005D5762">
              <w:t xml:space="preserve"> </w:t>
            </w:r>
            <w:r w:rsidRPr="005D5762">
              <w:t>3</w:t>
            </w:r>
            <w:r w:rsidR="005D5762" w:rsidRPr="005D5762">
              <w:t xml:space="preserve">) 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-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-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709,66</w:t>
            </w:r>
          </w:p>
        </w:tc>
      </w:tr>
      <w:tr w:rsidR="00C0223F" w:rsidRPr="005D5762" w:rsidTr="00A52C1C">
        <w:trPr>
          <w:trHeight w:val="97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6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Полные</w:t>
            </w:r>
            <w:r w:rsidR="005D5762" w:rsidRPr="005D5762">
              <w:t xml:space="preserve"> </w:t>
            </w:r>
            <w:r w:rsidRPr="005D5762">
              <w:t>затраты</w:t>
            </w:r>
            <w:r w:rsidR="005D5762" w:rsidRPr="005D5762">
              <w:t xml:space="preserve"> </w:t>
            </w:r>
            <w:r w:rsidRPr="005D5762">
              <w:t>на</w:t>
            </w:r>
            <w:r w:rsidR="005D5762" w:rsidRPr="005D5762">
              <w:t xml:space="preserve"> </w:t>
            </w:r>
            <w:r w:rsidRPr="005D5762">
              <w:t>производство</w:t>
            </w:r>
            <w:r w:rsidR="005D5762" w:rsidRPr="005D5762">
              <w:t xml:space="preserve"> </w:t>
            </w:r>
            <w:r w:rsidRPr="005D5762">
              <w:t>и</w:t>
            </w:r>
            <w:r w:rsidR="005D5762" w:rsidRPr="005D5762">
              <w:t xml:space="preserve"> </w:t>
            </w:r>
            <w:r w:rsidRPr="005D5762">
              <w:t>реализацию</w:t>
            </w:r>
            <w:r w:rsidR="005D5762" w:rsidRPr="005D5762">
              <w:t xml:space="preserve"> </w:t>
            </w:r>
            <w:r w:rsidRPr="005D5762">
              <w:t>продукции,</w:t>
            </w:r>
            <w:r w:rsidR="005D5762" w:rsidRPr="005D5762">
              <w:t xml:space="preserve"> </w:t>
            </w:r>
            <w:r w:rsidRPr="005D5762">
              <w:t>с</w:t>
            </w:r>
            <w:r w:rsidR="005D5762" w:rsidRPr="005D5762">
              <w:t xml:space="preserve"> </w:t>
            </w:r>
            <w:r w:rsidRPr="005D5762">
              <w:t>учётом</w:t>
            </w:r>
            <w:r w:rsidR="005D5762" w:rsidRPr="005D5762">
              <w:t xml:space="preserve"> </w:t>
            </w:r>
            <w:r w:rsidRPr="005D5762">
              <w:t>схемы</w:t>
            </w:r>
            <w:r w:rsidR="005D5762" w:rsidRPr="005D5762">
              <w:t xml:space="preserve"> </w:t>
            </w:r>
            <w:r w:rsidRPr="005D5762">
              <w:t>финансирования</w:t>
            </w:r>
            <w:r w:rsidR="005D5762" w:rsidRPr="005D5762">
              <w:t xml:space="preserve"> </w:t>
            </w:r>
            <w:r w:rsidRPr="005D5762">
              <w:t>имущества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8625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8741,25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9147,16</w:t>
            </w:r>
          </w:p>
        </w:tc>
      </w:tr>
      <w:tr w:rsidR="00C0223F" w:rsidRPr="005D5762" w:rsidTr="00A52C1C">
        <w:trPr>
          <w:trHeight w:val="22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7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Прибыль</w:t>
            </w:r>
            <w:r w:rsidR="005D5762" w:rsidRPr="005D5762">
              <w:t xml:space="preserve"> </w:t>
            </w:r>
            <w:r w:rsidRPr="005D5762">
              <w:t>от</w:t>
            </w:r>
            <w:r w:rsidR="005D5762" w:rsidRPr="005D5762">
              <w:t xml:space="preserve"> </w:t>
            </w:r>
            <w:r w:rsidRPr="005D5762">
              <w:t>реализации,</w:t>
            </w:r>
            <w:r w:rsidR="005D5762" w:rsidRPr="005D5762">
              <w:t xml:space="preserve"> </w:t>
            </w:r>
            <w:r w:rsidRPr="005D5762">
              <w:t>стр</w:t>
            </w:r>
            <w:r w:rsidR="005D5762">
              <w:t>.1</w:t>
            </w:r>
            <w:r w:rsidR="005D5762" w:rsidRPr="005D5762">
              <w:t xml:space="preserve"> - </w:t>
            </w:r>
            <w:r w:rsidRPr="005D5762">
              <w:t>стр</w:t>
            </w:r>
            <w:r w:rsidR="005D5762">
              <w:t>.6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2375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2258,75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1852,84</w:t>
            </w:r>
          </w:p>
        </w:tc>
      </w:tr>
      <w:tr w:rsidR="00C0223F" w:rsidRPr="005D5762" w:rsidTr="00A52C1C">
        <w:trPr>
          <w:trHeight w:val="22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8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Внереализационная</w:t>
            </w:r>
            <w:r w:rsidR="005D5762" w:rsidRPr="005D5762">
              <w:t xml:space="preserve"> </w:t>
            </w:r>
            <w:r w:rsidRPr="005D5762">
              <w:t>прибыль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200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200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200</w:t>
            </w:r>
          </w:p>
        </w:tc>
      </w:tr>
      <w:tr w:rsidR="00C0223F" w:rsidRPr="005D5762" w:rsidTr="00A52C1C">
        <w:trPr>
          <w:trHeight w:val="34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9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Балансовая</w:t>
            </w:r>
            <w:r w:rsidR="005D5762" w:rsidRPr="005D5762">
              <w:t xml:space="preserve"> </w:t>
            </w:r>
            <w:r w:rsidRPr="005D5762">
              <w:t>прибыль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2575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2458,75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2052,84</w:t>
            </w:r>
          </w:p>
        </w:tc>
      </w:tr>
      <w:tr w:rsidR="00C0223F" w:rsidRPr="005D5762" w:rsidTr="00A52C1C">
        <w:trPr>
          <w:trHeight w:val="25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10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Налог</w:t>
            </w:r>
            <w:r w:rsidR="005D5762" w:rsidRPr="005D5762">
              <w:t xml:space="preserve"> </w:t>
            </w:r>
            <w:r w:rsidRPr="005D5762">
              <w:t>на</w:t>
            </w:r>
            <w:r w:rsidR="005D5762" w:rsidRPr="005D5762">
              <w:t xml:space="preserve"> </w:t>
            </w:r>
            <w:r w:rsidRPr="005D5762">
              <w:t>прибыль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515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491,75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410,57</w:t>
            </w:r>
          </w:p>
        </w:tc>
      </w:tr>
      <w:tr w:rsidR="00C0223F" w:rsidRPr="005D5762" w:rsidTr="00A52C1C">
        <w:trPr>
          <w:trHeight w:val="255"/>
          <w:jc w:val="center"/>
        </w:trPr>
        <w:tc>
          <w:tcPr>
            <w:tcW w:w="117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11</w:t>
            </w:r>
            <w:r w:rsidR="005D5762" w:rsidRPr="005D5762">
              <w:t xml:space="preserve">. </w:t>
            </w:r>
          </w:p>
        </w:tc>
        <w:tc>
          <w:tcPr>
            <w:tcW w:w="319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Чистая</w:t>
            </w:r>
            <w:r w:rsidR="005D5762" w:rsidRPr="005D5762">
              <w:t xml:space="preserve"> </w:t>
            </w:r>
            <w:r w:rsidRPr="005D5762">
              <w:t>прибыль,</w:t>
            </w:r>
            <w:r w:rsidR="005D5762" w:rsidRPr="005D5762">
              <w:t xml:space="preserve"> </w:t>
            </w:r>
            <w:r w:rsidRPr="005D5762">
              <w:t>стр</w:t>
            </w:r>
            <w:r w:rsidR="005D5762">
              <w:t>.9</w:t>
            </w:r>
            <w:r w:rsidR="005D5762" w:rsidRPr="005D5762">
              <w:t xml:space="preserve"> - </w:t>
            </w:r>
            <w:r w:rsidRPr="005D5762">
              <w:t>стр</w:t>
            </w:r>
            <w:r w:rsidR="005D5762">
              <w:t>.1</w:t>
            </w:r>
            <w:r w:rsidRPr="005D5762">
              <w:t>0</w:t>
            </w:r>
          </w:p>
        </w:tc>
        <w:tc>
          <w:tcPr>
            <w:tcW w:w="168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2060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1967</w:t>
            </w:r>
          </w:p>
        </w:tc>
        <w:tc>
          <w:tcPr>
            <w:tcW w:w="173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1642,27</w:t>
            </w:r>
          </w:p>
        </w:tc>
      </w:tr>
    </w:tbl>
    <w:p w:rsidR="00C0223F" w:rsidRPr="005D5762" w:rsidRDefault="00C0223F" w:rsidP="005D5762">
      <w:pPr>
        <w:tabs>
          <w:tab w:val="left" w:pos="726"/>
        </w:tabs>
      </w:pPr>
    </w:p>
    <w:p w:rsidR="005D5762" w:rsidRPr="005D5762" w:rsidRDefault="00D47214" w:rsidP="005D5762">
      <w:pPr>
        <w:tabs>
          <w:tab w:val="left" w:pos="726"/>
        </w:tabs>
      </w:pPr>
      <w:r w:rsidRPr="005D5762">
        <w:t>Внереализационная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 - </w:t>
      </w:r>
      <w:r w:rsidRPr="005D5762">
        <w:t>основная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</w:t>
      </w:r>
      <w:r w:rsidRPr="005D5762">
        <w:t>балансовой</w:t>
      </w:r>
      <w:r w:rsidR="005D5762" w:rsidRPr="005D5762">
        <w:t xml:space="preserve"> </w:t>
      </w:r>
      <w:r w:rsidRPr="005D5762">
        <w:t>прибыли</w:t>
      </w:r>
      <w:r w:rsidR="005D5762">
        <w:t xml:space="preserve"> (</w:t>
      </w:r>
      <w:r w:rsidRPr="005D5762">
        <w:t>убытков</w:t>
      </w:r>
      <w:r w:rsidR="005D5762" w:rsidRPr="005D5762">
        <w:t xml:space="preserve">) </w:t>
      </w:r>
      <w:r w:rsidRPr="005D5762">
        <w:t>компании,</w:t>
      </w:r>
      <w:r w:rsidR="005D5762" w:rsidRPr="005D5762">
        <w:t xml:space="preserve"> </w:t>
      </w:r>
      <w:r w:rsidRPr="005D5762">
        <w:t>отражающая</w:t>
      </w:r>
      <w:r w:rsidR="005D5762" w:rsidRPr="005D5762">
        <w:t xml:space="preserve"> </w:t>
      </w:r>
      <w:r w:rsidRPr="005D5762">
        <w:t>финансовые</w:t>
      </w:r>
      <w:r w:rsidR="005D5762" w:rsidRPr="005D5762">
        <w:t xml:space="preserve"> </w:t>
      </w:r>
      <w:r w:rsidRPr="005D5762">
        <w:t>результаты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внереализационных</w:t>
      </w:r>
      <w:r w:rsidR="005D5762" w:rsidRPr="005D5762">
        <w:t xml:space="preserve"> </w:t>
      </w:r>
      <w:r w:rsidRPr="005D5762">
        <w:t>операций,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связанных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производством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реализацией</w:t>
      </w:r>
      <w:r w:rsidR="005D5762" w:rsidRPr="005D5762">
        <w:t xml:space="preserve"> </w:t>
      </w:r>
      <w:r w:rsidRPr="005D5762">
        <w:t>продукции</w:t>
      </w:r>
      <w:r w:rsidR="005D5762">
        <w:t xml:space="preserve"> (</w:t>
      </w:r>
      <w:r w:rsidRPr="005D5762">
        <w:t>работ,</w:t>
      </w:r>
      <w:r w:rsidR="005D5762" w:rsidRPr="005D5762">
        <w:t xml:space="preserve"> </w:t>
      </w:r>
      <w:r w:rsidRPr="005D5762">
        <w:t>услуг</w:t>
      </w:r>
      <w:r w:rsidR="005D5762" w:rsidRPr="005D5762">
        <w:t xml:space="preserve">), </w:t>
      </w:r>
      <w:r w:rsidRPr="005D5762">
        <w:t>продажей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средств,</w:t>
      </w:r>
      <w:r w:rsidR="005D5762" w:rsidRPr="005D5762">
        <w:t xml:space="preserve"> </w:t>
      </w:r>
      <w:r w:rsidRPr="005D5762">
        <w:t>иного</w:t>
      </w:r>
      <w:r w:rsidR="005D5762" w:rsidRPr="005D5762">
        <w:t xml:space="preserve"> </w:t>
      </w:r>
      <w:r w:rsidRPr="005D5762">
        <w:t>имущества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Выручка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реализации</w:t>
      </w:r>
      <w:r w:rsidR="005D5762">
        <w:t xml:space="preserve"> (</w:t>
      </w:r>
      <w:r w:rsidRPr="005D5762">
        <w:t>стр</w:t>
      </w:r>
      <w:r w:rsidR="005D5762">
        <w:t>.1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принимается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варианту</w:t>
      </w:r>
      <w:r w:rsidR="005D5762" w:rsidRPr="005D5762">
        <w:t xml:space="preserve"> </w:t>
      </w:r>
      <w:r w:rsidRPr="005D5762">
        <w:t>исходных</w:t>
      </w:r>
      <w:r w:rsidR="005D5762" w:rsidRPr="005D5762">
        <w:t xml:space="preserve"> </w:t>
      </w:r>
      <w:r w:rsidRPr="005D5762">
        <w:t>данных</w:t>
      </w:r>
      <w:r w:rsidR="005D5762" w:rsidRPr="005D5762">
        <w:t xml:space="preserve">. </w:t>
      </w:r>
      <w:r w:rsidRPr="005D5762">
        <w:t>Значение</w:t>
      </w:r>
      <w:r w:rsidR="005D5762" w:rsidRPr="005D5762">
        <w:t xml:space="preserve"> </w:t>
      </w:r>
      <w:r w:rsidRPr="005D5762">
        <w:t>затрат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реализацию</w:t>
      </w:r>
      <w:r w:rsidR="005D5762" w:rsidRPr="005D5762">
        <w:t xml:space="preserve"> </w:t>
      </w:r>
      <w:r w:rsidRPr="005D5762">
        <w:t>продукции</w:t>
      </w:r>
      <w:r w:rsidR="005D5762">
        <w:t xml:space="preserve"> (</w:t>
      </w:r>
      <w:r w:rsidRPr="005D5762">
        <w:t>стр</w:t>
      </w:r>
      <w:r w:rsidR="005D5762">
        <w:t>.2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принимается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исходным</w:t>
      </w:r>
      <w:r w:rsidR="005D5762" w:rsidRPr="005D5762">
        <w:t xml:space="preserve"> </w:t>
      </w:r>
      <w:r w:rsidRPr="005D5762">
        <w:t>данным</w:t>
      </w:r>
      <w:r w:rsidR="005D5762" w:rsidRPr="005D5762">
        <w:t xml:space="preserve">. </w:t>
      </w:r>
      <w:r w:rsidRPr="005D5762">
        <w:t>Эта</w:t>
      </w:r>
      <w:r w:rsidR="005D5762" w:rsidRPr="005D5762">
        <w:t xml:space="preserve"> </w:t>
      </w:r>
      <w:r w:rsidRPr="005D5762">
        <w:t>величина</w:t>
      </w:r>
      <w:r w:rsidR="005D5762" w:rsidRPr="005D5762">
        <w:t xml:space="preserve"> </w:t>
      </w:r>
      <w:r w:rsidRPr="005D5762">
        <w:t>затрат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включает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себя</w:t>
      </w:r>
      <w:r w:rsidR="005D5762" w:rsidRPr="005D5762">
        <w:t xml:space="preserve"> </w:t>
      </w: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обслуживание</w:t>
      </w:r>
      <w:r w:rsidR="005D5762" w:rsidRPr="005D5762">
        <w:t xml:space="preserve"> </w:t>
      </w:r>
      <w:r w:rsidRPr="005D5762">
        <w:t>привлекаемых</w:t>
      </w:r>
      <w:r w:rsidR="005D5762" w:rsidRPr="005D5762">
        <w:t xml:space="preserve"> </w:t>
      </w:r>
      <w:r w:rsidRPr="005D5762">
        <w:t>источников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создании</w:t>
      </w:r>
      <w:r w:rsidR="005D5762" w:rsidRPr="005D5762">
        <w:t xml:space="preserve"> </w:t>
      </w:r>
      <w:r w:rsidRPr="005D5762">
        <w:t>предприятия</w:t>
      </w:r>
      <w:r w:rsidR="005D5762">
        <w:t xml:space="preserve"> (</w:t>
      </w:r>
      <w:r w:rsidRPr="005D5762">
        <w:t>оплату</w:t>
      </w:r>
      <w:r w:rsidR="005D5762" w:rsidRPr="005D5762">
        <w:t xml:space="preserve"> </w:t>
      </w:r>
      <w:r w:rsidRPr="005D5762">
        <w:t>процентов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банковскому</w:t>
      </w:r>
      <w:r w:rsidR="005D5762" w:rsidRPr="005D5762">
        <w:t xml:space="preserve"> </w:t>
      </w:r>
      <w:r w:rsidRPr="005D5762">
        <w:t>кредиту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платежей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договору</w:t>
      </w:r>
      <w:r w:rsidR="005D5762" w:rsidRPr="005D5762">
        <w:t xml:space="preserve"> </w:t>
      </w:r>
      <w:r w:rsidRPr="005D5762">
        <w:t>лизинга</w:t>
      </w:r>
      <w:r w:rsidR="005D5762" w:rsidRPr="005D5762">
        <w:t xml:space="preserve">) </w:t>
      </w:r>
      <w:r w:rsidRPr="005D5762">
        <w:t>и</w:t>
      </w:r>
      <w:r w:rsidR="005D5762" w:rsidRPr="005D5762">
        <w:t xml:space="preserve"> </w:t>
      </w:r>
      <w:r w:rsidRPr="005D5762">
        <w:t>амортизационных</w:t>
      </w:r>
      <w:r w:rsidR="005D5762" w:rsidRPr="005D5762">
        <w:t xml:space="preserve"> </w:t>
      </w:r>
      <w:r w:rsidRPr="005D5762">
        <w:t>отчислений</w:t>
      </w:r>
      <w:r w:rsidR="005D5762" w:rsidRPr="005D5762">
        <w:t xml:space="preserve">. </w:t>
      </w:r>
      <w:r w:rsidRPr="005D5762">
        <w:t>Поэтому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определения</w:t>
      </w:r>
      <w:r w:rsidR="005D5762" w:rsidRPr="005D5762">
        <w:t xml:space="preserve"> </w:t>
      </w:r>
      <w:r w:rsidRPr="005D5762">
        <w:t>полных</w:t>
      </w:r>
      <w:r w:rsidR="005D5762" w:rsidRPr="005D5762">
        <w:t xml:space="preserve"> </w:t>
      </w:r>
      <w:r w:rsidRPr="005D5762">
        <w:t>затрат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реализацию</w:t>
      </w:r>
      <w:r w:rsidR="005D5762" w:rsidRPr="005D5762">
        <w:t xml:space="preserve"> </w:t>
      </w:r>
      <w:r w:rsidRPr="005D5762">
        <w:t>продукции</w:t>
      </w:r>
      <w:r w:rsidR="005D5762">
        <w:t xml:space="preserve"> (</w:t>
      </w:r>
      <w:r w:rsidRPr="005D5762">
        <w:t>стр</w:t>
      </w:r>
      <w:r w:rsidR="005D5762">
        <w:t>.6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по</w:t>
      </w:r>
      <w:r w:rsidR="005D5762" w:rsidRPr="005D5762">
        <w:t xml:space="preserve"> </w:t>
      </w:r>
      <w:r w:rsidRPr="005D5762">
        <w:t>каждой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схем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формирования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следует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заданной</w:t>
      </w:r>
      <w:r w:rsidR="005D5762" w:rsidRPr="005D5762">
        <w:t xml:space="preserve"> </w:t>
      </w:r>
      <w:r w:rsidRPr="005D5762">
        <w:t>величине</w:t>
      </w:r>
      <w:r w:rsidR="005D5762" w:rsidRPr="005D5762">
        <w:t xml:space="preserve"> </w:t>
      </w:r>
      <w:r w:rsidRPr="005D5762">
        <w:t>затрат</w:t>
      </w:r>
      <w:r w:rsidR="005D5762">
        <w:t xml:space="preserve"> (</w:t>
      </w:r>
      <w:r w:rsidRPr="005D5762">
        <w:t>стр</w:t>
      </w:r>
      <w:r w:rsidR="005D5762">
        <w:t>.2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добавить</w:t>
      </w:r>
      <w:r w:rsidR="005D5762" w:rsidRPr="005D5762">
        <w:t xml:space="preserve"> </w:t>
      </w:r>
      <w:r w:rsidRPr="005D5762">
        <w:t>соответствующую</w:t>
      </w:r>
      <w:r w:rsidR="005D5762" w:rsidRPr="005D5762">
        <w:t xml:space="preserve"> </w:t>
      </w:r>
      <w:r w:rsidRPr="005D5762">
        <w:t>той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величину</w:t>
      </w:r>
      <w:r w:rsidR="005D5762" w:rsidRPr="005D5762">
        <w:t xml:space="preserve"> </w:t>
      </w:r>
      <w:r w:rsidRPr="005D5762">
        <w:t>амортизационных</w:t>
      </w:r>
      <w:r w:rsidR="005D5762" w:rsidRPr="005D5762">
        <w:t xml:space="preserve"> </w:t>
      </w:r>
      <w:r w:rsidRPr="005D5762">
        <w:t>отчислений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затрат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обслуживание</w:t>
      </w:r>
      <w:r w:rsidR="005D5762" w:rsidRPr="005D5762">
        <w:t xml:space="preserve"> </w:t>
      </w:r>
      <w:r w:rsidRPr="005D5762">
        <w:t>привлекаемых</w:t>
      </w:r>
      <w:r w:rsidR="005D5762" w:rsidRPr="005D5762">
        <w:t xml:space="preserve"> </w:t>
      </w:r>
      <w:r w:rsidRPr="005D5762">
        <w:t>источников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. </w:t>
      </w:r>
      <w:r w:rsidRPr="005D5762">
        <w:t>Балансовая</w:t>
      </w:r>
      <w:r w:rsidR="005D5762" w:rsidRPr="005D5762">
        <w:t xml:space="preserve"> </w:t>
      </w:r>
      <w:r w:rsidRPr="005D5762">
        <w:t>прибыль</w:t>
      </w:r>
      <w:r w:rsidR="005D5762">
        <w:t xml:space="preserve"> (</w:t>
      </w:r>
      <w:r w:rsidRPr="005D5762">
        <w:t>прибыль</w:t>
      </w:r>
      <w:r w:rsidR="005D5762" w:rsidRPr="005D5762">
        <w:t xml:space="preserve"> </w:t>
      </w:r>
      <w:r w:rsidRPr="005D5762">
        <w:t>до</w:t>
      </w:r>
      <w:r w:rsidR="005D5762" w:rsidRPr="005D5762">
        <w:t xml:space="preserve"> </w:t>
      </w:r>
      <w:r w:rsidRPr="005D5762">
        <w:t>налогообложения</w:t>
      </w:r>
      <w:r w:rsidR="005D5762" w:rsidRPr="005D5762">
        <w:t>)</w:t>
      </w:r>
      <w:r w:rsidR="005D5762">
        <w:t xml:space="preserve"> (</w:t>
      </w:r>
      <w:r w:rsidRPr="005D5762">
        <w:t>стр</w:t>
      </w:r>
      <w:r w:rsidR="005D5762">
        <w:t>.9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определяется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сумма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реализации</w:t>
      </w:r>
      <w:r w:rsidR="005D5762" w:rsidRPr="005D5762">
        <w:t xml:space="preserve"> </w:t>
      </w:r>
      <w:r w:rsidRPr="005D5762">
        <w:t>предполагаемой</w:t>
      </w:r>
      <w:r w:rsidR="005D5762" w:rsidRPr="005D5762">
        <w:t xml:space="preserve"> </w:t>
      </w:r>
      <w:r w:rsidRPr="005D5762">
        <w:t>продукции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внереализационной</w:t>
      </w:r>
      <w:r w:rsidR="005D5762" w:rsidRPr="005D5762">
        <w:t xml:space="preserve"> </w:t>
      </w:r>
      <w:r w:rsidRPr="005D5762">
        <w:t>прибыли</w:t>
      </w:r>
      <w:r w:rsidR="005D5762">
        <w:t xml:space="preserve"> (</w:t>
      </w:r>
      <w:r w:rsidRPr="005D5762">
        <w:t>принимается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соответствии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п</w:t>
      </w:r>
      <w:r w:rsidR="005D5762">
        <w:t>.9</w:t>
      </w:r>
      <w:r w:rsidR="005D5762" w:rsidRPr="005D5762">
        <w:t xml:space="preserve"> </w:t>
      </w:r>
      <w:r w:rsidRPr="005D5762">
        <w:t>исходных</w:t>
      </w:r>
      <w:r w:rsidR="005D5762" w:rsidRPr="005D5762">
        <w:t xml:space="preserve"> </w:t>
      </w:r>
      <w:r w:rsidRPr="005D5762">
        <w:t>данных</w:t>
      </w:r>
      <w:r w:rsidR="005D5762" w:rsidRPr="005D5762">
        <w:t xml:space="preserve">). </w:t>
      </w:r>
      <w:r w:rsidRPr="005D5762">
        <w:t>Источник</w:t>
      </w:r>
      <w:r w:rsidR="005D5762" w:rsidRPr="005D5762">
        <w:t xml:space="preserve"> </w:t>
      </w:r>
      <w:r w:rsidRPr="005D5762">
        <w:t>получения</w:t>
      </w:r>
      <w:r w:rsidR="005D5762" w:rsidRPr="005D5762">
        <w:t xml:space="preserve"> </w:t>
      </w:r>
      <w:r w:rsidRPr="005D5762">
        <w:t>внереализационной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студенту</w:t>
      </w:r>
      <w:r w:rsidR="005D5762" w:rsidRPr="005D5762">
        <w:t xml:space="preserve"> </w:t>
      </w:r>
      <w:r w:rsidRPr="005D5762">
        <w:t>придумать</w:t>
      </w:r>
      <w:r w:rsidR="005D5762" w:rsidRPr="005D5762">
        <w:t xml:space="preserve"> </w:t>
      </w:r>
      <w:r w:rsidRPr="005D5762">
        <w:t>самостоятельно</w:t>
      </w:r>
      <w:r w:rsidR="005D5762" w:rsidRPr="005D5762">
        <w:t xml:space="preserve">. </w:t>
      </w:r>
      <w:r w:rsidRPr="005D5762">
        <w:t>Налог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прибыль</w:t>
      </w:r>
      <w:r w:rsidR="005D5762">
        <w:t xml:space="preserve"> (</w:t>
      </w:r>
      <w:r w:rsidRPr="005D5762">
        <w:t>стр</w:t>
      </w:r>
      <w:r w:rsidR="005D5762">
        <w:t>.1</w:t>
      </w:r>
      <w:r w:rsidRPr="005D5762">
        <w:t>0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рассчитывается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зависимости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величины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до</w:t>
      </w:r>
      <w:r w:rsidR="005D5762" w:rsidRPr="005D5762">
        <w:t xml:space="preserve"> </w:t>
      </w:r>
      <w:r w:rsidRPr="005D5762">
        <w:t>налогообложения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действующей</w:t>
      </w:r>
      <w:r w:rsidR="005D5762" w:rsidRPr="005D5762">
        <w:t xml:space="preserve"> </w:t>
      </w:r>
      <w:r w:rsidRPr="005D5762">
        <w:t>ставки</w:t>
      </w:r>
      <w:r w:rsidR="005D5762" w:rsidRPr="005D5762">
        <w:t xml:space="preserve"> </w:t>
      </w:r>
      <w:r w:rsidRPr="005D5762">
        <w:t>налога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 - </w:t>
      </w:r>
      <w:r w:rsidRPr="005D5762">
        <w:t>20%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Для</w:t>
      </w:r>
      <w:r w:rsidR="005D5762" w:rsidRPr="005D5762">
        <w:t xml:space="preserve"> </w:t>
      </w:r>
      <w:r w:rsidRPr="005D5762">
        <w:t>расчёта</w:t>
      </w:r>
      <w:r w:rsidR="005D5762" w:rsidRPr="005D5762">
        <w:t xml:space="preserve"> </w:t>
      </w:r>
      <w:r w:rsidRPr="005D5762">
        <w:t>процентов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кредиту</w:t>
      </w:r>
      <w:r w:rsidR="005D5762">
        <w:t xml:space="preserve"> (</w:t>
      </w:r>
      <w:r w:rsidRPr="005D5762">
        <w:t>стр</w:t>
      </w:r>
      <w:r w:rsidR="005D5762">
        <w:t>.4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 </w:t>
      </w:r>
      <w:r w:rsidRPr="005D5762">
        <w:t>с</w:t>
      </w:r>
      <w:r w:rsidR="005D5762" w:rsidRPr="005D5762">
        <w:t xml:space="preserve"> </w:t>
      </w:r>
      <w:r w:rsidRPr="005D5762">
        <w:t>помощью</w:t>
      </w:r>
      <w:r w:rsidR="005D5762" w:rsidRPr="005D5762">
        <w:t xml:space="preserve"> </w:t>
      </w:r>
      <w:r w:rsidRPr="005D5762">
        <w:t>таблицы</w:t>
      </w:r>
      <w:r w:rsidR="005D5762" w:rsidRPr="005D5762">
        <w:t xml:space="preserve"> </w:t>
      </w:r>
      <w:r w:rsidRPr="005D5762">
        <w:t>6</w:t>
      </w:r>
      <w:r w:rsidR="005D5762" w:rsidRPr="005D5762">
        <w:t xml:space="preserve"> </w:t>
      </w:r>
      <w:r w:rsidRPr="005D5762">
        <w:t>разрабатывается</w:t>
      </w:r>
      <w:r w:rsidR="005D5762" w:rsidRPr="005D5762">
        <w:t xml:space="preserve"> </w:t>
      </w:r>
      <w:r w:rsidRPr="005D5762">
        <w:t>график</w:t>
      </w:r>
      <w:r w:rsidR="005D5762" w:rsidRPr="005D5762">
        <w:t xml:space="preserve"> </w:t>
      </w:r>
      <w:r w:rsidRPr="005D5762">
        <w:t>возврата</w:t>
      </w:r>
      <w:r w:rsidR="005D5762" w:rsidRPr="005D5762">
        <w:t xml:space="preserve"> </w:t>
      </w:r>
      <w:r w:rsidRPr="005D5762">
        <w:t>кредита,</w:t>
      </w:r>
      <w:r w:rsidR="005D5762" w:rsidRPr="005D5762">
        <w:t xml:space="preserve"> </w:t>
      </w:r>
      <w:r w:rsidRPr="005D5762">
        <w:t>получаемого</w:t>
      </w:r>
      <w:r w:rsidR="005D5762" w:rsidRPr="005D5762">
        <w:t xml:space="preserve"> </w:t>
      </w:r>
      <w:r w:rsidRPr="005D5762">
        <w:t>организацией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второй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. </w:t>
      </w:r>
      <w:r w:rsidRPr="005D5762">
        <w:t>Срок</w:t>
      </w:r>
      <w:r w:rsidR="005D5762" w:rsidRPr="005D5762">
        <w:t xml:space="preserve"> </w:t>
      </w:r>
      <w:r w:rsidRPr="005D5762">
        <w:t>кредитования</w:t>
      </w:r>
      <w:r w:rsidR="005D5762" w:rsidRPr="005D5762">
        <w:t xml:space="preserve"> </w:t>
      </w:r>
      <w:r w:rsidRPr="005D5762">
        <w:t>два</w:t>
      </w:r>
      <w:r w:rsidR="005D5762" w:rsidRPr="005D5762">
        <w:t xml:space="preserve"> </w:t>
      </w:r>
      <w:r w:rsidRPr="005D5762">
        <w:t>года</w:t>
      </w:r>
      <w:r w:rsidR="005D5762" w:rsidRPr="005D5762">
        <w:t>.</w:t>
      </w:r>
    </w:p>
    <w:p w:rsidR="005A63D9" w:rsidRDefault="005A63D9" w:rsidP="005D5762">
      <w:pPr>
        <w:tabs>
          <w:tab w:val="left" w:pos="726"/>
        </w:tabs>
      </w:pPr>
    </w:p>
    <w:p w:rsidR="00C0223F" w:rsidRPr="005D5762" w:rsidRDefault="00C0223F" w:rsidP="005D5762">
      <w:pPr>
        <w:tabs>
          <w:tab w:val="left" w:pos="726"/>
        </w:tabs>
      </w:pPr>
      <w:r w:rsidRPr="005D5762">
        <w:t>Таблица</w:t>
      </w:r>
      <w:r w:rsidR="005D5762" w:rsidRPr="005D5762">
        <w:t xml:space="preserve"> </w:t>
      </w:r>
      <w:r w:rsidRPr="005D5762">
        <w:t>6</w:t>
      </w:r>
      <w:r w:rsidR="005D5762" w:rsidRPr="005D5762">
        <w:t xml:space="preserve"> - </w:t>
      </w:r>
      <w:r w:rsidRPr="005D5762">
        <w:t>график</w:t>
      </w:r>
      <w:r w:rsidR="005D5762" w:rsidRPr="005D5762">
        <w:t xml:space="preserve"> </w:t>
      </w:r>
      <w:r w:rsidRPr="005D5762">
        <w:t>возврата</w:t>
      </w:r>
      <w:r w:rsidR="005D5762" w:rsidRPr="005D5762">
        <w:t xml:space="preserve"> </w:t>
      </w:r>
      <w:r w:rsidRPr="005D5762">
        <w:t>кредита</w:t>
      </w:r>
      <w:r w:rsidR="005D5762">
        <w:t>, т</w:t>
      </w:r>
      <w:r w:rsidRPr="005D5762">
        <w:t>ыс</w:t>
      </w:r>
      <w:r w:rsidR="005D5762" w:rsidRPr="005D5762">
        <w:t xml:space="preserve">. </w:t>
      </w:r>
      <w:r w:rsidRPr="005D5762">
        <w:t>р</w:t>
      </w:r>
      <w:r w:rsidR="005D5762" w:rsidRPr="005D5762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878"/>
        <w:gridCol w:w="2124"/>
        <w:gridCol w:w="1878"/>
        <w:gridCol w:w="1889"/>
      </w:tblGrid>
      <w:tr w:rsidR="00C0223F" w:rsidRPr="005D5762" w:rsidTr="00A52C1C">
        <w:trPr>
          <w:trHeight w:val="990"/>
          <w:jc w:val="center"/>
        </w:trPr>
        <w:tc>
          <w:tcPr>
            <w:tcW w:w="1274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Год</w:t>
            </w:r>
            <w:r w:rsidR="005D5762" w:rsidRPr="005D5762">
              <w:t xml:space="preserve"> </w:t>
            </w:r>
            <w:r w:rsidRPr="005D5762">
              <w:t>кредита</w:t>
            </w:r>
          </w:p>
        </w:tc>
        <w:tc>
          <w:tcPr>
            <w:tcW w:w="180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Сумма</w:t>
            </w:r>
            <w:r w:rsidR="005D5762" w:rsidRPr="005D5762">
              <w:t xml:space="preserve"> </w:t>
            </w:r>
            <w:r w:rsidRPr="005D5762">
              <w:t>кредита</w:t>
            </w:r>
            <w:r w:rsidR="005D5762" w:rsidRPr="005D5762">
              <w:t xml:space="preserve"> </w:t>
            </w:r>
            <w:r w:rsidRPr="005D5762">
              <w:t>на</w:t>
            </w:r>
            <w:r w:rsidR="005D5762" w:rsidRPr="005D5762">
              <w:t xml:space="preserve"> </w:t>
            </w:r>
            <w:r w:rsidRPr="005D5762">
              <w:t>начало</w:t>
            </w:r>
            <w:r w:rsidR="005D5762" w:rsidRPr="005D5762">
              <w:t xml:space="preserve"> </w:t>
            </w:r>
            <w:r w:rsidRPr="005D5762">
              <w:t>года</w:t>
            </w:r>
          </w:p>
        </w:tc>
        <w:tc>
          <w:tcPr>
            <w:tcW w:w="204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Проценты</w:t>
            </w:r>
            <w:r w:rsidR="005D5762" w:rsidRPr="005D5762">
              <w:t xml:space="preserve"> </w:t>
            </w:r>
            <w:r w:rsidRPr="005D5762">
              <w:t>по</w:t>
            </w:r>
            <w:r w:rsidR="005D5762" w:rsidRPr="005D5762">
              <w:t xml:space="preserve"> </w:t>
            </w:r>
            <w:r w:rsidRPr="005D5762">
              <w:t>кредиту</w:t>
            </w:r>
          </w:p>
        </w:tc>
        <w:tc>
          <w:tcPr>
            <w:tcW w:w="180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Сумма</w:t>
            </w:r>
            <w:r w:rsidR="005D5762" w:rsidRPr="005D5762">
              <w:t xml:space="preserve"> </w:t>
            </w:r>
            <w:r w:rsidRPr="005D5762">
              <w:t>возврата</w:t>
            </w:r>
            <w:r w:rsidR="005D5762" w:rsidRPr="005D5762">
              <w:t xml:space="preserve"> </w:t>
            </w:r>
            <w:r w:rsidRPr="005D5762">
              <w:t>кредита</w:t>
            </w:r>
          </w:p>
        </w:tc>
        <w:tc>
          <w:tcPr>
            <w:tcW w:w="181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Остаток</w:t>
            </w:r>
          </w:p>
          <w:p w:rsidR="00C0223F" w:rsidRPr="005D5762" w:rsidRDefault="00C0223F" w:rsidP="009C697B">
            <w:pPr>
              <w:pStyle w:val="af3"/>
            </w:pPr>
            <w:r w:rsidRPr="005D5762">
              <w:t>Кредита</w:t>
            </w:r>
          </w:p>
        </w:tc>
      </w:tr>
      <w:tr w:rsidR="00C0223F" w:rsidRPr="005D5762" w:rsidTr="00A52C1C">
        <w:trPr>
          <w:trHeight w:val="270"/>
          <w:jc w:val="center"/>
        </w:trPr>
        <w:tc>
          <w:tcPr>
            <w:tcW w:w="1274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</w:t>
            </w:r>
          </w:p>
        </w:tc>
        <w:tc>
          <w:tcPr>
            <w:tcW w:w="180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1500000</w:t>
            </w:r>
          </w:p>
        </w:tc>
        <w:tc>
          <w:tcPr>
            <w:tcW w:w="204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315000</w:t>
            </w:r>
          </w:p>
        </w:tc>
        <w:tc>
          <w:tcPr>
            <w:tcW w:w="180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500000</w:t>
            </w:r>
          </w:p>
        </w:tc>
        <w:tc>
          <w:tcPr>
            <w:tcW w:w="181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1000000</w:t>
            </w:r>
          </w:p>
        </w:tc>
      </w:tr>
      <w:tr w:rsidR="00C0223F" w:rsidRPr="005D5762" w:rsidTr="00A52C1C">
        <w:trPr>
          <w:trHeight w:val="255"/>
          <w:jc w:val="center"/>
        </w:trPr>
        <w:tc>
          <w:tcPr>
            <w:tcW w:w="1274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</w:t>
            </w:r>
          </w:p>
        </w:tc>
        <w:tc>
          <w:tcPr>
            <w:tcW w:w="180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1000000</w:t>
            </w:r>
          </w:p>
        </w:tc>
        <w:tc>
          <w:tcPr>
            <w:tcW w:w="204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210000</w:t>
            </w:r>
          </w:p>
        </w:tc>
        <w:tc>
          <w:tcPr>
            <w:tcW w:w="180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1000000</w:t>
            </w:r>
          </w:p>
        </w:tc>
        <w:tc>
          <w:tcPr>
            <w:tcW w:w="1819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0</w:t>
            </w:r>
          </w:p>
        </w:tc>
      </w:tr>
    </w:tbl>
    <w:p w:rsidR="00C0223F" w:rsidRPr="005D5762" w:rsidRDefault="00C0223F" w:rsidP="005D5762">
      <w:pPr>
        <w:tabs>
          <w:tab w:val="left" w:pos="726"/>
        </w:tabs>
      </w:pPr>
    </w:p>
    <w:p w:rsidR="005D5762" w:rsidRPr="005D5762" w:rsidRDefault="00C0223F" w:rsidP="005D5762">
      <w:pPr>
        <w:tabs>
          <w:tab w:val="left" w:pos="726"/>
        </w:tabs>
      </w:pPr>
      <w:r w:rsidRPr="005D5762">
        <w:t>Далее</w:t>
      </w:r>
      <w:r w:rsidR="005D5762" w:rsidRPr="005D5762">
        <w:t xml:space="preserve"> </w:t>
      </w:r>
      <w:r w:rsidRPr="005D5762">
        <w:t>рассчитываются</w:t>
      </w:r>
      <w:r w:rsidR="005D5762" w:rsidRPr="005D5762">
        <w:t xml:space="preserve"> </w:t>
      </w:r>
      <w:r w:rsidRPr="005D5762">
        <w:t>показатели</w:t>
      </w:r>
      <w:r w:rsidR="005D5762" w:rsidRPr="005D5762">
        <w:t xml:space="preserve"> </w:t>
      </w:r>
      <w:r w:rsidRPr="005D5762">
        <w:t>эффективности</w:t>
      </w:r>
      <w:r w:rsidR="005D5762" w:rsidRPr="005D5762">
        <w:t xml:space="preserve"> </w:t>
      </w:r>
      <w:r w:rsidRPr="005D5762">
        <w:t>деятельности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организации</w:t>
      </w:r>
      <w:r w:rsidR="005D5762" w:rsidRPr="005D5762">
        <w:t xml:space="preserve"> - </w:t>
      </w:r>
      <w:r w:rsidRPr="005D5762">
        <w:t>рентабельность</w:t>
      </w:r>
      <w:r w:rsidR="005D5762" w:rsidRPr="005D5762">
        <w:t xml:space="preserve"> </w:t>
      </w:r>
      <w:r w:rsidRPr="005D5762">
        <w:t>собственного</w:t>
      </w:r>
      <w:r w:rsidR="005D5762" w:rsidRPr="005D5762">
        <w:t xml:space="preserve"> </w:t>
      </w:r>
      <w:r w:rsidRPr="005D5762">
        <w:t>капитала</w:t>
      </w:r>
      <w:r w:rsidR="005D5762">
        <w:t xml:space="preserve"> (</w:t>
      </w:r>
      <w:r w:rsidRPr="005D5762">
        <w:t>Рск</w:t>
      </w:r>
      <w:r w:rsidR="005D5762" w:rsidRPr="005D5762">
        <w:t xml:space="preserve"> - </w:t>
      </w:r>
      <w:r w:rsidRPr="005D5762">
        <w:t>используется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оценки</w:t>
      </w:r>
      <w:r w:rsidR="005D5762" w:rsidRPr="005D5762">
        <w:t xml:space="preserve"> </w:t>
      </w:r>
      <w:r w:rsidRPr="005D5762">
        <w:t>выгодности</w:t>
      </w:r>
      <w:r w:rsidR="005D5762" w:rsidRPr="005D5762">
        <w:t xml:space="preserve"> </w:t>
      </w:r>
      <w:r w:rsidRPr="005D5762">
        <w:t>инвестиций</w:t>
      </w:r>
      <w:r w:rsidR="005D5762" w:rsidRPr="005D5762">
        <w:t xml:space="preserve"> </w:t>
      </w:r>
      <w:r w:rsidRPr="005D5762">
        <w:t>собственников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предприятии</w:t>
      </w:r>
      <w:r w:rsidR="005D5762" w:rsidRPr="005D5762">
        <w:t xml:space="preserve">) </w:t>
      </w:r>
      <w:r w:rsidRPr="005D5762">
        <w:t>и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 xml:space="preserve"> </w:t>
      </w:r>
      <w:r w:rsidRPr="005D5762">
        <w:t>производства</w:t>
      </w:r>
      <w:r w:rsidR="005D5762">
        <w:t xml:space="preserve"> (</w:t>
      </w:r>
      <w:r w:rsidRPr="005D5762">
        <w:t>Рпр</w:t>
      </w:r>
      <w:r w:rsidR="005D5762" w:rsidRPr="005D5762">
        <w:t xml:space="preserve"> - </w:t>
      </w:r>
      <w:r w:rsidRPr="005D5762">
        <w:t>используется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оценки</w:t>
      </w:r>
      <w:r w:rsidR="005D5762" w:rsidRPr="005D5762">
        <w:t xml:space="preserve"> </w:t>
      </w:r>
      <w:r w:rsidRPr="005D5762">
        <w:t>конкурентоспособности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окупаемости</w:t>
      </w:r>
      <w:r w:rsidR="005D5762" w:rsidRPr="005D5762">
        <w:t xml:space="preserve"> </w:t>
      </w:r>
      <w:r w:rsidRPr="005D5762">
        <w:t>затрат</w:t>
      </w:r>
      <w:r w:rsidR="005D5762" w:rsidRPr="005D5762">
        <w:t>).</w:t>
      </w:r>
    </w:p>
    <w:p w:rsidR="009C697B" w:rsidRDefault="009C697B" w:rsidP="005D5762">
      <w:pPr>
        <w:tabs>
          <w:tab w:val="left" w:pos="726"/>
        </w:tabs>
      </w:pPr>
    </w:p>
    <w:p w:rsidR="00C0223F" w:rsidRPr="005D5762" w:rsidRDefault="00C0223F" w:rsidP="005D5762">
      <w:pPr>
        <w:tabs>
          <w:tab w:val="left" w:pos="726"/>
        </w:tabs>
      </w:pPr>
      <w:r w:rsidRPr="005D5762">
        <w:t>Рск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Пч</w:t>
      </w:r>
      <w:r w:rsidR="005D5762" w:rsidRPr="005D5762">
        <w:t xml:space="preserve"> </w:t>
      </w:r>
      <w:r w:rsidRPr="005D5762">
        <w:t>/</w:t>
      </w:r>
      <w:r w:rsidR="005D5762" w:rsidRPr="005D5762">
        <w:t xml:space="preserve"> </w:t>
      </w:r>
      <w:r w:rsidRPr="005D5762">
        <w:t>УК*100,</w:t>
      </w:r>
      <w:r w:rsidR="005D5762" w:rsidRPr="005D5762">
        <w:t xml:space="preserve"> </w:t>
      </w:r>
      <w:r w:rsidRPr="005D5762">
        <w:t>%</w:t>
      </w:r>
    </w:p>
    <w:p w:rsidR="009C697B" w:rsidRDefault="009C697B" w:rsidP="005D5762">
      <w:pPr>
        <w:tabs>
          <w:tab w:val="left" w:pos="726"/>
        </w:tabs>
      </w:pPr>
    </w:p>
    <w:p w:rsidR="005D5762" w:rsidRPr="005D5762" w:rsidRDefault="00C0223F" w:rsidP="005D5762">
      <w:pPr>
        <w:tabs>
          <w:tab w:val="left" w:pos="726"/>
        </w:tabs>
      </w:pPr>
      <w:r w:rsidRPr="005D5762">
        <w:t>где</w:t>
      </w:r>
      <w:r w:rsidR="005D5762" w:rsidRPr="005D5762">
        <w:t xml:space="preserve"> </w:t>
      </w:r>
      <w:r w:rsidRPr="005D5762">
        <w:t>Пч</w:t>
      </w:r>
      <w:r w:rsidR="005D5762" w:rsidRPr="005D5762">
        <w:t xml:space="preserve"> - </w:t>
      </w:r>
      <w:r w:rsidRPr="005D5762">
        <w:t>чистая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соответствующей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>
        <w:t xml:space="preserve"> (</w:t>
      </w:r>
      <w:r w:rsidRPr="005D5762">
        <w:t>стр</w:t>
      </w:r>
      <w:r w:rsidR="005D5762">
        <w:t>.1</w:t>
      </w:r>
      <w:r w:rsidRPr="005D5762">
        <w:t>1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),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.;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УК</w:t>
      </w:r>
      <w:r w:rsidR="005D5762" w:rsidRPr="005D5762">
        <w:t xml:space="preserve"> - </w:t>
      </w:r>
      <w:r w:rsidRPr="005D5762">
        <w:t>размер</w:t>
      </w:r>
      <w:r w:rsidR="005D5762" w:rsidRPr="005D5762">
        <w:t xml:space="preserve"> </w:t>
      </w:r>
      <w:r w:rsidRPr="005D5762">
        <w:t>уставного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соответствующей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</w:t>
      </w:r>
    </w:p>
    <w:p w:rsidR="009C697B" w:rsidRDefault="009C697B" w:rsidP="005D5762">
      <w:pPr>
        <w:tabs>
          <w:tab w:val="left" w:pos="726"/>
        </w:tabs>
      </w:pPr>
    </w:p>
    <w:p w:rsidR="00C0223F" w:rsidRPr="005D5762" w:rsidRDefault="00C0223F" w:rsidP="005D5762">
      <w:pPr>
        <w:tabs>
          <w:tab w:val="left" w:pos="726"/>
        </w:tabs>
      </w:pPr>
      <w:r w:rsidRPr="005D5762">
        <w:t>Рпр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Пб</w:t>
      </w:r>
      <w:r w:rsidR="005D5762" w:rsidRPr="005D5762">
        <w:t xml:space="preserve"> </w:t>
      </w:r>
      <w:r w:rsidRPr="005D5762">
        <w:t>/</w:t>
      </w:r>
      <w:r w:rsidR="005D5762" w:rsidRPr="005D5762">
        <w:t xml:space="preserve"> </w:t>
      </w:r>
      <w:r w:rsidRPr="005D5762">
        <w:t>Зп*100,</w:t>
      </w:r>
      <w:r w:rsidR="005D5762" w:rsidRPr="005D5762">
        <w:t xml:space="preserve"> </w:t>
      </w:r>
      <w:r w:rsidRPr="005D5762">
        <w:t>%</w:t>
      </w:r>
    </w:p>
    <w:p w:rsidR="009C697B" w:rsidRDefault="009C697B" w:rsidP="005D5762">
      <w:pPr>
        <w:tabs>
          <w:tab w:val="left" w:pos="726"/>
        </w:tabs>
      </w:pPr>
    </w:p>
    <w:p w:rsidR="005D5762" w:rsidRPr="005D5762" w:rsidRDefault="00C0223F" w:rsidP="005D5762">
      <w:pPr>
        <w:tabs>
          <w:tab w:val="left" w:pos="726"/>
        </w:tabs>
      </w:pPr>
      <w:r w:rsidRPr="005D5762">
        <w:t>где</w:t>
      </w:r>
      <w:r w:rsidR="005D5762" w:rsidRPr="005D5762">
        <w:t xml:space="preserve"> </w:t>
      </w:r>
      <w:r w:rsidRPr="005D5762">
        <w:t>Пб</w:t>
      </w:r>
      <w:r w:rsidR="005D5762" w:rsidRPr="005D5762">
        <w:t xml:space="preserve"> - </w:t>
      </w:r>
      <w:r w:rsidRPr="005D5762">
        <w:t>балансовая</w:t>
      </w:r>
      <w:r w:rsidR="005D5762" w:rsidRPr="005D5762">
        <w:t xml:space="preserve"> </w:t>
      </w:r>
      <w:r w:rsidRPr="005D5762">
        <w:t>прибыль</w:t>
      </w:r>
      <w:r w:rsidR="005D5762">
        <w:t xml:space="preserve"> (</w:t>
      </w:r>
      <w:r w:rsidRPr="005D5762">
        <w:t>до</w:t>
      </w:r>
      <w:r w:rsidR="005D5762" w:rsidRPr="005D5762">
        <w:t xml:space="preserve"> </w:t>
      </w:r>
      <w:r w:rsidRPr="005D5762">
        <w:t>налогообложения</w:t>
      </w:r>
      <w:r w:rsidR="005D5762" w:rsidRPr="005D5762">
        <w:t xml:space="preserve">) </w:t>
      </w:r>
      <w:r w:rsidRPr="005D5762">
        <w:t>за</w:t>
      </w:r>
      <w:r w:rsidR="005D5762" w:rsidRPr="005D5762">
        <w:t xml:space="preserve"> </w:t>
      </w:r>
      <w:r w:rsidRPr="005D5762">
        <w:t>период</w:t>
      </w:r>
      <w:r w:rsidR="005D5762" w:rsidRPr="005D5762">
        <w:t xml:space="preserve"> </w:t>
      </w:r>
      <w:r w:rsidRPr="005D5762">
        <w:t>жизни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соответствующей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>
        <w:t xml:space="preserve"> (</w:t>
      </w:r>
      <w:r w:rsidRPr="005D5762">
        <w:t>стр</w:t>
      </w:r>
      <w:r w:rsidR="005D5762">
        <w:t>.9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),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.;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Зп</w:t>
      </w:r>
      <w:r w:rsidR="005D5762" w:rsidRPr="005D5762">
        <w:t xml:space="preserve"> - </w:t>
      </w:r>
      <w:r w:rsidRPr="005D5762">
        <w:t>полные</w:t>
      </w:r>
      <w:r w:rsidR="005D5762" w:rsidRPr="005D5762">
        <w:t xml:space="preserve"> </w:t>
      </w: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реализацию</w:t>
      </w:r>
      <w:r w:rsidR="005D5762" w:rsidRPr="005D5762">
        <w:t xml:space="preserve"> </w:t>
      </w:r>
      <w:r w:rsidRPr="005D5762">
        <w:t>продукции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период</w:t>
      </w:r>
      <w:r w:rsidR="005D5762" w:rsidRPr="005D5762">
        <w:t xml:space="preserve"> </w:t>
      </w:r>
      <w:r w:rsidRPr="005D5762">
        <w:t>жизни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соответствующей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>
        <w:t xml:space="preserve"> (</w:t>
      </w:r>
      <w:r w:rsidRPr="005D5762">
        <w:t>стр</w:t>
      </w:r>
      <w:r w:rsidR="005D5762">
        <w:t>.6</w:t>
      </w:r>
      <w:r w:rsidR="005D5762" w:rsidRPr="005D5762">
        <w:t xml:space="preserve"> </w:t>
      </w:r>
      <w:r w:rsidRPr="005D5762">
        <w:t>табл</w:t>
      </w:r>
      <w:r w:rsidR="005D5762">
        <w:t>.5</w:t>
      </w:r>
      <w:r w:rsidR="005D5762" w:rsidRPr="005D5762">
        <w:t xml:space="preserve">), </w:t>
      </w:r>
      <w:r w:rsidRPr="005D5762">
        <w:t>тыс</w:t>
      </w:r>
      <w:r w:rsidR="005D5762" w:rsidRPr="005D5762">
        <w:t xml:space="preserve">. </w:t>
      </w:r>
      <w:r w:rsidRPr="005D5762">
        <w:t>р</w:t>
      </w:r>
      <w:r w:rsidR="005D5762" w:rsidRPr="005D5762">
        <w:t>.</w:t>
      </w:r>
    </w:p>
    <w:p w:rsidR="009C697B" w:rsidRDefault="009C697B" w:rsidP="005D5762">
      <w:pPr>
        <w:tabs>
          <w:tab w:val="left" w:pos="726"/>
        </w:tabs>
      </w:pPr>
    </w:p>
    <w:p w:rsidR="005D5762" w:rsidRPr="005D5762" w:rsidRDefault="00C0223F" w:rsidP="005D5762">
      <w:pPr>
        <w:tabs>
          <w:tab w:val="left" w:pos="726"/>
        </w:tabs>
      </w:pPr>
      <w:r w:rsidRPr="005D5762">
        <w:t>1схема</w:t>
      </w:r>
      <w:r w:rsidR="005D5762" w:rsidRPr="005D5762">
        <w:t xml:space="preserve">: </w:t>
      </w:r>
      <w:r w:rsidRPr="005D5762">
        <w:t>Рск=2060</w:t>
      </w:r>
      <w:r w:rsidR="005D5762" w:rsidRPr="005D5762">
        <w:t xml:space="preserve"> </w:t>
      </w:r>
      <w:r w:rsidRPr="005D5762">
        <w:t>/</w:t>
      </w:r>
      <w:r w:rsidR="005D5762" w:rsidRPr="005D5762">
        <w:t xml:space="preserve"> </w:t>
      </w:r>
      <w:r w:rsidRPr="005D5762">
        <w:t>7000</w:t>
      </w:r>
      <w:r w:rsidR="005D5762" w:rsidRPr="005D5762">
        <w:t xml:space="preserve"> </w:t>
      </w:r>
      <w:r w:rsidRPr="005D5762">
        <w:t>*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29,4</w:t>
      </w:r>
      <w:r w:rsidR="005D5762" w:rsidRPr="005D5762">
        <w:t>;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Рпр=2575</w:t>
      </w:r>
      <w:r w:rsidR="005D5762" w:rsidRPr="005D5762">
        <w:t xml:space="preserve"> </w:t>
      </w:r>
      <w:r w:rsidRPr="005D5762">
        <w:t>/8625</w:t>
      </w:r>
      <w:r w:rsidR="005D5762" w:rsidRPr="005D5762">
        <w:t xml:space="preserve"> </w:t>
      </w:r>
      <w:r w:rsidRPr="005D5762">
        <w:t>*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29,8</w:t>
      </w:r>
      <w:r w:rsidR="005D5762" w:rsidRPr="005D5762">
        <w:t>;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2</w:t>
      </w:r>
      <w:r w:rsidR="005D5762" w:rsidRPr="005D5762">
        <w:t xml:space="preserve"> </w:t>
      </w:r>
      <w:r w:rsidRPr="005D5762">
        <w:t>схема</w:t>
      </w:r>
      <w:r w:rsidR="005D5762" w:rsidRPr="005D5762">
        <w:t xml:space="preserve">: </w:t>
      </w:r>
      <w:r w:rsidRPr="005D5762">
        <w:t>Рск=196</w:t>
      </w:r>
      <w:r w:rsidR="005D5762">
        <w:t>7/</w:t>
      </w:r>
      <w:r w:rsidRPr="005D5762">
        <w:t>5500*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35,76</w:t>
      </w:r>
      <w:r w:rsidR="005D5762" w:rsidRPr="005D5762">
        <w:t>;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Рпр=196</w:t>
      </w:r>
      <w:r w:rsidR="005D5762">
        <w:t>7/</w:t>
      </w:r>
      <w:r w:rsidRPr="005D5762">
        <w:t>8741,25*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22,51</w:t>
      </w:r>
      <w:r w:rsidR="005D5762" w:rsidRPr="005D5762">
        <w:t>;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3</w:t>
      </w:r>
      <w:r w:rsidR="005D5762" w:rsidRPr="005D5762">
        <w:t xml:space="preserve"> </w:t>
      </w:r>
      <w:r w:rsidRPr="005D5762">
        <w:t>схема</w:t>
      </w:r>
      <w:r w:rsidR="005D5762" w:rsidRPr="005D5762">
        <w:t xml:space="preserve">: </w:t>
      </w:r>
      <w:r w:rsidRPr="005D5762">
        <w:t>Рск=1642,27</w:t>
      </w:r>
      <w:r w:rsidR="005D5762" w:rsidRPr="005D5762">
        <w:t xml:space="preserve"> </w:t>
      </w:r>
      <w:r w:rsidRPr="005D5762">
        <w:t>/5500*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29,86</w:t>
      </w:r>
      <w:r w:rsidR="005D5762" w:rsidRPr="005D5762">
        <w:t>;</w:t>
      </w:r>
    </w:p>
    <w:p w:rsidR="00C0223F" w:rsidRPr="005D5762" w:rsidRDefault="00C0223F" w:rsidP="005D5762">
      <w:pPr>
        <w:tabs>
          <w:tab w:val="left" w:pos="726"/>
        </w:tabs>
      </w:pPr>
      <w:r w:rsidRPr="005D5762">
        <w:t>Рпр=1642,27/</w:t>
      </w:r>
      <w:r w:rsidR="005D5762" w:rsidRPr="005D5762">
        <w:t xml:space="preserve"> </w:t>
      </w:r>
      <w:r w:rsidRPr="005D5762">
        <w:t>9147,16</w:t>
      </w:r>
      <w:r w:rsidR="005D5762" w:rsidRPr="005D5762">
        <w:t xml:space="preserve"> </w:t>
      </w:r>
      <w:r w:rsidRPr="005D5762">
        <w:t>*</w:t>
      </w:r>
      <w:r w:rsidR="005D5762" w:rsidRPr="005D5762">
        <w:t xml:space="preserve"> </w:t>
      </w:r>
      <w:r w:rsidRPr="005D5762">
        <w:t>100</w:t>
      </w:r>
      <w:r w:rsidR="005D5762" w:rsidRPr="005D5762">
        <w:t xml:space="preserve"> </w:t>
      </w:r>
      <w:r w:rsidRPr="005D5762">
        <w:t>=</w:t>
      </w:r>
      <w:r w:rsidR="005D5762" w:rsidRPr="005D5762">
        <w:t xml:space="preserve"> </w:t>
      </w:r>
      <w:r w:rsidRPr="005D5762">
        <w:t>17,97</w:t>
      </w:r>
    </w:p>
    <w:p w:rsidR="009C697B" w:rsidRDefault="009C697B" w:rsidP="005D5762">
      <w:pPr>
        <w:tabs>
          <w:tab w:val="left" w:pos="726"/>
        </w:tabs>
      </w:pPr>
    </w:p>
    <w:p w:rsidR="005D5762" w:rsidRPr="005D5762" w:rsidRDefault="00C0223F" w:rsidP="005D5762">
      <w:pPr>
        <w:tabs>
          <w:tab w:val="left" w:pos="726"/>
        </w:tabs>
      </w:pPr>
      <w:r w:rsidRPr="005D5762">
        <w:t>Результаты</w:t>
      </w:r>
      <w:r w:rsidR="005D5762" w:rsidRPr="005D5762">
        <w:t xml:space="preserve"> </w:t>
      </w:r>
      <w:r w:rsidRPr="005D5762">
        <w:t>расчётов</w:t>
      </w:r>
      <w:r w:rsidR="005D5762" w:rsidRPr="005D5762">
        <w:t xml:space="preserve"> </w:t>
      </w:r>
      <w:r w:rsidRPr="005D5762">
        <w:t>приведём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таблице</w:t>
      </w:r>
      <w:r w:rsidR="005D5762" w:rsidRPr="005D5762">
        <w:t xml:space="preserve"> </w:t>
      </w:r>
      <w:r w:rsidRPr="005D5762">
        <w:t>7</w:t>
      </w:r>
      <w:r w:rsidR="005D5762" w:rsidRPr="005D5762">
        <w:t>.</w:t>
      </w:r>
    </w:p>
    <w:p w:rsidR="009C697B" w:rsidRDefault="009C697B" w:rsidP="005D5762">
      <w:pPr>
        <w:tabs>
          <w:tab w:val="left" w:pos="726"/>
        </w:tabs>
      </w:pPr>
    </w:p>
    <w:p w:rsidR="00C0223F" w:rsidRPr="005D5762" w:rsidRDefault="00C0223F" w:rsidP="009C697B">
      <w:pPr>
        <w:tabs>
          <w:tab w:val="left" w:pos="726"/>
        </w:tabs>
        <w:ind w:left="709" w:firstLine="0"/>
      </w:pPr>
      <w:r w:rsidRPr="005D5762">
        <w:t>Таблица</w:t>
      </w:r>
      <w:r w:rsidR="005D5762" w:rsidRPr="005D5762">
        <w:t xml:space="preserve"> </w:t>
      </w:r>
      <w:r w:rsidRPr="005D5762">
        <w:t>7</w:t>
      </w:r>
      <w:r w:rsidR="005D5762" w:rsidRPr="005D5762">
        <w:t xml:space="preserve"> - </w:t>
      </w:r>
      <w:r w:rsidRPr="005D5762">
        <w:t>Показатели</w:t>
      </w:r>
      <w:r w:rsidR="005D5762" w:rsidRPr="005D5762">
        <w:t xml:space="preserve"> </w:t>
      </w:r>
      <w:r w:rsidRPr="005D5762">
        <w:t>эффективности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создаваемой</w:t>
      </w:r>
      <w:r w:rsidR="005D5762" w:rsidRPr="005D5762">
        <w:t xml:space="preserve"> </w:t>
      </w:r>
      <w:r w:rsidRPr="005D5762">
        <w:t>строительной</w:t>
      </w:r>
      <w:r w:rsidR="009C697B">
        <w:t xml:space="preserve"> </w:t>
      </w:r>
      <w:r w:rsidRPr="005D5762">
        <w:t>организации,</w:t>
      </w:r>
      <w:r w:rsidR="005D5762" w:rsidRPr="005D5762">
        <w:t xml:space="preserve"> </w:t>
      </w:r>
      <w:r w:rsidRPr="005D5762">
        <w:t>%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16"/>
        <w:gridCol w:w="3276"/>
      </w:tblGrid>
      <w:tr w:rsidR="00C0223F" w:rsidRPr="005D5762" w:rsidTr="00A52C1C">
        <w:trPr>
          <w:trHeight w:val="671"/>
          <w:jc w:val="center"/>
        </w:trPr>
        <w:tc>
          <w:tcPr>
            <w:tcW w:w="287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Схема</w:t>
            </w:r>
            <w:r w:rsidR="005D5762" w:rsidRPr="005D5762">
              <w:t xml:space="preserve"> </w:t>
            </w:r>
            <w:r w:rsidRPr="005D5762">
              <w:t>финансирования</w:t>
            </w:r>
          </w:p>
        </w:tc>
        <w:tc>
          <w:tcPr>
            <w:tcW w:w="288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Рентабельность</w:t>
            </w:r>
          </w:p>
          <w:p w:rsidR="00C0223F" w:rsidRPr="005D5762" w:rsidRDefault="005A63D9" w:rsidP="009C697B">
            <w:pPr>
              <w:pStyle w:val="af3"/>
            </w:pPr>
            <w:r>
              <w:t>с</w:t>
            </w:r>
            <w:r w:rsidR="00C0223F" w:rsidRPr="005D5762">
              <w:t>обственного</w:t>
            </w:r>
            <w:r>
              <w:t xml:space="preserve"> </w:t>
            </w:r>
            <w:r w:rsidR="00C0223F" w:rsidRPr="005D5762">
              <w:t>капитала</w:t>
            </w:r>
          </w:p>
        </w:tc>
        <w:tc>
          <w:tcPr>
            <w:tcW w:w="3243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Рентабельность</w:t>
            </w:r>
            <w:r w:rsidR="005D5762" w:rsidRPr="005D5762">
              <w:t xml:space="preserve"> </w:t>
            </w:r>
            <w:r w:rsidRPr="005D5762">
              <w:t>производства</w:t>
            </w:r>
          </w:p>
        </w:tc>
      </w:tr>
      <w:tr w:rsidR="00C0223F" w:rsidRPr="005D5762" w:rsidTr="00A52C1C">
        <w:trPr>
          <w:trHeight w:val="390"/>
          <w:jc w:val="center"/>
        </w:trPr>
        <w:tc>
          <w:tcPr>
            <w:tcW w:w="287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Первая</w:t>
            </w:r>
          </w:p>
        </w:tc>
        <w:tc>
          <w:tcPr>
            <w:tcW w:w="288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29,4</w:t>
            </w:r>
          </w:p>
        </w:tc>
        <w:tc>
          <w:tcPr>
            <w:tcW w:w="3243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29,8</w:t>
            </w:r>
          </w:p>
        </w:tc>
      </w:tr>
      <w:tr w:rsidR="00C0223F" w:rsidRPr="005D5762" w:rsidTr="00A52C1C">
        <w:trPr>
          <w:trHeight w:val="270"/>
          <w:jc w:val="center"/>
        </w:trPr>
        <w:tc>
          <w:tcPr>
            <w:tcW w:w="287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Вторая</w:t>
            </w:r>
          </w:p>
        </w:tc>
        <w:tc>
          <w:tcPr>
            <w:tcW w:w="288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35,76</w:t>
            </w:r>
          </w:p>
        </w:tc>
        <w:tc>
          <w:tcPr>
            <w:tcW w:w="3243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22,51</w:t>
            </w:r>
          </w:p>
        </w:tc>
      </w:tr>
      <w:tr w:rsidR="00C0223F" w:rsidRPr="005D5762" w:rsidTr="00A52C1C">
        <w:trPr>
          <w:trHeight w:val="255"/>
          <w:jc w:val="center"/>
        </w:trPr>
        <w:tc>
          <w:tcPr>
            <w:tcW w:w="2871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Третья</w:t>
            </w:r>
          </w:p>
        </w:tc>
        <w:tc>
          <w:tcPr>
            <w:tcW w:w="2886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29,86</w:t>
            </w:r>
          </w:p>
        </w:tc>
        <w:tc>
          <w:tcPr>
            <w:tcW w:w="3243" w:type="dxa"/>
            <w:shd w:val="clear" w:color="auto" w:fill="auto"/>
          </w:tcPr>
          <w:p w:rsidR="00C0223F" w:rsidRPr="005D5762" w:rsidRDefault="00C0223F" w:rsidP="009C697B">
            <w:pPr>
              <w:pStyle w:val="af3"/>
            </w:pPr>
            <w:r w:rsidRPr="005D5762">
              <w:t>17,97</w:t>
            </w:r>
          </w:p>
        </w:tc>
      </w:tr>
    </w:tbl>
    <w:p w:rsidR="00C0223F" w:rsidRPr="005D5762" w:rsidRDefault="00C0223F" w:rsidP="005D5762">
      <w:pPr>
        <w:tabs>
          <w:tab w:val="left" w:pos="726"/>
        </w:tabs>
      </w:pPr>
    </w:p>
    <w:p w:rsidR="005D5762" w:rsidRPr="005D5762" w:rsidRDefault="00C0223F" w:rsidP="005D5762">
      <w:pPr>
        <w:tabs>
          <w:tab w:val="left" w:pos="726"/>
        </w:tabs>
      </w:pPr>
      <w:r w:rsidRPr="005D5762">
        <w:t>На</w:t>
      </w:r>
      <w:r w:rsidR="005D5762" w:rsidRPr="005D5762">
        <w:t xml:space="preserve"> </w:t>
      </w:r>
      <w:r w:rsidRPr="005D5762">
        <w:t>основе</w:t>
      </w:r>
      <w:r w:rsidR="005D5762" w:rsidRPr="005D5762">
        <w:t xml:space="preserve"> </w:t>
      </w:r>
      <w:r w:rsidRPr="005D5762">
        <w:t>анализа</w:t>
      </w:r>
      <w:r w:rsidR="005D5762" w:rsidRPr="005D5762">
        <w:t xml:space="preserve"> </w:t>
      </w:r>
      <w:r w:rsidRPr="005D5762">
        <w:t>данных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формам</w:t>
      </w:r>
      <w:r w:rsidR="005D5762" w:rsidRPr="005D5762">
        <w:t xml:space="preserve"> </w:t>
      </w:r>
      <w:r w:rsidRPr="005D5762">
        <w:t>таблиц</w:t>
      </w:r>
      <w:r w:rsidR="005D5762" w:rsidRPr="005D5762">
        <w:t xml:space="preserve"> </w:t>
      </w:r>
      <w:r w:rsidRPr="005D5762">
        <w:t>5</w:t>
      </w:r>
      <w:r w:rsidR="005D5762">
        <w:t xml:space="preserve"> (</w:t>
      </w:r>
      <w:r w:rsidRPr="005D5762">
        <w:t>по</w:t>
      </w:r>
      <w:r w:rsidR="005D5762" w:rsidRPr="005D5762">
        <w:t xml:space="preserve"> </w:t>
      </w:r>
      <w:r w:rsidRPr="005D5762">
        <w:t>всем</w:t>
      </w:r>
      <w:r w:rsidR="005D5762" w:rsidRPr="005D5762">
        <w:t xml:space="preserve"> </w:t>
      </w:r>
      <w:r w:rsidRPr="005D5762">
        <w:t>схемам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) </w:t>
      </w:r>
      <w:r w:rsidRPr="005D5762">
        <w:t>и</w:t>
      </w:r>
      <w:r w:rsidR="005D5762" w:rsidRPr="005D5762">
        <w:t xml:space="preserve"> </w:t>
      </w:r>
      <w:r w:rsidRPr="005D5762">
        <w:t>таблицы</w:t>
      </w:r>
      <w:r w:rsidR="005D5762" w:rsidRPr="005D5762">
        <w:t xml:space="preserve"> </w:t>
      </w:r>
      <w:r w:rsidRPr="005D5762">
        <w:t>7</w:t>
      </w:r>
      <w:r w:rsidR="005D5762" w:rsidRPr="005D5762">
        <w:t xml:space="preserve"> </w:t>
      </w:r>
      <w:r w:rsidRPr="005D5762">
        <w:t>выбираем</w:t>
      </w:r>
      <w:r w:rsidR="005D5762" w:rsidRPr="005D5762">
        <w:t xml:space="preserve"> </w:t>
      </w:r>
      <w:r w:rsidRPr="005D5762">
        <w:t>наиболее</w:t>
      </w:r>
      <w:r w:rsidR="005D5762" w:rsidRPr="005D5762">
        <w:t xml:space="preserve"> </w:t>
      </w:r>
      <w:r w:rsidRPr="005D5762">
        <w:t>экономичную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эффективную</w:t>
      </w:r>
      <w:r w:rsidR="005D5762" w:rsidRPr="005D5762">
        <w:t xml:space="preserve"> </w:t>
      </w:r>
      <w:r w:rsidRPr="005D5762">
        <w:t>схему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формирования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создаваемого</w:t>
      </w:r>
      <w:r w:rsidR="005D5762" w:rsidRPr="005D5762">
        <w:t xml:space="preserve"> </w:t>
      </w:r>
      <w:r w:rsidRPr="005D5762">
        <w:t>предприятия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Сравнивая</w:t>
      </w:r>
      <w:r w:rsidR="005D5762" w:rsidRPr="005D5762">
        <w:t xml:space="preserve"> </w:t>
      </w:r>
      <w:r w:rsidRPr="005D5762">
        <w:t>затраты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всем</w:t>
      </w:r>
      <w:r w:rsidR="005D5762" w:rsidRPr="005D5762">
        <w:t xml:space="preserve"> </w:t>
      </w:r>
      <w:r w:rsidRPr="005D5762">
        <w:t>трем</w:t>
      </w:r>
      <w:r w:rsidR="005D5762" w:rsidRPr="005D5762">
        <w:t xml:space="preserve"> </w:t>
      </w:r>
      <w:r w:rsidRPr="005D5762">
        <w:t>схемам,</w:t>
      </w:r>
      <w:r w:rsidR="005D5762" w:rsidRPr="005D5762">
        <w:t xml:space="preserve"> </w:t>
      </w:r>
      <w:r w:rsidRPr="005D5762">
        <w:t>видим,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реализацию</w:t>
      </w:r>
      <w:r w:rsidR="005D5762" w:rsidRPr="005D5762">
        <w:t xml:space="preserve"> </w:t>
      </w:r>
      <w:r w:rsidRPr="005D5762">
        <w:t>продукции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первой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меньше,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двум</w:t>
      </w:r>
      <w:r w:rsidR="005D5762" w:rsidRPr="005D5762">
        <w:t xml:space="preserve"> </w:t>
      </w:r>
      <w:r w:rsidRPr="005D5762">
        <w:t>другим</w:t>
      </w:r>
      <w:r w:rsidR="005D5762" w:rsidRPr="005D5762">
        <w:t xml:space="preserve"> </w:t>
      </w:r>
      <w:r w:rsidRPr="005D5762">
        <w:t>схемам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соответственно</w:t>
      </w:r>
      <w:r w:rsidR="005D5762" w:rsidRPr="005D5762">
        <w:t xml:space="preserve"> </w:t>
      </w:r>
      <w:r w:rsidRPr="005D5762">
        <w:t>этому</w:t>
      </w:r>
      <w:r w:rsidR="005D5762" w:rsidRPr="005D5762">
        <w:t xml:space="preserve"> </w:t>
      </w:r>
      <w:r w:rsidRPr="005D5762">
        <w:t>прибыль</w:t>
      </w:r>
      <w:r w:rsidR="005D5762">
        <w:t xml:space="preserve"> (</w:t>
      </w:r>
      <w:r w:rsidRPr="005D5762">
        <w:t>балансовая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чистая</w:t>
      </w:r>
      <w:r w:rsidR="005D5762" w:rsidRPr="005D5762">
        <w:t xml:space="preserve">) </w:t>
      </w:r>
      <w:r w:rsidRPr="005D5762">
        <w:t>по</w:t>
      </w:r>
      <w:r w:rsidR="005D5762" w:rsidRPr="005D5762">
        <w:t xml:space="preserve"> </w:t>
      </w:r>
      <w:r w:rsidRPr="005D5762">
        <w:t>первой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больше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 xml:space="preserve"> </w:t>
      </w:r>
      <w:r w:rsidRPr="005D5762">
        <w:t>собственного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: </w:t>
      </w:r>
      <w:r w:rsidRPr="005D5762">
        <w:t>по</w:t>
      </w:r>
      <w:r w:rsidR="005D5762" w:rsidRPr="005D5762">
        <w:t xml:space="preserve"> </w:t>
      </w:r>
      <w:r w:rsidRPr="005D5762">
        <w:t>второй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выгоднее</w:t>
      </w:r>
      <w:r w:rsidR="005D5762" w:rsidRPr="005D5762">
        <w:t xml:space="preserve"> </w:t>
      </w:r>
      <w:r w:rsidRPr="005D5762">
        <w:t>вложение</w:t>
      </w:r>
      <w:r w:rsidR="005D5762" w:rsidRPr="005D5762">
        <w:t xml:space="preserve"> </w:t>
      </w:r>
      <w:r w:rsidRPr="005D5762">
        <w:t>инвестиций</w:t>
      </w:r>
      <w:r w:rsidR="005D5762" w:rsidRPr="005D5762">
        <w:t xml:space="preserve"> </w:t>
      </w:r>
      <w:r w:rsidRPr="005D5762">
        <w:t>собственников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предприятие</w:t>
      </w:r>
      <w:r w:rsidR="005D5762" w:rsidRPr="005D5762">
        <w:t xml:space="preserve">: </w:t>
      </w:r>
      <w:r w:rsidRPr="005D5762">
        <w:t>по</w:t>
      </w:r>
      <w:r w:rsidR="005D5762" w:rsidRPr="005D5762">
        <w:t xml:space="preserve"> </w:t>
      </w:r>
      <w:r w:rsidRPr="005D5762">
        <w:t>третьей</w:t>
      </w:r>
      <w:r w:rsidR="005D5762" w:rsidRPr="005D5762">
        <w:t xml:space="preserve"> </w:t>
      </w:r>
      <w:r w:rsidRPr="005D5762">
        <w:t>схеме</w:t>
      </w:r>
      <w:r w:rsidR="005D5762" w:rsidRPr="005D5762">
        <w:t xml:space="preserve"> </w:t>
      </w:r>
      <w:r w:rsidRPr="005D5762">
        <w:t>значение</w:t>
      </w:r>
      <w:r w:rsidR="005D5762" w:rsidRPr="005D5762">
        <w:t xml:space="preserve"> </w:t>
      </w:r>
      <w:r w:rsidRPr="005D5762">
        <w:t>меньше</w:t>
      </w:r>
      <w:r w:rsidR="005D5762" w:rsidRPr="005D5762">
        <w:t xml:space="preserve"> </w:t>
      </w:r>
      <w:r w:rsidRPr="005D5762">
        <w:t>чем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первой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: </w:t>
      </w:r>
      <w:r w:rsidRPr="005D5762">
        <w:t>схема</w:t>
      </w:r>
      <w:r w:rsidR="005D5762" w:rsidRPr="005D5762">
        <w:t xml:space="preserve"> </w:t>
      </w:r>
      <w:r w:rsidRPr="005D5762">
        <w:t>номер</w:t>
      </w:r>
      <w:r w:rsidR="005D5762" w:rsidRPr="005D5762">
        <w:t xml:space="preserve"> </w:t>
      </w:r>
      <w:r w:rsidRPr="005D5762">
        <w:t>один</w:t>
      </w:r>
      <w:r w:rsidR="005D5762" w:rsidRPr="005D5762">
        <w:t xml:space="preserve"> </w:t>
      </w:r>
      <w:r w:rsidRPr="005D5762">
        <w:t>явный</w:t>
      </w:r>
      <w:r w:rsidR="005D5762" w:rsidRPr="005D5762">
        <w:t xml:space="preserve"> </w:t>
      </w:r>
      <w:r w:rsidRPr="005D5762">
        <w:t>лидером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конкурентоспособности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окупаемости</w:t>
      </w:r>
      <w:r w:rsidR="005D5762" w:rsidRPr="005D5762">
        <w:t xml:space="preserve"> </w:t>
      </w:r>
      <w:r w:rsidRPr="005D5762">
        <w:t>затрат</w:t>
      </w:r>
      <w:r w:rsidR="005D5762" w:rsidRPr="005D5762">
        <w:t xml:space="preserve">. </w:t>
      </w:r>
      <w:r w:rsidRPr="005D5762">
        <w:t>Из</w:t>
      </w:r>
      <w:r w:rsidR="005D5762" w:rsidRPr="005D5762">
        <w:t xml:space="preserve"> </w:t>
      </w:r>
      <w:r w:rsidRPr="005D5762">
        <w:t>приведенных</w:t>
      </w:r>
      <w:r w:rsidR="005D5762" w:rsidRPr="005D5762">
        <w:t xml:space="preserve"> </w:t>
      </w:r>
      <w:r w:rsidRPr="005D5762">
        <w:t>выше</w:t>
      </w:r>
      <w:r w:rsidR="005D5762" w:rsidRPr="005D5762">
        <w:t xml:space="preserve"> </w:t>
      </w:r>
      <w:r w:rsidRPr="005D5762">
        <w:t>выводов,</w:t>
      </w:r>
      <w:r w:rsidR="005D5762" w:rsidRPr="005D5762">
        <w:t xml:space="preserve"> </w:t>
      </w:r>
      <w:r w:rsidRPr="005D5762">
        <w:t>следует,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первая</w:t>
      </w:r>
      <w:r w:rsidR="005D5762" w:rsidRPr="005D5762">
        <w:t xml:space="preserve"> </w:t>
      </w:r>
      <w:r w:rsidRPr="005D5762">
        <w:t>схема</w:t>
      </w:r>
      <w:r w:rsidR="005D5762" w:rsidRPr="005D5762">
        <w:t xml:space="preserve"> </w:t>
      </w:r>
      <w:r w:rsidRPr="005D5762">
        <w:t>финансирования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самой</w:t>
      </w:r>
      <w:r w:rsidR="005D5762" w:rsidRPr="005D5762">
        <w:t xml:space="preserve"> </w:t>
      </w:r>
      <w:r w:rsidRPr="005D5762">
        <w:t>эффективной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предложенных</w:t>
      </w:r>
      <w:r w:rsidR="005D5762" w:rsidRPr="005D5762">
        <w:t xml:space="preserve"> </w:t>
      </w:r>
      <w:r w:rsidRPr="005D5762">
        <w:t>выше</w:t>
      </w:r>
      <w:r w:rsidR="005D5762" w:rsidRPr="005D5762">
        <w:t xml:space="preserve"> </w:t>
      </w:r>
      <w:r w:rsidRPr="005D5762">
        <w:t>трех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Распределение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использование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важным</w:t>
      </w:r>
      <w:r w:rsidR="005D5762" w:rsidRPr="005D5762">
        <w:t xml:space="preserve"> </w:t>
      </w:r>
      <w:r w:rsidRPr="005D5762">
        <w:t>хозяйственным</w:t>
      </w:r>
      <w:r w:rsidR="005D5762" w:rsidRPr="005D5762">
        <w:t xml:space="preserve"> </w:t>
      </w:r>
      <w:r w:rsidRPr="005D5762">
        <w:t>процессом,</w:t>
      </w:r>
      <w:r w:rsidR="005D5762" w:rsidRPr="005D5762">
        <w:t xml:space="preserve"> </w:t>
      </w:r>
      <w:r w:rsidRPr="005D5762">
        <w:t>обеспечивающим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покрытие</w:t>
      </w:r>
      <w:r w:rsidR="005D5762" w:rsidRPr="005D5762">
        <w:t xml:space="preserve"> </w:t>
      </w:r>
      <w:r w:rsidRPr="005D5762">
        <w:t>потребностей</w:t>
      </w:r>
      <w:r w:rsidR="005D5762" w:rsidRPr="005D5762">
        <w:t xml:space="preserve"> </w:t>
      </w:r>
      <w:r w:rsidRPr="005D5762">
        <w:t>предпринимателей,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формирование</w:t>
      </w:r>
      <w:r w:rsidR="005D5762" w:rsidRPr="005D5762">
        <w:t xml:space="preserve"> </w:t>
      </w:r>
      <w:r w:rsidRPr="005D5762">
        <w:t>доходов</w:t>
      </w:r>
      <w:r w:rsidR="005D5762" w:rsidRPr="005D5762">
        <w:t xml:space="preserve"> </w:t>
      </w:r>
      <w:r w:rsidRPr="005D5762">
        <w:t>Российского</w:t>
      </w:r>
      <w:r w:rsidR="005D5762" w:rsidRPr="005D5762">
        <w:t xml:space="preserve"> </w:t>
      </w:r>
      <w:r w:rsidRPr="005D5762">
        <w:t>государства</w:t>
      </w:r>
      <w:r w:rsidR="005D5762" w:rsidRPr="005D5762">
        <w:t xml:space="preserve">. </w:t>
      </w:r>
      <w:r w:rsidRPr="005D5762">
        <w:t>Механизм</w:t>
      </w:r>
      <w:r w:rsidR="005D5762" w:rsidRPr="005D5762">
        <w:t xml:space="preserve"> </w:t>
      </w:r>
      <w:r w:rsidRPr="005D5762">
        <w:t>распределения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должен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построен</w:t>
      </w:r>
      <w:r w:rsidR="005D5762" w:rsidRPr="005D5762">
        <w:t xml:space="preserve"> </w:t>
      </w:r>
      <w:r w:rsidRPr="005D5762">
        <w:t>таким</w:t>
      </w:r>
      <w:r w:rsidR="005D5762" w:rsidRPr="005D5762">
        <w:t xml:space="preserve"> </w:t>
      </w:r>
      <w:r w:rsidRPr="005D5762">
        <w:t>образом,</w:t>
      </w:r>
      <w:r w:rsidR="005D5762" w:rsidRPr="005D5762">
        <w:t xml:space="preserve"> </w:t>
      </w:r>
      <w:r w:rsidRPr="005D5762">
        <w:t>чтобы</w:t>
      </w:r>
      <w:r w:rsidR="005D5762" w:rsidRPr="005D5762">
        <w:t xml:space="preserve"> </w:t>
      </w:r>
      <w:r w:rsidRPr="005D5762">
        <w:t>всемерно</w:t>
      </w:r>
      <w:r w:rsidR="005D5762" w:rsidRPr="005D5762">
        <w:t xml:space="preserve"> </w:t>
      </w:r>
      <w:r w:rsidRPr="005D5762">
        <w:t>способствовать</w:t>
      </w:r>
      <w:r w:rsidR="005D5762" w:rsidRPr="005D5762">
        <w:t xml:space="preserve"> </w:t>
      </w:r>
      <w:r w:rsidRPr="005D5762">
        <w:t>повышению</w:t>
      </w:r>
      <w:r w:rsidR="005D5762" w:rsidRPr="005D5762">
        <w:t xml:space="preserve"> </w:t>
      </w:r>
      <w:r w:rsidRPr="005D5762">
        <w:t>эффективности</w:t>
      </w:r>
      <w:r w:rsidR="005D5762" w:rsidRPr="005D5762">
        <w:t xml:space="preserve"> </w:t>
      </w:r>
      <w:r w:rsidRPr="005D5762">
        <w:t>производства,</w:t>
      </w:r>
      <w:r w:rsidR="005D5762" w:rsidRPr="005D5762">
        <w:t xml:space="preserve"> </w:t>
      </w:r>
      <w:r w:rsidRPr="005D5762">
        <w:t>стимулировать</w:t>
      </w:r>
      <w:r w:rsidR="005D5762" w:rsidRPr="005D5762">
        <w:t xml:space="preserve"> </w:t>
      </w:r>
      <w:r w:rsidRPr="005D5762">
        <w:t>развитие</w:t>
      </w:r>
      <w:r w:rsidR="005D5762" w:rsidRPr="005D5762">
        <w:t xml:space="preserve"> </w:t>
      </w:r>
      <w:r w:rsidRPr="005D5762">
        <w:t>новых</w:t>
      </w:r>
      <w:r w:rsidR="005D5762" w:rsidRPr="005D5762">
        <w:t xml:space="preserve"> </w:t>
      </w:r>
      <w:r w:rsidRPr="005D5762">
        <w:t>форм</w:t>
      </w:r>
      <w:r w:rsidR="005D5762" w:rsidRPr="005D5762">
        <w:t xml:space="preserve"> </w:t>
      </w:r>
      <w:r w:rsidRPr="005D5762">
        <w:t>хозяйствования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Фонд</w:t>
      </w:r>
      <w:r w:rsidR="005D5762" w:rsidRPr="005D5762">
        <w:rPr>
          <w:i/>
        </w:rPr>
        <w:t xml:space="preserve"> </w:t>
      </w:r>
      <w:r w:rsidRPr="005D5762">
        <w:rPr>
          <w:i/>
        </w:rPr>
        <w:t>накопления</w:t>
      </w:r>
      <w:r w:rsidR="005D5762" w:rsidRPr="005D5762">
        <w:t xml:space="preserve"> - </w:t>
      </w:r>
      <w:r w:rsidRPr="005D5762">
        <w:t>сумма</w:t>
      </w:r>
      <w:r w:rsidR="005D5762" w:rsidRPr="005D5762">
        <w:t xml:space="preserve"> </w:t>
      </w:r>
      <w:r w:rsidRPr="005D5762">
        <w:t>денежных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прибыли,</w:t>
      </w:r>
      <w:r w:rsidR="005D5762" w:rsidRPr="005D5762">
        <w:t xml:space="preserve"> </w:t>
      </w:r>
      <w:r w:rsidRPr="005D5762">
        <w:t>направляемая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фондов</w:t>
      </w:r>
      <w:r w:rsidR="005D5762" w:rsidRPr="005D5762">
        <w:t xml:space="preserve"> </w:t>
      </w:r>
      <w:r w:rsidRPr="005D5762">
        <w:t>производственного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непроизводственного</w:t>
      </w:r>
      <w:r w:rsidR="005D5762" w:rsidRPr="005D5762">
        <w:t xml:space="preserve"> </w:t>
      </w:r>
      <w:r w:rsidRPr="005D5762">
        <w:t>назначения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осуществление</w:t>
      </w:r>
      <w:r w:rsidR="005D5762" w:rsidRPr="005D5762">
        <w:t xml:space="preserve"> </w:t>
      </w:r>
      <w:r w:rsidRPr="005D5762">
        <w:t>других</w:t>
      </w:r>
      <w:r w:rsidR="005D5762" w:rsidRPr="005D5762">
        <w:t xml:space="preserve"> </w:t>
      </w:r>
      <w:r w:rsidRPr="005D5762">
        <w:t>капитальных</w:t>
      </w:r>
      <w:r w:rsidR="005D5762" w:rsidRPr="005D5762">
        <w:t xml:space="preserve"> </w:t>
      </w:r>
      <w:r w:rsidRPr="005D5762">
        <w:t>вложений,</w:t>
      </w:r>
      <w:r w:rsidR="005D5762" w:rsidRPr="005D5762">
        <w:t xml:space="preserve"> </w:t>
      </w:r>
      <w:r w:rsidRPr="005D5762">
        <w:t>которые</w:t>
      </w:r>
      <w:r w:rsidR="005D5762" w:rsidRPr="005D5762">
        <w:t xml:space="preserve"> </w:t>
      </w:r>
      <w:r w:rsidRPr="005D5762">
        <w:t>не</w:t>
      </w:r>
      <w:r w:rsidR="005D5762" w:rsidRPr="005D5762">
        <w:t xml:space="preserve"> </w:t>
      </w:r>
      <w:r w:rsidRPr="005D5762">
        <w:t>носят</w:t>
      </w:r>
      <w:r w:rsidR="005D5762" w:rsidRPr="005D5762">
        <w:t xml:space="preserve"> </w:t>
      </w:r>
      <w:r w:rsidRPr="005D5762">
        <w:t>безвозвратный</w:t>
      </w:r>
      <w:r w:rsidR="005D5762" w:rsidRPr="005D5762">
        <w:t xml:space="preserve"> </w:t>
      </w:r>
      <w:r w:rsidRPr="005D5762">
        <w:t>характер,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трансформируются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эквивалентную</w:t>
      </w:r>
      <w:r w:rsidR="005D5762" w:rsidRPr="005D5762">
        <w:t xml:space="preserve"> </w:t>
      </w:r>
      <w:r w:rsidRPr="005D5762">
        <w:t>стоимость</w:t>
      </w:r>
      <w:r w:rsidR="005D5762" w:rsidRPr="005D5762">
        <w:t xml:space="preserve"> </w:t>
      </w:r>
      <w:r w:rsidRPr="005D5762">
        <w:t>другого</w:t>
      </w:r>
      <w:r w:rsidR="005D5762" w:rsidRPr="005D5762">
        <w:t xml:space="preserve"> </w:t>
      </w:r>
      <w:r w:rsidRPr="005D5762">
        <w:t>имущества</w:t>
      </w:r>
      <w:r w:rsidR="005D5762" w:rsidRPr="005D5762">
        <w:t>. [</w:t>
      </w:r>
      <w:r w:rsidRPr="005D5762">
        <w:t>10</w:t>
      </w:r>
      <w:r w:rsidR="005D5762" w:rsidRPr="005D5762">
        <w:t xml:space="preserve">] </w:t>
      </w:r>
      <w:r w:rsidRPr="005D5762">
        <w:t>За</w:t>
      </w:r>
      <w:r w:rsidR="005D5762" w:rsidRPr="005D5762">
        <w:t xml:space="preserve"> </w:t>
      </w:r>
      <w:r w:rsidRPr="005D5762">
        <w:t>счет</w:t>
      </w:r>
      <w:r w:rsidR="005D5762" w:rsidRPr="005D5762">
        <w:t xml:space="preserve"> </w:t>
      </w:r>
      <w:r w:rsidRPr="005D5762">
        <w:t>фондов</w:t>
      </w:r>
      <w:r w:rsidR="005D5762" w:rsidRPr="005D5762">
        <w:t xml:space="preserve"> </w:t>
      </w:r>
      <w:r w:rsidRPr="005D5762">
        <w:t>накопления</w:t>
      </w:r>
      <w:r w:rsidR="005D5762" w:rsidRPr="005D5762">
        <w:t xml:space="preserve"> </w:t>
      </w:r>
      <w:r w:rsidRPr="005D5762">
        <w:t>осуществляются</w:t>
      </w:r>
      <w:r w:rsidR="005D5762" w:rsidRPr="005D5762">
        <w:t xml:space="preserve"> </w:t>
      </w:r>
      <w:r w:rsidRPr="005D5762">
        <w:t>такие</w:t>
      </w:r>
      <w:r w:rsidR="005D5762" w:rsidRPr="005D5762">
        <w:t xml:space="preserve"> </w:t>
      </w:r>
      <w:r w:rsidRPr="005D5762">
        <w:t>расходы,</w:t>
      </w:r>
      <w:r w:rsidR="005D5762" w:rsidRPr="005D5762">
        <w:t xml:space="preserve"> </w:t>
      </w:r>
      <w:r w:rsidRPr="005D5762">
        <w:t>как</w:t>
      </w:r>
      <w:r w:rsidR="005D5762" w:rsidRPr="005D5762">
        <w:t>:</w:t>
      </w:r>
    </w:p>
    <w:p w:rsidR="005D5762" w:rsidRPr="005D5762" w:rsidRDefault="00C0223F" w:rsidP="005D576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D5762">
        <w:t>Затраты</w:t>
      </w:r>
      <w:r w:rsidR="005D5762" w:rsidRPr="005D5762">
        <w:t xml:space="preserve"> </w:t>
      </w:r>
      <w:r w:rsidRPr="005D5762">
        <w:t>капитального</w:t>
      </w:r>
      <w:r w:rsidR="005D5762" w:rsidRPr="005D5762">
        <w:t xml:space="preserve"> </w:t>
      </w:r>
      <w:r w:rsidRPr="005D5762">
        <w:t>характера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улучшению</w:t>
      </w:r>
      <w:r w:rsidR="005D5762" w:rsidRPr="005D5762">
        <w:t xml:space="preserve"> </w:t>
      </w:r>
      <w:r w:rsidRPr="005D5762">
        <w:t>качества</w:t>
      </w:r>
      <w:r w:rsidR="005D5762" w:rsidRPr="005D5762">
        <w:t xml:space="preserve"> </w:t>
      </w:r>
      <w:r w:rsidRPr="005D5762">
        <w:t>продукции,</w:t>
      </w:r>
      <w:r w:rsidR="005D5762" w:rsidRPr="005D5762">
        <w:t xml:space="preserve"> </w:t>
      </w:r>
      <w:r w:rsidRPr="005D5762">
        <w:t>совершенствованию</w:t>
      </w:r>
      <w:r w:rsidR="005D5762" w:rsidRPr="005D5762">
        <w:t xml:space="preserve"> </w:t>
      </w:r>
      <w:r w:rsidRPr="005D5762">
        <w:t>технологии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производства</w:t>
      </w:r>
      <w:r w:rsidR="005D5762">
        <w:t xml:space="preserve"> (</w:t>
      </w:r>
      <w:r w:rsidRPr="005D5762">
        <w:t>20%</w:t>
      </w:r>
      <w:r w:rsidR="005D5762" w:rsidRPr="005D5762">
        <w:t>);</w:t>
      </w:r>
    </w:p>
    <w:p w:rsidR="005D5762" w:rsidRPr="005D5762" w:rsidRDefault="00C0223F" w:rsidP="005D576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приобретение</w:t>
      </w:r>
      <w:r w:rsidR="005D5762" w:rsidRPr="005D5762">
        <w:t xml:space="preserve"> </w:t>
      </w:r>
      <w:r w:rsidRPr="005D5762">
        <w:t>новых</w:t>
      </w:r>
      <w:r w:rsidR="005D5762" w:rsidRPr="005D5762">
        <w:t xml:space="preserve"> </w:t>
      </w:r>
      <w:r w:rsidRPr="005D5762">
        <w:t>основных</w:t>
      </w:r>
      <w:r w:rsidR="005D5762" w:rsidRPr="005D5762">
        <w:t xml:space="preserve"> </w:t>
      </w:r>
      <w:r w:rsidRPr="005D5762">
        <w:t>фондов</w:t>
      </w:r>
      <w:r w:rsidR="005D5762">
        <w:t xml:space="preserve"> (</w:t>
      </w:r>
      <w:r w:rsidRPr="005D5762">
        <w:t>10%</w:t>
      </w:r>
      <w:r w:rsidR="005D5762" w:rsidRPr="005D5762">
        <w:t>);</w:t>
      </w:r>
    </w:p>
    <w:p w:rsidR="005D5762" w:rsidRPr="005D5762" w:rsidRDefault="00C0223F" w:rsidP="005D576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финансирование</w:t>
      </w:r>
      <w:r w:rsidR="005D5762" w:rsidRPr="005D5762">
        <w:t xml:space="preserve"> </w:t>
      </w:r>
      <w:r w:rsidRPr="005D5762">
        <w:t>прироста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возмещение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недостатка</w:t>
      </w:r>
      <w:r w:rsidR="005D5762">
        <w:t xml:space="preserve"> (</w:t>
      </w:r>
      <w:r w:rsidRPr="005D5762">
        <w:t>10%</w:t>
      </w:r>
      <w:r w:rsidR="005D5762" w:rsidRPr="005D5762">
        <w:t>);</w:t>
      </w:r>
    </w:p>
    <w:p w:rsidR="005D5762" w:rsidRPr="005D5762" w:rsidRDefault="00C0223F" w:rsidP="005D5762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D5762">
        <w:t>Формирования</w:t>
      </w:r>
      <w:r w:rsidR="005D5762" w:rsidRPr="005D5762">
        <w:t xml:space="preserve"> </w:t>
      </w:r>
      <w:r w:rsidRPr="005D5762">
        <w:t>фонда</w:t>
      </w:r>
      <w:r w:rsidR="005D5762" w:rsidRPr="005D5762">
        <w:t xml:space="preserve"> </w:t>
      </w:r>
      <w:r w:rsidRPr="005D5762">
        <w:t>дивидендов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процентов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вложенный</w:t>
      </w:r>
      <w:r w:rsidR="005D5762" w:rsidRPr="005D5762">
        <w:t xml:space="preserve"> </w:t>
      </w:r>
      <w:r w:rsidRPr="005D5762">
        <w:t>капитал</w:t>
      </w:r>
      <w:r w:rsidR="005D5762" w:rsidRPr="005D5762">
        <w:t xml:space="preserve"> </w:t>
      </w:r>
      <w:r w:rsidRPr="005D5762">
        <w:t>участников</w:t>
      </w:r>
      <w:r w:rsidR="005D5762">
        <w:t xml:space="preserve"> (</w:t>
      </w:r>
      <w:r w:rsidRPr="005D5762">
        <w:t>10%</w:t>
      </w:r>
      <w:r w:rsidR="005D5762" w:rsidRPr="005D5762">
        <w:t>).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Фонд</w:t>
      </w:r>
      <w:r w:rsidR="005D5762" w:rsidRPr="005D5762">
        <w:rPr>
          <w:i/>
        </w:rPr>
        <w:t xml:space="preserve"> </w:t>
      </w:r>
      <w:r w:rsidRPr="005D5762">
        <w:rPr>
          <w:i/>
        </w:rPr>
        <w:t>потребления</w:t>
      </w:r>
      <w:r w:rsidR="005D5762" w:rsidRPr="005D5762">
        <w:t xml:space="preserve"> - </w:t>
      </w:r>
      <w:r w:rsidRPr="005D5762">
        <w:t>представляет</w:t>
      </w:r>
      <w:r w:rsidR="005D5762" w:rsidRPr="005D5762">
        <w:t xml:space="preserve"> </w:t>
      </w:r>
      <w:r w:rsidRPr="005D5762">
        <w:t>собой</w:t>
      </w:r>
      <w:r w:rsidR="005D5762" w:rsidRPr="005D5762">
        <w:t xml:space="preserve"> </w:t>
      </w:r>
      <w:r w:rsidRPr="005D5762">
        <w:t>источник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хозяйствующего</w:t>
      </w:r>
      <w:r w:rsidR="005D5762" w:rsidRPr="005D5762">
        <w:t xml:space="preserve"> </w:t>
      </w:r>
      <w:r w:rsidRPr="005D5762">
        <w:t>субъекта,</w:t>
      </w:r>
      <w:r w:rsidR="005D5762" w:rsidRPr="005D5762">
        <w:t xml:space="preserve"> </w:t>
      </w:r>
      <w:r w:rsidRPr="005D5762">
        <w:t>зарезервированный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осуществления</w:t>
      </w:r>
      <w:r w:rsidR="005D5762" w:rsidRPr="005D5762">
        <w:t xml:space="preserve"> </w:t>
      </w:r>
      <w:r w:rsidRPr="005D5762">
        <w:t>мероприятий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социальному</w:t>
      </w:r>
      <w:r w:rsidR="005D5762" w:rsidRPr="005D5762">
        <w:t xml:space="preserve"> </w:t>
      </w:r>
      <w:r w:rsidRPr="005D5762">
        <w:t>развитию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материальному</w:t>
      </w:r>
      <w:r w:rsidR="005D5762" w:rsidRPr="005D5762">
        <w:t xml:space="preserve"> </w:t>
      </w:r>
      <w:r w:rsidRPr="005D5762">
        <w:t>поощрению</w:t>
      </w:r>
      <w:r w:rsidR="005D5762" w:rsidRPr="005D5762">
        <w:t xml:space="preserve"> </w:t>
      </w:r>
      <w:r w:rsidRPr="005D5762">
        <w:t>коллектива</w:t>
      </w:r>
      <w:r w:rsidR="005D5762" w:rsidRPr="005D5762">
        <w:t>. [</w:t>
      </w:r>
      <w:r w:rsidRPr="005D5762">
        <w:t>10</w:t>
      </w:r>
      <w:r w:rsidR="005D5762" w:rsidRPr="005D5762">
        <w:t>]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фонд</w:t>
      </w:r>
      <w:r w:rsidR="005D5762" w:rsidRPr="005D5762">
        <w:t xml:space="preserve"> </w:t>
      </w:r>
      <w:r w:rsidRPr="005D5762">
        <w:t>потребление</w:t>
      </w:r>
      <w:r w:rsidR="005D5762" w:rsidRPr="005D5762">
        <w:t xml:space="preserve"> </w:t>
      </w:r>
      <w:r w:rsidRPr="005D5762">
        <w:t>входит</w:t>
      </w:r>
      <w:r w:rsidR="005D5762" w:rsidRPr="005D5762">
        <w:t xml:space="preserve"> </w:t>
      </w:r>
      <w:r w:rsidRPr="005D5762">
        <w:t>следующие</w:t>
      </w:r>
      <w:r w:rsidR="005D5762" w:rsidRPr="005D5762">
        <w:t>:</w:t>
      </w:r>
    </w:p>
    <w:p w:rsidR="005D5762" w:rsidRPr="005D5762" w:rsidRDefault="00C0223F" w:rsidP="005D576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осуществление</w:t>
      </w:r>
      <w:r w:rsidR="005D5762" w:rsidRPr="005D5762">
        <w:t xml:space="preserve"> </w:t>
      </w:r>
      <w:r w:rsidRPr="005D5762">
        <w:t>капитальных</w:t>
      </w:r>
      <w:r w:rsidR="005D5762" w:rsidRPr="005D5762">
        <w:t xml:space="preserve"> </w:t>
      </w:r>
      <w:r w:rsidRPr="005D5762">
        <w:t>природоохранных</w:t>
      </w:r>
      <w:r w:rsidR="005D5762" w:rsidRPr="005D5762">
        <w:t xml:space="preserve"> </w:t>
      </w:r>
      <w:r w:rsidRPr="005D5762">
        <w:t>мероприятий</w:t>
      </w:r>
      <w:r w:rsidR="005D5762">
        <w:t xml:space="preserve"> (</w:t>
      </w:r>
      <w:r w:rsidRPr="005D5762">
        <w:t>10%</w:t>
      </w:r>
      <w:r w:rsidR="005D5762" w:rsidRPr="005D5762">
        <w:t>);</w:t>
      </w:r>
    </w:p>
    <w:p w:rsidR="005D5762" w:rsidRPr="005D5762" w:rsidRDefault="00C0223F" w:rsidP="005D576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D5762">
        <w:t>формирования</w:t>
      </w:r>
      <w:r w:rsidR="005D5762" w:rsidRPr="005D5762">
        <w:t xml:space="preserve"> </w:t>
      </w:r>
      <w:r w:rsidRPr="005D5762">
        <w:t>фонда</w:t>
      </w:r>
      <w:r w:rsidR="005D5762" w:rsidRPr="005D5762">
        <w:t xml:space="preserve"> </w:t>
      </w:r>
      <w:r w:rsidRPr="005D5762">
        <w:t>социального</w:t>
      </w:r>
      <w:r w:rsidR="005D5762" w:rsidRPr="005D5762">
        <w:t xml:space="preserve"> </w:t>
      </w:r>
      <w:r w:rsidRPr="005D5762">
        <w:t>развития</w:t>
      </w:r>
      <w:r w:rsidR="005D5762">
        <w:t xml:space="preserve"> (</w:t>
      </w:r>
      <w:r w:rsidRPr="005D5762">
        <w:t>10%</w:t>
      </w:r>
      <w:r w:rsidR="005D5762" w:rsidRPr="005D5762">
        <w:t>);</w:t>
      </w:r>
    </w:p>
    <w:p w:rsidR="005D5762" w:rsidRPr="005D5762" w:rsidRDefault="00C0223F" w:rsidP="005D576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D5762">
        <w:t>затраты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подготовку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повышение</w:t>
      </w:r>
      <w:r w:rsidR="005D5762" w:rsidRPr="005D5762">
        <w:t xml:space="preserve"> </w:t>
      </w:r>
      <w:r w:rsidRPr="005D5762">
        <w:t>квалификации</w:t>
      </w:r>
      <w:r w:rsidR="005D5762" w:rsidRPr="005D5762">
        <w:t xml:space="preserve"> </w:t>
      </w:r>
      <w:r w:rsidRPr="005D5762">
        <w:t>кадров</w:t>
      </w:r>
      <w:r w:rsidR="005D5762">
        <w:t xml:space="preserve"> (</w:t>
      </w:r>
      <w:r w:rsidRPr="005D5762">
        <w:t>10%</w:t>
      </w:r>
      <w:r w:rsidR="005D5762" w:rsidRPr="005D5762">
        <w:t>);</w:t>
      </w:r>
    </w:p>
    <w:p w:rsidR="005D5762" w:rsidRPr="005D5762" w:rsidRDefault="00C0223F" w:rsidP="005D5762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D5762">
        <w:t>расходы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материальное</w:t>
      </w:r>
      <w:r w:rsidR="005D5762" w:rsidRPr="005D5762">
        <w:t xml:space="preserve"> </w:t>
      </w:r>
      <w:r w:rsidRPr="005D5762">
        <w:t>поощрение,</w:t>
      </w:r>
      <w:r w:rsidR="005D5762" w:rsidRPr="005D5762">
        <w:t xml:space="preserve"> </w:t>
      </w:r>
      <w:r w:rsidRPr="005D5762">
        <w:t>премирование,</w:t>
      </w:r>
      <w:r w:rsidR="005D5762" w:rsidRPr="005D5762">
        <w:t xml:space="preserve"> </w:t>
      </w:r>
      <w:r w:rsidRPr="005D5762">
        <w:t>единовременное</w:t>
      </w:r>
      <w:r w:rsidR="005D5762" w:rsidRPr="005D5762">
        <w:t xml:space="preserve"> </w:t>
      </w:r>
      <w:r w:rsidRPr="005D5762">
        <w:t>пособием</w:t>
      </w:r>
      <w:r w:rsidR="005D5762" w:rsidRPr="005D5762">
        <w:t xml:space="preserve"> </w:t>
      </w:r>
      <w:r w:rsidRPr="005D5762">
        <w:t>работникам</w:t>
      </w:r>
      <w:r w:rsidR="005D5762" w:rsidRPr="005D5762">
        <w:t xml:space="preserve"> </w:t>
      </w:r>
      <w:r w:rsidRPr="005D5762">
        <w:t>организации</w:t>
      </w:r>
      <w:r w:rsidR="005D5762">
        <w:t xml:space="preserve"> (</w:t>
      </w:r>
      <w:r w:rsidRPr="005D5762">
        <w:t>20%</w:t>
      </w:r>
      <w:r w:rsidR="005D5762" w:rsidRPr="005D5762">
        <w:t>):</w:t>
      </w:r>
    </w:p>
    <w:p w:rsidR="005D5762" w:rsidRDefault="009C697B" w:rsidP="009C697B">
      <w:pPr>
        <w:pStyle w:val="1"/>
      </w:pPr>
      <w:r>
        <w:br w:type="page"/>
      </w:r>
      <w:bookmarkStart w:id="7" w:name="_Toc283457097"/>
      <w:r w:rsidR="00C0223F" w:rsidRPr="005D5762">
        <w:t>Вывод</w:t>
      </w:r>
      <w:bookmarkEnd w:id="7"/>
    </w:p>
    <w:p w:rsidR="009C697B" w:rsidRPr="009C697B" w:rsidRDefault="009C697B" w:rsidP="009C697B">
      <w:pPr>
        <w:rPr>
          <w:lang w:eastAsia="en-US"/>
        </w:rPr>
      </w:pPr>
    </w:p>
    <w:p w:rsidR="005D5762" w:rsidRPr="005D5762" w:rsidRDefault="00C0223F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разделе</w:t>
      </w:r>
      <w:r w:rsidR="005D5762" w:rsidRPr="005D5762">
        <w:t xml:space="preserve"> </w:t>
      </w:r>
      <w:r w:rsidRPr="005D5762">
        <w:t>1</w:t>
      </w:r>
      <w:r w:rsidR="005D5762" w:rsidRPr="005D5762">
        <w:t xml:space="preserve"> </w:t>
      </w:r>
      <w:r w:rsidRPr="005D5762">
        <w:t>я</w:t>
      </w:r>
      <w:r w:rsidR="005D5762" w:rsidRPr="005D5762">
        <w:t xml:space="preserve"> </w:t>
      </w:r>
      <w:r w:rsidRPr="005D5762">
        <w:t>подробно</w:t>
      </w:r>
      <w:r w:rsidR="005D5762" w:rsidRPr="005D5762">
        <w:t xml:space="preserve"> </w:t>
      </w:r>
      <w:r w:rsidRPr="005D5762">
        <w:t>описала</w:t>
      </w:r>
      <w:r w:rsidR="005D5762" w:rsidRPr="005D5762">
        <w:t xml:space="preserve"> </w:t>
      </w:r>
      <w:r w:rsidRPr="005D5762">
        <w:t>характеристику</w:t>
      </w:r>
      <w:r w:rsidR="005D5762" w:rsidRPr="005D5762">
        <w:t xml:space="preserve"> </w:t>
      </w:r>
      <w:r w:rsidRPr="005D5762">
        <w:t>создаваемой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. </w:t>
      </w:r>
      <w:r w:rsidRPr="005D5762">
        <w:t>Самостоятельно</w:t>
      </w:r>
      <w:r w:rsidR="005D5762" w:rsidRPr="005D5762">
        <w:t xml:space="preserve"> </w:t>
      </w:r>
      <w:r w:rsidRPr="005D5762">
        <w:t>выбрав</w:t>
      </w:r>
      <w:r w:rsidR="005D5762" w:rsidRPr="005D5762">
        <w:t xml:space="preserve"> </w:t>
      </w:r>
      <w:r w:rsidRPr="005D5762">
        <w:t>определенный</w:t>
      </w:r>
      <w:r w:rsidR="005D5762" w:rsidRPr="005D5762">
        <w:t xml:space="preserve"> </w:t>
      </w:r>
      <w:r w:rsidRPr="005D5762">
        <w:t>перечень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данной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Во</w:t>
      </w:r>
      <w:r w:rsidR="005D5762" w:rsidRPr="005D5762">
        <w:t xml:space="preserve"> </w:t>
      </w:r>
      <w:r w:rsidRPr="005D5762">
        <w:t>разделе</w:t>
      </w:r>
      <w:r w:rsidR="005D5762" w:rsidRPr="005D5762">
        <w:t xml:space="preserve"> </w:t>
      </w:r>
      <w:r w:rsidRPr="005D5762">
        <w:t>2</w:t>
      </w:r>
      <w:r w:rsidR="005D5762" w:rsidRPr="005D5762">
        <w:t xml:space="preserve"> </w:t>
      </w:r>
      <w:r w:rsidRPr="005D5762">
        <w:t>п</w:t>
      </w:r>
      <w:r w:rsidR="005D5762">
        <w:t>.1</w:t>
      </w:r>
      <w:r w:rsidR="005D5762" w:rsidRPr="005D5762">
        <w:t xml:space="preserve"> </w:t>
      </w:r>
      <w:r w:rsidRPr="005D5762">
        <w:t>определила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какой</w:t>
      </w:r>
      <w:r w:rsidR="005D5762" w:rsidRPr="005D5762">
        <w:t xml:space="preserve"> </w:t>
      </w:r>
      <w:r w:rsidRPr="005D5762">
        <w:t>организационно</w:t>
      </w:r>
      <w:r w:rsidR="005D5762" w:rsidRPr="005D5762">
        <w:t xml:space="preserve"> </w:t>
      </w:r>
      <w:r w:rsidRPr="005D5762">
        <w:t>правовой</w:t>
      </w:r>
      <w:r w:rsidR="005D5762" w:rsidRPr="005D5762">
        <w:t xml:space="preserve"> - </w:t>
      </w:r>
      <w:r w:rsidRPr="005D5762">
        <w:t>форме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зарегистрирована</w:t>
      </w:r>
      <w:r w:rsidR="005D5762" w:rsidRPr="005D5762">
        <w:t xml:space="preserve"> </w:t>
      </w:r>
      <w:r w:rsidRPr="005D5762">
        <w:t>моя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ООО</w:t>
      </w:r>
      <w:r w:rsidR="005D5762">
        <w:t xml:space="preserve"> "</w:t>
      </w:r>
      <w:r w:rsidRPr="005D5762">
        <w:t>НАО</w:t>
      </w:r>
      <w:r w:rsidR="005D5762">
        <w:t>"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разделе</w:t>
      </w:r>
      <w:r w:rsidR="005D5762" w:rsidRPr="005D5762">
        <w:t xml:space="preserve"> </w:t>
      </w:r>
      <w:r w:rsidRPr="005D5762">
        <w:t>2</w:t>
      </w:r>
      <w:r w:rsidR="005D5762" w:rsidRPr="005D5762">
        <w:t xml:space="preserve"> </w:t>
      </w:r>
      <w:r w:rsidRPr="005D5762">
        <w:t>п</w:t>
      </w:r>
      <w:r w:rsidR="005D5762">
        <w:t>.2</w:t>
      </w:r>
      <w:r w:rsidR="005D5762" w:rsidRPr="005D5762">
        <w:t xml:space="preserve"> </w:t>
      </w:r>
      <w:r w:rsidRPr="005D5762">
        <w:t>описала</w:t>
      </w:r>
      <w:r w:rsidR="005D5762" w:rsidRPr="005D5762">
        <w:t xml:space="preserve"> </w:t>
      </w:r>
      <w:r w:rsidRPr="005D5762">
        <w:t>порядок</w:t>
      </w:r>
      <w:r w:rsidR="005D5762" w:rsidRPr="005D5762">
        <w:t xml:space="preserve"> </w:t>
      </w:r>
      <w:r w:rsidRPr="005D5762">
        <w:t>прохождения</w:t>
      </w:r>
      <w:r w:rsidR="005D5762" w:rsidRPr="005D5762">
        <w:t xml:space="preserve"> </w:t>
      </w:r>
      <w:r w:rsidRPr="005D5762">
        <w:t>регистрации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организации</w:t>
      </w:r>
      <w:r w:rsidR="005D5762">
        <w:t>, а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список</w:t>
      </w:r>
      <w:r w:rsidR="005D5762" w:rsidRPr="005D5762">
        <w:t xml:space="preserve"> </w:t>
      </w:r>
      <w:r w:rsidRPr="005D5762">
        <w:t>документов</w:t>
      </w:r>
      <w:r w:rsidR="005D5762" w:rsidRPr="005D5762">
        <w:t xml:space="preserve"> </w:t>
      </w:r>
      <w:r w:rsidRPr="005D5762">
        <w:t>необходимых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этой</w:t>
      </w:r>
      <w:r w:rsidR="005D5762" w:rsidRPr="005D5762">
        <w:t xml:space="preserve"> </w:t>
      </w:r>
      <w:r w:rsidRPr="005D5762">
        <w:t>регистрации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разделе</w:t>
      </w:r>
      <w:r w:rsidR="005D5762" w:rsidRPr="005D5762">
        <w:t xml:space="preserve"> </w:t>
      </w:r>
      <w:r w:rsidRPr="005D5762">
        <w:t>3</w:t>
      </w:r>
      <w:r w:rsidR="005D5762" w:rsidRPr="005D5762">
        <w:t xml:space="preserve"> </w:t>
      </w:r>
      <w:r w:rsidRPr="005D5762">
        <w:t>изложила</w:t>
      </w:r>
      <w:r w:rsidR="005D5762" w:rsidRPr="005D5762">
        <w:t xml:space="preserve"> </w:t>
      </w:r>
      <w:r w:rsidRPr="005D5762">
        <w:t>общий</w:t>
      </w:r>
      <w:r w:rsidR="005D5762" w:rsidRPr="005D5762">
        <w:t xml:space="preserve"> </w:t>
      </w:r>
      <w:r w:rsidRPr="005D5762">
        <w:t>порядок</w:t>
      </w:r>
      <w:r w:rsidR="005D5762" w:rsidRPr="005D5762">
        <w:t xml:space="preserve"> </w:t>
      </w:r>
      <w:r w:rsidRPr="005D5762">
        <w:t>имущества,</w:t>
      </w:r>
      <w:r w:rsidR="005D5762" w:rsidRPr="005D5762">
        <w:t xml:space="preserve"> </w:t>
      </w:r>
      <w:r w:rsidRPr="005D5762">
        <w:t>произвела</w:t>
      </w:r>
      <w:r w:rsidR="005D5762" w:rsidRPr="005D5762">
        <w:t xml:space="preserve"> </w:t>
      </w:r>
      <w:r w:rsidRPr="005D5762">
        <w:t>расчеты</w:t>
      </w:r>
      <w:r w:rsidR="005D5762" w:rsidRPr="005D5762">
        <w:t xml:space="preserve"> </w:t>
      </w:r>
      <w:r w:rsidRPr="005D5762">
        <w:t>источников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счет</w:t>
      </w:r>
      <w:r w:rsidR="005D5762" w:rsidRPr="005D5762">
        <w:t xml:space="preserve"> </w:t>
      </w:r>
      <w:r w:rsidRPr="005D5762">
        <w:t>которых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сформировано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. </w:t>
      </w:r>
      <w:r w:rsidRPr="005D5762">
        <w:t>Рассчитала</w:t>
      </w:r>
      <w:r w:rsidR="005D5762" w:rsidRPr="005D5762">
        <w:t xml:space="preserve"> </w:t>
      </w:r>
      <w:r w:rsidRPr="005D5762">
        <w:t>банковский</w:t>
      </w:r>
      <w:r w:rsidR="005D5762" w:rsidRPr="005D5762">
        <w:t xml:space="preserve"> </w:t>
      </w:r>
      <w:r w:rsidRPr="005D5762">
        <w:t>кредит,</w:t>
      </w:r>
      <w:r w:rsidR="005D5762" w:rsidRPr="005D5762">
        <w:t xml:space="preserve"> </w:t>
      </w:r>
      <w:r w:rsidRPr="005D5762">
        <w:t>лизинг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разделе</w:t>
      </w:r>
      <w:r w:rsidR="005D5762" w:rsidRPr="005D5762">
        <w:t xml:space="preserve"> </w:t>
      </w:r>
      <w:r w:rsidRPr="005D5762">
        <w:t>4</w:t>
      </w:r>
      <w:r w:rsidR="005D5762" w:rsidRPr="005D5762">
        <w:t xml:space="preserve"> </w:t>
      </w:r>
      <w:r w:rsidRPr="005D5762">
        <w:t>рассчитывала</w:t>
      </w:r>
      <w:r w:rsidR="005D5762" w:rsidRPr="005D5762">
        <w:t xml:space="preserve"> </w:t>
      </w:r>
      <w:r w:rsidRPr="005D5762">
        <w:t>балансовую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чистую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 </w:t>
      </w:r>
      <w:r w:rsidRPr="005D5762">
        <w:t>данной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рентабельность</w:t>
      </w:r>
      <w:r w:rsidR="005D5762" w:rsidRPr="005D5762">
        <w:t xml:space="preserve"> </w:t>
      </w:r>
      <w:r w:rsidRPr="005D5762">
        <w:t>собственного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. </w:t>
      </w:r>
      <w:r w:rsidRPr="005D5762">
        <w:t>По</w:t>
      </w:r>
      <w:r w:rsidR="005D5762" w:rsidRPr="005D5762">
        <w:t xml:space="preserve"> </w:t>
      </w:r>
      <w:r w:rsidRPr="005D5762">
        <w:t>данным</w:t>
      </w:r>
      <w:r w:rsidR="005D5762" w:rsidRPr="005D5762">
        <w:t xml:space="preserve"> </w:t>
      </w:r>
      <w:r w:rsidRPr="005D5762">
        <w:t>расчетам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 xml:space="preserve"> </w:t>
      </w:r>
      <w:r w:rsidRPr="005D5762">
        <w:t>выбрала</w:t>
      </w:r>
      <w:r w:rsidR="005D5762" w:rsidRPr="005D5762">
        <w:t xml:space="preserve"> </w:t>
      </w:r>
      <w:r w:rsidRPr="005D5762">
        <w:t>наиболее</w:t>
      </w:r>
      <w:r w:rsidR="005D5762" w:rsidRPr="005D5762">
        <w:t xml:space="preserve"> </w:t>
      </w:r>
      <w:r w:rsidRPr="005D5762">
        <w:t>приемлемую</w:t>
      </w:r>
      <w:r w:rsidR="005D5762" w:rsidRPr="005D5762">
        <w:t xml:space="preserve"> </w:t>
      </w:r>
      <w:r w:rsidRPr="005D5762">
        <w:t>схему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перечисленных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Моя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создана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rPr>
          <w:szCs w:val="27"/>
        </w:rPr>
        <w:t>организационно-правовая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форма</w:t>
      </w:r>
      <w:r w:rsidR="005D5762" w:rsidRPr="005D5762">
        <w:rPr>
          <w:szCs w:val="27"/>
        </w:rPr>
        <w:t xml:space="preserve">. </w:t>
      </w:r>
      <w:r w:rsidRPr="005D5762">
        <w:rPr>
          <w:szCs w:val="27"/>
        </w:rPr>
        <w:t>При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создании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организации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в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форме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ООО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я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руководствовалась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законами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РФ</w:t>
      </w:r>
      <w:r w:rsidR="005D5762" w:rsidRPr="005D5762">
        <w:rPr>
          <w:szCs w:val="27"/>
        </w:rPr>
        <w:t xml:space="preserve"> - </w:t>
      </w:r>
      <w:r w:rsidRPr="005D5762">
        <w:rPr>
          <w:szCs w:val="27"/>
        </w:rPr>
        <w:t>Гражданским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кодексом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РФ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ФЗ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“Об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обществах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с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ограниченной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ответственностью”</w:t>
      </w:r>
      <w:r w:rsidR="005D5762" w:rsidRPr="005D5762">
        <w:rPr>
          <w:szCs w:val="27"/>
        </w:rPr>
        <w:t xml:space="preserve">. </w:t>
      </w:r>
      <w:r w:rsidRPr="005D5762">
        <w:rPr>
          <w:szCs w:val="27"/>
        </w:rPr>
        <w:t>Цель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созданной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генподрядной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организации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в</w:t>
      </w:r>
      <w:r w:rsidR="005D5762" w:rsidRPr="005D5762">
        <w:rPr>
          <w:szCs w:val="27"/>
        </w:rPr>
        <w:t xml:space="preserve"> </w:t>
      </w:r>
      <w:r w:rsidRPr="005D5762">
        <w:rPr>
          <w:szCs w:val="27"/>
        </w:rPr>
        <w:t>строительстве</w:t>
      </w:r>
      <w:r w:rsidR="005D5762" w:rsidRPr="005D5762">
        <w:rPr>
          <w:szCs w:val="27"/>
        </w:rPr>
        <w:t xml:space="preserve"> - </w:t>
      </w:r>
      <w:r w:rsidRPr="005D5762">
        <w:rPr>
          <w:szCs w:val="27"/>
        </w:rPr>
        <w:t>это</w:t>
      </w:r>
      <w:r w:rsidR="005D5762" w:rsidRPr="005D5762">
        <w:rPr>
          <w:szCs w:val="27"/>
        </w:rPr>
        <w:t xml:space="preserve"> </w:t>
      </w:r>
      <w:r w:rsidRPr="005D5762">
        <w:t>строительно-монтажные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возведению</w:t>
      </w:r>
      <w:r w:rsidR="005D5762" w:rsidRPr="005D5762">
        <w:t xml:space="preserve"> </w:t>
      </w:r>
      <w:r w:rsidRPr="005D5762">
        <w:t>зданий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сооружений,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прокладке</w:t>
      </w:r>
      <w:r w:rsidR="005D5762" w:rsidRPr="005D5762">
        <w:t xml:space="preserve"> </w:t>
      </w:r>
      <w:r w:rsidRPr="005D5762">
        <w:t>подземных</w:t>
      </w:r>
      <w:r w:rsidR="005D5762" w:rsidRPr="005D5762">
        <w:t xml:space="preserve"> </w:t>
      </w:r>
      <w:r w:rsidRPr="005D5762">
        <w:t>коммуникаций</w:t>
      </w:r>
      <w:r w:rsidR="005D5762" w:rsidRPr="005D5762">
        <w:t xml:space="preserve">. </w:t>
      </w:r>
      <w:r w:rsidRPr="005D5762">
        <w:t>Данная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размеру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средней,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производственному</w:t>
      </w:r>
      <w:r w:rsidR="005D5762" w:rsidRPr="005D5762">
        <w:t xml:space="preserve"> </w:t>
      </w:r>
      <w:r w:rsidRPr="005D5762">
        <w:t>фактору</w:t>
      </w:r>
      <w:r w:rsidR="005D5762" w:rsidRPr="005D5762">
        <w:t xml:space="preserve"> </w:t>
      </w:r>
      <w:r w:rsidRPr="005D5762">
        <w:t>предприятия</w:t>
      </w:r>
      <w:r w:rsidR="005D5762" w:rsidRPr="005D5762">
        <w:t xml:space="preserve"> </w:t>
      </w:r>
      <w:r w:rsidRPr="005D5762">
        <w:t>трудоемкой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Предпринимательство</w:t>
      </w:r>
      <w:r w:rsidR="005D5762" w:rsidRPr="005D5762">
        <w:rPr>
          <w:i/>
        </w:rPr>
        <w:t xml:space="preserve"> - </w:t>
      </w:r>
      <w:r w:rsidRPr="005D5762">
        <w:t>по</w:t>
      </w:r>
      <w:r w:rsidR="005D5762" w:rsidRPr="005D5762">
        <w:t xml:space="preserve"> </w:t>
      </w:r>
      <w:r w:rsidRPr="005D5762">
        <w:t>сути,</w:t>
      </w:r>
      <w:r w:rsidR="005D5762" w:rsidRPr="005D5762">
        <w:t xml:space="preserve"> </w:t>
      </w:r>
      <w:r w:rsidRPr="005D5762">
        <w:t>тип</w:t>
      </w:r>
      <w:r w:rsidR="005D5762" w:rsidRPr="005D5762">
        <w:t xml:space="preserve"> </w:t>
      </w:r>
      <w:r w:rsidRPr="005D5762">
        <w:t>хозяйствования,</w:t>
      </w:r>
      <w:r w:rsidR="005D5762" w:rsidRPr="005D5762">
        <w:t xml:space="preserve"> </w:t>
      </w:r>
      <w:r w:rsidRPr="005D5762">
        <w:t>базирующийся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инновационном</w:t>
      </w:r>
      <w:r w:rsidR="005D5762" w:rsidRPr="005D5762">
        <w:t xml:space="preserve"> </w:t>
      </w:r>
      <w:r w:rsidRPr="005D5762">
        <w:t>поведении</w:t>
      </w:r>
      <w:r w:rsidR="005D5762" w:rsidRPr="005D5762">
        <w:t xml:space="preserve"> </w:t>
      </w:r>
      <w:r w:rsidRPr="005D5762">
        <w:t>собственников</w:t>
      </w:r>
      <w:r w:rsidR="005D5762" w:rsidRPr="005D5762">
        <w:t xml:space="preserve"> </w:t>
      </w:r>
      <w:r w:rsidRPr="005D5762">
        <w:t>предприятий,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умении</w:t>
      </w:r>
      <w:r w:rsidR="005D5762" w:rsidRPr="005D5762">
        <w:t xml:space="preserve"> </w:t>
      </w:r>
      <w:r w:rsidRPr="005D5762">
        <w:t>находить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использовать</w:t>
      </w:r>
      <w:r w:rsidR="005D5762" w:rsidRPr="005D5762">
        <w:t xml:space="preserve"> </w:t>
      </w:r>
      <w:r w:rsidRPr="005D5762">
        <w:t>идеи,</w:t>
      </w:r>
      <w:r w:rsidR="005D5762" w:rsidRPr="005D5762">
        <w:t xml:space="preserve"> </w:t>
      </w:r>
      <w:r w:rsidRPr="005D5762">
        <w:t>воплощать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конкретные</w:t>
      </w:r>
      <w:r w:rsidR="005D5762" w:rsidRPr="005D5762">
        <w:t xml:space="preserve"> </w:t>
      </w:r>
      <w:r w:rsidRPr="005D5762">
        <w:t>предпринимательские</w:t>
      </w:r>
      <w:r w:rsidR="005D5762" w:rsidRPr="005D5762">
        <w:t xml:space="preserve"> </w:t>
      </w:r>
      <w:r w:rsidRPr="005D5762">
        <w:t>проекты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Предпринимательская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 xml:space="preserve"> </w:t>
      </w:r>
      <w:r w:rsidRPr="005D5762">
        <w:t>весьма</w:t>
      </w:r>
      <w:r w:rsidR="005D5762" w:rsidRPr="005D5762">
        <w:t xml:space="preserve"> </w:t>
      </w:r>
      <w:r w:rsidRPr="005D5762">
        <w:t>разнообразна</w:t>
      </w:r>
      <w:r w:rsidR="005D5762" w:rsidRPr="005D5762">
        <w:t xml:space="preserve">. </w:t>
      </w:r>
      <w:r w:rsidRPr="005D5762">
        <w:t>Поскольку</w:t>
      </w:r>
      <w:r w:rsidR="005D5762" w:rsidRPr="005D5762">
        <w:t xml:space="preserve"> </w:t>
      </w:r>
      <w:r w:rsidRPr="005D5762">
        <w:t>любой</w:t>
      </w:r>
      <w:r w:rsidR="005D5762" w:rsidRPr="005D5762">
        <w:t xml:space="preserve"> </w:t>
      </w:r>
      <w:r w:rsidRPr="005D5762">
        <w:t>бизнес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той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иной</w:t>
      </w:r>
      <w:r w:rsidR="005D5762" w:rsidRPr="005D5762">
        <w:t xml:space="preserve"> </w:t>
      </w:r>
      <w:r w:rsidRPr="005D5762">
        <w:t>степени</w:t>
      </w:r>
      <w:r w:rsidR="005D5762" w:rsidRPr="005D5762">
        <w:t xml:space="preserve"> </w:t>
      </w:r>
      <w:r w:rsidRPr="005D5762">
        <w:t>связан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основными</w:t>
      </w:r>
      <w:r w:rsidR="005D5762" w:rsidRPr="005D5762">
        <w:t xml:space="preserve"> </w:t>
      </w:r>
      <w:r w:rsidRPr="005D5762">
        <w:t>фазами</w:t>
      </w:r>
      <w:r w:rsidR="005D5762" w:rsidRPr="005D5762">
        <w:t xml:space="preserve"> </w:t>
      </w:r>
      <w:r w:rsidRPr="005D5762">
        <w:t>производственного</w:t>
      </w:r>
      <w:r w:rsidR="005D5762" w:rsidRPr="005D5762">
        <w:t xml:space="preserve"> </w:t>
      </w:r>
      <w:r w:rsidRPr="005D5762">
        <w:t>цикла</w:t>
      </w:r>
      <w:r w:rsidR="005D5762" w:rsidRPr="005D5762">
        <w:t xml:space="preserve"> - </w:t>
      </w:r>
      <w:r w:rsidRPr="005D5762">
        <w:t>производством</w:t>
      </w:r>
      <w:r w:rsidR="005D5762" w:rsidRPr="005D5762">
        <w:t xml:space="preserve"> </w:t>
      </w:r>
      <w:r w:rsidRPr="005D5762">
        <w:t>продукции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услуг,</w:t>
      </w:r>
      <w:r w:rsidR="005D5762" w:rsidRPr="005D5762">
        <w:t xml:space="preserve"> </w:t>
      </w:r>
      <w:r w:rsidRPr="005D5762">
        <w:t>обменом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распределением</w:t>
      </w:r>
      <w:r w:rsidR="005D5762" w:rsidRPr="005D5762">
        <w:t xml:space="preserve"> </w:t>
      </w:r>
      <w:r w:rsidRPr="005D5762">
        <w:t>товаров,</w:t>
      </w:r>
      <w:r w:rsidR="005D5762" w:rsidRPr="005D5762">
        <w:t xml:space="preserve"> </w:t>
      </w:r>
      <w:r w:rsidRPr="005D5762">
        <w:t>их</w:t>
      </w:r>
      <w:r w:rsidR="005D5762" w:rsidRPr="005D5762">
        <w:t xml:space="preserve"> </w:t>
      </w:r>
      <w:r w:rsidRPr="005D5762">
        <w:t>потреблением</w:t>
      </w:r>
      <w:r w:rsidR="005D5762" w:rsidRPr="005D5762">
        <w:t xml:space="preserve"> - </w:t>
      </w:r>
      <w:r w:rsidRPr="005D5762">
        <w:t>можно</w:t>
      </w:r>
      <w:r w:rsidR="005D5762" w:rsidRPr="005D5762">
        <w:t xml:space="preserve"> </w:t>
      </w:r>
      <w:r w:rsidRPr="005D5762">
        <w:t>выделить</w:t>
      </w:r>
      <w:r w:rsidR="005D5762" w:rsidRPr="005D5762">
        <w:t xml:space="preserve"> </w:t>
      </w:r>
      <w:r w:rsidRPr="005D5762">
        <w:t>следующие</w:t>
      </w:r>
      <w:r w:rsidR="005D5762" w:rsidRPr="005D5762">
        <w:t xml:space="preserve"> </w:t>
      </w:r>
      <w:r w:rsidRPr="005D5762">
        <w:t>виды</w:t>
      </w:r>
      <w:r w:rsidR="005D5762" w:rsidRPr="005D5762">
        <w:t xml:space="preserve"> </w:t>
      </w:r>
      <w:r w:rsidRPr="005D5762">
        <w:t>предпринимательской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: </w:t>
      </w:r>
      <w:r w:rsidRPr="005D5762">
        <w:t>производственное</w:t>
      </w:r>
      <w:r w:rsidR="005D5762" w:rsidRPr="005D5762">
        <w:t xml:space="preserve"> </w:t>
      </w:r>
      <w:r w:rsidRPr="005D5762">
        <w:t>предпринимательство,</w:t>
      </w:r>
      <w:r w:rsidR="005D5762" w:rsidRPr="005D5762">
        <w:t xml:space="preserve"> </w:t>
      </w:r>
      <w:r w:rsidRPr="005D5762">
        <w:t>коммерческое,</w:t>
      </w:r>
      <w:r w:rsidR="005D5762" w:rsidRPr="005D5762">
        <w:t xml:space="preserve"> </w:t>
      </w:r>
      <w:r w:rsidRPr="005D5762">
        <w:t>финансовое</w:t>
      </w:r>
      <w:r w:rsidR="005D5762" w:rsidRPr="005D5762">
        <w:t xml:space="preserve">. </w:t>
      </w:r>
      <w:r w:rsidRPr="005D5762">
        <w:t>Кроме</w:t>
      </w:r>
      <w:r w:rsidR="005D5762" w:rsidRPr="005D5762">
        <w:t xml:space="preserve"> </w:t>
      </w:r>
      <w:r w:rsidRPr="005D5762">
        <w:t>этого,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последние</w:t>
      </w:r>
      <w:r w:rsidR="005D5762" w:rsidRPr="005D5762">
        <w:t xml:space="preserve"> </w:t>
      </w:r>
      <w:r w:rsidRPr="005D5762">
        <w:t>десятилетия</w:t>
      </w:r>
      <w:r w:rsidR="005D5762" w:rsidRPr="005D5762">
        <w:t xml:space="preserve"> </w:t>
      </w:r>
      <w:r w:rsidRPr="005D5762">
        <w:t>во</w:t>
      </w:r>
      <w:r w:rsidR="005D5762" w:rsidRPr="005D5762">
        <w:t xml:space="preserve"> </w:t>
      </w:r>
      <w:r w:rsidRPr="005D5762">
        <w:t>всех</w:t>
      </w:r>
      <w:r w:rsidR="005D5762" w:rsidRPr="005D5762">
        <w:t xml:space="preserve"> </w:t>
      </w:r>
      <w:r w:rsidRPr="005D5762">
        <w:t>экономически</w:t>
      </w:r>
      <w:r w:rsidR="005D5762" w:rsidRPr="005D5762">
        <w:t xml:space="preserve"> </w:t>
      </w:r>
      <w:r w:rsidRPr="005D5762">
        <w:t>развитых</w:t>
      </w:r>
      <w:r w:rsidR="005D5762" w:rsidRPr="005D5762">
        <w:t xml:space="preserve"> </w:t>
      </w:r>
      <w:r w:rsidRPr="005D5762">
        <w:t>странах</w:t>
      </w:r>
      <w:r w:rsidR="005D5762" w:rsidRPr="005D5762">
        <w:t xml:space="preserve"> </w:t>
      </w:r>
      <w:r w:rsidRPr="005D5762">
        <w:t>мира</w:t>
      </w:r>
      <w:r w:rsidR="005D5762" w:rsidRPr="005D5762">
        <w:t xml:space="preserve"> </w:t>
      </w:r>
      <w:r w:rsidRPr="005D5762">
        <w:t>выделяется,</w:t>
      </w:r>
      <w:r w:rsidR="005D5762" w:rsidRPr="005D5762">
        <w:t xml:space="preserve"> </w:t>
      </w:r>
      <w:r w:rsidRPr="005D5762">
        <w:t>обосабливается</w:t>
      </w:r>
      <w:r w:rsidR="005D5762" w:rsidRPr="005D5762">
        <w:t xml:space="preserve"> </w:t>
      </w:r>
      <w:r w:rsidRPr="005D5762">
        <w:t>такой</w:t>
      </w:r>
      <w:r w:rsidR="005D5762" w:rsidRPr="005D5762">
        <w:t xml:space="preserve"> </w:t>
      </w:r>
      <w:r w:rsidRPr="005D5762">
        <w:t>самостоятельный</w:t>
      </w:r>
      <w:r w:rsidR="005D5762" w:rsidRPr="005D5762">
        <w:t xml:space="preserve"> </w:t>
      </w:r>
      <w:r w:rsidRPr="005D5762">
        <w:t>вид</w:t>
      </w:r>
      <w:r w:rsidR="005D5762" w:rsidRPr="005D5762">
        <w:t xml:space="preserve"> </w:t>
      </w:r>
      <w:r w:rsidRPr="005D5762">
        <w:t>предпринимательства,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консультативный</w:t>
      </w:r>
      <w:r w:rsidR="005D5762">
        <w:t xml:space="preserve"> (</w:t>
      </w:r>
      <w:r w:rsidRPr="005D5762">
        <w:t>консалтинг</w:t>
      </w:r>
      <w:r w:rsidR="005D5762" w:rsidRPr="005D5762">
        <w:t>).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В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же</w:t>
      </w:r>
      <w:r w:rsidR="005D5762" w:rsidRPr="005D5762">
        <w:t xml:space="preserve"> </w:t>
      </w:r>
      <w:r w:rsidRPr="005D5762">
        <w:t>время</w:t>
      </w:r>
      <w:r w:rsidR="005D5762" w:rsidRPr="005D5762">
        <w:t xml:space="preserve"> </w:t>
      </w:r>
      <w:r w:rsidRPr="005D5762">
        <w:t>каждый</w:t>
      </w:r>
      <w:r w:rsidR="005D5762" w:rsidRPr="005D5762">
        <w:t xml:space="preserve"> </w:t>
      </w:r>
      <w:r w:rsidRPr="005D5762">
        <w:t>из</w:t>
      </w:r>
      <w:r w:rsidR="005D5762" w:rsidRPr="005D5762">
        <w:t xml:space="preserve"> </w:t>
      </w:r>
      <w:r w:rsidRPr="005D5762">
        <w:t>названных</w:t>
      </w:r>
      <w:r w:rsidR="005D5762" w:rsidRPr="005D5762">
        <w:t xml:space="preserve"> </w:t>
      </w:r>
      <w:r w:rsidRPr="005D5762">
        <w:t>видов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 </w:t>
      </w:r>
      <w:r w:rsidRPr="005D5762">
        <w:t>распределяется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некоторое</w:t>
      </w:r>
      <w:r w:rsidR="005D5762" w:rsidRPr="005D5762">
        <w:t xml:space="preserve"> </w:t>
      </w:r>
      <w:r w:rsidRPr="005D5762">
        <w:t>число</w:t>
      </w:r>
      <w:r w:rsidR="005D5762" w:rsidRPr="005D5762">
        <w:t xml:space="preserve"> </w:t>
      </w:r>
      <w:r w:rsidRPr="005D5762">
        <w:t>подвидов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Производственное</w:t>
      </w:r>
      <w:r w:rsidR="005D5762" w:rsidRPr="005D5762">
        <w:t xml:space="preserve"> </w:t>
      </w:r>
      <w:r w:rsidRPr="005D5762">
        <w:t>предпринимательство</w:t>
      </w:r>
      <w:r w:rsidR="005D5762" w:rsidRPr="005D5762">
        <w:t xml:space="preserve"> </w:t>
      </w:r>
      <w:r w:rsidRPr="005D5762">
        <w:t>можно</w:t>
      </w:r>
      <w:r w:rsidR="005D5762" w:rsidRPr="005D5762">
        <w:t xml:space="preserve"> </w:t>
      </w:r>
      <w:r w:rsidRPr="005D5762">
        <w:t>назвать</w:t>
      </w:r>
      <w:r w:rsidR="005D5762" w:rsidRPr="005D5762">
        <w:t xml:space="preserve"> </w:t>
      </w:r>
      <w:r w:rsidRPr="005D5762">
        <w:t>ведущим</w:t>
      </w:r>
      <w:r w:rsidR="005D5762" w:rsidRPr="005D5762">
        <w:t xml:space="preserve"> </w:t>
      </w:r>
      <w:r w:rsidRPr="005D5762">
        <w:t>видом</w:t>
      </w:r>
      <w:r w:rsidR="005D5762" w:rsidRPr="005D5762">
        <w:t xml:space="preserve"> </w:t>
      </w:r>
      <w:r w:rsidRPr="005D5762">
        <w:t>предпринимательства</w:t>
      </w:r>
      <w:r w:rsidR="005D5762" w:rsidRPr="005D5762">
        <w:t xml:space="preserve">. </w:t>
      </w:r>
      <w:r w:rsidRPr="005D5762">
        <w:t>Здесь</w:t>
      </w:r>
      <w:r w:rsidR="005D5762" w:rsidRPr="005D5762">
        <w:t xml:space="preserve"> </w:t>
      </w:r>
      <w:r w:rsidRPr="005D5762">
        <w:t>осуществляется</w:t>
      </w:r>
      <w:r w:rsidR="005D5762" w:rsidRPr="005D5762">
        <w:t xml:space="preserve"> </w:t>
      </w:r>
      <w:r w:rsidRPr="005D5762">
        <w:t>производство</w:t>
      </w:r>
      <w:r w:rsidR="005D5762" w:rsidRPr="005D5762">
        <w:t xml:space="preserve"> </w:t>
      </w:r>
      <w:r w:rsidRPr="005D5762">
        <w:t>продукции,</w:t>
      </w:r>
      <w:r w:rsidR="005D5762" w:rsidRPr="005D5762">
        <w:t xml:space="preserve"> </w:t>
      </w:r>
      <w:r w:rsidRPr="005D5762">
        <w:t>товаров,</w:t>
      </w:r>
      <w:r w:rsidR="005D5762" w:rsidRPr="005D5762">
        <w:t xml:space="preserve"> </w:t>
      </w:r>
      <w:r w:rsidRPr="005D5762">
        <w:t>работ,</w:t>
      </w:r>
      <w:r w:rsidR="005D5762" w:rsidRPr="005D5762">
        <w:t xml:space="preserve"> </w:t>
      </w:r>
      <w:r w:rsidRPr="005D5762">
        <w:t>оказываются</w:t>
      </w:r>
      <w:r w:rsidR="005D5762" w:rsidRPr="005D5762">
        <w:t xml:space="preserve"> </w:t>
      </w:r>
      <w:r w:rsidRPr="005D5762">
        <w:t>услуги,</w:t>
      </w:r>
      <w:r w:rsidR="005D5762" w:rsidRPr="005D5762">
        <w:t xml:space="preserve"> </w:t>
      </w:r>
      <w:r w:rsidRPr="005D5762">
        <w:t>создаются</w:t>
      </w:r>
      <w:r w:rsidR="005D5762" w:rsidRPr="005D5762">
        <w:t xml:space="preserve"> </w:t>
      </w:r>
      <w:r w:rsidRPr="005D5762">
        <w:t>определенные</w:t>
      </w:r>
      <w:r w:rsidR="005D5762" w:rsidRPr="005D5762">
        <w:t xml:space="preserve"> </w:t>
      </w:r>
      <w:r w:rsidRPr="005D5762">
        <w:t>духовные</w:t>
      </w:r>
      <w:r w:rsidR="005D5762" w:rsidRPr="005D5762">
        <w:t xml:space="preserve"> </w:t>
      </w:r>
      <w:r w:rsidRPr="005D5762">
        <w:t>ценности</w:t>
      </w:r>
      <w:r w:rsidR="005D5762" w:rsidRPr="005D5762">
        <w:t xml:space="preserve">. </w:t>
      </w:r>
      <w:r w:rsidRPr="005D5762">
        <w:t>Однако</w:t>
      </w:r>
      <w:r w:rsidR="005D5762" w:rsidRPr="005D5762">
        <w:t xml:space="preserve"> </w:t>
      </w:r>
      <w:r w:rsidRPr="005D5762">
        <w:t>именно</w:t>
      </w:r>
      <w:r w:rsidR="005D5762" w:rsidRPr="005D5762">
        <w:t xml:space="preserve"> </w:t>
      </w:r>
      <w:r w:rsidRPr="005D5762">
        <w:t>эта</w:t>
      </w:r>
      <w:r w:rsidR="005D5762" w:rsidRPr="005D5762">
        <w:t xml:space="preserve"> </w:t>
      </w:r>
      <w:r w:rsidRPr="005D5762">
        <w:t>сфера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переходе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рыночной</w:t>
      </w:r>
      <w:r w:rsidR="005D5762" w:rsidRPr="005D5762">
        <w:t xml:space="preserve"> </w:t>
      </w:r>
      <w:r w:rsidRPr="005D5762">
        <w:t>экономике</w:t>
      </w:r>
      <w:r w:rsidR="005D5762" w:rsidRPr="005D5762">
        <w:t xml:space="preserve"> </w:t>
      </w:r>
      <w:r w:rsidRPr="005D5762">
        <w:t>претерпела</w:t>
      </w:r>
      <w:r w:rsidR="005D5762" w:rsidRPr="005D5762">
        <w:t xml:space="preserve"> </w:t>
      </w:r>
      <w:r w:rsidRPr="005D5762">
        <w:t>наибольшие</w:t>
      </w:r>
      <w:r w:rsidR="005D5762" w:rsidRPr="005D5762">
        <w:t xml:space="preserve"> </w:t>
      </w:r>
      <w:r w:rsidRPr="005D5762">
        <w:t>негативные</w:t>
      </w:r>
      <w:r w:rsidR="005D5762" w:rsidRPr="005D5762">
        <w:t xml:space="preserve"> </w:t>
      </w:r>
      <w:r w:rsidRPr="005D5762">
        <w:t>изменения</w:t>
      </w:r>
      <w:r w:rsidR="005D5762" w:rsidRPr="005D5762">
        <w:t xml:space="preserve">: </w:t>
      </w:r>
      <w:r w:rsidRPr="005D5762">
        <w:t>распались</w:t>
      </w:r>
      <w:r w:rsidR="005D5762" w:rsidRPr="005D5762">
        <w:t xml:space="preserve"> </w:t>
      </w:r>
      <w:r w:rsidRPr="005D5762">
        <w:t>хозяйственные</w:t>
      </w:r>
      <w:r w:rsidR="005D5762" w:rsidRPr="005D5762">
        <w:t xml:space="preserve"> </w:t>
      </w:r>
      <w:r w:rsidRPr="005D5762">
        <w:t>связи,</w:t>
      </w:r>
      <w:r w:rsidR="005D5762" w:rsidRPr="005D5762">
        <w:t xml:space="preserve"> </w:t>
      </w:r>
      <w:r w:rsidRPr="005D5762">
        <w:t>нарушилось</w:t>
      </w:r>
      <w:r w:rsidR="005D5762" w:rsidRPr="005D5762">
        <w:t xml:space="preserve"> </w:t>
      </w:r>
      <w:r w:rsidRPr="005D5762">
        <w:t>материально-техническое</w:t>
      </w:r>
      <w:r w:rsidR="005D5762" w:rsidRPr="005D5762">
        <w:t xml:space="preserve"> </w:t>
      </w:r>
      <w:r w:rsidRPr="005D5762">
        <w:t>обеспечение,</w:t>
      </w:r>
      <w:r w:rsidR="005D5762" w:rsidRPr="005D5762">
        <w:t xml:space="preserve"> </w:t>
      </w:r>
      <w:r w:rsidRPr="005D5762">
        <w:t>резко</w:t>
      </w:r>
      <w:r w:rsidR="005D5762" w:rsidRPr="005D5762">
        <w:t xml:space="preserve"> </w:t>
      </w:r>
      <w:r w:rsidRPr="005D5762">
        <w:t>упал</w:t>
      </w:r>
      <w:r w:rsidR="005D5762" w:rsidRPr="005D5762">
        <w:t xml:space="preserve"> </w:t>
      </w:r>
      <w:r w:rsidRPr="005D5762">
        <w:t>сбыт</w:t>
      </w:r>
      <w:r w:rsidR="005D5762" w:rsidRPr="005D5762">
        <w:t xml:space="preserve"> </w:t>
      </w:r>
      <w:r w:rsidRPr="005D5762">
        <w:t>продукции,</w:t>
      </w:r>
      <w:r w:rsidR="005D5762" w:rsidRPr="005D5762">
        <w:t xml:space="preserve"> </w:t>
      </w:r>
      <w:r w:rsidRPr="005D5762">
        <w:t>ухудшилось</w:t>
      </w:r>
      <w:r w:rsidR="005D5762" w:rsidRPr="005D5762">
        <w:t xml:space="preserve"> </w:t>
      </w:r>
      <w:r w:rsidRPr="005D5762">
        <w:t>финансовое</w:t>
      </w:r>
      <w:r w:rsidR="005D5762" w:rsidRPr="005D5762">
        <w:t xml:space="preserve"> </w:t>
      </w:r>
      <w:r w:rsidRPr="005D5762">
        <w:t>положение</w:t>
      </w:r>
      <w:r w:rsidR="005D5762" w:rsidRPr="005D5762">
        <w:t xml:space="preserve"> </w:t>
      </w:r>
      <w:r w:rsidRPr="005D5762">
        <w:t>предприятий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Наибольшее</w:t>
      </w:r>
      <w:r w:rsidR="005D5762" w:rsidRPr="005D5762">
        <w:t xml:space="preserve"> </w:t>
      </w:r>
      <w:r w:rsidRPr="005D5762">
        <w:t>развитие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первые</w:t>
      </w:r>
      <w:r w:rsidR="005D5762" w:rsidRPr="005D5762">
        <w:t xml:space="preserve"> </w:t>
      </w:r>
      <w:r w:rsidRPr="005D5762">
        <w:t>годы</w:t>
      </w:r>
      <w:r w:rsidR="005D5762" w:rsidRPr="005D5762">
        <w:t xml:space="preserve"> </w:t>
      </w:r>
      <w:r w:rsidRPr="005D5762">
        <w:t>перехода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рынку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России</w:t>
      </w:r>
      <w:r w:rsidR="005D5762" w:rsidRPr="005D5762">
        <w:t xml:space="preserve"> </w:t>
      </w:r>
      <w:r w:rsidRPr="005D5762">
        <w:t>получило</w:t>
      </w:r>
      <w:r w:rsidR="005D5762" w:rsidRPr="005D5762">
        <w:t xml:space="preserve"> </w:t>
      </w:r>
      <w:r w:rsidRPr="005D5762">
        <w:t>коммерческое</w:t>
      </w:r>
      <w:r w:rsidR="005D5762" w:rsidRPr="005D5762">
        <w:t xml:space="preserve"> </w:t>
      </w:r>
      <w:r w:rsidRPr="005D5762">
        <w:t>предпринимательство</w:t>
      </w:r>
      <w:r w:rsidR="005D5762" w:rsidRPr="005D5762">
        <w:t xml:space="preserve">. </w:t>
      </w:r>
      <w:r w:rsidRPr="005D5762">
        <w:t>Оно</w:t>
      </w:r>
      <w:r w:rsidR="005D5762" w:rsidRPr="005D5762">
        <w:t xml:space="preserve"> </w:t>
      </w:r>
      <w:r w:rsidRPr="005D5762">
        <w:t>характеризуется</w:t>
      </w:r>
      <w:r w:rsidR="005D5762" w:rsidRPr="005D5762">
        <w:t xml:space="preserve"> </w:t>
      </w:r>
      <w:r w:rsidRPr="005D5762">
        <w:t>операциями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сделками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купле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продаже</w:t>
      </w:r>
      <w:r w:rsidR="005D5762" w:rsidRPr="005D5762">
        <w:t xml:space="preserve"> </w:t>
      </w:r>
      <w:r w:rsidRPr="005D5762">
        <w:t>услуг</w:t>
      </w:r>
      <w:r w:rsidR="005D5762" w:rsidRPr="005D5762">
        <w:t xml:space="preserve">. </w:t>
      </w:r>
      <w:r w:rsidRPr="005D5762">
        <w:t>Здесь</w:t>
      </w:r>
      <w:r w:rsidR="005D5762" w:rsidRPr="005D5762">
        <w:t xml:space="preserve"> </w:t>
      </w:r>
      <w:r w:rsidRPr="005D5762">
        <w:t>быстрее</w:t>
      </w:r>
      <w:r w:rsidR="005D5762" w:rsidRPr="005D5762">
        <w:t xml:space="preserve"> </w:t>
      </w:r>
      <w:r w:rsidRPr="005D5762">
        <w:t>можно</w:t>
      </w:r>
      <w:r w:rsidR="005D5762" w:rsidRPr="005D5762">
        <w:t xml:space="preserve"> </w:t>
      </w:r>
      <w:r w:rsidRPr="005D5762">
        <w:t>получить</w:t>
      </w:r>
      <w:r w:rsidR="005D5762" w:rsidRPr="005D5762">
        <w:t xml:space="preserve"> </w:t>
      </w:r>
      <w:r w:rsidRPr="005D5762">
        <w:t>отдачу</w:t>
      </w:r>
      <w:r w:rsidR="005D5762" w:rsidRPr="005D5762">
        <w:t xml:space="preserve">. </w:t>
      </w:r>
      <w:r w:rsidRPr="005D5762">
        <w:t>Эта</w:t>
      </w:r>
      <w:r w:rsidR="005D5762" w:rsidRPr="005D5762">
        <w:t xml:space="preserve"> </w:t>
      </w:r>
      <w:r w:rsidRPr="005D5762">
        <w:t>сфера,</w:t>
      </w:r>
      <w:r w:rsidR="005D5762" w:rsidRPr="005D5762">
        <w:t xml:space="preserve"> </w:t>
      </w:r>
      <w:r w:rsidRPr="005D5762">
        <w:t>во</w:t>
      </w:r>
      <w:r w:rsidR="005D5762" w:rsidRPr="005D5762">
        <w:t xml:space="preserve"> </w:t>
      </w:r>
      <w:r w:rsidRPr="005D5762">
        <w:t>многом</w:t>
      </w:r>
      <w:r w:rsidR="005D5762" w:rsidRPr="005D5762">
        <w:t xml:space="preserve"> </w:t>
      </w:r>
      <w:r w:rsidRPr="005D5762">
        <w:t>ограниченная</w:t>
      </w:r>
      <w:r w:rsidR="005D5762" w:rsidRPr="005D5762">
        <w:t xml:space="preserve"> </w:t>
      </w:r>
      <w:r w:rsidRPr="005D5762">
        <w:t>ранее,</w:t>
      </w:r>
      <w:r w:rsidR="005D5762" w:rsidRPr="005D5762">
        <w:t xml:space="preserve"> </w:t>
      </w:r>
      <w:r w:rsidRPr="005D5762">
        <w:t>стала</w:t>
      </w:r>
      <w:r w:rsidR="005D5762" w:rsidRPr="005D5762">
        <w:t xml:space="preserve"> </w:t>
      </w:r>
      <w:r w:rsidRPr="005D5762">
        <w:t>стремительно</w:t>
      </w:r>
      <w:r w:rsidR="005D5762" w:rsidRPr="005D5762">
        <w:t xml:space="preserve"> </w:t>
      </w:r>
      <w:r w:rsidRPr="005D5762">
        <w:t>развиваться,</w:t>
      </w:r>
      <w:r w:rsidR="005D5762" w:rsidRPr="005D5762">
        <w:t xml:space="preserve"> </w:t>
      </w:r>
      <w:r w:rsidRPr="005D5762">
        <w:t>главным</w:t>
      </w:r>
      <w:r w:rsidR="005D5762" w:rsidRPr="005D5762">
        <w:t xml:space="preserve"> </w:t>
      </w:r>
      <w:r w:rsidRPr="005D5762">
        <w:t>образом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частное</w:t>
      </w:r>
      <w:r w:rsidR="005D5762" w:rsidRPr="005D5762">
        <w:t xml:space="preserve"> </w:t>
      </w:r>
      <w:r w:rsidRPr="005D5762">
        <w:t>индивидуальное</w:t>
      </w:r>
      <w:r w:rsidR="005D5762" w:rsidRPr="005D5762">
        <w:t xml:space="preserve"> </w:t>
      </w:r>
      <w:r w:rsidRPr="005D5762">
        <w:t>предпринимательство</w:t>
      </w:r>
      <w:r w:rsidR="005D5762" w:rsidRPr="005D5762">
        <w:t xml:space="preserve">. </w:t>
      </w:r>
      <w:r w:rsidRPr="005D5762">
        <w:t>Сюда</w:t>
      </w:r>
      <w:r w:rsidR="005D5762" w:rsidRPr="005D5762">
        <w:t xml:space="preserve"> </w:t>
      </w:r>
      <w:r w:rsidRPr="005D5762">
        <w:t>направили</w:t>
      </w:r>
      <w:r w:rsidR="005D5762" w:rsidRPr="005D5762">
        <w:t xml:space="preserve"> </w:t>
      </w:r>
      <w:r w:rsidRPr="005D5762">
        <w:t>свои</w:t>
      </w:r>
      <w:r w:rsidR="005D5762" w:rsidRPr="005D5762">
        <w:t xml:space="preserve"> </w:t>
      </w:r>
      <w:r w:rsidRPr="005D5762">
        <w:t>усилия</w:t>
      </w:r>
      <w:r w:rsidR="005D5762" w:rsidRPr="005D5762">
        <w:t xml:space="preserve"> </w:t>
      </w:r>
      <w:r w:rsidRPr="005D5762">
        <w:t>многие</w:t>
      </w:r>
      <w:r w:rsidR="005D5762" w:rsidRPr="005D5762">
        <w:t xml:space="preserve"> </w:t>
      </w:r>
      <w:r w:rsidRPr="005D5762">
        <w:t>энергичные,</w:t>
      </w:r>
      <w:r w:rsidR="005D5762" w:rsidRPr="005D5762">
        <w:t xml:space="preserve"> </w:t>
      </w:r>
      <w:r w:rsidRPr="005D5762">
        <w:t>инициативные</w:t>
      </w:r>
      <w:r w:rsidR="005D5762" w:rsidRPr="005D5762">
        <w:t xml:space="preserve"> </w:t>
      </w:r>
      <w:r w:rsidRPr="005D5762">
        <w:t>люди</w:t>
      </w:r>
      <w:r w:rsidR="005D5762" w:rsidRPr="005D5762">
        <w:t xml:space="preserve">. </w:t>
      </w:r>
      <w:r w:rsidRPr="005D5762">
        <w:t>Нередко</w:t>
      </w:r>
      <w:r w:rsidR="005D5762" w:rsidRPr="005D5762">
        <w:t xml:space="preserve"> </w:t>
      </w:r>
      <w:r w:rsidRPr="005D5762">
        <w:t>среди</w:t>
      </w:r>
      <w:r w:rsidR="005D5762" w:rsidRPr="005D5762">
        <w:t xml:space="preserve"> </w:t>
      </w:r>
      <w:r w:rsidRPr="005D5762">
        <w:t>них</w:t>
      </w:r>
      <w:r w:rsidR="005D5762" w:rsidRPr="005D5762">
        <w:t xml:space="preserve"> </w:t>
      </w:r>
      <w:r w:rsidRPr="005D5762">
        <w:t>имеются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те,</w:t>
      </w:r>
      <w:r w:rsidR="005D5762" w:rsidRPr="005D5762">
        <w:t xml:space="preserve"> </w:t>
      </w:r>
      <w:r w:rsidRPr="005D5762">
        <w:t>кого</w:t>
      </w:r>
      <w:r w:rsidR="005D5762" w:rsidRPr="005D5762">
        <w:t xml:space="preserve"> </w:t>
      </w:r>
      <w:r w:rsidRPr="005D5762">
        <w:t>раньше</w:t>
      </w:r>
      <w:r w:rsidR="005D5762" w:rsidRPr="005D5762">
        <w:t xml:space="preserve"> </w:t>
      </w:r>
      <w:r w:rsidRPr="005D5762">
        <w:t>относили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так</w:t>
      </w:r>
      <w:r w:rsidR="005D5762" w:rsidRPr="005D5762">
        <w:t xml:space="preserve"> </w:t>
      </w:r>
      <w:r w:rsidRPr="005D5762">
        <w:t>называемой</w:t>
      </w:r>
      <w:r w:rsidR="005D5762">
        <w:t xml:space="preserve"> "</w:t>
      </w:r>
      <w:r w:rsidRPr="005D5762">
        <w:t>теневой</w:t>
      </w:r>
      <w:r w:rsidR="005D5762">
        <w:t xml:space="preserve">" </w:t>
      </w:r>
      <w:r w:rsidRPr="005D5762">
        <w:t>экономике</w:t>
      </w:r>
      <w:r w:rsidR="005D5762" w:rsidRPr="005D5762">
        <w:t xml:space="preserve">. </w:t>
      </w:r>
      <w:r w:rsidRPr="005D5762">
        <w:t>Если</w:t>
      </w:r>
      <w:r w:rsidR="005D5762" w:rsidRPr="005D5762">
        <w:t xml:space="preserve"> </w:t>
      </w:r>
      <w:r w:rsidRPr="005D5762">
        <w:t>производственная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 xml:space="preserve"> </w:t>
      </w:r>
      <w:r w:rsidRPr="005D5762">
        <w:t>обеспечивает,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правило,</w:t>
      </w:r>
      <w:r w:rsidR="005D5762" w:rsidRPr="005D5762">
        <w:t xml:space="preserve"> </w:t>
      </w:r>
      <w:r w:rsidRPr="005D5762">
        <w:t>10</w:t>
      </w:r>
      <w:r w:rsidR="005D5762" w:rsidRPr="005D5762">
        <w:t>-</w:t>
      </w:r>
      <w:r w:rsidRPr="005D5762">
        <w:t>12%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 xml:space="preserve"> </w:t>
      </w:r>
      <w:r w:rsidRPr="005D5762">
        <w:t>предприятия,</w:t>
      </w:r>
      <w:r w:rsidR="005D5762" w:rsidRPr="005D5762">
        <w:t xml:space="preserve"> </w:t>
      </w:r>
      <w:r w:rsidRPr="005D5762">
        <w:t>фирмы,</w:t>
      </w:r>
      <w:r w:rsidR="005D5762" w:rsidRPr="005D5762">
        <w:t xml:space="preserve"> </w:t>
      </w:r>
      <w:r w:rsidRPr="005D5762">
        <w:t>то</w:t>
      </w:r>
      <w:r w:rsidR="005D5762" w:rsidRPr="005D5762">
        <w:t xml:space="preserve"> </w:t>
      </w:r>
      <w:r w:rsidRPr="005D5762">
        <w:t>коммерческая</w:t>
      </w:r>
      <w:r w:rsidR="005D5762" w:rsidRPr="005D5762">
        <w:t xml:space="preserve"> - </w:t>
      </w:r>
      <w:r w:rsidRPr="005D5762">
        <w:t>20</w:t>
      </w:r>
      <w:r w:rsidR="005D5762" w:rsidRPr="005D5762">
        <w:t>-</w:t>
      </w:r>
      <w:r w:rsidRPr="005D5762">
        <w:t>30%,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нередко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выше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Особым</w:t>
      </w:r>
      <w:r w:rsidR="005D5762" w:rsidRPr="005D5762">
        <w:t xml:space="preserve"> </w:t>
      </w:r>
      <w:r w:rsidRPr="005D5762">
        <w:t>видом</w:t>
      </w:r>
      <w:r w:rsidR="005D5762" w:rsidRPr="005D5762">
        <w:t xml:space="preserve"> </w:t>
      </w:r>
      <w:r w:rsidRPr="005D5762">
        <w:t>предпринимательской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является</w:t>
      </w:r>
      <w:r w:rsidR="005D5762" w:rsidRPr="005D5762">
        <w:t xml:space="preserve"> </w:t>
      </w:r>
      <w:r w:rsidRPr="005D5762">
        <w:t>финансовое</w:t>
      </w:r>
      <w:r w:rsidR="005D5762" w:rsidRPr="005D5762">
        <w:t xml:space="preserve">. </w:t>
      </w:r>
      <w:r w:rsidRPr="005D5762">
        <w:t>Сфера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- </w:t>
      </w:r>
      <w:r w:rsidRPr="005D5762">
        <w:t>обращение,</w:t>
      </w:r>
      <w:r w:rsidR="005D5762" w:rsidRPr="005D5762">
        <w:t xml:space="preserve"> </w:t>
      </w:r>
      <w:r w:rsidRPr="005D5762">
        <w:t>обмен</w:t>
      </w:r>
      <w:r w:rsidR="005D5762" w:rsidRPr="005D5762">
        <w:t xml:space="preserve"> </w:t>
      </w:r>
      <w:r w:rsidRPr="005D5762">
        <w:t>стоимостей</w:t>
      </w:r>
      <w:r w:rsidR="005D5762" w:rsidRPr="005D5762">
        <w:t xml:space="preserve">. </w:t>
      </w:r>
      <w:r w:rsidRPr="005D5762">
        <w:t>Финансовая</w:t>
      </w:r>
      <w:r w:rsidR="005D5762" w:rsidRPr="005D5762">
        <w:t xml:space="preserve"> </w:t>
      </w:r>
      <w:r w:rsidRPr="005D5762">
        <w:t>деятельность</w:t>
      </w:r>
      <w:r w:rsidR="005D5762" w:rsidRPr="005D5762">
        <w:t xml:space="preserve"> </w:t>
      </w:r>
      <w:r w:rsidRPr="005D5762">
        <w:t>проникает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производственную,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коммерческую,</w:t>
      </w:r>
      <w:r w:rsidR="005D5762" w:rsidRPr="005D5762">
        <w:t xml:space="preserve"> </w:t>
      </w:r>
      <w:r w:rsidRPr="005D5762">
        <w:t>однако</w:t>
      </w:r>
      <w:r w:rsidR="005D5762" w:rsidRPr="005D5762">
        <w:t xml:space="preserve"> </w:t>
      </w:r>
      <w:r w:rsidRPr="005D5762">
        <w:t>она</w:t>
      </w:r>
      <w:r w:rsidR="005D5762" w:rsidRPr="005D5762">
        <w:t xml:space="preserve"> </w:t>
      </w:r>
      <w:r w:rsidRPr="005D5762">
        <w:t>может</w:t>
      </w:r>
      <w:r w:rsidR="005D5762" w:rsidRPr="005D5762">
        <w:t xml:space="preserve"> </w:t>
      </w:r>
      <w:r w:rsidRPr="005D5762">
        <w:t>быть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самостоятельной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t>Источниками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являются</w:t>
      </w:r>
      <w:r w:rsidR="005D5762" w:rsidRPr="005D5762">
        <w:t xml:space="preserve"> </w:t>
      </w:r>
      <w:r w:rsidRPr="005D5762">
        <w:t>уставный</w:t>
      </w:r>
      <w:r w:rsidR="005D5762" w:rsidRPr="005D5762">
        <w:t xml:space="preserve"> </w:t>
      </w:r>
      <w:r w:rsidRPr="005D5762">
        <w:t>капитал,</w:t>
      </w:r>
      <w:r w:rsidR="005D5762" w:rsidRPr="005D5762">
        <w:t xml:space="preserve"> </w:t>
      </w:r>
      <w:r w:rsidRPr="005D5762">
        <w:t>прибыль,</w:t>
      </w:r>
      <w:r w:rsidR="005D5762" w:rsidRPr="005D5762">
        <w:t xml:space="preserve"> </w:t>
      </w:r>
      <w:r w:rsidRPr="005D5762">
        <w:t>а</w:t>
      </w:r>
      <w:r w:rsidR="005D5762" w:rsidRPr="005D5762">
        <w:t xml:space="preserve"> </w:t>
      </w:r>
      <w:r w:rsidRPr="005D5762">
        <w:t>также</w:t>
      </w:r>
      <w:r w:rsidR="005D5762" w:rsidRPr="005D5762">
        <w:t xml:space="preserve"> </w:t>
      </w:r>
      <w:r w:rsidRPr="005D5762">
        <w:t>добавочный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резервный</w:t>
      </w:r>
      <w:r w:rsidR="005D5762" w:rsidRPr="005D5762">
        <w:t xml:space="preserve"> </w:t>
      </w:r>
      <w:r w:rsidRPr="005D5762">
        <w:t>капиталы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Собственные</w:t>
      </w:r>
      <w:r w:rsidR="005D5762" w:rsidRPr="005D5762">
        <w:rPr>
          <w:i/>
        </w:rPr>
        <w:t xml:space="preserve"> </w:t>
      </w:r>
      <w:r w:rsidRPr="005D5762">
        <w:rPr>
          <w:i/>
        </w:rPr>
        <w:t>оборотные</w:t>
      </w:r>
      <w:r w:rsidR="005D5762" w:rsidRPr="005D5762">
        <w:rPr>
          <w:i/>
        </w:rPr>
        <w:t xml:space="preserve"> </w:t>
      </w:r>
      <w:r w:rsidRPr="005D5762">
        <w:rPr>
          <w:i/>
        </w:rPr>
        <w:t>средства</w:t>
      </w:r>
      <w:r w:rsidR="005D5762" w:rsidRPr="005D5762">
        <w:t xml:space="preserve"> - </w:t>
      </w:r>
      <w:r w:rsidRPr="005D5762">
        <w:t>предназначены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покрытия</w:t>
      </w:r>
      <w:r w:rsidR="005D5762" w:rsidRPr="005D5762">
        <w:t xml:space="preserve"> </w:t>
      </w:r>
      <w:r w:rsidRPr="005D5762">
        <w:t>минимальной</w:t>
      </w:r>
      <w:r w:rsidR="005D5762" w:rsidRPr="005D5762">
        <w:t xml:space="preserve"> </w:t>
      </w:r>
      <w:r w:rsidRPr="005D5762">
        <w:t>потребности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созданию</w:t>
      </w:r>
      <w:r w:rsidR="005D5762" w:rsidRPr="005D5762">
        <w:t xml:space="preserve"> </w:t>
      </w:r>
      <w:r w:rsidRPr="005D5762">
        <w:t>производственных</w:t>
      </w:r>
      <w:r w:rsidR="005D5762" w:rsidRPr="005D5762">
        <w:t xml:space="preserve"> </w:t>
      </w:r>
      <w:r w:rsidRPr="005D5762">
        <w:t>запасов,</w:t>
      </w:r>
      <w:r w:rsidR="005D5762" w:rsidRPr="005D5762">
        <w:t xml:space="preserve"> </w:t>
      </w:r>
      <w:r w:rsidRPr="005D5762">
        <w:t>задела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незавершенному</w:t>
      </w:r>
      <w:r w:rsidR="005D5762" w:rsidRPr="005D5762">
        <w:t xml:space="preserve"> </w:t>
      </w:r>
      <w:r w:rsidRPr="005D5762">
        <w:t>производству</w:t>
      </w:r>
      <w:r w:rsidR="005D5762" w:rsidRPr="005D5762">
        <w:t xml:space="preserve"> </w:t>
      </w:r>
      <w:r w:rsidRPr="005D5762">
        <w:t>работ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затратам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обеспечения</w:t>
      </w:r>
      <w:r w:rsidR="005D5762" w:rsidRPr="005D5762">
        <w:t xml:space="preserve"> </w:t>
      </w:r>
      <w:r w:rsidRPr="005D5762">
        <w:t>нормальной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бесперебойной</w:t>
      </w:r>
      <w:r w:rsidR="005D5762" w:rsidRPr="005D5762">
        <w:t xml:space="preserve"> </w:t>
      </w:r>
      <w:r w:rsidRPr="005D5762">
        <w:t>работы</w:t>
      </w:r>
      <w:r w:rsidR="005D5762" w:rsidRPr="005D5762">
        <w:t xml:space="preserve"> </w:t>
      </w:r>
      <w:r w:rsidRPr="005D5762">
        <w:t>строительной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Резервный</w:t>
      </w:r>
      <w:r w:rsidR="005D5762" w:rsidRPr="005D5762">
        <w:rPr>
          <w:i/>
        </w:rPr>
        <w:t xml:space="preserve"> </w:t>
      </w:r>
      <w:r w:rsidRPr="005D5762">
        <w:rPr>
          <w:i/>
        </w:rPr>
        <w:t>капитал</w:t>
      </w:r>
      <w:r w:rsidR="005D5762" w:rsidRPr="005D5762">
        <w:t xml:space="preserve"> - </w:t>
      </w:r>
      <w:r w:rsidRPr="005D5762">
        <w:t>часть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акционерного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покрытия</w:t>
      </w:r>
      <w:r w:rsidR="005D5762" w:rsidRPr="005D5762">
        <w:t xml:space="preserve"> </w:t>
      </w:r>
      <w:r w:rsidRPr="005D5762">
        <w:t>возможных</w:t>
      </w:r>
      <w:r w:rsidR="005D5762" w:rsidRPr="005D5762">
        <w:t xml:space="preserve"> </w:t>
      </w:r>
      <w:r w:rsidRPr="005D5762">
        <w:t>потерь,</w:t>
      </w:r>
      <w:r w:rsidR="005D5762" w:rsidRPr="005D5762">
        <w:t xml:space="preserve"> </w:t>
      </w:r>
      <w:r w:rsidRPr="005D5762">
        <w:t>пополнения</w:t>
      </w:r>
      <w:r w:rsidR="005D5762" w:rsidRPr="005D5762">
        <w:t xml:space="preserve"> </w:t>
      </w:r>
      <w:r w:rsidRPr="005D5762">
        <w:t>основного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его</w:t>
      </w:r>
      <w:r w:rsidR="005D5762" w:rsidRPr="005D5762">
        <w:t xml:space="preserve"> </w:t>
      </w:r>
      <w:r w:rsidRPr="005D5762">
        <w:t>обесценении,</w:t>
      </w:r>
      <w:r w:rsidR="005D5762" w:rsidRPr="005D5762">
        <w:t xml:space="preserve"> </w:t>
      </w:r>
      <w:r w:rsidRPr="005D5762">
        <w:t>выплаты</w:t>
      </w:r>
      <w:r w:rsidR="005D5762" w:rsidRPr="005D5762">
        <w:t xml:space="preserve"> </w:t>
      </w:r>
      <w:r w:rsidRPr="005D5762">
        <w:t>дивидендов,</w:t>
      </w:r>
      <w:r w:rsidR="005D5762" w:rsidRPr="005D5762">
        <w:t xml:space="preserve"> </w:t>
      </w:r>
      <w:r w:rsidRPr="005D5762">
        <w:t>если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этого</w:t>
      </w:r>
      <w:r w:rsidR="005D5762" w:rsidRPr="005D5762">
        <w:t xml:space="preserve"> </w:t>
      </w:r>
      <w:r w:rsidRPr="005D5762">
        <w:t>недостаточно</w:t>
      </w:r>
      <w:r w:rsidR="005D5762" w:rsidRPr="005D5762">
        <w:t xml:space="preserve"> </w:t>
      </w:r>
      <w:r w:rsidRPr="005D5762">
        <w:t>текущей</w:t>
      </w:r>
      <w:r w:rsidR="005D5762" w:rsidRPr="005D5762">
        <w:t xml:space="preserve"> </w:t>
      </w:r>
      <w:r w:rsidRPr="005D5762">
        <w:t>прибыли</w:t>
      </w:r>
      <w:r w:rsidR="005D5762" w:rsidRPr="005D5762">
        <w:t xml:space="preserve">. </w:t>
      </w:r>
      <w:r w:rsidRPr="005D5762">
        <w:t>Образуется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счет</w:t>
      </w:r>
      <w:r w:rsidR="005D5762" w:rsidRPr="005D5762">
        <w:t xml:space="preserve"> </w:t>
      </w:r>
      <w:r w:rsidRPr="005D5762">
        <w:t>ежегодных</w:t>
      </w:r>
      <w:r w:rsidR="005D5762" w:rsidRPr="005D5762">
        <w:t xml:space="preserve"> </w:t>
      </w:r>
      <w:r w:rsidRPr="005D5762">
        <w:t>отчислений</w:t>
      </w:r>
      <w:r w:rsidR="005D5762" w:rsidRPr="005D5762">
        <w:t xml:space="preserve"> </w:t>
      </w:r>
      <w:r w:rsidRPr="005D5762">
        <w:t>от</w:t>
      </w:r>
      <w:r w:rsidR="005D5762" w:rsidRPr="005D5762">
        <w:t xml:space="preserve"> </w:t>
      </w:r>
      <w:r w:rsidRPr="005D5762">
        <w:t>прибыли</w:t>
      </w:r>
      <w:r w:rsidR="005D5762" w:rsidRPr="005D5762">
        <w:t>.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Уставный</w:t>
      </w:r>
      <w:r w:rsidR="005D5762" w:rsidRPr="005D5762">
        <w:rPr>
          <w:i/>
        </w:rPr>
        <w:t xml:space="preserve"> </w:t>
      </w:r>
      <w:r w:rsidRPr="005D5762">
        <w:rPr>
          <w:i/>
        </w:rPr>
        <w:t>капитал</w:t>
      </w:r>
      <w:r w:rsidR="005D5762" w:rsidRPr="005D5762">
        <w:t xml:space="preserve"> - </w:t>
      </w:r>
      <w:r w:rsidRPr="005D5762">
        <w:t>представляет</w:t>
      </w:r>
      <w:r w:rsidR="005D5762" w:rsidRPr="005D5762">
        <w:t xml:space="preserve"> </w:t>
      </w:r>
      <w:r w:rsidRPr="005D5762">
        <w:t>собой</w:t>
      </w:r>
      <w:r w:rsidR="005D5762" w:rsidRPr="005D5762">
        <w:t xml:space="preserve"> </w:t>
      </w:r>
      <w:r w:rsidRPr="005D5762">
        <w:t>совокупность</w:t>
      </w:r>
      <w:r w:rsidR="005D5762" w:rsidRPr="005D5762">
        <w:t xml:space="preserve"> </w:t>
      </w:r>
      <w:r w:rsidRPr="005D5762">
        <w:t>денежных</w:t>
      </w:r>
      <w:r w:rsidR="005D5762" w:rsidRPr="005D5762">
        <w:t xml:space="preserve"> </w:t>
      </w:r>
      <w:r w:rsidRPr="005D5762">
        <w:t>вкладов</w:t>
      </w:r>
      <w:r w:rsidR="005D5762" w:rsidRPr="005D5762">
        <w:t xml:space="preserve"> </w:t>
      </w:r>
      <w:r w:rsidRPr="005D5762">
        <w:t>учредителей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имущество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ее</w:t>
      </w:r>
      <w:r w:rsidR="005D5762" w:rsidRPr="005D5762">
        <w:t xml:space="preserve"> </w:t>
      </w:r>
      <w:r w:rsidRPr="005D5762">
        <w:t>создании</w:t>
      </w:r>
      <w:r w:rsidR="005D5762" w:rsidRPr="005D5762">
        <w:t xml:space="preserve">. </w:t>
      </w:r>
      <w:r w:rsidRPr="005D5762">
        <w:t>Предназначен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обеспечения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создаваемой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в</w:t>
      </w:r>
      <w:r w:rsidR="005D5762" w:rsidRPr="005D5762">
        <w:t xml:space="preserve"> </w:t>
      </w:r>
      <w:r w:rsidRPr="005D5762">
        <w:t>размерах,</w:t>
      </w:r>
      <w:r w:rsidR="005D5762" w:rsidRPr="005D5762">
        <w:t xml:space="preserve"> </w:t>
      </w:r>
      <w:r w:rsidRPr="005D5762">
        <w:t>определенных</w:t>
      </w:r>
      <w:r w:rsidR="005D5762" w:rsidRPr="005D5762">
        <w:t xml:space="preserve"> </w:t>
      </w:r>
      <w:r w:rsidRPr="005D5762">
        <w:t>учредительным</w:t>
      </w:r>
      <w:r w:rsidR="005D5762" w:rsidRPr="005D5762">
        <w:t xml:space="preserve"> </w:t>
      </w:r>
      <w:r w:rsidRPr="005D5762">
        <w:t>документом</w:t>
      </w:r>
      <w:r w:rsidR="005D5762">
        <w:t xml:space="preserve"> (</w:t>
      </w:r>
      <w:r w:rsidRPr="005D5762">
        <w:t>уставом</w:t>
      </w:r>
      <w:r w:rsidR="005D5762" w:rsidRPr="005D5762">
        <w:t xml:space="preserve"> </w:t>
      </w:r>
      <w:r w:rsidRPr="005D5762">
        <w:t>организации</w:t>
      </w:r>
      <w:r w:rsidR="005D5762" w:rsidRPr="005D5762">
        <w:t>). [</w:t>
      </w:r>
      <w:r w:rsidRPr="005D5762">
        <w:t>10</w:t>
      </w:r>
      <w:r w:rsidR="005D5762" w:rsidRPr="005D5762">
        <w:t>]</w:t>
      </w:r>
    </w:p>
    <w:p w:rsidR="005D5762" w:rsidRPr="005D5762" w:rsidRDefault="00C0223F" w:rsidP="005D5762">
      <w:pPr>
        <w:tabs>
          <w:tab w:val="left" w:pos="726"/>
        </w:tabs>
      </w:pPr>
      <w:r w:rsidRPr="005D5762">
        <w:rPr>
          <w:i/>
        </w:rPr>
        <w:t>Прибыль</w:t>
      </w:r>
      <w:r w:rsidR="005D5762" w:rsidRPr="005D5762">
        <w:rPr>
          <w:i/>
        </w:rPr>
        <w:t xml:space="preserve"> - </w:t>
      </w:r>
      <w:r w:rsidRPr="005D5762">
        <w:t>финансовый</w:t>
      </w:r>
      <w:r w:rsidR="005D5762" w:rsidRPr="005D5762">
        <w:t xml:space="preserve"> </w:t>
      </w:r>
      <w:r w:rsidRPr="005D5762">
        <w:t>результат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организации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используется</w:t>
      </w:r>
      <w:r w:rsidR="005D5762" w:rsidRPr="005D5762">
        <w:t xml:space="preserve"> </w:t>
      </w:r>
      <w:r w:rsidRPr="005D5762">
        <w:t>как</w:t>
      </w:r>
      <w:r w:rsidR="005D5762" w:rsidRPr="005D5762">
        <w:t xml:space="preserve"> </w:t>
      </w:r>
      <w:r w:rsidRPr="005D5762">
        <w:t>источник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для</w:t>
      </w:r>
      <w:r w:rsidR="005D5762" w:rsidRPr="005D5762">
        <w:t xml:space="preserve"> </w:t>
      </w:r>
      <w:r w:rsidRPr="005D5762">
        <w:t>пополнения</w:t>
      </w:r>
      <w:r w:rsidR="005D5762" w:rsidRPr="005D5762">
        <w:t xml:space="preserve"> </w:t>
      </w:r>
      <w:r w:rsidRPr="005D5762">
        <w:t>собственных</w:t>
      </w:r>
      <w:r w:rsidR="005D5762" w:rsidRPr="005D5762">
        <w:t xml:space="preserve"> </w:t>
      </w:r>
      <w:r w:rsidRPr="005D5762">
        <w:t>оборотных</w:t>
      </w:r>
      <w:r w:rsidR="005D5762" w:rsidRPr="005D5762">
        <w:t xml:space="preserve"> </w:t>
      </w:r>
      <w:r w:rsidRPr="005D5762">
        <w:t>средств</w:t>
      </w:r>
      <w:r w:rsidR="005D5762" w:rsidRPr="005D5762">
        <w:t xml:space="preserve"> </w:t>
      </w:r>
      <w:r w:rsidRPr="005D5762">
        <w:t>при</w:t>
      </w:r>
      <w:r w:rsidR="005D5762" w:rsidRPr="005D5762">
        <w:t xml:space="preserve"> </w:t>
      </w:r>
      <w:r w:rsidRPr="005D5762">
        <w:t>увеличении</w:t>
      </w:r>
      <w:r w:rsidR="005D5762" w:rsidRPr="005D5762">
        <w:t xml:space="preserve"> </w:t>
      </w:r>
      <w:r w:rsidRPr="005D5762">
        <w:t>объема</w:t>
      </w:r>
      <w:r w:rsidR="005D5762" w:rsidRPr="005D5762">
        <w:t xml:space="preserve"> </w:t>
      </w:r>
      <w:r w:rsidRPr="005D5762">
        <w:t>работ</w:t>
      </w:r>
      <w:r w:rsidR="005D5762" w:rsidRPr="005D5762">
        <w:t xml:space="preserve"> </w:t>
      </w:r>
      <w:r w:rsidRPr="005D5762">
        <w:t>или</w:t>
      </w:r>
      <w:r w:rsidR="005D5762" w:rsidRPr="005D5762">
        <w:t xml:space="preserve"> </w:t>
      </w:r>
      <w:r w:rsidRPr="005D5762">
        <w:t>изменения</w:t>
      </w:r>
      <w:r w:rsidR="005D5762" w:rsidRPr="005D5762">
        <w:t xml:space="preserve"> </w:t>
      </w:r>
      <w:r w:rsidRPr="005D5762">
        <w:t>условий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>.</w:t>
      </w:r>
    </w:p>
    <w:p w:rsidR="005A63D9" w:rsidRDefault="00C0223F" w:rsidP="005D5762">
      <w:pPr>
        <w:tabs>
          <w:tab w:val="left" w:pos="726"/>
        </w:tabs>
      </w:pPr>
      <w:r w:rsidRPr="005D5762">
        <w:t>По</w:t>
      </w:r>
      <w:r w:rsidR="005D5762" w:rsidRPr="005D5762">
        <w:t xml:space="preserve"> </w:t>
      </w:r>
      <w:r w:rsidRPr="005D5762">
        <w:t>результатам</w:t>
      </w:r>
      <w:r w:rsidR="005D5762" w:rsidRPr="005D5762">
        <w:t xml:space="preserve"> </w:t>
      </w:r>
      <w:r w:rsidRPr="005D5762">
        <w:t>планируемой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производственной</w:t>
      </w:r>
      <w:r w:rsidR="005D5762" w:rsidRPr="005D5762">
        <w:t xml:space="preserve"> </w:t>
      </w:r>
      <w:r w:rsidRPr="005D5762">
        <w:t>деятельности</w:t>
      </w:r>
      <w:r w:rsidR="005D5762" w:rsidRPr="005D5762">
        <w:t xml:space="preserve"> </w:t>
      </w:r>
      <w:r w:rsidRPr="005D5762">
        <w:t>за</w:t>
      </w:r>
      <w:r w:rsidR="005D5762" w:rsidRPr="005D5762">
        <w:t xml:space="preserve"> </w:t>
      </w:r>
      <w:r w:rsidRPr="005D5762">
        <w:t>первый</w:t>
      </w:r>
      <w:r w:rsidR="005D5762" w:rsidRPr="005D5762">
        <w:t xml:space="preserve"> </w:t>
      </w:r>
      <w:r w:rsidRPr="005D5762">
        <w:t>год</w:t>
      </w:r>
      <w:r w:rsidR="005D5762" w:rsidRPr="005D5762">
        <w:t xml:space="preserve"> </w:t>
      </w:r>
      <w:r w:rsidRPr="005D5762">
        <w:t>функционирования</w:t>
      </w:r>
      <w:r w:rsidR="005D5762" w:rsidRPr="005D5762">
        <w:t xml:space="preserve"> </w:t>
      </w:r>
      <w:r w:rsidRPr="005D5762">
        <w:t>ООО</w:t>
      </w:r>
      <w:r w:rsidR="005D5762" w:rsidRPr="005D5762">
        <w:t xml:space="preserve"> </w:t>
      </w:r>
      <w:r w:rsidRPr="005D5762">
        <w:t>формирование</w:t>
      </w:r>
      <w:r w:rsidR="005D5762" w:rsidRPr="005D5762">
        <w:t xml:space="preserve"> </w:t>
      </w:r>
      <w:r w:rsidRPr="005D5762">
        <w:t>имущества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производиться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первой</w:t>
      </w:r>
      <w:r w:rsidR="005D5762" w:rsidRPr="005D5762">
        <w:t xml:space="preserve"> </w:t>
      </w:r>
      <w:r w:rsidRPr="005D5762">
        <w:t>схеме,</w:t>
      </w:r>
      <w:r w:rsidR="005D5762" w:rsidRPr="005D5762">
        <w:t xml:space="preserve"> </w:t>
      </w:r>
      <w:r w:rsidR="005D5762">
        <w:t>т.к.</w:t>
      </w:r>
      <w:r w:rsidR="005D5762" w:rsidRPr="005D5762">
        <w:t xml:space="preserve"> </w:t>
      </w:r>
      <w:r w:rsidRPr="005D5762">
        <w:t>у</w:t>
      </w:r>
      <w:r w:rsidR="005D5762" w:rsidRPr="005D5762">
        <w:t xml:space="preserve"> </w:t>
      </w:r>
      <w:r w:rsidRPr="005D5762">
        <w:t>общества</w:t>
      </w:r>
      <w:r w:rsidR="005D5762" w:rsidRPr="005D5762">
        <w:t xml:space="preserve"> </w:t>
      </w:r>
      <w:r w:rsidRPr="005D5762">
        <w:t>будет</w:t>
      </w:r>
      <w:r w:rsidR="005D5762" w:rsidRPr="005D5762">
        <w:t xml:space="preserve"> </w:t>
      </w:r>
      <w:r w:rsidRPr="005D5762">
        <w:t>уровень</w:t>
      </w:r>
      <w:r w:rsidR="005D5762" w:rsidRPr="005D5762">
        <w:t xml:space="preserve"> </w:t>
      </w:r>
      <w:r w:rsidRPr="005D5762">
        <w:t>рентабельность</w:t>
      </w:r>
      <w:r w:rsidR="005D5762" w:rsidRPr="005D5762">
        <w:t xml:space="preserve"> </w:t>
      </w:r>
      <w:r w:rsidRPr="005D5762">
        <w:t>по</w:t>
      </w:r>
      <w:r w:rsidR="005D5762" w:rsidRPr="005D5762">
        <w:t xml:space="preserve"> </w:t>
      </w:r>
      <w:r w:rsidRPr="005D5762">
        <w:t>строительного</w:t>
      </w:r>
      <w:r w:rsidR="005D5762" w:rsidRPr="005D5762">
        <w:t xml:space="preserve"> </w:t>
      </w:r>
      <w:r w:rsidRPr="005D5762">
        <w:t>производства</w:t>
      </w:r>
      <w:r w:rsidR="005D5762" w:rsidRPr="005D5762">
        <w:t xml:space="preserve"> </w:t>
      </w:r>
      <w:r w:rsidRPr="005D5762">
        <w:t>29,8</w:t>
      </w:r>
      <w:r w:rsidR="005D5762" w:rsidRPr="005D5762">
        <w:t xml:space="preserve"> </w:t>
      </w:r>
      <w:r w:rsidRPr="005D5762">
        <w:t>%,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выше</w:t>
      </w:r>
      <w:r w:rsidR="005D5762" w:rsidRPr="005D5762">
        <w:t xml:space="preserve"> </w:t>
      </w:r>
      <w:r w:rsidRPr="005D5762">
        <w:t>рентабельности</w:t>
      </w:r>
      <w:r w:rsidR="005D5762" w:rsidRPr="005D5762">
        <w:t xml:space="preserve"> </w:t>
      </w:r>
      <w:r w:rsidRPr="005D5762">
        <w:t>собственного</w:t>
      </w:r>
      <w:r w:rsidR="005D5762" w:rsidRPr="005D5762">
        <w:t xml:space="preserve"> </w:t>
      </w:r>
      <w:r w:rsidRPr="005D5762">
        <w:t>капитала</w:t>
      </w:r>
      <w:r w:rsidR="005D5762" w:rsidRPr="005D5762">
        <w:t xml:space="preserve">. </w:t>
      </w:r>
      <w:r w:rsidRPr="005D5762">
        <w:t>Это</w:t>
      </w:r>
      <w:r w:rsidR="005D5762" w:rsidRPr="005D5762">
        <w:t xml:space="preserve"> </w:t>
      </w:r>
      <w:r w:rsidRPr="005D5762">
        <w:t>свидетельствует</w:t>
      </w:r>
      <w:r w:rsidR="005D5762" w:rsidRPr="005D5762">
        <w:t xml:space="preserve"> </w:t>
      </w:r>
      <w:r w:rsidRPr="005D5762">
        <w:t>о</w:t>
      </w:r>
      <w:r w:rsidR="005D5762" w:rsidRPr="005D5762">
        <w:t xml:space="preserve"> </w:t>
      </w:r>
      <w:r w:rsidRPr="005D5762">
        <w:t>том,</w:t>
      </w:r>
      <w:r w:rsidR="005D5762" w:rsidRPr="005D5762">
        <w:t xml:space="preserve"> </w:t>
      </w:r>
      <w:r w:rsidRPr="005D5762">
        <w:t>что</w:t>
      </w:r>
      <w:r w:rsidR="005D5762" w:rsidRPr="005D5762">
        <w:t xml:space="preserve"> </w:t>
      </w:r>
      <w:r w:rsidRPr="005D5762">
        <w:t>данная</w:t>
      </w:r>
      <w:r w:rsidR="005D5762" w:rsidRPr="005D5762">
        <w:t xml:space="preserve"> </w:t>
      </w:r>
      <w:r w:rsidRPr="005D5762">
        <w:t>строительная</w:t>
      </w:r>
      <w:r w:rsidR="005D5762" w:rsidRPr="005D5762">
        <w:t xml:space="preserve"> </w:t>
      </w:r>
      <w:r w:rsidRPr="005D5762">
        <w:t>организация</w:t>
      </w:r>
      <w:r w:rsidR="005D5762" w:rsidRPr="005D5762">
        <w:t xml:space="preserve"> </w:t>
      </w:r>
      <w:r w:rsidRPr="005D5762">
        <w:t>конкурентоспособна</w:t>
      </w:r>
      <w:r w:rsidR="005D5762" w:rsidRPr="005D5762">
        <w:t xml:space="preserve"> </w:t>
      </w:r>
      <w:r w:rsidRPr="005D5762">
        <w:t>на</w:t>
      </w:r>
      <w:r w:rsidR="005D5762" w:rsidRPr="005D5762">
        <w:t xml:space="preserve"> </w:t>
      </w:r>
      <w:r w:rsidRPr="005D5762">
        <w:t>рынке</w:t>
      </w:r>
      <w:r w:rsidR="005D5762" w:rsidRPr="005D5762">
        <w:t xml:space="preserve"> </w:t>
      </w:r>
      <w:r w:rsidRPr="005D5762">
        <w:t>строительных</w:t>
      </w:r>
      <w:r w:rsidR="005D5762" w:rsidRPr="005D5762">
        <w:t xml:space="preserve"> </w:t>
      </w:r>
      <w:r w:rsidRPr="005D5762">
        <w:t>услуг</w:t>
      </w:r>
      <w:r w:rsidR="005D5762" w:rsidRPr="005D5762">
        <w:t xml:space="preserve"> </w:t>
      </w:r>
      <w:r w:rsidRPr="005D5762">
        <w:t>и</w:t>
      </w:r>
      <w:r w:rsidR="005D5762" w:rsidRPr="005D5762">
        <w:t xml:space="preserve"> </w:t>
      </w:r>
      <w:r w:rsidRPr="005D5762">
        <w:t>имеет</w:t>
      </w:r>
      <w:r w:rsidR="005D5762" w:rsidRPr="005D5762">
        <w:t xml:space="preserve"> </w:t>
      </w:r>
      <w:r w:rsidRPr="005D5762">
        <w:t>высокую</w:t>
      </w:r>
      <w:r w:rsidR="005D5762" w:rsidRPr="005D5762">
        <w:t xml:space="preserve"> </w:t>
      </w:r>
      <w:r w:rsidRPr="005D5762">
        <w:t>прибыль</w:t>
      </w:r>
      <w:r w:rsidR="005D5762" w:rsidRPr="005D5762">
        <w:t xml:space="preserve">. </w:t>
      </w:r>
      <w:r w:rsidRPr="005D5762">
        <w:t>Следовательно,</w:t>
      </w:r>
      <w:r w:rsidR="005D5762" w:rsidRPr="005D5762">
        <w:t xml:space="preserve"> </w:t>
      </w:r>
      <w:r w:rsidRPr="005D5762">
        <w:t>ООО</w:t>
      </w:r>
      <w:r w:rsidR="005D5762">
        <w:t xml:space="preserve"> "</w:t>
      </w:r>
      <w:r w:rsidRPr="005D5762">
        <w:t>НАО</w:t>
      </w:r>
      <w:r w:rsidR="005D5762">
        <w:t xml:space="preserve">" </w:t>
      </w:r>
      <w:r w:rsidRPr="005D5762">
        <w:t>относится</w:t>
      </w:r>
      <w:r w:rsidR="005D5762" w:rsidRPr="005D5762">
        <w:t xml:space="preserve"> </w:t>
      </w:r>
      <w:r w:rsidRPr="005D5762">
        <w:t>к</w:t>
      </w:r>
      <w:r w:rsidR="005D5762" w:rsidRPr="005D5762">
        <w:t xml:space="preserve"> </w:t>
      </w:r>
      <w:r w:rsidRPr="005D5762">
        <w:t>перспективным,</w:t>
      </w:r>
      <w:r w:rsidR="005D5762" w:rsidRPr="005D5762">
        <w:t xml:space="preserve"> </w:t>
      </w:r>
      <w:r w:rsidRPr="005D5762">
        <w:t>растущим,</w:t>
      </w:r>
      <w:r w:rsidR="005D5762" w:rsidRPr="005D5762">
        <w:t xml:space="preserve"> </w:t>
      </w:r>
      <w:r w:rsidRPr="005D5762">
        <w:t>развивающимся</w:t>
      </w:r>
      <w:r w:rsidR="005D5762" w:rsidRPr="005D5762">
        <w:t xml:space="preserve"> </w:t>
      </w:r>
      <w:r w:rsidRPr="005D5762">
        <w:t>предприятиям</w:t>
      </w:r>
      <w:r w:rsidR="005D5762" w:rsidRPr="005D5762">
        <w:t>.</w:t>
      </w:r>
    </w:p>
    <w:p w:rsidR="005D5762" w:rsidRDefault="005A63D9" w:rsidP="005A63D9">
      <w:pPr>
        <w:pStyle w:val="1"/>
      </w:pPr>
      <w:r>
        <w:br w:type="page"/>
      </w:r>
      <w:bookmarkStart w:id="8" w:name="_Toc283457098"/>
      <w:r w:rsidR="00685D25" w:rsidRPr="005D5762">
        <w:t>Список</w:t>
      </w:r>
      <w:r w:rsidR="005D5762" w:rsidRPr="005D5762">
        <w:t xml:space="preserve"> </w:t>
      </w:r>
      <w:r w:rsidR="00685D25" w:rsidRPr="005D5762">
        <w:t>литературы</w:t>
      </w:r>
      <w:bookmarkEnd w:id="8"/>
    </w:p>
    <w:p w:rsidR="009C697B" w:rsidRPr="009C697B" w:rsidRDefault="009C697B" w:rsidP="009C697B">
      <w:pPr>
        <w:rPr>
          <w:lang w:eastAsia="en-US"/>
        </w:rPr>
      </w:pPr>
    </w:p>
    <w:p w:rsidR="005D5762" w:rsidRPr="005D5762" w:rsidRDefault="00685D25" w:rsidP="009C697B">
      <w:pPr>
        <w:pStyle w:val="a"/>
      </w:pPr>
      <w:r w:rsidRPr="005D5762">
        <w:t>Гражданский</w:t>
      </w:r>
      <w:r w:rsidR="005D5762" w:rsidRPr="005D5762">
        <w:t xml:space="preserve"> </w:t>
      </w:r>
      <w:r w:rsidRPr="005D5762">
        <w:t>Кодекс</w:t>
      </w:r>
      <w:r w:rsidR="005D5762" w:rsidRPr="005D5762">
        <w:t xml:space="preserve"> </w:t>
      </w:r>
      <w:r w:rsidRPr="005D5762">
        <w:t>часть</w:t>
      </w:r>
      <w:r w:rsidR="005D5762" w:rsidRPr="005D5762">
        <w:t xml:space="preserve"> </w:t>
      </w:r>
      <w:r w:rsidRPr="005D5762">
        <w:t>1</w:t>
      </w:r>
      <w:r w:rsidR="005D5762" w:rsidRPr="005D5762">
        <w:t xml:space="preserve"> </w:t>
      </w:r>
      <w:r w:rsidRPr="005D5762">
        <w:t>глава</w:t>
      </w:r>
      <w:r w:rsidR="005D5762" w:rsidRPr="005D5762">
        <w:t xml:space="preserve"> </w:t>
      </w:r>
      <w:r w:rsidRPr="005D5762">
        <w:t>4</w:t>
      </w:r>
      <w:r w:rsidR="005D5762" w:rsidRPr="005D5762">
        <w:t>.</w:t>
      </w:r>
    </w:p>
    <w:p w:rsidR="00685D25" w:rsidRPr="005D5762" w:rsidRDefault="00685D25" w:rsidP="009C697B">
      <w:pPr>
        <w:pStyle w:val="a"/>
      </w:pPr>
      <w:r w:rsidRPr="005D5762">
        <w:t>Федеральный</w:t>
      </w:r>
      <w:r w:rsidR="005D5762" w:rsidRPr="005D5762">
        <w:t xml:space="preserve"> </w:t>
      </w:r>
      <w:r w:rsidR="002E604C" w:rsidRPr="005D5762">
        <w:t>Закон</w:t>
      </w:r>
      <w:r w:rsidR="005D5762">
        <w:t xml:space="preserve"> "</w:t>
      </w:r>
      <w:r w:rsidRPr="005D5762">
        <w:t>Об</w:t>
      </w:r>
      <w:r w:rsidR="005D5762" w:rsidRPr="005D5762">
        <w:t xml:space="preserve"> </w:t>
      </w:r>
      <w:r w:rsidRPr="005D5762">
        <w:t>обществах</w:t>
      </w:r>
      <w:r w:rsidR="005D5762" w:rsidRPr="005D5762">
        <w:t xml:space="preserve"> </w:t>
      </w:r>
      <w:r w:rsidRPr="005D5762">
        <w:t>с</w:t>
      </w:r>
      <w:r w:rsidR="005D5762" w:rsidRPr="005D5762">
        <w:t xml:space="preserve"> </w:t>
      </w:r>
      <w:r w:rsidRPr="005D5762">
        <w:t>ограниченной</w:t>
      </w:r>
      <w:r w:rsidR="005D5762" w:rsidRPr="005D5762">
        <w:t xml:space="preserve"> </w:t>
      </w:r>
      <w:r w:rsidRPr="005D5762">
        <w:t>ответственностью</w:t>
      </w:r>
      <w:r w:rsidR="005D5762">
        <w:t>"</w:t>
      </w:r>
    </w:p>
    <w:p w:rsidR="00685D25" w:rsidRPr="005D5762" w:rsidRDefault="00685D25" w:rsidP="009C697B">
      <w:pPr>
        <w:pStyle w:val="a"/>
      </w:pPr>
      <w:r w:rsidRPr="005D5762">
        <w:t>Федера</w:t>
      </w:r>
      <w:r w:rsidR="002E604C" w:rsidRPr="005D5762">
        <w:t>льный</w:t>
      </w:r>
      <w:r w:rsidR="005D5762" w:rsidRPr="005D5762">
        <w:t xml:space="preserve"> </w:t>
      </w:r>
      <w:r w:rsidR="002E604C" w:rsidRPr="005D5762">
        <w:t>Закон</w:t>
      </w:r>
      <w:r w:rsidR="005D5762">
        <w:t xml:space="preserve"> "</w:t>
      </w:r>
      <w:r w:rsidRPr="005D5762">
        <w:t>Об</w:t>
      </w:r>
      <w:r w:rsidR="005D5762" w:rsidRPr="005D5762">
        <w:t xml:space="preserve"> </w:t>
      </w:r>
      <w:r w:rsidRPr="005D5762">
        <w:t>акционерных</w:t>
      </w:r>
      <w:r w:rsidR="005D5762" w:rsidRPr="005D5762">
        <w:t xml:space="preserve"> </w:t>
      </w:r>
      <w:r w:rsidRPr="005D5762">
        <w:t>обществах</w:t>
      </w:r>
      <w:r w:rsidR="005D5762">
        <w:t>"</w:t>
      </w:r>
    </w:p>
    <w:p w:rsidR="005D5762" w:rsidRPr="005D5762" w:rsidRDefault="00685D25" w:rsidP="009C697B">
      <w:pPr>
        <w:pStyle w:val="a"/>
      </w:pPr>
      <w:r w:rsidRPr="005D5762">
        <w:t>Градостроител</w:t>
      </w:r>
      <w:r w:rsidR="002E604C" w:rsidRPr="005D5762">
        <w:t>ьный</w:t>
      </w:r>
      <w:r w:rsidR="005D5762" w:rsidRPr="005D5762">
        <w:t xml:space="preserve"> </w:t>
      </w:r>
      <w:r w:rsidR="002E604C" w:rsidRPr="005D5762">
        <w:t>Кодекс</w:t>
      </w:r>
      <w:r w:rsidR="005D5762" w:rsidRPr="005D5762">
        <w:t xml:space="preserve"> </w:t>
      </w:r>
      <w:r w:rsidRPr="005D5762">
        <w:t>глава</w:t>
      </w:r>
      <w:r w:rsidR="005D5762" w:rsidRPr="005D5762">
        <w:t xml:space="preserve"> </w:t>
      </w:r>
      <w:r w:rsidRPr="005D5762">
        <w:t>6</w:t>
      </w:r>
      <w:r w:rsidR="005D5762">
        <w:t>.1</w:t>
      </w:r>
      <w:r w:rsidR="005D5762" w:rsidRPr="005D5762">
        <w:t>.</w:t>
      </w:r>
    </w:p>
    <w:p w:rsidR="00685D25" w:rsidRPr="005D5762" w:rsidRDefault="00685D25" w:rsidP="009C697B">
      <w:pPr>
        <w:pStyle w:val="a"/>
      </w:pPr>
      <w:r w:rsidRPr="005D5762">
        <w:t>Курс</w:t>
      </w:r>
      <w:r w:rsidR="005D5762" w:rsidRPr="005D5762">
        <w:t xml:space="preserve"> </w:t>
      </w:r>
      <w:r w:rsidRPr="005D5762">
        <w:t>экономики</w:t>
      </w:r>
      <w:r w:rsidR="005D5762" w:rsidRPr="005D5762">
        <w:t xml:space="preserve">: </w:t>
      </w:r>
      <w:r w:rsidRPr="005D5762">
        <w:t>Под</w:t>
      </w:r>
      <w:r w:rsidR="005D5762" w:rsidRPr="005D5762">
        <w:t xml:space="preserve"> </w:t>
      </w:r>
      <w:r w:rsidR="005D5762">
        <w:t xml:space="preserve">ред. </w:t>
      </w:r>
      <w:r w:rsidRPr="005D5762">
        <w:t>Райзберга</w:t>
      </w:r>
      <w:r w:rsidR="005D5762" w:rsidRPr="005D5762">
        <w:t xml:space="preserve"> </w:t>
      </w:r>
      <w:r w:rsidRPr="005D5762">
        <w:t>Б</w:t>
      </w:r>
      <w:r w:rsidR="005D5762">
        <w:t xml:space="preserve">.А. - </w:t>
      </w:r>
      <w:r w:rsidRPr="005D5762">
        <w:t>5-е</w:t>
      </w:r>
      <w:r w:rsidR="005D5762" w:rsidRPr="005D5762">
        <w:t xml:space="preserve"> </w:t>
      </w:r>
      <w:r w:rsidRPr="005D5762">
        <w:t>изд</w:t>
      </w:r>
      <w:r w:rsidR="005D5762" w:rsidRPr="005D5762">
        <w:t>.</w:t>
      </w:r>
      <w:r w:rsidR="005D5762">
        <w:t>, п</w:t>
      </w:r>
      <w:r w:rsidRPr="005D5762">
        <w:t>ерераб</w:t>
      </w:r>
      <w:r w:rsidR="005D5762" w:rsidRPr="005D5762">
        <w:t xml:space="preserve">. </w:t>
      </w:r>
      <w:r w:rsidRPr="005D5762">
        <w:t>И</w:t>
      </w:r>
      <w:r w:rsidR="005D5762" w:rsidRPr="005D5762">
        <w:t xml:space="preserve"> </w:t>
      </w:r>
      <w:r w:rsidRPr="005D5762">
        <w:t>доп</w:t>
      </w:r>
      <w:r w:rsidR="005D5762">
        <w:t xml:space="preserve">. - </w:t>
      </w:r>
      <w:r w:rsidRPr="005D5762">
        <w:t>М</w:t>
      </w:r>
      <w:r w:rsidR="005D5762" w:rsidRPr="005D5762">
        <w:t xml:space="preserve">.: </w:t>
      </w:r>
      <w:r w:rsidRPr="005D5762">
        <w:t>ИНФРА</w:t>
      </w:r>
      <w:r w:rsidR="005D5762">
        <w:t>, 20</w:t>
      </w:r>
      <w:r w:rsidRPr="005D5762">
        <w:t>08</w:t>
      </w:r>
      <w:r w:rsidR="005D5762" w:rsidRPr="005D5762">
        <w:t xml:space="preserve"> </w:t>
      </w:r>
      <w:r w:rsidRPr="005D5762">
        <w:t>год</w:t>
      </w:r>
    </w:p>
    <w:p w:rsidR="005D5762" w:rsidRPr="005D5762" w:rsidRDefault="005D5762" w:rsidP="009C697B">
      <w:pPr>
        <w:pStyle w:val="a"/>
      </w:pPr>
      <w:r>
        <w:t>www.</w:t>
      </w:r>
      <w:r w:rsidR="002E604C" w:rsidRPr="005D5762">
        <w:t>r54</w:t>
      </w:r>
      <w:r w:rsidRPr="005D5762">
        <w:t xml:space="preserve">. </w:t>
      </w:r>
      <w:r w:rsidR="002E604C" w:rsidRPr="005D5762">
        <w:t>nalog</w:t>
      </w:r>
      <w:r>
        <w:t>.ru</w:t>
      </w:r>
      <w:r w:rsidR="002E604C" w:rsidRPr="005D5762">
        <w:t>/index</w:t>
      </w:r>
      <w:r w:rsidRPr="005D5762">
        <w:t xml:space="preserve">. </w:t>
      </w:r>
      <w:r w:rsidR="002E604C" w:rsidRPr="005D5762">
        <w:t>php</w:t>
      </w:r>
      <w:r w:rsidRPr="005D5762">
        <w:t xml:space="preserve">? </w:t>
      </w:r>
      <w:r w:rsidR="002E604C" w:rsidRPr="005D5762">
        <w:t>topic=rg54</w:t>
      </w:r>
    </w:p>
    <w:p w:rsidR="002E604C" w:rsidRPr="005D5762" w:rsidRDefault="005D5762" w:rsidP="009C697B">
      <w:pPr>
        <w:pStyle w:val="a"/>
      </w:pPr>
      <w:r>
        <w:t>www.</w:t>
      </w:r>
      <w:r w:rsidR="002E604C" w:rsidRPr="005D5762">
        <w:t>salco</w:t>
      </w:r>
      <w:r>
        <w:t>.ru</w:t>
      </w:r>
      <w:r w:rsidR="002E604C" w:rsidRPr="005D5762">
        <w:t>/leasing/whatisit</w:t>
      </w:r>
      <w:r w:rsidRPr="005D5762">
        <w:t xml:space="preserve">. </w:t>
      </w:r>
      <w:r w:rsidR="002E604C" w:rsidRPr="005D5762">
        <w:t>php</w:t>
      </w:r>
    </w:p>
    <w:p w:rsidR="00C0223F" w:rsidRPr="005D5762" w:rsidRDefault="005D5762" w:rsidP="009C697B">
      <w:pPr>
        <w:pStyle w:val="a"/>
      </w:pPr>
      <w:r>
        <w:rPr>
          <w:lang w:val="en-US"/>
        </w:rPr>
        <w:t>www.</w:t>
      </w:r>
      <w:r w:rsidR="002E604C" w:rsidRPr="005D5762">
        <w:rPr>
          <w:lang w:val="en-US"/>
        </w:rPr>
        <w:t>audit</w:t>
      </w:r>
      <w:r w:rsidR="002E604C" w:rsidRPr="005D5762">
        <w:t>-</w:t>
      </w:r>
      <w:r w:rsidR="002E604C" w:rsidRPr="005D5762">
        <w:rPr>
          <w:lang w:val="en-US"/>
        </w:rPr>
        <w:t>it</w:t>
      </w:r>
      <w:r>
        <w:t>.ru</w:t>
      </w:r>
      <w:r w:rsidR="002E604C" w:rsidRPr="005D5762">
        <w:t>/</w:t>
      </w:r>
      <w:r w:rsidR="002E604C" w:rsidRPr="005D5762">
        <w:rPr>
          <w:lang w:val="en-US"/>
        </w:rPr>
        <w:t>articles</w:t>
      </w:r>
      <w:r w:rsidR="002E604C" w:rsidRPr="005D5762">
        <w:t>/</w:t>
      </w:r>
      <w:r w:rsidR="002E604C" w:rsidRPr="005D5762">
        <w:rPr>
          <w:lang w:val="en-US"/>
        </w:rPr>
        <w:t>account</w:t>
      </w:r>
      <w:r w:rsidR="002E604C" w:rsidRPr="005D5762">
        <w:t>/</w:t>
      </w:r>
      <w:r w:rsidR="002E604C" w:rsidRPr="005D5762">
        <w:rPr>
          <w:lang w:val="en-US"/>
        </w:rPr>
        <w:t>contracts</w:t>
      </w:r>
      <w:r w:rsidR="002E604C" w:rsidRPr="005D5762">
        <w:t>/</w:t>
      </w:r>
      <w:r w:rsidR="002E604C" w:rsidRPr="005D5762">
        <w:rPr>
          <w:lang w:val="en-US"/>
        </w:rPr>
        <w:t>a</w:t>
      </w:r>
      <w:r w:rsidR="002E604C" w:rsidRPr="005D5762">
        <w:t>69/43382</w:t>
      </w:r>
      <w:r>
        <w:t>.html</w:t>
      </w:r>
      <w:bookmarkStart w:id="9" w:name="_GoBack"/>
      <w:bookmarkEnd w:id="9"/>
    </w:p>
    <w:sectPr w:rsidR="00C0223F" w:rsidRPr="005D5762" w:rsidSect="005D57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1C" w:rsidRDefault="00A52C1C">
      <w:r>
        <w:separator/>
      </w:r>
    </w:p>
  </w:endnote>
  <w:endnote w:type="continuationSeparator" w:id="0">
    <w:p w:rsidR="00A52C1C" w:rsidRDefault="00A5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62" w:rsidRDefault="005D5762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62" w:rsidRDefault="005D5762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62" w:rsidRDefault="005D5762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1C" w:rsidRDefault="00A52C1C">
      <w:r>
        <w:separator/>
      </w:r>
    </w:p>
  </w:footnote>
  <w:footnote w:type="continuationSeparator" w:id="0">
    <w:p w:rsidR="00A52C1C" w:rsidRDefault="00A52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62" w:rsidRDefault="005D5762" w:rsidP="005D5762">
    <w:pPr>
      <w:pStyle w:val="a4"/>
      <w:framePr w:wrap="around" w:vAnchor="text" w:hAnchor="margin" w:xAlign="right" w:y="1"/>
      <w:rPr>
        <w:rStyle w:val="ac"/>
      </w:rPr>
    </w:pPr>
  </w:p>
  <w:p w:rsidR="005D5762" w:rsidRDefault="005D5762" w:rsidP="005D576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62" w:rsidRDefault="00756B48" w:rsidP="005D5762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5D5762" w:rsidRDefault="005D5762" w:rsidP="005D5762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762" w:rsidRDefault="005D5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533"/>
    <w:multiLevelType w:val="hybridMultilevel"/>
    <w:tmpl w:val="749AA9E4"/>
    <w:lvl w:ilvl="0" w:tplc="A16C279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77F22"/>
    <w:multiLevelType w:val="hybridMultilevel"/>
    <w:tmpl w:val="313290B0"/>
    <w:lvl w:ilvl="0" w:tplc="B364788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E5DD4"/>
    <w:multiLevelType w:val="hybridMultilevel"/>
    <w:tmpl w:val="3CCA61DE"/>
    <w:lvl w:ilvl="0" w:tplc="39D281E8">
      <w:start w:val="7000"/>
      <w:numFmt w:val="decimal"/>
      <w:lvlText w:val="%1"/>
      <w:lvlJc w:val="left"/>
      <w:pPr>
        <w:tabs>
          <w:tab w:val="num" w:pos="5543"/>
        </w:tabs>
        <w:ind w:left="5543" w:hanging="4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8B4F2A"/>
    <w:multiLevelType w:val="hybridMultilevel"/>
    <w:tmpl w:val="DF9A96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5E5420"/>
    <w:multiLevelType w:val="hybridMultilevel"/>
    <w:tmpl w:val="11065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22495"/>
    <w:multiLevelType w:val="hybridMultilevel"/>
    <w:tmpl w:val="2E0E2490"/>
    <w:lvl w:ilvl="0" w:tplc="B3647884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836BD0"/>
    <w:multiLevelType w:val="multilevel"/>
    <w:tmpl w:val="C7E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F2A9C"/>
    <w:multiLevelType w:val="hybridMultilevel"/>
    <w:tmpl w:val="AC5E2330"/>
    <w:lvl w:ilvl="0" w:tplc="ABD45D7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298"/>
    <w:rsid w:val="0000075D"/>
    <w:rsid w:val="00053972"/>
    <w:rsid w:val="000A410D"/>
    <w:rsid w:val="00176F3A"/>
    <w:rsid w:val="002E2D4C"/>
    <w:rsid w:val="002E604C"/>
    <w:rsid w:val="00321205"/>
    <w:rsid w:val="003B023A"/>
    <w:rsid w:val="00532C8C"/>
    <w:rsid w:val="00564298"/>
    <w:rsid w:val="005A63D9"/>
    <w:rsid w:val="005D5762"/>
    <w:rsid w:val="00685D25"/>
    <w:rsid w:val="00756B48"/>
    <w:rsid w:val="00774D9B"/>
    <w:rsid w:val="008660D7"/>
    <w:rsid w:val="00892075"/>
    <w:rsid w:val="008C6087"/>
    <w:rsid w:val="008D0689"/>
    <w:rsid w:val="00937034"/>
    <w:rsid w:val="009A74B0"/>
    <w:rsid w:val="009C697B"/>
    <w:rsid w:val="00A52C1C"/>
    <w:rsid w:val="00AE02AC"/>
    <w:rsid w:val="00B32EB3"/>
    <w:rsid w:val="00BB40BA"/>
    <w:rsid w:val="00C0223F"/>
    <w:rsid w:val="00D17BD8"/>
    <w:rsid w:val="00D47214"/>
    <w:rsid w:val="00F13998"/>
    <w:rsid w:val="00F20F74"/>
    <w:rsid w:val="00F85F04"/>
    <w:rsid w:val="00F962B8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74BDFFB-ED5E-405F-9D77-5109844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D576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D576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D576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D576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D576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D576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D576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D576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D576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D5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D57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D576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D576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5D576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5D576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5762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styleId="aa">
    <w:name w:val="Normal (Web)"/>
    <w:basedOn w:val="a0"/>
    <w:autoRedefine/>
    <w:uiPriority w:val="99"/>
    <w:rsid w:val="005D5762"/>
    <w:rPr>
      <w:lang w:val="uk-UA" w:eastAsia="uk-UA"/>
    </w:rPr>
  </w:style>
  <w:style w:type="paragraph" w:customStyle="1" w:styleId="ab">
    <w:name w:val="лит+нумерация"/>
    <w:basedOn w:val="a0"/>
    <w:next w:val="a0"/>
    <w:autoRedefine/>
    <w:uiPriority w:val="99"/>
    <w:rsid w:val="005D5762"/>
    <w:pPr>
      <w:ind w:firstLine="0"/>
    </w:pPr>
    <w:rPr>
      <w:iCs/>
    </w:rPr>
  </w:style>
  <w:style w:type="character" w:styleId="ac">
    <w:name w:val="page number"/>
    <w:uiPriority w:val="99"/>
    <w:rsid w:val="005D5762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5D5762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5D576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D576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5D576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5D57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57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5D5762"/>
    <w:pPr>
      <w:jc w:val="center"/>
    </w:pPr>
  </w:style>
  <w:style w:type="paragraph" w:customStyle="1" w:styleId="af3">
    <w:name w:val="ТАБЛИЦА"/>
    <w:next w:val="a0"/>
    <w:autoRedefine/>
    <w:uiPriority w:val="99"/>
    <w:rsid w:val="005D5762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5D5762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5D5762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5D5762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5D5762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5D576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9C6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8900</Words>
  <Characters>50733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ALEKSANDRA</dc:creator>
  <cp:keywords/>
  <dc:description/>
  <cp:lastModifiedBy>admin</cp:lastModifiedBy>
  <cp:revision>2</cp:revision>
  <dcterms:created xsi:type="dcterms:W3CDTF">2014-03-21T15:09:00Z</dcterms:created>
  <dcterms:modified xsi:type="dcterms:W3CDTF">2014-03-21T15:09:00Z</dcterms:modified>
</cp:coreProperties>
</file>