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133B" w:rsidRPr="00967BF1" w:rsidRDefault="000C133B" w:rsidP="00967BF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67BF1">
        <w:rPr>
          <w:b/>
          <w:sz w:val="28"/>
          <w:szCs w:val="28"/>
        </w:rPr>
        <w:t>Министерство образования и науки Украины</w:t>
      </w:r>
    </w:p>
    <w:p w:rsidR="000C133B" w:rsidRPr="00967BF1" w:rsidRDefault="000C133B" w:rsidP="00967BF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67BF1">
        <w:rPr>
          <w:b/>
          <w:sz w:val="28"/>
          <w:szCs w:val="28"/>
        </w:rPr>
        <w:t>Одесский государственный экономический университет</w:t>
      </w: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A20E6A" w:rsidRPr="00967BF1" w:rsidRDefault="00A20E6A" w:rsidP="00967BF1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67BF1">
        <w:rPr>
          <w:b/>
          <w:sz w:val="28"/>
          <w:szCs w:val="28"/>
        </w:rPr>
        <w:t>Курсовая работа</w:t>
      </w:r>
    </w:p>
    <w:p w:rsidR="000C133B" w:rsidRPr="00967BF1" w:rsidRDefault="000C133B" w:rsidP="00967BF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67BF1">
        <w:rPr>
          <w:b/>
          <w:sz w:val="28"/>
          <w:szCs w:val="28"/>
        </w:rPr>
        <w:t>на тему:</w:t>
      </w:r>
    </w:p>
    <w:p w:rsidR="000C133B" w:rsidRPr="00967BF1" w:rsidRDefault="000C133B" w:rsidP="00967BF1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967BF1">
        <w:rPr>
          <w:b/>
          <w:i/>
          <w:sz w:val="28"/>
          <w:szCs w:val="28"/>
        </w:rPr>
        <w:t>«Создание технологической карты туристского путешествия»</w:t>
      </w: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A20E6A" w:rsidRPr="00967BF1" w:rsidRDefault="00A20E6A" w:rsidP="00967BF1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A20E6A" w:rsidRPr="00967BF1" w:rsidRDefault="00A20E6A" w:rsidP="00967BF1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A20E6A" w:rsidRPr="00967BF1" w:rsidRDefault="00A20E6A" w:rsidP="00967BF1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sz w:val="28"/>
          <w:szCs w:val="28"/>
        </w:rPr>
      </w:pPr>
    </w:p>
    <w:p w:rsidR="000C133B" w:rsidRPr="00967BF1" w:rsidRDefault="000C133B" w:rsidP="00967BF1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67BF1">
        <w:rPr>
          <w:b/>
          <w:sz w:val="28"/>
          <w:szCs w:val="28"/>
        </w:rPr>
        <w:t>Одесса 2005</w:t>
      </w:r>
    </w:p>
    <w:p w:rsidR="004D247B" w:rsidRPr="00967BF1" w:rsidRDefault="00967BF1" w:rsidP="00967BF1">
      <w:pPr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D247B" w:rsidRPr="00967BF1">
        <w:rPr>
          <w:b/>
          <w:sz w:val="28"/>
          <w:szCs w:val="28"/>
        </w:rPr>
        <w:t>Содержание</w:t>
      </w:r>
    </w:p>
    <w:p w:rsidR="0076751D" w:rsidRPr="00967BF1" w:rsidRDefault="0076751D" w:rsidP="00967BF1">
      <w:pPr>
        <w:spacing w:line="360" w:lineRule="auto"/>
        <w:ind w:firstLine="709"/>
        <w:jc w:val="both"/>
        <w:rPr>
          <w:sz w:val="28"/>
          <w:szCs w:val="28"/>
        </w:rPr>
      </w:pPr>
    </w:p>
    <w:p w:rsidR="004D247B" w:rsidRPr="00967BF1" w:rsidRDefault="00361298" w:rsidP="00967BF1">
      <w:pPr>
        <w:spacing w:line="360" w:lineRule="auto"/>
        <w:jc w:val="both"/>
        <w:outlineLvl w:val="0"/>
        <w:rPr>
          <w:sz w:val="28"/>
          <w:szCs w:val="28"/>
        </w:rPr>
      </w:pPr>
      <w:r w:rsidRPr="00967BF1">
        <w:rPr>
          <w:b/>
          <w:sz w:val="28"/>
          <w:szCs w:val="28"/>
        </w:rPr>
        <w:t>Введени</w:t>
      </w:r>
      <w:r w:rsidR="00764400" w:rsidRPr="00967BF1">
        <w:rPr>
          <w:b/>
          <w:sz w:val="28"/>
          <w:szCs w:val="28"/>
        </w:rPr>
        <w:t>е</w:t>
      </w:r>
      <w:r w:rsidR="00764400" w:rsidRPr="00967BF1">
        <w:rPr>
          <w:sz w:val="28"/>
          <w:szCs w:val="28"/>
        </w:rPr>
        <w:t>………………………………………………………………………стр.2</w:t>
      </w:r>
    </w:p>
    <w:p w:rsidR="00361298" w:rsidRPr="00967BF1" w:rsidRDefault="00361298" w:rsidP="00967BF1">
      <w:pPr>
        <w:spacing w:line="360" w:lineRule="auto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 xml:space="preserve">Глава </w:t>
      </w:r>
      <w:r w:rsidRPr="00967BF1">
        <w:rPr>
          <w:b/>
          <w:sz w:val="28"/>
          <w:szCs w:val="28"/>
          <w:lang w:val="en-US"/>
        </w:rPr>
        <w:t>I</w:t>
      </w:r>
      <w:r w:rsidRPr="00967BF1">
        <w:rPr>
          <w:b/>
          <w:sz w:val="28"/>
          <w:szCs w:val="28"/>
        </w:rPr>
        <w:t xml:space="preserve">   </w:t>
      </w:r>
      <w:r w:rsidRPr="00967BF1">
        <w:rPr>
          <w:sz w:val="28"/>
          <w:szCs w:val="28"/>
        </w:rPr>
        <w:t>Технологическая карта туристск</w:t>
      </w:r>
      <w:r w:rsidR="00A510B9" w:rsidRPr="00967BF1">
        <w:rPr>
          <w:sz w:val="28"/>
          <w:szCs w:val="28"/>
        </w:rPr>
        <w:t>ого путешествия</w:t>
      </w:r>
      <w:r w:rsidRPr="00967BF1">
        <w:rPr>
          <w:sz w:val="28"/>
          <w:szCs w:val="28"/>
        </w:rPr>
        <w:t>:</w:t>
      </w:r>
    </w:p>
    <w:p w:rsidR="00361298" w:rsidRPr="00967BF1" w:rsidRDefault="00A510B9" w:rsidP="00967BF1">
      <w:pPr>
        <w:spacing w:line="360" w:lineRule="auto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1.</w:t>
      </w:r>
      <w:r w:rsidR="00361298" w:rsidRPr="00967BF1">
        <w:rPr>
          <w:sz w:val="28"/>
          <w:szCs w:val="28"/>
        </w:rPr>
        <w:t>)</w:t>
      </w:r>
      <w:r w:rsidR="0076751D" w:rsidRPr="00967BF1">
        <w:rPr>
          <w:sz w:val="28"/>
          <w:szCs w:val="28"/>
        </w:rPr>
        <w:t xml:space="preserve"> </w:t>
      </w:r>
      <w:r w:rsidR="00B31104" w:rsidRPr="00967BF1">
        <w:rPr>
          <w:sz w:val="28"/>
          <w:szCs w:val="28"/>
        </w:rPr>
        <w:t>сущность</w:t>
      </w:r>
      <w:r w:rsidR="0076751D" w:rsidRPr="00967BF1">
        <w:rPr>
          <w:sz w:val="28"/>
          <w:szCs w:val="28"/>
        </w:rPr>
        <w:t xml:space="preserve"> </w:t>
      </w:r>
      <w:r w:rsidRPr="00967BF1">
        <w:rPr>
          <w:sz w:val="28"/>
          <w:szCs w:val="28"/>
        </w:rPr>
        <w:t>технологической карты туристского путешествия</w:t>
      </w:r>
      <w:r w:rsidR="0076751D" w:rsidRPr="00967BF1">
        <w:rPr>
          <w:sz w:val="28"/>
          <w:szCs w:val="28"/>
        </w:rPr>
        <w:t>;</w:t>
      </w:r>
      <w:r w:rsidR="00764400" w:rsidRPr="00967BF1">
        <w:rPr>
          <w:sz w:val="28"/>
          <w:szCs w:val="28"/>
        </w:rPr>
        <w:t>……...стр.4</w:t>
      </w:r>
    </w:p>
    <w:p w:rsidR="0076751D" w:rsidRPr="00967BF1" w:rsidRDefault="00A510B9" w:rsidP="00967BF1">
      <w:pPr>
        <w:spacing w:line="360" w:lineRule="auto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2.</w:t>
      </w:r>
      <w:r w:rsidR="00361298" w:rsidRPr="00967BF1">
        <w:rPr>
          <w:sz w:val="28"/>
          <w:szCs w:val="28"/>
        </w:rPr>
        <w:t>)</w:t>
      </w:r>
      <w:r w:rsidR="0076751D" w:rsidRPr="00967BF1">
        <w:rPr>
          <w:sz w:val="28"/>
          <w:szCs w:val="28"/>
        </w:rPr>
        <w:t xml:space="preserve"> структура </w:t>
      </w:r>
      <w:r w:rsidRPr="00967BF1">
        <w:rPr>
          <w:sz w:val="28"/>
          <w:szCs w:val="28"/>
        </w:rPr>
        <w:t>те</w:t>
      </w:r>
      <w:r w:rsidR="002302FE" w:rsidRPr="00967BF1">
        <w:rPr>
          <w:sz w:val="28"/>
          <w:szCs w:val="28"/>
        </w:rPr>
        <w:t xml:space="preserve">хнологической карты туристского </w:t>
      </w:r>
      <w:r w:rsidRPr="00967BF1">
        <w:rPr>
          <w:sz w:val="28"/>
          <w:szCs w:val="28"/>
        </w:rPr>
        <w:t>путешествия</w:t>
      </w:r>
      <w:r w:rsidR="002302FE" w:rsidRPr="00967BF1">
        <w:rPr>
          <w:sz w:val="28"/>
          <w:szCs w:val="28"/>
        </w:rPr>
        <w:t>;……..стр.8</w:t>
      </w:r>
    </w:p>
    <w:p w:rsidR="0076751D" w:rsidRPr="00967BF1" w:rsidRDefault="00A510B9" w:rsidP="00967BF1">
      <w:pPr>
        <w:spacing w:line="360" w:lineRule="auto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3.</w:t>
      </w:r>
      <w:r w:rsidR="0076751D" w:rsidRPr="00967BF1">
        <w:rPr>
          <w:sz w:val="28"/>
          <w:szCs w:val="28"/>
        </w:rPr>
        <w:t>) методические рекомендации по заполнению технолог</w:t>
      </w:r>
      <w:r w:rsidRPr="00967BF1">
        <w:rPr>
          <w:sz w:val="28"/>
          <w:szCs w:val="28"/>
        </w:rPr>
        <w:t>ической карты туристского путешествия</w:t>
      </w:r>
      <w:r w:rsidR="00B05E41" w:rsidRPr="00967BF1">
        <w:rPr>
          <w:sz w:val="28"/>
          <w:szCs w:val="28"/>
        </w:rPr>
        <w:t>………………………………………………..стр.10</w:t>
      </w:r>
    </w:p>
    <w:p w:rsidR="0076751D" w:rsidRPr="00967BF1" w:rsidRDefault="0076751D" w:rsidP="00967BF1">
      <w:pPr>
        <w:spacing w:line="360" w:lineRule="auto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 xml:space="preserve">Глава </w:t>
      </w:r>
      <w:r w:rsidRPr="00967BF1">
        <w:rPr>
          <w:b/>
          <w:sz w:val="28"/>
          <w:szCs w:val="28"/>
          <w:lang w:val="en-US"/>
        </w:rPr>
        <w:t>II</w:t>
      </w:r>
      <w:r w:rsidRPr="00967BF1">
        <w:rPr>
          <w:b/>
          <w:sz w:val="28"/>
          <w:szCs w:val="28"/>
        </w:rPr>
        <w:t xml:space="preserve">  </w:t>
      </w:r>
      <w:r w:rsidRPr="00967BF1">
        <w:rPr>
          <w:sz w:val="28"/>
          <w:szCs w:val="28"/>
        </w:rPr>
        <w:t xml:space="preserve">Предложения по созданию нового образца </w:t>
      </w:r>
      <w:r w:rsidR="00A510B9" w:rsidRPr="00967BF1">
        <w:rPr>
          <w:sz w:val="28"/>
          <w:szCs w:val="28"/>
        </w:rPr>
        <w:t>технологической карты туристского путешествия</w:t>
      </w:r>
      <w:r w:rsidRPr="00967BF1">
        <w:rPr>
          <w:sz w:val="28"/>
          <w:szCs w:val="28"/>
        </w:rPr>
        <w:t>:</w:t>
      </w:r>
    </w:p>
    <w:p w:rsidR="0076751D" w:rsidRPr="00967BF1" w:rsidRDefault="00A510B9" w:rsidP="00967BF1">
      <w:pPr>
        <w:spacing w:line="360" w:lineRule="auto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1.</w:t>
      </w:r>
      <w:r w:rsidR="0076751D" w:rsidRPr="00967BF1">
        <w:rPr>
          <w:sz w:val="28"/>
          <w:szCs w:val="28"/>
        </w:rPr>
        <w:t>) видимые недостатки и упущения технологич</w:t>
      </w:r>
      <w:r w:rsidRPr="00967BF1">
        <w:rPr>
          <w:sz w:val="28"/>
          <w:szCs w:val="28"/>
        </w:rPr>
        <w:t>еской карты туристского путешествия</w:t>
      </w:r>
      <w:r w:rsidR="0076751D" w:rsidRPr="00967BF1">
        <w:rPr>
          <w:sz w:val="28"/>
          <w:szCs w:val="28"/>
        </w:rPr>
        <w:t>;</w:t>
      </w:r>
      <w:r w:rsidR="00A14446" w:rsidRPr="00967BF1">
        <w:rPr>
          <w:sz w:val="28"/>
          <w:szCs w:val="28"/>
        </w:rPr>
        <w:t>……………………………………………………………..стр.13</w:t>
      </w:r>
    </w:p>
    <w:p w:rsidR="0076751D" w:rsidRPr="00967BF1" w:rsidRDefault="00A510B9" w:rsidP="00967BF1">
      <w:pPr>
        <w:spacing w:line="360" w:lineRule="auto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2.</w:t>
      </w:r>
      <w:r w:rsidR="0076751D" w:rsidRPr="00967BF1">
        <w:rPr>
          <w:sz w:val="28"/>
          <w:szCs w:val="28"/>
        </w:rPr>
        <w:t>) проект новой технологической карты туристск</w:t>
      </w:r>
      <w:r w:rsidRPr="00967BF1">
        <w:rPr>
          <w:sz w:val="28"/>
          <w:szCs w:val="28"/>
        </w:rPr>
        <w:t>ого путешествия</w:t>
      </w:r>
      <w:r w:rsidR="001A0673" w:rsidRPr="00967BF1">
        <w:rPr>
          <w:sz w:val="28"/>
          <w:szCs w:val="28"/>
        </w:rPr>
        <w:t>...стр.17</w:t>
      </w:r>
    </w:p>
    <w:p w:rsidR="0076751D" w:rsidRPr="00967BF1" w:rsidRDefault="0076751D" w:rsidP="00967BF1">
      <w:pPr>
        <w:spacing w:line="360" w:lineRule="auto"/>
        <w:jc w:val="both"/>
        <w:outlineLvl w:val="0"/>
        <w:rPr>
          <w:sz w:val="28"/>
          <w:szCs w:val="28"/>
        </w:rPr>
      </w:pPr>
      <w:r w:rsidRPr="00967BF1">
        <w:rPr>
          <w:b/>
          <w:sz w:val="28"/>
          <w:szCs w:val="28"/>
        </w:rPr>
        <w:t>Заключени</w:t>
      </w:r>
      <w:r w:rsidR="00C81558" w:rsidRPr="00967BF1">
        <w:rPr>
          <w:b/>
          <w:sz w:val="28"/>
          <w:szCs w:val="28"/>
        </w:rPr>
        <w:t>е</w:t>
      </w:r>
      <w:r w:rsidR="00C81558" w:rsidRPr="00967BF1">
        <w:rPr>
          <w:sz w:val="28"/>
          <w:szCs w:val="28"/>
        </w:rPr>
        <w:t>…………………………………………………………………стр.18</w:t>
      </w:r>
    </w:p>
    <w:p w:rsidR="0076751D" w:rsidRPr="00967BF1" w:rsidRDefault="00AD0431" w:rsidP="00967BF1">
      <w:pPr>
        <w:spacing w:line="360" w:lineRule="auto"/>
        <w:jc w:val="both"/>
        <w:outlineLvl w:val="0"/>
        <w:rPr>
          <w:sz w:val="28"/>
          <w:szCs w:val="28"/>
        </w:rPr>
      </w:pPr>
      <w:r w:rsidRPr="00967BF1">
        <w:rPr>
          <w:sz w:val="28"/>
          <w:szCs w:val="28"/>
        </w:rPr>
        <w:t>Список использованной литературы</w:t>
      </w:r>
      <w:r w:rsidR="00E23234" w:rsidRPr="00967BF1">
        <w:rPr>
          <w:sz w:val="28"/>
          <w:szCs w:val="28"/>
        </w:rPr>
        <w:t>……………………………………….стр.19</w:t>
      </w:r>
    </w:p>
    <w:p w:rsidR="00AD0431" w:rsidRPr="00967BF1" w:rsidRDefault="00AD0431" w:rsidP="00967BF1">
      <w:pPr>
        <w:spacing w:line="360" w:lineRule="auto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Приложение</w:t>
      </w:r>
      <w:r w:rsidR="005A17AA" w:rsidRPr="00967BF1">
        <w:rPr>
          <w:sz w:val="28"/>
          <w:szCs w:val="28"/>
        </w:rPr>
        <w:t>………………………………………………………………….стр.20</w:t>
      </w:r>
    </w:p>
    <w:p w:rsidR="003C637D" w:rsidRPr="00967BF1" w:rsidRDefault="00967BF1" w:rsidP="00967BF1">
      <w:pPr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3C637D" w:rsidRPr="00967BF1">
        <w:rPr>
          <w:b/>
          <w:sz w:val="28"/>
          <w:szCs w:val="28"/>
        </w:rPr>
        <w:t>Введение</w:t>
      </w:r>
    </w:p>
    <w:p w:rsidR="003C637D" w:rsidRPr="00967BF1" w:rsidRDefault="003C637D" w:rsidP="00967BF1">
      <w:pPr>
        <w:spacing w:line="360" w:lineRule="auto"/>
        <w:ind w:firstLine="709"/>
        <w:jc w:val="both"/>
        <w:rPr>
          <w:sz w:val="28"/>
          <w:szCs w:val="28"/>
        </w:rPr>
      </w:pPr>
    </w:p>
    <w:p w:rsidR="003C637D" w:rsidRPr="00967BF1" w:rsidRDefault="003C637D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Я выбрал тему моей курсовой «</w:t>
      </w:r>
      <w:r w:rsidR="00361298" w:rsidRPr="00967BF1">
        <w:rPr>
          <w:sz w:val="28"/>
          <w:szCs w:val="28"/>
        </w:rPr>
        <w:t>Создание технологической карты туристск</w:t>
      </w:r>
      <w:r w:rsidR="00A510B9" w:rsidRPr="00967BF1">
        <w:rPr>
          <w:sz w:val="28"/>
          <w:szCs w:val="28"/>
        </w:rPr>
        <w:t>ого</w:t>
      </w:r>
      <w:r w:rsidR="00361298" w:rsidRPr="00967BF1">
        <w:rPr>
          <w:sz w:val="28"/>
          <w:szCs w:val="28"/>
        </w:rPr>
        <w:t xml:space="preserve"> путешестви</w:t>
      </w:r>
      <w:r w:rsidR="00A510B9" w:rsidRPr="00967BF1">
        <w:rPr>
          <w:sz w:val="28"/>
          <w:szCs w:val="28"/>
        </w:rPr>
        <w:t>я</w:t>
      </w:r>
      <w:r w:rsidRPr="00967BF1">
        <w:rPr>
          <w:sz w:val="28"/>
          <w:szCs w:val="28"/>
        </w:rPr>
        <w:t xml:space="preserve">», так как считаю, что она является актуальной в условиях развития современного межотраслевого туристического комплекса Украины. Для развития </w:t>
      </w:r>
      <w:r w:rsidR="006D6FAB" w:rsidRPr="00967BF1">
        <w:rPr>
          <w:sz w:val="28"/>
          <w:szCs w:val="28"/>
        </w:rPr>
        <w:t xml:space="preserve">которого </w:t>
      </w:r>
      <w:r w:rsidRPr="00967BF1">
        <w:rPr>
          <w:sz w:val="28"/>
          <w:szCs w:val="28"/>
        </w:rPr>
        <w:t xml:space="preserve">необходима устойчивая нормативно-правовая законодательная база. </w:t>
      </w:r>
    </w:p>
    <w:p w:rsidR="00290313" w:rsidRPr="00967BF1" w:rsidRDefault="003C637D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1997 году Украина утвердила межгосударственны</w:t>
      </w:r>
      <w:r w:rsidR="00290313" w:rsidRPr="00967BF1">
        <w:rPr>
          <w:sz w:val="28"/>
          <w:szCs w:val="28"/>
        </w:rPr>
        <w:t>й</w:t>
      </w:r>
      <w:r w:rsidRPr="00967BF1">
        <w:rPr>
          <w:sz w:val="28"/>
          <w:szCs w:val="28"/>
        </w:rPr>
        <w:t xml:space="preserve"> стандарт </w:t>
      </w:r>
      <w:r w:rsidR="00290313" w:rsidRPr="00967BF1">
        <w:rPr>
          <w:sz w:val="28"/>
          <w:szCs w:val="28"/>
        </w:rPr>
        <w:t>в области т</w:t>
      </w:r>
      <w:r w:rsidRPr="00967BF1">
        <w:rPr>
          <w:sz w:val="28"/>
          <w:szCs w:val="28"/>
        </w:rPr>
        <w:t>уристско-экскурсионн</w:t>
      </w:r>
      <w:r w:rsidR="00290313" w:rsidRPr="00967BF1">
        <w:rPr>
          <w:sz w:val="28"/>
          <w:szCs w:val="28"/>
        </w:rPr>
        <w:t xml:space="preserve">ого </w:t>
      </w:r>
      <w:r w:rsidRPr="00967BF1">
        <w:rPr>
          <w:sz w:val="28"/>
          <w:szCs w:val="28"/>
        </w:rPr>
        <w:t>обслуживани</w:t>
      </w:r>
      <w:r w:rsidR="00290313" w:rsidRPr="00967BF1">
        <w:rPr>
          <w:sz w:val="28"/>
          <w:szCs w:val="28"/>
        </w:rPr>
        <w:t xml:space="preserve">я по проектированию туристских услуг как государственный стандарт, действующий и в наши дни. В нем </w:t>
      </w:r>
      <w:r w:rsidR="006D6FAB" w:rsidRPr="00967BF1">
        <w:rPr>
          <w:sz w:val="28"/>
          <w:szCs w:val="28"/>
        </w:rPr>
        <w:t>подробно</w:t>
      </w:r>
      <w:r w:rsidR="00290313" w:rsidRPr="00967BF1">
        <w:rPr>
          <w:sz w:val="28"/>
          <w:szCs w:val="28"/>
        </w:rPr>
        <w:t xml:space="preserve"> описан процесс проектирования туристских услуг и перечислена необходимая технологическая документация, составляющей частью которой является технологическая карта. </w:t>
      </w:r>
    </w:p>
    <w:p w:rsidR="006D6FAB" w:rsidRPr="00967BF1" w:rsidRDefault="00290313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С 1 января 2004 года вступил в силу обновленный Закон Украины «О туризме», изданный ранее в 1995. Следует обратить внимание на тот факт, что вышеуказанный государственный стандарт Украины изменению не подлежал. Соответственно в данном случае образовалась коллизия в законодательной базе </w:t>
      </w:r>
      <w:r w:rsidR="006D6FAB" w:rsidRPr="00967BF1">
        <w:rPr>
          <w:sz w:val="28"/>
          <w:szCs w:val="28"/>
        </w:rPr>
        <w:t>сферы туризма. Так как многие положения обновленного закона не соответствует положениям государственного стандарта.</w:t>
      </w:r>
    </w:p>
    <w:p w:rsidR="003C637D" w:rsidRPr="00967BF1" w:rsidRDefault="006D6FAB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Кроме этого, в 2005 году была реформирована Государственная Туристическая Администрация Украины. Изменения снова были не до конца внесены в законодательную базу сферы туризма.</w:t>
      </w:r>
    </w:p>
    <w:p w:rsidR="006D6FAB" w:rsidRPr="00967BF1" w:rsidRDefault="006D6FAB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Более того</w:t>
      </w:r>
      <w:r w:rsidRPr="00967BF1">
        <w:rPr>
          <w:sz w:val="28"/>
          <w:szCs w:val="28"/>
          <w:lang w:val="uk-UA"/>
        </w:rPr>
        <w:t>,</w:t>
      </w:r>
      <w:r w:rsidRPr="00967BF1">
        <w:rPr>
          <w:sz w:val="28"/>
          <w:szCs w:val="28"/>
        </w:rPr>
        <w:t xml:space="preserve"> для ХХ века был характерен массовый или так называемый конвейерный туризм, который в начале Х</w:t>
      </w:r>
      <w:r w:rsidRPr="00967BF1">
        <w:rPr>
          <w:sz w:val="28"/>
          <w:szCs w:val="28"/>
          <w:lang w:val="uk-UA"/>
        </w:rPr>
        <w:t xml:space="preserve">ХІ </w:t>
      </w:r>
      <w:r w:rsidRPr="00967BF1">
        <w:rPr>
          <w:sz w:val="28"/>
          <w:szCs w:val="28"/>
        </w:rPr>
        <w:t>века был заменен дифференцированным подходом</w:t>
      </w:r>
      <w:r w:rsidR="004D247B" w:rsidRPr="00967BF1">
        <w:rPr>
          <w:sz w:val="28"/>
          <w:szCs w:val="28"/>
        </w:rPr>
        <w:t xml:space="preserve"> в туризме, что не могло не отразиться на специфике проектирования туристических услуг. </w:t>
      </w:r>
    </w:p>
    <w:p w:rsidR="004D247B" w:rsidRPr="00967BF1" w:rsidRDefault="006D6FAB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Исходя из этого, целью моей курсовой работы является подробное рассмотрение технологической карты и предложения по внесению существ</w:t>
      </w:r>
      <w:r w:rsidR="004D247B" w:rsidRPr="00967BF1">
        <w:rPr>
          <w:sz w:val="28"/>
          <w:szCs w:val="28"/>
        </w:rPr>
        <w:t>енных изменений в ее структуру.</w:t>
      </w:r>
    </w:p>
    <w:p w:rsidR="004D247B" w:rsidRPr="00967BF1" w:rsidRDefault="004D247B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Моя работа состоит из двух основных частей:</w:t>
      </w:r>
    </w:p>
    <w:p w:rsidR="004D247B" w:rsidRPr="00967BF1" w:rsidRDefault="004D247B" w:rsidP="00967BF1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1 глава освещает основные теоретические основы </w:t>
      </w:r>
      <w:r w:rsidR="00361298" w:rsidRPr="00967BF1">
        <w:rPr>
          <w:sz w:val="28"/>
          <w:szCs w:val="28"/>
        </w:rPr>
        <w:t xml:space="preserve">по созданию </w:t>
      </w:r>
      <w:r w:rsidRPr="00967BF1">
        <w:rPr>
          <w:sz w:val="28"/>
          <w:szCs w:val="28"/>
        </w:rPr>
        <w:t>технологической карты;</w:t>
      </w:r>
    </w:p>
    <w:p w:rsidR="004D247B" w:rsidRPr="00967BF1" w:rsidRDefault="004D247B" w:rsidP="00967BF1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2 глава является практической и содержит мои предложения по необходимым изменениям в структуре технологической карты.</w:t>
      </w:r>
    </w:p>
    <w:p w:rsidR="005119B8" w:rsidRPr="00967BF1" w:rsidRDefault="004D247B" w:rsidP="00967BF1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967BF1">
        <w:rPr>
          <w:sz w:val="28"/>
          <w:szCs w:val="28"/>
        </w:rPr>
        <w:t>В своей работе я использовал нормативно-правовые положения государственного стандарта Украины, положения Закона Украины «О Туризме» в новой редакции, а также труды украинских, русских и белорусских деятелей сферы туризма, работы которых внесли огромный вклад в развитие и успешное функционирование туристической отрасли Украины.</w:t>
      </w:r>
    </w:p>
    <w:p w:rsidR="005F5777" w:rsidRPr="00967BF1" w:rsidRDefault="005F5777" w:rsidP="00967BF1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510B9" w:rsidRPr="00967BF1" w:rsidRDefault="00967BF1" w:rsidP="00967BF1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A510B9" w:rsidRPr="00967BF1">
        <w:rPr>
          <w:b/>
          <w:sz w:val="28"/>
          <w:szCs w:val="28"/>
        </w:rPr>
        <w:t xml:space="preserve">Глава </w:t>
      </w:r>
      <w:r w:rsidR="00A510B9" w:rsidRPr="00967BF1">
        <w:rPr>
          <w:b/>
          <w:sz w:val="28"/>
          <w:szCs w:val="28"/>
          <w:lang w:val="en-US"/>
        </w:rPr>
        <w:t>I</w:t>
      </w:r>
      <w:r w:rsidR="00A510B9" w:rsidRPr="00967BF1">
        <w:rPr>
          <w:b/>
          <w:sz w:val="28"/>
          <w:szCs w:val="28"/>
        </w:rPr>
        <w:t xml:space="preserve">  </w:t>
      </w:r>
    </w:p>
    <w:p w:rsidR="007C042A" w:rsidRPr="00967BF1" w:rsidRDefault="00A510B9" w:rsidP="00967BF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67BF1">
        <w:rPr>
          <w:b/>
          <w:sz w:val="28"/>
          <w:szCs w:val="28"/>
        </w:rPr>
        <w:t>Технологическая карта туристского путешествия</w:t>
      </w:r>
    </w:p>
    <w:p w:rsidR="005F5777" w:rsidRPr="00967BF1" w:rsidRDefault="005F5777" w:rsidP="00967BF1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510B9" w:rsidRPr="00967BF1" w:rsidRDefault="00B31104" w:rsidP="00967BF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967BF1">
        <w:rPr>
          <w:b/>
          <w:sz w:val="28"/>
          <w:szCs w:val="28"/>
        </w:rPr>
        <w:t xml:space="preserve">1.) Сущность </w:t>
      </w:r>
      <w:r w:rsidR="00A510B9" w:rsidRPr="00967BF1">
        <w:rPr>
          <w:b/>
          <w:sz w:val="28"/>
          <w:szCs w:val="28"/>
        </w:rPr>
        <w:t>технологической карты туристского путешествия</w:t>
      </w:r>
    </w:p>
    <w:p w:rsidR="00967BF1" w:rsidRDefault="00967BF1" w:rsidP="00967BF1">
      <w:pPr>
        <w:spacing w:line="360" w:lineRule="auto"/>
        <w:ind w:firstLine="709"/>
        <w:jc w:val="both"/>
        <w:rPr>
          <w:sz w:val="28"/>
          <w:szCs w:val="28"/>
        </w:rPr>
      </w:pPr>
    </w:p>
    <w:p w:rsidR="00B31104" w:rsidRPr="00967BF1" w:rsidRDefault="00B31104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При раскрытии любого вопроса необходимо разобраться в его сущности; только полностью осознав всю сущность и глубину рассматриваемого вопроса можно принять решение. </w:t>
      </w:r>
    </w:p>
    <w:p w:rsidR="00B31104" w:rsidRPr="00967BF1" w:rsidRDefault="00B31104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Для того чтобы предоставить какие-либо рекомендации по созданию новой редакции технологической карты туристского путешествия мне необходимо разобраться в сущности самого понятия  и ознакомиться с процессом проектирования туристских услуг.</w:t>
      </w:r>
    </w:p>
    <w:p w:rsidR="00B31104" w:rsidRPr="00967BF1" w:rsidRDefault="00B31104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В Украине этот процесс регламентируется </w:t>
      </w:r>
      <w:r w:rsidR="00E92CED" w:rsidRPr="00967BF1">
        <w:rPr>
          <w:sz w:val="28"/>
          <w:szCs w:val="28"/>
        </w:rPr>
        <w:t>Г</w:t>
      </w:r>
      <w:r w:rsidR="00967BF1">
        <w:rPr>
          <w:sz w:val="28"/>
          <w:szCs w:val="28"/>
        </w:rPr>
        <w:t xml:space="preserve">осударственным стандартом </w:t>
      </w:r>
      <w:r w:rsidRPr="00967BF1">
        <w:rPr>
          <w:sz w:val="28"/>
          <w:szCs w:val="28"/>
        </w:rPr>
        <w:t>28681.1-95 «Туристско-экскурсионное обслуживание. Проектирование туристских услуг»</w:t>
      </w:r>
      <w:r w:rsidR="00E92CED" w:rsidRPr="00967BF1">
        <w:rPr>
          <w:sz w:val="28"/>
          <w:szCs w:val="28"/>
        </w:rPr>
        <w:t>. В нем подробно представлен процесс проектирования туристских услуг. В том числе и отдельных видов, а именно, проектирование услуги «туристского путешествия».</w:t>
      </w:r>
    </w:p>
    <w:p w:rsidR="00E92CED" w:rsidRPr="00967BF1" w:rsidRDefault="00E92CED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bCs/>
          <w:color w:val="000000"/>
          <w:sz w:val="28"/>
          <w:szCs w:val="28"/>
        </w:rPr>
        <w:t>Проектирование</w:t>
      </w:r>
      <w:r w:rsidRPr="00967BF1">
        <w:rPr>
          <w:b/>
          <w:bCs/>
          <w:color w:val="000000"/>
          <w:sz w:val="28"/>
          <w:szCs w:val="28"/>
        </w:rPr>
        <w:t xml:space="preserve"> </w:t>
      </w:r>
      <w:r w:rsidRPr="00967BF1">
        <w:rPr>
          <w:color w:val="000000"/>
          <w:sz w:val="28"/>
          <w:szCs w:val="28"/>
        </w:rPr>
        <w:t>туристской услуги осуществляется в последовательности:</w:t>
      </w:r>
    </w:p>
    <w:p w:rsidR="00E92CED" w:rsidRPr="00967BF1" w:rsidRDefault="00E92CED" w:rsidP="00967BF1">
      <w:pPr>
        <w:numPr>
          <w:ilvl w:val="0"/>
          <w:numId w:val="17"/>
        </w:num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установление нормируемых характеристик услуги;</w:t>
      </w:r>
    </w:p>
    <w:p w:rsidR="00E92CED" w:rsidRPr="00967BF1" w:rsidRDefault="00E92CED" w:rsidP="00967BF1">
      <w:pPr>
        <w:numPr>
          <w:ilvl w:val="0"/>
          <w:numId w:val="17"/>
        </w:num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установление технологии процесса обслуживания туристов;</w:t>
      </w:r>
    </w:p>
    <w:p w:rsidR="00E92CED" w:rsidRPr="00967BF1" w:rsidRDefault="00E92CED" w:rsidP="00967BF1">
      <w:pPr>
        <w:numPr>
          <w:ilvl w:val="0"/>
          <w:numId w:val="17"/>
        </w:num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разработка технологической документации;</w:t>
      </w:r>
    </w:p>
    <w:p w:rsidR="00E92CED" w:rsidRPr="00967BF1" w:rsidRDefault="00E92CED" w:rsidP="00967BF1">
      <w:pPr>
        <w:numPr>
          <w:ilvl w:val="0"/>
          <w:numId w:val="17"/>
        </w:num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определение методов контроля качества;</w:t>
      </w:r>
    </w:p>
    <w:p w:rsidR="00E92CED" w:rsidRPr="00967BF1" w:rsidRDefault="00E92CED" w:rsidP="00967BF1">
      <w:pPr>
        <w:numPr>
          <w:ilvl w:val="0"/>
          <w:numId w:val="17"/>
        </w:num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анализ проекта;</w:t>
      </w:r>
    </w:p>
    <w:p w:rsidR="00E92CED" w:rsidRPr="00967BF1" w:rsidRDefault="00E92CED" w:rsidP="00967BF1">
      <w:pPr>
        <w:numPr>
          <w:ilvl w:val="0"/>
          <w:numId w:val="17"/>
        </w:num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представление проекта на утверждение. </w:t>
      </w:r>
      <w:r w:rsidRPr="00967BF1">
        <w:rPr>
          <w:color w:val="000000"/>
          <w:sz w:val="28"/>
          <w:szCs w:val="28"/>
          <w:lang w:val="en-US"/>
        </w:rPr>
        <w:t>[</w:t>
      </w:r>
      <w:r w:rsidRPr="00967BF1">
        <w:rPr>
          <w:color w:val="000000"/>
          <w:sz w:val="28"/>
          <w:szCs w:val="28"/>
        </w:rPr>
        <w:t>1</w:t>
      </w:r>
      <w:r w:rsidRPr="00967BF1">
        <w:rPr>
          <w:color w:val="000000"/>
          <w:sz w:val="28"/>
          <w:szCs w:val="28"/>
          <w:lang w:val="en-US"/>
        </w:rPr>
        <w:t>]</w:t>
      </w:r>
    </w:p>
    <w:p w:rsidR="00E92CED" w:rsidRPr="00967BF1" w:rsidRDefault="00E92CED" w:rsidP="00967BF1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Причем следует обратить особое внимание на третий пункт, так как в н</w:t>
      </w:r>
      <w:r w:rsidR="003A63BF" w:rsidRPr="00967BF1">
        <w:rPr>
          <w:color w:val="000000"/>
          <w:sz w:val="28"/>
          <w:szCs w:val="28"/>
        </w:rPr>
        <w:t>ем</w:t>
      </w:r>
      <w:r w:rsidR="001338DB" w:rsidRPr="00967BF1">
        <w:rPr>
          <w:color w:val="000000"/>
          <w:sz w:val="28"/>
          <w:szCs w:val="28"/>
        </w:rPr>
        <w:t xml:space="preserve"> </w:t>
      </w:r>
      <w:r w:rsidRPr="00967BF1">
        <w:rPr>
          <w:color w:val="000000"/>
          <w:sz w:val="28"/>
          <w:szCs w:val="28"/>
        </w:rPr>
        <w:t>раскрывается сущность технологической карты.</w:t>
      </w:r>
      <w:r w:rsidR="001338DB" w:rsidRPr="00967BF1">
        <w:rPr>
          <w:color w:val="000000"/>
          <w:sz w:val="28"/>
          <w:szCs w:val="28"/>
        </w:rPr>
        <w:t xml:space="preserve"> В нем рассматривается разработка технологической документации.</w:t>
      </w:r>
    </w:p>
    <w:p w:rsidR="001338DB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Документация, детализирующая требования к процессу обслуживания туристов, должна содержать.</w:t>
      </w:r>
    </w:p>
    <w:p w:rsidR="001338DB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описания процессов, форм и методов обслуживания туристов;</w:t>
      </w:r>
    </w:p>
    <w:p w:rsidR="001338DB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значения характеристик процесса обслуживания туристов;</w:t>
      </w:r>
    </w:p>
    <w:p w:rsidR="001338DB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требования к типу, количеству и пропускной способности используемого обо</w:t>
      </w:r>
      <w:r w:rsidRPr="00967BF1">
        <w:rPr>
          <w:color w:val="000000"/>
          <w:sz w:val="28"/>
          <w:szCs w:val="28"/>
        </w:rPr>
        <w:softHyphen/>
        <w:t xml:space="preserve">рудования; </w:t>
      </w:r>
    </w:p>
    <w:p w:rsidR="001338DB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количество необходимого персонала и уровень его профессиональной под</w:t>
      </w:r>
      <w:r w:rsidRPr="00967BF1">
        <w:rPr>
          <w:color w:val="000000"/>
          <w:sz w:val="28"/>
          <w:szCs w:val="28"/>
        </w:rPr>
        <w:softHyphen/>
        <w:t>готовки;</w:t>
      </w:r>
    </w:p>
    <w:p w:rsidR="001338DB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- договорное обеспечение поставок изделий </w:t>
      </w:r>
      <w:r w:rsidRPr="00967BF1">
        <w:rPr>
          <w:iCs/>
          <w:color w:val="000000"/>
          <w:sz w:val="28"/>
          <w:szCs w:val="28"/>
        </w:rPr>
        <w:t>и</w:t>
      </w:r>
      <w:r w:rsidRPr="00967BF1">
        <w:rPr>
          <w:i/>
          <w:iCs/>
          <w:color w:val="000000"/>
          <w:sz w:val="28"/>
          <w:szCs w:val="28"/>
        </w:rPr>
        <w:t xml:space="preserve"> </w:t>
      </w:r>
      <w:r w:rsidRPr="00967BF1">
        <w:rPr>
          <w:color w:val="000000"/>
          <w:sz w:val="28"/>
          <w:szCs w:val="28"/>
        </w:rPr>
        <w:t>услуг;</w:t>
      </w:r>
    </w:p>
    <w:p w:rsidR="001338DB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гарантии;</w:t>
      </w:r>
    </w:p>
    <w:p w:rsidR="001338DB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- необходимые согласования (с собственниками рекреационных ресурсов, орга</w:t>
      </w:r>
      <w:r w:rsidRPr="00967BF1">
        <w:rPr>
          <w:color w:val="000000"/>
          <w:sz w:val="28"/>
          <w:szCs w:val="28"/>
        </w:rPr>
        <w:softHyphen/>
        <w:t>нами санитарно-эпидемиологического и пожарного надзора,  государственной автоинспекцией  и др.).</w:t>
      </w:r>
    </w:p>
    <w:p w:rsidR="001338DB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Конкретные требования к процессу обслуживания туристов должны быть не ниже требований действующих нормативных документов.</w:t>
      </w:r>
    </w:p>
    <w:p w:rsidR="001338DB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Проектирование процесса обслуживания туристов осуществляют по отдельным этапам предоставления услуги (например, предоставление информации об услуге, оказание услуги, расчеты за услугу) и составление для каждого из них технологических карт.</w:t>
      </w:r>
      <w:r w:rsidR="00967BF1">
        <w:rPr>
          <w:sz w:val="28"/>
          <w:szCs w:val="28"/>
        </w:rPr>
        <w:t xml:space="preserve"> </w:t>
      </w:r>
      <w:r w:rsidRPr="00967BF1">
        <w:rPr>
          <w:color w:val="000000"/>
          <w:sz w:val="28"/>
          <w:szCs w:val="28"/>
        </w:rPr>
        <w:t>Содержание и последовательность этапов могут варьироваться в зависимости от вида услуги.</w:t>
      </w:r>
    </w:p>
    <w:p w:rsidR="00694615" w:rsidRPr="00967BF1" w:rsidRDefault="001338DB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Результатом проектирования туристской услуги являются технологические документы (технологические карты, инструкции, правила, регламенты и др.).[1]</w:t>
      </w:r>
      <w:r w:rsidR="00967BF1">
        <w:rPr>
          <w:color w:val="000000"/>
          <w:sz w:val="28"/>
          <w:szCs w:val="28"/>
        </w:rPr>
        <w:t xml:space="preserve"> </w:t>
      </w:r>
      <w:r w:rsidR="00694615" w:rsidRPr="00967BF1">
        <w:rPr>
          <w:sz w:val="28"/>
          <w:szCs w:val="28"/>
        </w:rPr>
        <w:t>Так как эти требования являются общими для проектирования разных видов туристских услуг. А в нашем случае речь идет о технологической карте туристского маршрута. То необходимо вкратце рассмотреть проектирование отдельной туристской услуги, а именно, туристского путешествия.</w:t>
      </w:r>
    </w:p>
    <w:p w:rsidR="00694615" w:rsidRPr="00967BF1" w:rsidRDefault="00694615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Путешествие - комплексная туристская услуга, обеспечивающая удовлетворение оздоровительных, познавательных потребностей туристов при определен</w:t>
      </w:r>
      <w:r w:rsidRPr="00967BF1">
        <w:rPr>
          <w:sz w:val="28"/>
          <w:szCs w:val="28"/>
        </w:rPr>
        <w:softHyphen/>
        <w:t>ных условиях их жизнеобеспечения. [2]</w:t>
      </w:r>
      <w:r w:rsidR="00967BF1">
        <w:rPr>
          <w:sz w:val="28"/>
          <w:szCs w:val="28"/>
        </w:rPr>
        <w:t xml:space="preserve"> </w:t>
      </w:r>
      <w:r w:rsidRPr="00967BF1">
        <w:rPr>
          <w:color w:val="000000"/>
          <w:sz w:val="28"/>
          <w:szCs w:val="28"/>
        </w:rPr>
        <w:t xml:space="preserve">Порядок проектирования услуги «туристское путешествие» предусматривает два этапа: 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1) проектирование каждого тура, включаемого в услугу «туристское путешествие» в соответствии с программой обслуживания туристов; 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2) проектирование услуги «туристское путешествие» в целом.</w:t>
      </w:r>
    </w:p>
    <w:p w:rsidR="000211F5" w:rsidRPr="00967BF1" w:rsidRDefault="00694615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Проектирование тура, осуществляемое туристским предприятием, предусматривает согласование возможностей туристского предприятия с запросами туристов.</w:t>
      </w:r>
      <w:r w:rsidR="000211F5" w:rsidRPr="00967BF1">
        <w:rPr>
          <w:sz w:val="28"/>
          <w:szCs w:val="28"/>
        </w:rPr>
        <w:t xml:space="preserve"> [9, стр. 47-48]</w:t>
      </w:r>
    </w:p>
    <w:p w:rsidR="00694615" w:rsidRPr="00967BF1" w:rsidRDefault="00694615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Краткое описание услуги «туристское путешествие» составляют на основе изучений потребностей и платежеспособного спроса населения на виды и фермы туристских путешествий и возможностей рекреационных ресурсов в конкретном районе.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Краткое описание услуги «туристское путешествие» конкретизируют в проекте программы обслуживания туристов. Разработка программы обслуживания включает определение: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маршрута путешествия;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перечня туристских предприятий-исполнителей услуги;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периода предоставления туров каждым предприятием-исполнителем услуги;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состава экскурсий и достопримечательных объектов;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перечня туристских походов, прогулок;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комплекса досуговых мероприятий;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продолжительности пребывания в каждом пункте маршрута;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количества туристов, участвующих в путешествии;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видов транспорта для внутримаршрутных перевозок;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потребности в инструкторах-методистах по туризму,  экскурсоводах,  гидах-переводчиках, другом обслуживающем персонале и необходимой дополнительной их подготовки;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 необходимого количества транспортных средств;</w:t>
      </w:r>
    </w:p>
    <w:p w:rsidR="00694615" w:rsidRPr="00967BF1" w:rsidRDefault="00967BF1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694615" w:rsidRPr="00967BF1">
        <w:rPr>
          <w:color w:val="000000"/>
          <w:sz w:val="28"/>
          <w:szCs w:val="28"/>
        </w:rPr>
        <w:t>форм и подготовку рекламных, информационных и картографических матери</w:t>
      </w:r>
      <w:r w:rsidR="00694615" w:rsidRPr="00967BF1">
        <w:rPr>
          <w:color w:val="000000"/>
          <w:sz w:val="28"/>
          <w:szCs w:val="28"/>
        </w:rPr>
        <w:softHyphen/>
        <w:t>алов, описания путешествия для информационных листков к туристским путевкам.</w:t>
      </w:r>
      <w:r w:rsidR="000211F5" w:rsidRPr="00967BF1">
        <w:rPr>
          <w:sz w:val="28"/>
          <w:szCs w:val="28"/>
        </w:rPr>
        <w:t xml:space="preserve"> [9, стр. 51-52]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Результатом проектирования услуги «туристское путешествие» являются следующие технологические документы туристского предприятия: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технологическая карта туристского путешествия</w:t>
      </w:r>
      <w:r w:rsidR="00D1561C" w:rsidRPr="00967BF1">
        <w:rPr>
          <w:color w:val="000000"/>
          <w:sz w:val="28"/>
          <w:szCs w:val="28"/>
        </w:rPr>
        <w:t xml:space="preserve"> (Приложение №1)</w:t>
      </w:r>
      <w:r w:rsidRPr="00967BF1">
        <w:rPr>
          <w:color w:val="000000"/>
          <w:sz w:val="28"/>
          <w:szCs w:val="28"/>
        </w:rPr>
        <w:t>;</w:t>
      </w:r>
    </w:p>
    <w:p w:rsidR="00694615" w:rsidRPr="00967BF1" w:rsidRDefault="00694615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график загрузки туристского предприятия;</w:t>
      </w:r>
    </w:p>
    <w:p w:rsidR="000211F5" w:rsidRPr="00967BF1" w:rsidRDefault="00694615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- информационный листок</w:t>
      </w:r>
      <w:r w:rsidR="005D0F55" w:rsidRPr="00967BF1">
        <w:rPr>
          <w:color w:val="000000"/>
          <w:sz w:val="28"/>
          <w:szCs w:val="28"/>
        </w:rPr>
        <w:t xml:space="preserve"> к туристской путевке</w:t>
      </w:r>
      <w:r w:rsidR="00D1561C" w:rsidRPr="00967BF1">
        <w:rPr>
          <w:color w:val="000000"/>
          <w:sz w:val="28"/>
          <w:szCs w:val="28"/>
        </w:rPr>
        <w:t xml:space="preserve">, который </w:t>
      </w:r>
      <w:r w:rsidRPr="00967BF1">
        <w:rPr>
          <w:color w:val="000000"/>
          <w:sz w:val="28"/>
          <w:szCs w:val="28"/>
        </w:rPr>
        <w:t xml:space="preserve">предоставляется потребителю. </w:t>
      </w:r>
      <w:r w:rsidR="000211F5" w:rsidRPr="00967BF1">
        <w:rPr>
          <w:sz w:val="28"/>
          <w:szCs w:val="28"/>
        </w:rPr>
        <w:t>[7, стр. 192]</w:t>
      </w:r>
    </w:p>
    <w:p w:rsidR="00694615" w:rsidRPr="00967BF1" w:rsidRDefault="00694615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Исходя из всего этого, можно дать понятие термину «Технологическая карта туристского путешествия».</w:t>
      </w:r>
      <w:r w:rsidR="00967BF1">
        <w:rPr>
          <w:sz w:val="28"/>
          <w:szCs w:val="28"/>
        </w:rPr>
        <w:t xml:space="preserve"> </w:t>
      </w:r>
      <w:r w:rsidRPr="00967BF1">
        <w:rPr>
          <w:color w:val="000000"/>
          <w:sz w:val="28"/>
          <w:szCs w:val="28"/>
        </w:rPr>
        <w:t>Технологическая</w:t>
      </w:r>
      <w:r w:rsidR="00967BF1">
        <w:rPr>
          <w:color w:val="000000"/>
          <w:sz w:val="28"/>
          <w:szCs w:val="28"/>
        </w:rPr>
        <w:t xml:space="preserve"> карта  туристского  </w:t>
      </w:r>
      <w:r w:rsidRPr="00967BF1">
        <w:rPr>
          <w:color w:val="000000"/>
          <w:sz w:val="28"/>
          <w:szCs w:val="28"/>
        </w:rPr>
        <w:t>путешествия - технологический документ, определяющий содержание программы и условий обслуживания туристов на конкретном маршруте.[1]</w:t>
      </w:r>
    </w:p>
    <w:p w:rsidR="00764400" w:rsidRPr="00967BF1" w:rsidRDefault="00764400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764400" w:rsidRPr="00967BF1" w:rsidRDefault="002302FE" w:rsidP="00967BF1">
      <w:pPr>
        <w:shd w:val="clear" w:color="auto" w:fill="FFFFFF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967BF1">
        <w:rPr>
          <w:b/>
          <w:sz w:val="28"/>
          <w:szCs w:val="28"/>
        </w:rPr>
        <w:t>2.) Структура технологической карты туристского путешествия</w:t>
      </w:r>
    </w:p>
    <w:p w:rsidR="00967BF1" w:rsidRDefault="00967BF1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86619" w:rsidRPr="00967BF1" w:rsidRDefault="002302FE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Рассмотрев понятие и сущность технологической карты туристского путешествия</w:t>
      </w:r>
      <w:r w:rsidR="00D1561C" w:rsidRPr="00967BF1">
        <w:rPr>
          <w:color w:val="000000"/>
          <w:sz w:val="28"/>
          <w:szCs w:val="28"/>
        </w:rPr>
        <w:t>, перехожу к вопросу о ее структуре, так как главной задачей моей курсовой работы будет предложение по поводу внесения значительных изменений в структуру технологической карты туристского путешествия.</w:t>
      </w:r>
    </w:p>
    <w:p w:rsidR="00D1561C" w:rsidRPr="00967BF1" w:rsidRDefault="00D1561C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Рассмотрим подробно структуру технологической карты туристского путешествия (Приложение №1).</w:t>
      </w:r>
      <w:r w:rsidR="00792F98" w:rsidRPr="00967BF1">
        <w:rPr>
          <w:color w:val="000000"/>
          <w:sz w:val="28"/>
          <w:szCs w:val="28"/>
        </w:rPr>
        <w:t xml:space="preserve"> </w:t>
      </w:r>
    </w:p>
    <w:p w:rsidR="00D1561C" w:rsidRPr="00967BF1" w:rsidRDefault="00D1561C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Она состоит из шапки и </w:t>
      </w:r>
      <w:r w:rsidR="00BE5710" w:rsidRPr="00967BF1">
        <w:rPr>
          <w:color w:val="000000"/>
          <w:sz w:val="28"/>
          <w:szCs w:val="28"/>
        </w:rPr>
        <w:t>тре</w:t>
      </w:r>
      <w:r w:rsidRPr="00967BF1">
        <w:rPr>
          <w:color w:val="000000"/>
          <w:sz w:val="28"/>
          <w:szCs w:val="28"/>
        </w:rPr>
        <w:t>х частей, основными являются две части. Следует выделить первую часть, которая отображает основные показатели маршрута, и вторую часть – программу обслуживания туристов в путешествии по маршруту. Также можно упомянуть о третьей части, которая незначительна по своему размеру – кратком описании путешествия, которое полностью повторяется в информационном листке</w:t>
      </w:r>
      <w:r w:rsidR="005D0F55" w:rsidRPr="00967BF1">
        <w:rPr>
          <w:color w:val="000000"/>
          <w:sz w:val="28"/>
          <w:szCs w:val="28"/>
        </w:rPr>
        <w:t xml:space="preserve"> к туристской путевке</w:t>
      </w:r>
      <w:r w:rsidRPr="00967BF1">
        <w:rPr>
          <w:color w:val="000000"/>
          <w:sz w:val="28"/>
          <w:szCs w:val="28"/>
        </w:rPr>
        <w:t>.</w:t>
      </w:r>
    </w:p>
    <w:p w:rsidR="000918B2" w:rsidRPr="00967BF1" w:rsidRDefault="00BE5710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Далее следует подпись руководителя предприятия, обслуживающего туристский маршрут. </w:t>
      </w:r>
      <w:r w:rsidR="000918B2" w:rsidRPr="00967BF1">
        <w:rPr>
          <w:color w:val="000000"/>
          <w:sz w:val="28"/>
          <w:szCs w:val="28"/>
        </w:rPr>
        <w:t>В шапке указывается полное наименование туристского предприятия, обслуживающего маршрут и наименование маршрута.</w:t>
      </w:r>
    </w:p>
    <w:p w:rsidR="00BE5710" w:rsidRPr="00967BF1" w:rsidRDefault="00BE5710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Остановлюсь подробней на первом и втором структурном компоненте. </w:t>
      </w:r>
    </w:p>
    <w:p w:rsidR="000918B2" w:rsidRPr="00967BF1" w:rsidRDefault="00BE5710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Итак, основные показатели маршрута содержат такие пункты, как: вид маршрута, категорию его сложности, протяженность маршрута</w:t>
      </w:r>
      <w:r w:rsidR="00E068B2" w:rsidRPr="00967BF1">
        <w:rPr>
          <w:color w:val="000000"/>
          <w:sz w:val="28"/>
          <w:szCs w:val="28"/>
        </w:rPr>
        <w:t xml:space="preserve">, </w:t>
      </w:r>
      <w:r w:rsidR="000918B2" w:rsidRPr="00967BF1">
        <w:rPr>
          <w:color w:val="000000"/>
          <w:sz w:val="28"/>
          <w:szCs w:val="28"/>
        </w:rPr>
        <w:t>продолжительность маршрута, число туристских групп, число туристов в группе, общее количество туристов по маршруту, общее количество человеко-дней обслуживания, даты начала обслуживания на маршруте самой первой группы и последней группы, дата конца обслуживания последней группы, а также стоимость</w:t>
      </w:r>
      <w:r w:rsidR="005D0F55" w:rsidRPr="00967BF1">
        <w:rPr>
          <w:color w:val="000000"/>
          <w:sz w:val="28"/>
          <w:szCs w:val="28"/>
        </w:rPr>
        <w:t xml:space="preserve"> путевки</w:t>
      </w:r>
      <w:r w:rsidR="000918B2" w:rsidRPr="00967BF1">
        <w:rPr>
          <w:color w:val="000000"/>
          <w:sz w:val="28"/>
          <w:szCs w:val="28"/>
        </w:rPr>
        <w:t>. Кроме этого прилагается таблица, которая отображает заезд туристских групп по месяцам, состоит она из четырех столбцов, в первом указывается месяц заезда туристов, во втором – число туристов в месяц, в третьем – график заезда туристских групп по месяцам, в четвертом – число групп в месяц. Далее указывается адрес туристского предприятия, с которого начинается путешествие.</w:t>
      </w:r>
    </w:p>
    <w:p w:rsidR="00F13866" w:rsidRPr="00967BF1" w:rsidRDefault="000918B2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Второй структурный компонент представлен программой обслуживания туристов в путешествии по маршруту. Он содержит таблицу, </w:t>
      </w:r>
      <w:r w:rsidR="00946914" w:rsidRPr="00967BF1">
        <w:rPr>
          <w:color w:val="000000"/>
          <w:sz w:val="28"/>
          <w:szCs w:val="28"/>
        </w:rPr>
        <w:t xml:space="preserve">состоящую из пяти столбцов. Первый столбец содержит информацию по населенным пунктам, расстояниям между ними, способами передвижения, временем прибытия в пункт и выезда из него. Второй столбец – по наименованиям туристских предприятий и условиям размещений. Третий столбец – по запланированным туристским услугам, наименованиям экскурсий (с перечнем основных объектов показа), туристским прогулкам и походам. Четвертый столбец отображает все осуществляемые на маршруте перевозки. Пятый столбец содержит экскурсионные расходы на 1 человека. Далее за таблицей следует </w:t>
      </w:r>
      <w:r w:rsidR="00F13866" w:rsidRPr="00967BF1">
        <w:rPr>
          <w:color w:val="000000"/>
          <w:sz w:val="28"/>
          <w:szCs w:val="28"/>
        </w:rPr>
        <w:t xml:space="preserve">список предприятий, осуществляющих внутримаршрутные перевозки, пункт передачи групп, всевозможные условные обозначения, места для печатей и подписей. </w:t>
      </w:r>
      <w:r w:rsidR="00792F98" w:rsidRPr="00967BF1">
        <w:rPr>
          <w:color w:val="000000"/>
          <w:sz w:val="28"/>
          <w:szCs w:val="28"/>
          <w:lang w:val="en-US"/>
        </w:rPr>
        <w:t>[</w:t>
      </w:r>
      <w:r w:rsidR="00792F98" w:rsidRPr="00967BF1">
        <w:rPr>
          <w:color w:val="000000"/>
          <w:sz w:val="28"/>
          <w:szCs w:val="28"/>
        </w:rPr>
        <w:t>1</w:t>
      </w:r>
      <w:r w:rsidR="00792F98" w:rsidRPr="00967BF1">
        <w:rPr>
          <w:color w:val="000000"/>
          <w:sz w:val="28"/>
          <w:szCs w:val="28"/>
          <w:lang w:val="en-US"/>
        </w:rPr>
        <w:t>]</w:t>
      </w:r>
    </w:p>
    <w:p w:rsidR="00293252" w:rsidRPr="00967BF1" w:rsidRDefault="00F13866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Рассмотре</w:t>
      </w:r>
      <w:r w:rsidR="008C3100" w:rsidRPr="00967BF1">
        <w:rPr>
          <w:color w:val="000000"/>
          <w:sz w:val="28"/>
          <w:szCs w:val="28"/>
        </w:rPr>
        <w:t xml:space="preserve">в структуру технологической карты туристского путешествия, можно переходить к методическим рекомендациям по заполнению технологической карты туристского </w:t>
      </w:r>
      <w:r w:rsidR="00293252" w:rsidRPr="00967BF1">
        <w:rPr>
          <w:color w:val="000000"/>
          <w:sz w:val="28"/>
          <w:szCs w:val="28"/>
        </w:rPr>
        <w:t>путешествия, чтобы в практической части курсовой работы предложить внесение некоторых изменений в структуре технологической карты.</w:t>
      </w:r>
    </w:p>
    <w:p w:rsidR="00946914" w:rsidRPr="00967BF1" w:rsidRDefault="00792F98" w:rsidP="00967BF1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  <w:r w:rsidRPr="00967BF1">
        <w:rPr>
          <w:b/>
          <w:sz w:val="28"/>
          <w:szCs w:val="28"/>
        </w:rPr>
        <w:t>3.) Методические рекомендации по заполнению технологической карты туристского путешествия</w:t>
      </w:r>
    </w:p>
    <w:p w:rsidR="00967BF1" w:rsidRDefault="00967BF1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5D0F55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Технологическая карта туристского маршрута — основной документ транспортного маршрута — составляется работником субъекта хозяйствования, зани</w:t>
      </w:r>
      <w:r w:rsidRPr="00967BF1">
        <w:rPr>
          <w:sz w:val="28"/>
          <w:szCs w:val="28"/>
        </w:rPr>
        <w:softHyphen/>
        <w:t>мающегося туристской деятельностью, и турорганизацией, подписывается руководителем планово-финансового отдела</w:t>
      </w:r>
      <w:r w:rsidR="00666ABC" w:rsidRPr="00967BF1">
        <w:rPr>
          <w:sz w:val="28"/>
          <w:szCs w:val="28"/>
        </w:rPr>
        <w:t>, руководителем предприятий, обслуживающих маршрут</w:t>
      </w:r>
      <w:r w:rsidRPr="00967BF1">
        <w:rPr>
          <w:sz w:val="28"/>
          <w:szCs w:val="28"/>
        </w:rPr>
        <w:t xml:space="preserve">, скрепляется печатью. </w:t>
      </w:r>
      <w:r w:rsidR="00682C9C" w:rsidRPr="00967BF1">
        <w:rPr>
          <w:sz w:val="28"/>
          <w:szCs w:val="28"/>
        </w:rPr>
        <w:t>[7, стр. 554-555]</w:t>
      </w:r>
      <w:r w:rsidRPr="00967BF1">
        <w:rPr>
          <w:sz w:val="28"/>
          <w:szCs w:val="28"/>
        </w:rPr>
        <w:t xml:space="preserve"> </w:t>
      </w:r>
    </w:p>
    <w:p w:rsidR="00792F98" w:rsidRPr="00967BF1" w:rsidRDefault="005D0F55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В шапке технологической карты указывается наименование туристского предприятия, обслуживающего маршрут. </w:t>
      </w:r>
      <w:r w:rsidR="00792F98" w:rsidRPr="00967BF1">
        <w:rPr>
          <w:sz w:val="28"/>
          <w:szCs w:val="28"/>
        </w:rPr>
        <w:t xml:space="preserve"> </w:t>
      </w:r>
    </w:p>
    <w:p w:rsidR="00792F98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Строка «Наименование маршрута». От названия маршрута зависит его популярность. Поэтому оно должно быть образным, ярким и отражать характерные особенности маршрута.</w:t>
      </w:r>
    </w:p>
    <w:p w:rsidR="00A56C40" w:rsidRPr="00967BF1" w:rsidRDefault="00A56C40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Далее следует первый структурный элемент – основные показатели маршрута.</w:t>
      </w:r>
    </w:p>
    <w:p w:rsidR="00792F98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Строка «Вид маршрута». В зависимости от вида транспорта в нее записывается: железнодорожный, автобусный, авиационный, теплоходный. При условии использования автобуса указывается, собственный это транспорт или арендный.</w:t>
      </w:r>
    </w:p>
    <w:p w:rsidR="00A56C40" w:rsidRPr="00967BF1" w:rsidRDefault="00A56C40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Строка «Категория сложности». В зависимости от сложности маршрута: от простого пешеходного экскурсионного до специализированного альпинистского ставится цифра от 1 до 4.</w:t>
      </w:r>
    </w:p>
    <w:p w:rsidR="00792F98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Строка «</w:t>
      </w:r>
      <w:r w:rsidR="00A56C40" w:rsidRPr="00967BF1">
        <w:rPr>
          <w:sz w:val="28"/>
          <w:szCs w:val="28"/>
        </w:rPr>
        <w:t>Протяженность маршрута</w:t>
      </w:r>
      <w:r w:rsidRPr="00967BF1">
        <w:rPr>
          <w:sz w:val="28"/>
          <w:szCs w:val="28"/>
        </w:rPr>
        <w:t xml:space="preserve">». Общий километраж указывается на основании акта </w:t>
      </w:r>
      <w:r w:rsidR="00A56C40" w:rsidRPr="00967BF1">
        <w:rPr>
          <w:sz w:val="28"/>
          <w:szCs w:val="28"/>
        </w:rPr>
        <w:t>замера протяженности маршрута, учитывается километраж прохождения пешком (на лыжах) и на лодках (на плотах).</w:t>
      </w:r>
    </w:p>
    <w:p w:rsidR="00C77093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Строка «Продолжительность </w:t>
      </w:r>
      <w:r w:rsidR="00A56C40" w:rsidRPr="00967BF1">
        <w:rPr>
          <w:sz w:val="28"/>
          <w:szCs w:val="28"/>
        </w:rPr>
        <w:t>путешествия в сут.</w:t>
      </w:r>
      <w:r w:rsidRPr="00967BF1">
        <w:rPr>
          <w:sz w:val="28"/>
          <w:szCs w:val="28"/>
        </w:rPr>
        <w:t xml:space="preserve">» должна соответствовать количеству дней, указанных в </w:t>
      </w:r>
      <w:r w:rsidR="00A56C40" w:rsidRPr="00967BF1">
        <w:rPr>
          <w:sz w:val="28"/>
          <w:szCs w:val="28"/>
        </w:rPr>
        <w:t>программе обслуживания туристов в путешестви</w:t>
      </w:r>
      <w:r w:rsidR="00C77093" w:rsidRPr="00967BF1">
        <w:rPr>
          <w:sz w:val="28"/>
          <w:szCs w:val="28"/>
        </w:rPr>
        <w:t>й</w:t>
      </w:r>
      <w:r w:rsidR="00A56C40" w:rsidRPr="00967BF1">
        <w:rPr>
          <w:sz w:val="28"/>
          <w:szCs w:val="28"/>
        </w:rPr>
        <w:t xml:space="preserve"> по маршруту</w:t>
      </w:r>
      <w:r w:rsidRPr="00967BF1">
        <w:rPr>
          <w:sz w:val="28"/>
          <w:szCs w:val="28"/>
        </w:rPr>
        <w:t>, приведенно</w:t>
      </w:r>
      <w:r w:rsidR="00A56C40" w:rsidRPr="00967BF1">
        <w:rPr>
          <w:sz w:val="28"/>
          <w:szCs w:val="28"/>
        </w:rPr>
        <w:t>й</w:t>
      </w:r>
      <w:r w:rsidRPr="00967BF1">
        <w:rPr>
          <w:sz w:val="28"/>
          <w:szCs w:val="28"/>
        </w:rPr>
        <w:t xml:space="preserve"> в</w:t>
      </w:r>
      <w:r w:rsidR="00A56C40" w:rsidRPr="00967BF1">
        <w:rPr>
          <w:sz w:val="28"/>
          <w:szCs w:val="28"/>
        </w:rPr>
        <w:t>о втором структурном элементе</w:t>
      </w:r>
      <w:r w:rsidR="00C77093" w:rsidRPr="00967BF1">
        <w:rPr>
          <w:sz w:val="28"/>
          <w:szCs w:val="28"/>
        </w:rPr>
        <w:t>.</w:t>
      </w:r>
    </w:p>
    <w:p w:rsidR="00792F98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Строка «</w:t>
      </w:r>
      <w:r w:rsidR="00C77093" w:rsidRPr="00967BF1">
        <w:rPr>
          <w:sz w:val="28"/>
          <w:szCs w:val="28"/>
        </w:rPr>
        <w:t>Число</w:t>
      </w:r>
      <w:r w:rsidRPr="00967BF1">
        <w:rPr>
          <w:sz w:val="28"/>
          <w:szCs w:val="28"/>
        </w:rPr>
        <w:t xml:space="preserve"> турист</w:t>
      </w:r>
      <w:r w:rsidR="00C77093" w:rsidRPr="00967BF1">
        <w:rPr>
          <w:sz w:val="28"/>
          <w:szCs w:val="28"/>
        </w:rPr>
        <w:t>ских групп</w:t>
      </w:r>
      <w:r w:rsidRPr="00967BF1">
        <w:rPr>
          <w:sz w:val="28"/>
          <w:szCs w:val="28"/>
        </w:rPr>
        <w:t>». Оно должно соответствовать количеству групп, указанному в договоре с соответствующим предприятием на обслуживание туристов.</w:t>
      </w:r>
    </w:p>
    <w:p w:rsidR="00792F98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строке «Число туристов в группе» указывается число человек в группе. В это число не включаются руководитель туристской групп</w:t>
      </w:r>
      <w:r w:rsidR="00967BF1">
        <w:rPr>
          <w:sz w:val="28"/>
          <w:szCs w:val="28"/>
        </w:rPr>
        <w:t xml:space="preserve">ы, гид и водители автобуса.    </w:t>
      </w:r>
    </w:p>
    <w:p w:rsidR="00792F98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В строке «Всего туристов по маршруту» указывается количество туристов по маршруту, которое определяется путем умножения количества туристских групп на число туристов в группе.    </w:t>
      </w:r>
    </w:p>
    <w:p w:rsidR="00792F98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В строке «Всего человеко-дней обслуживания» указывается общее количество человеко-дней по указанному маршруту, которое определяется путем умножения общего количества туристов на продолжительность обслуживания в календарных днях, предусмотренных туром.      </w:t>
      </w:r>
    </w:p>
    <w:p w:rsidR="00C77093" w:rsidRPr="00967BF1" w:rsidRDefault="001B4855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строке «Начало обслуживания на маршруте первой гру</w:t>
      </w:r>
      <w:r w:rsidR="007406B8" w:rsidRPr="00967BF1">
        <w:rPr>
          <w:sz w:val="28"/>
          <w:szCs w:val="28"/>
        </w:rPr>
        <w:t>ппы» указывается дата заезда первой туристской группы на маршрут.</w:t>
      </w:r>
    </w:p>
    <w:p w:rsidR="007406B8" w:rsidRPr="00967BF1" w:rsidRDefault="007406B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строке «Начало обслуживания на маршруте последней группы» указывается дата заезда самой последней туристской группы на маршрут.</w:t>
      </w:r>
    </w:p>
    <w:p w:rsidR="007406B8" w:rsidRPr="00967BF1" w:rsidRDefault="007406B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В строке «Конец обслуживания последней группы» указывается дата окончания обслуживания последней </w:t>
      </w:r>
      <w:r w:rsidR="00A77122" w:rsidRPr="00967BF1">
        <w:rPr>
          <w:sz w:val="28"/>
          <w:szCs w:val="28"/>
        </w:rPr>
        <w:t xml:space="preserve">туристской </w:t>
      </w:r>
      <w:r w:rsidRPr="00967BF1">
        <w:rPr>
          <w:sz w:val="28"/>
          <w:szCs w:val="28"/>
        </w:rPr>
        <w:t xml:space="preserve">группы на </w:t>
      </w:r>
      <w:r w:rsidR="00A77122" w:rsidRPr="00967BF1">
        <w:rPr>
          <w:sz w:val="28"/>
          <w:szCs w:val="28"/>
        </w:rPr>
        <w:t>маршруте.</w:t>
      </w:r>
    </w:p>
    <w:p w:rsidR="001E40D6" w:rsidRPr="00967BF1" w:rsidRDefault="00A77122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строке «Стоимость путевки» указывается стоимость всего туристского обслуживания.</w:t>
      </w:r>
    </w:p>
    <w:p w:rsidR="00AD66F1" w:rsidRPr="00967BF1" w:rsidRDefault="00AD66F1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таблице заезда туристских групп по месяцам указывается число туристов в месяц, график заезда туристских групп по месяцам и число групп в месяц, все данные указываются согласно заключенным договорам.</w:t>
      </w:r>
    </w:p>
    <w:p w:rsidR="00AD66F1" w:rsidRPr="00967BF1" w:rsidRDefault="00AD66F1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строке «Адрес туристского предприятия, с которого начинается путешествие» указывается адрес соответствующего туристского предприятия.</w:t>
      </w:r>
    </w:p>
    <w:p w:rsidR="00682C9C" w:rsidRPr="00967BF1" w:rsidRDefault="00AD66F1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Во втором структурном элементе – программе обслуживания туристов в путешествии по маршруту</w:t>
      </w:r>
      <w:r w:rsidR="008435B5" w:rsidRPr="00967BF1">
        <w:rPr>
          <w:sz w:val="28"/>
          <w:szCs w:val="28"/>
        </w:rPr>
        <w:t xml:space="preserve"> в зависимости от столбцов вносятся данные. </w:t>
      </w:r>
      <w:r w:rsidR="00682C9C" w:rsidRPr="00967BF1">
        <w:rPr>
          <w:sz w:val="28"/>
          <w:szCs w:val="28"/>
        </w:rPr>
        <w:t>В первом столбце следует отметить пункты мар</w:t>
      </w:r>
      <w:r w:rsidR="00682C9C" w:rsidRPr="00967BF1">
        <w:rPr>
          <w:sz w:val="28"/>
          <w:szCs w:val="28"/>
        </w:rPr>
        <w:softHyphen/>
        <w:t>шрута в порядке движения по нему, в которых осуществляется обслуживание и проводятся туристско-экскурсионные мероприятия; километраж указывается между пунк</w:t>
      </w:r>
      <w:r w:rsidR="00682C9C" w:rsidRPr="00967BF1">
        <w:rPr>
          <w:sz w:val="28"/>
          <w:szCs w:val="28"/>
        </w:rPr>
        <w:softHyphen/>
        <w:t>тами при использовании автобуса на маршруте. Километраж устанавливается в соответствии с актом замера протяженности автобусного туристского маршру</w:t>
      </w:r>
      <w:r w:rsidR="00682C9C" w:rsidRPr="00967BF1">
        <w:rPr>
          <w:sz w:val="28"/>
          <w:szCs w:val="28"/>
        </w:rPr>
        <w:softHyphen/>
        <w:t>та, с учетом подъездов к месту проживания, питания, экскурсионным объектам. По строке «Всего» указывается общий пробег автобуса на маршруте; также указывается время прибытия в пункт и выезда из него.</w:t>
      </w:r>
    </w:p>
    <w:p w:rsidR="00682C9C" w:rsidRPr="00967BF1" w:rsidRDefault="00682C9C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Во втором столбце следует указать все туристские предприятия и условия размещения, т.е. условно обозначается, в каком пункте маршрута, в течение скольких дней туристские услуги предоставляются туристам.</w:t>
      </w:r>
    </w:p>
    <w:p w:rsidR="00682C9C" w:rsidRPr="00967BF1" w:rsidRDefault="00682C9C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третьем столбце следует указать запланированные виды туристских услуг, а также указывается точное наименование тем экскурсий, маршрута, прогулки, похода, перечисляются услуги, предоставляемые туристам в каждом пункте в соответствии с запланиро</w:t>
      </w:r>
      <w:r w:rsidRPr="00967BF1">
        <w:rPr>
          <w:sz w:val="28"/>
          <w:szCs w:val="28"/>
        </w:rPr>
        <w:softHyphen/>
        <w:t xml:space="preserve">ванной программой обслуживания на данном маршруте. </w:t>
      </w:r>
    </w:p>
    <w:p w:rsidR="00682C9C" w:rsidRPr="00967BF1" w:rsidRDefault="00682C9C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четвертый столбец заносятся такие сведения, как трансфер (если это предусмот</w:t>
      </w:r>
      <w:r w:rsidRPr="00967BF1">
        <w:rPr>
          <w:sz w:val="28"/>
          <w:szCs w:val="28"/>
        </w:rPr>
        <w:softHyphen/>
        <w:t>рено программой обслуживания), а также перевозка по железной дороге, самоле</w:t>
      </w:r>
      <w:r w:rsidRPr="00967BF1">
        <w:rPr>
          <w:sz w:val="28"/>
          <w:szCs w:val="28"/>
        </w:rPr>
        <w:softHyphen/>
        <w:t>том, теплоходом.</w:t>
      </w:r>
    </w:p>
    <w:p w:rsidR="00AC3A9B" w:rsidRPr="00967BF1" w:rsidRDefault="00682C9C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пятом столбце указывается экскурсионные расходы на 1 человека.</w:t>
      </w:r>
    </w:p>
    <w:p w:rsidR="00792F98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В строке «Всего» в конце </w:t>
      </w:r>
      <w:r w:rsidR="00682C9C" w:rsidRPr="00967BF1">
        <w:rPr>
          <w:sz w:val="28"/>
          <w:szCs w:val="28"/>
        </w:rPr>
        <w:t>столбцов</w:t>
      </w:r>
      <w:r w:rsidRPr="00967BF1">
        <w:rPr>
          <w:sz w:val="28"/>
          <w:szCs w:val="28"/>
        </w:rPr>
        <w:t xml:space="preserve"> проводятся ито</w:t>
      </w:r>
      <w:r w:rsidRPr="00967BF1">
        <w:rPr>
          <w:sz w:val="28"/>
          <w:szCs w:val="28"/>
        </w:rPr>
        <w:softHyphen/>
        <w:t>говые данные по маршруту.</w:t>
      </w:r>
    </w:p>
    <w:p w:rsidR="00E72660" w:rsidRPr="00967BF1" w:rsidRDefault="00E72660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третьем структурном элементе предоставляется краткое описание путешествия , которое повторяется в информационном листке к туристской путевке.</w:t>
      </w:r>
    </w:p>
    <w:p w:rsidR="00792F98" w:rsidRPr="00967BF1" w:rsidRDefault="00792F98" w:rsidP="00967BF1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Технологическая карта туристского маршрута дает полное представление потребителю о качестве и количестве туристских услуг, отражает объем обслужи</w:t>
      </w:r>
      <w:r w:rsidRPr="00967BF1">
        <w:rPr>
          <w:sz w:val="28"/>
          <w:szCs w:val="28"/>
        </w:rPr>
        <w:softHyphen/>
        <w:t xml:space="preserve">вания туристов на данном маршруте, служит для расчета стоимости тура. </w:t>
      </w:r>
    </w:p>
    <w:p w:rsidR="0098457E" w:rsidRPr="00967BF1" w:rsidRDefault="00967BF1" w:rsidP="00967BF1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B05E41" w:rsidRPr="00967BF1">
        <w:rPr>
          <w:b/>
          <w:sz w:val="28"/>
          <w:szCs w:val="28"/>
        </w:rPr>
        <w:t xml:space="preserve">Глава </w:t>
      </w:r>
      <w:r w:rsidR="00B05E41" w:rsidRPr="00967BF1">
        <w:rPr>
          <w:b/>
          <w:sz w:val="28"/>
          <w:szCs w:val="28"/>
          <w:lang w:val="en-US"/>
        </w:rPr>
        <w:t>II</w:t>
      </w:r>
    </w:p>
    <w:p w:rsidR="00286619" w:rsidRPr="00967BF1" w:rsidRDefault="00B05E41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Предложения по созданию нового образца технологической карты туристского путешествия</w:t>
      </w:r>
    </w:p>
    <w:p w:rsidR="0098457E" w:rsidRPr="00967BF1" w:rsidRDefault="0098457E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86619" w:rsidRPr="00967BF1" w:rsidRDefault="0098457E" w:rsidP="00967BF1">
      <w:pPr>
        <w:shd w:val="clear" w:color="auto" w:fill="FFFFFF"/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967BF1">
        <w:rPr>
          <w:b/>
          <w:sz w:val="28"/>
          <w:szCs w:val="28"/>
        </w:rPr>
        <w:t>1.) Видимые недостатки и упущения технологической карты туристского путешествия</w:t>
      </w:r>
    </w:p>
    <w:p w:rsidR="00967BF1" w:rsidRDefault="00967BF1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86619" w:rsidRPr="00967BF1" w:rsidRDefault="007F092D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В предыдущей главе, освещающей теоретические основы</w:t>
      </w:r>
      <w:r w:rsidR="002F3853" w:rsidRPr="00967BF1">
        <w:rPr>
          <w:color w:val="000000"/>
          <w:sz w:val="28"/>
          <w:szCs w:val="28"/>
        </w:rPr>
        <w:t xml:space="preserve">, я ознакомился и разобрался с вопросом </w:t>
      </w:r>
      <w:r w:rsidRPr="00967BF1">
        <w:rPr>
          <w:color w:val="000000"/>
          <w:sz w:val="28"/>
          <w:szCs w:val="28"/>
        </w:rPr>
        <w:t>сущности технологической карты туристского путешествия</w:t>
      </w:r>
      <w:r w:rsidR="002F3853" w:rsidRPr="00967BF1">
        <w:rPr>
          <w:color w:val="000000"/>
          <w:sz w:val="28"/>
          <w:szCs w:val="28"/>
        </w:rPr>
        <w:t>,</w:t>
      </w:r>
      <w:r w:rsidRPr="00967BF1">
        <w:rPr>
          <w:color w:val="000000"/>
          <w:sz w:val="28"/>
          <w:szCs w:val="28"/>
        </w:rPr>
        <w:t xml:space="preserve"> рассмотре</w:t>
      </w:r>
      <w:r w:rsidR="002F3853" w:rsidRPr="00967BF1">
        <w:rPr>
          <w:color w:val="000000"/>
          <w:sz w:val="28"/>
          <w:szCs w:val="28"/>
        </w:rPr>
        <w:t>л</w:t>
      </w:r>
      <w:r w:rsidRPr="00967BF1">
        <w:rPr>
          <w:color w:val="000000"/>
          <w:sz w:val="28"/>
          <w:szCs w:val="28"/>
        </w:rPr>
        <w:t xml:space="preserve"> методические рекомендации по заполнению технологической карты, а также подробно изучи</w:t>
      </w:r>
      <w:r w:rsidR="002F3853" w:rsidRPr="00967BF1">
        <w:rPr>
          <w:color w:val="000000"/>
          <w:sz w:val="28"/>
          <w:szCs w:val="28"/>
        </w:rPr>
        <w:t>л</w:t>
      </w:r>
      <w:r w:rsidRPr="00967BF1">
        <w:rPr>
          <w:color w:val="000000"/>
          <w:sz w:val="28"/>
          <w:szCs w:val="28"/>
        </w:rPr>
        <w:t xml:space="preserve"> </w:t>
      </w:r>
      <w:r w:rsidR="002F3853" w:rsidRPr="00967BF1">
        <w:rPr>
          <w:color w:val="000000"/>
          <w:sz w:val="28"/>
          <w:szCs w:val="28"/>
        </w:rPr>
        <w:t xml:space="preserve">её </w:t>
      </w:r>
      <w:r w:rsidRPr="00967BF1">
        <w:rPr>
          <w:color w:val="000000"/>
          <w:sz w:val="28"/>
          <w:szCs w:val="28"/>
        </w:rPr>
        <w:t>структуру</w:t>
      </w:r>
      <w:r w:rsidR="002F3853" w:rsidRPr="00967BF1">
        <w:rPr>
          <w:color w:val="000000"/>
          <w:sz w:val="28"/>
          <w:szCs w:val="28"/>
        </w:rPr>
        <w:t xml:space="preserve">. Сравнив ситуацию, которая сложилась на данный момент в сфере туризма Украины, с ситуацией, которая существовала несколько лет назад, я пришел к выводу, что с ходом произошедших изменений возникла необходимость во внесении изменений в законодательную базу туризма Украины, так как действующие </w:t>
      </w:r>
      <w:r w:rsidR="006F1E7E" w:rsidRPr="00967BF1">
        <w:rPr>
          <w:color w:val="000000"/>
          <w:sz w:val="28"/>
          <w:szCs w:val="28"/>
        </w:rPr>
        <w:t xml:space="preserve">государственные стандарты, к сожалению, частично не соответствуют действительности. </w:t>
      </w:r>
    </w:p>
    <w:p w:rsidR="006D228B" w:rsidRPr="00967BF1" w:rsidRDefault="006F1E7E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Поэтому главной задачей моей курсовой работы является внесение предположительных изменений в структуру технологической карты туристского путеше</w:t>
      </w:r>
      <w:r w:rsidR="006D228B" w:rsidRPr="00967BF1">
        <w:rPr>
          <w:color w:val="000000"/>
          <w:sz w:val="28"/>
          <w:szCs w:val="28"/>
        </w:rPr>
        <w:t>ствия, чтобы адаптировать ее к современной ситуации в туризме не только в пределах Украины, но и в пределах Европейского союза, так как наше государство проявляет огромный интерес к возможному вступлению в европейское пространство.</w:t>
      </w:r>
    </w:p>
    <w:p w:rsidR="00684E7B" w:rsidRPr="00967BF1" w:rsidRDefault="006D228B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В данном вопросе я освещу </w:t>
      </w:r>
      <w:r w:rsidR="00684E7B" w:rsidRPr="00967BF1">
        <w:rPr>
          <w:color w:val="000000"/>
          <w:sz w:val="28"/>
          <w:szCs w:val="28"/>
        </w:rPr>
        <w:t xml:space="preserve">мои </w:t>
      </w:r>
      <w:r w:rsidR="007D1AAF" w:rsidRPr="00967BF1">
        <w:rPr>
          <w:color w:val="000000"/>
          <w:sz w:val="28"/>
          <w:szCs w:val="28"/>
        </w:rPr>
        <w:t xml:space="preserve">предложения </w:t>
      </w:r>
      <w:r w:rsidR="00684E7B" w:rsidRPr="00967BF1">
        <w:rPr>
          <w:color w:val="000000"/>
          <w:sz w:val="28"/>
          <w:szCs w:val="28"/>
        </w:rPr>
        <w:t xml:space="preserve">по поводу </w:t>
      </w:r>
      <w:r w:rsidR="007D1AAF" w:rsidRPr="00967BF1">
        <w:rPr>
          <w:color w:val="000000"/>
          <w:sz w:val="28"/>
          <w:szCs w:val="28"/>
        </w:rPr>
        <w:t>внесения возможных изменений в структуру технологической карты туристского путешествия.</w:t>
      </w:r>
    </w:p>
    <w:p w:rsidR="001F1D8C" w:rsidRPr="00967BF1" w:rsidRDefault="001F1D8C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Я рассмотрел несколько вариантов технологических карт туристского путешествия стран СНГ и пришел к выводу, что если адаптировать опыт зарубежных стран с учетом особенностей нашей страны, то можно получить, довольно-таки, удачный и приемлемый проект технологической карты туристского путешествия. </w:t>
      </w:r>
    </w:p>
    <w:p w:rsidR="003E0A96" w:rsidRPr="00967BF1" w:rsidRDefault="001F1D8C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Итак, начнем с </w:t>
      </w:r>
      <w:r w:rsidR="003E0A96" w:rsidRPr="00967BF1">
        <w:rPr>
          <w:color w:val="000000"/>
          <w:sz w:val="28"/>
          <w:szCs w:val="28"/>
        </w:rPr>
        <w:t>шапки технологической карты. Кроме наименования маршрута и туристского предприятия, обслуживающего маршрут, я считаю необходимо ввести такую строку, как «Основные пункты маршрута». Где будут указываться начальный и конечный пункты маршрута, а также наиболее крупные промежуточные пункты, в которых осуществляется обслуживание туристов, и проводятся туристско-экскурсионные маршруты.</w:t>
      </w:r>
      <w:r w:rsidR="00DF6ACB" w:rsidRPr="00967BF1">
        <w:rPr>
          <w:color w:val="000000"/>
          <w:sz w:val="28"/>
          <w:szCs w:val="28"/>
        </w:rPr>
        <w:t xml:space="preserve"> Также необходимо поменять местами само название документа и наименование туристского предприятия, обслуживающего марш</w:t>
      </w:r>
      <w:r w:rsidR="00E91F36" w:rsidRPr="00967BF1">
        <w:rPr>
          <w:color w:val="000000"/>
          <w:sz w:val="28"/>
          <w:szCs w:val="28"/>
        </w:rPr>
        <w:t>рут.</w:t>
      </w:r>
    </w:p>
    <w:p w:rsidR="00DD2CBE" w:rsidRPr="00967BF1" w:rsidRDefault="003E0A96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 xml:space="preserve"> </w:t>
      </w:r>
      <w:r w:rsidR="00EA2DF5" w:rsidRPr="00967BF1">
        <w:rPr>
          <w:color w:val="000000"/>
          <w:sz w:val="28"/>
          <w:szCs w:val="28"/>
        </w:rPr>
        <w:t xml:space="preserve">Переходим к первому структурному элементу – Основным показателям маршрута. Я считаю, что </w:t>
      </w:r>
      <w:r w:rsidR="00DD2CBE" w:rsidRPr="00967BF1">
        <w:rPr>
          <w:color w:val="000000"/>
          <w:sz w:val="28"/>
          <w:szCs w:val="28"/>
        </w:rPr>
        <w:t>строку «Категория сложности»  можно исключить из технологической карты, так как она не соответствует европейским стандартам. Эта категоризация распространяется в данный момент только по Украине и представляет собой устаревшее деление на определенные категории в зависимости от сложности трассы маршрута. В наше время это не актуально в связи с диверсификацией туристского продукта.</w:t>
      </w:r>
    </w:p>
    <w:p w:rsidR="00E83431" w:rsidRPr="00967BF1" w:rsidRDefault="00DD2CBE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Строку «Протяженность маршрута (в км) в т.ч. пешком (на лыжах) на лодках (плотах)» можно немного модифицировать. Я считаю, что логично представить эту строку в следующем виде «Протяженность маршрута (в км)» и не учитывать ранее существующие дополнения</w:t>
      </w:r>
      <w:r w:rsidR="00E83431" w:rsidRPr="00967BF1">
        <w:rPr>
          <w:color w:val="000000"/>
          <w:sz w:val="28"/>
          <w:szCs w:val="28"/>
        </w:rPr>
        <w:t xml:space="preserve"> по поводу маршрута на лыжах и плотах.</w:t>
      </w:r>
    </w:p>
    <w:p w:rsidR="00047935" w:rsidRPr="00967BF1" w:rsidRDefault="00E83431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Строку «Протяженность путешествия (в сут.)» можно модифицировать в «Продолжительность маршрута в днях»</w:t>
      </w:r>
      <w:r w:rsidR="00047935" w:rsidRPr="00967BF1">
        <w:rPr>
          <w:color w:val="000000"/>
          <w:sz w:val="28"/>
          <w:szCs w:val="28"/>
        </w:rPr>
        <w:t>,</w:t>
      </w:r>
      <w:r w:rsidRPr="00967BF1">
        <w:rPr>
          <w:color w:val="000000"/>
          <w:sz w:val="28"/>
          <w:szCs w:val="28"/>
        </w:rPr>
        <w:t xml:space="preserve"> так как учет туристской статистики ведется </w:t>
      </w:r>
      <w:r w:rsidR="00047935" w:rsidRPr="00967BF1">
        <w:rPr>
          <w:color w:val="000000"/>
          <w:sz w:val="28"/>
          <w:szCs w:val="28"/>
        </w:rPr>
        <w:t>не в сутках, а днях.</w:t>
      </w:r>
    </w:p>
    <w:p w:rsidR="0073374C" w:rsidRPr="00967BF1" w:rsidRDefault="00047935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967BF1">
        <w:rPr>
          <w:color w:val="000000"/>
          <w:sz w:val="28"/>
          <w:szCs w:val="28"/>
        </w:rPr>
        <w:t>Строки «Начало обслуживания на маршруте первой группы», «Начало обслуживания на маршруте последней группы», «Конец обслуживания последней группы»</w:t>
      </w:r>
      <w:r w:rsidR="0073374C" w:rsidRPr="00967BF1">
        <w:rPr>
          <w:color w:val="000000"/>
          <w:sz w:val="28"/>
          <w:szCs w:val="28"/>
        </w:rPr>
        <w:t xml:space="preserve"> необходимо исключить, так как о них упоминается далее в таблице.</w:t>
      </w:r>
    </w:p>
    <w:p w:rsidR="00684E7B" w:rsidRPr="00967BF1" w:rsidRDefault="0073374C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color w:val="000000"/>
          <w:sz w:val="28"/>
          <w:szCs w:val="28"/>
        </w:rPr>
        <w:t>Строку «Стоимость путевки» необходимо модифицировать и разнести в две строки, а именно: «Стоимость ваучера на туристскую группу», «Стоимость ваучера на одного человека». Понятие «путевка» нельзя употреблять, так как с 1 января 2004 года оно отсутствует в законе Украины «О туризме» и заменено понятием «ваучер».</w:t>
      </w:r>
      <w:r w:rsidR="002576F5" w:rsidRPr="00967BF1">
        <w:rPr>
          <w:sz w:val="28"/>
          <w:szCs w:val="28"/>
          <w:lang w:val="uk-UA"/>
        </w:rPr>
        <w:t xml:space="preserve"> </w:t>
      </w:r>
      <w:r w:rsidR="002576F5" w:rsidRPr="00967BF1">
        <w:rPr>
          <w:sz w:val="28"/>
          <w:szCs w:val="28"/>
        </w:rPr>
        <w:t xml:space="preserve">Ваучер – форма письменного договора на туристское или экскурсионное обслуживание. </w:t>
      </w:r>
      <w:r w:rsidR="002576F5" w:rsidRPr="00967BF1">
        <w:rPr>
          <w:sz w:val="28"/>
          <w:szCs w:val="28"/>
          <w:lang w:val="en-US"/>
        </w:rPr>
        <w:t>[</w:t>
      </w:r>
      <w:r w:rsidR="002576F5" w:rsidRPr="00967BF1">
        <w:rPr>
          <w:sz w:val="28"/>
          <w:szCs w:val="28"/>
        </w:rPr>
        <w:t>3</w:t>
      </w:r>
      <w:r w:rsidR="002576F5" w:rsidRPr="00967BF1">
        <w:rPr>
          <w:sz w:val="28"/>
          <w:szCs w:val="28"/>
          <w:lang w:val="en-US"/>
        </w:rPr>
        <w:t>]</w:t>
      </w:r>
    </w:p>
    <w:p w:rsidR="00CD441F" w:rsidRPr="00967BF1" w:rsidRDefault="00C95DA6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Также существует необходимость в добавлении  следующих строк, таких как «Расходы по внутримаршрутному </w:t>
      </w:r>
      <w:r w:rsidR="006227F6" w:rsidRPr="00967BF1">
        <w:rPr>
          <w:sz w:val="28"/>
          <w:szCs w:val="28"/>
        </w:rPr>
        <w:t>транспорту», «Расходы по экскурсионному обслуживанию», «Продолжительность работы руководителя туристской группы». Я посчитал необходимым введение этих трех строк, так как в новом варианте Закона «О туризме» рассматривается отдельно договор на экскурсионное обслуживание</w:t>
      </w:r>
      <w:r w:rsidR="0087578F" w:rsidRPr="00967BF1">
        <w:rPr>
          <w:sz w:val="28"/>
          <w:szCs w:val="28"/>
        </w:rPr>
        <w:t>, т.е. появляется такое понятие как «экскурсионное обслуживание», а не просто услуга «экскурсия»</w:t>
      </w:r>
      <w:r w:rsidR="006227F6" w:rsidRPr="00967BF1">
        <w:rPr>
          <w:sz w:val="28"/>
          <w:szCs w:val="28"/>
        </w:rPr>
        <w:t xml:space="preserve">. Кроме этого вопрос о внутримаршрутных перевозках всегда волновал </w:t>
      </w:r>
      <w:r w:rsidR="006614E7" w:rsidRPr="00967BF1">
        <w:rPr>
          <w:sz w:val="28"/>
          <w:szCs w:val="28"/>
        </w:rPr>
        <w:t>многие туристские предприятия, так как перевозка является одной из самых дорогих туристских услуг. А также переход на международные рамки и внедрение многих коммерческих элементов в развитие сферы туризма привел к тому, что человеческий труд стал высокооплачиваемым. Поэтому необходимо в обязательном порядке учитывать продолжительность работы руководителя туристской группы</w:t>
      </w:r>
      <w:r w:rsidR="00CD441F" w:rsidRPr="00967BF1">
        <w:rPr>
          <w:sz w:val="28"/>
          <w:szCs w:val="28"/>
        </w:rPr>
        <w:t xml:space="preserve">. Итак, в строке «Расходы по внутримаршрутному транспорту» необходимо указать стоимость расходов, связанных с переездом туристов между пунктами, указанными в строке «Основные пункты маршрута». </w:t>
      </w:r>
    </w:p>
    <w:p w:rsidR="0087578F" w:rsidRPr="00967BF1" w:rsidRDefault="00CD441F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 строке «Расходы по экскурсионному обслуживанию»</w:t>
      </w:r>
      <w:r w:rsidR="0087578F" w:rsidRPr="00967BF1">
        <w:rPr>
          <w:sz w:val="28"/>
          <w:szCs w:val="28"/>
        </w:rPr>
        <w:t xml:space="preserve"> необходимо указать все расходы по экскурсионному обслуживанию во время туристского путешествия. </w:t>
      </w:r>
    </w:p>
    <w:p w:rsidR="00507715" w:rsidRPr="00967BF1" w:rsidRDefault="0087578F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В строке «Продолжительность работы руководителя туристской группы» необходимо указать общее количество часов работы руководителя туристской группы; если на автобусном маршруте </w:t>
      </w:r>
      <w:r w:rsidR="00EF6D58" w:rsidRPr="00967BF1">
        <w:rPr>
          <w:sz w:val="28"/>
          <w:szCs w:val="28"/>
        </w:rPr>
        <w:t>планируется проведение экскурсии, то указывается дробью: в числителе – количество часов ведения экскурсии, в знаменателе – количество часов сопровождения.</w:t>
      </w:r>
    </w:p>
    <w:p w:rsidR="007A7413" w:rsidRPr="00967BF1" w:rsidRDefault="004B6E96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Далее следует таблица из четырех столбцов, я считаю, что ее необходимо вынести как отдельный структурный элемент и назвать его как «Даты отъезда и прибытия групп и количество групп по месяцам». Причем из</w:t>
      </w:r>
      <w:r w:rsidR="007A7413" w:rsidRPr="00967BF1">
        <w:rPr>
          <w:sz w:val="28"/>
          <w:szCs w:val="28"/>
        </w:rPr>
        <w:t xml:space="preserve"> этой таблицы можно исключить два столбца, таких как «месяц» и «число туристов в месяц». Я объясняю это тем, что выделение таблицы в отдельный структурный элемент и исключение двух столбцов упростит заполнение технологической карты и необходимые расчеты.</w:t>
      </w:r>
    </w:p>
    <w:p w:rsidR="00D04BCB" w:rsidRPr="00967BF1" w:rsidRDefault="00D04BC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Следующим структурным элементом, теперь уже третьим по счету, будет Программа обслуживания туристов в путешествии по маршруту. Она оформлена в виде таблицы</w:t>
      </w:r>
      <w:r w:rsidR="006227F6" w:rsidRPr="00967BF1">
        <w:rPr>
          <w:sz w:val="28"/>
          <w:szCs w:val="28"/>
        </w:rPr>
        <w:t xml:space="preserve"> </w:t>
      </w:r>
      <w:r w:rsidRPr="00967BF1">
        <w:rPr>
          <w:sz w:val="28"/>
          <w:szCs w:val="28"/>
        </w:rPr>
        <w:t>из пяти столбцов. Я считаю, что два последних столбца («Внутримаршрутные перевозки» и «Экскурсионные расходы на 1 человека») необходимо исключить. Первый столбец необходимо разнести на два столбца: «Населенные пункты, расстояния между ними» и «Способы передвижения, время прибытия в пункт и выезда из него». Все печати и подписи руководителей необходимо перенести на место после четвертого структурного элемента.</w:t>
      </w:r>
    </w:p>
    <w:p w:rsidR="00024936" w:rsidRPr="00967BF1" w:rsidRDefault="00D04BC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Соответственно следующий структурный элемент «Краткое описание путешествия (повторяется в информационном листке к туристской путевке)» необходимо переименовать в «Описание маршрута»</w:t>
      </w:r>
      <w:r w:rsidR="00024936" w:rsidRPr="00967BF1">
        <w:rPr>
          <w:sz w:val="28"/>
          <w:szCs w:val="28"/>
        </w:rPr>
        <w:t>. Здесь будет необходимо дать описание туристского маршрута, условий приема и обслуживания туристов.</w:t>
      </w:r>
    </w:p>
    <w:p w:rsidR="001A0673" w:rsidRPr="00967BF1" w:rsidRDefault="00024936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После этого должны следовать все печати и подписи руководителей туристских предприятий, обслуживающих маршрут, а также подписи руководителей финансовых служб (главных бухгалтеров) предприятий, дата подписания технологической карты туристского путешествия.</w:t>
      </w:r>
    </w:p>
    <w:p w:rsidR="001A0673" w:rsidRPr="00967BF1" w:rsidRDefault="001A0673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1A0673" w:rsidRPr="00967BF1" w:rsidRDefault="00967BF1" w:rsidP="00967BF1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1A0673" w:rsidRPr="00967BF1">
        <w:rPr>
          <w:b/>
          <w:sz w:val="28"/>
          <w:szCs w:val="28"/>
        </w:rPr>
        <w:t>2.) Проект новой технологической карты туристского путешествия</w:t>
      </w:r>
    </w:p>
    <w:p w:rsidR="00967BF1" w:rsidRDefault="00967BF1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23617" w:rsidRPr="00967BF1" w:rsidRDefault="001A0673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Итак, рассмотрев все существующие недостатки технологической карты туристского путешествия, которая </w:t>
      </w:r>
      <w:r w:rsidR="009024D8" w:rsidRPr="00967BF1">
        <w:rPr>
          <w:sz w:val="28"/>
          <w:szCs w:val="28"/>
        </w:rPr>
        <w:t>действует</w:t>
      </w:r>
      <w:r w:rsidRPr="00967BF1">
        <w:rPr>
          <w:sz w:val="28"/>
          <w:szCs w:val="28"/>
        </w:rPr>
        <w:t xml:space="preserve"> </w:t>
      </w:r>
      <w:r w:rsidR="009024D8" w:rsidRPr="00967BF1">
        <w:rPr>
          <w:sz w:val="28"/>
          <w:szCs w:val="28"/>
        </w:rPr>
        <w:t xml:space="preserve">согласно ГОСТу </w:t>
      </w:r>
      <w:r w:rsidRPr="00967BF1">
        <w:rPr>
          <w:sz w:val="28"/>
          <w:szCs w:val="28"/>
        </w:rPr>
        <w:t>в наше время в Украине</w:t>
      </w:r>
      <w:r w:rsidR="000F790C" w:rsidRPr="00967BF1">
        <w:rPr>
          <w:sz w:val="28"/>
          <w:szCs w:val="28"/>
        </w:rPr>
        <w:t xml:space="preserve">, я </w:t>
      </w:r>
      <w:r w:rsidR="00DF6ACB" w:rsidRPr="00967BF1">
        <w:rPr>
          <w:sz w:val="28"/>
          <w:szCs w:val="28"/>
        </w:rPr>
        <w:t>хочу представить проект своей технологической карты туристского путешествия</w:t>
      </w:r>
      <w:r w:rsidR="00523617" w:rsidRPr="00967BF1">
        <w:rPr>
          <w:sz w:val="28"/>
          <w:szCs w:val="28"/>
        </w:rPr>
        <w:t>.</w:t>
      </w:r>
    </w:p>
    <w:p w:rsidR="00C95DA6" w:rsidRPr="00967BF1" w:rsidRDefault="00DF6ACB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 Я попытался исправить все ошибки, которые связаны с коллизией законодательной базы Украины</w:t>
      </w:r>
      <w:r w:rsidR="00523617" w:rsidRPr="00967BF1">
        <w:rPr>
          <w:sz w:val="28"/>
          <w:szCs w:val="28"/>
        </w:rPr>
        <w:t>, а также учесть всевозможные нюансы при использовании экскурсионного обслуживания.</w:t>
      </w:r>
    </w:p>
    <w:p w:rsidR="00523617" w:rsidRPr="00967BF1" w:rsidRDefault="00523617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Проект технологической карты туристского предприятия выглядит следующим образом (Приложение 2). </w:t>
      </w:r>
    </w:p>
    <w:p w:rsidR="00523617" w:rsidRPr="00967BF1" w:rsidRDefault="00523617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Шапка технологической карты туристского путешествия.</w:t>
      </w:r>
    </w:p>
    <w:p w:rsidR="00523617" w:rsidRPr="00967BF1" w:rsidRDefault="00523617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Первый структурный элемент – «Основные показатели маршрута»</w:t>
      </w:r>
    </w:p>
    <w:p w:rsidR="00523617" w:rsidRPr="00967BF1" w:rsidRDefault="00523617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Второй структурный элемент – «Даты отъезда и прибытия групп и количество групп по месяцам»</w:t>
      </w:r>
    </w:p>
    <w:p w:rsidR="00523617" w:rsidRPr="00967BF1" w:rsidRDefault="00523617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Третий структурный элемент – «Программа обслуживания туристов в путешествии по маршруту»</w:t>
      </w:r>
    </w:p>
    <w:p w:rsidR="00523617" w:rsidRPr="00967BF1" w:rsidRDefault="00523617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Четвертый структурный элемент – «Описание маршрута».</w:t>
      </w:r>
    </w:p>
    <w:p w:rsidR="00C81558" w:rsidRPr="00967BF1" w:rsidRDefault="00C81558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Более подробно ознакомиться с каждым элементом технологической карты туристского путешествия можно проанализировав Приложение 2.</w:t>
      </w:r>
    </w:p>
    <w:p w:rsidR="00C81558" w:rsidRPr="00967BF1" w:rsidRDefault="00C81558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81558" w:rsidRPr="00967BF1" w:rsidRDefault="00967BF1" w:rsidP="00967BF1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C81558" w:rsidRPr="00967BF1">
        <w:rPr>
          <w:b/>
          <w:sz w:val="28"/>
          <w:szCs w:val="28"/>
        </w:rPr>
        <w:t>Заключение</w:t>
      </w:r>
    </w:p>
    <w:p w:rsidR="00967BF1" w:rsidRDefault="00967BF1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D4F09" w:rsidRPr="00967BF1" w:rsidRDefault="00DD4F09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Я считаю, что, написав курсовую работу на тему «Создание технологической карты туристского путешествия», я выполнил задачу, поставленную в моей курсовой работе. </w:t>
      </w:r>
    </w:p>
    <w:p w:rsidR="00AA3580" w:rsidRPr="00967BF1" w:rsidRDefault="00DD4F09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В </w:t>
      </w:r>
      <w:r w:rsidR="00F12CDD" w:rsidRPr="00967BF1">
        <w:rPr>
          <w:sz w:val="28"/>
          <w:szCs w:val="28"/>
        </w:rPr>
        <w:t>1 главе, которая представляет собой теоретическую основу, я подробно изучил сущность технологической карты туристского путешествия как документа, рассмотрел подробно ее структуру и методические рекомендации по заполнению. Исходя из этого, я обнаружил, что технологическая карта туристского путешествия не соответствует современным стандартам в сфере туризма. Другими словами туризм в Украине развивается быстрее, чем его законодательная база. В связи с этим, появляется необходимость в своевременном реформировании и создании технологических карт нового образца, причем речь идет не только о туристском путешествии, но и об экскурсиях и туристских подходах</w:t>
      </w:r>
      <w:r w:rsidR="00AA3580" w:rsidRPr="00967BF1">
        <w:rPr>
          <w:sz w:val="28"/>
          <w:szCs w:val="28"/>
        </w:rPr>
        <w:t>.</w:t>
      </w:r>
    </w:p>
    <w:p w:rsidR="00DD4F09" w:rsidRPr="00967BF1" w:rsidRDefault="00AA3580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>Поэтому во второй главе, которая представляет собой практическую часть, я попробовал внести св</w:t>
      </w:r>
      <w:r w:rsidR="00DD4F09" w:rsidRPr="00967BF1">
        <w:rPr>
          <w:sz w:val="28"/>
          <w:szCs w:val="28"/>
        </w:rPr>
        <w:t xml:space="preserve">ои предложения по </w:t>
      </w:r>
      <w:r w:rsidRPr="00967BF1">
        <w:rPr>
          <w:sz w:val="28"/>
          <w:szCs w:val="28"/>
        </w:rPr>
        <w:t xml:space="preserve">поводу </w:t>
      </w:r>
      <w:r w:rsidR="00DD4F09" w:rsidRPr="00967BF1">
        <w:rPr>
          <w:sz w:val="28"/>
          <w:szCs w:val="28"/>
        </w:rPr>
        <w:t>необходимы</w:t>
      </w:r>
      <w:r w:rsidRPr="00967BF1">
        <w:rPr>
          <w:sz w:val="28"/>
          <w:szCs w:val="28"/>
        </w:rPr>
        <w:t>х</w:t>
      </w:r>
      <w:r w:rsidR="00DD4F09" w:rsidRPr="00967BF1">
        <w:rPr>
          <w:sz w:val="28"/>
          <w:szCs w:val="28"/>
        </w:rPr>
        <w:t xml:space="preserve"> изменени</w:t>
      </w:r>
      <w:r w:rsidRPr="00967BF1">
        <w:rPr>
          <w:sz w:val="28"/>
          <w:szCs w:val="28"/>
        </w:rPr>
        <w:t>й</w:t>
      </w:r>
      <w:r w:rsidR="00DD4F09" w:rsidRPr="00967BF1">
        <w:rPr>
          <w:sz w:val="28"/>
          <w:szCs w:val="28"/>
        </w:rPr>
        <w:t xml:space="preserve"> в </w:t>
      </w:r>
      <w:r w:rsidRPr="00967BF1">
        <w:rPr>
          <w:sz w:val="28"/>
          <w:szCs w:val="28"/>
        </w:rPr>
        <w:t>структуре технологической карты туристского путешествия</w:t>
      </w:r>
      <w:r w:rsidR="0086041C" w:rsidRPr="00967BF1">
        <w:rPr>
          <w:sz w:val="28"/>
          <w:szCs w:val="28"/>
        </w:rPr>
        <w:t xml:space="preserve">. </w:t>
      </w:r>
    </w:p>
    <w:p w:rsidR="0086041C" w:rsidRPr="00967BF1" w:rsidRDefault="0086041C" w:rsidP="00967BF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sz w:val="28"/>
          <w:szCs w:val="28"/>
        </w:rPr>
        <w:t xml:space="preserve">Я считаю, что реформирование законодательной базы в сфере туризма </w:t>
      </w:r>
      <w:r w:rsidR="00856F55" w:rsidRPr="00967BF1">
        <w:rPr>
          <w:sz w:val="28"/>
          <w:szCs w:val="28"/>
        </w:rPr>
        <w:t xml:space="preserve"> в сочетании с другими факторами приведет к успешному функционированию туризма в Украине в целом. </w:t>
      </w:r>
      <w:r w:rsidR="005647E6" w:rsidRPr="00967BF1">
        <w:rPr>
          <w:sz w:val="28"/>
          <w:szCs w:val="28"/>
        </w:rPr>
        <w:t xml:space="preserve">Поэтому этому следует уделять особое внимание. </w:t>
      </w:r>
    </w:p>
    <w:p w:rsidR="00286619" w:rsidRPr="00967BF1" w:rsidRDefault="00286619" w:rsidP="00967BF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782417" w:rsidRPr="00967BF1" w:rsidRDefault="00967BF1" w:rsidP="00967BF1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782417" w:rsidRPr="00967BF1">
        <w:rPr>
          <w:b/>
          <w:sz w:val="28"/>
          <w:szCs w:val="28"/>
        </w:rPr>
        <w:t>Список использованной литературы</w:t>
      </w:r>
    </w:p>
    <w:p w:rsidR="00782417" w:rsidRPr="00967BF1" w:rsidRDefault="00782417" w:rsidP="00967BF1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782417" w:rsidRPr="00967BF1" w:rsidRDefault="00782417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>1.</w:t>
      </w:r>
      <w:r w:rsidRPr="00967BF1">
        <w:rPr>
          <w:sz w:val="28"/>
          <w:szCs w:val="28"/>
        </w:rPr>
        <w:t xml:space="preserve"> ГОСТ 28681.1-95 «Туристско-экскурсионное обслуживание. Проектирование туристских услуг»</w:t>
      </w:r>
    </w:p>
    <w:p w:rsidR="00782417" w:rsidRPr="00967BF1" w:rsidRDefault="00782417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>2.</w:t>
      </w:r>
      <w:r w:rsidRPr="00967BF1">
        <w:rPr>
          <w:sz w:val="28"/>
          <w:szCs w:val="28"/>
        </w:rPr>
        <w:t xml:space="preserve"> ГОСТ 28681.2-95 «Туристско-экскурсионное обслуживание. Туристские услуги. Общие требования»</w:t>
      </w:r>
    </w:p>
    <w:p w:rsidR="00782417" w:rsidRPr="00967BF1" w:rsidRDefault="00782417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>3.</w:t>
      </w:r>
      <w:r w:rsidRPr="00967BF1">
        <w:rPr>
          <w:sz w:val="28"/>
          <w:szCs w:val="28"/>
        </w:rPr>
        <w:t xml:space="preserve"> ГОСТ 28681.3-95 «Туристско-экскурсионное обслуживание. Требования по обеспечению безопасности туристов и экскурсантов»</w:t>
      </w:r>
    </w:p>
    <w:p w:rsidR="00782417" w:rsidRPr="00967BF1" w:rsidRDefault="00782417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>4.</w:t>
      </w:r>
      <w:r w:rsidRPr="00967BF1">
        <w:rPr>
          <w:sz w:val="28"/>
          <w:szCs w:val="28"/>
        </w:rPr>
        <w:t xml:space="preserve"> Закон Украины «О туризме» новая редакция, вступившая в силу с 1 января 2004 года</w:t>
      </w:r>
    </w:p>
    <w:p w:rsidR="00782417" w:rsidRPr="00967BF1" w:rsidRDefault="00782417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>5.</w:t>
      </w:r>
      <w:r w:rsidRPr="00967BF1">
        <w:rPr>
          <w:sz w:val="28"/>
          <w:szCs w:val="28"/>
        </w:rPr>
        <w:t xml:space="preserve"> Александрова А.Ю. Международный туризм .М.: Аспект Пресс, 2004</w:t>
      </w:r>
    </w:p>
    <w:p w:rsidR="00782417" w:rsidRPr="00967BF1" w:rsidRDefault="00782417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>6.</w:t>
      </w:r>
      <w:r w:rsidRPr="00967BF1">
        <w:rPr>
          <w:sz w:val="28"/>
          <w:szCs w:val="28"/>
        </w:rPr>
        <w:t xml:space="preserve"> Ефремова М.В. Основы технологии туристского бизнеса .М.: Ось-89, 1999</w:t>
      </w:r>
    </w:p>
    <w:p w:rsidR="00782417" w:rsidRPr="00967BF1" w:rsidRDefault="00782417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 xml:space="preserve">7. </w:t>
      </w:r>
      <w:r w:rsidRPr="00967BF1">
        <w:rPr>
          <w:sz w:val="28"/>
          <w:szCs w:val="28"/>
        </w:rPr>
        <w:t>Организация туризма: учеб. пособие / А.П. Дурович, Г.А. Бондаренко, Т.М. Сергеева и др. ; под общ. ред. А.П. Дуровича – 2-е изд.. испр. – Мн.: Новое знание, 2005</w:t>
      </w:r>
    </w:p>
    <w:p w:rsidR="00782417" w:rsidRPr="00967BF1" w:rsidRDefault="00782417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 xml:space="preserve">8. </w:t>
      </w:r>
      <w:r w:rsidRPr="00967BF1">
        <w:rPr>
          <w:sz w:val="28"/>
          <w:szCs w:val="28"/>
        </w:rPr>
        <w:t>Сенин В.С. Организация международного туризма .М: Финансы и статистика, 2004</w:t>
      </w:r>
    </w:p>
    <w:p w:rsidR="00782417" w:rsidRPr="00967BF1" w:rsidRDefault="00782417" w:rsidP="00967BF1">
      <w:pPr>
        <w:spacing w:line="360" w:lineRule="auto"/>
        <w:ind w:firstLine="709"/>
        <w:jc w:val="both"/>
        <w:rPr>
          <w:sz w:val="28"/>
          <w:szCs w:val="28"/>
        </w:rPr>
      </w:pPr>
      <w:r w:rsidRPr="00967BF1">
        <w:rPr>
          <w:b/>
          <w:sz w:val="28"/>
          <w:szCs w:val="28"/>
        </w:rPr>
        <w:t xml:space="preserve">9. </w:t>
      </w:r>
      <w:r w:rsidRPr="00967BF1">
        <w:rPr>
          <w:sz w:val="28"/>
          <w:szCs w:val="28"/>
        </w:rPr>
        <w:t>Черных Н.Б. Технология путешествий и организация обслуживания клиентов: Учебное пособие. – М.: Советский спорт, 2002</w:t>
      </w:r>
      <w:r w:rsidRPr="00967BF1">
        <w:rPr>
          <w:b/>
          <w:sz w:val="28"/>
          <w:szCs w:val="28"/>
        </w:rPr>
        <w:t xml:space="preserve"> </w:t>
      </w:r>
      <w:r w:rsidRPr="00967BF1">
        <w:rPr>
          <w:sz w:val="28"/>
          <w:szCs w:val="28"/>
        </w:rPr>
        <w:t xml:space="preserve"> </w:t>
      </w:r>
    </w:p>
    <w:p w:rsidR="00996764" w:rsidRPr="00967BF1" w:rsidRDefault="00996764" w:rsidP="00967BF1">
      <w:pPr>
        <w:spacing w:line="360" w:lineRule="auto"/>
        <w:ind w:firstLine="709"/>
        <w:jc w:val="both"/>
        <w:rPr>
          <w:sz w:val="28"/>
          <w:szCs w:val="28"/>
        </w:rPr>
      </w:pPr>
    </w:p>
    <w:p w:rsidR="00996764" w:rsidRPr="00967BF1" w:rsidRDefault="00996764" w:rsidP="00967BF1">
      <w:pPr>
        <w:spacing w:line="360" w:lineRule="auto"/>
        <w:ind w:firstLine="709"/>
        <w:jc w:val="both"/>
        <w:rPr>
          <w:sz w:val="28"/>
          <w:szCs w:val="28"/>
        </w:rPr>
      </w:pPr>
    </w:p>
    <w:p w:rsidR="00996764" w:rsidRPr="00967BF1" w:rsidRDefault="00967BF1" w:rsidP="00967BF1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996764" w:rsidRPr="00967BF1">
        <w:rPr>
          <w:b/>
          <w:sz w:val="28"/>
          <w:szCs w:val="28"/>
        </w:rPr>
        <w:t>Приложение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b/>
          <w:sz w:val="20"/>
          <w:szCs w:val="20"/>
        </w:rPr>
        <w:t xml:space="preserve">Приложение 1 </w:t>
      </w:r>
      <w:r w:rsidRPr="00967BF1">
        <w:rPr>
          <w:sz w:val="20"/>
          <w:szCs w:val="20"/>
        </w:rPr>
        <w:t>Технологическая карта туристского путешествия</w:t>
      </w:r>
    </w:p>
    <w:p w:rsidR="00996764" w:rsidRPr="00967BF1" w:rsidRDefault="00996764" w:rsidP="00967BF1">
      <w:pPr>
        <w:pBdr>
          <w:bottom w:val="single" w:sz="12" w:space="1" w:color="auto"/>
        </w:pBd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  <w:vertAlign w:val="superscript"/>
        </w:rPr>
      </w:pPr>
      <w:r w:rsidRPr="00967BF1">
        <w:rPr>
          <w:sz w:val="20"/>
          <w:szCs w:val="20"/>
          <w:vertAlign w:val="superscript"/>
        </w:rPr>
        <w:t xml:space="preserve">                                               наименование туристского предприятия, обслуживающего маршрут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                   </w:t>
      </w:r>
      <w:r w:rsidRPr="00967BF1">
        <w:rPr>
          <w:sz w:val="20"/>
          <w:szCs w:val="20"/>
        </w:rPr>
        <w:tab/>
        <w:t xml:space="preserve">        ТЕХНОЛОГИЧЕСК</w:t>
      </w:r>
      <w:r w:rsidR="006F1614" w:rsidRPr="00967BF1">
        <w:rPr>
          <w:sz w:val="20"/>
          <w:szCs w:val="20"/>
        </w:rPr>
        <w:t>А</w:t>
      </w:r>
      <w:r w:rsidRPr="00967BF1">
        <w:rPr>
          <w:sz w:val="20"/>
          <w:szCs w:val="20"/>
        </w:rPr>
        <w:t>Я КАРТА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туристского путешествия по маршруту 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  <w:vertAlign w:val="superscript"/>
        </w:rPr>
      </w:pPr>
      <w:r w:rsidRPr="00967BF1">
        <w:rPr>
          <w:sz w:val="20"/>
          <w:szCs w:val="20"/>
          <w:vertAlign w:val="superscript"/>
        </w:rPr>
        <w:t xml:space="preserve">                                                                                                                                             наименование маршрута</w:t>
      </w:r>
    </w:p>
    <w:p w:rsidR="00996764" w:rsidRPr="00967BF1" w:rsidRDefault="00996764" w:rsidP="00967BF1">
      <w:pPr>
        <w:numPr>
          <w:ilvl w:val="0"/>
          <w:numId w:val="13"/>
        </w:num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Основные показатели маршрута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Вид маршрута _________________________________________________________________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Категория сложности___________________________</w:t>
      </w:r>
      <w:r w:rsidR="00967BF1" w:rsidRPr="00967BF1">
        <w:rPr>
          <w:sz w:val="20"/>
          <w:szCs w:val="20"/>
        </w:rPr>
        <w:t>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Протяженность маршрута (км) ___________________________________________________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 т.ч. пешком (на лыжах) _______________________________________________________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на лодках (плотах) ________________________________________________________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Продолжительность путешествия (сут.) 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Число туристских групп ________________________________________________________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Всего туристов по маршруту ____________________________________________________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Всего человеко-дней обслуживания 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Начало обслуживания на маршруте первой группы 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Начало обслуживания на маршруте последней группы_______________________________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Конец обслуживания последней группы 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Стоимость путевки ____________________________________________________________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tbl>
      <w:tblPr>
        <w:tblW w:w="9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2393"/>
        <w:gridCol w:w="2523"/>
        <w:gridCol w:w="2160"/>
      </w:tblGrid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Месяц</w:t>
            </w:r>
          </w:p>
        </w:tc>
        <w:tc>
          <w:tcPr>
            <w:tcW w:w="2393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Число туристов в месяц</w:t>
            </w:r>
          </w:p>
        </w:tc>
        <w:tc>
          <w:tcPr>
            <w:tcW w:w="2523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График заезда туристских групп по месяцам</w:t>
            </w:r>
          </w:p>
        </w:tc>
        <w:tc>
          <w:tcPr>
            <w:tcW w:w="2160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Число групп в месяц</w:t>
            </w:r>
          </w:p>
        </w:tc>
      </w:tr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01</w:t>
            </w:r>
          </w:p>
        </w:tc>
        <w:tc>
          <w:tcPr>
            <w:tcW w:w="2393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523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02</w:t>
            </w:r>
          </w:p>
        </w:tc>
        <w:tc>
          <w:tcPr>
            <w:tcW w:w="2393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523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…</w:t>
            </w:r>
          </w:p>
        </w:tc>
        <w:tc>
          <w:tcPr>
            <w:tcW w:w="2393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523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12</w:t>
            </w:r>
          </w:p>
        </w:tc>
        <w:tc>
          <w:tcPr>
            <w:tcW w:w="2393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523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</w:tbl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Адрес туристского предприятия, с которого начинается путешествие.__________________ _____________________________________________________________________________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67BF1" w:rsidP="00967BF1">
      <w:pPr>
        <w:spacing w:line="360" w:lineRule="auto"/>
        <w:ind w:firstLine="709"/>
        <w:rPr>
          <w:sz w:val="20"/>
          <w:szCs w:val="20"/>
        </w:rPr>
      </w:pPr>
      <w:r>
        <w:rPr>
          <w:sz w:val="20"/>
          <w:szCs w:val="20"/>
        </w:rPr>
        <w:br w:type="page"/>
      </w:r>
      <w:r w:rsidR="00996764" w:rsidRPr="00967BF1">
        <w:rPr>
          <w:sz w:val="20"/>
          <w:szCs w:val="20"/>
        </w:rPr>
        <w:t>2. Программа обслуживания туристов в путешествии по маршруту________________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tbl>
      <w:tblPr>
        <w:tblW w:w="974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9"/>
        <w:gridCol w:w="1907"/>
        <w:gridCol w:w="1911"/>
        <w:gridCol w:w="1938"/>
        <w:gridCol w:w="1910"/>
      </w:tblGrid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Населенные пункты, расстояния между ними, способы передвижения, время прибытия в пункт и выезда из него</w:t>
            </w: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Наименование туристских предприятий и условия размещения</w:t>
            </w: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Запланированные туристские услуги.</w:t>
            </w:r>
          </w:p>
          <w:p w:rsidR="00996764" w:rsidRPr="00535820" w:rsidRDefault="00996764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Наименования экскурсий (с перечнем основных объектов показа), туристских прогулок и походов</w:t>
            </w: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Внутримаршрутные перевозки</w:t>
            </w:r>
          </w:p>
        </w:tc>
        <w:tc>
          <w:tcPr>
            <w:tcW w:w="1915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Экскурсионные расходы на 1 чел.</w:t>
            </w:r>
          </w:p>
        </w:tc>
      </w:tr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5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5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5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5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996764" w:rsidRPr="00535820" w:rsidTr="00535820">
        <w:tc>
          <w:tcPr>
            <w:tcW w:w="2088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4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915" w:type="dxa"/>
            <w:shd w:val="clear" w:color="auto" w:fill="auto"/>
          </w:tcPr>
          <w:p w:rsidR="00996764" w:rsidRPr="00535820" w:rsidRDefault="00996764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</w:tbl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Всего __________________________________________________________________________________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 т.ч. 1 __________________________предприятие__________________________________________________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 т.ч. 2 __________________________предприятие__________________________________________________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 т.ч. и т.п. ______________________ предприятие_________________________________________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Внутримаршрутные перевозки осуществляются предприятиями      Место печатей    Подписи руководителей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                                                                                                               предприятий обслужи-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                                                                                                                                       вающих маршрут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Передача групп производится в пункте:                                                                             Подписи руководителей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Условные обозначения: х – обслуживание в туристском предприятии                          финансовых служб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                               сп – сухой паек                                                                             (главных бухгалтеров)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                               пу – ночлег в полевых условиях (походные палатки)              предприятий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                         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</w:t>
      </w:r>
      <w:r w:rsidRPr="00967BF1">
        <w:rPr>
          <w:sz w:val="20"/>
          <w:szCs w:val="20"/>
        </w:rPr>
        <w:tab/>
      </w:r>
      <w:r w:rsidRPr="00967BF1">
        <w:rPr>
          <w:sz w:val="20"/>
          <w:szCs w:val="20"/>
        </w:rPr>
        <w:tab/>
      </w:r>
      <w:r w:rsidRPr="00967BF1">
        <w:rPr>
          <w:sz w:val="20"/>
          <w:szCs w:val="20"/>
        </w:rPr>
        <w:tab/>
      </w:r>
      <w:r w:rsidRPr="00967BF1">
        <w:rPr>
          <w:sz w:val="20"/>
          <w:szCs w:val="20"/>
        </w:rPr>
        <w:tab/>
      </w:r>
      <w:r w:rsidRPr="00967BF1">
        <w:rPr>
          <w:sz w:val="20"/>
          <w:szCs w:val="20"/>
        </w:rPr>
        <w:tab/>
      </w:r>
      <w:r w:rsidRPr="00967BF1">
        <w:rPr>
          <w:sz w:val="20"/>
          <w:szCs w:val="20"/>
        </w:rPr>
        <w:tab/>
      </w:r>
      <w:r w:rsidRPr="00967BF1">
        <w:rPr>
          <w:sz w:val="20"/>
          <w:szCs w:val="20"/>
        </w:rPr>
        <w:tab/>
      </w:r>
      <w:r w:rsidRPr="00967BF1">
        <w:rPr>
          <w:sz w:val="20"/>
          <w:szCs w:val="20"/>
        </w:rPr>
        <w:tab/>
      </w:r>
      <w:r w:rsidRPr="00967BF1">
        <w:rPr>
          <w:sz w:val="20"/>
          <w:szCs w:val="20"/>
        </w:rPr>
        <w:tab/>
        <w:t xml:space="preserve">                 </w:t>
      </w:r>
      <w:r w:rsidRPr="00967BF1">
        <w:rPr>
          <w:sz w:val="20"/>
          <w:szCs w:val="20"/>
          <w:lang w:val="en-US"/>
        </w:rPr>
        <w:t>“        ”</w:t>
      </w:r>
      <w:r w:rsidRPr="00967BF1">
        <w:rPr>
          <w:sz w:val="20"/>
          <w:szCs w:val="20"/>
        </w:rPr>
        <w:t xml:space="preserve">        200   г.</w:t>
      </w:r>
    </w:p>
    <w:p w:rsidR="00996764" w:rsidRPr="00967BF1" w:rsidRDefault="00996764" w:rsidP="00967BF1">
      <w:pPr>
        <w:numPr>
          <w:ilvl w:val="0"/>
          <w:numId w:val="14"/>
        </w:num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Краткое описание путешествия (повторяется в информационном листке к туристской путевке)</w:t>
      </w:r>
    </w:p>
    <w:p w:rsidR="00996764" w:rsidRPr="00967BF1" w:rsidRDefault="00996764" w:rsidP="00967BF1">
      <w:pPr>
        <w:spacing w:line="360" w:lineRule="auto"/>
        <w:ind w:left="540"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left="540" w:firstLine="709"/>
        <w:rPr>
          <w:sz w:val="20"/>
          <w:szCs w:val="20"/>
        </w:rPr>
      </w:pPr>
    </w:p>
    <w:p w:rsidR="00996764" w:rsidRPr="00967BF1" w:rsidRDefault="00996764" w:rsidP="00967BF1">
      <w:pPr>
        <w:numPr>
          <w:ilvl w:val="0"/>
          <w:numId w:val="14"/>
        </w:num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Руководитель предприятия, обслуживающего маршрут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Подпись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jc w:val="both"/>
        <w:rPr>
          <w:sz w:val="28"/>
          <w:szCs w:val="28"/>
        </w:rPr>
      </w:pPr>
    </w:p>
    <w:p w:rsidR="00996764" w:rsidRPr="00967BF1" w:rsidRDefault="00967BF1" w:rsidP="00967BF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96764" w:rsidRPr="00967BF1">
        <w:rPr>
          <w:b/>
          <w:sz w:val="28"/>
          <w:szCs w:val="28"/>
        </w:rPr>
        <w:t xml:space="preserve">Приложение 2 </w:t>
      </w:r>
      <w:r w:rsidR="00996764" w:rsidRPr="00967BF1">
        <w:rPr>
          <w:sz w:val="28"/>
          <w:szCs w:val="28"/>
        </w:rPr>
        <w:t>Технологическая карта туристского путешествия</w:t>
      </w:r>
    </w:p>
    <w:p w:rsidR="00A6242D" w:rsidRPr="00967BF1" w:rsidRDefault="00A6242D" w:rsidP="00967BF1">
      <w:pPr>
        <w:spacing w:line="360" w:lineRule="auto"/>
        <w:ind w:firstLine="709"/>
        <w:jc w:val="both"/>
        <w:rPr>
          <w:sz w:val="28"/>
          <w:szCs w:val="28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ТЕХНОЛОГИЧЕСКАЯ КАРТА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pBdr>
          <w:bottom w:val="single" w:sz="12" w:space="1" w:color="auto"/>
        </w:pBd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  <w:vertAlign w:val="superscript"/>
        </w:rPr>
      </w:pPr>
      <w:r w:rsidRPr="00967BF1">
        <w:rPr>
          <w:sz w:val="20"/>
          <w:szCs w:val="20"/>
          <w:vertAlign w:val="superscript"/>
        </w:rPr>
        <w:t xml:space="preserve">                                               наименование туристского предприятия, обслуживающего маршрут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Наименование маршрута________________________________________________________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Основные пункты маршрута_____________________________________________________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numPr>
          <w:ilvl w:val="0"/>
          <w:numId w:val="13"/>
        </w:numPr>
        <w:spacing w:line="360" w:lineRule="auto"/>
        <w:ind w:firstLine="709"/>
        <w:rPr>
          <w:b/>
          <w:sz w:val="20"/>
          <w:szCs w:val="20"/>
        </w:rPr>
      </w:pPr>
      <w:r w:rsidRPr="00967BF1">
        <w:rPr>
          <w:b/>
          <w:sz w:val="20"/>
          <w:szCs w:val="20"/>
        </w:rPr>
        <w:t>Основные показатели маршрута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Вид маршрута _________________________________________________________________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Протяженность маршрута (км) ___________________________________________________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Продолжительность маршрута в днях 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Число туристских групп  ________________________________________________________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Число туристов в группе ________________________________________________________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Всего туристов по маршруту_____________________________________________________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Всего человеко-дней обслуживания_______________________________________________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Расходы по внутримаршрутному транспорту 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Расходы по экскурсионному обслуживанию________________________________________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Продолжительность работы руководителя туристской группы 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Стоимость ваучера на туристскую группу__________________________________________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Стоимость ваучера на одного человека 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b/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b/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b/>
          <w:sz w:val="20"/>
          <w:szCs w:val="20"/>
        </w:rPr>
      </w:pPr>
      <w:r w:rsidRPr="00967BF1">
        <w:rPr>
          <w:b/>
          <w:sz w:val="20"/>
          <w:szCs w:val="20"/>
        </w:rPr>
        <w:t>2. Даты отъезда и прибытия групп и количество групп по месяцам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tbl>
      <w:tblPr>
        <w:tblW w:w="9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81"/>
        <w:gridCol w:w="4683"/>
      </w:tblGrid>
      <w:tr w:rsidR="00A6242D" w:rsidRPr="00535820" w:rsidTr="00535820">
        <w:tc>
          <w:tcPr>
            <w:tcW w:w="4481" w:type="dxa"/>
            <w:shd w:val="clear" w:color="auto" w:fill="auto"/>
            <w:vAlign w:val="center"/>
          </w:tcPr>
          <w:p w:rsidR="00A6242D" w:rsidRPr="00535820" w:rsidRDefault="00A6242D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Даты отъезда и прибытия групп по месяцам</w:t>
            </w:r>
          </w:p>
        </w:tc>
        <w:tc>
          <w:tcPr>
            <w:tcW w:w="4683" w:type="dxa"/>
            <w:shd w:val="clear" w:color="auto" w:fill="auto"/>
            <w:vAlign w:val="center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Количество групп в месяц</w:t>
            </w: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1.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2.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3.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4.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5.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6.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7.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8.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9.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10.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11.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4481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12.</w:t>
            </w:r>
          </w:p>
        </w:tc>
        <w:tc>
          <w:tcPr>
            <w:tcW w:w="4683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</w:tbl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Адрес туристского предприятия, с которого начинается путешествие.__________________ _____________________________________________________________________________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b/>
          <w:sz w:val="20"/>
          <w:szCs w:val="20"/>
        </w:rPr>
      </w:pPr>
      <w:r w:rsidRPr="00967BF1">
        <w:rPr>
          <w:b/>
          <w:sz w:val="20"/>
          <w:szCs w:val="20"/>
        </w:rPr>
        <w:t>3. Программа обслуживания туристов в путешествии по маршруту _________________________________________________________________________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tbl>
      <w:tblPr>
        <w:tblW w:w="936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0"/>
        <w:gridCol w:w="2340"/>
        <w:gridCol w:w="2340"/>
        <w:gridCol w:w="2340"/>
      </w:tblGrid>
      <w:tr w:rsidR="00A6242D" w:rsidRPr="00535820" w:rsidTr="00535820"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 xml:space="preserve">Населенные пункты, расстояния между ними. </w:t>
            </w: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Способы передвижения, время прибытия в пункт и выезда из него</w:t>
            </w: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Наименование туристских предприятий и условия размещения</w:t>
            </w: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Запланированные туристские услуги.</w:t>
            </w:r>
          </w:p>
          <w:p w:rsidR="00A6242D" w:rsidRPr="00535820" w:rsidRDefault="00A6242D" w:rsidP="00535820">
            <w:pPr>
              <w:spacing w:line="360" w:lineRule="auto"/>
              <w:rPr>
                <w:sz w:val="20"/>
                <w:szCs w:val="20"/>
              </w:rPr>
            </w:pPr>
            <w:r w:rsidRPr="00535820">
              <w:rPr>
                <w:sz w:val="20"/>
                <w:szCs w:val="20"/>
              </w:rPr>
              <w:t>Наименования экскурсий (с перечнем основных объектов показа), туристских прогулок и походов</w:t>
            </w:r>
          </w:p>
        </w:tc>
      </w:tr>
      <w:tr w:rsidR="00A6242D" w:rsidRPr="00535820" w:rsidTr="00535820"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  <w:tr w:rsidR="00A6242D" w:rsidRPr="00535820" w:rsidTr="00535820"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2340" w:type="dxa"/>
            <w:shd w:val="clear" w:color="auto" w:fill="auto"/>
          </w:tcPr>
          <w:p w:rsidR="00A6242D" w:rsidRPr="00535820" w:rsidRDefault="00A6242D" w:rsidP="00535820">
            <w:pPr>
              <w:spacing w:line="360" w:lineRule="auto"/>
              <w:ind w:firstLine="709"/>
              <w:rPr>
                <w:sz w:val="20"/>
                <w:szCs w:val="20"/>
              </w:rPr>
            </w:pPr>
          </w:p>
        </w:tc>
      </w:tr>
    </w:tbl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Всего __________________________________________________________________________________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 т.ч. 1 __________________________предприятие__________________________________________________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 т.ч. 2 __________________________предприятие__________________________________________________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в т.ч. и т.п. ______________________ предприятие_________________________________________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Передача групп производится в пункте:                                                                            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Условные обозначения: х – обслуживание в туристском предприятии                          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                               сп – сухой паек                                                                             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                               пу – ночлег в полевых условиях (походные палатки)              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                         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967BF1" w:rsidP="00967BF1">
      <w:pPr>
        <w:spacing w:line="360" w:lineRule="auto"/>
        <w:ind w:firstLine="709"/>
        <w:rPr>
          <w:sz w:val="20"/>
          <w:szCs w:val="20"/>
        </w:rPr>
      </w:pPr>
      <w:r>
        <w:rPr>
          <w:b/>
          <w:sz w:val="20"/>
          <w:szCs w:val="20"/>
        </w:rPr>
        <w:br w:type="page"/>
      </w:r>
      <w:r w:rsidR="00A6242D" w:rsidRPr="00967BF1">
        <w:rPr>
          <w:b/>
          <w:sz w:val="20"/>
          <w:szCs w:val="20"/>
        </w:rPr>
        <w:t>4. Описание маршрута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Место печатей    Подписи руководителей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Предприятий, 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обслуживающих 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маршрут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Подписи руководителей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финансовых служб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(главных бухгалтеров)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>предприятий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                                 </w:t>
      </w: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</w:p>
    <w:p w:rsidR="00A6242D" w:rsidRPr="00967BF1" w:rsidRDefault="00A6242D" w:rsidP="00967BF1">
      <w:pPr>
        <w:spacing w:line="360" w:lineRule="auto"/>
        <w:ind w:firstLine="709"/>
        <w:rPr>
          <w:sz w:val="20"/>
          <w:szCs w:val="20"/>
        </w:rPr>
      </w:pPr>
      <w:r w:rsidRPr="00967BF1">
        <w:rPr>
          <w:sz w:val="20"/>
          <w:szCs w:val="20"/>
        </w:rPr>
        <w:t xml:space="preserve">  “        ”        200   г.</w:t>
      </w: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sz w:val="20"/>
          <w:szCs w:val="20"/>
        </w:rPr>
      </w:pPr>
    </w:p>
    <w:p w:rsidR="00996764" w:rsidRPr="00967BF1" w:rsidRDefault="00996764" w:rsidP="00967BF1">
      <w:pPr>
        <w:spacing w:line="360" w:lineRule="auto"/>
        <w:ind w:firstLine="709"/>
        <w:rPr>
          <w:b/>
          <w:sz w:val="20"/>
          <w:szCs w:val="20"/>
        </w:rPr>
      </w:pPr>
      <w:bookmarkStart w:id="0" w:name="_GoBack"/>
      <w:bookmarkEnd w:id="0"/>
    </w:p>
    <w:sectPr w:rsidR="00996764" w:rsidRPr="00967BF1" w:rsidSect="00967BF1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5820" w:rsidRDefault="00535820">
      <w:r>
        <w:separator/>
      </w:r>
    </w:p>
  </w:endnote>
  <w:endnote w:type="continuationSeparator" w:id="0">
    <w:p w:rsidR="00535820" w:rsidRDefault="00535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03E5" w:rsidRDefault="008D03E5" w:rsidP="000C133B">
    <w:pPr>
      <w:pStyle w:val="a6"/>
      <w:framePr w:wrap="around" w:vAnchor="text" w:hAnchor="margin" w:xAlign="right" w:y="1"/>
      <w:rPr>
        <w:rStyle w:val="a8"/>
      </w:rPr>
    </w:pPr>
  </w:p>
  <w:p w:rsidR="008D03E5" w:rsidRDefault="008D03E5" w:rsidP="008D03E5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03E5" w:rsidRDefault="001A50DF" w:rsidP="000C133B">
    <w:pPr>
      <w:pStyle w:val="a6"/>
      <w:framePr w:wrap="around" w:vAnchor="text" w:hAnchor="margin" w:xAlign="right" w:y="1"/>
      <w:rPr>
        <w:rStyle w:val="a8"/>
      </w:rPr>
    </w:pPr>
    <w:r>
      <w:rPr>
        <w:rStyle w:val="a8"/>
        <w:noProof/>
      </w:rPr>
      <w:t>1</w:t>
    </w:r>
  </w:p>
  <w:p w:rsidR="008D03E5" w:rsidRDefault="008D03E5" w:rsidP="008D03E5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5820" w:rsidRDefault="00535820">
      <w:r>
        <w:separator/>
      </w:r>
    </w:p>
  </w:footnote>
  <w:footnote w:type="continuationSeparator" w:id="0">
    <w:p w:rsidR="00535820" w:rsidRDefault="005358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144E3"/>
    <w:multiLevelType w:val="hybridMultilevel"/>
    <w:tmpl w:val="E58E01C2"/>
    <w:lvl w:ilvl="0" w:tplc="0422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99247A5"/>
    <w:multiLevelType w:val="hybridMultilevel"/>
    <w:tmpl w:val="B6C0594A"/>
    <w:lvl w:ilvl="0" w:tplc="1CC8856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2">
    <w:nsid w:val="0E532DFA"/>
    <w:multiLevelType w:val="hybridMultilevel"/>
    <w:tmpl w:val="FC6A0DB8"/>
    <w:lvl w:ilvl="0" w:tplc="85385270">
      <w:start w:val="1"/>
      <w:numFmt w:val="decimal"/>
      <w:lvlText w:val="%1.)"/>
      <w:lvlJc w:val="left"/>
      <w:pPr>
        <w:tabs>
          <w:tab w:val="num" w:pos="674"/>
        </w:tabs>
        <w:ind w:left="674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3">
    <w:nsid w:val="0EEE7D57"/>
    <w:multiLevelType w:val="hybridMultilevel"/>
    <w:tmpl w:val="93CCA4D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BF7160"/>
    <w:multiLevelType w:val="hybridMultilevel"/>
    <w:tmpl w:val="83D2B528"/>
    <w:lvl w:ilvl="0" w:tplc="0422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BF008E3"/>
    <w:multiLevelType w:val="hybridMultilevel"/>
    <w:tmpl w:val="47C60BB0"/>
    <w:lvl w:ilvl="0" w:tplc="0422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11C54A4"/>
    <w:multiLevelType w:val="hybridMultilevel"/>
    <w:tmpl w:val="D40A2476"/>
    <w:lvl w:ilvl="0" w:tplc="96F6C7E2">
      <w:start w:val="1"/>
      <w:numFmt w:val="bullet"/>
      <w:lvlText w:val=""/>
      <w:lvlJc w:val="left"/>
      <w:pPr>
        <w:tabs>
          <w:tab w:val="num" w:pos="720"/>
        </w:tabs>
        <w:ind w:firstLine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2E14DD3"/>
    <w:multiLevelType w:val="hybridMultilevel"/>
    <w:tmpl w:val="BA9680D4"/>
    <w:lvl w:ilvl="0" w:tplc="E06E6212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8">
    <w:nsid w:val="36B32DC7"/>
    <w:multiLevelType w:val="hybridMultilevel"/>
    <w:tmpl w:val="C4125C56"/>
    <w:lvl w:ilvl="0" w:tplc="85385270">
      <w:start w:val="1"/>
      <w:numFmt w:val="decimal"/>
      <w:lvlText w:val="%1.)"/>
      <w:lvlJc w:val="left"/>
      <w:pPr>
        <w:tabs>
          <w:tab w:val="num" w:pos="958"/>
        </w:tabs>
        <w:ind w:left="958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9">
    <w:nsid w:val="41505F20"/>
    <w:multiLevelType w:val="hybridMultilevel"/>
    <w:tmpl w:val="172C38B0"/>
    <w:lvl w:ilvl="0" w:tplc="6FCEAA9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0">
    <w:nsid w:val="51696895"/>
    <w:multiLevelType w:val="hybridMultilevel"/>
    <w:tmpl w:val="0396D33C"/>
    <w:lvl w:ilvl="0" w:tplc="46D2789A">
      <w:start w:val="1"/>
      <w:numFmt w:val="bullet"/>
      <w:lvlText w:val=""/>
      <w:lvlJc w:val="left"/>
      <w:pPr>
        <w:tabs>
          <w:tab w:val="num" w:pos="1176"/>
        </w:tabs>
        <w:ind w:left="1176" w:hanging="360"/>
      </w:pPr>
      <w:rPr>
        <w:rFonts w:ascii="Wingdings" w:hAnsi="Wingdings" w:hint="default"/>
        <w:sz w:val="28"/>
      </w:rPr>
    </w:lvl>
    <w:lvl w:ilvl="1" w:tplc="04220003" w:tentative="1">
      <w:start w:val="1"/>
      <w:numFmt w:val="bullet"/>
      <w:lvlText w:val="o"/>
      <w:lvlJc w:val="left"/>
      <w:pPr>
        <w:tabs>
          <w:tab w:val="num" w:pos="1896"/>
        </w:tabs>
        <w:ind w:left="1896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616"/>
        </w:tabs>
        <w:ind w:left="261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336"/>
        </w:tabs>
        <w:ind w:left="333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056"/>
        </w:tabs>
        <w:ind w:left="4056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776"/>
        </w:tabs>
        <w:ind w:left="477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496"/>
        </w:tabs>
        <w:ind w:left="549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216"/>
        </w:tabs>
        <w:ind w:left="6216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936"/>
        </w:tabs>
        <w:ind w:left="6936" w:hanging="360"/>
      </w:pPr>
      <w:rPr>
        <w:rFonts w:ascii="Wingdings" w:hAnsi="Wingdings" w:hint="default"/>
      </w:rPr>
    </w:lvl>
  </w:abstractNum>
  <w:abstractNum w:abstractNumId="11">
    <w:nsid w:val="5788574C"/>
    <w:multiLevelType w:val="hybridMultilevel"/>
    <w:tmpl w:val="98E075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34E04B7"/>
    <w:multiLevelType w:val="multilevel"/>
    <w:tmpl w:val="93CCA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F211227"/>
    <w:multiLevelType w:val="hybridMultilevel"/>
    <w:tmpl w:val="1D5A5192"/>
    <w:lvl w:ilvl="0" w:tplc="0422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4506D12"/>
    <w:multiLevelType w:val="hybridMultilevel"/>
    <w:tmpl w:val="4B8CCF88"/>
    <w:lvl w:ilvl="0" w:tplc="0422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C8269BF"/>
    <w:multiLevelType w:val="hybridMultilevel"/>
    <w:tmpl w:val="0BEA71D2"/>
    <w:lvl w:ilvl="0" w:tplc="0422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D557C72"/>
    <w:multiLevelType w:val="hybridMultilevel"/>
    <w:tmpl w:val="279C0652"/>
    <w:lvl w:ilvl="0" w:tplc="3AE6EC6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3"/>
  </w:num>
  <w:num w:numId="2">
    <w:abstractNumId w:val="12"/>
  </w:num>
  <w:num w:numId="3">
    <w:abstractNumId w:val="6"/>
  </w:num>
  <w:num w:numId="4">
    <w:abstractNumId w:val="9"/>
  </w:num>
  <w:num w:numId="5">
    <w:abstractNumId w:val="16"/>
  </w:num>
  <w:num w:numId="6">
    <w:abstractNumId w:val="0"/>
  </w:num>
  <w:num w:numId="7">
    <w:abstractNumId w:val="15"/>
  </w:num>
  <w:num w:numId="8">
    <w:abstractNumId w:val="14"/>
  </w:num>
  <w:num w:numId="9">
    <w:abstractNumId w:val="4"/>
  </w:num>
  <w:num w:numId="10">
    <w:abstractNumId w:val="5"/>
  </w:num>
  <w:num w:numId="11">
    <w:abstractNumId w:val="13"/>
  </w:num>
  <w:num w:numId="12">
    <w:abstractNumId w:val="10"/>
  </w:num>
  <w:num w:numId="13">
    <w:abstractNumId w:val="1"/>
  </w:num>
  <w:num w:numId="14">
    <w:abstractNumId w:val="7"/>
  </w:num>
  <w:num w:numId="15">
    <w:abstractNumId w:val="11"/>
  </w:num>
  <w:num w:numId="16">
    <w:abstractNumId w:val="2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637D"/>
    <w:rsid w:val="000211F5"/>
    <w:rsid w:val="00024936"/>
    <w:rsid w:val="00042366"/>
    <w:rsid w:val="00047935"/>
    <w:rsid w:val="00081BDF"/>
    <w:rsid w:val="000918B2"/>
    <w:rsid w:val="000C133B"/>
    <w:rsid w:val="000F790C"/>
    <w:rsid w:val="0011126D"/>
    <w:rsid w:val="001338DB"/>
    <w:rsid w:val="001A0673"/>
    <w:rsid w:val="001A50DF"/>
    <w:rsid w:val="001B4855"/>
    <w:rsid w:val="001E40D6"/>
    <w:rsid w:val="001F1D8C"/>
    <w:rsid w:val="002302FE"/>
    <w:rsid w:val="002576F5"/>
    <w:rsid w:val="00263084"/>
    <w:rsid w:val="002657FE"/>
    <w:rsid w:val="00286619"/>
    <w:rsid w:val="00290313"/>
    <w:rsid w:val="00293252"/>
    <w:rsid w:val="002F3853"/>
    <w:rsid w:val="00361298"/>
    <w:rsid w:val="003A63BF"/>
    <w:rsid w:val="003C637D"/>
    <w:rsid w:val="003E0A96"/>
    <w:rsid w:val="003E2FCE"/>
    <w:rsid w:val="003F574D"/>
    <w:rsid w:val="004679D1"/>
    <w:rsid w:val="00480579"/>
    <w:rsid w:val="004B3DA2"/>
    <w:rsid w:val="004B6E96"/>
    <w:rsid w:val="004D247B"/>
    <w:rsid w:val="00507715"/>
    <w:rsid w:val="005119B8"/>
    <w:rsid w:val="00523617"/>
    <w:rsid w:val="00535820"/>
    <w:rsid w:val="00550CEA"/>
    <w:rsid w:val="00552BDC"/>
    <w:rsid w:val="00552F8C"/>
    <w:rsid w:val="005647E6"/>
    <w:rsid w:val="005A17AA"/>
    <w:rsid w:val="005D0F55"/>
    <w:rsid w:val="005F5777"/>
    <w:rsid w:val="00614856"/>
    <w:rsid w:val="006227F6"/>
    <w:rsid w:val="00624238"/>
    <w:rsid w:val="006614E7"/>
    <w:rsid w:val="00665B9E"/>
    <w:rsid w:val="00666ABC"/>
    <w:rsid w:val="0067481B"/>
    <w:rsid w:val="00682C9C"/>
    <w:rsid w:val="00684E7B"/>
    <w:rsid w:val="00694615"/>
    <w:rsid w:val="006D228B"/>
    <w:rsid w:val="006D6FAB"/>
    <w:rsid w:val="006F1614"/>
    <w:rsid w:val="006F1E7E"/>
    <w:rsid w:val="0073374C"/>
    <w:rsid w:val="00737FA9"/>
    <w:rsid w:val="007406B8"/>
    <w:rsid w:val="00764400"/>
    <w:rsid w:val="0076751D"/>
    <w:rsid w:val="00782417"/>
    <w:rsid w:val="00792F98"/>
    <w:rsid w:val="007A7413"/>
    <w:rsid w:val="007B0C52"/>
    <w:rsid w:val="007C042A"/>
    <w:rsid w:val="007D1AAF"/>
    <w:rsid w:val="007E2A95"/>
    <w:rsid w:val="007F092D"/>
    <w:rsid w:val="008435B5"/>
    <w:rsid w:val="00856F55"/>
    <w:rsid w:val="0086041C"/>
    <w:rsid w:val="0087578F"/>
    <w:rsid w:val="00891A97"/>
    <w:rsid w:val="00892288"/>
    <w:rsid w:val="008B654F"/>
    <w:rsid w:val="008C3100"/>
    <w:rsid w:val="008C3882"/>
    <w:rsid w:val="008D03E5"/>
    <w:rsid w:val="008E2C1E"/>
    <w:rsid w:val="009024D8"/>
    <w:rsid w:val="009026F0"/>
    <w:rsid w:val="00946914"/>
    <w:rsid w:val="009672D9"/>
    <w:rsid w:val="00967BF1"/>
    <w:rsid w:val="00971B0D"/>
    <w:rsid w:val="00983791"/>
    <w:rsid w:val="0098457E"/>
    <w:rsid w:val="00996764"/>
    <w:rsid w:val="00A14446"/>
    <w:rsid w:val="00A20E6A"/>
    <w:rsid w:val="00A46287"/>
    <w:rsid w:val="00A510B9"/>
    <w:rsid w:val="00A56C40"/>
    <w:rsid w:val="00A6242D"/>
    <w:rsid w:val="00A64FD6"/>
    <w:rsid w:val="00A7512B"/>
    <w:rsid w:val="00A77122"/>
    <w:rsid w:val="00A93D2F"/>
    <w:rsid w:val="00AA3580"/>
    <w:rsid w:val="00AC3A9B"/>
    <w:rsid w:val="00AD0431"/>
    <w:rsid w:val="00AD66F1"/>
    <w:rsid w:val="00B05E41"/>
    <w:rsid w:val="00B31104"/>
    <w:rsid w:val="00B31F04"/>
    <w:rsid w:val="00BE5710"/>
    <w:rsid w:val="00C77093"/>
    <w:rsid w:val="00C81558"/>
    <w:rsid w:val="00C95DA6"/>
    <w:rsid w:val="00CD441F"/>
    <w:rsid w:val="00D04BCB"/>
    <w:rsid w:val="00D066F6"/>
    <w:rsid w:val="00D1561C"/>
    <w:rsid w:val="00D2690F"/>
    <w:rsid w:val="00D53F6D"/>
    <w:rsid w:val="00D60700"/>
    <w:rsid w:val="00D906CF"/>
    <w:rsid w:val="00DA4F54"/>
    <w:rsid w:val="00DD2CBE"/>
    <w:rsid w:val="00DD4F09"/>
    <w:rsid w:val="00DF6ACB"/>
    <w:rsid w:val="00E068B2"/>
    <w:rsid w:val="00E23234"/>
    <w:rsid w:val="00E41A32"/>
    <w:rsid w:val="00E72660"/>
    <w:rsid w:val="00E83431"/>
    <w:rsid w:val="00E91F36"/>
    <w:rsid w:val="00E92CED"/>
    <w:rsid w:val="00EA2DF5"/>
    <w:rsid w:val="00EF6D58"/>
    <w:rsid w:val="00F12CDD"/>
    <w:rsid w:val="00F13866"/>
    <w:rsid w:val="00F323EB"/>
    <w:rsid w:val="00F60B3A"/>
    <w:rsid w:val="00FA4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786438E-660F-4D2F-A842-1F2C3748C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rsid w:val="008C388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link w:val="a3"/>
    <w:uiPriority w:val="99"/>
    <w:semiHidden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119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rsid w:val="008D03E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8D03E5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5018</Words>
  <Characters>28605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Odessa</Company>
  <LinksUpToDate>false</LinksUpToDate>
  <CharactersWithSpaces>33556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Beltsy-Megapolys</dc:creator>
  <cp:keywords/>
  <dc:description/>
  <cp:lastModifiedBy>admin</cp:lastModifiedBy>
  <cp:revision>2</cp:revision>
  <dcterms:created xsi:type="dcterms:W3CDTF">2014-03-08T14:03:00Z</dcterms:created>
  <dcterms:modified xsi:type="dcterms:W3CDTF">2014-03-08T14:03:00Z</dcterms:modified>
</cp:coreProperties>
</file>