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7B" w:rsidRPr="00D0174C" w:rsidRDefault="00D04B7B" w:rsidP="00D0174C">
      <w:pPr>
        <w:spacing w:line="360" w:lineRule="auto"/>
        <w:ind w:firstLine="709"/>
        <w:jc w:val="both"/>
        <w:rPr>
          <w:sz w:val="28"/>
          <w:szCs w:val="28"/>
        </w:rPr>
      </w:pPr>
    </w:p>
    <w:p w:rsidR="00D04B7B" w:rsidRPr="00D0174C" w:rsidRDefault="00D04B7B" w:rsidP="00D0174C">
      <w:pPr>
        <w:spacing w:line="360" w:lineRule="auto"/>
        <w:ind w:firstLine="709"/>
        <w:jc w:val="both"/>
        <w:rPr>
          <w:sz w:val="28"/>
          <w:szCs w:val="28"/>
        </w:rPr>
      </w:pPr>
    </w:p>
    <w:p w:rsidR="00D04B7B" w:rsidRPr="00D0174C" w:rsidRDefault="00D04B7B" w:rsidP="00D0174C">
      <w:pPr>
        <w:spacing w:line="360" w:lineRule="auto"/>
        <w:ind w:firstLine="709"/>
        <w:jc w:val="both"/>
        <w:rPr>
          <w:sz w:val="28"/>
          <w:szCs w:val="28"/>
        </w:rPr>
      </w:pPr>
    </w:p>
    <w:p w:rsidR="00D04B7B" w:rsidRPr="00D0174C" w:rsidRDefault="00D04B7B" w:rsidP="00D0174C">
      <w:pPr>
        <w:spacing w:line="360" w:lineRule="auto"/>
        <w:ind w:firstLine="709"/>
        <w:jc w:val="both"/>
        <w:rPr>
          <w:sz w:val="28"/>
          <w:szCs w:val="28"/>
        </w:rPr>
      </w:pPr>
    </w:p>
    <w:p w:rsidR="00D04B7B" w:rsidRPr="00D0174C" w:rsidRDefault="00D04B7B" w:rsidP="00D0174C">
      <w:pPr>
        <w:spacing w:line="360" w:lineRule="auto"/>
        <w:ind w:firstLine="709"/>
        <w:jc w:val="both"/>
        <w:rPr>
          <w:sz w:val="28"/>
          <w:szCs w:val="28"/>
        </w:rPr>
      </w:pPr>
    </w:p>
    <w:p w:rsidR="00D04B7B" w:rsidRPr="00D0174C" w:rsidRDefault="00D04B7B" w:rsidP="00D0174C">
      <w:pPr>
        <w:spacing w:line="360" w:lineRule="auto"/>
        <w:ind w:firstLine="709"/>
        <w:jc w:val="both"/>
        <w:rPr>
          <w:sz w:val="28"/>
          <w:szCs w:val="28"/>
        </w:rPr>
      </w:pPr>
    </w:p>
    <w:p w:rsidR="00D04B7B" w:rsidRPr="00D0174C" w:rsidRDefault="00D04B7B" w:rsidP="00D0174C">
      <w:pPr>
        <w:spacing w:line="360" w:lineRule="auto"/>
        <w:ind w:firstLine="709"/>
        <w:jc w:val="both"/>
        <w:rPr>
          <w:sz w:val="28"/>
          <w:szCs w:val="28"/>
        </w:rPr>
      </w:pPr>
    </w:p>
    <w:p w:rsidR="00D04B7B" w:rsidRPr="00D0174C" w:rsidRDefault="00D04B7B" w:rsidP="00D0174C">
      <w:pPr>
        <w:spacing w:line="360" w:lineRule="auto"/>
        <w:ind w:firstLine="709"/>
        <w:jc w:val="both"/>
        <w:rPr>
          <w:sz w:val="28"/>
          <w:szCs w:val="28"/>
        </w:rPr>
      </w:pPr>
    </w:p>
    <w:p w:rsidR="00D04B7B" w:rsidRPr="00D0174C" w:rsidRDefault="00D04B7B" w:rsidP="00D0174C">
      <w:pPr>
        <w:spacing w:line="360" w:lineRule="auto"/>
        <w:ind w:firstLine="709"/>
        <w:jc w:val="both"/>
        <w:rPr>
          <w:sz w:val="28"/>
          <w:szCs w:val="28"/>
        </w:rPr>
      </w:pPr>
    </w:p>
    <w:p w:rsidR="00D04B7B" w:rsidRPr="00D0174C" w:rsidRDefault="00D04B7B" w:rsidP="00D0174C">
      <w:pPr>
        <w:spacing w:line="360" w:lineRule="auto"/>
        <w:ind w:firstLine="709"/>
        <w:jc w:val="both"/>
        <w:rPr>
          <w:sz w:val="28"/>
          <w:szCs w:val="28"/>
        </w:rPr>
      </w:pPr>
    </w:p>
    <w:p w:rsidR="00D04B7B" w:rsidRPr="00D0174C" w:rsidRDefault="00D04B7B" w:rsidP="00D0174C">
      <w:pPr>
        <w:spacing w:line="360" w:lineRule="auto"/>
        <w:ind w:firstLine="709"/>
        <w:jc w:val="both"/>
        <w:rPr>
          <w:sz w:val="28"/>
          <w:szCs w:val="28"/>
        </w:rPr>
      </w:pPr>
    </w:p>
    <w:p w:rsidR="00D04B7B" w:rsidRPr="00D0174C" w:rsidRDefault="00D04B7B" w:rsidP="00D0174C">
      <w:pPr>
        <w:spacing w:line="360" w:lineRule="auto"/>
        <w:ind w:firstLine="709"/>
        <w:jc w:val="both"/>
        <w:rPr>
          <w:sz w:val="28"/>
          <w:szCs w:val="28"/>
        </w:rPr>
      </w:pPr>
    </w:p>
    <w:p w:rsidR="00D04B7B" w:rsidRPr="00D0174C" w:rsidRDefault="00D04B7B" w:rsidP="00D0174C">
      <w:pPr>
        <w:spacing w:line="360" w:lineRule="auto"/>
        <w:ind w:firstLine="709"/>
        <w:jc w:val="both"/>
        <w:rPr>
          <w:sz w:val="28"/>
          <w:szCs w:val="28"/>
        </w:rPr>
      </w:pPr>
    </w:p>
    <w:p w:rsidR="00D04B7B" w:rsidRPr="00D0174C" w:rsidRDefault="00D04B7B" w:rsidP="00D0174C">
      <w:pPr>
        <w:spacing w:line="360" w:lineRule="auto"/>
        <w:ind w:firstLine="709"/>
        <w:jc w:val="both"/>
        <w:rPr>
          <w:sz w:val="28"/>
          <w:szCs w:val="28"/>
        </w:rPr>
      </w:pPr>
    </w:p>
    <w:p w:rsidR="00D04B7B" w:rsidRPr="00D0174C" w:rsidRDefault="00D04B7B" w:rsidP="00D0174C">
      <w:pPr>
        <w:spacing w:line="360" w:lineRule="auto"/>
        <w:ind w:firstLine="709"/>
        <w:jc w:val="both"/>
        <w:rPr>
          <w:sz w:val="28"/>
          <w:szCs w:val="28"/>
        </w:rPr>
      </w:pPr>
    </w:p>
    <w:p w:rsidR="00A40C46" w:rsidRPr="00D0174C" w:rsidRDefault="00A40C46" w:rsidP="00D0174C">
      <w:pPr>
        <w:spacing w:line="360" w:lineRule="auto"/>
        <w:ind w:firstLine="709"/>
        <w:jc w:val="center"/>
        <w:rPr>
          <w:sz w:val="28"/>
          <w:szCs w:val="28"/>
        </w:rPr>
      </w:pPr>
      <w:r w:rsidRPr="00D0174C">
        <w:rPr>
          <w:sz w:val="28"/>
          <w:szCs w:val="28"/>
        </w:rPr>
        <w:t>Тема:</w:t>
      </w:r>
    </w:p>
    <w:p w:rsidR="00A40C46" w:rsidRPr="00D0174C" w:rsidRDefault="00A40C46" w:rsidP="00D0174C">
      <w:pPr>
        <w:spacing w:line="360" w:lineRule="auto"/>
        <w:ind w:firstLine="709"/>
        <w:jc w:val="center"/>
        <w:rPr>
          <w:sz w:val="28"/>
          <w:szCs w:val="28"/>
        </w:rPr>
      </w:pPr>
    </w:p>
    <w:p w:rsidR="00A40C46" w:rsidRPr="00D0174C" w:rsidRDefault="00A40C46" w:rsidP="00D0174C">
      <w:pPr>
        <w:spacing w:line="360" w:lineRule="auto"/>
        <w:ind w:firstLine="709"/>
        <w:jc w:val="center"/>
        <w:rPr>
          <w:sz w:val="28"/>
          <w:szCs w:val="28"/>
        </w:rPr>
      </w:pPr>
      <w:r w:rsidRPr="00D0174C">
        <w:rPr>
          <w:color w:val="000000"/>
          <w:sz w:val="28"/>
          <w:szCs w:val="28"/>
        </w:rPr>
        <w:t>Сущность и структура сознания</w:t>
      </w:r>
    </w:p>
    <w:p w:rsidR="00A40C46" w:rsidRDefault="00D04B7B" w:rsidP="00D0174C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D0174C">
        <w:rPr>
          <w:sz w:val="28"/>
          <w:szCs w:val="28"/>
        </w:rPr>
        <w:br w:type="page"/>
      </w:r>
      <w:r w:rsidR="00A40C46" w:rsidRPr="00D0174C">
        <w:rPr>
          <w:i/>
          <w:sz w:val="28"/>
          <w:szCs w:val="28"/>
        </w:rPr>
        <w:t>Содержание:</w:t>
      </w:r>
    </w:p>
    <w:p w:rsidR="00D0174C" w:rsidRPr="00D0174C" w:rsidRDefault="00D0174C" w:rsidP="00D0174C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A40C46" w:rsidRPr="00D0174C" w:rsidRDefault="00A40C46" w:rsidP="00D017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174C">
        <w:rPr>
          <w:b/>
          <w:sz w:val="28"/>
          <w:szCs w:val="28"/>
        </w:rPr>
        <w:t>1</w:t>
      </w:r>
      <w:r w:rsidRPr="00D0174C">
        <w:rPr>
          <w:sz w:val="28"/>
          <w:szCs w:val="28"/>
        </w:rPr>
        <w:t xml:space="preserve">. </w:t>
      </w:r>
      <w:r w:rsidRPr="00D0174C">
        <w:rPr>
          <w:b/>
          <w:sz w:val="28"/>
          <w:szCs w:val="28"/>
        </w:rPr>
        <w:t>Введение…………………</w:t>
      </w:r>
      <w:r w:rsidR="00D0174C">
        <w:rPr>
          <w:b/>
          <w:sz w:val="28"/>
          <w:szCs w:val="28"/>
        </w:rPr>
        <w:t>…</w:t>
      </w:r>
      <w:r w:rsidRPr="00D0174C">
        <w:rPr>
          <w:b/>
          <w:sz w:val="28"/>
          <w:szCs w:val="28"/>
        </w:rPr>
        <w:t>……………………………………</w:t>
      </w:r>
      <w:r w:rsidR="00D04B7B" w:rsidRPr="00D0174C">
        <w:rPr>
          <w:b/>
          <w:sz w:val="28"/>
          <w:szCs w:val="28"/>
        </w:rPr>
        <w:t>..</w:t>
      </w:r>
      <w:r w:rsidRPr="00D0174C">
        <w:rPr>
          <w:b/>
          <w:sz w:val="28"/>
          <w:szCs w:val="28"/>
        </w:rPr>
        <w:t>…</w:t>
      </w:r>
      <w:r w:rsidR="007E5AC4" w:rsidRPr="00D0174C">
        <w:rPr>
          <w:b/>
          <w:sz w:val="28"/>
          <w:szCs w:val="28"/>
        </w:rPr>
        <w:t>…..</w:t>
      </w:r>
      <w:r w:rsidRPr="00D0174C">
        <w:rPr>
          <w:b/>
          <w:sz w:val="28"/>
          <w:szCs w:val="28"/>
        </w:rPr>
        <w:t>3</w:t>
      </w:r>
    </w:p>
    <w:p w:rsidR="00A40C46" w:rsidRPr="00D0174C" w:rsidRDefault="00A40C46" w:rsidP="00D017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174C">
        <w:rPr>
          <w:b/>
          <w:sz w:val="28"/>
          <w:szCs w:val="28"/>
        </w:rPr>
        <w:t>2. Основная часть.</w:t>
      </w:r>
    </w:p>
    <w:p w:rsidR="00A40C46" w:rsidRPr="00D0174C" w:rsidRDefault="00A40C46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bCs/>
          <w:sz w:val="28"/>
          <w:szCs w:val="28"/>
        </w:rPr>
        <w:t xml:space="preserve">2.1. </w:t>
      </w:r>
      <w:r w:rsidR="006B2490" w:rsidRPr="00D0174C">
        <w:rPr>
          <w:sz w:val="28"/>
          <w:szCs w:val="28"/>
        </w:rPr>
        <w:t xml:space="preserve">Происхождение </w:t>
      </w:r>
      <w:r w:rsidR="007A1400" w:rsidRPr="00D0174C">
        <w:rPr>
          <w:sz w:val="28"/>
          <w:szCs w:val="28"/>
        </w:rPr>
        <w:t xml:space="preserve">категории </w:t>
      </w:r>
      <w:r w:rsidR="006B2490" w:rsidRPr="00D0174C">
        <w:rPr>
          <w:sz w:val="28"/>
          <w:szCs w:val="28"/>
        </w:rPr>
        <w:t>сознания</w:t>
      </w:r>
      <w:r w:rsidR="007A1400" w:rsidRPr="00D0174C">
        <w:rPr>
          <w:sz w:val="28"/>
          <w:szCs w:val="28"/>
        </w:rPr>
        <w:t>…</w:t>
      </w:r>
      <w:r w:rsidR="00D04B7B" w:rsidRPr="00D0174C">
        <w:rPr>
          <w:sz w:val="28"/>
          <w:szCs w:val="28"/>
        </w:rPr>
        <w:t>.</w:t>
      </w:r>
      <w:r w:rsidR="007E5AC4" w:rsidRPr="00D0174C">
        <w:rPr>
          <w:sz w:val="28"/>
          <w:szCs w:val="28"/>
        </w:rPr>
        <w:t>…………………</w:t>
      </w:r>
      <w:r w:rsidR="00D04B7B" w:rsidRPr="00D0174C">
        <w:rPr>
          <w:sz w:val="28"/>
          <w:szCs w:val="28"/>
        </w:rPr>
        <w:t>..</w:t>
      </w:r>
      <w:r w:rsidR="007E5AC4" w:rsidRPr="00D0174C">
        <w:rPr>
          <w:sz w:val="28"/>
          <w:szCs w:val="28"/>
        </w:rPr>
        <w:t>………</w:t>
      </w:r>
      <w:r w:rsidR="007A1400" w:rsidRPr="00D0174C">
        <w:rPr>
          <w:sz w:val="28"/>
          <w:szCs w:val="28"/>
        </w:rPr>
        <w:t>..</w:t>
      </w:r>
      <w:r w:rsidR="007E5AC4" w:rsidRPr="00D0174C">
        <w:rPr>
          <w:sz w:val="28"/>
          <w:szCs w:val="28"/>
        </w:rPr>
        <w:t>4</w:t>
      </w:r>
    </w:p>
    <w:p w:rsidR="007E5AC4" w:rsidRPr="00D0174C" w:rsidRDefault="007E5AC4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2.2</w:t>
      </w:r>
      <w:r w:rsidR="00D0174C" w:rsidRPr="00D0174C">
        <w:rPr>
          <w:sz w:val="28"/>
          <w:szCs w:val="28"/>
        </w:rPr>
        <w:t>.</w:t>
      </w:r>
      <w:r w:rsidRPr="00D0174C">
        <w:rPr>
          <w:sz w:val="28"/>
          <w:szCs w:val="28"/>
        </w:rPr>
        <w:t xml:space="preserve"> Сознание как основа существования человека…………</w:t>
      </w:r>
      <w:r w:rsidR="00D04B7B" w:rsidRPr="00D0174C">
        <w:rPr>
          <w:sz w:val="28"/>
          <w:szCs w:val="28"/>
        </w:rPr>
        <w:t>…</w:t>
      </w:r>
      <w:r w:rsidRPr="00D0174C">
        <w:rPr>
          <w:sz w:val="28"/>
          <w:szCs w:val="28"/>
        </w:rPr>
        <w:t>………</w:t>
      </w:r>
      <w:r w:rsidR="004808C4" w:rsidRPr="00D0174C">
        <w:rPr>
          <w:sz w:val="28"/>
          <w:szCs w:val="28"/>
        </w:rPr>
        <w:t>10</w:t>
      </w:r>
    </w:p>
    <w:p w:rsidR="00A40C46" w:rsidRPr="00D0174C" w:rsidRDefault="00A40C46" w:rsidP="00D017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174C">
        <w:rPr>
          <w:b/>
          <w:sz w:val="28"/>
          <w:szCs w:val="28"/>
        </w:rPr>
        <w:t>3. Заключение……</w:t>
      </w:r>
      <w:r w:rsidR="00D04B7B" w:rsidRPr="00D0174C">
        <w:rPr>
          <w:b/>
          <w:sz w:val="28"/>
          <w:szCs w:val="28"/>
        </w:rPr>
        <w:t>..</w:t>
      </w:r>
      <w:r w:rsidRPr="00D0174C">
        <w:rPr>
          <w:b/>
          <w:sz w:val="28"/>
          <w:szCs w:val="28"/>
        </w:rPr>
        <w:t>……………..……………………………</w:t>
      </w:r>
      <w:r w:rsidR="00D0174C">
        <w:rPr>
          <w:b/>
          <w:sz w:val="28"/>
          <w:szCs w:val="28"/>
        </w:rPr>
        <w:t>…...</w:t>
      </w:r>
      <w:r w:rsidR="00D04B7B" w:rsidRPr="00D0174C">
        <w:rPr>
          <w:b/>
          <w:sz w:val="28"/>
          <w:szCs w:val="28"/>
        </w:rPr>
        <w:t>.</w:t>
      </w:r>
      <w:r w:rsidRPr="00D0174C">
        <w:rPr>
          <w:b/>
          <w:sz w:val="28"/>
          <w:szCs w:val="28"/>
        </w:rPr>
        <w:t>...</w:t>
      </w:r>
      <w:r w:rsidR="0073708D" w:rsidRPr="00D0174C">
        <w:rPr>
          <w:b/>
          <w:sz w:val="28"/>
          <w:szCs w:val="28"/>
        </w:rPr>
        <w:t>......21</w:t>
      </w:r>
    </w:p>
    <w:p w:rsidR="00A40C46" w:rsidRPr="00D0174C" w:rsidRDefault="00A40C46" w:rsidP="00D017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174C">
        <w:rPr>
          <w:b/>
          <w:sz w:val="28"/>
          <w:szCs w:val="28"/>
        </w:rPr>
        <w:t>Список используемой литературы……………….…………</w:t>
      </w:r>
      <w:r w:rsidR="00D0174C">
        <w:rPr>
          <w:b/>
          <w:sz w:val="28"/>
          <w:szCs w:val="28"/>
        </w:rPr>
        <w:t>.</w:t>
      </w:r>
      <w:r w:rsidRPr="00D0174C">
        <w:rPr>
          <w:b/>
          <w:sz w:val="28"/>
          <w:szCs w:val="28"/>
        </w:rPr>
        <w:t>…...</w:t>
      </w:r>
      <w:r w:rsidR="0073708D" w:rsidRPr="00D0174C">
        <w:rPr>
          <w:b/>
          <w:sz w:val="28"/>
          <w:szCs w:val="28"/>
        </w:rPr>
        <w:t>.......23</w:t>
      </w:r>
    </w:p>
    <w:p w:rsidR="00A40C46" w:rsidRPr="00D0174C" w:rsidRDefault="00D04B7B" w:rsidP="00D0174C">
      <w:pPr>
        <w:spacing w:line="360" w:lineRule="auto"/>
        <w:ind w:firstLine="709"/>
        <w:jc w:val="center"/>
        <w:rPr>
          <w:sz w:val="28"/>
          <w:szCs w:val="28"/>
        </w:rPr>
      </w:pPr>
      <w:r w:rsidRPr="00D0174C">
        <w:rPr>
          <w:b/>
          <w:sz w:val="28"/>
          <w:szCs w:val="28"/>
        </w:rPr>
        <w:br w:type="page"/>
      </w:r>
      <w:r w:rsidR="00A40C46" w:rsidRPr="00D0174C">
        <w:rPr>
          <w:b/>
          <w:sz w:val="28"/>
          <w:szCs w:val="28"/>
        </w:rPr>
        <w:t>1</w:t>
      </w:r>
      <w:r w:rsidR="00A40C46" w:rsidRPr="00D0174C">
        <w:rPr>
          <w:sz w:val="28"/>
          <w:szCs w:val="28"/>
        </w:rPr>
        <w:t xml:space="preserve">. </w:t>
      </w:r>
      <w:r w:rsidR="00A40C46" w:rsidRPr="00D0174C">
        <w:rPr>
          <w:b/>
          <w:sz w:val="28"/>
          <w:szCs w:val="28"/>
        </w:rPr>
        <w:t>Введение</w:t>
      </w:r>
    </w:p>
    <w:p w:rsidR="00D04B7B" w:rsidRPr="00D0174C" w:rsidRDefault="00D04B7B" w:rsidP="00D0174C">
      <w:pPr>
        <w:spacing w:line="360" w:lineRule="auto"/>
        <w:ind w:firstLine="709"/>
        <w:jc w:val="both"/>
        <w:rPr>
          <w:sz w:val="28"/>
          <w:szCs w:val="28"/>
        </w:rPr>
      </w:pPr>
    </w:p>
    <w:p w:rsidR="004201A4" w:rsidRPr="00D0174C" w:rsidRDefault="006B2490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Сознание – это высшая, свойственная только человеку форма отражения объективной действительности, способ его отношения к миру и к самому себе, который представляет собой единство психических процессов, активно участвующих в осмыслении человеком объективного мира и своего собственного бытия и определяется не непосредственно его телесной организацией (как у животных), а приобретаемыми только через общение с другими людьми навыками предметных действий. </w:t>
      </w:r>
    </w:p>
    <w:p w:rsidR="004201A4" w:rsidRPr="00D0174C" w:rsidRDefault="006B2490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Сознание состоит из чувственных образов предметов, являющихся ощущением или представлением и поэтому обладающих значением и смыслом, знания как совокупности ощущений, запечатленных в памяти, и обобщений, созданных в результате высшей психической деятельности, мышления и языка. Сознание является особой формой взаимодействия человека с действительностью и управления ею.</w:t>
      </w:r>
    </w:p>
    <w:p w:rsidR="006B2490" w:rsidRPr="00D0174C" w:rsidRDefault="006B2490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В течение многих веков не смолкают горячие споры вокруг сущности сознания и возможностей его познания. Богословы рассматривают сознание как крохотную искру величественного пламени божественного разума. Идеалисты отстаивают мысль о первичности сознания по отношению к материи. Вырывая сознание из объективных связей реального мира и рассматривая его как самостоятельную и созидающую сущность бытия, объективные идеалисты трактуют сознание как нечто изначальное: оно не только не объяснимо ничем, что существует вне его, но само из себя призвано объяснить все совершающееся в природе, истории и поведении каждого отдельного человека.</w:t>
      </w:r>
    </w:p>
    <w:p w:rsidR="004201A4" w:rsidRPr="00D0174C" w:rsidRDefault="004201A4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Цель данной работы:</w:t>
      </w:r>
    </w:p>
    <w:p w:rsidR="004201A4" w:rsidRPr="00D0174C" w:rsidRDefault="004201A4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1. рассмотреть происхождение </w:t>
      </w:r>
      <w:r w:rsidR="00D61AF4" w:rsidRPr="00D0174C">
        <w:rPr>
          <w:sz w:val="28"/>
          <w:szCs w:val="28"/>
        </w:rPr>
        <w:t xml:space="preserve">категории </w:t>
      </w:r>
      <w:r w:rsidRPr="00D0174C">
        <w:rPr>
          <w:sz w:val="28"/>
          <w:szCs w:val="28"/>
        </w:rPr>
        <w:t>сознания;</w:t>
      </w:r>
    </w:p>
    <w:p w:rsidR="006B2490" w:rsidRPr="00D0174C" w:rsidRDefault="004201A4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2. рассмотреть сознание как основу существования человека</w:t>
      </w:r>
      <w:r w:rsidR="00D61AF4" w:rsidRPr="00D0174C">
        <w:rPr>
          <w:sz w:val="28"/>
          <w:szCs w:val="28"/>
        </w:rPr>
        <w:t>.</w:t>
      </w:r>
    </w:p>
    <w:p w:rsidR="006B2490" w:rsidRPr="00D0174C" w:rsidRDefault="00D04B7B" w:rsidP="00D0174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174C">
        <w:rPr>
          <w:sz w:val="28"/>
          <w:szCs w:val="28"/>
        </w:rPr>
        <w:br w:type="page"/>
      </w:r>
      <w:r w:rsidR="006B2490" w:rsidRPr="00D0174C">
        <w:rPr>
          <w:b/>
          <w:sz w:val="28"/>
          <w:szCs w:val="28"/>
        </w:rPr>
        <w:t>2. Основная часть</w:t>
      </w:r>
    </w:p>
    <w:p w:rsidR="00D04B7B" w:rsidRPr="00D0174C" w:rsidRDefault="00D04B7B" w:rsidP="00D0174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B2490" w:rsidRPr="00D0174C" w:rsidRDefault="006B2490" w:rsidP="00D0174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174C">
        <w:rPr>
          <w:b/>
          <w:bCs/>
          <w:sz w:val="28"/>
          <w:szCs w:val="28"/>
        </w:rPr>
        <w:t xml:space="preserve">2.1. </w:t>
      </w:r>
      <w:r w:rsidRPr="00D0174C">
        <w:rPr>
          <w:b/>
          <w:sz w:val="28"/>
          <w:szCs w:val="28"/>
        </w:rPr>
        <w:t xml:space="preserve">Происхождение </w:t>
      </w:r>
      <w:r w:rsidR="007A1400" w:rsidRPr="00D0174C">
        <w:rPr>
          <w:b/>
          <w:sz w:val="28"/>
          <w:szCs w:val="28"/>
        </w:rPr>
        <w:t xml:space="preserve">категории </w:t>
      </w:r>
      <w:r w:rsidRPr="00D0174C">
        <w:rPr>
          <w:b/>
          <w:sz w:val="28"/>
          <w:szCs w:val="28"/>
        </w:rPr>
        <w:t>сознан</w:t>
      </w:r>
      <w:r w:rsidR="009E7527" w:rsidRPr="00D0174C">
        <w:rPr>
          <w:b/>
          <w:sz w:val="28"/>
          <w:szCs w:val="28"/>
        </w:rPr>
        <w:t>ия</w:t>
      </w:r>
    </w:p>
    <w:p w:rsidR="00D04B7B" w:rsidRPr="00D0174C" w:rsidRDefault="00D04B7B" w:rsidP="00D017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B2490" w:rsidRPr="00D0174C" w:rsidRDefault="007E5AC4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Проблема сознания была и остается одной из самых трудных. </w:t>
      </w:r>
    </w:p>
    <w:p w:rsidR="0089434D" w:rsidRPr="00D0174C" w:rsidRDefault="0089434D" w:rsidP="00D0174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0174C">
        <w:rPr>
          <w:bCs/>
          <w:sz w:val="28"/>
          <w:szCs w:val="28"/>
        </w:rPr>
        <w:t xml:space="preserve">Фундамент современных исследований различных проявлений сознания был заложен людьми доисторических времен и первобытных культур. </w:t>
      </w:r>
    </w:p>
    <w:p w:rsidR="0089434D" w:rsidRPr="00D0174C" w:rsidRDefault="006B2490" w:rsidP="00D0174C">
      <w:pPr>
        <w:spacing w:line="360" w:lineRule="auto"/>
        <w:ind w:firstLine="709"/>
        <w:jc w:val="both"/>
        <w:rPr>
          <w:spacing w:val="12"/>
          <w:position w:val="12"/>
          <w:sz w:val="28"/>
          <w:szCs w:val="28"/>
        </w:rPr>
      </w:pPr>
      <w:r w:rsidRPr="00D0174C">
        <w:rPr>
          <w:sz w:val="28"/>
          <w:szCs w:val="28"/>
        </w:rPr>
        <w:t>Существуют различные историко-философские толкования проблемы сознания. В зависимости от того, какое мировоззрение было господствующим в ту или иную эпоху менялось и понимание сознания</w:t>
      </w:r>
      <w:r w:rsidRPr="00D0174C">
        <w:rPr>
          <w:spacing w:val="12"/>
          <w:position w:val="12"/>
          <w:sz w:val="28"/>
          <w:szCs w:val="28"/>
        </w:rPr>
        <w:t>.</w:t>
      </w:r>
    </w:p>
    <w:p w:rsidR="009E7527" w:rsidRPr="00D0174C" w:rsidRDefault="00BD03F9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В </w:t>
      </w:r>
      <w:r w:rsidR="006B2490" w:rsidRPr="00D0174C">
        <w:rPr>
          <w:sz w:val="28"/>
          <w:szCs w:val="28"/>
        </w:rPr>
        <w:t>античн</w:t>
      </w:r>
      <w:r w:rsidRPr="00D0174C">
        <w:rPr>
          <w:sz w:val="28"/>
          <w:szCs w:val="28"/>
        </w:rPr>
        <w:t xml:space="preserve">ости, </w:t>
      </w:r>
      <w:r w:rsidR="006B2490" w:rsidRPr="00D0174C">
        <w:rPr>
          <w:sz w:val="28"/>
          <w:szCs w:val="28"/>
        </w:rPr>
        <w:t>при господствующем космоцентрическом  мировоззрении внимание человека было всецело направлено на окружающий мир. Сознание определялось как всеобщая связь между разумом и объектом, которые существуют независимо друг от друга. В момент их встречи объект оставляет след в поле разума, как печать оставляет след на воске. Античный грек не сосредоточен на своем внутреннем мире. Античная философия открыла только одну сторону сознания – направленность на объект.</w:t>
      </w:r>
    </w:p>
    <w:p w:rsidR="00D313ED" w:rsidRPr="00D0174C" w:rsidRDefault="009E7527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Так, Платон писал: «...во всю длину [пещеры] тянется широкий просвет. Внутри пещеры живут узники. С малых лет у них там, на ногах и на шее оковы, так что людям не двинуться с места, и видят они только то, что у них прямо перед глазами, ибо повернуть голову они не могут из-за этих оков. Люди обращены спиной к свету, исходящему из огня, который горит далеко в вышине, а между огнем и узниками проходят верхняя дорога, вроде той ширмы, за которой фокусники помещают своих помощников, когда поверх ширмы показывают кукол... Так представь же себе и то, что за этой стеной другие люди несут различную утварь, держа ее так, что она видна поверх стены; проносят они и статуи, и всяческие изображения живых существ, сделанные из камня и дерева... Прежде всего, разве ты думаешь, что, находясь в таком положении, люди что-нибудь видят, свое ли или чужое, кроме теней, отбрасываемых огнем на расположенную перед ними стену пещеры?..»</w:t>
      </w:r>
      <w:r w:rsidRPr="00D0174C">
        <w:rPr>
          <w:rStyle w:val="ae"/>
          <w:sz w:val="28"/>
          <w:szCs w:val="28"/>
        </w:rPr>
        <w:footnoteReference w:id="1"/>
      </w:r>
      <w:r w:rsidR="00D313ED" w:rsidRPr="00D0174C">
        <w:rPr>
          <w:sz w:val="28"/>
          <w:szCs w:val="28"/>
        </w:rPr>
        <w:t xml:space="preserve">. </w:t>
      </w:r>
    </w:p>
    <w:p w:rsidR="00137554" w:rsidRPr="00D0174C" w:rsidRDefault="00D313ED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В вышеприведенном отрывке Платон развивает свою «теорию пещеры», согласно которой человек блуждает в потёмках пещеры и видит лишь объективированные тени идей, имеющих реальное бытие где-то вне нее. </w:t>
      </w:r>
    </w:p>
    <w:p w:rsidR="009E7527" w:rsidRPr="00D0174C" w:rsidRDefault="00D313ED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Таким образом, в аллегорической форме Платон стремится показать соотношение между «первичным» миром идей (предметы, носимые вне пещеры), «производным» физическим миром (тени вещей в пещере) и человеческим сознанием, способным воспринять лишь тени, но не «истинные» идеи. Сознание по Платону представляет собой совокупность сигналов, поступающих от органов чувств, его задачей является сравнение этих сигналов, установление сходства и различия между ними, противопоставление индивидуального и нахождение общего для приведения их к одной форме.</w:t>
      </w:r>
    </w:p>
    <w:p w:rsidR="00643231" w:rsidRPr="00D0174C" w:rsidRDefault="00643231" w:rsidP="00D0174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0174C">
        <w:rPr>
          <w:bCs/>
          <w:sz w:val="28"/>
          <w:szCs w:val="28"/>
        </w:rPr>
        <w:t xml:space="preserve">Известно, что Сократ обладал даром предвидения, объясняя свои способности помощью личного «даймония» – трудноуловимого благосклонного полубожественного существа, голос которого он слышал время от времени с самого детства. </w:t>
      </w:r>
    </w:p>
    <w:p w:rsidR="00643231" w:rsidRPr="00D0174C" w:rsidRDefault="00643231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Относительно ученика Сократа – Платона – нужно заметить, что он проводил строгое различие между простым гаданием (которое является попыткой постичь дела Бога посредством чисто рационального процесса) и истинным пророчеством, как у Сократа (основанным на внутренних «голосах», внетелесных состояниях, снах и трансах). </w:t>
      </w:r>
    </w:p>
    <w:p w:rsidR="00800E69" w:rsidRPr="00D0174C" w:rsidRDefault="006B2490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pacing w:val="12"/>
          <w:position w:val="12"/>
          <w:sz w:val="28"/>
          <w:szCs w:val="28"/>
        </w:rPr>
        <w:t xml:space="preserve">В культуре христианства возникает потребность во внутреннем сосредоточении. Она была вызвана необходимостью общения  с Богом через молитву. В ней человек должен погрузиться внутрь себя. Наряду с молитвой возникла практика исповеди, в которой закреплялась способность к самоанализу и самоконтролю. Тогда сознание – </w:t>
      </w:r>
      <w:r w:rsidR="00800E69" w:rsidRPr="00D0174C">
        <w:rPr>
          <w:spacing w:val="12"/>
          <w:position w:val="12"/>
          <w:sz w:val="28"/>
          <w:szCs w:val="28"/>
        </w:rPr>
        <w:t>знание,</w:t>
      </w:r>
      <w:r w:rsidRPr="00D0174C">
        <w:rPr>
          <w:spacing w:val="12"/>
          <w:position w:val="12"/>
          <w:sz w:val="28"/>
          <w:szCs w:val="28"/>
        </w:rPr>
        <w:t xml:space="preserve"> прежде всего</w:t>
      </w:r>
      <w:r w:rsidR="00800E69" w:rsidRPr="00D0174C">
        <w:rPr>
          <w:spacing w:val="12"/>
          <w:position w:val="12"/>
          <w:sz w:val="28"/>
          <w:szCs w:val="28"/>
        </w:rPr>
        <w:t>,</w:t>
      </w:r>
      <w:r w:rsidRPr="00D0174C">
        <w:rPr>
          <w:spacing w:val="12"/>
          <w:position w:val="12"/>
          <w:sz w:val="28"/>
          <w:szCs w:val="28"/>
        </w:rPr>
        <w:t xml:space="preserve"> о собственном духовном опыте. В его содержании включены инкстинты и страсти, рефлексы и рассуждения, и</w:t>
      </w:r>
      <w:r w:rsidR="00800E69" w:rsidRPr="00D0174C">
        <w:rPr>
          <w:spacing w:val="12"/>
          <w:position w:val="12"/>
          <w:sz w:val="28"/>
          <w:szCs w:val="28"/>
        </w:rPr>
        <w:t>,</w:t>
      </w:r>
      <w:r w:rsidRPr="00D0174C">
        <w:rPr>
          <w:spacing w:val="12"/>
          <w:position w:val="12"/>
          <w:sz w:val="28"/>
          <w:szCs w:val="28"/>
        </w:rPr>
        <w:t xml:space="preserve"> наконец, слиянием с Богом. Сознание – эт</w:t>
      </w:r>
      <w:r w:rsidR="00800E69" w:rsidRPr="00D0174C">
        <w:rPr>
          <w:spacing w:val="12"/>
          <w:position w:val="12"/>
          <w:sz w:val="28"/>
          <w:szCs w:val="28"/>
        </w:rPr>
        <w:t>о центр между первым и вторым.</w:t>
      </w:r>
    </w:p>
    <w:p w:rsidR="00800E69" w:rsidRPr="00D0174C" w:rsidRDefault="006B2490" w:rsidP="00D0174C">
      <w:pPr>
        <w:spacing w:line="360" w:lineRule="auto"/>
        <w:ind w:firstLine="709"/>
        <w:jc w:val="both"/>
        <w:rPr>
          <w:spacing w:val="12"/>
          <w:position w:val="12"/>
          <w:sz w:val="28"/>
          <w:szCs w:val="28"/>
        </w:rPr>
      </w:pPr>
      <w:r w:rsidRPr="00D0174C">
        <w:rPr>
          <w:spacing w:val="12"/>
          <w:position w:val="12"/>
          <w:sz w:val="28"/>
          <w:szCs w:val="28"/>
        </w:rPr>
        <w:t>Сознание это способность воспроизвести переживания</w:t>
      </w:r>
      <w:r w:rsidR="00800E69" w:rsidRPr="00D0174C">
        <w:rPr>
          <w:spacing w:val="12"/>
          <w:position w:val="12"/>
          <w:sz w:val="28"/>
          <w:szCs w:val="28"/>
        </w:rPr>
        <w:t>,</w:t>
      </w:r>
      <w:r w:rsidRPr="00D0174C">
        <w:rPr>
          <w:spacing w:val="12"/>
          <w:position w:val="12"/>
          <w:sz w:val="28"/>
          <w:szCs w:val="28"/>
        </w:rPr>
        <w:t xml:space="preserve"> поднявшись до уровня Бога и свидетельства о ничтожности челове</w:t>
      </w:r>
      <w:r w:rsidR="00800E69" w:rsidRPr="00D0174C">
        <w:rPr>
          <w:spacing w:val="12"/>
          <w:position w:val="12"/>
          <w:sz w:val="28"/>
          <w:szCs w:val="28"/>
        </w:rPr>
        <w:t>ка.</w:t>
      </w:r>
    </w:p>
    <w:p w:rsidR="00800E69" w:rsidRPr="00D0174C" w:rsidRDefault="006B2490" w:rsidP="00D0174C">
      <w:pPr>
        <w:spacing w:line="360" w:lineRule="auto"/>
        <w:ind w:firstLine="709"/>
        <w:jc w:val="both"/>
        <w:rPr>
          <w:spacing w:val="12"/>
          <w:position w:val="12"/>
          <w:sz w:val="28"/>
          <w:szCs w:val="28"/>
        </w:rPr>
      </w:pPr>
      <w:r w:rsidRPr="00D0174C">
        <w:rPr>
          <w:spacing w:val="12"/>
          <w:position w:val="12"/>
          <w:sz w:val="28"/>
          <w:szCs w:val="28"/>
        </w:rPr>
        <w:t xml:space="preserve">Мировоззрение эпохи Средневековья можно назвать геоцентрическим. </w:t>
      </w:r>
    </w:p>
    <w:p w:rsidR="004808C4" w:rsidRPr="00D0174C" w:rsidRDefault="004808C4" w:rsidP="00D0174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0174C">
        <w:rPr>
          <w:bCs/>
          <w:sz w:val="28"/>
          <w:szCs w:val="28"/>
        </w:rPr>
        <w:t>Средневековый иудейский философ Моисей Маймонид верил, что человек по своей природе обладает естественным даром прорицания, причем в некоторых людях, - говорил он, - «воображение и прорицание столь сильны, что верно предвещают» большую часть будущих событий.</w:t>
      </w:r>
    </w:p>
    <w:p w:rsidR="00800E69" w:rsidRPr="00D0174C" w:rsidRDefault="006B2490" w:rsidP="00D0174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0174C">
        <w:rPr>
          <w:sz w:val="28"/>
          <w:szCs w:val="28"/>
        </w:rPr>
        <w:t>В Новое время человек отказывается от Бога, сам захотел быть Богом, царем природы, опираясь на свой Разум. Это свидетельствовало о формировании нового духовного опыта людей, в котором челове</w:t>
      </w:r>
      <w:r w:rsidR="00137554" w:rsidRPr="00D0174C">
        <w:rPr>
          <w:sz w:val="28"/>
          <w:szCs w:val="28"/>
        </w:rPr>
        <w:t>к освобождается от власти сверх</w:t>
      </w:r>
      <w:r w:rsidRPr="00D0174C">
        <w:rPr>
          <w:sz w:val="28"/>
          <w:szCs w:val="28"/>
        </w:rPr>
        <w:t>чувственного о согласии принять свое происхождение только через природную эволюцию. По сути</w:t>
      </w:r>
      <w:r w:rsidR="00800E69" w:rsidRPr="00D0174C">
        <w:rPr>
          <w:sz w:val="28"/>
          <w:szCs w:val="28"/>
        </w:rPr>
        <w:t>,</w:t>
      </w:r>
      <w:r w:rsidRPr="00D0174C">
        <w:rPr>
          <w:sz w:val="28"/>
          <w:szCs w:val="28"/>
        </w:rPr>
        <w:t xml:space="preserve"> это начало антропоцентристского мировоззрения. Человек был объявлен началом и причиной всего, что с ним случается в мире. Он есть условие и возможность мира, мира, который он может понимать и действовать в нем. </w:t>
      </w:r>
    </w:p>
    <w:p w:rsidR="00800E69" w:rsidRPr="00D0174C" w:rsidRDefault="006B2490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Человек</w:t>
      </w:r>
      <w:r w:rsidR="00800E69" w:rsidRPr="00D0174C">
        <w:rPr>
          <w:sz w:val="28"/>
          <w:szCs w:val="28"/>
        </w:rPr>
        <w:t xml:space="preserve"> своей деятельностью творит мир. </w:t>
      </w:r>
      <w:r w:rsidRPr="00D0174C">
        <w:rPr>
          <w:sz w:val="28"/>
          <w:szCs w:val="28"/>
        </w:rPr>
        <w:t xml:space="preserve">Во всем можно сомневаться, но нельзя сомневаться в том, что я мыслю, значит – существую. Поэтому сознание представляется как некий </w:t>
      </w:r>
      <w:r w:rsidR="00800E69" w:rsidRPr="00D0174C">
        <w:rPr>
          <w:sz w:val="28"/>
          <w:szCs w:val="28"/>
        </w:rPr>
        <w:t>сосуд,</w:t>
      </w:r>
      <w:r w:rsidRPr="00D0174C">
        <w:rPr>
          <w:sz w:val="28"/>
          <w:szCs w:val="28"/>
        </w:rPr>
        <w:t xml:space="preserve"> в котором уже содержится идеи и образцы того</w:t>
      </w:r>
      <w:r w:rsidR="00800E69" w:rsidRPr="00D0174C">
        <w:rPr>
          <w:sz w:val="28"/>
          <w:szCs w:val="28"/>
        </w:rPr>
        <w:t>,</w:t>
      </w:r>
      <w:r w:rsidRPr="00D0174C">
        <w:rPr>
          <w:sz w:val="28"/>
          <w:szCs w:val="28"/>
        </w:rPr>
        <w:t xml:space="preserve"> с чем предстоит столкнуться в мире. Такое учение было названо идеализмом. Но опыт обращения к внутреннему миру был использован в утверждении, что </w:t>
      </w:r>
      <w:r w:rsidR="00800E69" w:rsidRPr="00D0174C">
        <w:rPr>
          <w:sz w:val="28"/>
          <w:szCs w:val="28"/>
        </w:rPr>
        <w:t>сознание открыто самому себе, то есть</w:t>
      </w:r>
      <w:r w:rsidRPr="00D0174C">
        <w:rPr>
          <w:sz w:val="28"/>
          <w:szCs w:val="28"/>
        </w:rPr>
        <w:t xml:space="preserve"> является самосознанием. Сознание отождествляется с </w:t>
      </w:r>
      <w:r w:rsidR="00800E69" w:rsidRPr="00D0174C">
        <w:rPr>
          <w:sz w:val="28"/>
          <w:szCs w:val="28"/>
        </w:rPr>
        <w:t>мышлением,</w:t>
      </w:r>
      <w:r w:rsidRPr="00D0174C">
        <w:rPr>
          <w:sz w:val="28"/>
          <w:szCs w:val="28"/>
        </w:rPr>
        <w:t xml:space="preserve"> т</w:t>
      </w:r>
      <w:r w:rsidR="00800E69" w:rsidRPr="00D0174C">
        <w:rPr>
          <w:sz w:val="28"/>
          <w:szCs w:val="28"/>
        </w:rPr>
        <w:t>о есть</w:t>
      </w:r>
      <w:r w:rsidRPr="00D0174C">
        <w:rPr>
          <w:sz w:val="28"/>
          <w:szCs w:val="28"/>
        </w:rPr>
        <w:t xml:space="preserve"> максимально рационализировано. Оно может конструировать мир по правилам логики, </w:t>
      </w:r>
      <w:r w:rsidR="00800E69" w:rsidRPr="00D0174C">
        <w:rPr>
          <w:sz w:val="28"/>
          <w:szCs w:val="28"/>
        </w:rPr>
        <w:t>так как</w:t>
      </w:r>
      <w:r w:rsidRPr="00D0174C">
        <w:rPr>
          <w:sz w:val="28"/>
          <w:szCs w:val="28"/>
        </w:rPr>
        <w:t xml:space="preserve"> сознание тождественно предметному миру. </w:t>
      </w:r>
    </w:p>
    <w:p w:rsidR="00137554" w:rsidRPr="00D0174C" w:rsidRDefault="00137554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В частности, по мнению Р. Декарта, «Я – субстанция, сущность, природа которой состоит в мышлении и которая для своего бытия не нуждается в месте и не зависит ни от какой материальной вещи... </w:t>
      </w:r>
      <w:r w:rsidRPr="00D0174C">
        <w:rPr>
          <w:sz w:val="28"/>
          <w:szCs w:val="28"/>
        </w:rPr>
        <w:sym w:font="Times New Roman" w:char="00AB"/>
      </w:r>
      <w:r w:rsidRPr="00D0174C">
        <w:rPr>
          <w:sz w:val="28"/>
          <w:szCs w:val="28"/>
        </w:rPr>
        <w:t>Я есть, я существую</w:t>
      </w:r>
      <w:r w:rsidRPr="00D0174C">
        <w:rPr>
          <w:sz w:val="28"/>
          <w:szCs w:val="28"/>
        </w:rPr>
        <w:sym w:font="Times New Roman" w:char="00BB"/>
      </w:r>
      <w:r w:rsidRPr="00D0174C">
        <w:rPr>
          <w:sz w:val="28"/>
          <w:szCs w:val="28"/>
        </w:rPr>
        <w:t xml:space="preserve"> - это достоверно. Но сколько времени? На столько, сколько я мыслю, ибо возможно, что я совсем бы перестал существовать, если бы окончательно перестал мыслить»</w:t>
      </w:r>
      <w:r w:rsidRPr="00D0174C">
        <w:rPr>
          <w:rStyle w:val="ae"/>
          <w:sz w:val="28"/>
          <w:szCs w:val="28"/>
        </w:rPr>
        <w:footnoteReference w:id="2"/>
      </w:r>
      <w:r w:rsidRPr="00D0174C">
        <w:rPr>
          <w:sz w:val="28"/>
          <w:szCs w:val="28"/>
        </w:rPr>
        <w:t>.</w:t>
      </w:r>
    </w:p>
    <w:p w:rsidR="001001C3" w:rsidRPr="00D0174C" w:rsidRDefault="001001C3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Из сказанного выше с очевидность следует, что, по мнению Декарта, душа не только в познавательном аспекте зависит от сознания (только одним этим атрибутом мы постигаем душу), то и онтологически душа существует постольку, поскольку она мыслит. Таким образом, это полностью идеалистическая теория, базирующаяся на постулате о первичности духа как независимой от природы субстанции, проявлениями которой являются мышление и воля.</w:t>
      </w:r>
    </w:p>
    <w:p w:rsidR="001001C3" w:rsidRPr="00D0174C" w:rsidRDefault="001001C3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Другой мыслитель, Д. Дидро, писал: «- Могли бы вы мне определить, в чем заключается бытие чувствующего существа в отношении к самому себе?</w:t>
      </w:r>
    </w:p>
    <w:p w:rsidR="00141FA1" w:rsidRPr="00D0174C" w:rsidRDefault="001001C3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- В том, что оно сознает самого себя</w:t>
      </w:r>
      <w:r w:rsidR="00141FA1" w:rsidRPr="00D0174C">
        <w:rPr>
          <w:sz w:val="28"/>
          <w:szCs w:val="28"/>
        </w:rPr>
        <w:t>,</w:t>
      </w:r>
      <w:r w:rsidRPr="00D0174C">
        <w:rPr>
          <w:sz w:val="28"/>
          <w:szCs w:val="28"/>
        </w:rPr>
        <w:t xml:space="preserve"> начиная с первого момента сознания до настоящего времени...</w:t>
      </w:r>
      <w:r w:rsidR="00141FA1" w:rsidRPr="00D0174C">
        <w:rPr>
          <w:sz w:val="28"/>
          <w:szCs w:val="28"/>
        </w:rPr>
        <w:t>»</w:t>
      </w:r>
      <w:r w:rsidR="00141FA1" w:rsidRPr="00D0174C">
        <w:rPr>
          <w:rStyle w:val="ae"/>
          <w:sz w:val="28"/>
          <w:szCs w:val="28"/>
        </w:rPr>
        <w:footnoteReference w:id="3"/>
      </w:r>
      <w:r w:rsidR="00141FA1" w:rsidRPr="00D0174C">
        <w:rPr>
          <w:sz w:val="28"/>
          <w:szCs w:val="28"/>
        </w:rPr>
        <w:t>.</w:t>
      </w:r>
    </w:p>
    <w:p w:rsidR="00141FA1" w:rsidRPr="00D0174C" w:rsidRDefault="00141FA1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В процитированном фрагменте из диалога Д. Дидро и Ж.-Б. Д-Аламбера речь идет о взаимном отношении бытия и сознания, в данном случае, как сознает человек самого себя. Будучи объективным материалистом, Дидро понимает под словами «сознает самого себя» «ощущает самого себя и происходящие в самом себе психические процессы ощущения». Кроме того, следует отметить, что указание временных границ «с первого момента» и «до настоящего времени» вызвано влиянием концепции постоянного развития, которому подвержен и человек.</w:t>
      </w:r>
    </w:p>
    <w:p w:rsidR="002D5C67" w:rsidRPr="00D0174C" w:rsidRDefault="002D5C67" w:rsidP="007F06C0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Относительно сознания писал и такой ученый, как Гельвеций. По его мнению, «чувства составляют источник всех наших знаний... Мы располагаем тремя главными средствами исследования: наблюдением природы, размышлением и экспериментом. Наблюдение собирает факты; размышление их комбинирует; опыт п</w:t>
      </w:r>
      <w:r w:rsidR="007F06C0">
        <w:rPr>
          <w:sz w:val="28"/>
          <w:szCs w:val="28"/>
        </w:rPr>
        <w:t xml:space="preserve">роверяет результат комбинаций </w:t>
      </w:r>
      <w:r w:rsidRPr="00D0174C">
        <w:rPr>
          <w:sz w:val="28"/>
          <w:szCs w:val="28"/>
        </w:rPr>
        <w:t>всякое наше ощущение влечет за собой суждение, существование которого, будучи неизвестным, когда оно не приковало к себе нашего внимания, тем не менее, реально»</w:t>
      </w:r>
      <w:r w:rsidRPr="00D0174C">
        <w:rPr>
          <w:rStyle w:val="ae"/>
          <w:sz w:val="28"/>
          <w:szCs w:val="28"/>
        </w:rPr>
        <w:footnoteReference w:id="4"/>
      </w:r>
      <w:r w:rsidRPr="00D0174C">
        <w:rPr>
          <w:sz w:val="28"/>
          <w:szCs w:val="28"/>
        </w:rPr>
        <w:t>.</w:t>
      </w:r>
    </w:p>
    <w:p w:rsidR="00800E69" w:rsidRPr="00D0174C" w:rsidRDefault="006B2490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Философов и естествоиспытателей всегда волновал вопрос о</w:t>
      </w:r>
      <w:r w:rsidR="00800E69" w:rsidRPr="00D0174C">
        <w:rPr>
          <w:sz w:val="28"/>
          <w:szCs w:val="28"/>
        </w:rPr>
        <w:t>б</w:t>
      </w:r>
      <w:r w:rsidRPr="00D0174C">
        <w:rPr>
          <w:sz w:val="28"/>
          <w:szCs w:val="28"/>
        </w:rPr>
        <w:t xml:space="preserve"> источниках сознания. Сложились разные стратегии его исследования: реалистическая, объективно-идеалистическая, феноменологическая, вульгарно-материалистическая и др. Вульгарно-материалистическое направление сводит сознание, мышление к вещественным изменениям (некоторые его представители Фогт, Молешотт указывают на подобие мышления желчи, вырабатываемой печенью) в конечном счете характер мышления</w:t>
      </w:r>
      <w:r w:rsidR="00800E69" w:rsidRPr="00D0174C">
        <w:rPr>
          <w:sz w:val="28"/>
          <w:szCs w:val="28"/>
        </w:rPr>
        <w:t>,</w:t>
      </w:r>
      <w:r w:rsidRPr="00D0174C">
        <w:rPr>
          <w:sz w:val="28"/>
          <w:szCs w:val="28"/>
        </w:rPr>
        <w:t xml:space="preserve"> </w:t>
      </w:r>
      <w:r w:rsidR="00800E69" w:rsidRPr="00D0174C">
        <w:rPr>
          <w:sz w:val="28"/>
          <w:szCs w:val="28"/>
        </w:rPr>
        <w:t>оказывается,</w:t>
      </w:r>
      <w:r w:rsidRPr="00D0174C">
        <w:rPr>
          <w:sz w:val="28"/>
          <w:szCs w:val="28"/>
        </w:rPr>
        <w:t xml:space="preserve"> определяется пищей, влияющей через химизм крови на мозг и его работу. Противоположный этому</w:t>
      </w:r>
      <w:r w:rsidR="00800E69" w:rsidRPr="00D0174C">
        <w:rPr>
          <w:sz w:val="28"/>
          <w:szCs w:val="28"/>
        </w:rPr>
        <w:t xml:space="preserve"> – </w:t>
      </w:r>
      <w:r w:rsidRPr="00D0174C">
        <w:rPr>
          <w:sz w:val="28"/>
          <w:szCs w:val="28"/>
        </w:rPr>
        <w:t>объетивно-идеалистический подход определяет сознание как независящее от мозга, но определяемое неким духовным фактором (Богом, идеей).</w:t>
      </w:r>
    </w:p>
    <w:p w:rsidR="00800E69" w:rsidRPr="00D0174C" w:rsidRDefault="006B2490" w:rsidP="00D0174C">
      <w:pPr>
        <w:spacing w:line="360" w:lineRule="auto"/>
        <w:ind w:firstLine="709"/>
        <w:jc w:val="both"/>
        <w:rPr>
          <w:spacing w:val="12"/>
          <w:position w:val="12"/>
          <w:sz w:val="28"/>
          <w:szCs w:val="28"/>
        </w:rPr>
      </w:pPr>
      <w:r w:rsidRPr="00D0174C">
        <w:rPr>
          <w:spacing w:val="12"/>
          <w:position w:val="12"/>
          <w:sz w:val="28"/>
          <w:szCs w:val="28"/>
        </w:rPr>
        <w:t>Философско-реалистическое направление в понимании источников сознания выделяет следующие факторы:</w:t>
      </w:r>
      <w:r w:rsidR="007F06C0">
        <w:rPr>
          <w:spacing w:val="12"/>
          <w:position w:val="12"/>
          <w:sz w:val="28"/>
          <w:szCs w:val="28"/>
        </w:rPr>
        <w:t xml:space="preserve"> </w:t>
      </w:r>
      <w:r w:rsidR="00800E69" w:rsidRPr="00D0174C">
        <w:rPr>
          <w:spacing w:val="12"/>
          <w:position w:val="12"/>
          <w:sz w:val="28"/>
          <w:szCs w:val="28"/>
        </w:rPr>
        <w:t>в</w:t>
      </w:r>
      <w:r w:rsidRPr="00D0174C">
        <w:rPr>
          <w:spacing w:val="12"/>
          <w:position w:val="12"/>
          <w:sz w:val="28"/>
          <w:szCs w:val="28"/>
        </w:rPr>
        <w:t>нешний пре</w:t>
      </w:r>
      <w:r w:rsidR="00800E69" w:rsidRPr="00D0174C">
        <w:rPr>
          <w:spacing w:val="12"/>
          <w:position w:val="12"/>
          <w:sz w:val="28"/>
          <w:szCs w:val="28"/>
        </w:rPr>
        <w:t>дметный и духовный мир; природны</w:t>
      </w:r>
      <w:r w:rsidRPr="00D0174C">
        <w:rPr>
          <w:spacing w:val="12"/>
          <w:position w:val="12"/>
          <w:sz w:val="28"/>
          <w:szCs w:val="28"/>
        </w:rPr>
        <w:t>е, социальные и духовные явления отражаются в сознании в виде конкретных чувственно-понятийных образов. Такая информация есть результат взаимодействия человека с наличной ситуацией, обеспечивающей постоянный контакт с нею</w:t>
      </w:r>
      <w:r w:rsidR="007F06C0">
        <w:rPr>
          <w:spacing w:val="12"/>
          <w:position w:val="12"/>
          <w:sz w:val="28"/>
          <w:szCs w:val="28"/>
        </w:rPr>
        <w:t xml:space="preserve">, </w:t>
      </w:r>
      <w:r w:rsidR="00800E69" w:rsidRPr="00D0174C">
        <w:rPr>
          <w:spacing w:val="12"/>
          <w:position w:val="12"/>
          <w:sz w:val="28"/>
          <w:szCs w:val="28"/>
        </w:rPr>
        <w:t>с</w:t>
      </w:r>
      <w:r w:rsidRPr="00D0174C">
        <w:rPr>
          <w:spacing w:val="12"/>
          <w:position w:val="12"/>
          <w:sz w:val="28"/>
          <w:szCs w:val="28"/>
        </w:rPr>
        <w:t xml:space="preserve">оциокультурная среда, идеи, социальные идеалы, этические и </w:t>
      </w:r>
      <w:r w:rsidR="007F06C0">
        <w:rPr>
          <w:spacing w:val="12"/>
          <w:position w:val="12"/>
          <w:sz w:val="28"/>
          <w:szCs w:val="28"/>
        </w:rPr>
        <w:t xml:space="preserve"> </w:t>
      </w:r>
      <w:r w:rsidRPr="00D0174C">
        <w:rPr>
          <w:spacing w:val="12"/>
          <w:position w:val="12"/>
          <w:sz w:val="28"/>
          <w:szCs w:val="28"/>
        </w:rPr>
        <w:t>эстетические установки, правовые нормы, знания, средства, способы и формы познавательной деятельности. Это позволяет отдельному человеку смотреть на мир глазами общества.</w:t>
      </w:r>
    </w:p>
    <w:p w:rsidR="00800E69" w:rsidRPr="007F06C0" w:rsidRDefault="006B2490" w:rsidP="007F06C0">
      <w:pPr>
        <w:spacing w:line="360" w:lineRule="auto"/>
        <w:ind w:firstLine="709"/>
        <w:jc w:val="both"/>
        <w:rPr>
          <w:sz w:val="28"/>
          <w:szCs w:val="28"/>
        </w:rPr>
      </w:pPr>
      <w:r w:rsidRPr="007F06C0">
        <w:rPr>
          <w:sz w:val="28"/>
          <w:szCs w:val="28"/>
        </w:rPr>
        <w:t>Духовный мир индивида, его собственный уникальный опыт жизни и переживаний. Человек и при отсутствии внешних взаимодействий способен переосмысливать прошлое, строить планы и т.</w:t>
      </w:r>
      <w:r w:rsidR="00800E69" w:rsidRPr="007F06C0">
        <w:rPr>
          <w:sz w:val="28"/>
          <w:szCs w:val="28"/>
        </w:rPr>
        <w:t xml:space="preserve"> </w:t>
      </w:r>
      <w:r w:rsidRPr="007F06C0">
        <w:rPr>
          <w:sz w:val="28"/>
          <w:szCs w:val="28"/>
        </w:rPr>
        <w:t>д.</w:t>
      </w:r>
    </w:p>
    <w:p w:rsidR="006B2490" w:rsidRPr="007F06C0" w:rsidRDefault="006B2490" w:rsidP="007F06C0">
      <w:pPr>
        <w:spacing w:line="360" w:lineRule="auto"/>
        <w:ind w:firstLine="709"/>
        <w:jc w:val="both"/>
        <w:rPr>
          <w:sz w:val="28"/>
          <w:szCs w:val="28"/>
        </w:rPr>
      </w:pPr>
      <w:r w:rsidRPr="007F06C0">
        <w:rPr>
          <w:sz w:val="28"/>
          <w:szCs w:val="28"/>
        </w:rPr>
        <w:t>Мозг как макроструктурная природная система</w:t>
      </w:r>
      <w:r w:rsidR="00800E69" w:rsidRPr="007F06C0">
        <w:rPr>
          <w:sz w:val="28"/>
          <w:szCs w:val="28"/>
        </w:rPr>
        <w:t>,</w:t>
      </w:r>
      <w:r w:rsidRPr="007F06C0">
        <w:rPr>
          <w:sz w:val="28"/>
          <w:szCs w:val="28"/>
        </w:rPr>
        <w:t xml:space="preserve"> обеспечивающая на клеточно-тканевом уровне организации материи, осуществлении общих функций сознания. Установлено, что биохимическое сост</w:t>
      </w:r>
      <w:r w:rsidR="00800E69" w:rsidRPr="007F06C0">
        <w:rPr>
          <w:sz w:val="28"/>
          <w:szCs w:val="28"/>
        </w:rPr>
        <w:t>ояние мозга влияет на сознание.</w:t>
      </w:r>
    </w:p>
    <w:p w:rsidR="006B2490" w:rsidRPr="007F06C0" w:rsidRDefault="00800E69" w:rsidP="007F06C0">
      <w:pPr>
        <w:spacing w:line="360" w:lineRule="auto"/>
        <w:ind w:firstLine="709"/>
        <w:jc w:val="both"/>
        <w:rPr>
          <w:sz w:val="28"/>
          <w:szCs w:val="28"/>
        </w:rPr>
      </w:pPr>
      <w:r w:rsidRPr="007F06C0">
        <w:rPr>
          <w:sz w:val="28"/>
          <w:szCs w:val="28"/>
        </w:rPr>
        <w:t xml:space="preserve">Источником сознания выступает </w:t>
      </w:r>
      <w:r w:rsidR="006B2490" w:rsidRPr="007F06C0">
        <w:rPr>
          <w:sz w:val="28"/>
          <w:szCs w:val="28"/>
        </w:rPr>
        <w:t xml:space="preserve">и космическое информационно-смысловое поле, одним из звеньев которого является сознание человека. </w:t>
      </w:r>
    </w:p>
    <w:p w:rsidR="006B2490" w:rsidRPr="00D0174C" w:rsidRDefault="00D04B7B" w:rsidP="00D0174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174C">
        <w:rPr>
          <w:spacing w:val="12"/>
          <w:position w:val="12"/>
          <w:sz w:val="28"/>
          <w:szCs w:val="28"/>
        </w:rPr>
        <w:br w:type="page"/>
      </w:r>
      <w:r w:rsidR="007F06C0">
        <w:rPr>
          <w:b/>
          <w:sz w:val="28"/>
          <w:szCs w:val="28"/>
        </w:rPr>
        <w:t xml:space="preserve">2.2. </w:t>
      </w:r>
      <w:r w:rsidR="00A651D0" w:rsidRPr="00D0174C">
        <w:rPr>
          <w:b/>
          <w:sz w:val="28"/>
          <w:szCs w:val="28"/>
        </w:rPr>
        <w:t>Сознание как основа существования человека</w:t>
      </w:r>
    </w:p>
    <w:p w:rsidR="00D04B7B" w:rsidRPr="00D0174C" w:rsidRDefault="00D04B7B" w:rsidP="00D017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E5B19" w:rsidRPr="00D0174C" w:rsidRDefault="001F6C79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Разные уче</w:t>
      </w:r>
      <w:r w:rsidR="005E5B19" w:rsidRPr="00D0174C">
        <w:rPr>
          <w:sz w:val="28"/>
          <w:szCs w:val="28"/>
        </w:rPr>
        <w:t>ные по-разному трактуют категорию сознания.</w:t>
      </w:r>
    </w:p>
    <w:p w:rsidR="00F53F27" w:rsidRPr="00D0174C" w:rsidRDefault="00F53F27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Кант, пытаясь решить вопрос о сущности сознания, устанавливает взаимосвязь между внешним и внутренним миром. Он определяет сознание как </w:t>
      </w:r>
      <w:r w:rsidRPr="00D0174C">
        <w:rPr>
          <w:sz w:val="28"/>
          <w:szCs w:val="28"/>
        </w:rPr>
        <w:sym w:font="Times New Roman" w:char="00AB"/>
      </w:r>
      <w:r w:rsidRPr="00D0174C">
        <w:rPr>
          <w:sz w:val="28"/>
          <w:szCs w:val="28"/>
        </w:rPr>
        <w:t>единство синтеза</w:t>
      </w:r>
      <w:r w:rsidRPr="00D0174C">
        <w:rPr>
          <w:sz w:val="28"/>
          <w:szCs w:val="28"/>
        </w:rPr>
        <w:sym w:font="Times New Roman" w:char="00BB"/>
      </w:r>
      <w:r w:rsidRPr="00D0174C">
        <w:rPr>
          <w:sz w:val="28"/>
          <w:szCs w:val="28"/>
        </w:rPr>
        <w:t xml:space="preserve">, как единство трансцендентальной и эмпирической апперцепции, что в конечном итоге все-таки не дает ему возможности избежать разрыва между чувственным и рациональным. </w:t>
      </w:r>
    </w:p>
    <w:p w:rsidR="00B91418" w:rsidRPr="00D0174C" w:rsidRDefault="00F53F27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По Канту, основой содержания сознания являются не выводимые из опыта априорные идеи. Они усваиваются личностью путем созерцания внешнего мира внутренним чувством субъекта. Сознание, получая извне хаос чувственных явлений, вносит в него известный порядок с помощью априорных идей. Априорными формами являются пространство, время, причинность и т. п. Именно эту априорную основу, присущую, по мнению Канта, всем людям, он называет трансцендентальным сознанием. Это сознание Кант характеризует как высший априорный синтез, предшествующий сознательному содержанию опыта</w:t>
      </w:r>
      <w:r w:rsidR="005E5B19" w:rsidRPr="00D0174C">
        <w:rPr>
          <w:rStyle w:val="ae"/>
          <w:sz w:val="28"/>
          <w:szCs w:val="28"/>
        </w:rPr>
        <w:footnoteReference w:id="5"/>
      </w:r>
      <w:r w:rsidRPr="00D0174C">
        <w:rPr>
          <w:sz w:val="28"/>
          <w:szCs w:val="28"/>
        </w:rPr>
        <w:t>.</w:t>
      </w:r>
    </w:p>
    <w:p w:rsidR="002360FE" w:rsidRPr="00D0174C" w:rsidRDefault="00B91418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Начиная с </w:t>
      </w:r>
      <w:r w:rsidRPr="00D0174C">
        <w:rPr>
          <w:sz w:val="28"/>
          <w:szCs w:val="28"/>
        </w:rPr>
        <w:sym w:font="Times New Roman" w:char="00AB"/>
      </w:r>
      <w:r w:rsidRPr="00D0174C">
        <w:rPr>
          <w:sz w:val="28"/>
          <w:szCs w:val="28"/>
        </w:rPr>
        <w:t>философии жизни</w:t>
      </w:r>
      <w:r w:rsidRPr="00D0174C">
        <w:rPr>
          <w:sz w:val="28"/>
          <w:szCs w:val="28"/>
        </w:rPr>
        <w:sym w:font="Times New Roman" w:char="00BB"/>
      </w:r>
      <w:r w:rsidRPr="00D0174C">
        <w:rPr>
          <w:sz w:val="28"/>
          <w:szCs w:val="28"/>
        </w:rPr>
        <w:t xml:space="preserve">, термин </w:t>
      </w:r>
      <w:r w:rsidRPr="00D0174C">
        <w:rPr>
          <w:sz w:val="28"/>
          <w:szCs w:val="28"/>
        </w:rPr>
        <w:sym w:font="Times New Roman" w:char="00AB"/>
      </w:r>
      <w:r w:rsidRPr="00D0174C">
        <w:rPr>
          <w:sz w:val="28"/>
          <w:szCs w:val="28"/>
        </w:rPr>
        <w:t>сознание</w:t>
      </w:r>
      <w:r w:rsidRPr="00D0174C">
        <w:rPr>
          <w:sz w:val="28"/>
          <w:szCs w:val="28"/>
        </w:rPr>
        <w:sym w:font="Times New Roman" w:char="00BB"/>
      </w:r>
      <w:r w:rsidRPr="00D0174C">
        <w:rPr>
          <w:sz w:val="28"/>
          <w:szCs w:val="28"/>
        </w:rPr>
        <w:t xml:space="preserve"> становится неоднозначным и даже многосмысленным. </w:t>
      </w:r>
    </w:p>
    <w:p w:rsidR="002360FE" w:rsidRPr="00D0174C" w:rsidRDefault="00B91418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С одной стороны, сохраняется классический смысл этого термина, согласно которому сознание тождественно познающему сознанию, как оно представлено в концепции самосознательного субъекта предшествующего рационализма. Сознание в этом смысле есть некоторое препарированное (т.</w:t>
      </w:r>
      <w:r w:rsidR="002360FE" w:rsidRPr="00D0174C">
        <w:rPr>
          <w:sz w:val="28"/>
          <w:szCs w:val="28"/>
        </w:rPr>
        <w:t xml:space="preserve"> </w:t>
      </w:r>
      <w:r w:rsidRPr="00D0174C">
        <w:rPr>
          <w:sz w:val="28"/>
          <w:szCs w:val="28"/>
        </w:rPr>
        <w:t xml:space="preserve">е. удовлетворяющее ряду условий) образование, нечто вторичное, или рефлективное сознание. </w:t>
      </w:r>
    </w:p>
    <w:p w:rsidR="00B91418" w:rsidRPr="00D0174C" w:rsidRDefault="00B91418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С другой стороны, сознание (иногда даже говорится и самосознание) понимается как нечто непосредственно схватывающее, понимающее, </w:t>
      </w:r>
      <w:r w:rsidRPr="00D0174C">
        <w:rPr>
          <w:sz w:val="28"/>
          <w:szCs w:val="28"/>
        </w:rPr>
        <w:sym w:font="Times New Roman" w:char="00AB"/>
      </w:r>
      <w:r w:rsidRPr="00D0174C">
        <w:rPr>
          <w:sz w:val="28"/>
          <w:szCs w:val="28"/>
        </w:rPr>
        <w:t>знающее</w:t>
      </w:r>
      <w:r w:rsidRPr="00D0174C">
        <w:rPr>
          <w:sz w:val="28"/>
          <w:szCs w:val="28"/>
        </w:rPr>
        <w:sym w:font="Times New Roman" w:char="00BB"/>
      </w:r>
      <w:r w:rsidRPr="00D0174C">
        <w:rPr>
          <w:sz w:val="28"/>
          <w:szCs w:val="28"/>
        </w:rPr>
        <w:t xml:space="preserve"> само себя и свою основу. В этом втором смысле сознание и субъективность рассматриваются как специфический вид бытия, который невозможно выразить в традиционной субъект-объектной форме. Бытие сознания, поскольку оно не может быть объектом, есть</w:t>
      </w:r>
      <w:r w:rsidR="002360FE" w:rsidRPr="00D0174C">
        <w:rPr>
          <w:sz w:val="28"/>
          <w:szCs w:val="28"/>
        </w:rPr>
        <w:t>,</w:t>
      </w:r>
      <w:r w:rsidRPr="00D0174C">
        <w:rPr>
          <w:sz w:val="28"/>
          <w:szCs w:val="28"/>
        </w:rPr>
        <w:t xml:space="preserve"> поэтому</w:t>
      </w:r>
      <w:r w:rsidR="002360FE" w:rsidRPr="00D0174C">
        <w:rPr>
          <w:sz w:val="28"/>
          <w:szCs w:val="28"/>
        </w:rPr>
        <w:t>,</w:t>
      </w:r>
      <w:r w:rsidRPr="00D0174C">
        <w:rPr>
          <w:sz w:val="28"/>
          <w:szCs w:val="28"/>
        </w:rPr>
        <w:t xml:space="preserve"> предмет не гносеологии, а онтологии.</w:t>
      </w:r>
    </w:p>
    <w:p w:rsidR="002360FE" w:rsidRPr="00D0174C" w:rsidRDefault="00B91418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Онтологическая трактовка сознания и субъективности осуществляется в современной западной философии по нескольким линиям, вычленение которых представляет известную трудность, ибо, как правило, в концепциях отдельных мыслителей различные линии анализа пересекаются и взаимодополняются. </w:t>
      </w:r>
    </w:p>
    <w:p w:rsidR="002360FE" w:rsidRPr="00D0174C" w:rsidRDefault="00B91418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Условно можно выделить следующие направления поисков: описание сознания как чего-то неотделимого и даже тождественного непосредственной жизненной реальности (</w:t>
      </w:r>
      <w:r w:rsidRPr="00D0174C">
        <w:rPr>
          <w:sz w:val="28"/>
          <w:szCs w:val="28"/>
        </w:rPr>
        <w:sym w:font="Times New Roman" w:char="00AB"/>
      </w:r>
      <w:r w:rsidRPr="00D0174C">
        <w:rPr>
          <w:sz w:val="28"/>
          <w:szCs w:val="28"/>
        </w:rPr>
        <w:t>философия жизни</w:t>
      </w:r>
      <w:r w:rsidRPr="00D0174C">
        <w:rPr>
          <w:sz w:val="28"/>
          <w:szCs w:val="28"/>
        </w:rPr>
        <w:sym w:font="Times New Roman" w:char="00BB"/>
      </w:r>
      <w:r w:rsidRPr="00D0174C">
        <w:rPr>
          <w:sz w:val="28"/>
          <w:szCs w:val="28"/>
        </w:rPr>
        <w:t xml:space="preserve">, концепция жизненного разума Ортеги-и-Гассета); вычленение некоторого дорефлексивного уровня сознания и описание последнего в его сущностной </w:t>
      </w:r>
      <w:r w:rsidRPr="00D0174C">
        <w:rPr>
          <w:sz w:val="28"/>
          <w:szCs w:val="28"/>
        </w:rPr>
        <w:sym w:font="Times New Roman" w:char="00AB"/>
      </w:r>
      <w:r w:rsidRPr="00D0174C">
        <w:rPr>
          <w:sz w:val="28"/>
          <w:szCs w:val="28"/>
        </w:rPr>
        <w:t>чистоте</w:t>
      </w:r>
      <w:r w:rsidRPr="00D0174C">
        <w:rPr>
          <w:sz w:val="28"/>
          <w:szCs w:val="28"/>
        </w:rPr>
        <w:sym w:font="Times New Roman" w:char="00BB"/>
      </w:r>
      <w:r w:rsidRPr="00D0174C">
        <w:rPr>
          <w:sz w:val="28"/>
          <w:szCs w:val="28"/>
        </w:rPr>
        <w:t xml:space="preserve"> и феноменальной явственности (Гуссерль, Сартр); фиксирование жизни сознания на феноменально-телесном уровне (Ницше, Мерло-Понти); выявление детерминаций сознания через языковые (герменевтика, Витгенштейн) и другие структуры бессознательного порядка (психоанализ, структурализм).</w:t>
      </w:r>
    </w:p>
    <w:p w:rsidR="00B91418" w:rsidRPr="00D0174C" w:rsidRDefault="002360F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«</w:t>
      </w:r>
      <w:r w:rsidR="00E77FF9" w:rsidRPr="00D0174C">
        <w:rPr>
          <w:sz w:val="28"/>
          <w:szCs w:val="28"/>
        </w:rPr>
        <w:t xml:space="preserve">- </w:t>
      </w:r>
      <w:r w:rsidR="00B91418" w:rsidRPr="00D0174C">
        <w:rPr>
          <w:sz w:val="28"/>
          <w:szCs w:val="28"/>
        </w:rPr>
        <w:t>Откуда мы знаем, что у нас именно такое, а не иное тело, именно такое лицо? Что мы стоим, что держим в руках книгу, что цветы пахнут? Вы ответите, что определенные импульсы воздействуют на наши органы чувств и по нервам бегут в наш мозг соответствующие сигналы. А теперь вообразите... что я смогу воздействовать на ваш обонятельный нерв точно так же, как это делает душистая гвоздика, - что вы будете ощущать?</w:t>
      </w:r>
    </w:p>
    <w:p w:rsidR="00B91418" w:rsidRPr="00D0174C" w:rsidRDefault="00E77FF9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- </w:t>
      </w:r>
      <w:r w:rsidR="00B91418" w:rsidRPr="00D0174C">
        <w:rPr>
          <w:sz w:val="28"/>
          <w:szCs w:val="28"/>
        </w:rPr>
        <w:t>Запах гвоздики, разумеется.</w:t>
      </w:r>
    </w:p>
    <w:p w:rsidR="00B91418" w:rsidRPr="00D0174C" w:rsidRDefault="00E77FF9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- </w:t>
      </w:r>
      <w:r w:rsidR="00B91418" w:rsidRPr="00D0174C">
        <w:rPr>
          <w:sz w:val="28"/>
          <w:szCs w:val="28"/>
        </w:rPr>
        <w:t>А если я сделаю то же самое со всеми вашими нервами, то вы будете ощущать не внешний мир, а то, что Я по этим нервам протелеграфирую в ваш мозг... Понятно?</w:t>
      </w:r>
    </w:p>
    <w:p w:rsidR="00B91418" w:rsidRPr="00D0174C" w:rsidRDefault="00B91418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- Но тогда возможно и то, что хозяин запыленной лаборатории, в которой </w:t>
      </w:r>
      <w:r w:rsidRPr="00D0174C">
        <w:rPr>
          <w:i/>
          <w:iCs/>
          <w:sz w:val="28"/>
          <w:szCs w:val="28"/>
        </w:rPr>
        <w:t>мы</w:t>
      </w:r>
      <w:r w:rsidRPr="00D0174C">
        <w:rPr>
          <w:sz w:val="28"/>
          <w:szCs w:val="28"/>
        </w:rPr>
        <w:t xml:space="preserve"> стоим на полках, - сам тоже ящик, построенный другим, еще более высокого ранга ученым, обладателем оригинальных и фантастических концепций... И так до бесконечности. Каждый из этих экспериментаторов </w:t>
      </w:r>
      <w:r w:rsidR="00E77FF9" w:rsidRPr="00D0174C">
        <w:rPr>
          <w:sz w:val="28"/>
          <w:szCs w:val="28"/>
        </w:rPr>
        <w:t>–</w:t>
      </w:r>
      <w:r w:rsidRPr="00D0174C">
        <w:rPr>
          <w:sz w:val="28"/>
          <w:szCs w:val="28"/>
        </w:rPr>
        <w:t xml:space="preserve"> творец своего мира, этих ящиков и их судеб, властен над своими Адамами и своими Евами, и сам находится во власти следующего бога, стоящего на более высокой иерархической ступени...»</w:t>
      </w:r>
      <w:r w:rsidRPr="00D0174C">
        <w:rPr>
          <w:rStyle w:val="ae"/>
          <w:sz w:val="28"/>
          <w:szCs w:val="28"/>
        </w:rPr>
        <w:footnoteReference w:id="6"/>
      </w:r>
      <w:r w:rsidRPr="00D0174C">
        <w:rPr>
          <w:sz w:val="28"/>
          <w:szCs w:val="28"/>
        </w:rPr>
        <w:t>.</w:t>
      </w:r>
    </w:p>
    <w:p w:rsidR="00E77FF9" w:rsidRPr="00D0174C" w:rsidRDefault="00B91418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Приведенный фрагмент из фантастического рассказа писателя и философа Станислава Лема демонстрирует в аллегорической форме сущность солипсистического подхода к решению вопроса о сущности сознания. Приверженцы солипсизма (среди которых и сумасшедший профессор-кибернетик Коркоран </w:t>
      </w:r>
      <w:r w:rsidR="002360FE" w:rsidRPr="00D0174C">
        <w:rPr>
          <w:sz w:val="28"/>
          <w:szCs w:val="28"/>
        </w:rPr>
        <w:t>–</w:t>
      </w:r>
      <w:r w:rsidRPr="00D0174C">
        <w:rPr>
          <w:sz w:val="28"/>
          <w:szCs w:val="28"/>
        </w:rPr>
        <w:t xml:space="preserve"> с</w:t>
      </w:r>
      <w:r w:rsidR="002360FE" w:rsidRPr="00D0174C">
        <w:rPr>
          <w:sz w:val="28"/>
          <w:szCs w:val="28"/>
        </w:rPr>
        <w:t>оздатель «мыслящих»</w:t>
      </w:r>
      <w:r w:rsidRPr="00D0174C">
        <w:rPr>
          <w:sz w:val="28"/>
          <w:szCs w:val="28"/>
        </w:rPr>
        <w:t xml:space="preserve"> ящиков) утверждают, что в мире не существует ничего, кроме человеческ</w:t>
      </w:r>
      <w:r w:rsidR="002360FE" w:rsidRPr="00D0174C">
        <w:rPr>
          <w:sz w:val="28"/>
          <w:szCs w:val="28"/>
        </w:rPr>
        <w:t xml:space="preserve">ого сознания, и вся окружающая </w:t>
      </w:r>
      <w:r w:rsidRPr="00D0174C">
        <w:rPr>
          <w:sz w:val="28"/>
          <w:szCs w:val="28"/>
        </w:rPr>
        <w:t>действительность есть обман наших органов чувств. Таким образом, получается, что весь объективный мир, в том числе и люди, и тело самого индивидуума, существуют лишь в его сознании. В процитированном рассказе Лем демонстрирует теоретическую возможность практической реализации солипсистического сознания.</w:t>
      </w:r>
    </w:p>
    <w:p w:rsidR="00E77FF9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В целом,  сознание –</w:t>
      </w:r>
      <w:r w:rsidR="00E77FF9" w:rsidRPr="00D0174C">
        <w:rPr>
          <w:sz w:val="28"/>
          <w:szCs w:val="28"/>
        </w:rPr>
        <w:t xml:space="preserve"> свойство мозга. </w:t>
      </w:r>
    </w:p>
    <w:p w:rsidR="00E77FF9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Современная наука располагает достаточными данными, позволяющими создать картину развития материи, возникновения жизни, появления человека, а вместе с ним </w:t>
      </w:r>
      <w:r w:rsidR="00E77FF9" w:rsidRPr="00D0174C">
        <w:rPr>
          <w:sz w:val="28"/>
          <w:szCs w:val="28"/>
        </w:rPr>
        <w:t>–</w:t>
      </w:r>
      <w:r w:rsidRPr="00D0174C">
        <w:rPr>
          <w:sz w:val="28"/>
          <w:szCs w:val="28"/>
        </w:rPr>
        <w:t xml:space="preserve"> человеческог</w:t>
      </w:r>
      <w:r w:rsidR="00E77FF9" w:rsidRPr="00D0174C">
        <w:rPr>
          <w:sz w:val="28"/>
          <w:szCs w:val="28"/>
        </w:rPr>
        <w:t>о сознания.</w:t>
      </w:r>
    </w:p>
    <w:p w:rsidR="00E77FF9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Жизнь на Земле возникла естественным путем на основе развития материи, когда для этого появились соответствующие условия. В результате длительной эволюции органической природы. ее самоорганизации появлялись все более сложные и совершенные организмы. На определенной ступени эволюции появляется человек, обладающий мозгом, функцией которого является сознание.</w:t>
      </w:r>
    </w:p>
    <w:p w:rsidR="00E77FF9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Сознание человека, его психическая деятельность зависит от мозга. Это подтверждается, в частности, тем, что при серьезном повреждении отдельных участков мозга становится невозможной нормальная психическая деятельность. При повреждении лобных долей человек не может контролировать свои действия. При повреждении затылочных долей нарушается ориентировка в пространстве. При отравлении алкоголем нарушается координация движения, происходит «помутнение» рассудка или даже «отключение» сознания. Пьянство, по словам Аристотеля, это добро вольное умопомешательство.</w:t>
      </w:r>
    </w:p>
    <w:p w:rsidR="00E77FF9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Важное значение для понимания психической деятельности человека, ее отличия от психики животных имеет учение Павлова о двух сигнальных системах. Если первая сигнальная система представляет собой реакцию нервной системы на непосредственное воздействие предметом внешнего мира, то вторая </w:t>
      </w:r>
      <w:r w:rsidR="00E77FF9" w:rsidRPr="00D0174C">
        <w:rPr>
          <w:sz w:val="28"/>
          <w:szCs w:val="28"/>
        </w:rPr>
        <w:t xml:space="preserve">– </w:t>
      </w:r>
      <w:r w:rsidRPr="00D0174C">
        <w:rPr>
          <w:sz w:val="28"/>
          <w:szCs w:val="28"/>
        </w:rPr>
        <w:t xml:space="preserve">это ре акция на слово, представляющее собой обобщающий сигнал, за меняющий конкретный предмет, «сигнал сигнала». </w:t>
      </w:r>
    </w:p>
    <w:p w:rsidR="00E77FF9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Благодаря второй сигнальной системе у человека формируется абстрактно логическое мышление, которое принципиально отличает его мышления высших животных, обладающих лишь наглядно-образным, предметным мышлением.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Если сознание </w:t>
      </w:r>
      <w:r w:rsidR="00E77FF9" w:rsidRPr="00D0174C">
        <w:rPr>
          <w:sz w:val="28"/>
          <w:szCs w:val="28"/>
        </w:rPr>
        <w:t>–</w:t>
      </w:r>
      <w:r w:rsidRPr="00D0174C">
        <w:rPr>
          <w:sz w:val="28"/>
          <w:szCs w:val="28"/>
        </w:rPr>
        <w:t xml:space="preserve"> свойство материального органа </w:t>
      </w:r>
      <w:r w:rsidR="00E77FF9" w:rsidRPr="00D0174C">
        <w:rPr>
          <w:sz w:val="28"/>
          <w:szCs w:val="28"/>
        </w:rPr>
        <w:t>–</w:t>
      </w:r>
      <w:r w:rsidRPr="00D0174C">
        <w:rPr>
          <w:sz w:val="28"/>
          <w:szCs w:val="28"/>
        </w:rPr>
        <w:t xml:space="preserve"> мозга, то не является ли оно материальным? Утвердительно отвечали на этот воп</w:t>
      </w:r>
      <w:r w:rsidR="00E77FF9" w:rsidRPr="00D0174C">
        <w:rPr>
          <w:sz w:val="28"/>
          <w:szCs w:val="28"/>
        </w:rPr>
        <w:t>рос немецкие философы середины 19</w:t>
      </w:r>
      <w:r w:rsidRPr="00D0174C">
        <w:rPr>
          <w:sz w:val="28"/>
          <w:szCs w:val="28"/>
        </w:rPr>
        <w:t>в. К</w:t>
      </w:r>
      <w:r w:rsidR="00E77FF9" w:rsidRPr="00D0174C">
        <w:rPr>
          <w:sz w:val="28"/>
          <w:szCs w:val="28"/>
        </w:rPr>
        <w:t>.</w:t>
      </w:r>
      <w:r w:rsidRPr="00D0174C">
        <w:rPr>
          <w:sz w:val="28"/>
          <w:szCs w:val="28"/>
        </w:rPr>
        <w:t xml:space="preserve"> Фохт, Л. Бюхнер, Я. Молешотт. Они рассматривали</w:t>
      </w:r>
      <w:r w:rsidR="007A1400" w:rsidRPr="00D0174C">
        <w:rPr>
          <w:sz w:val="28"/>
          <w:szCs w:val="28"/>
        </w:rPr>
        <w:t xml:space="preserve"> сознание как секрецию мозга. 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Однако хотя психическая деятельность основывается на физиологических, биофизических, биохимических и других материальных процессах, она нематериальна. Это идеальная деятельность, сущностью которой является отражение объективного в идеальных образах, формирующихся в сознании. Вещи, свойства и отношения воздействуют на органы чувств. Полученные раздражения передаются по нервным каналам в кору больших полушарий головного мозга, где возникают материальные, физиологические процессы. Эти процессы являются материной основой ощущений, восприятий, представлений, составляющих основу абстрактного мышления. Благодаря языку идеальные образы возникают в результате воздействия не только реальных пре</w:t>
      </w:r>
      <w:r w:rsidR="007A1400" w:rsidRPr="00D0174C">
        <w:rPr>
          <w:sz w:val="28"/>
          <w:szCs w:val="28"/>
        </w:rPr>
        <w:t>дметов, но и их «заместителей» -</w:t>
      </w:r>
      <w:r w:rsidRPr="00D0174C">
        <w:rPr>
          <w:sz w:val="28"/>
          <w:szCs w:val="28"/>
        </w:rPr>
        <w:t xml:space="preserve"> слов, воспринимаемых в устной или письменной фор</w:t>
      </w:r>
      <w:r w:rsidR="007A1400" w:rsidRPr="00D0174C">
        <w:rPr>
          <w:sz w:val="28"/>
          <w:szCs w:val="28"/>
        </w:rPr>
        <w:t xml:space="preserve">ме. 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Идеальные образы являются, следовательно, результатом взаимодействия объекта (или его «заместителя» </w:t>
      </w:r>
      <w:r w:rsidR="007A1400" w:rsidRPr="00D0174C">
        <w:rPr>
          <w:sz w:val="28"/>
          <w:szCs w:val="28"/>
        </w:rPr>
        <w:t>-</w:t>
      </w:r>
      <w:r w:rsidRPr="00D0174C">
        <w:rPr>
          <w:sz w:val="28"/>
          <w:szCs w:val="28"/>
        </w:rPr>
        <w:t xml:space="preserve"> слова) с органами чувств. И хотя механизм преобразования материального в идеальное изучен пока недостаточно, есть основания утверждать, образ не обладает материальными свойствами ни отображаемо предмета, ни нервной системы и мозга. Восприятия, представления, понятия </w:t>
      </w:r>
      <w:r w:rsidR="007A1400" w:rsidRPr="00D0174C">
        <w:rPr>
          <w:sz w:val="28"/>
          <w:szCs w:val="28"/>
        </w:rPr>
        <w:t>–</w:t>
      </w:r>
      <w:r w:rsidRPr="00D0174C">
        <w:rPr>
          <w:sz w:val="28"/>
          <w:szCs w:val="28"/>
        </w:rPr>
        <w:t xml:space="preserve"> это </w:t>
      </w:r>
      <w:r w:rsidR="007A1400" w:rsidRPr="00D0174C">
        <w:rPr>
          <w:sz w:val="28"/>
          <w:szCs w:val="28"/>
        </w:rPr>
        <w:t>образы вещей, но не сами вещи.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Являясь высшей формой отражения, сознание развивалось из менее высоких форм в процессе длительной эволюции материи. В результате взаимодействия в неживой природе возникают «следы» во взаимодействующих предметах: «следы» стихийных явлений </w:t>
      </w:r>
      <w:r w:rsidR="007A1400" w:rsidRPr="00D0174C">
        <w:rPr>
          <w:sz w:val="28"/>
          <w:szCs w:val="28"/>
        </w:rPr>
        <w:t>–</w:t>
      </w:r>
      <w:r w:rsidRPr="00D0174C">
        <w:rPr>
          <w:sz w:val="28"/>
          <w:szCs w:val="28"/>
        </w:rPr>
        <w:t xml:space="preserve"> пожаров, наводнений, землетрясений; оставленные на почве следы протекторов колес автомобиля, обуви и т.</w:t>
      </w:r>
      <w:r w:rsidR="007A1400" w:rsidRPr="00D0174C">
        <w:rPr>
          <w:sz w:val="28"/>
          <w:szCs w:val="28"/>
        </w:rPr>
        <w:t xml:space="preserve"> </w:t>
      </w:r>
      <w:r w:rsidRPr="00D0174C">
        <w:rPr>
          <w:sz w:val="28"/>
          <w:szCs w:val="28"/>
        </w:rPr>
        <w:t>п. Эти «следы» могут рассматриваться как предпосылка бол</w:t>
      </w:r>
      <w:r w:rsidR="007A1400" w:rsidRPr="00D0174C">
        <w:rPr>
          <w:sz w:val="28"/>
          <w:szCs w:val="28"/>
        </w:rPr>
        <w:t>ее совершенных форм отражения.</w:t>
      </w:r>
    </w:p>
    <w:p w:rsidR="0029736E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Живые организмы обладают способностью взаимодействовать с внешней средой, получать необходимую для их жизнедеятельности информацию. Растения, простейшие одноклеточные организмы обладают раздражимостью: растения реагируют на изменения температуры, смену дня и ночи, времени года; амебы, туфельки и другие одноклеточные — на пищевой раздражитель. Это допсихическая форма отражения, физиологическая реакция, не связанная с формированием идеального образа.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На более высоком уровне организации живого появляется качественно новое свойство — чувствительность — способность отражать свойства предметов в форме ощущения. Эт</w:t>
      </w:r>
      <w:r w:rsidR="007A1400" w:rsidRPr="00D0174C">
        <w:rPr>
          <w:sz w:val="28"/>
          <w:szCs w:val="28"/>
        </w:rPr>
        <w:t>о уже начальная форма психики.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Высшие животные, психика которых основана на деятельности мозга, способны хорошо ориентироваться в окружающей среде, им свойственно избирательное отражение, которое, как утверждает известный физиолог П.</w:t>
      </w:r>
      <w:r w:rsidR="007A1400" w:rsidRPr="00D0174C">
        <w:rPr>
          <w:sz w:val="28"/>
          <w:szCs w:val="28"/>
        </w:rPr>
        <w:t xml:space="preserve"> </w:t>
      </w:r>
      <w:r w:rsidRPr="00D0174C">
        <w:rPr>
          <w:sz w:val="28"/>
          <w:szCs w:val="28"/>
        </w:rPr>
        <w:t xml:space="preserve">К. Анохин, имеет опережающий характер: происходит «преднастройка» </w:t>
      </w:r>
      <w:r w:rsidR="007A1400" w:rsidRPr="00D0174C">
        <w:rPr>
          <w:sz w:val="28"/>
          <w:szCs w:val="28"/>
        </w:rPr>
        <w:t>-</w:t>
      </w:r>
      <w:r w:rsidRPr="00D0174C">
        <w:rPr>
          <w:sz w:val="28"/>
          <w:szCs w:val="28"/>
        </w:rPr>
        <w:t xml:space="preserve"> животное настраивается на встречу с будущим событием. Хищное животное, завидев свою жертву, жертва, увидевшая хищника, мобилизуют все резервы своего организма. Нервная система позволяет организму активно строить свое поведение, действовать в окружающей среде, реализовать определенные цели. На этой ступени своего развития организм освобождается от «привязанности» к внешней среде, он способен строить свое поведение, приспосабливаться к</w:t>
      </w:r>
      <w:r w:rsidR="007A1400" w:rsidRPr="00D0174C">
        <w:rPr>
          <w:sz w:val="28"/>
          <w:szCs w:val="28"/>
        </w:rPr>
        <w:t xml:space="preserve"> изменившимся обстоятельствам.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Высшие животные способны к некоторым видам рассудочной деятельности, к конкретному мышлению, но сознанием они не обладают. Они не осознают своих действий, не способны абстрактно мыслить и руководствуются преимущественно инстинктами, помогающими им приспос</w:t>
      </w:r>
      <w:r w:rsidR="007A1400" w:rsidRPr="00D0174C">
        <w:rPr>
          <w:sz w:val="28"/>
          <w:szCs w:val="28"/>
        </w:rPr>
        <w:t>абливаться к окружающей среде.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Высшей формой отражения является сознание человека, мозг которого по сравнению с мозгом животных имеет больший объем и гораздо более сложную организацию. Но дело не только и не столько в этом. Известны случаи, когда дети, воспитанные среди животных, оказывались затем существами, лишенными сознания. Обладая вполне нормальным мозгом, они приобретали привычки и инстинкты животных: ходили на четвереньках, ели без помощи рук, не умели говорить. Из этого следует, что сознание не только функция мозга, но и продукт общественного развития.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Сознание формируется вместе с формированием человека и человеческого общества. Это подтверждается как историческим (филогенезом), так и индивидуальным раз</w:t>
      </w:r>
      <w:r w:rsidR="007A1400" w:rsidRPr="00D0174C">
        <w:rPr>
          <w:sz w:val="28"/>
          <w:szCs w:val="28"/>
        </w:rPr>
        <w:t>витием человека (онтогенезом).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В процессе эволюции человек в борьбе за свое существование не мог ограничиваться, подобно животному, приспособлением к природе. С помощью созданных им орудий он воздействовал на нее: добывал необходимые для жизни пищу, одежду и т.</w:t>
      </w:r>
      <w:r w:rsidR="007A1400" w:rsidRPr="00D0174C">
        <w:rPr>
          <w:sz w:val="28"/>
          <w:szCs w:val="28"/>
        </w:rPr>
        <w:t xml:space="preserve"> </w:t>
      </w:r>
      <w:r w:rsidRPr="00D0174C">
        <w:rPr>
          <w:sz w:val="28"/>
          <w:szCs w:val="28"/>
        </w:rPr>
        <w:t xml:space="preserve">п. Совершенствуя орудия, используя их, человек преобразовывал не только окружающую его действительность, но и свою собственную физическую и психическую природу; осваивал прямую походку, совершенствовал мозг, «очеловечивал» чувства, развивал мышление, волю. Труд объединял людей, создавал условия для их общения друг с другом. Это привело к потребности в средстве общения, к формированию языка, членораздельной речи. Труд, общение, язык явились важными стимулами возникновения и развития человека и человеческого общества. Сознание обусловлено обществом, является его продуктом и помимо общества развиваться не может. Это подтверждается и онтогенезом. 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Человек с раннего детства усваивает привычки, правила поведения, нравственные принципы той общественной еды, в которой он живет. Он овладевает языком, логикой мышления, культурой. Его сознание формируется в процессе трудовой деятельности, под влиянием существующих в данном обществе социальных отношений, политических и правовых идей, нравственных принципов, искусства, науки, религиозны</w:t>
      </w:r>
      <w:r w:rsidR="007A1400" w:rsidRPr="00D0174C">
        <w:rPr>
          <w:sz w:val="28"/>
          <w:szCs w:val="28"/>
        </w:rPr>
        <w:t>х или атеистических воззрений.</w:t>
      </w:r>
    </w:p>
    <w:p w:rsidR="0029736E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Сознание формируется вместе с языком. Любая мысль выражается и закрепляется в словах и предложениях. Благодаря языку мысли одного человека передаются другим людям, формируются идеи и теории, которые становятся всеобщим достоянием элементами общественного сознания.</w:t>
      </w:r>
    </w:p>
    <w:p w:rsidR="00A5320F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Внимание характеризуется избирательностью познавательной деятельности, ее направленностью на определенный объект. Внимание организует познание, делает его активным, целенаправленным процессом. </w:t>
      </w:r>
    </w:p>
    <w:p w:rsidR="00A5320F" w:rsidRPr="00D0174C" w:rsidRDefault="009C16D5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Язык может быть как естественным, так и искусственным. Под естественным языком понимается язык повседневной жизни, служащий формой выражения мыслей и средством общения между людьми. Искусственный язык создается людьми для</w:t>
      </w:r>
      <w:r w:rsidR="00A5320F" w:rsidRPr="00D0174C">
        <w:rPr>
          <w:sz w:val="28"/>
          <w:szCs w:val="28"/>
        </w:rPr>
        <w:t xml:space="preserve"> каких-либо узких потребностей.</w:t>
      </w:r>
    </w:p>
    <w:p w:rsidR="00A5320F" w:rsidRPr="00D0174C" w:rsidRDefault="009C16D5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Язык </w:t>
      </w:r>
      <w:r w:rsidR="00A5320F" w:rsidRPr="00D0174C">
        <w:rPr>
          <w:sz w:val="28"/>
          <w:szCs w:val="28"/>
        </w:rPr>
        <w:t>–</w:t>
      </w:r>
      <w:r w:rsidRPr="00D0174C">
        <w:rPr>
          <w:sz w:val="28"/>
          <w:szCs w:val="28"/>
        </w:rPr>
        <w:t xml:space="preserve"> явление социальное. По своей физиологической основе язык выступает, по мнению профессора И.</w:t>
      </w:r>
      <w:r w:rsidR="00A5320F" w:rsidRPr="00D0174C">
        <w:rPr>
          <w:sz w:val="28"/>
          <w:szCs w:val="28"/>
        </w:rPr>
        <w:t xml:space="preserve"> </w:t>
      </w:r>
      <w:r w:rsidRPr="00D0174C">
        <w:rPr>
          <w:sz w:val="28"/>
          <w:szCs w:val="28"/>
        </w:rPr>
        <w:t xml:space="preserve">П.Павлова, в функции второй сигнальной системы. Языковой знак, будучи по своей физической природе условным по отношению к тому, что он обозначает, тем не менее, обусловлен, в конечном счете, процессом познания реальной действительности. </w:t>
      </w:r>
    </w:p>
    <w:p w:rsidR="009C16D5" w:rsidRPr="00D0174C" w:rsidRDefault="009C16D5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Язык является средством фиксирования и сохранения накопленных знаний и передачи их от поколения к поколению. Благодаря языку возможно существование и развитие абстрактного мышления. Наличие языка является необходимым инструментом обобщающей деятельности мышления. Однако язык и мышление не тождественны. Раз возникнув, язык является относительно самостоятельным, обладая специфическими законами, отличными от законов мышления. Поэтому не существует тождества между понятием и словом, суждением и предложением и т.</w:t>
      </w:r>
      <w:r w:rsidR="00A5320F" w:rsidRPr="00D0174C">
        <w:rPr>
          <w:sz w:val="28"/>
          <w:szCs w:val="28"/>
        </w:rPr>
        <w:t xml:space="preserve"> </w:t>
      </w:r>
      <w:r w:rsidRPr="00D0174C">
        <w:rPr>
          <w:sz w:val="28"/>
          <w:szCs w:val="28"/>
        </w:rPr>
        <w:t xml:space="preserve">д. К тому же язык представляет собой определенную систему, </w:t>
      </w:r>
      <w:r w:rsidRPr="00D0174C">
        <w:rPr>
          <w:sz w:val="28"/>
          <w:szCs w:val="28"/>
        </w:rPr>
        <w:sym w:font="Times New Roman" w:char="00AB"/>
      </w:r>
      <w:r w:rsidRPr="00D0174C">
        <w:rPr>
          <w:sz w:val="28"/>
          <w:szCs w:val="28"/>
        </w:rPr>
        <w:t>структуру</w:t>
      </w:r>
      <w:r w:rsidRPr="00D0174C">
        <w:rPr>
          <w:sz w:val="28"/>
          <w:szCs w:val="28"/>
        </w:rPr>
        <w:sym w:font="Times New Roman" w:char="00BB"/>
      </w:r>
      <w:r w:rsidRPr="00D0174C">
        <w:rPr>
          <w:sz w:val="28"/>
          <w:szCs w:val="28"/>
        </w:rPr>
        <w:t>, со своей внутренней организацией, вне которой нельзя понять природу и значение языкового знака.</w:t>
      </w:r>
    </w:p>
    <w:p w:rsidR="00156A4A" w:rsidRPr="00D0174C" w:rsidRDefault="009C16D5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«Язык рассматривается как продукт интеллигенции, состоящий в том, чтобы ее представления проявлять в некоторой внешней стихии», - писал Гегель</w:t>
      </w:r>
      <w:r w:rsidRPr="00D0174C">
        <w:rPr>
          <w:rStyle w:val="ae"/>
          <w:sz w:val="28"/>
          <w:szCs w:val="28"/>
        </w:rPr>
        <w:footnoteReference w:id="7"/>
      </w:r>
      <w:r w:rsidRPr="00D0174C">
        <w:rPr>
          <w:sz w:val="28"/>
          <w:szCs w:val="28"/>
        </w:rPr>
        <w:t>.</w:t>
      </w:r>
    </w:p>
    <w:p w:rsidR="00DE187B" w:rsidRPr="00D0174C" w:rsidRDefault="00156A4A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Таким образом, для Гегеля язык – это объективированное мышление. В непосредственном контакте с миром природных явлений человек находится в качестве ощущающего существа как субъект чувственности. Выход в опосредование, т. е. в размышление, рефлексию достигается, согласно Гегелю, лишь за счет введения особой, знаковой предметности, слов и терминов, в которых фиксируется устойчивость и всеобщее содержание чувственных впечатлений. 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Память как способность хранить и воспроизводить информацию об объекте позволяет объединить имеющиеся и приобретаемые знания и на этой основе пополнять и углублять их. Благодаря воображению человек создает представления и мысленные ситуации, никогда в прошлом реально не воспринимавшиеся. С воображением связана способность строить фантазии, выдвигать предположения, делать откры</w:t>
      </w:r>
      <w:r w:rsidR="007A1400" w:rsidRPr="00D0174C">
        <w:rPr>
          <w:sz w:val="28"/>
          <w:szCs w:val="28"/>
        </w:rPr>
        <w:t>тия.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Познавательная деятельность невозможна без языка, в формах которого выражаются и зак</w:t>
      </w:r>
      <w:r w:rsidR="007A1400" w:rsidRPr="00D0174C">
        <w:rPr>
          <w:sz w:val="28"/>
          <w:szCs w:val="28"/>
        </w:rPr>
        <w:t>репляются результаты познания.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Эмоциональная сфера включает внутренние чувства человека, которые следует отличать от внешних, сенситивны чувств. Это чувства радости, горя, любви, сострадания, ненависти и др. К эмоциональной сфере относятся аффекты (от лат. душевное волнение, страсть) (гнев ужас, ярость), эмоциональное состояние (настроение); оно может быть подавленным или радостным, веселым или грустным; элементарные эмоции (жажда, голод и т.</w:t>
      </w:r>
      <w:r w:rsidR="007A1400" w:rsidRPr="00D0174C">
        <w:rPr>
          <w:sz w:val="28"/>
          <w:szCs w:val="28"/>
        </w:rPr>
        <w:t xml:space="preserve"> п.).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Эмоциональное состояние субъекта влияет на познавательный процесс, на его отношение к объекту и, следовательно, отражается на результатах познания. Эмоции связаны с познанием, «сопровождают» его, зависят от него. Познание же, в свою очередь, испытывает те или иные, положительные или отр</w:t>
      </w:r>
      <w:r w:rsidR="007A1400" w:rsidRPr="00D0174C">
        <w:rPr>
          <w:sz w:val="28"/>
          <w:szCs w:val="28"/>
        </w:rPr>
        <w:t>ицательные воздействия эмоций.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Мотивационно-волевая сфера </w:t>
      </w:r>
      <w:r w:rsidR="007A1400" w:rsidRPr="00D0174C">
        <w:rPr>
          <w:sz w:val="28"/>
          <w:szCs w:val="28"/>
        </w:rPr>
        <w:t>–</w:t>
      </w:r>
      <w:r w:rsidRPr="00D0174C">
        <w:rPr>
          <w:sz w:val="28"/>
          <w:szCs w:val="28"/>
        </w:rPr>
        <w:t xml:space="preserve"> это мотивы, интересы потребности субъекта, ориентирующие его в познавательной деятельности, а также воля, представляющая собой способность к выбору цели и внутренним усилиям, необходимым для ее достижения. Воля связывает познавательную и эмоциональные сферы выделяет активный характер познания, направляет его</w:t>
      </w:r>
      <w:r w:rsidR="007A1400" w:rsidRPr="00D0174C">
        <w:rPr>
          <w:sz w:val="28"/>
          <w:szCs w:val="28"/>
        </w:rPr>
        <w:t xml:space="preserve"> на приобретение новых знаний.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Все сферы сознания взаимосвязаны, причем основную роль в познавательной деятельности играет рациональное познание, мышление. Оно ориентирует чувственное познание, контролирует эмоциональную</w:t>
      </w:r>
      <w:r w:rsidR="007A1400" w:rsidRPr="00D0174C">
        <w:rPr>
          <w:sz w:val="28"/>
          <w:szCs w:val="28"/>
        </w:rPr>
        <w:t xml:space="preserve"> и мотивационно-волевую сферы.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К психической деятельности относится бессознательное, под которым понимается совокупность психических явлений, не осознаваемых человеком. К ним относятся сновидения, гипнотические состояния, инстинкты, представляющие собой определений тип поведения, закрепленный биологической наследственностью (например, инстинкт самосохранения). К бессознательному же относятся стереотипы автоматического поведения; действуя первоначально под контролем сознания, они приобретают бессознательный характер (работа на пишущей машинке, игра на пианино и т.</w:t>
      </w:r>
      <w:r w:rsidR="007A1400" w:rsidRPr="00D0174C">
        <w:rPr>
          <w:sz w:val="28"/>
          <w:szCs w:val="28"/>
        </w:rPr>
        <w:t xml:space="preserve"> п.).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Есть и другие бессознательные явления психики, однако для теории познания особый </w:t>
      </w:r>
      <w:r w:rsidR="007A1400" w:rsidRPr="00D0174C">
        <w:rPr>
          <w:sz w:val="28"/>
          <w:szCs w:val="28"/>
        </w:rPr>
        <w:t>интерес представляет интуиция.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Интуиция (лат. </w:t>
      </w:r>
      <w:r w:rsidR="007A1400" w:rsidRPr="00D0174C">
        <w:rPr>
          <w:sz w:val="28"/>
          <w:szCs w:val="28"/>
        </w:rPr>
        <w:t>–</w:t>
      </w:r>
      <w:r w:rsidRPr="00D0174C">
        <w:rPr>
          <w:sz w:val="28"/>
          <w:szCs w:val="28"/>
        </w:rPr>
        <w:t xml:space="preserve"> пристально всматриваться) </w:t>
      </w:r>
      <w:r w:rsidR="007A1400" w:rsidRPr="00D0174C">
        <w:rPr>
          <w:sz w:val="28"/>
          <w:szCs w:val="28"/>
        </w:rPr>
        <w:t>–</w:t>
      </w:r>
      <w:r w:rsidRPr="00D0174C">
        <w:rPr>
          <w:sz w:val="28"/>
          <w:szCs w:val="28"/>
        </w:rPr>
        <w:t xml:space="preserve"> способность непосредственного постижения истины путем прямого его усмотрения </w:t>
      </w:r>
      <w:r w:rsidR="007A1400" w:rsidRPr="00D0174C">
        <w:rPr>
          <w:sz w:val="28"/>
          <w:szCs w:val="28"/>
        </w:rPr>
        <w:t>без рационального обоснования.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В истории философии интуиция понималась по-разному. В некоторых сенсуалистических теориях </w:t>
      </w:r>
      <w:r w:rsidR="007A1400" w:rsidRPr="00D0174C">
        <w:rPr>
          <w:sz w:val="28"/>
          <w:szCs w:val="28"/>
        </w:rPr>
        <w:t>–</w:t>
      </w:r>
      <w:r w:rsidRPr="00D0174C">
        <w:rPr>
          <w:sz w:val="28"/>
          <w:szCs w:val="28"/>
        </w:rPr>
        <w:t xml:space="preserve"> как способность непосредственного постижения истины с помощью органов чувств. Это чувственная интуиция, непосредственное чувственное познание, результаты которого не нуждаются в обосновании их истинности (например, восприятие белизны снега или зелени травы). 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Философы-рационалисты </w:t>
      </w:r>
      <w:r w:rsidR="007A1400" w:rsidRPr="00D0174C">
        <w:rPr>
          <w:sz w:val="28"/>
          <w:szCs w:val="28"/>
        </w:rPr>
        <w:t>–</w:t>
      </w:r>
      <w:r w:rsidRPr="00D0174C">
        <w:rPr>
          <w:sz w:val="28"/>
          <w:szCs w:val="28"/>
        </w:rPr>
        <w:t xml:space="preserve"> Декарт, Локк, Лейбниц, Спиноза выдвинули учение об интеллектуальной интуиции как непосредственном усмотрении умом некоторых положений, не требующих доказательств. К ним относятся аксиомы, постулаты (например, логические и математические аксиомы). Так, Декарт рассматривал интуицию как понятие ясного и внимательного ума, порожденного лишь светом разума.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В этих учениях интуиция не противопоставляется чувственному или рациональному познанию, она рассматривается как непосредственное знание. Однако в иррационалистических, интуитивистских течениях (например, в философии Бергсона) интуиция противопоставляется логике и рациональному познанию, трактуется как сверхразумная мистическая деятел</w:t>
      </w:r>
      <w:r w:rsidR="007A1400" w:rsidRPr="00D0174C">
        <w:rPr>
          <w:sz w:val="28"/>
          <w:szCs w:val="28"/>
        </w:rPr>
        <w:t>ьность.</w:t>
      </w:r>
    </w:p>
    <w:p w:rsidR="007A1400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В современной науке интуицию принято рассматривать как форму непосредственного познания, связанную с рациональным опосредованным познанием. Интуитивным считается также знание, к которому приходят внезапно, когда какая-либо идея возникает без осознания мыслительного процесса, который к нем привел. </w:t>
      </w:r>
    </w:p>
    <w:p w:rsidR="0029736E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Это можно объяснить тем, что весь ход рассуждения не всегда осмысливается, отдельные его звенья, мыслительные приемы не осознаются, вытесняясь в область бессознательного, вы падают из общей логической цепочки, в то же время результат осознается как очевидная истина. Такого рода интуиция нередко встречается в деятельности ученого, художника, врача, юриста.</w:t>
      </w:r>
    </w:p>
    <w:p w:rsidR="003836E3" w:rsidRPr="00D0174C" w:rsidRDefault="00D04B7B" w:rsidP="00D0174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174C">
        <w:rPr>
          <w:sz w:val="28"/>
          <w:szCs w:val="28"/>
        </w:rPr>
        <w:br w:type="page"/>
      </w:r>
      <w:r w:rsidR="003836E3" w:rsidRPr="00D0174C">
        <w:rPr>
          <w:b/>
          <w:sz w:val="28"/>
          <w:szCs w:val="28"/>
        </w:rPr>
        <w:t>3. Заключение</w:t>
      </w:r>
    </w:p>
    <w:p w:rsidR="00D04B7B" w:rsidRPr="00D0174C" w:rsidRDefault="00D04B7B" w:rsidP="00D0174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61AF4" w:rsidRPr="00D0174C" w:rsidRDefault="00D61AF4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bCs/>
          <w:sz w:val="28"/>
          <w:szCs w:val="28"/>
        </w:rPr>
        <w:t xml:space="preserve">Итак, мы </w:t>
      </w:r>
      <w:r w:rsidRPr="00D0174C">
        <w:rPr>
          <w:sz w:val="28"/>
          <w:szCs w:val="28"/>
        </w:rPr>
        <w:t>рассмотрели происхождение категории сознания; а также сознание как основу существования человека.</w:t>
      </w:r>
    </w:p>
    <w:p w:rsidR="0029736E" w:rsidRPr="00D0174C" w:rsidRDefault="003836E3" w:rsidP="00D0174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0174C">
        <w:rPr>
          <w:bCs/>
          <w:sz w:val="28"/>
          <w:szCs w:val="28"/>
        </w:rPr>
        <w:t xml:space="preserve">Сегодня мы без труда можем обнаружить недостатки в научной методологии даже величайших мыслителей прошлого, и вряд ли можно сомневаться в том, что профессиональные маги средневековья и последовавшей за ним эпохи Возрождения зачастую оказывались простодушными жертвами собственных предрассудков и суеверия. Однако магия была также исскуством привнесения божественной жизни в материальную сферу, искусством обогащения и интенсификации психической жизни человека. </w:t>
      </w:r>
    </w:p>
    <w:p w:rsidR="003836E3" w:rsidRPr="00D0174C" w:rsidRDefault="003836E3" w:rsidP="00D0174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0174C">
        <w:rPr>
          <w:bCs/>
          <w:sz w:val="28"/>
          <w:szCs w:val="28"/>
        </w:rPr>
        <w:t>Психологические опыты и эксперименты, которые эти люди выполнили в опыте собственной внимательной интроспекции, могут по праву считаться вкладом прошлых эпох в современную экспериментальную научную психологию. Как бы ни называть те цели, которые преследовали духовидцы, визионеры, прорицатели и др., - «сверхестественный опыт», «божественное откровение» и т.</w:t>
      </w:r>
      <w:r w:rsidR="0029736E" w:rsidRPr="00D0174C">
        <w:rPr>
          <w:bCs/>
          <w:sz w:val="28"/>
          <w:szCs w:val="28"/>
        </w:rPr>
        <w:t xml:space="preserve"> </w:t>
      </w:r>
      <w:r w:rsidRPr="00D0174C">
        <w:rPr>
          <w:bCs/>
          <w:sz w:val="28"/>
          <w:szCs w:val="28"/>
        </w:rPr>
        <w:t xml:space="preserve">д. – и как бы к ним ни относиться, бесспорно одно: независимо от их собственных целей и от того, как сами эти люди истолковывали свою собственную практику, косвенным образом они чрезвычайно обогатили </w:t>
      </w:r>
      <w:r w:rsidRPr="00D0174C">
        <w:rPr>
          <w:bCs/>
          <w:iCs/>
          <w:sz w:val="28"/>
          <w:szCs w:val="28"/>
        </w:rPr>
        <w:t xml:space="preserve">психологический опыт человечества </w:t>
      </w:r>
      <w:r w:rsidRPr="00D0174C">
        <w:rPr>
          <w:bCs/>
          <w:sz w:val="28"/>
          <w:szCs w:val="28"/>
        </w:rPr>
        <w:t>и привнесли много нового и неожиданного в развитие наших знаний о психическом.</w:t>
      </w:r>
    </w:p>
    <w:p w:rsidR="0029736E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Бытие материи, существующей в виде вещей, свойств, отношений, неразрывно связано с материальными свойствами движением, пространством и временем, системностью и самоорганизацией. Идеальное бытие, сознание является свойством особым образом организованной материи — человеческом мозга, продуктом общественного развития, высшей формой отражения действительности. </w:t>
      </w:r>
    </w:p>
    <w:p w:rsidR="0073708D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Каково же отношение материального и идеального, материи и сознания? 1.</w:t>
      </w:r>
      <w:r w:rsidR="0073708D" w:rsidRPr="00D0174C">
        <w:rPr>
          <w:sz w:val="28"/>
          <w:szCs w:val="28"/>
        </w:rPr>
        <w:t xml:space="preserve"> </w:t>
      </w:r>
      <w:r w:rsidRPr="00D0174C">
        <w:rPr>
          <w:sz w:val="28"/>
          <w:szCs w:val="28"/>
        </w:rPr>
        <w:t xml:space="preserve">Сознание возникло на определенном этапе развития материи, на её основе, и, следовательно, по «своему происхождению вторично. </w:t>
      </w:r>
    </w:p>
    <w:p w:rsidR="0073708D" w:rsidRPr="00D0174C" w:rsidRDefault="0029736E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2.</w:t>
      </w:r>
      <w:r w:rsidR="0073708D" w:rsidRPr="00D0174C">
        <w:rPr>
          <w:sz w:val="28"/>
          <w:szCs w:val="28"/>
        </w:rPr>
        <w:t xml:space="preserve"> </w:t>
      </w:r>
      <w:r w:rsidRPr="00D0174C">
        <w:rPr>
          <w:sz w:val="28"/>
          <w:szCs w:val="28"/>
        </w:rPr>
        <w:t xml:space="preserve">Сознание </w:t>
      </w:r>
      <w:r w:rsidR="0073708D" w:rsidRPr="00D0174C">
        <w:rPr>
          <w:sz w:val="28"/>
          <w:szCs w:val="28"/>
        </w:rPr>
        <w:t>–</w:t>
      </w:r>
      <w:r w:rsidRPr="00D0174C">
        <w:rPr>
          <w:sz w:val="28"/>
          <w:szCs w:val="28"/>
        </w:rPr>
        <w:t xml:space="preserve"> свойство материального органа </w:t>
      </w:r>
      <w:r w:rsidR="0073708D" w:rsidRPr="00D0174C">
        <w:rPr>
          <w:sz w:val="28"/>
          <w:szCs w:val="28"/>
        </w:rPr>
        <w:t>–</w:t>
      </w:r>
      <w:r w:rsidRPr="00D0174C">
        <w:rPr>
          <w:sz w:val="28"/>
          <w:szCs w:val="28"/>
        </w:rPr>
        <w:t xml:space="preserve"> мозга. Являясь идеальным, оно функционирует на основе происходящих в мозгу физиологических процессов и, значит, психическое определяется физическим, зависит от него, вторично. </w:t>
      </w:r>
    </w:p>
    <w:p w:rsidR="0029736E" w:rsidRPr="00D0174C" w:rsidRDefault="0029736E" w:rsidP="00D0174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0174C">
        <w:rPr>
          <w:sz w:val="28"/>
          <w:szCs w:val="28"/>
        </w:rPr>
        <w:t>3.</w:t>
      </w:r>
      <w:r w:rsidR="0073708D" w:rsidRPr="00D0174C">
        <w:rPr>
          <w:sz w:val="28"/>
          <w:szCs w:val="28"/>
        </w:rPr>
        <w:t xml:space="preserve"> </w:t>
      </w:r>
      <w:r w:rsidRPr="00D0174C">
        <w:rPr>
          <w:sz w:val="28"/>
          <w:szCs w:val="28"/>
        </w:rPr>
        <w:t xml:space="preserve">Возникающий в сознании образ предмета обусловлен, в конечном счете, реально существующим материальным предметом. Отражение обусловлено отражаемым, зависит от него, и, следовательно, вторично. Так решается вопрос о соотношении материального и идеального современным материализмом, опирающимся на естественно </w:t>
      </w:r>
      <w:r w:rsidR="0073708D" w:rsidRPr="00D0174C">
        <w:rPr>
          <w:sz w:val="28"/>
          <w:szCs w:val="28"/>
        </w:rPr>
        <w:t>–</w:t>
      </w:r>
      <w:r w:rsidRPr="00D0174C">
        <w:rPr>
          <w:sz w:val="28"/>
          <w:szCs w:val="28"/>
        </w:rPr>
        <w:t xml:space="preserve"> </w:t>
      </w:r>
      <w:r w:rsidR="0073708D" w:rsidRPr="00D0174C">
        <w:rPr>
          <w:sz w:val="28"/>
          <w:szCs w:val="28"/>
        </w:rPr>
        <w:t>н</w:t>
      </w:r>
      <w:r w:rsidRPr="00D0174C">
        <w:rPr>
          <w:sz w:val="28"/>
          <w:szCs w:val="28"/>
        </w:rPr>
        <w:t>аучные данные.</w:t>
      </w:r>
    </w:p>
    <w:p w:rsidR="00D61AF4" w:rsidRPr="00D0174C" w:rsidRDefault="00D04B7B" w:rsidP="00D0174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174C">
        <w:rPr>
          <w:sz w:val="28"/>
          <w:szCs w:val="28"/>
        </w:rPr>
        <w:br w:type="page"/>
      </w:r>
      <w:r w:rsidR="00D61AF4" w:rsidRPr="00D0174C">
        <w:rPr>
          <w:b/>
          <w:sz w:val="28"/>
          <w:szCs w:val="28"/>
        </w:rPr>
        <w:t>Список используемой литературы:</w:t>
      </w:r>
    </w:p>
    <w:p w:rsidR="00D04B7B" w:rsidRPr="00D0174C" w:rsidRDefault="00D04B7B" w:rsidP="00D017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34FC" w:rsidRPr="00D0174C" w:rsidRDefault="008634FC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Антология мировой философии. М., 1970, т. 2.</w:t>
      </w:r>
    </w:p>
    <w:p w:rsidR="008634FC" w:rsidRPr="00D0174C" w:rsidRDefault="008634FC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Бойко А. Н. Проблема бессознательного в философии и конкретных науках. М., 1978.</w:t>
      </w:r>
    </w:p>
    <w:p w:rsidR="008634FC" w:rsidRPr="00D0174C" w:rsidRDefault="008634FC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Быкова Г. Ф. Гегелевское понимание мышления. М., 1990.</w:t>
      </w:r>
    </w:p>
    <w:p w:rsidR="008634FC" w:rsidRPr="00D0174C" w:rsidRDefault="008634FC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 xml:space="preserve">Введение в философию: Учебник для вузов / Под ред. И. Т. Фролова, М., 1989.           </w:t>
      </w:r>
    </w:p>
    <w:p w:rsidR="008634FC" w:rsidRPr="00D0174C" w:rsidRDefault="008634FC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История философии в кратком изложении. М., 1994.</w:t>
      </w:r>
    </w:p>
    <w:p w:rsidR="008634FC" w:rsidRPr="00D0174C" w:rsidRDefault="008634FC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Краткий очерк истории философии / Под ред. М. Т. Иовчука, Т. И. Ойзермана, И. Я. Щипанова, М., 1960.</w:t>
      </w:r>
    </w:p>
    <w:p w:rsidR="008634FC" w:rsidRPr="00D0174C" w:rsidRDefault="008634FC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Мир философии. М., 1991, ч. 1.</w:t>
      </w:r>
    </w:p>
    <w:p w:rsidR="008634FC" w:rsidRPr="00D0174C" w:rsidRDefault="008634FC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Платон. Государство // Сочинения в 3-х т. М., 1971. Том 3, ч. 1.</w:t>
      </w:r>
    </w:p>
    <w:p w:rsidR="008634FC" w:rsidRPr="00D0174C" w:rsidRDefault="008634FC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Проблема сознания в современной западной философии. М., 1989.</w:t>
      </w:r>
    </w:p>
    <w:p w:rsidR="00611537" w:rsidRPr="00D0174C" w:rsidRDefault="00611537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Современная западная философия. М., 1991.</w:t>
      </w:r>
    </w:p>
    <w:p w:rsidR="00611537" w:rsidRPr="00D0174C" w:rsidRDefault="00611537" w:rsidP="00D0174C">
      <w:pPr>
        <w:spacing w:line="360" w:lineRule="auto"/>
        <w:ind w:firstLine="709"/>
        <w:jc w:val="both"/>
        <w:rPr>
          <w:sz w:val="28"/>
          <w:szCs w:val="28"/>
        </w:rPr>
      </w:pPr>
      <w:r w:rsidRPr="00D0174C">
        <w:rPr>
          <w:sz w:val="28"/>
          <w:szCs w:val="28"/>
        </w:rPr>
        <w:t>Философский словарь. М., 1987.</w:t>
      </w:r>
      <w:bookmarkStart w:id="0" w:name="_GoBack"/>
      <w:bookmarkEnd w:id="0"/>
    </w:p>
    <w:sectPr w:rsidR="00611537" w:rsidRPr="00D0174C" w:rsidSect="00D04B7B">
      <w:headerReference w:type="even" r:id="rId7"/>
      <w:headerReference w:type="default" r:id="rId8"/>
      <w:footnotePr>
        <w:numRestart w:val="eachPage"/>
      </w:footnotePr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3BE" w:rsidRDefault="003E03BE">
      <w:r>
        <w:separator/>
      </w:r>
    </w:p>
  </w:endnote>
  <w:endnote w:type="continuationSeparator" w:id="0">
    <w:p w:rsidR="003E03BE" w:rsidRDefault="003E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3BE" w:rsidRDefault="003E03BE">
      <w:r>
        <w:separator/>
      </w:r>
    </w:p>
  </w:footnote>
  <w:footnote w:type="continuationSeparator" w:id="0">
    <w:p w:rsidR="003E03BE" w:rsidRDefault="003E03BE">
      <w:r>
        <w:continuationSeparator/>
      </w:r>
    </w:p>
  </w:footnote>
  <w:footnote w:id="1">
    <w:p w:rsidR="003E03BE" w:rsidRDefault="00993004" w:rsidP="009E7527">
      <w:pPr>
        <w:pStyle w:val="ab"/>
        <w:spacing w:line="360" w:lineRule="auto"/>
      </w:pPr>
      <w:r w:rsidRPr="009E7527">
        <w:rPr>
          <w:rStyle w:val="ae"/>
          <w:rFonts w:ascii="Times New Roman" w:hAnsi="Times New Roman"/>
          <w:sz w:val="24"/>
          <w:szCs w:val="24"/>
        </w:rPr>
        <w:footnoteRef/>
      </w:r>
      <w:r w:rsidRPr="009E7527">
        <w:rPr>
          <w:rFonts w:ascii="Times New Roman" w:hAnsi="Times New Roman" w:cs="Times New Roman"/>
          <w:sz w:val="24"/>
          <w:szCs w:val="24"/>
        </w:rPr>
        <w:t xml:space="preserve"> Платон. Государство // Сочинения в 3-х т. М.,</w:t>
      </w:r>
      <w:r>
        <w:rPr>
          <w:rFonts w:ascii="Times New Roman" w:hAnsi="Times New Roman" w:cs="Times New Roman"/>
          <w:sz w:val="24"/>
          <w:szCs w:val="24"/>
        </w:rPr>
        <w:t xml:space="preserve"> 1971. Том 3, ч</w:t>
      </w:r>
      <w:r w:rsidRPr="009E75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1, с</w:t>
      </w:r>
      <w:r w:rsidRPr="009E7527">
        <w:rPr>
          <w:rFonts w:ascii="Times New Roman" w:hAnsi="Times New Roman" w:cs="Times New Roman"/>
          <w:sz w:val="24"/>
          <w:szCs w:val="24"/>
        </w:rPr>
        <w:t>. 318-323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3E03BE" w:rsidRDefault="00993004" w:rsidP="00137554">
      <w:pPr>
        <w:spacing w:line="360" w:lineRule="auto"/>
        <w:jc w:val="both"/>
      </w:pPr>
      <w:r w:rsidRPr="00141FA1">
        <w:rPr>
          <w:rStyle w:val="ae"/>
          <w:sz w:val="24"/>
          <w:szCs w:val="24"/>
        </w:rPr>
        <w:footnoteRef/>
      </w:r>
      <w:r w:rsidRPr="00141FA1">
        <w:rPr>
          <w:sz w:val="24"/>
          <w:szCs w:val="24"/>
        </w:rPr>
        <w:t xml:space="preserve"> История фи</w:t>
      </w:r>
      <w:r>
        <w:rPr>
          <w:sz w:val="24"/>
          <w:szCs w:val="24"/>
        </w:rPr>
        <w:t xml:space="preserve">лософии в кратком изложении. М., 1994, с. </w:t>
      </w:r>
      <w:r w:rsidRPr="00141FA1">
        <w:rPr>
          <w:sz w:val="24"/>
          <w:szCs w:val="24"/>
        </w:rPr>
        <w:t>372.</w:t>
      </w:r>
    </w:p>
  </w:footnote>
  <w:footnote w:id="3">
    <w:p w:rsidR="003E03BE" w:rsidRDefault="00993004" w:rsidP="002D5C67">
      <w:pPr>
        <w:spacing w:line="360" w:lineRule="auto"/>
        <w:jc w:val="both"/>
      </w:pPr>
      <w:r w:rsidRPr="002D5C67">
        <w:rPr>
          <w:rStyle w:val="ae"/>
          <w:sz w:val="24"/>
          <w:szCs w:val="24"/>
        </w:rPr>
        <w:footnoteRef/>
      </w:r>
      <w:r w:rsidRPr="002D5C67">
        <w:rPr>
          <w:sz w:val="24"/>
          <w:szCs w:val="24"/>
        </w:rPr>
        <w:t xml:space="preserve"> Мир философии. М., 1991, ч. 1, с. 419.</w:t>
      </w:r>
    </w:p>
  </w:footnote>
  <w:footnote w:id="4">
    <w:p w:rsidR="003E03BE" w:rsidRDefault="00993004" w:rsidP="002D5C67">
      <w:pPr>
        <w:spacing w:line="360" w:lineRule="auto"/>
        <w:jc w:val="both"/>
      </w:pPr>
      <w:r w:rsidRPr="002D5C67">
        <w:rPr>
          <w:rStyle w:val="ae"/>
          <w:sz w:val="24"/>
          <w:szCs w:val="24"/>
        </w:rPr>
        <w:footnoteRef/>
      </w:r>
      <w:r w:rsidRPr="002D5C67">
        <w:rPr>
          <w:sz w:val="24"/>
          <w:szCs w:val="24"/>
        </w:rPr>
        <w:t xml:space="preserve"> Бойко А.</w:t>
      </w:r>
      <w:r>
        <w:rPr>
          <w:sz w:val="24"/>
          <w:szCs w:val="24"/>
        </w:rPr>
        <w:t xml:space="preserve"> </w:t>
      </w:r>
      <w:r w:rsidRPr="002D5C67">
        <w:rPr>
          <w:sz w:val="24"/>
          <w:szCs w:val="24"/>
        </w:rPr>
        <w:t>Н. Проблема бессознательного в философии и конкре</w:t>
      </w:r>
      <w:r>
        <w:rPr>
          <w:sz w:val="24"/>
          <w:szCs w:val="24"/>
        </w:rPr>
        <w:t xml:space="preserve">тных науках. М., </w:t>
      </w:r>
      <w:r w:rsidRPr="002D5C67">
        <w:rPr>
          <w:sz w:val="24"/>
          <w:szCs w:val="24"/>
        </w:rPr>
        <w:t>1978</w:t>
      </w:r>
      <w:r>
        <w:rPr>
          <w:sz w:val="24"/>
          <w:szCs w:val="24"/>
        </w:rPr>
        <w:t>, с</w:t>
      </w:r>
      <w:r w:rsidRPr="002D5C6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D5C67">
        <w:rPr>
          <w:sz w:val="24"/>
          <w:szCs w:val="24"/>
        </w:rPr>
        <w:t>47</w:t>
      </w:r>
      <w:r>
        <w:rPr>
          <w:sz w:val="24"/>
          <w:szCs w:val="24"/>
        </w:rPr>
        <w:t>.</w:t>
      </w:r>
    </w:p>
  </w:footnote>
  <w:footnote w:id="5">
    <w:p w:rsidR="003E03BE" w:rsidRDefault="00993004" w:rsidP="005E5B19">
      <w:pPr>
        <w:spacing w:line="360" w:lineRule="auto"/>
        <w:jc w:val="both"/>
      </w:pPr>
      <w:r w:rsidRPr="005E5B19">
        <w:rPr>
          <w:rStyle w:val="ae"/>
          <w:sz w:val="24"/>
          <w:szCs w:val="24"/>
        </w:rPr>
        <w:footnoteRef/>
      </w:r>
      <w:r w:rsidRPr="005E5B19">
        <w:rPr>
          <w:sz w:val="24"/>
          <w:szCs w:val="24"/>
        </w:rPr>
        <w:t xml:space="preserve"> Бойко А.</w:t>
      </w:r>
      <w:r>
        <w:rPr>
          <w:sz w:val="24"/>
          <w:szCs w:val="24"/>
        </w:rPr>
        <w:t xml:space="preserve"> </w:t>
      </w:r>
      <w:r w:rsidRPr="005E5B19">
        <w:rPr>
          <w:sz w:val="24"/>
          <w:szCs w:val="24"/>
        </w:rPr>
        <w:t>Н. Проблема бессознательного в философии и</w:t>
      </w:r>
      <w:r>
        <w:rPr>
          <w:sz w:val="24"/>
          <w:szCs w:val="24"/>
        </w:rPr>
        <w:t xml:space="preserve"> конкретных науках. М., 1978, с</w:t>
      </w:r>
      <w:r w:rsidRPr="005E5B1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E5B19">
        <w:rPr>
          <w:sz w:val="24"/>
          <w:szCs w:val="24"/>
        </w:rPr>
        <w:t>21.</w:t>
      </w:r>
    </w:p>
  </w:footnote>
  <w:footnote w:id="6">
    <w:p w:rsidR="003E03BE" w:rsidRDefault="00993004" w:rsidP="00B91418">
      <w:pPr>
        <w:pStyle w:val="ac"/>
        <w:spacing w:line="360" w:lineRule="auto"/>
        <w:jc w:val="both"/>
      </w:pPr>
      <w:r w:rsidRPr="00B91418">
        <w:rPr>
          <w:rStyle w:val="ae"/>
          <w:sz w:val="24"/>
          <w:szCs w:val="24"/>
        </w:rPr>
        <w:footnoteRef/>
      </w:r>
      <w:r w:rsidRPr="00B91418">
        <w:rPr>
          <w:sz w:val="24"/>
          <w:szCs w:val="24"/>
        </w:rPr>
        <w:t xml:space="preserve"> История философии в кратком изложении. М., 1994, с. 20-21.</w:t>
      </w:r>
    </w:p>
  </w:footnote>
  <w:footnote w:id="7">
    <w:p w:rsidR="003E03BE" w:rsidRDefault="00993004" w:rsidP="009C16D5">
      <w:pPr>
        <w:pStyle w:val="ab"/>
        <w:spacing w:line="360" w:lineRule="auto"/>
      </w:pPr>
      <w:r w:rsidRPr="009C16D5">
        <w:rPr>
          <w:rStyle w:val="ae"/>
          <w:rFonts w:ascii="Times New Roman" w:hAnsi="Times New Roman"/>
          <w:sz w:val="24"/>
          <w:szCs w:val="24"/>
        </w:rPr>
        <w:footnoteRef/>
      </w:r>
      <w:r w:rsidRPr="009C16D5">
        <w:rPr>
          <w:rFonts w:ascii="Times New Roman" w:hAnsi="Times New Roman" w:cs="Times New Roman"/>
          <w:sz w:val="24"/>
          <w:szCs w:val="24"/>
        </w:rPr>
        <w:t xml:space="preserve"> Быкова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6D5">
        <w:rPr>
          <w:rFonts w:ascii="Times New Roman" w:hAnsi="Times New Roman" w:cs="Times New Roman"/>
          <w:sz w:val="24"/>
          <w:szCs w:val="24"/>
        </w:rPr>
        <w:t>Ф. Гег</w:t>
      </w:r>
      <w:r>
        <w:rPr>
          <w:rFonts w:ascii="Times New Roman" w:hAnsi="Times New Roman" w:cs="Times New Roman"/>
          <w:sz w:val="24"/>
          <w:szCs w:val="24"/>
        </w:rPr>
        <w:t>елевское понимание мышления. М., 1990, с</w:t>
      </w:r>
      <w:r w:rsidRPr="009C16D5">
        <w:rPr>
          <w:rFonts w:ascii="Times New Roman" w:hAnsi="Times New Roman" w:cs="Times New Roman"/>
          <w:sz w:val="24"/>
          <w:szCs w:val="24"/>
        </w:rPr>
        <w:t>.78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004" w:rsidRDefault="00993004" w:rsidP="005B576A">
    <w:pPr>
      <w:pStyle w:val="a7"/>
      <w:framePr w:wrap="around" w:vAnchor="text" w:hAnchor="margin" w:xAlign="right" w:y="1"/>
      <w:rPr>
        <w:rStyle w:val="a9"/>
      </w:rPr>
    </w:pPr>
  </w:p>
  <w:p w:rsidR="00993004" w:rsidRDefault="00993004" w:rsidP="007E5AC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004" w:rsidRDefault="00E019EF" w:rsidP="005B576A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993004" w:rsidRDefault="00993004" w:rsidP="007E5AC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5BFA"/>
    <w:multiLevelType w:val="hybridMultilevel"/>
    <w:tmpl w:val="8CD42AA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DD231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12B2068"/>
    <w:multiLevelType w:val="hybridMultilevel"/>
    <w:tmpl w:val="B6DEF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72135D"/>
    <w:multiLevelType w:val="singleLevel"/>
    <w:tmpl w:val="F60E3C10"/>
    <w:lvl w:ilvl="0">
      <w:start w:val="1"/>
      <w:numFmt w:val="decimal"/>
      <w:lvlText w:val="%1."/>
      <w:legacy w:legacy="1" w:legacySpace="0" w:legacyIndent="360"/>
      <w:lvlJc w:val="left"/>
      <w:pPr>
        <w:ind w:left="192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C46"/>
    <w:rsid w:val="00040CCF"/>
    <w:rsid w:val="0009281B"/>
    <w:rsid w:val="000B0831"/>
    <w:rsid w:val="000D640F"/>
    <w:rsid w:val="000D6993"/>
    <w:rsid w:val="001001C3"/>
    <w:rsid w:val="00131F5A"/>
    <w:rsid w:val="00134B81"/>
    <w:rsid w:val="00137554"/>
    <w:rsid w:val="00141FA1"/>
    <w:rsid w:val="00156A4A"/>
    <w:rsid w:val="00186B56"/>
    <w:rsid w:val="00194DE9"/>
    <w:rsid w:val="001C6A88"/>
    <w:rsid w:val="001D13D3"/>
    <w:rsid w:val="001F07D5"/>
    <w:rsid w:val="001F6C79"/>
    <w:rsid w:val="002117B6"/>
    <w:rsid w:val="00212638"/>
    <w:rsid w:val="002360FE"/>
    <w:rsid w:val="002657B4"/>
    <w:rsid w:val="00271362"/>
    <w:rsid w:val="0029736E"/>
    <w:rsid w:val="002A1035"/>
    <w:rsid w:val="002C31A1"/>
    <w:rsid w:val="002D5C67"/>
    <w:rsid w:val="00306CCE"/>
    <w:rsid w:val="00323092"/>
    <w:rsid w:val="00324605"/>
    <w:rsid w:val="003836E3"/>
    <w:rsid w:val="003A4BFA"/>
    <w:rsid w:val="003D3A1B"/>
    <w:rsid w:val="003E03BE"/>
    <w:rsid w:val="003E7F14"/>
    <w:rsid w:val="004201A4"/>
    <w:rsid w:val="0043724D"/>
    <w:rsid w:val="004808C4"/>
    <w:rsid w:val="004B5E21"/>
    <w:rsid w:val="004C46F8"/>
    <w:rsid w:val="004D6490"/>
    <w:rsid w:val="004F41F9"/>
    <w:rsid w:val="00504D7B"/>
    <w:rsid w:val="00515F2D"/>
    <w:rsid w:val="005529C7"/>
    <w:rsid w:val="00571C16"/>
    <w:rsid w:val="00573033"/>
    <w:rsid w:val="0058516F"/>
    <w:rsid w:val="005B576A"/>
    <w:rsid w:val="005E5B19"/>
    <w:rsid w:val="00611537"/>
    <w:rsid w:val="00622B46"/>
    <w:rsid w:val="00640D79"/>
    <w:rsid w:val="0064300D"/>
    <w:rsid w:val="00643231"/>
    <w:rsid w:val="00662233"/>
    <w:rsid w:val="00675E7F"/>
    <w:rsid w:val="006B2490"/>
    <w:rsid w:val="006B73DE"/>
    <w:rsid w:val="006C4CB7"/>
    <w:rsid w:val="00710827"/>
    <w:rsid w:val="0073501A"/>
    <w:rsid w:val="0073708D"/>
    <w:rsid w:val="007A1400"/>
    <w:rsid w:val="007A6BD4"/>
    <w:rsid w:val="007B2CA6"/>
    <w:rsid w:val="007D0E95"/>
    <w:rsid w:val="007D694A"/>
    <w:rsid w:val="007E5AC4"/>
    <w:rsid w:val="007F06C0"/>
    <w:rsid w:val="00800E69"/>
    <w:rsid w:val="00834930"/>
    <w:rsid w:val="008516FB"/>
    <w:rsid w:val="0085438F"/>
    <w:rsid w:val="0086270D"/>
    <w:rsid w:val="008634FC"/>
    <w:rsid w:val="00893EAB"/>
    <w:rsid w:val="0089434D"/>
    <w:rsid w:val="008A3CBA"/>
    <w:rsid w:val="008E51B7"/>
    <w:rsid w:val="008F64BF"/>
    <w:rsid w:val="00916006"/>
    <w:rsid w:val="00931057"/>
    <w:rsid w:val="00953143"/>
    <w:rsid w:val="0098391F"/>
    <w:rsid w:val="00993004"/>
    <w:rsid w:val="009C16D5"/>
    <w:rsid w:val="009E2419"/>
    <w:rsid w:val="009E7527"/>
    <w:rsid w:val="00A15373"/>
    <w:rsid w:val="00A32CE7"/>
    <w:rsid w:val="00A404B9"/>
    <w:rsid w:val="00A40C46"/>
    <w:rsid w:val="00A42BA0"/>
    <w:rsid w:val="00A50E69"/>
    <w:rsid w:val="00A5320F"/>
    <w:rsid w:val="00A56E25"/>
    <w:rsid w:val="00A651D0"/>
    <w:rsid w:val="00A8711F"/>
    <w:rsid w:val="00AA464D"/>
    <w:rsid w:val="00AA5A92"/>
    <w:rsid w:val="00AB6F86"/>
    <w:rsid w:val="00AB72F9"/>
    <w:rsid w:val="00B17D31"/>
    <w:rsid w:val="00B545A6"/>
    <w:rsid w:val="00B7632C"/>
    <w:rsid w:val="00B91418"/>
    <w:rsid w:val="00B95DB4"/>
    <w:rsid w:val="00BD03F9"/>
    <w:rsid w:val="00BD2499"/>
    <w:rsid w:val="00BF1D46"/>
    <w:rsid w:val="00BF33CB"/>
    <w:rsid w:val="00BF3AD2"/>
    <w:rsid w:val="00C11ECF"/>
    <w:rsid w:val="00C528FF"/>
    <w:rsid w:val="00CD3155"/>
    <w:rsid w:val="00D0174C"/>
    <w:rsid w:val="00D04B7B"/>
    <w:rsid w:val="00D313ED"/>
    <w:rsid w:val="00D51622"/>
    <w:rsid w:val="00D61AF4"/>
    <w:rsid w:val="00D82F8A"/>
    <w:rsid w:val="00DC0084"/>
    <w:rsid w:val="00DC2CE2"/>
    <w:rsid w:val="00DC4958"/>
    <w:rsid w:val="00DD1043"/>
    <w:rsid w:val="00DE187B"/>
    <w:rsid w:val="00E00564"/>
    <w:rsid w:val="00E019EF"/>
    <w:rsid w:val="00E74386"/>
    <w:rsid w:val="00E77FF9"/>
    <w:rsid w:val="00E91B59"/>
    <w:rsid w:val="00EA602B"/>
    <w:rsid w:val="00EC330A"/>
    <w:rsid w:val="00EE3C73"/>
    <w:rsid w:val="00F5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862400-06BF-4A39-A20A-44A4479E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46"/>
  </w:style>
  <w:style w:type="paragraph" w:styleId="1">
    <w:name w:val="heading 1"/>
    <w:basedOn w:val="a"/>
    <w:next w:val="a"/>
    <w:link w:val="10"/>
    <w:uiPriority w:val="9"/>
    <w:qFormat/>
    <w:rsid w:val="00A40C46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40C46"/>
    <w:pPr>
      <w:keepNext/>
      <w:spacing w:line="360" w:lineRule="auto"/>
      <w:ind w:firstLine="7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A40C46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7E5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E5A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7E5AC4"/>
    <w:rPr>
      <w:rFonts w:cs="Times New Roman"/>
    </w:rPr>
  </w:style>
  <w:style w:type="paragraph" w:styleId="2">
    <w:name w:val="Body Text 2"/>
    <w:basedOn w:val="a"/>
    <w:link w:val="20"/>
    <w:uiPriority w:val="99"/>
    <w:rsid w:val="006B249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</w:rPr>
  </w:style>
  <w:style w:type="character" w:customStyle="1" w:styleId="aa">
    <w:name w:val="знак сноски"/>
    <w:rsid w:val="009E7527"/>
    <w:rPr>
      <w:rFonts w:cs="Times New Roman"/>
      <w:vertAlign w:val="superscript"/>
    </w:rPr>
  </w:style>
  <w:style w:type="paragraph" w:customStyle="1" w:styleId="ab">
    <w:name w:val="текст сноски"/>
    <w:basedOn w:val="a"/>
    <w:rsid w:val="009E7527"/>
    <w:pPr>
      <w:autoSpaceDE w:val="0"/>
      <w:autoSpaceDN w:val="0"/>
      <w:spacing w:line="360" w:lineRule="atLeast"/>
      <w:ind w:left="170" w:hanging="170"/>
      <w:jc w:val="both"/>
    </w:pPr>
    <w:rPr>
      <w:rFonts w:ascii="Courier New" w:hAnsi="Courier New" w:cs="Courier New"/>
      <w:sz w:val="18"/>
      <w:szCs w:val="18"/>
    </w:rPr>
  </w:style>
  <w:style w:type="paragraph" w:styleId="ac">
    <w:name w:val="footnote text"/>
    <w:basedOn w:val="a"/>
    <w:link w:val="ad"/>
    <w:uiPriority w:val="99"/>
    <w:semiHidden/>
    <w:rsid w:val="009E7527"/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</w:rPr>
  </w:style>
  <w:style w:type="character" w:styleId="ae">
    <w:name w:val="footnote reference"/>
    <w:uiPriority w:val="99"/>
    <w:semiHidden/>
    <w:rsid w:val="009E7527"/>
    <w:rPr>
      <w:rFonts w:cs="Times New Roman"/>
      <w:vertAlign w:val="superscript"/>
    </w:rPr>
  </w:style>
  <w:style w:type="paragraph" w:customStyle="1" w:styleId="af">
    <w:name w:val="Библиография"/>
    <w:basedOn w:val="a"/>
    <w:rsid w:val="00137554"/>
    <w:pPr>
      <w:autoSpaceDE w:val="0"/>
      <w:autoSpaceDN w:val="0"/>
      <w:spacing w:before="120" w:after="120" w:line="360" w:lineRule="atLeast"/>
      <w:ind w:left="397" w:hanging="397"/>
      <w:jc w:val="both"/>
    </w:pPr>
    <w:rPr>
      <w:rFonts w:ascii="NTHelvetica/Cyrillic" w:hAnsi="NTHelvetica/Cyrillic" w:cs="NTHelvetica/Cyrillic"/>
      <w:sz w:val="22"/>
      <w:szCs w:val="22"/>
    </w:rPr>
  </w:style>
  <w:style w:type="paragraph" w:styleId="af0">
    <w:name w:val="Body Text"/>
    <w:basedOn w:val="a"/>
    <w:link w:val="af1"/>
    <w:uiPriority w:val="99"/>
    <w:rsid w:val="008634FC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4861</Words>
  <Characters>27711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</vt:lpstr>
    </vt:vector>
  </TitlesOfParts>
  <Company/>
  <LinksUpToDate>false</LinksUpToDate>
  <CharactersWithSpaces>32507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</dc:title>
  <dc:subject/>
  <dc:creator>user</dc:creator>
  <cp:keywords/>
  <dc:description/>
  <cp:lastModifiedBy>admin</cp:lastModifiedBy>
  <cp:revision>2</cp:revision>
  <cp:lastPrinted>2006-09-29T17:17:00Z</cp:lastPrinted>
  <dcterms:created xsi:type="dcterms:W3CDTF">2014-03-08T01:58:00Z</dcterms:created>
  <dcterms:modified xsi:type="dcterms:W3CDTF">2014-03-08T01:58:00Z</dcterms:modified>
</cp:coreProperties>
</file>