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56DB" w:rsidRPr="00613C5F" w:rsidRDefault="008E56DB" w:rsidP="008E56DB">
      <w:pPr>
        <w:jc w:val="center"/>
        <w:rPr>
          <w:b/>
          <w:sz w:val="28"/>
          <w:szCs w:val="28"/>
        </w:rPr>
      </w:pPr>
      <w:r w:rsidRPr="00613C5F">
        <w:rPr>
          <w:b/>
          <w:sz w:val="28"/>
          <w:szCs w:val="28"/>
        </w:rPr>
        <w:t>МИНИСТЕРСТВО СЕЛЬСКОГО ХОЗЯЙСТВА РФ</w:t>
      </w:r>
    </w:p>
    <w:p w:rsidR="008E56DB" w:rsidRPr="00613C5F" w:rsidRDefault="008E56DB" w:rsidP="008E56DB">
      <w:pPr>
        <w:jc w:val="center"/>
        <w:rPr>
          <w:b/>
          <w:sz w:val="28"/>
          <w:szCs w:val="28"/>
        </w:rPr>
      </w:pPr>
      <w:r w:rsidRPr="00613C5F">
        <w:rPr>
          <w:b/>
          <w:sz w:val="28"/>
          <w:szCs w:val="28"/>
        </w:rPr>
        <w:t>Департамент научно-технологической политики и образования</w:t>
      </w:r>
    </w:p>
    <w:p w:rsidR="008E56DB" w:rsidRPr="00613C5F" w:rsidRDefault="008E56DB" w:rsidP="008E56DB">
      <w:pPr>
        <w:jc w:val="center"/>
        <w:rPr>
          <w:b/>
          <w:sz w:val="28"/>
          <w:szCs w:val="28"/>
        </w:rPr>
      </w:pPr>
      <w:r w:rsidRPr="00613C5F">
        <w:rPr>
          <w:b/>
          <w:sz w:val="28"/>
          <w:szCs w:val="28"/>
        </w:rPr>
        <w:t>Федеральное государственное образовательное учреждение</w:t>
      </w:r>
    </w:p>
    <w:p w:rsidR="008E56DB" w:rsidRPr="00613C5F" w:rsidRDefault="008E56DB" w:rsidP="008E56DB">
      <w:pPr>
        <w:jc w:val="center"/>
        <w:rPr>
          <w:b/>
          <w:sz w:val="28"/>
          <w:szCs w:val="28"/>
        </w:rPr>
      </w:pPr>
      <w:r w:rsidRPr="00613C5F">
        <w:rPr>
          <w:b/>
          <w:sz w:val="28"/>
          <w:szCs w:val="28"/>
        </w:rPr>
        <w:t>высшего профессионального образования</w:t>
      </w:r>
    </w:p>
    <w:p w:rsidR="008E56DB" w:rsidRPr="00613C5F" w:rsidRDefault="008E56DB" w:rsidP="008E56DB">
      <w:pPr>
        <w:jc w:val="center"/>
        <w:rPr>
          <w:sz w:val="28"/>
          <w:szCs w:val="28"/>
        </w:rPr>
      </w:pPr>
      <w:r w:rsidRPr="00613C5F">
        <w:rPr>
          <w:b/>
          <w:sz w:val="28"/>
          <w:szCs w:val="28"/>
        </w:rPr>
        <w:t xml:space="preserve">«КРАСНОЯРСКИЙ ГОСУДАРСТВЕННЫЙ АГРАРНЫЙ УНИВЕРСИТЕТ» </w:t>
      </w:r>
    </w:p>
    <w:p w:rsidR="008E56DB" w:rsidRPr="00613C5F" w:rsidRDefault="008E56DB" w:rsidP="008E56DB">
      <w:pPr>
        <w:jc w:val="center"/>
        <w:rPr>
          <w:sz w:val="28"/>
          <w:szCs w:val="28"/>
        </w:rPr>
      </w:pPr>
    </w:p>
    <w:p w:rsidR="008E56DB" w:rsidRPr="00613C5F" w:rsidRDefault="008E56DB" w:rsidP="008E56DB">
      <w:pPr>
        <w:jc w:val="center"/>
        <w:rPr>
          <w:sz w:val="28"/>
          <w:szCs w:val="28"/>
        </w:rPr>
      </w:pPr>
    </w:p>
    <w:p w:rsidR="008E56DB" w:rsidRPr="00613C5F" w:rsidRDefault="008E56DB" w:rsidP="008E56DB">
      <w:pPr>
        <w:jc w:val="center"/>
        <w:rPr>
          <w:sz w:val="28"/>
          <w:szCs w:val="28"/>
        </w:rPr>
      </w:pPr>
    </w:p>
    <w:p w:rsidR="008E56DB" w:rsidRPr="00613C5F" w:rsidRDefault="008E56DB" w:rsidP="008E56DB">
      <w:pPr>
        <w:jc w:val="center"/>
        <w:rPr>
          <w:sz w:val="28"/>
          <w:szCs w:val="28"/>
        </w:rPr>
      </w:pPr>
    </w:p>
    <w:p w:rsidR="008E56DB" w:rsidRPr="00613C5F" w:rsidRDefault="008E56DB" w:rsidP="008E56DB">
      <w:pPr>
        <w:jc w:val="center"/>
        <w:rPr>
          <w:sz w:val="28"/>
          <w:szCs w:val="28"/>
        </w:rPr>
      </w:pPr>
    </w:p>
    <w:p w:rsidR="008E56DB" w:rsidRPr="00613C5F" w:rsidRDefault="008E56DB" w:rsidP="008E56DB">
      <w:pPr>
        <w:jc w:val="center"/>
        <w:rPr>
          <w:sz w:val="28"/>
          <w:szCs w:val="28"/>
        </w:rPr>
      </w:pPr>
    </w:p>
    <w:p w:rsidR="008E56DB" w:rsidRPr="00613C5F" w:rsidRDefault="008E56DB" w:rsidP="008E56DB">
      <w:pPr>
        <w:jc w:val="center"/>
        <w:rPr>
          <w:b/>
          <w:sz w:val="28"/>
          <w:szCs w:val="28"/>
        </w:rPr>
      </w:pPr>
      <w:r w:rsidRPr="00613C5F">
        <w:rPr>
          <w:b/>
          <w:sz w:val="28"/>
          <w:szCs w:val="28"/>
        </w:rPr>
        <w:t>КУРСОВАЯ РАБОТА</w:t>
      </w:r>
    </w:p>
    <w:p w:rsidR="008E56DB" w:rsidRPr="00613C5F" w:rsidRDefault="008E56DB" w:rsidP="008E56DB">
      <w:pPr>
        <w:jc w:val="center"/>
        <w:rPr>
          <w:sz w:val="28"/>
          <w:szCs w:val="28"/>
        </w:rPr>
      </w:pPr>
    </w:p>
    <w:p w:rsidR="008E56DB" w:rsidRPr="00613C5F" w:rsidRDefault="008E56DB" w:rsidP="0057572D">
      <w:pPr>
        <w:rPr>
          <w:sz w:val="28"/>
          <w:szCs w:val="28"/>
        </w:rPr>
      </w:pPr>
    </w:p>
    <w:p w:rsidR="008E56DB" w:rsidRPr="00613C5F" w:rsidRDefault="008E56DB" w:rsidP="008E56DB">
      <w:pPr>
        <w:jc w:val="center"/>
        <w:rPr>
          <w:sz w:val="28"/>
          <w:szCs w:val="28"/>
        </w:rPr>
      </w:pPr>
    </w:p>
    <w:p w:rsidR="008E56DB" w:rsidRPr="00613C5F" w:rsidRDefault="008E56DB" w:rsidP="008E56DB">
      <w:pPr>
        <w:jc w:val="center"/>
        <w:rPr>
          <w:b/>
          <w:sz w:val="28"/>
          <w:szCs w:val="28"/>
        </w:rPr>
      </w:pPr>
      <w:r w:rsidRPr="00613C5F">
        <w:rPr>
          <w:b/>
          <w:sz w:val="28"/>
          <w:szCs w:val="28"/>
        </w:rPr>
        <w:t>Дисциплина</w:t>
      </w:r>
      <w:r w:rsidR="00E62E15" w:rsidRPr="00613C5F">
        <w:rPr>
          <w:b/>
          <w:sz w:val="28"/>
          <w:szCs w:val="28"/>
        </w:rPr>
        <w:t>: «Технология производства и переработки животноводческой продукции»</w:t>
      </w:r>
      <w:r w:rsidRPr="00613C5F">
        <w:rPr>
          <w:b/>
          <w:sz w:val="28"/>
          <w:szCs w:val="28"/>
        </w:rPr>
        <w:t xml:space="preserve">  </w:t>
      </w:r>
    </w:p>
    <w:p w:rsidR="00E62E15" w:rsidRPr="00613C5F" w:rsidRDefault="00E62E15" w:rsidP="008E56DB">
      <w:pPr>
        <w:jc w:val="center"/>
        <w:rPr>
          <w:b/>
          <w:sz w:val="28"/>
          <w:szCs w:val="28"/>
        </w:rPr>
      </w:pPr>
    </w:p>
    <w:p w:rsidR="008E56DB" w:rsidRPr="00613C5F" w:rsidRDefault="0057572D" w:rsidP="008E56DB">
      <w:pPr>
        <w:jc w:val="center"/>
        <w:rPr>
          <w:b/>
          <w:sz w:val="28"/>
          <w:szCs w:val="28"/>
          <w:u w:val="single"/>
        </w:rPr>
      </w:pPr>
      <w:r w:rsidRPr="00613C5F">
        <w:rPr>
          <w:b/>
          <w:sz w:val="28"/>
          <w:szCs w:val="28"/>
        </w:rPr>
        <w:t xml:space="preserve">Тема: </w:t>
      </w:r>
      <w:r w:rsidRPr="00613C5F">
        <w:rPr>
          <w:b/>
          <w:sz w:val="28"/>
          <w:szCs w:val="28"/>
          <w:u w:val="single"/>
        </w:rPr>
        <w:t>Способы выращивания телят.</w:t>
      </w:r>
    </w:p>
    <w:p w:rsidR="008E56DB" w:rsidRPr="00613C5F" w:rsidRDefault="008E56DB" w:rsidP="008E56DB">
      <w:pPr>
        <w:jc w:val="center"/>
        <w:rPr>
          <w:sz w:val="28"/>
          <w:szCs w:val="28"/>
          <w:u w:val="single"/>
        </w:rPr>
      </w:pPr>
    </w:p>
    <w:p w:rsidR="008E56DB" w:rsidRPr="00613C5F" w:rsidRDefault="008E56DB" w:rsidP="008E56DB">
      <w:pPr>
        <w:jc w:val="center"/>
        <w:rPr>
          <w:sz w:val="28"/>
          <w:szCs w:val="28"/>
        </w:rPr>
      </w:pPr>
    </w:p>
    <w:p w:rsidR="008E56DB" w:rsidRPr="00613C5F" w:rsidRDefault="008E56DB" w:rsidP="008E56DB">
      <w:pPr>
        <w:jc w:val="center"/>
        <w:rPr>
          <w:sz w:val="28"/>
          <w:szCs w:val="28"/>
        </w:rPr>
      </w:pPr>
    </w:p>
    <w:p w:rsidR="008E56DB" w:rsidRPr="00613C5F" w:rsidRDefault="008E56DB" w:rsidP="008E56DB">
      <w:pPr>
        <w:jc w:val="center"/>
        <w:rPr>
          <w:sz w:val="28"/>
          <w:szCs w:val="28"/>
        </w:rPr>
      </w:pPr>
    </w:p>
    <w:p w:rsidR="00613C5F" w:rsidRPr="00613C5F" w:rsidRDefault="008E56DB" w:rsidP="00613C5F">
      <w:pPr>
        <w:ind w:left="5040" w:firstLine="900"/>
        <w:jc w:val="both"/>
        <w:rPr>
          <w:b/>
          <w:sz w:val="28"/>
          <w:szCs w:val="28"/>
        </w:rPr>
      </w:pPr>
      <w:r w:rsidRPr="00613C5F">
        <w:rPr>
          <w:b/>
          <w:sz w:val="28"/>
          <w:szCs w:val="28"/>
        </w:rPr>
        <w:t>Выполнил:</w:t>
      </w:r>
    </w:p>
    <w:p w:rsidR="00613C5F" w:rsidRPr="00613C5F" w:rsidRDefault="008E56DB" w:rsidP="00613C5F">
      <w:pPr>
        <w:ind w:left="5040" w:firstLine="900"/>
        <w:jc w:val="both"/>
        <w:rPr>
          <w:sz w:val="28"/>
          <w:szCs w:val="28"/>
          <w:lang w:val="en-US"/>
        </w:rPr>
      </w:pPr>
      <w:r w:rsidRPr="00613C5F">
        <w:rPr>
          <w:sz w:val="28"/>
          <w:szCs w:val="28"/>
        </w:rPr>
        <w:t xml:space="preserve">Студент </w:t>
      </w:r>
    </w:p>
    <w:p w:rsidR="008E56DB" w:rsidRPr="00613C5F" w:rsidRDefault="00E62E15" w:rsidP="00613C5F">
      <w:pPr>
        <w:ind w:left="5040" w:firstLine="900"/>
        <w:jc w:val="both"/>
        <w:rPr>
          <w:sz w:val="28"/>
          <w:szCs w:val="28"/>
          <w:lang w:val="en-US"/>
        </w:rPr>
      </w:pPr>
      <w:r w:rsidRPr="00613C5F">
        <w:rPr>
          <w:sz w:val="28"/>
          <w:szCs w:val="28"/>
        </w:rPr>
        <w:t xml:space="preserve">экономического </w:t>
      </w:r>
      <w:r w:rsidR="008E56DB" w:rsidRPr="00613C5F">
        <w:rPr>
          <w:sz w:val="28"/>
          <w:szCs w:val="28"/>
        </w:rPr>
        <w:t>факультета</w:t>
      </w:r>
      <w:r w:rsidR="00613C5F" w:rsidRPr="00613C5F">
        <w:rPr>
          <w:sz w:val="28"/>
          <w:szCs w:val="28"/>
        </w:rPr>
        <w:t xml:space="preserve"> </w:t>
      </w:r>
    </w:p>
    <w:p w:rsidR="00613C5F" w:rsidRPr="00613C5F" w:rsidRDefault="008E56DB" w:rsidP="00613C5F">
      <w:pPr>
        <w:ind w:left="5040" w:firstLine="900"/>
        <w:jc w:val="both"/>
        <w:rPr>
          <w:sz w:val="28"/>
          <w:szCs w:val="28"/>
          <w:lang w:val="en-US"/>
        </w:rPr>
      </w:pPr>
      <w:r w:rsidRPr="00613C5F">
        <w:rPr>
          <w:sz w:val="28"/>
          <w:szCs w:val="28"/>
        </w:rPr>
        <w:t>Специальность (код)</w:t>
      </w:r>
      <w:r w:rsidR="00E62E15" w:rsidRPr="00613C5F">
        <w:rPr>
          <w:sz w:val="28"/>
          <w:szCs w:val="28"/>
        </w:rPr>
        <w:t xml:space="preserve"> </w:t>
      </w:r>
    </w:p>
    <w:p w:rsidR="00613C5F" w:rsidRPr="00613C5F" w:rsidRDefault="008E56DB" w:rsidP="00613C5F">
      <w:pPr>
        <w:ind w:left="5040" w:firstLine="900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Зачетная книжка № </w:t>
      </w:r>
    </w:p>
    <w:p w:rsidR="008E56DB" w:rsidRPr="00613C5F" w:rsidRDefault="008E56DB" w:rsidP="00613C5F">
      <w:pPr>
        <w:ind w:left="5040" w:firstLine="900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Проживающий по адресу: </w:t>
      </w:r>
    </w:p>
    <w:p w:rsidR="008E56DB" w:rsidRPr="00613C5F" w:rsidRDefault="008E56DB" w:rsidP="00613C5F">
      <w:pPr>
        <w:ind w:left="5040" w:firstLine="900"/>
        <w:jc w:val="both"/>
        <w:rPr>
          <w:b/>
          <w:sz w:val="28"/>
          <w:szCs w:val="28"/>
        </w:rPr>
      </w:pPr>
      <w:r w:rsidRPr="00613C5F">
        <w:rPr>
          <w:b/>
          <w:sz w:val="28"/>
          <w:szCs w:val="28"/>
        </w:rPr>
        <w:t>Проверил:</w:t>
      </w:r>
    </w:p>
    <w:p w:rsidR="008E56DB" w:rsidRPr="00613C5F" w:rsidRDefault="008E56DB" w:rsidP="00613C5F">
      <w:pPr>
        <w:ind w:left="5040" w:firstLine="900"/>
        <w:jc w:val="both"/>
        <w:rPr>
          <w:b/>
          <w:sz w:val="28"/>
          <w:szCs w:val="28"/>
        </w:rPr>
      </w:pPr>
    </w:p>
    <w:p w:rsidR="008E56DB" w:rsidRPr="00613C5F" w:rsidRDefault="00E62E15" w:rsidP="00E62E15">
      <w:pPr>
        <w:jc w:val="right"/>
        <w:rPr>
          <w:b/>
          <w:sz w:val="28"/>
          <w:szCs w:val="28"/>
        </w:rPr>
      </w:pPr>
      <w:r w:rsidRPr="00613C5F">
        <w:rPr>
          <w:b/>
          <w:sz w:val="28"/>
          <w:szCs w:val="28"/>
        </w:rPr>
        <w:t>_______________________________</w:t>
      </w:r>
    </w:p>
    <w:p w:rsidR="00E62E15" w:rsidRPr="00613C5F" w:rsidRDefault="00E62E15" w:rsidP="008E56DB">
      <w:pPr>
        <w:jc w:val="center"/>
        <w:rPr>
          <w:b/>
          <w:sz w:val="28"/>
          <w:szCs w:val="28"/>
        </w:rPr>
      </w:pPr>
    </w:p>
    <w:p w:rsidR="00E62E15" w:rsidRPr="00613C5F" w:rsidRDefault="00E62E15" w:rsidP="008E56DB">
      <w:pPr>
        <w:jc w:val="center"/>
        <w:rPr>
          <w:b/>
          <w:sz w:val="28"/>
          <w:szCs w:val="28"/>
        </w:rPr>
      </w:pPr>
    </w:p>
    <w:p w:rsidR="00E62E15" w:rsidRPr="00613C5F" w:rsidRDefault="00E62E15" w:rsidP="008E56DB">
      <w:pPr>
        <w:jc w:val="center"/>
        <w:rPr>
          <w:b/>
          <w:sz w:val="28"/>
          <w:szCs w:val="28"/>
        </w:rPr>
      </w:pPr>
    </w:p>
    <w:p w:rsidR="00EB5509" w:rsidRPr="00613C5F" w:rsidRDefault="00EB5509" w:rsidP="008E56DB">
      <w:pPr>
        <w:jc w:val="center"/>
        <w:rPr>
          <w:b/>
          <w:sz w:val="28"/>
          <w:szCs w:val="28"/>
        </w:rPr>
      </w:pPr>
    </w:p>
    <w:p w:rsidR="00EB5509" w:rsidRPr="00613C5F" w:rsidRDefault="00EB5509" w:rsidP="008E56DB">
      <w:pPr>
        <w:jc w:val="center"/>
        <w:rPr>
          <w:b/>
          <w:sz w:val="28"/>
          <w:szCs w:val="28"/>
          <w:lang w:val="en-US"/>
        </w:rPr>
      </w:pPr>
    </w:p>
    <w:p w:rsidR="00613C5F" w:rsidRPr="00613C5F" w:rsidRDefault="00613C5F" w:rsidP="008E56DB">
      <w:pPr>
        <w:jc w:val="center"/>
        <w:rPr>
          <w:b/>
          <w:sz w:val="28"/>
          <w:szCs w:val="28"/>
          <w:lang w:val="en-US"/>
        </w:rPr>
      </w:pPr>
    </w:p>
    <w:p w:rsidR="00613C5F" w:rsidRPr="00613C5F" w:rsidRDefault="00613C5F" w:rsidP="008E56DB">
      <w:pPr>
        <w:jc w:val="center"/>
        <w:rPr>
          <w:b/>
          <w:sz w:val="28"/>
          <w:szCs w:val="28"/>
          <w:lang w:val="en-US"/>
        </w:rPr>
      </w:pPr>
    </w:p>
    <w:p w:rsidR="00613C5F" w:rsidRPr="00613C5F" w:rsidRDefault="00613C5F" w:rsidP="008E56DB">
      <w:pPr>
        <w:jc w:val="center"/>
        <w:rPr>
          <w:b/>
          <w:sz w:val="28"/>
          <w:szCs w:val="28"/>
          <w:lang w:val="en-US"/>
        </w:rPr>
      </w:pPr>
    </w:p>
    <w:p w:rsidR="00613C5F" w:rsidRPr="00613C5F" w:rsidRDefault="00613C5F" w:rsidP="008E56DB">
      <w:pPr>
        <w:jc w:val="center"/>
        <w:rPr>
          <w:b/>
          <w:sz w:val="28"/>
          <w:szCs w:val="28"/>
          <w:lang w:val="en-US"/>
        </w:rPr>
      </w:pPr>
    </w:p>
    <w:p w:rsidR="008E56DB" w:rsidRPr="00613C5F" w:rsidRDefault="008E56DB" w:rsidP="008E56DB">
      <w:pPr>
        <w:jc w:val="center"/>
        <w:rPr>
          <w:sz w:val="28"/>
          <w:szCs w:val="28"/>
        </w:rPr>
      </w:pPr>
      <w:r w:rsidRPr="00613C5F">
        <w:rPr>
          <w:sz w:val="28"/>
          <w:szCs w:val="28"/>
        </w:rPr>
        <w:t>Ачинск 2007г.</w:t>
      </w:r>
    </w:p>
    <w:p w:rsidR="008E56DB" w:rsidRPr="00613C5F" w:rsidRDefault="00613C5F" w:rsidP="00613C5F">
      <w:pPr>
        <w:ind w:firstLine="720"/>
        <w:rPr>
          <w:b/>
          <w:sz w:val="28"/>
          <w:szCs w:val="28"/>
          <w:u w:val="single"/>
        </w:rPr>
      </w:pPr>
      <w:r w:rsidRPr="00613C5F">
        <w:rPr>
          <w:sz w:val="28"/>
          <w:szCs w:val="28"/>
        </w:rPr>
        <w:br w:type="page"/>
      </w:r>
      <w:r w:rsidRPr="00613C5F">
        <w:rPr>
          <w:b/>
          <w:sz w:val="28"/>
          <w:szCs w:val="28"/>
          <w:u w:val="single"/>
        </w:rPr>
        <w:t>Содержание</w:t>
      </w:r>
    </w:p>
    <w:p w:rsidR="00475881" w:rsidRPr="00613C5F" w:rsidRDefault="008E56DB" w:rsidP="008E56DB">
      <w:pPr>
        <w:spacing w:line="360" w:lineRule="auto"/>
        <w:jc w:val="both"/>
        <w:rPr>
          <w:sz w:val="28"/>
          <w:szCs w:val="28"/>
        </w:rPr>
      </w:pPr>
      <w:r w:rsidRPr="00613C5F">
        <w:rPr>
          <w:sz w:val="28"/>
          <w:szCs w:val="28"/>
        </w:rPr>
        <w:tab/>
      </w:r>
    </w:p>
    <w:p w:rsidR="008E56DB" w:rsidRPr="00613C5F" w:rsidRDefault="008E56DB" w:rsidP="00475881">
      <w:pPr>
        <w:spacing w:line="360" w:lineRule="auto"/>
        <w:ind w:firstLine="708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Введение</w:t>
      </w:r>
    </w:p>
    <w:p w:rsidR="008E56DB" w:rsidRPr="00613C5F" w:rsidRDefault="008E56DB" w:rsidP="00613C5F">
      <w:pPr>
        <w:numPr>
          <w:ilvl w:val="0"/>
          <w:numId w:val="2"/>
        </w:numPr>
        <w:tabs>
          <w:tab w:val="clear" w:pos="720"/>
          <w:tab w:val="num" w:pos="1440"/>
        </w:tabs>
        <w:spacing w:line="360" w:lineRule="auto"/>
        <w:ind w:firstLine="0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Выращивание телят в период от рождения до 2 месяцев</w:t>
      </w:r>
    </w:p>
    <w:p w:rsidR="00FE4D72" w:rsidRPr="00613C5F" w:rsidRDefault="008E56DB" w:rsidP="00613C5F">
      <w:pPr>
        <w:numPr>
          <w:ilvl w:val="1"/>
          <w:numId w:val="9"/>
        </w:numPr>
        <w:tabs>
          <w:tab w:val="clear" w:pos="720"/>
          <w:tab w:val="num" w:pos="1440"/>
        </w:tabs>
        <w:spacing w:line="360" w:lineRule="auto"/>
        <w:ind w:left="1440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Кормление и содержание телят при ручной</w:t>
      </w:r>
      <w:r w:rsidR="00613C5F">
        <w:rPr>
          <w:sz w:val="28"/>
          <w:szCs w:val="28"/>
        </w:rPr>
        <w:t xml:space="preserve"> </w:t>
      </w:r>
      <w:r w:rsidRPr="00613C5F">
        <w:rPr>
          <w:sz w:val="28"/>
          <w:szCs w:val="28"/>
        </w:rPr>
        <w:t>выпойке молозива и молока с использованием индивидуальных и групповых поилок</w:t>
      </w:r>
    </w:p>
    <w:p w:rsidR="008E56DB" w:rsidRPr="00613C5F" w:rsidRDefault="008E56DB" w:rsidP="00613C5F">
      <w:pPr>
        <w:numPr>
          <w:ilvl w:val="1"/>
          <w:numId w:val="9"/>
        </w:numPr>
        <w:tabs>
          <w:tab w:val="clear" w:pos="720"/>
          <w:tab w:val="num" w:pos="1440"/>
        </w:tabs>
        <w:spacing w:line="360" w:lineRule="auto"/>
        <w:ind w:left="1440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Кормление и содержание телят при выращивании под коровами-кормилицами</w:t>
      </w:r>
    </w:p>
    <w:p w:rsidR="008E56DB" w:rsidRPr="00613C5F" w:rsidRDefault="008E56DB" w:rsidP="00613C5F">
      <w:pPr>
        <w:numPr>
          <w:ilvl w:val="0"/>
          <w:numId w:val="2"/>
        </w:numPr>
        <w:tabs>
          <w:tab w:val="clear" w:pos="720"/>
          <w:tab w:val="num" w:pos="1440"/>
        </w:tabs>
        <w:spacing w:line="360" w:lineRule="auto"/>
        <w:ind w:left="1440" w:hanging="720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Организация летнего кормления и содержания телят</w:t>
      </w:r>
    </w:p>
    <w:p w:rsidR="008E56DB" w:rsidRPr="00613C5F" w:rsidRDefault="00E62E15" w:rsidP="00613C5F">
      <w:pPr>
        <w:numPr>
          <w:ilvl w:val="0"/>
          <w:numId w:val="2"/>
        </w:numPr>
        <w:tabs>
          <w:tab w:val="clear" w:pos="720"/>
          <w:tab w:val="num" w:pos="1440"/>
        </w:tabs>
        <w:spacing w:line="360" w:lineRule="auto"/>
        <w:ind w:left="1440" w:hanging="720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Кормление и содержание телят в возрасте от 2-х до 6-ти месячного возраста</w:t>
      </w:r>
    </w:p>
    <w:p w:rsidR="00C300EF" w:rsidRPr="00613C5F" w:rsidRDefault="00E62E15" w:rsidP="00613C5F">
      <w:pPr>
        <w:numPr>
          <w:ilvl w:val="0"/>
          <w:numId w:val="2"/>
        </w:numPr>
        <w:tabs>
          <w:tab w:val="clear" w:pos="720"/>
          <w:tab w:val="num" w:pos="1440"/>
        </w:tabs>
        <w:spacing w:line="360" w:lineRule="auto"/>
        <w:ind w:firstLine="0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Выращивание телят мясных пород</w:t>
      </w:r>
    </w:p>
    <w:p w:rsidR="00E62E15" w:rsidRPr="00613C5F" w:rsidRDefault="0057572D" w:rsidP="00613C5F">
      <w:pPr>
        <w:spacing w:line="360" w:lineRule="auto"/>
        <w:ind w:left="360" w:firstLine="360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Заключение</w:t>
      </w:r>
    </w:p>
    <w:p w:rsidR="00E62E15" w:rsidRPr="00613C5F" w:rsidRDefault="00E62E15" w:rsidP="00613C5F">
      <w:pPr>
        <w:spacing w:line="360" w:lineRule="auto"/>
        <w:ind w:left="360" w:firstLine="360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Библиографический список</w:t>
      </w:r>
    </w:p>
    <w:p w:rsidR="00A56997" w:rsidRPr="001F1C57" w:rsidRDefault="00613C5F" w:rsidP="001F1C57">
      <w:pPr>
        <w:spacing w:line="360" w:lineRule="auto"/>
        <w:ind w:left="360" w:firstLine="360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A56997" w:rsidRPr="001F1C57">
        <w:rPr>
          <w:b/>
          <w:sz w:val="28"/>
          <w:szCs w:val="28"/>
        </w:rPr>
        <w:t>Введение.</w:t>
      </w:r>
    </w:p>
    <w:p w:rsidR="001F1C57" w:rsidRDefault="001F1C57" w:rsidP="00613C5F">
      <w:pPr>
        <w:shd w:val="clear" w:color="auto" w:fill="FFFFFF"/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</w:p>
    <w:p w:rsidR="00F75064" w:rsidRPr="00613C5F" w:rsidRDefault="00F75064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4"/>
          <w:sz w:val="28"/>
          <w:szCs w:val="28"/>
        </w:rPr>
        <w:t xml:space="preserve">Условия выращивания молодняка определяют будущее скотоводства. </w:t>
      </w:r>
      <w:r w:rsidRPr="00613C5F">
        <w:rPr>
          <w:color w:val="000000"/>
          <w:spacing w:val="5"/>
          <w:sz w:val="28"/>
          <w:szCs w:val="28"/>
        </w:rPr>
        <w:t xml:space="preserve">Телята, выращенные в плохих условиях кормления и содержания, не </w:t>
      </w:r>
      <w:r w:rsidRPr="00613C5F">
        <w:rPr>
          <w:color w:val="000000"/>
          <w:spacing w:val="3"/>
          <w:sz w:val="28"/>
          <w:szCs w:val="28"/>
        </w:rPr>
        <w:t>покажут высокой продуктивности, даже если он</w:t>
      </w:r>
      <w:r w:rsidR="004F58C7" w:rsidRPr="00613C5F">
        <w:rPr>
          <w:color w:val="000000"/>
          <w:spacing w:val="3"/>
          <w:sz w:val="28"/>
          <w:szCs w:val="28"/>
        </w:rPr>
        <w:t>и</w:t>
      </w:r>
      <w:r w:rsidRPr="00613C5F">
        <w:rPr>
          <w:color w:val="000000"/>
          <w:spacing w:val="3"/>
          <w:sz w:val="28"/>
          <w:szCs w:val="28"/>
        </w:rPr>
        <w:t xml:space="preserve"> происход</w:t>
      </w:r>
      <w:r w:rsidR="004F58C7" w:rsidRPr="00613C5F">
        <w:rPr>
          <w:color w:val="000000"/>
          <w:spacing w:val="3"/>
          <w:sz w:val="28"/>
          <w:szCs w:val="28"/>
        </w:rPr>
        <w:t>я</w:t>
      </w:r>
      <w:r w:rsidRPr="00613C5F">
        <w:rPr>
          <w:color w:val="000000"/>
          <w:spacing w:val="3"/>
          <w:sz w:val="28"/>
          <w:szCs w:val="28"/>
        </w:rPr>
        <w:t xml:space="preserve">т от </w:t>
      </w:r>
      <w:r w:rsidRPr="00613C5F">
        <w:rPr>
          <w:color w:val="000000"/>
          <w:spacing w:val="4"/>
          <w:sz w:val="28"/>
          <w:szCs w:val="28"/>
        </w:rPr>
        <w:t>высокопродуктивных родителей.</w:t>
      </w:r>
    </w:p>
    <w:p w:rsidR="00A56997" w:rsidRPr="00613C5F" w:rsidRDefault="00A56997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Система выращивания молодняка включает в себя комплекс мероприятий: получение здоровых, с крепкой конституцией животных, обладающих способностью высокой продуктивности; рациональную организацию их кормления, содержания и подготовки к </w:t>
      </w:r>
      <w:r w:rsidR="000C6A39" w:rsidRPr="00613C5F">
        <w:rPr>
          <w:sz w:val="28"/>
          <w:szCs w:val="28"/>
        </w:rPr>
        <w:t>производству продукции в конкретных технологических условиях. Основной путь реализации этих требований – направленное выращивание животных.</w:t>
      </w:r>
    </w:p>
    <w:p w:rsidR="000C6A39" w:rsidRPr="00613C5F" w:rsidRDefault="000C6A39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Поэтому прежде чем приступить к выращиванию животных, необходимо определить, для каких целей они выращиваются: как племенные или как ползовательные, для получения от них в дальнейшем молока или мяса. В соответствии с этим составляют план направленного выращивания молодняка. В нем отражают намечаемый прирост и живую массу в разные возрастные периоды, условия кормления и содержания при выращивании. </w:t>
      </w:r>
    </w:p>
    <w:p w:rsidR="000C6A39" w:rsidRPr="00613C5F" w:rsidRDefault="000C6A39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В основе разработки наиболее </w:t>
      </w:r>
      <w:r w:rsidR="00FA66B8" w:rsidRPr="00613C5F">
        <w:rPr>
          <w:sz w:val="28"/>
          <w:szCs w:val="28"/>
        </w:rPr>
        <w:t>целесообразной</w:t>
      </w:r>
      <w:r w:rsidRPr="00613C5F">
        <w:rPr>
          <w:sz w:val="28"/>
          <w:szCs w:val="28"/>
        </w:rPr>
        <w:t xml:space="preserve"> системы выращивания лежат биологические закономерности их индивидуального развития, изменение требований к кормлению и содержанию в разные возрастные периоды.  </w:t>
      </w:r>
    </w:p>
    <w:p w:rsidR="00506137" w:rsidRPr="00613C5F" w:rsidRDefault="004F58C7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Целью данной работы является изучение</w:t>
      </w:r>
      <w:r w:rsidR="00DE2E80" w:rsidRPr="00613C5F">
        <w:rPr>
          <w:sz w:val="28"/>
          <w:szCs w:val="28"/>
        </w:rPr>
        <w:t xml:space="preserve"> и сравнение</w:t>
      </w:r>
      <w:r w:rsidRPr="00613C5F">
        <w:rPr>
          <w:sz w:val="28"/>
          <w:szCs w:val="28"/>
        </w:rPr>
        <w:t xml:space="preserve"> различных способов выращивания телят. Для этого нам нужно</w:t>
      </w:r>
      <w:r w:rsidR="00506137" w:rsidRPr="00613C5F">
        <w:rPr>
          <w:sz w:val="28"/>
          <w:szCs w:val="28"/>
        </w:rPr>
        <w:t xml:space="preserve"> </w:t>
      </w:r>
      <w:r w:rsidR="00DE2E80" w:rsidRPr="00613C5F">
        <w:rPr>
          <w:sz w:val="28"/>
          <w:szCs w:val="28"/>
        </w:rPr>
        <w:t>рассмотреть</w:t>
      </w:r>
      <w:r w:rsidR="00506137" w:rsidRPr="00613C5F">
        <w:rPr>
          <w:sz w:val="28"/>
          <w:szCs w:val="28"/>
        </w:rPr>
        <w:t xml:space="preserve"> следующее:</w:t>
      </w:r>
    </w:p>
    <w:p w:rsidR="00832E03" w:rsidRPr="00613C5F" w:rsidRDefault="00506137" w:rsidP="00613C5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кормление и содержание телят при ручной выпойке молозива и молока с использованием индивидуальных и групповых поилок</w:t>
      </w:r>
    </w:p>
    <w:p w:rsidR="00506137" w:rsidRPr="00613C5F" w:rsidRDefault="00506137" w:rsidP="00613C5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кормление и содержание телят при выращивании под коровами-кормилицами</w:t>
      </w:r>
    </w:p>
    <w:p w:rsidR="00506137" w:rsidRPr="00613C5F" w:rsidRDefault="00506137" w:rsidP="00613C5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организацию летнего кормления и содержания телят </w:t>
      </w:r>
    </w:p>
    <w:p w:rsidR="00506137" w:rsidRPr="00613C5F" w:rsidRDefault="00DE2E80" w:rsidP="00613C5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кормление и содержание телят в возрасте от 2-х до 6-ти месячного возраста</w:t>
      </w:r>
    </w:p>
    <w:p w:rsidR="00DE2E80" w:rsidRPr="00613C5F" w:rsidRDefault="00DE2E80" w:rsidP="00613C5F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выращивание телят мясных пород</w:t>
      </w:r>
    </w:p>
    <w:p w:rsidR="006A381E" w:rsidRPr="00613C5F" w:rsidRDefault="001F1C57" w:rsidP="00613C5F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="00DE2E80" w:rsidRPr="00613C5F">
        <w:rPr>
          <w:b/>
          <w:sz w:val="28"/>
          <w:szCs w:val="28"/>
        </w:rPr>
        <w:t xml:space="preserve">1. </w:t>
      </w:r>
      <w:r w:rsidR="00DE2E80" w:rsidRPr="00613C5F">
        <w:rPr>
          <w:sz w:val="28"/>
          <w:szCs w:val="28"/>
          <w:u w:val="single"/>
        </w:rPr>
        <w:t>Выращивание телят в период от рождения до 2 месяцев</w:t>
      </w:r>
      <w:r w:rsidR="006A381E" w:rsidRPr="00613C5F">
        <w:rPr>
          <w:sz w:val="28"/>
          <w:szCs w:val="28"/>
          <w:u w:val="single"/>
        </w:rPr>
        <w:t>.</w:t>
      </w:r>
    </w:p>
    <w:p w:rsidR="006A381E" w:rsidRPr="00613C5F" w:rsidRDefault="006A381E" w:rsidP="00613C5F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6A381E" w:rsidRPr="00613C5F" w:rsidRDefault="006A381E" w:rsidP="001F1C57">
      <w:pPr>
        <w:numPr>
          <w:ilvl w:val="1"/>
          <w:numId w:val="6"/>
        </w:numPr>
        <w:spacing w:line="360" w:lineRule="auto"/>
        <w:ind w:left="1440" w:hanging="731"/>
        <w:jc w:val="both"/>
        <w:rPr>
          <w:sz w:val="28"/>
          <w:szCs w:val="28"/>
          <w:u w:val="single"/>
        </w:rPr>
      </w:pPr>
      <w:r w:rsidRPr="00613C5F">
        <w:rPr>
          <w:sz w:val="28"/>
          <w:szCs w:val="28"/>
          <w:u w:val="single"/>
        </w:rPr>
        <w:t>Кормление и содержание телят при ручной выпойке молозива и молока с использованием индивидуальных и групповых поилок.</w:t>
      </w:r>
    </w:p>
    <w:p w:rsidR="006A381E" w:rsidRPr="00613C5F" w:rsidRDefault="006A381E" w:rsidP="00613C5F">
      <w:pPr>
        <w:spacing w:line="360" w:lineRule="auto"/>
        <w:ind w:firstLine="709"/>
        <w:jc w:val="both"/>
        <w:rPr>
          <w:sz w:val="28"/>
          <w:szCs w:val="28"/>
          <w:u w:val="single"/>
        </w:rPr>
      </w:pPr>
    </w:p>
    <w:p w:rsidR="00832E03" w:rsidRPr="00613C5F" w:rsidRDefault="00832E03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На всех фермах и комплексах имеются специальные помещения для проведения отелов и содержания телят. Оно включает в себя послеродовое отделение, родильные стойла или денники, послеродовое отделение и профилакторий для содержания телят до 15-20-дневного возраста. </w:t>
      </w:r>
    </w:p>
    <w:p w:rsidR="00832E03" w:rsidRPr="00613C5F" w:rsidRDefault="00832E03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Но</w:t>
      </w:r>
      <w:r w:rsidR="001F1C57">
        <w:rPr>
          <w:sz w:val="28"/>
          <w:szCs w:val="28"/>
        </w:rPr>
        <w:t>ворожденный теленок весит 30-40</w:t>
      </w:r>
      <w:r w:rsidRPr="00613C5F">
        <w:rPr>
          <w:sz w:val="28"/>
          <w:szCs w:val="28"/>
        </w:rPr>
        <w:t xml:space="preserve">кг. У родившегося теленка очищают нос и рот от слизи и насухо вытирают соломенным жгутом. После этого теленка помещают в клетку, которая продезинфицирована и имеет сухую и чистую постилку. Не позднее 1-1,5 ч после отела теленку дают молозиво. Его значение для здоровья теленка огромно, так как в нем содержатся белки, обладающие бактерицидным действием. Молозиво должно выпиваться из чистой посуды и иметь температуру 35-37º С. </w:t>
      </w:r>
      <w:r w:rsidR="00D07BF7" w:rsidRPr="00613C5F">
        <w:rPr>
          <w:sz w:val="28"/>
          <w:szCs w:val="28"/>
        </w:rPr>
        <w:t xml:space="preserve">Большое значение имеет способ выпойки. </w:t>
      </w:r>
    </w:p>
    <w:p w:rsidR="00D07BF7" w:rsidRPr="00613C5F" w:rsidRDefault="00D07BF7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В последнее время во многих хозяйствах проводят отелы в денниках. В деннике имеется кормушка и автопоилка. Пол покрыт соломой. Глухие стены денника препятствуют проникновению микроорганизмов и ограждают животных от внешних раздражителей. </w:t>
      </w:r>
    </w:p>
    <w:p w:rsidR="00D07BF7" w:rsidRPr="00613C5F" w:rsidRDefault="00D07BF7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Для содержания телят 15-20-дневного возраста в одном здании с родильным отделением оборудуют профилакторий – сухое, светлое, хорошо вентилируемое помещение. В профилактории размещаются клетки для индивидуального содержания телят и групповые.</w:t>
      </w:r>
    </w:p>
    <w:p w:rsidR="00D07BF7" w:rsidRPr="00613C5F" w:rsidRDefault="00D07BF7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Микроклимат в родильном отделении и профилактории должен строго контролироваться. Температура воздуха зимой должна быть не ниже 16 ° С, относительная влажность – 70 %, а содержание диоксида углерода – не более 0,15 % по объему, аммиака не более 10 мг/м³</w:t>
      </w:r>
      <w:r w:rsidR="001A1F74" w:rsidRPr="00613C5F">
        <w:rPr>
          <w:sz w:val="28"/>
          <w:szCs w:val="28"/>
        </w:rPr>
        <w:t>, скорость движения воздуха зимой – не более 0,2 м/с, коэффициент освещенности – не менее 1 : 10. Вентиляция и канализация в профилактории должны быть автономными, то есть воздух из родильного отделения или навоз, удаляемый, например скребковым транспортером не должен проходить через профилакторий. Для обеспечения оптимального микроклимата, помимо средств общего обогрева, непосредственно в профилактории используют инфракрасные лампы в комбинации с лампами ультрафиолетового облучения установки ИКУФ.</w:t>
      </w:r>
    </w:p>
    <w:p w:rsidR="001A1F74" w:rsidRPr="00613C5F" w:rsidRDefault="001A1F74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Ширина клетки должна быть такой, чтобы теленок мог свободно вставать и ложиться, но не мог поворачиваться и загрязнять пол всей клетке. </w:t>
      </w:r>
      <w:r w:rsidR="006E6627" w:rsidRPr="00613C5F">
        <w:rPr>
          <w:sz w:val="28"/>
          <w:szCs w:val="28"/>
        </w:rPr>
        <w:t xml:space="preserve">Стенки клеток могут быть металлическими или деревянными, но пол обязательно должен быть деревянным. Примерные размеры клетки: длина – </w:t>
      </w:r>
      <w:smartTag w:uri="urn:schemas-microsoft-com:office:smarttags" w:element="metricconverter">
        <w:smartTagPr>
          <w:attr w:name="ProductID" w:val="1,2 м"/>
        </w:smartTagPr>
        <w:r w:rsidR="006E6627" w:rsidRPr="00613C5F">
          <w:rPr>
            <w:sz w:val="28"/>
            <w:szCs w:val="28"/>
          </w:rPr>
          <w:t>1,2 м</w:t>
        </w:r>
      </w:smartTag>
      <w:r w:rsidR="006E6627" w:rsidRPr="00613C5F">
        <w:rPr>
          <w:sz w:val="28"/>
          <w:szCs w:val="28"/>
        </w:rPr>
        <w:t xml:space="preserve">, ширина – 0,5, высота от пола – </w:t>
      </w:r>
      <w:smartTag w:uri="urn:schemas-microsoft-com:office:smarttags" w:element="metricconverter">
        <w:smartTagPr>
          <w:attr w:name="ProductID" w:val="1 м"/>
        </w:smartTagPr>
        <w:r w:rsidR="006E6627" w:rsidRPr="00613C5F">
          <w:rPr>
            <w:sz w:val="28"/>
            <w:szCs w:val="28"/>
          </w:rPr>
          <w:t>1 м</w:t>
        </w:r>
      </w:smartTag>
      <w:r w:rsidR="006E6627" w:rsidRPr="00613C5F">
        <w:rPr>
          <w:sz w:val="28"/>
          <w:szCs w:val="28"/>
        </w:rPr>
        <w:t>. Необходимо, чтобы в клетке была подстилка толщиной 15-</w:t>
      </w:r>
      <w:smartTag w:uri="urn:schemas-microsoft-com:office:smarttags" w:element="metricconverter">
        <w:smartTagPr>
          <w:attr w:name="ProductID" w:val="20 см"/>
        </w:smartTagPr>
        <w:r w:rsidR="006E6627" w:rsidRPr="00613C5F">
          <w:rPr>
            <w:sz w:val="28"/>
            <w:szCs w:val="28"/>
          </w:rPr>
          <w:t>20 см</w:t>
        </w:r>
      </w:smartTag>
      <w:r w:rsidR="006E6627" w:rsidRPr="00613C5F">
        <w:rPr>
          <w:sz w:val="28"/>
          <w:szCs w:val="28"/>
        </w:rPr>
        <w:t xml:space="preserve">. </w:t>
      </w:r>
    </w:p>
    <w:p w:rsidR="006E6627" w:rsidRPr="00613C5F" w:rsidRDefault="006E6627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Желательно, чтобы профилакторий, как минимум, состоял из двух секций. </w:t>
      </w:r>
      <w:r w:rsidR="0069155A" w:rsidRPr="00613C5F">
        <w:rPr>
          <w:sz w:val="28"/>
          <w:szCs w:val="28"/>
        </w:rPr>
        <w:t xml:space="preserve">Когда одна секция заполнена телятами, в другой секции (пустой) проводят очистку, ремонт клеток и тщательную дезинфекцию. В профилакторий нельзя допускать посторонних, а перед входом находится коврик, пропитанный дезинфицирующей жидкостью. </w:t>
      </w:r>
    </w:p>
    <w:p w:rsidR="0069155A" w:rsidRPr="00613C5F" w:rsidRDefault="0069155A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В течении 3-5 дней телят поят молозивом не менее 3 раз в сутки, предварительно подогревая его до 36-37 º С. При более высокой температуре молозиво может свернут</w:t>
      </w:r>
      <w:r w:rsidR="00393012" w:rsidRPr="00613C5F">
        <w:rPr>
          <w:sz w:val="28"/>
          <w:szCs w:val="28"/>
        </w:rPr>
        <w:t>ь</w:t>
      </w:r>
      <w:r w:rsidRPr="00613C5F">
        <w:rPr>
          <w:sz w:val="28"/>
          <w:szCs w:val="28"/>
        </w:rPr>
        <w:t xml:space="preserve">ся. </w:t>
      </w:r>
      <w:r w:rsidR="00393012" w:rsidRPr="00613C5F">
        <w:rPr>
          <w:sz w:val="28"/>
          <w:szCs w:val="28"/>
        </w:rPr>
        <w:t xml:space="preserve">С 3-5 дневного возраста телятам дают воду той же температуры что и молозиво. С 7 дней приучают к поеданию сена. </w:t>
      </w:r>
      <w:r w:rsidR="00FD72B8" w:rsidRPr="00613C5F">
        <w:rPr>
          <w:sz w:val="28"/>
          <w:szCs w:val="28"/>
        </w:rPr>
        <w:t xml:space="preserve">Для этого дают хорошее мелкостебельное злаковое сено или травяную резку искусственной сушки. С 10-12-дневного возраста дают концентраты. В возрасте 20-25 дней теленка переводят из профилактория в телятник. </w:t>
      </w:r>
    </w:p>
    <w:p w:rsidR="00FA66B8" w:rsidRPr="00613C5F" w:rsidRDefault="00FA66B8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В дальнейшем условия выращивания телят определяются целью их дальнейшего использования. В молочном скотоводстве большая часть телочек выращивается для ремонта стада (замены выбывающих из стада коров). В</w:t>
      </w:r>
      <w:r w:rsidR="00675FB3" w:rsidRPr="00613C5F">
        <w:rPr>
          <w:sz w:val="28"/>
          <w:szCs w:val="28"/>
        </w:rPr>
        <w:t xml:space="preserve">сех бычков из товарных хозяйств </w:t>
      </w:r>
      <w:r w:rsidRPr="00613C5F">
        <w:rPr>
          <w:sz w:val="28"/>
          <w:szCs w:val="28"/>
        </w:rPr>
        <w:t xml:space="preserve">ставят на откорм. </w:t>
      </w:r>
    </w:p>
    <w:p w:rsidR="00DF027F" w:rsidRPr="00613C5F" w:rsidRDefault="00DF027F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Между окормом молодняка и выращиванием ремонтных телок </w:t>
      </w:r>
      <w:r w:rsidR="00675FB3" w:rsidRPr="00613C5F">
        <w:rPr>
          <w:sz w:val="28"/>
          <w:szCs w:val="28"/>
        </w:rPr>
        <w:t xml:space="preserve">имеется существенная разница. Цель откорма – получить максимальные приросты при минимальных затратах средств и времени. При выращивании будущих коров важно получить крепких, хорошо развитых животных, способных выдерживать большие нагрузки во время лактации. Соответственно этому организуется кормление и содержание молодняка. Телки должны получать рационы с преимущественным содержанием грубых и сочных кормов; летом выпасаться на пастбищах, так чтобы трава составляла около 80 % рациона по питательности. </w:t>
      </w:r>
    </w:p>
    <w:p w:rsidR="00FC6B4E" w:rsidRPr="00613C5F" w:rsidRDefault="00675FB3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b/>
          <w:sz w:val="28"/>
          <w:szCs w:val="28"/>
        </w:rPr>
        <w:t>Молочный период.</w:t>
      </w:r>
      <w:r w:rsidR="00545937" w:rsidRPr="00613C5F">
        <w:rPr>
          <w:b/>
          <w:sz w:val="28"/>
          <w:szCs w:val="28"/>
        </w:rPr>
        <w:t xml:space="preserve"> </w:t>
      </w:r>
      <w:r w:rsidR="00545937" w:rsidRPr="00613C5F">
        <w:rPr>
          <w:sz w:val="28"/>
          <w:szCs w:val="28"/>
        </w:rPr>
        <w:t xml:space="preserve">Продолжается он до 6 месяцев, хотя выпаивание молока прекращают к концу 3-го месяца, а со 2-го месяца начинают давать обезжиренное молоко. Оно содержит такие ценные вещества, как молочный белок и сахар, минеральные вещества, но в нем отсутствует молочный жир, который, помимо большого содержания энергии, оказывает благоприятное действие на пищеварение и содержит очень важные для молодняка витамины А и </w:t>
      </w:r>
      <w:r w:rsidR="00545937" w:rsidRPr="00613C5F">
        <w:rPr>
          <w:sz w:val="28"/>
          <w:szCs w:val="28"/>
          <w:lang w:val="en-US"/>
        </w:rPr>
        <w:t>D</w:t>
      </w:r>
      <w:r w:rsidR="00545937" w:rsidRPr="00613C5F">
        <w:rPr>
          <w:sz w:val="28"/>
          <w:szCs w:val="28"/>
        </w:rPr>
        <w:t xml:space="preserve">, а также жирные кислоты, обладающие витаминоподобным действием. В промышленных хозяйствах предусматривается выпойка около </w:t>
      </w:r>
      <w:smartTag w:uri="urn:schemas-microsoft-com:office:smarttags" w:element="metricconverter">
        <w:smartTagPr>
          <w:attr w:name="ProductID" w:val="200 кг"/>
        </w:smartTagPr>
        <w:r w:rsidR="00545937" w:rsidRPr="00613C5F">
          <w:rPr>
            <w:sz w:val="28"/>
            <w:szCs w:val="28"/>
          </w:rPr>
          <w:t>200 кг</w:t>
        </w:r>
      </w:smartTag>
      <w:r w:rsidR="00545937" w:rsidRPr="00613C5F">
        <w:rPr>
          <w:sz w:val="28"/>
          <w:szCs w:val="28"/>
        </w:rPr>
        <w:t xml:space="preserve"> цельного молока и </w:t>
      </w:r>
      <w:smartTag w:uri="urn:schemas-microsoft-com:office:smarttags" w:element="metricconverter">
        <w:smartTagPr>
          <w:attr w:name="ProductID" w:val="450 кг"/>
        </w:smartTagPr>
        <w:r w:rsidR="00545937" w:rsidRPr="00613C5F">
          <w:rPr>
            <w:sz w:val="28"/>
            <w:szCs w:val="28"/>
          </w:rPr>
          <w:t>450 кг</w:t>
        </w:r>
      </w:smartTag>
      <w:r w:rsidR="00545937" w:rsidRPr="00613C5F">
        <w:rPr>
          <w:sz w:val="28"/>
          <w:szCs w:val="28"/>
        </w:rPr>
        <w:t xml:space="preserve"> обезжиренного. В племенных хозяйствах эта норма выше. Поскольку молоко ценнейший продукт питания для человека, широко используют заменители цельного молока (ЗЦМ), основу которых составляют обезжиренное молоко, говяжий и свиной жир, минеральные и витаминные добавки. ЗЦМ поступает в хозяйства в порошкообразном виде </w:t>
      </w:r>
      <w:r w:rsidR="00F153A1" w:rsidRPr="00613C5F">
        <w:rPr>
          <w:sz w:val="28"/>
          <w:szCs w:val="28"/>
        </w:rPr>
        <w:t>и перед дачей телятам растворяется в воде температурой 50 ° С (1,25 часть ЗЦМ и 8,75 части воды). После 20-го дня теленок получает дополнительно к сену концентрированные корма – овсяную муку, отруби, льняной жмых, комбикорма. Со 2-го месяца телятам дают кормовую свеклу, морковь. Корнеплоды должны быть хорошо вымыты и измельчены. Силос можно давать не раньше 4-го месяца, постепенно увеличивая его количество: начинают с 0,5-</w:t>
      </w:r>
      <w:smartTag w:uri="urn:schemas-microsoft-com:office:smarttags" w:element="metricconverter">
        <w:smartTagPr>
          <w:attr w:name="ProductID" w:val="1 кг"/>
        </w:smartTagPr>
        <w:r w:rsidR="00F153A1" w:rsidRPr="00613C5F">
          <w:rPr>
            <w:sz w:val="28"/>
            <w:szCs w:val="28"/>
          </w:rPr>
          <w:t>1 кг</w:t>
        </w:r>
      </w:smartTag>
      <w:r w:rsidR="00F153A1" w:rsidRPr="00613C5F">
        <w:rPr>
          <w:sz w:val="28"/>
          <w:szCs w:val="28"/>
        </w:rPr>
        <w:t xml:space="preserve"> и заканчивают 6-</w:t>
      </w:r>
      <w:smartTag w:uri="urn:schemas-microsoft-com:office:smarttags" w:element="metricconverter">
        <w:smartTagPr>
          <w:attr w:name="ProductID" w:val="7 кг"/>
        </w:smartTagPr>
        <w:r w:rsidR="00F153A1" w:rsidRPr="00613C5F">
          <w:rPr>
            <w:sz w:val="28"/>
            <w:szCs w:val="28"/>
          </w:rPr>
          <w:t>7 кг</w:t>
        </w:r>
      </w:smartTag>
      <w:r w:rsidR="00F153A1" w:rsidRPr="00613C5F">
        <w:rPr>
          <w:sz w:val="28"/>
          <w:szCs w:val="28"/>
        </w:rPr>
        <w:t xml:space="preserve"> к концу 6-го месяца.</w:t>
      </w:r>
      <w:r w:rsidR="00FC6B4E" w:rsidRPr="00613C5F">
        <w:rPr>
          <w:sz w:val="28"/>
          <w:szCs w:val="28"/>
        </w:rPr>
        <w:t xml:space="preserve"> </w:t>
      </w:r>
    </w:p>
    <w:p w:rsidR="00FC6B4E" w:rsidRPr="00613C5F" w:rsidRDefault="00FC6B4E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На жидкой пище воспитывают телят, назначенных на откорм: остальных же нужно исподволь приучать к сухому корму, чтобы вызвать у них жвачку и дать возможность развиваться первым трем отделениям желудка. В летнее время, на хорошем пастбище, переход от молочной пищи совершается легче. Телят, назначаемых для молочного хозяйства, с трехмесячного возраста не кормят жмыхами или другими веществами, богатыми жиром, а дают им отруби, овес и сено.</w:t>
      </w:r>
    </w:p>
    <w:p w:rsidR="00F153A1" w:rsidRPr="00613C5F" w:rsidRDefault="00F153A1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В пастбищный период телятам дают зеленые корма, но скармливать их надо осторожно, помня об их послабляющих свойствах. Поэтому в начале пастбищного периода к зеленым кормам добавляют сено. Зеленые корма для телят надо завозить не более чем на день, так как при лежании в зеленой массе начинается самосогревание и нитраты, содержащиеся в траве, превращаются в ядовитые вещества – нитриты. </w:t>
      </w:r>
    </w:p>
    <w:p w:rsidR="006A381E" w:rsidRPr="00613C5F" w:rsidRDefault="006A381E" w:rsidP="00613C5F">
      <w:pPr>
        <w:spacing w:line="360" w:lineRule="auto"/>
        <w:ind w:firstLine="709"/>
        <w:jc w:val="both"/>
        <w:rPr>
          <w:sz w:val="28"/>
          <w:szCs w:val="28"/>
        </w:rPr>
      </w:pPr>
    </w:p>
    <w:p w:rsidR="006A381E" w:rsidRPr="00613C5F" w:rsidRDefault="006A381E" w:rsidP="001F1C57">
      <w:pPr>
        <w:spacing w:line="360" w:lineRule="auto"/>
        <w:ind w:left="1260" w:hanging="551"/>
        <w:jc w:val="both"/>
        <w:rPr>
          <w:sz w:val="28"/>
          <w:szCs w:val="28"/>
          <w:u w:val="single"/>
        </w:rPr>
      </w:pPr>
      <w:r w:rsidRPr="00613C5F">
        <w:rPr>
          <w:sz w:val="28"/>
          <w:szCs w:val="28"/>
        </w:rPr>
        <w:t xml:space="preserve">1.2. </w:t>
      </w:r>
      <w:r w:rsidRPr="00613C5F">
        <w:rPr>
          <w:sz w:val="28"/>
          <w:szCs w:val="28"/>
          <w:u w:val="single"/>
        </w:rPr>
        <w:t>Кормление и содержание телят при выращивании под коровами-кормилицами.</w:t>
      </w:r>
    </w:p>
    <w:p w:rsidR="006A381E" w:rsidRPr="00613C5F" w:rsidRDefault="006A381E" w:rsidP="00613C5F">
      <w:pPr>
        <w:spacing w:line="360" w:lineRule="auto"/>
        <w:ind w:firstLine="709"/>
        <w:jc w:val="both"/>
        <w:rPr>
          <w:sz w:val="28"/>
          <w:szCs w:val="28"/>
        </w:rPr>
      </w:pPr>
    </w:p>
    <w:p w:rsidR="00C63906" w:rsidRPr="00613C5F" w:rsidRDefault="00C6390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8"/>
          <w:sz w:val="28"/>
          <w:szCs w:val="28"/>
        </w:rPr>
        <w:t xml:space="preserve">Этот способ выращивания значительно облегчает обслуживание телят и обеспечивает лучшее </w:t>
      </w:r>
      <w:r w:rsidRPr="00613C5F">
        <w:rPr>
          <w:color w:val="000000"/>
          <w:spacing w:val="-1"/>
          <w:sz w:val="28"/>
          <w:szCs w:val="28"/>
        </w:rPr>
        <w:t>их сохранение. Теленок получает доброкачественное мо</w:t>
      </w:r>
      <w:r w:rsidRPr="00613C5F">
        <w:rPr>
          <w:color w:val="000000"/>
          <w:spacing w:val="-1"/>
          <w:sz w:val="28"/>
          <w:szCs w:val="28"/>
        </w:rPr>
        <w:softHyphen/>
      </w:r>
      <w:r w:rsidRPr="00613C5F">
        <w:rPr>
          <w:color w:val="000000"/>
          <w:spacing w:val="5"/>
          <w:sz w:val="28"/>
          <w:szCs w:val="28"/>
        </w:rPr>
        <w:t xml:space="preserve">локо нужной температуры, хорошо смешивает его со </w:t>
      </w:r>
      <w:r w:rsidRPr="00613C5F">
        <w:rPr>
          <w:color w:val="000000"/>
          <w:spacing w:val="1"/>
          <w:sz w:val="28"/>
          <w:szCs w:val="28"/>
        </w:rPr>
        <w:t>слюной и проглатывает мелкими порциями.</w:t>
      </w:r>
    </w:p>
    <w:p w:rsidR="00C63906" w:rsidRPr="00613C5F" w:rsidRDefault="00C63906" w:rsidP="00613C5F">
      <w:pPr>
        <w:tabs>
          <w:tab w:val="left" w:pos="8820"/>
        </w:tabs>
        <w:spacing w:line="360" w:lineRule="auto"/>
        <w:ind w:firstLine="709"/>
        <w:jc w:val="both"/>
        <w:rPr>
          <w:color w:val="000000"/>
          <w:spacing w:val="1"/>
          <w:sz w:val="28"/>
          <w:szCs w:val="28"/>
        </w:rPr>
      </w:pPr>
      <w:r w:rsidRPr="00613C5F">
        <w:rPr>
          <w:color w:val="000000"/>
          <w:spacing w:val="6"/>
          <w:sz w:val="28"/>
          <w:szCs w:val="28"/>
        </w:rPr>
        <w:t>Такой способ выращивания организован во многих хозяйствах.</w:t>
      </w:r>
    </w:p>
    <w:p w:rsidR="00C63906" w:rsidRPr="00613C5F" w:rsidRDefault="00C6390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1"/>
          <w:sz w:val="28"/>
          <w:szCs w:val="28"/>
        </w:rPr>
        <w:t>В молочном скотоводстве применяют сменно-группо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2"/>
          <w:sz w:val="28"/>
          <w:szCs w:val="28"/>
        </w:rPr>
        <w:t>вой способ выращивания телят под коровами-кормили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-1"/>
          <w:sz w:val="28"/>
          <w:szCs w:val="28"/>
        </w:rPr>
        <w:t xml:space="preserve">цами. При таком способе под одной коровой посменно </w:t>
      </w:r>
      <w:r w:rsidRPr="00613C5F">
        <w:rPr>
          <w:color w:val="000000"/>
          <w:spacing w:val="1"/>
          <w:sz w:val="28"/>
          <w:szCs w:val="28"/>
        </w:rPr>
        <w:t>выращивают несколько групп телят. Отъем телят от ко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2"/>
          <w:sz w:val="28"/>
          <w:szCs w:val="28"/>
        </w:rPr>
        <w:t xml:space="preserve">ров-кормилиц обычно проводят в возрасте около трех </w:t>
      </w:r>
      <w:r w:rsidRPr="00613C5F">
        <w:rPr>
          <w:color w:val="000000"/>
          <w:spacing w:val="7"/>
          <w:sz w:val="28"/>
          <w:szCs w:val="28"/>
        </w:rPr>
        <w:t>месяцев. Если телятам после отъема скармливают об</w:t>
      </w:r>
      <w:r w:rsidRPr="00613C5F">
        <w:rPr>
          <w:color w:val="000000"/>
          <w:spacing w:val="7"/>
          <w:sz w:val="28"/>
          <w:szCs w:val="28"/>
        </w:rPr>
        <w:softHyphen/>
      </w:r>
      <w:r w:rsidRPr="00613C5F">
        <w:rPr>
          <w:color w:val="000000"/>
          <w:spacing w:val="8"/>
          <w:sz w:val="28"/>
          <w:szCs w:val="28"/>
        </w:rPr>
        <w:t xml:space="preserve">рат или полноценные концентрированные корма, их </w:t>
      </w:r>
      <w:r w:rsidRPr="00613C5F">
        <w:rPr>
          <w:color w:val="000000"/>
          <w:spacing w:val="7"/>
          <w:sz w:val="28"/>
          <w:szCs w:val="28"/>
        </w:rPr>
        <w:t>можно отнимать от кормилиц в 60—70-дневном воз</w:t>
      </w:r>
      <w:r w:rsidRPr="00613C5F">
        <w:rPr>
          <w:color w:val="000000"/>
          <w:spacing w:val="7"/>
          <w:sz w:val="28"/>
          <w:szCs w:val="28"/>
        </w:rPr>
        <w:softHyphen/>
      </w:r>
      <w:r w:rsidRPr="00613C5F">
        <w:rPr>
          <w:color w:val="000000"/>
          <w:spacing w:val="-1"/>
          <w:sz w:val="28"/>
          <w:szCs w:val="28"/>
        </w:rPr>
        <w:t>расте.</w:t>
      </w:r>
    </w:p>
    <w:p w:rsidR="00C63906" w:rsidRPr="00613C5F" w:rsidRDefault="00C6390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5"/>
          <w:sz w:val="28"/>
          <w:szCs w:val="28"/>
        </w:rPr>
        <w:t xml:space="preserve">При определении числа коров-кормилиц учитывают </w:t>
      </w:r>
      <w:r w:rsidRPr="00613C5F">
        <w:rPr>
          <w:color w:val="000000"/>
          <w:spacing w:val="1"/>
          <w:sz w:val="28"/>
          <w:szCs w:val="28"/>
        </w:rPr>
        <w:t>их молочную продуктивность, а также ожидаемое по</w:t>
      </w:r>
      <w:r w:rsidRPr="00613C5F">
        <w:rPr>
          <w:color w:val="000000"/>
          <w:spacing w:val="1"/>
          <w:sz w:val="28"/>
          <w:szCs w:val="28"/>
        </w:rPr>
        <w:softHyphen/>
        <w:t xml:space="preserve">ступление телят по месяцам года. Лучшие результаты получены, когда в сутки на каждого теленка в группе </w:t>
      </w:r>
      <w:r w:rsidRPr="00613C5F">
        <w:rPr>
          <w:color w:val="000000"/>
          <w:spacing w:val="2"/>
          <w:sz w:val="28"/>
          <w:szCs w:val="28"/>
        </w:rPr>
        <w:t>приходится по 4,0—4,5 кг молока. При такой норме мо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8"/>
          <w:sz w:val="28"/>
          <w:szCs w:val="28"/>
        </w:rPr>
        <w:t xml:space="preserve">лока телята быстро начинают поедать концентраты, </w:t>
      </w:r>
      <w:r w:rsidRPr="00613C5F">
        <w:rPr>
          <w:color w:val="000000"/>
          <w:spacing w:val="1"/>
          <w:sz w:val="28"/>
          <w:szCs w:val="28"/>
        </w:rPr>
        <w:t>сочные и грубые корма, хорошо растут.</w:t>
      </w:r>
    </w:p>
    <w:p w:rsidR="00C63906" w:rsidRPr="00613C5F" w:rsidRDefault="00C6390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-1"/>
          <w:sz w:val="28"/>
          <w:szCs w:val="28"/>
        </w:rPr>
        <w:t xml:space="preserve">В зависимости от продуктивности коровы под ней </w:t>
      </w:r>
      <w:r w:rsidRPr="00613C5F">
        <w:rPr>
          <w:color w:val="000000"/>
          <w:spacing w:val="5"/>
          <w:sz w:val="28"/>
          <w:szCs w:val="28"/>
        </w:rPr>
        <w:t>одновременно выращивают различное число телят.</w:t>
      </w:r>
    </w:p>
    <w:p w:rsidR="00C63906" w:rsidRPr="00613C5F" w:rsidRDefault="00C6390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6"/>
          <w:sz w:val="28"/>
          <w:szCs w:val="28"/>
        </w:rPr>
        <w:t xml:space="preserve">Здоровых новорожденных телят можно подпускать </w:t>
      </w:r>
      <w:r w:rsidRPr="00613C5F">
        <w:rPr>
          <w:color w:val="000000"/>
          <w:spacing w:val="2"/>
          <w:sz w:val="28"/>
          <w:szCs w:val="28"/>
        </w:rPr>
        <w:t>под корову-кормилицу в возрасте 5—7 дней.</w:t>
      </w:r>
    </w:p>
    <w:p w:rsidR="00C63906" w:rsidRPr="00613C5F" w:rsidRDefault="00C6390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5"/>
          <w:sz w:val="28"/>
          <w:szCs w:val="28"/>
        </w:rPr>
        <w:t>Для подпуска под кормилицу подбирают группу те</w:t>
      </w:r>
      <w:r w:rsidRPr="00613C5F">
        <w:rPr>
          <w:color w:val="000000"/>
          <w:spacing w:val="5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 xml:space="preserve">лят, близких по возрасту, живому весу и темпераменту. </w:t>
      </w:r>
      <w:r w:rsidRPr="00613C5F">
        <w:rPr>
          <w:color w:val="000000"/>
          <w:spacing w:val="9"/>
          <w:sz w:val="28"/>
          <w:szCs w:val="28"/>
        </w:rPr>
        <w:t xml:space="preserve">Желательно, чтобы разница между телятами в группе </w:t>
      </w:r>
      <w:r w:rsidRPr="00613C5F">
        <w:rPr>
          <w:color w:val="000000"/>
          <w:spacing w:val="5"/>
          <w:sz w:val="28"/>
          <w:szCs w:val="28"/>
        </w:rPr>
        <w:t xml:space="preserve">по возрасту не превышала 10 дней, а по живому весу — </w:t>
      </w:r>
      <w:smartTag w:uri="urn:schemas-microsoft-com:office:smarttags" w:element="metricconverter">
        <w:smartTagPr>
          <w:attr w:name="ProductID" w:val="10 кг"/>
        </w:smartTagPr>
        <w:r w:rsidRPr="00613C5F">
          <w:rPr>
            <w:color w:val="000000"/>
            <w:spacing w:val="-4"/>
            <w:sz w:val="28"/>
            <w:szCs w:val="28"/>
          </w:rPr>
          <w:t>10 кг</w:t>
        </w:r>
      </w:smartTag>
      <w:r w:rsidRPr="00613C5F">
        <w:rPr>
          <w:color w:val="000000"/>
          <w:spacing w:val="-4"/>
          <w:sz w:val="28"/>
          <w:szCs w:val="28"/>
        </w:rPr>
        <w:t>.</w:t>
      </w:r>
    </w:p>
    <w:p w:rsidR="00C63906" w:rsidRPr="00613C5F" w:rsidRDefault="00C6390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3"/>
          <w:sz w:val="28"/>
          <w:szCs w:val="28"/>
        </w:rPr>
        <w:t>Подпуск телят под корову проводят сразу всей груп</w:t>
      </w:r>
      <w:r w:rsidRPr="00613C5F">
        <w:rPr>
          <w:color w:val="000000"/>
          <w:spacing w:val="3"/>
          <w:sz w:val="28"/>
          <w:szCs w:val="28"/>
        </w:rPr>
        <w:softHyphen/>
      </w:r>
      <w:r w:rsidRPr="00613C5F">
        <w:rPr>
          <w:color w:val="000000"/>
          <w:spacing w:val="2"/>
          <w:sz w:val="28"/>
          <w:szCs w:val="28"/>
        </w:rPr>
        <w:t>пой. Кормилица подпускает телят, когда у нее вымя хо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6"/>
          <w:sz w:val="28"/>
          <w:szCs w:val="28"/>
        </w:rPr>
        <w:t xml:space="preserve">рошо наполнено молоком. Для этого перед первым </w:t>
      </w:r>
      <w:r w:rsidRPr="00613C5F">
        <w:rPr>
          <w:color w:val="000000"/>
          <w:sz w:val="28"/>
          <w:szCs w:val="28"/>
        </w:rPr>
        <w:t xml:space="preserve">подпуском телят корову не доят в течение 10—12 часов. </w:t>
      </w:r>
      <w:r w:rsidRPr="00613C5F">
        <w:rPr>
          <w:color w:val="000000"/>
          <w:spacing w:val="6"/>
          <w:sz w:val="28"/>
          <w:szCs w:val="28"/>
        </w:rPr>
        <w:t>Перед тем как подпускать телят, у кормилицы обмыва</w:t>
      </w:r>
      <w:r w:rsidRPr="00613C5F">
        <w:rPr>
          <w:color w:val="000000"/>
          <w:spacing w:val="6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 xml:space="preserve">ют и массируют вымя, сдаивают первые порции молока. </w:t>
      </w:r>
      <w:r w:rsidRPr="00613C5F">
        <w:rPr>
          <w:color w:val="000000"/>
          <w:spacing w:val="3"/>
          <w:sz w:val="28"/>
          <w:szCs w:val="28"/>
        </w:rPr>
        <w:t xml:space="preserve">Этим молоком смачивают спину и круп подпускаемых </w:t>
      </w:r>
      <w:r w:rsidRPr="00613C5F">
        <w:rPr>
          <w:color w:val="000000"/>
          <w:spacing w:val="2"/>
          <w:sz w:val="28"/>
          <w:szCs w:val="28"/>
        </w:rPr>
        <w:t>телят.</w:t>
      </w:r>
    </w:p>
    <w:p w:rsidR="00C63906" w:rsidRPr="00613C5F" w:rsidRDefault="00C6390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z w:val="28"/>
          <w:szCs w:val="28"/>
        </w:rPr>
        <w:t>Обычно телят содержат в одном помещении с коро</w:t>
      </w:r>
      <w:r w:rsidRPr="00613C5F">
        <w:rPr>
          <w:color w:val="000000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>вами-кормилицами в отдельных станках-клетках и под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z w:val="28"/>
          <w:szCs w:val="28"/>
        </w:rPr>
        <w:t>пускают под корову 3 раза в сутки. С первых дней вы</w:t>
      </w:r>
      <w:r w:rsidRPr="00613C5F">
        <w:rPr>
          <w:color w:val="000000"/>
          <w:sz w:val="28"/>
          <w:szCs w:val="28"/>
        </w:rPr>
        <w:softHyphen/>
        <w:t>ращивания под коровой телят приучают к поеданию хо</w:t>
      </w:r>
      <w:r w:rsidRPr="00613C5F">
        <w:rPr>
          <w:color w:val="000000"/>
          <w:sz w:val="28"/>
          <w:szCs w:val="28"/>
        </w:rPr>
        <w:softHyphen/>
      </w:r>
      <w:r w:rsidRPr="00613C5F">
        <w:rPr>
          <w:color w:val="000000"/>
          <w:spacing w:val="9"/>
          <w:sz w:val="28"/>
          <w:szCs w:val="28"/>
        </w:rPr>
        <w:t xml:space="preserve">рошего сена, концентратов и сочных кормов, для чего </w:t>
      </w:r>
      <w:r w:rsidRPr="00613C5F">
        <w:rPr>
          <w:color w:val="000000"/>
          <w:spacing w:val="3"/>
          <w:sz w:val="28"/>
          <w:szCs w:val="28"/>
        </w:rPr>
        <w:t>в клетках устраивают кормушки.</w:t>
      </w:r>
    </w:p>
    <w:p w:rsidR="00C63906" w:rsidRPr="00613C5F" w:rsidRDefault="00C63906" w:rsidP="00613C5F">
      <w:pPr>
        <w:shd w:val="clear" w:color="auto" w:fill="FFFFFF"/>
        <w:spacing w:line="360" w:lineRule="auto"/>
        <w:ind w:firstLine="709"/>
        <w:jc w:val="both"/>
        <w:rPr>
          <w:color w:val="000000"/>
          <w:spacing w:val="2"/>
          <w:sz w:val="28"/>
          <w:szCs w:val="28"/>
        </w:rPr>
      </w:pPr>
      <w:r w:rsidRPr="00613C5F">
        <w:rPr>
          <w:color w:val="000000"/>
          <w:spacing w:val="3"/>
          <w:sz w:val="28"/>
          <w:szCs w:val="28"/>
        </w:rPr>
        <w:t xml:space="preserve">Отнимают телят от кормилиц сразу. После отъема </w:t>
      </w:r>
      <w:r w:rsidRPr="00613C5F">
        <w:rPr>
          <w:color w:val="000000"/>
          <w:spacing w:val="4"/>
          <w:sz w:val="28"/>
          <w:szCs w:val="28"/>
        </w:rPr>
        <w:t>проводят групповое кормление телят по принятым схе</w:t>
      </w:r>
      <w:r w:rsidRPr="00613C5F">
        <w:rPr>
          <w:color w:val="000000"/>
          <w:spacing w:val="4"/>
          <w:sz w:val="28"/>
          <w:szCs w:val="28"/>
        </w:rPr>
        <w:softHyphen/>
      </w:r>
      <w:r w:rsidRPr="00613C5F">
        <w:rPr>
          <w:color w:val="000000"/>
          <w:spacing w:val="2"/>
          <w:sz w:val="28"/>
          <w:szCs w:val="28"/>
        </w:rPr>
        <w:t>мам и с учетом плана роста.</w:t>
      </w:r>
    </w:p>
    <w:p w:rsidR="00C63906" w:rsidRPr="00613C5F" w:rsidRDefault="00C6390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1"/>
          <w:sz w:val="28"/>
          <w:szCs w:val="28"/>
        </w:rPr>
        <w:t>Телят до 5—7-дневного возраста содержат в профи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8"/>
          <w:sz w:val="28"/>
          <w:szCs w:val="28"/>
        </w:rPr>
        <w:t>лактории и поят молозивом матери. Затем их перево</w:t>
      </w:r>
      <w:r w:rsidRPr="00613C5F">
        <w:rPr>
          <w:color w:val="000000"/>
          <w:spacing w:val="8"/>
          <w:sz w:val="28"/>
          <w:szCs w:val="28"/>
        </w:rPr>
        <w:softHyphen/>
      </w:r>
      <w:r w:rsidRPr="00613C5F">
        <w:rPr>
          <w:color w:val="000000"/>
          <w:spacing w:val="-1"/>
          <w:sz w:val="28"/>
          <w:szCs w:val="28"/>
        </w:rPr>
        <w:t xml:space="preserve">дят на подсосный метод выращивания. В период подсоса </w:t>
      </w:r>
      <w:r w:rsidRPr="00613C5F">
        <w:rPr>
          <w:color w:val="000000"/>
          <w:spacing w:val="11"/>
          <w:sz w:val="28"/>
          <w:szCs w:val="28"/>
        </w:rPr>
        <w:t xml:space="preserve">содержат раздельно от коров в групповых клетках по </w:t>
      </w:r>
      <w:r w:rsidRPr="00613C5F">
        <w:rPr>
          <w:color w:val="000000"/>
          <w:spacing w:val="1"/>
          <w:sz w:val="28"/>
          <w:szCs w:val="28"/>
        </w:rPr>
        <w:t xml:space="preserve">6—8 голов, а кормилицы находятся в стойлах напротив. </w:t>
      </w:r>
      <w:r w:rsidRPr="00613C5F">
        <w:rPr>
          <w:color w:val="000000"/>
          <w:spacing w:val="6"/>
          <w:sz w:val="28"/>
          <w:szCs w:val="28"/>
        </w:rPr>
        <w:t>Телят подпускают 3 раза в сутки.</w:t>
      </w:r>
    </w:p>
    <w:p w:rsidR="00C63906" w:rsidRPr="00613C5F" w:rsidRDefault="008B2D83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</w:rPr>
        <w:t xml:space="preserve">Телят первые </w:t>
      </w:r>
      <w:r w:rsidR="00C63906" w:rsidRPr="00613C5F">
        <w:rPr>
          <w:color w:val="000000"/>
          <w:spacing w:val="7"/>
          <w:sz w:val="28"/>
          <w:szCs w:val="28"/>
        </w:rPr>
        <w:t>10—</w:t>
      </w:r>
      <w:r w:rsidR="00C63906" w:rsidRPr="00613C5F">
        <w:rPr>
          <w:color w:val="000000"/>
          <w:spacing w:val="1"/>
          <w:sz w:val="28"/>
          <w:szCs w:val="28"/>
        </w:rPr>
        <w:t xml:space="preserve">12 дней содержат в клетках и кормят молоком матерей. </w:t>
      </w:r>
      <w:r w:rsidR="00C63906" w:rsidRPr="00613C5F">
        <w:rPr>
          <w:color w:val="000000"/>
          <w:spacing w:val="3"/>
          <w:sz w:val="28"/>
          <w:szCs w:val="28"/>
        </w:rPr>
        <w:t>После профилакторного периода телят передают в груп</w:t>
      </w:r>
      <w:r w:rsidR="00C63906" w:rsidRPr="00613C5F">
        <w:rPr>
          <w:color w:val="000000"/>
          <w:spacing w:val="3"/>
          <w:sz w:val="28"/>
          <w:szCs w:val="28"/>
        </w:rPr>
        <w:softHyphen/>
        <w:t xml:space="preserve">пу подсоса. К каждой корове-кормилице прикрепляют </w:t>
      </w:r>
      <w:r w:rsidR="00C63906" w:rsidRPr="00613C5F">
        <w:rPr>
          <w:color w:val="000000"/>
          <w:spacing w:val="6"/>
          <w:sz w:val="28"/>
          <w:szCs w:val="28"/>
        </w:rPr>
        <w:t xml:space="preserve">четыре теленка для выращивания на подсосе в течение </w:t>
      </w:r>
      <w:r w:rsidR="00C63906" w:rsidRPr="00613C5F">
        <w:rPr>
          <w:color w:val="000000"/>
          <w:spacing w:val="5"/>
          <w:sz w:val="28"/>
          <w:szCs w:val="28"/>
        </w:rPr>
        <w:t xml:space="preserve">30—40 дней. Под каждой коровой за год выращивается </w:t>
      </w:r>
      <w:r w:rsidR="00C63906" w:rsidRPr="00613C5F">
        <w:rPr>
          <w:color w:val="000000"/>
          <w:spacing w:val="8"/>
          <w:sz w:val="28"/>
          <w:szCs w:val="28"/>
        </w:rPr>
        <w:t xml:space="preserve">40—48 телят. После подсосного периода их переводят </w:t>
      </w:r>
      <w:r w:rsidR="00C63906" w:rsidRPr="00613C5F">
        <w:rPr>
          <w:color w:val="000000"/>
          <w:spacing w:val="3"/>
          <w:sz w:val="28"/>
          <w:szCs w:val="28"/>
        </w:rPr>
        <w:t>в групповые клетки по 15—20 голов в каждой, где кор</w:t>
      </w:r>
      <w:r w:rsidR="00C63906" w:rsidRPr="00613C5F">
        <w:rPr>
          <w:color w:val="000000"/>
          <w:spacing w:val="3"/>
          <w:sz w:val="28"/>
          <w:szCs w:val="28"/>
        </w:rPr>
        <w:softHyphen/>
      </w:r>
      <w:r w:rsidR="00C63906" w:rsidRPr="00613C5F">
        <w:rPr>
          <w:color w:val="000000"/>
          <w:spacing w:val="4"/>
          <w:sz w:val="28"/>
          <w:szCs w:val="28"/>
        </w:rPr>
        <w:t>мят разнообразными кормами, в том числе заменителя</w:t>
      </w:r>
      <w:r w:rsidR="00C63906" w:rsidRPr="00613C5F">
        <w:rPr>
          <w:color w:val="000000"/>
          <w:spacing w:val="4"/>
          <w:sz w:val="28"/>
          <w:szCs w:val="28"/>
        </w:rPr>
        <w:softHyphen/>
      </w:r>
      <w:r w:rsidR="00C63906" w:rsidRPr="00613C5F">
        <w:rPr>
          <w:color w:val="000000"/>
          <w:spacing w:val="1"/>
          <w:sz w:val="28"/>
          <w:szCs w:val="28"/>
        </w:rPr>
        <w:t xml:space="preserve">ми молока и обратом. После 6-месячного возраста телят </w:t>
      </w:r>
      <w:r w:rsidR="00C63906" w:rsidRPr="00613C5F">
        <w:rPr>
          <w:color w:val="000000"/>
          <w:spacing w:val="9"/>
          <w:sz w:val="28"/>
          <w:szCs w:val="28"/>
        </w:rPr>
        <w:t xml:space="preserve">содержат без привязи большими группами. За 8 лет </w:t>
      </w:r>
      <w:r w:rsidR="00C63906" w:rsidRPr="00613C5F">
        <w:rPr>
          <w:color w:val="000000"/>
          <w:spacing w:val="3"/>
          <w:sz w:val="28"/>
          <w:szCs w:val="28"/>
        </w:rPr>
        <w:t xml:space="preserve">таким методом выращено более 2500 голов. Падежа не </w:t>
      </w:r>
      <w:r w:rsidR="00C63906" w:rsidRPr="00613C5F">
        <w:rPr>
          <w:color w:val="000000"/>
          <w:spacing w:val="-5"/>
          <w:sz w:val="28"/>
          <w:szCs w:val="28"/>
        </w:rPr>
        <w:t>было.</w:t>
      </w:r>
    </w:p>
    <w:p w:rsidR="00C63906" w:rsidRPr="00613C5F" w:rsidRDefault="00C6390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2"/>
          <w:sz w:val="28"/>
          <w:szCs w:val="28"/>
        </w:rPr>
        <w:t xml:space="preserve">До 10-дневного возраста телята находятся вместе с </w:t>
      </w:r>
      <w:r w:rsidRPr="00613C5F">
        <w:rPr>
          <w:color w:val="000000"/>
          <w:sz w:val="28"/>
          <w:szCs w:val="28"/>
        </w:rPr>
        <w:t>матерями в стойлах родильного отделения, затем их пе</w:t>
      </w:r>
      <w:r w:rsidRPr="00613C5F">
        <w:rPr>
          <w:color w:val="000000"/>
          <w:sz w:val="28"/>
          <w:szCs w:val="28"/>
        </w:rPr>
        <w:softHyphen/>
      </w:r>
      <w:r w:rsidRPr="00613C5F">
        <w:rPr>
          <w:color w:val="000000"/>
          <w:spacing w:val="5"/>
          <w:sz w:val="28"/>
          <w:szCs w:val="28"/>
        </w:rPr>
        <w:t xml:space="preserve">реводят к коровам-кормилицам и размещают в станках. </w:t>
      </w:r>
      <w:r w:rsidRPr="00613C5F">
        <w:rPr>
          <w:color w:val="000000"/>
          <w:spacing w:val="8"/>
          <w:sz w:val="28"/>
          <w:szCs w:val="28"/>
        </w:rPr>
        <w:t xml:space="preserve">К кормилицам их подпускают 3 раза в сутки: в б, 12 и </w:t>
      </w:r>
      <w:r w:rsidRPr="00613C5F">
        <w:rPr>
          <w:color w:val="000000"/>
          <w:spacing w:val="1"/>
          <w:sz w:val="28"/>
          <w:szCs w:val="28"/>
        </w:rPr>
        <w:t>18 часов. В месячном возрасте телят переводят на дву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5"/>
          <w:sz w:val="28"/>
          <w:szCs w:val="28"/>
        </w:rPr>
        <w:t>кратный подпуск к кормилицам: в 6 и 18 часов. Содер</w:t>
      </w:r>
      <w:r w:rsidRPr="00613C5F">
        <w:rPr>
          <w:color w:val="000000"/>
          <w:spacing w:val="5"/>
          <w:sz w:val="28"/>
          <w:szCs w:val="28"/>
        </w:rPr>
        <w:softHyphen/>
      </w:r>
      <w:r w:rsidRPr="00613C5F">
        <w:rPr>
          <w:color w:val="000000"/>
          <w:spacing w:val="3"/>
          <w:sz w:val="28"/>
          <w:szCs w:val="28"/>
        </w:rPr>
        <w:t xml:space="preserve">жат телят под коровами-кормилицами в течение двух месяцев. За этот период они получают около </w:t>
      </w:r>
      <w:smartTag w:uri="urn:schemas-microsoft-com:office:smarttags" w:element="metricconverter">
        <w:smartTagPr>
          <w:attr w:name="ProductID" w:val="200 кг"/>
        </w:smartTagPr>
        <w:r w:rsidRPr="00613C5F">
          <w:rPr>
            <w:color w:val="000000"/>
            <w:spacing w:val="3"/>
            <w:sz w:val="28"/>
            <w:szCs w:val="28"/>
          </w:rPr>
          <w:t>200 кг</w:t>
        </w:r>
      </w:smartTag>
      <w:r w:rsidRPr="00613C5F">
        <w:rPr>
          <w:color w:val="000000"/>
          <w:spacing w:val="3"/>
          <w:sz w:val="28"/>
          <w:szCs w:val="28"/>
        </w:rPr>
        <w:t xml:space="preserve"> мо</w:t>
      </w:r>
      <w:r w:rsidRPr="00613C5F">
        <w:rPr>
          <w:color w:val="000000"/>
          <w:spacing w:val="3"/>
          <w:sz w:val="28"/>
          <w:szCs w:val="28"/>
        </w:rPr>
        <w:softHyphen/>
      </w:r>
      <w:r w:rsidRPr="00613C5F">
        <w:rPr>
          <w:color w:val="000000"/>
          <w:sz w:val="28"/>
          <w:szCs w:val="28"/>
        </w:rPr>
        <w:t>лока от коров-кормилиц; среднесуточный привес телят составляет 500—550 г.</w:t>
      </w:r>
    </w:p>
    <w:p w:rsidR="006A381E" w:rsidRPr="00613C5F" w:rsidRDefault="001F1C57" w:rsidP="001F1C5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="001C553D" w:rsidRPr="00613C5F">
        <w:rPr>
          <w:b/>
          <w:sz w:val="28"/>
          <w:szCs w:val="28"/>
        </w:rPr>
        <w:t>2.</w:t>
      </w:r>
      <w:r w:rsidR="001C553D" w:rsidRPr="00613C5F">
        <w:rPr>
          <w:sz w:val="28"/>
          <w:szCs w:val="28"/>
        </w:rPr>
        <w:t xml:space="preserve"> </w:t>
      </w:r>
      <w:r w:rsidR="006A381E" w:rsidRPr="00613C5F">
        <w:rPr>
          <w:sz w:val="28"/>
          <w:szCs w:val="28"/>
          <w:u w:val="single"/>
        </w:rPr>
        <w:t>Организация летнего кормления и содержания телят.</w:t>
      </w:r>
    </w:p>
    <w:p w:rsidR="006A381E" w:rsidRPr="00613C5F" w:rsidRDefault="006A381E" w:rsidP="00613C5F">
      <w:pPr>
        <w:spacing w:line="360" w:lineRule="auto"/>
        <w:ind w:firstLine="709"/>
        <w:jc w:val="both"/>
        <w:rPr>
          <w:sz w:val="28"/>
          <w:szCs w:val="28"/>
        </w:rPr>
      </w:pPr>
    </w:p>
    <w:p w:rsidR="001815AB" w:rsidRPr="00613C5F" w:rsidRDefault="001815AB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В 2-3-недельном возрасте телят переводят в общий телятник, где их содержат</w:t>
      </w:r>
      <w:r w:rsidR="009B6A0D" w:rsidRPr="00613C5F">
        <w:rPr>
          <w:sz w:val="28"/>
          <w:szCs w:val="28"/>
        </w:rPr>
        <w:t xml:space="preserve"> группами по 5-6 голов. В одну клетку подбирают </w:t>
      </w:r>
      <w:r w:rsidR="009B3E95" w:rsidRPr="00613C5F">
        <w:rPr>
          <w:sz w:val="28"/>
          <w:szCs w:val="28"/>
        </w:rPr>
        <w:t xml:space="preserve">телят, примерно одинаковых по возрасту и массе. Содержать телят в неотапливаемых помещениях можно лишь тогда, когда они сухие и без сквозняков, в хозяйстве достаточно подстилки, а уровень кормления телят высокий. </w:t>
      </w:r>
    </w:p>
    <w:p w:rsidR="009B3E95" w:rsidRPr="00613C5F" w:rsidRDefault="009B3E95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В зимнее время в хорошие солнечные безветренные дни прогуливать телят можно с 10-12-дневного возраста. Сначала их выпускают на 5-10 мин, затем время прогулок постепенно увеличивается и к 3-4-месячному возрасту доводят до 1-2 ч. </w:t>
      </w:r>
    </w:p>
    <w:p w:rsidR="009B3E95" w:rsidRPr="00613C5F" w:rsidRDefault="009B3E95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Помещение и сами телята должны содержаться в образцовой чистоте. </w:t>
      </w:r>
    </w:p>
    <w:p w:rsidR="009B3E95" w:rsidRPr="00613C5F" w:rsidRDefault="009B3E95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В летний период телят желательно содержать в лагерях. Перевод на пастбище осуществляется постепенно, сначала выпускают на 1-2 ч после кормления, затем в течени</w:t>
      </w:r>
      <w:r w:rsidR="008B2D83" w:rsidRPr="00613C5F">
        <w:rPr>
          <w:sz w:val="28"/>
          <w:szCs w:val="28"/>
        </w:rPr>
        <w:t>е</w:t>
      </w:r>
      <w:r w:rsidRPr="00613C5F">
        <w:rPr>
          <w:sz w:val="28"/>
          <w:szCs w:val="28"/>
        </w:rPr>
        <w:t xml:space="preserve"> 5-10 дней время пребывания на пастбище увеличивают.</w:t>
      </w:r>
    </w:p>
    <w:p w:rsidR="009B3E95" w:rsidRPr="00613C5F" w:rsidRDefault="009B3E95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Пасут телят в прохладное время дня; в жару их пасут в тени или они отдыхают. В плохую погоду телята находятся под навесом в лагере, где им дают зеленую подкормку; ночью телята отдыхают в лагере; в хорошую </w:t>
      </w:r>
      <w:r w:rsidR="00DC5A03" w:rsidRPr="00613C5F">
        <w:rPr>
          <w:sz w:val="28"/>
          <w:szCs w:val="28"/>
        </w:rPr>
        <w:t xml:space="preserve">погоду – в загоне, в плохую – под навесом. Воду в корытах регулярно меняют, а корыта чистят и моют. </w:t>
      </w:r>
    </w:p>
    <w:p w:rsidR="00DC5A03" w:rsidRPr="00613C5F" w:rsidRDefault="00DC5A03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Слабых и отставших телят содержат в отдельных клетках и подкармливают.</w:t>
      </w:r>
    </w:p>
    <w:p w:rsidR="00DC5A03" w:rsidRPr="00613C5F" w:rsidRDefault="00DC5A03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Если в хозяйстве нет лагерей, телят содержат днем в оборудованных около телятника загонах, а ночью в помещениях. </w:t>
      </w:r>
    </w:p>
    <w:p w:rsidR="006A381E" w:rsidRPr="00613C5F" w:rsidRDefault="001F1C57" w:rsidP="001F1C57">
      <w:pPr>
        <w:spacing w:line="360" w:lineRule="auto"/>
        <w:ind w:left="1080" w:hanging="371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br w:type="page"/>
        <w:t xml:space="preserve">3. </w:t>
      </w:r>
      <w:r w:rsidR="006A381E" w:rsidRPr="00613C5F">
        <w:rPr>
          <w:sz w:val="28"/>
          <w:szCs w:val="28"/>
          <w:u w:val="single"/>
        </w:rPr>
        <w:t>Кормление и содержание телят в возрасте от 2-х до 6-ти месячного возраста.</w:t>
      </w:r>
    </w:p>
    <w:p w:rsidR="006A381E" w:rsidRPr="00613C5F" w:rsidRDefault="006A381E" w:rsidP="00613C5F">
      <w:pPr>
        <w:spacing w:line="360" w:lineRule="auto"/>
        <w:ind w:firstLine="709"/>
        <w:jc w:val="both"/>
        <w:rPr>
          <w:sz w:val="28"/>
          <w:szCs w:val="28"/>
          <w:u w:val="single"/>
        </w:rPr>
      </w:pPr>
    </w:p>
    <w:p w:rsidR="00675FB3" w:rsidRPr="00613C5F" w:rsidRDefault="00F153A1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b/>
          <w:sz w:val="28"/>
          <w:szCs w:val="28"/>
        </w:rPr>
        <w:t>Послемолочный период.</w:t>
      </w:r>
      <w:r w:rsidRPr="00613C5F">
        <w:rPr>
          <w:sz w:val="28"/>
          <w:szCs w:val="28"/>
        </w:rPr>
        <w:t xml:space="preserve"> </w:t>
      </w:r>
      <w:r w:rsidR="00DA26CF" w:rsidRPr="00613C5F">
        <w:rPr>
          <w:sz w:val="28"/>
          <w:szCs w:val="28"/>
        </w:rPr>
        <w:t>В послемолочный период необходим такой уровень кормления, чтобы обеспечить нормальный рост и развитие телок и их своевременное оплодотворение. В этот период они получают в основном грубые и сочные корма с небольшой добавкой концентратов с тем, чтобы среднесуточный прирост был 700-</w:t>
      </w:r>
      <w:smartTag w:uri="urn:schemas-microsoft-com:office:smarttags" w:element="metricconverter">
        <w:smartTagPr>
          <w:attr w:name="ProductID" w:val="750 г"/>
        </w:smartTagPr>
        <w:r w:rsidR="00DA26CF" w:rsidRPr="00613C5F">
          <w:rPr>
            <w:sz w:val="28"/>
            <w:szCs w:val="28"/>
          </w:rPr>
          <w:t>750 г</w:t>
        </w:r>
      </w:smartTag>
      <w:r w:rsidR="00DA26CF" w:rsidRPr="00613C5F">
        <w:rPr>
          <w:sz w:val="28"/>
          <w:szCs w:val="28"/>
        </w:rPr>
        <w:t xml:space="preserve">. </w:t>
      </w:r>
    </w:p>
    <w:p w:rsidR="004C5114" w:rsidRPr="00613C5F" w:rsidRDefault="004C5114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z w:val="28"/>
          <w:szCs w:val="28"/>
        </w:rPr>
        <w:t xml:space="preserve">Кормление ремонтных телок и нетелей проводят по </w:t>
      </w:r>
      <w:r w:rsidRPr="00613C5F">
        <w:rPr>
          <w:color w:val="000000"/>
          <w:spacing w:val="-1"/>
          <w:sz w:val="28"/>
          <w:szCs w:val="28"/>
        </w:rPr>
        <w:t xml:space="preserve">группам, которые комплектуют из животных, имеющих </w:t>
      </w:r>
      <w:r w:rsidRPr="00613C5F">
        <w:rPr>
          <w:color w:val="000000"/>
          <w:spacing w:val="9"/>
          <w:sz w:val="28"/>
          <w:szCs w:val="28"/>
        </w:rPr>
        <w:t>близкий возраст и живой вес.</w:t>
      </w:r>
    </w:p>
    <w:p w:rsidR="004C5114" w:rsidRPr="00613C5F" w:rsidRDefault="004C5114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2"/>
          <w:sz w:val="28"/>
          <w:szCs w:val="28"/>
        </w:rPr>
        <w:t>В одной группе целесообразно содержать 25—30 те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>лок старше 6 месяцев. Желательно, чтобы разница в воз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3"/>
          <w:sz w:val="28"/>
          <w:szCs w:val="28"/>
        </w:rPr>
        <w:t xml:space="preserve">расте отдельных телок в группе не превышала одного </w:t>
      </w:r>
      <w:r w:rsidRPr="00613C5F">
        <w:rPr>
          <w:color w:val="000000"/>
          <w:spacing w:val="-1"/>
          <w:sz w:val="28"/>
          <w:szCs w:val="28"/>
        </w:rPr>
        <w:t>месяца.</w:t>
      </w:r>
    </w:p>
    <w:p w:rsidR="004C5114" w:rsidRPr="00613C5F" w:rsidRDefault="004C5114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5"/>
          <w:sz w:val="28"/>
          <w:szCs w:val="28"/>
        </w:rPr>
        <w:t xml:space="preserve">Кормовые рационы для каждой возрастной группы </w:t>
      </w:r>
      <w:r w:rsidRPr="00613C5F">
        <w:rPr>
          <w:color w:val="000000"/>
          <w:spacing w:val="3"/>
          <w:sz w:val="28"/>
          <w:szCs w:val="28"/>
        </w:rPr>
        <w:t>телок составляют, как правило, ежемесячно.</w:t>
      </w:r>
    </w:p>
    <w:p w:rsidR="004C5114" w:rsidRPr="00613C5F" w:rsidRDefault="004C5114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4"/>
          <w:sz w:val="28"/>
          <w:szCs w:val="28"/>
        </w:rPr>
        <w:t>В стойловый период в рационы телок и нетелей вво</w:t>
      </w:r>
      <w:r w:rsidRPr="00613C5F">
        <w:rPr>
          <w:color w:val="000000"/>
          <w:spacing w:val="4"/>
          <w:sz w:val="28"/>
          <w:szCs w:val="28"/>
        </w:rPr>
        <w:softHyphen/>
      </w:r>
      <w:r w:rsidRPr="00613C5F">
        <w:rPr>
          <w:color w:val="000000"/>
          <w:spacing w:val="8"/>
          <w:sz w:val="28"/>
          <w:szCs w:val="28"/>
        </w:rPr>
        <w:t xml:space="preserve">дят силос из расчета на сухое вещество 1,6—1,8 кг на </w:t>
      </w:r>
      <w:r w:rsidRPr="00613C5F">
        <w:rPr>
          <w:color w:val="000000"/>
          <w:spacing w:val="3"/>
          <w:sz w:val="28"/>
          <w:szCs w:val="28"/>
        </w:rPr>
        <w:t>100кг живого веса. Желательно, чтобы дачи сена со</w:t>
      </w:r>
      <w:r w:rsidRPr="00613C5F">
        <w:rPr>
          <w:color w:val="000000"/>
          <w:spacing w:val="3"/>
          <w:sz w:val="28"/>
          <w:szCs w:val="28"/>
        </w:rPr>
        <w:softHyphen/>
      </w:r>
      <w:r w:rsidRPr="00613C5F">
        <w:rPr>
          <w:color w:val="000000"/>
          <w:spacing w:val="11"/>
          <w:sz w:val="28"/>
          <w:szCs w:val="28"/>
        </w:rPr>
        <w:t xml:space="preserve">ставляли не менее 1,5—2,5 кг в сутки в зависимости </w:t>
      </w:r>
      <w:r w:rsidRPr="00613C5F">
        <w:rPr>
          <w:color w:val="000000"/>
          <w:sz w:val="28"/>
          <w:szCs w:val="28"/>
        </w:rPr>
        <w:t xml:space="preserve">от возрасти животных; яровую солому скармливают </w:t>
      </w:r>
      <w:r w:rsidRPr="00613C5F">
        <w:rPr>
          <w:bCs/>
          <w:color w:val="000000"/>
          <w:spacing w:val="-3"/>
          <w:sz w:val="28"/>
          <w:szCs w:val="28"/>
        </w:rPr>
        <w:t>вволю.</w:t>
      </w:r>
    </w:p>
    <w:p w:rsidR="004C5114" w:rsidRPr="00613C5F" w:rsidRDefault="004C5114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z w:val="28"/>
          <w:szCs w:val="28"/>
        </w:rPr>
        <w:t>В стойловый период телята должны регулярно поль</w:t>
      </w:r>
      <w:r w:rsidRPr="00613C5F">
        <w:rPr>
          <w:color w:val="000000"/>
          <w:sz w:val="28"/>
          <w:szCs w:val="28"/>
        </w:rPr>
        <w:softHyphen/>
      </w:r>
      <w:r w:rsidRPr="00613C5F">
        <w:rPr>
          <w:color w:val="000000"/>
          <w:spacing w:val="5"/>
          <w:sz w:val="28"/>
          <w:szCs w:val="28"/>
        </w:rPr>
        <w:t xml:space="preserve">зоваться прогулками продолжительностью 4—6 часов. Во время прогулок им в загонах скармливают грубые </w:t>
      </w:r>
      <w:r w:rsidRPr="00613C5F">
        <w:rPr>
          <w:color w:val="000000"/>
          <w:spacing w:val="-1"/>
          <w:sz w:val="28"/>
          <w:szCs w:val="28"/>
        </w:rPr>
        <w:t>корма.</w:t>
      </w:r>
    </w:p>
    <w:p w:rsidR="00AD463C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7"/>
          <w:sz w:val="28"/>
          <w:szCs w:val="28"/>
        </w:rPr>
        <w:t xml:space="preserve">В стойловый период телкам старше семи </w:t>
      </w:r>
      <w:r w:rsidRPr="00613C5F">
        <w:rPr>
          <w:color w:val="000000"/>
          <w:spacing w:val="5"/>
          <w:sz w:val="28"/>
          <w:szCs w:val="28"/>
        </w:rPr>
        <w:t xml:space="preserve">месяцев скармливают сена 2,5—4 кг, соломы </w:t>
      </w:r>
      <w:smartTag w:uri="urn:schemas-microsoft-com:office:smarttags" w:element="metricconverter">
        <w:smartTagPr>
          <w:attr w:name="ProductID" w:val="370 кг"/>
        </w:smartTagPr>
        <w:r w:rsidRPr="00613C5F">
          <w:rPr>
            <w:color w:val="000000"/>
            <w:spacing w:val="5"/>
            <w:sz w:val="28"/>
            <w:szCs w:val="28"/>
          </w:rPr>
          <w:t>2 кг</w:t>
        </w:r>
      </w:smartTag>
      <w:r w:rsidRPr="00613C5F">
        <w:rPr>
          <w:color w:val="000000"/>
          <w:spacing w:val="5"/>
          <w:sz w:val="28"/>
          <w:szCs w:val="28"/>
        </w:rPr>
        <w:t>, сило</w:t>
      </w:r>
      <w:r w:rsidRPr="00613C5F">
        <w:rPr>
          <w:color w:val="000000"/>
          <w:spacing w:val="5"/>
          <w:sz w:val="28"/>
          <w:szCs w:val="28"/>
        </w:rPr>
        <w:softHyphen/>
      </w:r>
      <w:r w:rsidRPr="00613C5F">
        <w:rPr>
          <w:color w:val="000000"/>
          <w:sz w:val="28"/>
          <w:szCs w:val="28"/>
        </w:rPr>
        <w:t>са 10—15 кг, концентратов 1,5—2,5 кг.</w:t>
      </w:r>
    </w:p>
    <w:p w:rsidR="00AD463C" w:rsidRPr="00613C5F" w:rsidRDefault="008605B5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026" style="position:absolute;left:0;text-align:left;z-index:251653632;mso-position-horizontal-relative:margin" from="-223.75pt,48pt" to="-223.75pt,82.9pt" strokeweight=".7pt">
            <w10:wrap anchorx="margin"/>
          </v:line>
        </w:pict>
      </w:r>
      <w:r w:rsidR="00AD463C" w:rsidRPr="00613C5F">
        <w:rPr>
          <w:color w:val="000000"/>
          <w:spacing w:val="10"/>
          <w:sz w:val="28"/>
          <w:szCs w:val="28"/>
        </w:rPr>
        <w:t>В летний период основу рациона должны состав</w:t>
      </w:r>
      <w:r w:rsidR="00AD463C" w:rsidRPr="00613C5F">
        <w:rPr>
          <w:color w:val="000000"/>
          <w:spacing w:val="10"/>
          <w:sz w:val="28"/>
          <w:szCs w:val="28"/>
        </w:rPr>
        <w:softHyphen/>
      </w:r>
      <w:r w:rsidR="00AD463C" w:rsidRPr="00613C5F">
        <w:rPr>
          <w:color w:val="000000"/>
          <w:spacing w:val="1"/>
          <w:sz w:val="28"/>
          <w:szCs w:val="28"/>
        </w:rPr>
        <w:t xml:space="preserve">лять зеленые корма. Желательно, чтобы телки и нетели получали на пастбище </w:t>
      </w:r>
      <w:r w:rsidR="00AD463C" w:rsidRPr="00613C5F">
        <w:rPr>
          <w:bCs/>
          <w:color w:val="000000"/>
          <w:spacing w:val="1"/>
          <w:sz w:val="28"/>
          <w:szCs w:val="28"/>
        </w:rPr>
        <w:t>и</w:t>
      </w:r>
      <w:r w:rsidR="00AD463C" w:rsidRPr="00613C5F">
        <w:rPr>
          <w:b/>
          <w:bCs/>
          <w:color w:val="000000"/>
          <w:spacing w:val="1"/>
          <w:sz w:val="28"/>
          <w:szCs w:val="28"/>
        </w:rPr>
        <w:t xml:space="preserve"> </w:t>
      </w:r>
      <w:r w:rsidR="00AD463C" w:rsidRPr="00613C5F">
        <w:rPr>
          <w:color w:val="000000"/>
          <w:spacing w:val="1"/>
          <w:sz w:val="28"/>
          <w:szCs w:val="28"/>
        </w:rPr>
        <w:t>в подкормке следующее коли</w:t>
      </w:r>
      <w:r w:rsidR="00AD463C" w:rsidRPr="00613C5F">
        <w:rPr>
          <w:color w:val="000000"/>
          <w:spacing w:val="1"/>
          <w:sz w:val="28"/>
          <w:szCs w:val="28"/>
        </w:rPr>
        <w:softHyphen/>
      </w:r>
      <w:r w:rsidR="00AD463C" w:rsidRPr="00613C5F">
        <w:rPr>
          <w:color w:val="000000"/>
          <w:spacing w:val="8"/>
          <w:sz w:val="28"/>
          <w:szCs w:val="28"/>
        </w:rPr>
        <w:t xml:space="preserve">чество зеленых кормов в зависимости от возраста: 7— </w:t>
      </w:r>
      <w:r w:rsidR="00AD463C" w:rsidRPr="00613C5F">
        <w:rPr>
          <w:color w:val="000000"/>
          <w:spacing w:val="4"/>
          <w:sz w:val="28"/>
          <w:szCs w:val="28"/>
        </w:rPr>
        <w:t xml:space="preserve">9 месяцев—18—22 кг; 10—12 месяцев—22—26 кг; 13— </w:t>
      </w:r>
      <w:r w:rsidR="00AD463C" w:rsidRPr="00613C5F">
        <w:rPr>
          <w:color w:val="000000"/>
          <w:spacing w:val="12"/>
          <w:sz w:val="28"/>
          <w:szCs w:val="28"/>
        </w:rPr>
        <w:t xml:space="preserve">15 месяцев—26—30 кг; 16—18 месяцев—30—35 кг; </w:t>
      </w:r>
      <w:r w:rsidR="00AD463C" w:rsidRPr="00613C5F">
        <w:rPr>
          <w:color w:val="000000"/>
          <w:spacing w:val="2"/>
          <w:sz w:val="28"/>
          <w:szCs w:val="28"/>
        </w:rPr>
        <w:t>19—24 месяцев—35—40 кг в сутки на голову.</w:t>
      </w:r>
    </w:p>
    <w:p w:rsidR="00AD463C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z w:val="28"/>
          <w:szCs w:val="28"/>
        </w:rPr>
        <w:t>При достаточном обеспечении зелеными кормами ре</w:t>
      </w:r>
      <w:r w:rsidRPr="00613C5F">
        <w:rPr>
          <w:color w:val="000000"/>
          <w:sz w:val="28"/>
          <w:szCs w:val="28"/>
        </w:rPr>
        <w:softHyphen/>
      </w:r>
      <w:r w:rsidRPr="00613C5F">
        <w:rPr>
          <w:color w:val="000000"/>
          <w:spacing w:val="6"/>
          <w:sz w:val="28"/>
          <w:szCs w:val="28"/>
        </w:rPr>
        <w:t xml:space="preserve">монтные телки и нетели дают в пастбищный период </w:t>
      </w:r>
      <w:r w:rsidRPr="00613C5F">
        <w:rPr>
          <w:color w:val="000000"/>
          <w:sz w:val="28"/>
          <w:szCs w:val="28"/>
        </w:rPr>
        <w:t xml:space="preserve">привесы по 600—700 г </w:t>
      </w:r>
      <w:r w:rsidRPr="00613C5F">
        <w:rPr>
          <w:bCs/>
          <w:color w:val="000000"/>
          <w:sz w:val="28"/>
          <w:szCs w:val="28"/>
        </w:rPr>
        <w:t xml:space="preserve">и </w:t>
      </w:r>
      <w:r w:rsidRPr="00613C5F">
        <w:rPr>
          <w:color w:val="000000"/>
          <w:sz w:val="28"/>
          <w:szCs w:val="28"/>
        </w:rPr>
        <w:t>более.</w:t>
      </w:r>
    </w:p>
    <w:p w:rsidR="00AD463C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1"/>
          <w:sz w:val="28"/>
          <w:szCs w:val="28"/>
        </w:rPr>
        <w:t>Большое значение имеет использование пастбищ по загонной системе, что способствует лучшему использо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12"/>
          <w:sz w:val="28"/>
          <w:szCs w:val="28"/>
        </w:rPr>
        <w:t xml:space="preserve">ванию травостоя </w:t>
      </w:r>
      <w:r w:rsidRPr="00613C5F">
        <w:rPr>
          <w:bCs/>
          <w:color w:val="000000"/>
          <w:spacing w:val="12"/>
          <w:sz w:val="28"/>
          <w:szCs w:val="28"/>
        </w:rPr>
        <w:t>и</w:t>
      </w:r>
      <w:r w:rsidRPr="00613C5F">
        <w:rPr>
          <w:b/>
          <w:bCs/>
          <w:color w:val="000000"/>
          <w:spacing w:val="12"/>
          <w:sz w:val="28"/>
          <w:szCs w:val="28"/>
        </w:rPr>
        <w:t xml:space="preserve"> </w:t>
      </w:r>
      <w:r w:rsidRPr="00613C5F">
        <w:rPr>
          <w:color w:val="000000"/>
          <w:spacing w:val="12"/>
          <w:sz w:val="28"/>
          <w:szCs w:val="28"/>
        </w:rPr>
        <w:t xml:space="preserve">повышает привесы молодняка на </w:t>
      </w:r>
      <w:r w:rsidRPr="00613C5F">
        <w:rPr>
          <w:color w:val="000000"/>
          <w:spacing w:val="2"/>
          <w:sz w:val="28"/>
          <w:szCs w:val="28"/>
        </w:rPr>
        <w:t>30—35%. При этом пастбища разбивают на загоны-уча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5"/>
          <w:sz w:val="28"/>
          <w:szCs w:val="28"/>
        </w:rPr>
        <w:t>стки, которые стравливают поочередно. На каждом за</w:t>
      </w:r>
      <w:r w:rsidRPr="00613C5F">
        <w:rPr>
          <w:color w:val="000000"/>
          <w:spacing w:val="5"/>
          <w:sz w:val="28"/>
          <w:szCs w:val="28"/>
        </w:rPr>
        <w:softHyphen/>
      </w:r>
      <w:r w:rsidRPr="00613C5F">
        <w:rPr>
          <w:color w:val="000000"/>
          <w:spacing w:val="11"/>
          <w:sz w:val="28"/>
          <w:szCs w:val="28"/>
        </w:rPr>
        <w:t xml:space="preserve">гоне молодняк пасут в зависимости от запаса травы </w:t>
      </w:r>
      <w:r w:rsidRPr="00613C5F">
        <w:rPr>
          <w:color w:val="000000"/>
          <w:spacing w:val="-1"/>
          <w:sz w:val="28"/>
          <w:szCs w:val="28"/>
        </w:rPr>
        <w:t>3—5 дней.</w:t>
      </w:r>
    </w:p>
    <w:p w:rsidR="00AD463C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1"/>
          <w:sz w:val="28"/>
          <w:szCs w:val="28"/>
        </w:rPr>
        <w:t>Повторное стравливание отавы на участке проводят примерно через 3—4 недели, после того как все загоны будут использованы.</w:t>
      </w:r>
    </w:p>
    <w:p w:rsidR="00AD463C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1"/>
          <w:sz w:val="28"/>
          <w:szCs w:val="28"/>
        </w:rPr>
        <w:t xml:space="preserve">Для повышения эффективности загонной пастьбы </w:t>
      </w:r>
      <w:r w:rsidRPr="00613C5F">
        <w:rPr>
          <w:color w:val="000000"/>
          <w:sz w:val="28"/>
          <w:szCs w:val="28"/>
        </w:rPr>
        <w:t xml:space="preserve">применяют порционное использование пастбищ. Внутри </w:t>
      </w:r>
      <w:r w:rsidRPr="00613C5F">
        <w:rPr>
          <w:color w:val="000000"/>
          <w:spacing w:val="3"/>
          <w:sz w:val="28"/>
          <w:szCs w:val="28"/>
        </w:rPr>
        <w:t xml:space="preserve">загона на каждый день животным отводят участок, на </w:t>
      </w:r>
      <w:r w:rsidRPr="00613C5F">
        <w:rPr>
          <w:color w:val="000000"/>
          <w:spacing w:val="4"/>
          <w:sz w:val="28"/>
          <w:szCs w:val="28"/>
        </w:rPr>
        <w:t>котором запас поедаемой травы обеспечивает ежеднев</w:t>
      </w:r>
      <w:r w:rsidRPr="00613C5F">
        <w:rPr>
          <w:color w:val="000000"/>
          <w:spacing w:val="4"/>
          <w:sz w:val="28"/>
          <w:szCs w:val="28"/>
        </w:rPr>
        <w:softHyphen/>
        <w:t>ную потребность стада. Для этого каждый загон ежед</w:t>
      </w:r>
      <w:r w:rsidRPr="00613C5F">
        <w:rPr>
          <w:color w:val="000000"/>
          <w:spacing w:val="4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 xml:space="preserve">невно разбивают на участки, применяя электрическую </w:t>
      </w:r>
      <w:r w:rsidRPr="00613C5F">
        <w:rPr>
          <w:color w:val="000000"/>
          <w:spacing w:val="2"/>
          <w:sz w:val="28"/>
          <w:szCs w:val="28"/>
        </w:rPr>
        <w:t xml:space="preserve">изгородь, что значительно сокращает затраты труда на </w:t>
      </w:r>
      <w:r w:rsidRPr="00613C5F">
        <w:rPr>
          <w:color w:val="000000"/>
          <w:sz w:val="28"/>
          <w:szCs w:val="28"/>
        </w:rPr>
        <w:t>пастьбу животных.</w:t>
      </w:r>
    </w:p>
    <w:p w:rsidR="00AD463C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3"/>
          <w:sz w:val="28"/>
          <w:szCs w:val="28"/>
        </w:rPr>
        <w:t>Большое внимание следует уделять кормлению нете</w:t>
      </w:r>
      <w:r w:rsidRPr="00613C5F">
        <w:rPr>
          <w:color w:val="000000"/>
          <w:spacing w:val="3"/>
          <w:sz w:val="28"/>
          <w:szCs w:val="28"/>
        </w:rPr>
        <w:softHyphen/>
        <w:t xml:space="preserve">лей </w:t>
      </w:r>
      <w:r w:rsidRPr="00613C5F">
        <w:rPr>
          <w:bCs/>
          <w:color w:val="000000"/>
          <w:spacing w:val="3"/>
          <w:sz w:val="28"/>
          <w:szCs w:val="28"/>
        </w:rPr>
        <w:t xml:space="preserve">и подготовке их к </w:t>
      </w:r>
      <w:r w:rsidRPr="00613C5F">
        <w:rPr>
          <w:color w:val="000000"/>
          <w:spacing w:val="3"/>
          <w:sz w:val="28"/>
          <w:szCs w:val="28"/>
        </w:rPr>
        <w:t xml:space="preserve">отелу, особенно при осеменении их в раннем возрасте (15—16 месяцев). Кормление их </w:t>
      </w:r>
      <w:r w:rsidRPr="00613C5F">
        <w:rPr>
          <w:color w:val="000000"/>
          <w:sz w:val="28"/>
          <w:szCs w:val="28"/>
        </w:rPr>
        <w:t xml:space="preserve">должно быть достаточно полноценным и обеспечивать </w:t>
      </w:r>
      <w:r w:rsidRPr="00613C5F">
        <w:rPr>
          <w:color w:val="000000"/>
          <w:spacing w:val="2"/>
          <w:sz w:val="28"/>
          <w:szCs w:val="28"/>
        </w:rPr>
        <w:t>получение живого веса при отеле 500—520 кг для круп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 xml:space="preserve">ных пород (черно-пестрая, симментальская, швицкая, </w:t>
      </w:r>
      <w:r w:rsidRPr="00613C5F">
        <w:rPr>
          <w:color w:val="000000"/>
          <w:spacing w:val="5"/>
          <w:sz w:val="28"/>
          <w:szCs w:val="28"/>
        </w:rPr>
        <w:t>холмогорская и др.) и 450—480 кг для средней величи</w:t>
      </w:r>
      <w:r w:rsidRPr="00613C5F">
        <w:rPr>
          <w:color w:val="000000"/>
          <w:spacing w:val="5"/>
          <w:sz w:val="28"/>
          <w:szCs w:val="28"/>
        </w:rPr>
        <w:softHyphen/>
      </w:r>
      <w:r w:rsidRPr="00613C5F">
        <w:rPr>
          <w:color w:val="000000"/>
          <w:spacing w:val="6"/>
          <w:sz w:val="28"/>
          <w:szCs w:val="28"/>
        </w:rPr>
        <w:t>ны пород (красная степная, красная эстонская, ярос</w:t>
      </w:r>
      <w:r w:rsidRPr="00613C5F">
        <w:rPr>
          <w:color w:val="000000"/>
          <w:spacing w:val="6"/>
          <w:sz w:val="28"/>
          <w:szCs w:val="28"/>
        </w:rPr>
        <w:softHyphen/>
        <w:t>лавская и др.).</w:t>
      </w:r>
    </w:p>
    <w:p w:rsidR="00AD463C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color w:val="000000"/>
          <w:spacing w:val="6"/>
          <w:sz w:val="28"/>
          <w:szCs w:val="28"/>
        </w:rPr>
      </w:pPr>
      <w:r w:rsidRPr="00613C5F">
        <w:rPr>
          <w:color w:val="000000"/>
          <w:spacing w:val="2"/>
          <w:sz w:val="28"/>
          <w:szCs w:val="28"/>
        </w:rPr>
        <w:t xml:space="preserve">Телок с 6-месячного возраста выращивают как при </w:t>
      </w:r>
      <w:r w:rsidRPr="00613C5F">
        <w:rPr>
          <w:color w:val="000000"/>
          <w:spacing w:val="4"/>
          <w:sz w:val="28"/>
          <w:szCs w:val="28"/>
        </w:rPr>
        <w:t>привязном, так и при групповом беспривязном содер</w:t>
      </w:r>
      <w:r w:rsidRPr="00613C5F">
        <w:rPr>
          <w:color w:val="000000"/>
          <w:spacing w:val="4"/>
          <w:sz w:val="28"/>
          <w:szCs w:val="28"/>
        </w:rPr>
        <w:softHyphen/>
      </w:r>
      <w:r w:rsidRPr="00613C5F">
        <w:rPr>
          <w:color w:val="000000"/>
          <w:spacing w:val="9"/>
          <w:sz w:val="28"/>
          <w:szCs w:val="28"/>
        </w:rPr>
        <w:t xml:space="preserve">жании. В практике выращивания телок на крупных </w:t>
      </w:r>
      <w:r w:rsidRPr="00613C5F">
        <w:rPr>
          <w:color w:val="000000"/>
          <w:spacing w:val="8"/>
          <w:sz w:val="28"/>
          <w:szCs w:val="28"/>
        </w:rPr>
        <w:t xml:space="preserve">фермах </w:t>
      </w:r>
      <w:r w:rsidRPr="00613C5F">
        <w:rPr>
          <w:bCs/>
          <w:color w:val="000000"/>
          <w:spacing w:val="8"/>
          <w:sz w:val="28"/>
          <w:szCs w:val="28"/>
        </w:rPr>
        <w:t>при</w:t>
      </w:r>
      <w:r w:rsidRPr="00613C5F">
        <w:rPr>
          <w:b/>
          <w:bCs/>
          <w:color w:val="000000"/>
          <w:spacing w:val="8"/>
          <w:sz w:val="28"/>
          <w:szCs w:val="28"/>
        </w:rPr>
        <w:t xml:space="preserve"> </w:t>
      </w:r>
      <w:r w:rsidRPr="00613C5F">
        <w:rPr>
          <w:color w:val="000000"/>
          <w:spacing w:val="8"/>
          <w:sz w:val="28"/>
          <w:szCs w:val="28"/>
        </w:rPr>
        <w:t>привязном содержании приняты следую</w:t>
      </w:r>
      <w:r w:rsidRPr="00613C5F">
        <w:rPr>
          <w:color w:val="000000"/>
          <w:spacing w:val="8"/>
          <w:sz w:val="28"/>
          <w:szCs w:val="28"/>
        </w:rPr>
        <w:softHyphen/>
      </w:r>
      <w:r w:rsidRPr="00613C5F">
        <w:rPr>
          <w:color w:val="000000"/>
          <w:spacing w:val="6"/>
          <w:sz w:val="28"/>
          <w:szCs w:val="28"/>
        </w:rPr>
        <w:t>щие размеры стойл (в м):</w:t>
      </w:r>
    </w:p>
    <w:p w:rsidR="00AD463C" w:rsidRPr="00613C5F" w:rsidRDefault="001F1C57" w:rsidP="001F1C57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</w:rPr>
        <w:br w:type="page"/>
      </w:r>
      <w:r w:rsidR="00AD463C" w:rsidRPr="00613C5F">
        <w:rPr>
          <w:color w:val="000000"/>
          <w:spacing w:val="1"/>
          <w:sz w:val="28"/>
          <w:szCs w:val="28"/>
        </w:rPr>
        <w:t>Возра</w:t>
      </w:r>
      <w:r>
        <w:rPr>
          <w:color w:val="000000"/>
          <w:spacing w:val="1"/>
          <w:sz w:val="28"/>
          <w:szCs w:val="28"/>
        </w:rPr>
        <w:t xml:space="preserve">ст </w:t>
      </w:r>
      <w:r w:rsidR="00AD463C" w:rsidRPr="00613C5F">
        <w:rPr>
          <w:color w:val="000000"/>
          <w:spacing w:val="1"/>
          <w:sz w:val="28"/>
          <w:szCs w:val="28"/>
        </w:rPr>
        <w:t xml:space="preserve">животных в группе </w:t>
      </w:r>
    </w:p>
    <w:p w:rsidR="00AD463C" w:rsidRPr="00613C5F" w:rsidRDefault="00AD463C" w:rsidP="00613C5F">
      <w:pPr>
        <w:shd w:val="clear" w:color="auto" w:fill="FFFFFF"/>
        <w:tabs>
          <w:tab w:val="left" w:pos="3172"/>
          <w:tab w:val="left" w:pos="4154"/>
        </w:tabs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-4"/>
          <w:sz w:val="28"/>
          <w:szCs w:val="28"/>
        </w:rPr>
        <w:t>(мес.)</w:t>
      </w:r>
      <w:r w:rsidRPr="00613C5F">
        <w:rPr>
          <w:color w:val="000000"/>
          <w:sz w:val="28"/>
          <w:szCs w:val="28"/>
        </w:rPr>
        <w:tab/>
      </w:r>
      <w:r w:rsidRPr="00613C5F">
        <w:rPr>
          <w:color w:val="000000"/>
          <w:spacing w:val="-3"/>
          <w:sz w:val="28"/>
          <w:szCs w:val="28"/>
        </w:rPr>
        <w:t>Длина</w:t>
      </w:r>
      <w:r w:rsidRPr="00613C5F">
        <w:rPr>
          <w:color w:val="000000"/>
          <w:sz w:val="28"/>
          <w:szCs w:val="28"/>
        </w:rPr>
        <w:tab/>
      </w:r>
      <w:r w:rsidRPr="00613C5F">
        <w:rPr>
          <w:color w:val="000000"/>
          <w:spacing w:val="-7"/>
          <w:sz w:val="28"/>
          <w:szCs w:val="28"/>
        </w:rPr>
        <w:t>Ширина</w:t>
      </w:r>
    </w:p>
    <w:p w:rsidR="00AD463C" w:rsidRPr="00613C5F" w:rsidRDefault="00AD463C" w:rsidP="00613C5F">
      <w:pPr>
        <w:shd w:val="clear" w:color="auto" w:fill="FFFFFF"/>
        <w:tabs>
          <w:tab w:val="left" w:pos="2948"/>
          <w:tab w:val="left" w:pos="4194"/>
          <w:tab w:val="left" w:pos="5231"/>
        </w:tabs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-8"/>
          <w:w w:val="98"/>
          <w:sz w:val="28"/>
          <w:szCs w:val="28"/>
        </w:rPr>
        <w:t>6—12</w:t>
      </w:r>
      <w:r w:rsidRPr="00613C5F">
        <w:rPr>
          <w:color w:val="000000"/>
          <w:sz w:val="28"/>
          <w:szCs w:val="28"/>
        </w:rPr>
        <w:tab/>
      </w:r>
      <w:r w:rsidRPr="00613C5F">
        <w:rPr>
          <w:color w:val="000000"/>
          <w:spacing w:val="1"/>
          <w:w w:val="98"/>
          <w:sz w:val="28"/>
          <w:szCs w:val="28"/>
        </w:rPr>
        <w:t>1,20—1,30</w:t>
      </w:r>
      <w:r w:rsidRPr="00613C5F">
        <w:rPr>
          <w:color w:val="000000"/>
          <w:sz w:val="28"/>
          <w:szCs w:val="28"/>
        </w:rPr>
        <w:tab/>
      </w:r>
      <w:r w:rsidRPr="00613C5F">
        <w:rPr>
          <w:color w:val="000000"/>
          <w:spacing w:val="6"/>
          <w:w w:val="98"/>
          <w:sz w:val="28"/>
          <w:szCs w:val="28"/>
        </w:rPr>
        <w:t>0,90</w:t>
      </w:r>
    </w:p>
    <w:p w:rsidR="00AD463C" w:rsidRPr="00613C5F" w:rsidRDefault="00AD463C" w:rsidP="00613C5F">
      <w:pPr>
        <w:shd w:val="clear" w:color="auto" w:fill="FFFFFF"/>
        <w:tabs>
          <w:tab w:val="left" w:pos="2948"/>
          <w:tab w:val="left" w:pos="4194"/>
        </w:tabs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-9"/>
          <w:w w:val="98"/>
          <w:sz w:val="28"/>
          <w:szCs w:val="28"/>
        </w:rPr>
        <w:t>13—18</w:t>
      </w:r>
      <w:r w:rsidRPr="00613C5F">
        <w:rPr>
          <w:color w:val="000000"/>
          <w:sz w:val="28"/>
          <w:szCs w:val="28"/>
        </w:rPr>
        <w:tab/>
      </w:r>
      <w:r w:rsidRPr="00613C5F">
        <w:rPr>
          <w:color w:val="000000"/>
          <w:spacing w:val="1"/>
          <w:w w:val="98"/>
          <w:sz w:val="28"/>
          <w:szCs w:val="28"/>
        </w:rPr>
        <w:t>1,30—1,50</w:t>
      </w:r>
      <w:r w:rsidRPr="00613C5F">
        <w:rPr>
          <w:color w:val="000000"/>
          <w:sz w:val="28"/>
          <w:szCs w:val="28"/>
        </w:rPr>
        <w:tab/>
      </w:r>
      <w:r w:rsidRPr="00613C5F">
        <w:rPr>
          <w:color w:val="000000"/>
          <w:spacing w:val="2"/>
          <w:w w:val="98"/>
          <w:sz w:val="28"/>
          <w:szCs w:val="28"/>
        </w:rPr>
        <w:t>1,00</w:t>
      </w:r>
    </w:p>
    <w:p w:rsidR="00AD463C" w:rsidRPr="00613C5F" w:rsidRDefault="00AD463C" w:rsidP="00613C5F">
      <w:pPr>
        <w:shd w:val="clear" w:color="auto" w:fill="FFFFFF"/>
        <w:tabs>
          <w:tab w:val="left" w:pos="2948"/>
          <w:tab w:val="left" w:pos="4194"/>
        </w:tabs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-12"/>
          <w:w w:val="98"/>
          <w:sz w:val="28"/>
          <w:szCs w:val="28"/>
        </w:rPr>
        <w:t>19—24</w:t>
      </w:r>
      <w:r w:rsidRPr="00613C5F">
        <w:rPr>
          <w:color w:val="000000"/>
          <w:sz w:val="28"/>
          <w:szCs w:val="28"/>
        </w:rPr>
        <w:tab/>
      </w:r>
      <w:r w:rsidRPr="00613C5F">
        <w:rPr>
          <w:color w:val="000000"/>
          <w:spacing w:val="2"/>
          <w:w w:val="98"/>
          <w:sz w:val="28"/>
          <w:szCs w:val="28"/>
        </w:rPr>
        <w:t>1,50—1,60</w:t>
      </w:r>
      <w:r w:rsidRPr="00613C5F">
        <w:rPr>
          <w:color w:val="000000"/>
          <w:sz w:val="28"/>
          <w:szCs w:val="28"/>
        </w:rPr>
        <w:tab/>
      </w:r>
      <w:r w:rsidRPr="00613C5F">
        <w:rPr>
          <w:color w:val="000000"/>
          <w:w w:val="98"/>
          <w:sz w:val="28"/>
          <w:szCs w:val="28"/>
        </w:rPr>
        <w:t>1,10</w:t>
      </w:r>
    </w:p>
    <w:p w:rsidR="00AD463C" w:rsidRPr="00613C5F" w:rsidRDefault="001F1C57" w:rsidP="00613C5F">
      <w:pPr>
        <w:shd w:val="clear" w:color="auto" w:fill="FFFFFF"/>
        <w:tabs>
          <w:tab w:val="left" w:pos="2948"/>
          <w:tab w:val="left" w:pos="4194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w w:val="98"/>
          <w:sz w:val="28"/>
          <w:szCs w:val="28"/>
        </w:rPr>
        <w:t>25—29 (нед</w:t>
      </w:r>
      <w:r w:rsidR="00AD463C" w:rsidRPr="00613C5F">
        <w:rPr>
          <w:color w:val="000000"/>
          <w:w w:val="98"/>
          <w:sz w:val="28"/>
          <w:szCs w:val="28"/>
        </w:rPr>
        <w:t>ели)</w:t>
      </w:r>
      <w:r w:rsidR="00AD463C" w:rsidRPr="00613C5F">
        <w:rPr>
          <w:color w:val="000000"/>
          <w:sz w:val="28"/>
          <w:szCs w:val="28"/>
        </w:rPr>
        <w:tab/>
      </w:r>
      <w:r w:rsidR="00AD463C" w:rsidRPr="00613C5F">
        <w:rPr>
          <w:color w:val="000000"/>
          <w:spacing w:val="1"/>
          <w:w w:val="98"/>
          <w:sz w:val="28"/>
          <w:szCs w:val="28"/>
        </w:rPr>
        <w:t>1,80—2,00</w:t>
      </w:r>
      <w:r w:rsidR="00AD463C" w:rsidRPr="00613C5F">
        <w:rPr>
          <w:color w:val="000000"/>
          <w:sz w:val="28"/>
          <w:szCs w:val="28"/>
        </w:rPr>
        <w:tab/>
      </w:r>
      <w:r w:rsidR="00AD463C" w:rsidRPr="00613C5F">
        <w:rPr>
          <w:color w:val="000000"/>
          <w:spacing w:val="2"/>
          <w:w w:val="98"/>
          <w:sz w:val="28"/>
          <w:szCs w:val="28"/>
        </w:rPr>
        <w:t>1,20</w:t>
      </w:r>
    </w:p>
    <w:p w:rsidR="00AD463C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1"/>
          <w:sz w:val="28"/>
          <w:szCs w:val="28"/>
        </w:rPr>
        <w:t>При групповом содержании необходимо, чтобы мо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2"/>
          <w:sz w:val="28"/>
          <w:szCs w:val="28"/>
        </w:rPr>
        <w:t xml:space="preserve">лодняк в группе был одинакового уровня развития. </w:t>
      </w:r>
      <w:r w:rsidRPr="00613C5F">
        <w:rPr>
          <w:color w:val="000000"/>
          <w:spacing w:val="4"/>
          <w:sz w:val="28"/>
          <w:szCs w:val="28"/>
        </w:rPr>
        <w:t>Максимальная величина группы телят зависит от возра</w:t>
      </w:r>
      <w:r w:rsidRPr="00613C5F">
        <w:rPr>
          <w:color w:val="000000"/>
          <w:spacing w:val="4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>ста животных, площади помещения, технологии содер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4"/>
          <w:sz w:val="28"/>
          <w:szCs w:val="28"/>
        </w:rPr>
        <w:t>жания, размеров пастбищных участков. Ориентировоч</w:t>
      </w:r>
      <w:r w:rsidRPr="00613C5F">
        <w:rPr>
          <w:color w:val="000000"/>
          <w:spacing w:val="4"/>
          <w:sz w:val="28"/>
          <w:szCs w:val="28"/>
        </w:rPr>
        <w:softHyphen/>
        <w:t xml:space="preserve">ная величина групп в зависимости от типа построек и </w:t>
      </w:r>
      <w:r w:rsidRPr="00613C5F">
        <w:rPr>
          <w:color w:val="000000"/>
          <w:spacing w:val="5"/>
          <w:sz w:val="28"/>
          <w:szCs w:val="28"/>
        </w:rPr>
        <w:t>способа содержания следующая (голов):</w:t>
      </w:r>
    </w:p>
    <w:p w:rsidR="001F1C57" w:rsidRDefault="001F1C57" w:rsidP="00613C5F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D463C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z w:val="28"/>
          <w:szCs w:val="28"/>
        </w:rPr>
        <w:t>Возраст (мес.)        В  помещении        На  пастбище</w:t>
      </w:r>
    </w:p>
    <w:p w:rsidR="00AD463C" w:rsidRPr="00613C5F" w:rsidRDefault="00AD463C" w:rsidP="00613C5F">
      <w:pPr>
        <w:shd w:val="clear" w:color="auto" w:fill="FFFFFF"/>
        <w:tabs>
          <w:tab w:val="left" w:pos="1235"/>
          <w:tab w:val="left" w:pos="2441"/>
        </w:tabs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-1"/>
          <w:sz w:val="28"/>
          <w:szCs w:val="28"/>
        </w:rPr>
        <w:t>5—6</w:t>
      </w:r>
      <w:r w:rsidRPr="00613C5F">
        <w:rPr>
          <w:color w:val="000000"/>
          <w:sz w:val="28"/>
          <w:szCs w:val="28"/>
        </w:rPr>
        <w:tab/>
        <w:t xml:space="preserve">            </w:t>
      </w:r>
      <w:r w:rsidRPr="00613C5F">
        <w:rPr>
          <w:color w:val="000000"/>
          <w:spacing w:val="-4"/>
          <w:sz w:val="28"/>
          <w:szCs w:val="28"/>
        </w:rPr>
        <w:t>30—50</w:t>
      </w:r>
      <w:r w:rsidRPr="00613C5F">
        <w:rPr>
          <w:color w:val="000000"/>
          <w:sz w:val="28"/>
          <w:szCs w:val="28"/>
        </w:rPr>
        <w:tab/>
        <w:t xml:space="preserve">             </w:t>
      </w:r>
      <w:r w:rsidRPr="00613C5F">
        <w:rPr>
          <w:color w:val="000000"/>
          <w:spacing w:val="-8"/>
          <w:sz w:val="28"/>
          <w:szCs w:val="28"/>
        </w:rPr>
        <w:t>100—120</w:t>
      </w:r>
    </w:p>
    <w:p w:rsidR="00AD463C" w:rsidRPr="00613C5F" w:rsidRDefault="00AD463C" w:rsidP="00613C5F">
      <w:pPr>
        <w:shd w:val="clear" w:color="auto" w:fill="FFFFFF"/>
        <w:tabs>
          <w:tab w:val="left" w:pos="1231"/>
          <w:tab w:val="left" w:pos="2437"/>
        </w:tabs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-8"/>
          <w:w w:val="98"/>
          <w:sz w:val="28"/>
          <w:szCs w:val="28"/>
        </w:rPr>
        <w:t>7—12</w:t>
      </w:r>
      <w:r w:rsidRPr="00613C5F">
        <w:rPr>
          <w:color w:val="000000"/>
          <w:sz w:val="28"/>
          <w:szCs w:val="28"/>
        </w:rPr>
        <w:tab/>
        <w:t xml:space="preserve">             </w:t>
      </w:r>
      <w:r w:rsidRPr="00613C5F">
        <w:rPr>
          <w:color w:val="000000"/>
          <w:spacing w:val="-7"/>
          <w:w w:val="98"/>
          <w:sz w:val="28"/>
          <w:szCs w:val="28"/>
        </w:rPr>
        <w:t xml:space="preserve">30—50           </w:t>
      </w:r>
      <w:r w:rsidRPr="00613C5F">
        <w:rPr>
          <w:color w:val="000000"/>
          <w:sz w:val="28"/>
          <w:szCs w:val="28"/>
        </w:rPr>
        <w:tab/>
        <w:t xml:space="preserve"> </w:t>
      </w:r>
      <w:r w:rsidR="001F1C57">
        <w:rPr>
          <w:color w:val="000000"/>
          <w:sz w:val="28"/>
          <w:szCs w:val="28"/>
        </w:rPr>
        <w:t xml:space="preserve">   </w:t>
      </w:r>
      <w:r w:rsidRPr="00613C5F">
        <w:rPr>
          <w:color w:val="000000"/>
          <w:spacing w:val="-9"/>
          <w:w w:val="98"/>
          <w:sz w:val="28"/>
          <w:szCs w:val="28"/>
        </w:rPr>
        <w:t>100—120</w:t>
      </w:r>
    </w:p>
    <w:p w:rsidR="00AD463C" w:rsidRPr="00613C5F" w:rsidRDefault="00AD463C" w:rsidP="00613C5F">
      <w:pPr>
        <w:shd w:val="clear" w:color="auto" w:fill="FFFFFF"/>
        <w:tabs>
          <w:tab w:val="left" w:pos="1480"/>
          <w:tab w:val="left" w:pos="2682"/>
        </w:tabs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4"/>
          <w:w w:val="98"/>
          <w:sz w:val="28"/>
          <w:szCs w:val="28"/>
        </w:rPr>
        <w:t>12 и старше</w:t>
      </w:r>
      <w:r w:rsidRPr="00613C5F">
        <w:rPr>
          <w:color w:val="000000"/>
          <w:sz w:val="28"/>
          <w:szCs w:val="28"/>
        </w:rPr>
        <w:tab/>
        <w:t xml:space="preserve">         </w:t>
      </w:r>
      <w:r w:rsidRPr="00613C5F">
        <w:rPr>
          <w:color w:val="000000"/>
          <w:spacing w:val="-7"/>
          <w:w w:val="98"/>
          <w:sz w:val="28"/>
          <w:szCs w:val="28"/>
        </w:rPr>
        <w:t xml:space="preserve">30—50                </w:t>
      </w:r>
      <w:r w:rsidR="001F1C57">
        <w:rPr>
          <w:color w:val="000000"/>
          <w:sz w:val="28"/>
          <w:szCs w:val="28"/>
        </w:rPr>
        <w:t xml:space="preserve">   </w:t>
      </w:r>
      <w:r w:rsidRPr="00613C5F">
        <w:rPr>
          <w:color w:val="000000"/>
          <w:spacing w:val="-9"/>
          <w:w w:val="98"/>
          <w:sz w:val="28"/>
          <w:szCs w:val="28"/>
        </w:rPr>
        <w:t>150—200</w:t>
      </w:r>
    </w:p>
    <w:p w:rsidR="001F1C57" w:rsidRDefault="001F1C57" w:rsidP="00613C5F">
      <w:pPr>
        <w:shd w:val="clear" w:color="auto" w:fill="FFFFFF"/>
        <w:spacing w:line="360" w:lineRule="auto"/>
        <w:ind w:firstLine="709"/>
        <w:jc w:val="both"/>
        <w:rPr>
          <w:color w:val="000000"/>
          <w:spacing w:val="2"/>
          <w:sz w:val="28"/>
          <w:szCs w:val="28"/>
        </w:rPr>
      </w:pPr>
    </w:p>
    <w:p w:rsidR="00AD463C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2"/>
          <w:sz w:val="28"/>
          <w:szCs w:val="28"/>
        </w:rPr>
        <w:t>При беспривязном содержании используются поме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7"/>
          <w:sz w:val="28"/>
          <w:szCs w:val="28"/>
        </w:rPr>
        <w:t>щения с раздельной площадкой для отдыха и кормле</w:t>
      </w:r>
      <w:r w:rsidRPr="00613C5F">
        <w:rPr>
          <w:color w:val="000000"/>
          <w:spacing w:val="7"/>
          <w:sz w:val="28"/>
          <w:szCs w:val="28"/>
        </w:rPr>
        <w:softHyphen/>
      </w:r>
      <w:r w:rsidRPr="00613C5F">
        <w:rPr>
          <w:color w:val="000000"/>
          <w:spacing w:val="4"/>
          <w:sz w:val="28"/>
          <w:szCs w:val="28"/>
        </w:rPr>
        <w:t>ния, а также с боксами для отдыха.</w:t>
      </w:r>
    </w:p>
    <w:p w:rsidR="00AD463C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color w:val="000000"/>
          <w:spacing w:val="5"/>
          <w:sz w:val="28"/>
          <w:szCs w:val="28"/>
        </w:rPr>
      </w:pPr>
      <w:r w:rsidRPr="00613C5F">
        <w:rPr>
          <w:color w:val="000000"/>
          <w:spacing w:val="5"/>
          <w:sz w:val="28"/>
          <w:szCs w:val="28"/>
        </w:rPr>
        <w:t>Беспривязное боксовое содержание телок проводит</w:t>
      </w:r>
      <w:r w:rsidRPr="00613C5F">
        <w:rPr>
          <w:color w:val="000000"/>
          <w:spacing w:val="5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>ся в помещениях с удалением навоза мобильными сред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6"/>
          <w:sz w:val="28"/>
          <w:szCs w:val="28"/>
        </w:rPr>
        <w:t>ствами, а также с применением решетчатых полов. Примерные размеры боксов для телок разных возраст</w:t>
      </w:r>
      <w:r w:rsidRPr="00613C5F">
        <w:rPr>
          <w:color w:val="000000"/>
          <w:spacing w:val="6"/>
          <w:sz w:val="28"/>
          <w:szCs w:val="28"/>
        </w:rPr>
        <w:softHyphen/>
      </w:r>
      <w:r w:rsidRPr="00613C5F">
        <w:rPr>
          <w:color w:val="000000"/>
          <w:spacing w:val="5"/>
          <w:sz w:val="28"/>
          <w:szCs w:val="28"/>
        </w:rPr>
        <w:t>ных групп (в см):</w:t>
      </w:r>
    </w:p>
    <w:p w:rsidR="00AD463C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AD463C" w:rsidRPr="00613C5F" w:rsidRDefault="00AD463C" w:rsidP="00613C5F">
      <w:pPr>
        <w:shd w:val="clear" w:color="auto" w:fill="FFFFFF"/>
        <w:tabs>
          <w:tab w:val="left" w:pos="2549"/>
        </w:tabs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-2"/>
          <w:sz w:val="28"/>
          <w:szCs w:val="28"/>
        </w:rPr>
        <w:t>Возрастная</w:t>
      </w:r>
      <w:r w:rsidRPr="00613C5F">
        <w:rPr>
          <w:color w:val="000000"/>
          <w:sz w:val="28"/>
          <w:szCs w:val="28"/>
        </w:rPr>
        <w:tab/>
      </w:r>
    </w:p>
    <w:p w:rsidR="00AD463C" w:rsidRPr="00613C5F" w:rsidRDefault="00AD463C" w:rsidP="00613C5F">
      <w:pPr>
        <w:shd w:val="clear" w:color="auto" w:fill="FFFFFF"/>
        <w:tabs>
          <w:tab w:val="left" w:pos="2549"/>
          <w:tab w:val="left" w:pos="3823"/>
        </w:tabs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-4"/>
          <w:sz w:val="28"/>
          <w:szCs w:val="28"/>
        </w:rPr>
        <w:t>группа</w:t>
      </w:r>
      <w:r w:rsidRPr="00613C5F">
        <w:rPr>
          <w:color w:val="000000"/>
          <w:sz w:val="28"/>
          <w:szCs w:val="28"/>
        </w:rPr>
        <w:tab/>
      </w:r>
      <w:r w:rsidRPr="00613C5F">
        <w:rPr>
          <w:color w:val="000000"/>
          <w:spacing w:val="-7"/>
          <w:sz w:val="28"/>
          <w:szCs w:val="28"/>
        </w:rPr>
        <w:t>Ширина</w:t>
      </w:r>
      <w:r w:rsidRPr="00613C5F">
        <w:rPr>
          <w:color w:val="000000"/>
          <w:sz w:val="28"/>
          <w:szCs w:val="28"/>
        </w:rPr>
        <w:tab/>
      </w:r>
      <w:r w:rsidRPr="00613C5F">
        <w:rPr>
          <w:color w:val="000000"/>
          <w:spacing w:val="-4"/>
          <w:sz w:val="28"/>
          <w:szCs w:val="28"/>
        </w:rPr>
        <w:t>Глубина</w:t>
      </w:r>
    </w:p>
    <w:p w:rsidR="00AD463C" w:rsidRPr="00613C5F" w:rsidRDefault="00AD463C" w:rsidP="00613C5F">
      <w:pPr>
        <w:shd w:val="clear" w:color="auto" w:fill="FFFFFF"/>
        <w:tabs>
          <w:tab w:val="left" w:pos="1739"/>
          <w:tab w:val="left" w:pos="2945"/>
        </w:tabs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8"/>
          <w:w w:val="98"/>
          <w:sz w:val="28"/>
          <w:szCs w:val="28"/>
        </w:rPr>
        <w:t>6 мес—1 год</w:t>
      </w:r>
      <w:r w:rsidRPr="00613C5F">
        <w:rPr>
          <w:color w:val="000000"/>
          <w:sz w:val="28"/>
          <w:szCs w:val="28"/>
        </w:rPr>
        <w:tab/>
      </w:r>
      <w:r w:rsidRPr="00613C5F">
        <w:rPr>
          <w:color w:val="000000"/>
          <w:spacing w:val="-8"/>
          <w:w w:val="98"/>
          <w:sz w:val="28"/>
          <w:szCs w:val="28"/>
        </w:rPr>
        <w:t>70</w:t>
      </w:r>
      <w:r w:rsidRPr="00613C5F">
        <w:rPr>
          <w:color w:val="000000"/>
          <w:sz w:val="28"/>
          <w:szCs w:val="28"/>
        </w:rPr>
        <w:tab/>
        <w:t xml:space="preserve">     </w:t>
      </w:r>
      <w:r w:rsidRPr="00613C5F">
        <w:rPr>
          <w:bCs/>
          <w:color w:val="000000"/>
          <w:spacing w:val="-11"/>
          <w:w w:val="98"/>
          <w:sz w:val="28"/>
          <w:szCs w:val="28"/>
        </w:rPr>
        <w:t>140</w:t>
      </w:r>
    </w:p>
    <w:p w:rsidR="00AD463C" w:rsidRPr="00613C5F" w:rsidRDefault="00AD463C" w:rsidP="00613C5F">
      <w:pPr>
        <w:shd w:val="clear" w:color="auto" w:fill="FFFFFF"/>
        <w:tabs>
          <w:tab w:val="left" w:pos="1584"/>
          <w:tab w:val="left" w:pos="2804"/>
        </w:tabs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-1"/>
          <w:w w:val="98"/>
          <w:sz w:val="28"/>
          <w:szCs w:val="28"/>
        </w:rPr>
        <w:t>1—2 года</w:t>
      </w:r>
      <w:r w:rsidRPr="00613C5F">
        <w:rPr>
          <w:color w:val="000000"/>
          <w:sz w:val="28"/>
          <w:szCs w:val="28"/>
        </w:rPr>
        <w:tab/>
        <w:t xml:space="preserve"> </w:t>
      </w:r>
      <w:r w:rsidRPr="00613C5F">
        <w:rPr>
          <w:color w:val="000000"/>
          <w:spacing w:val="-7"/>
          <w:w w:val="98"/>
          <w:sz w:val="28"/>
          <w:szCs w:val="28"/>
        </w:rPr>
        <w:t>90</w:t>
      </w:r>
      <w:r w:rsidR="001F1C57">
        <w:rPr>
          <w:color w:val="000000"/>
          <w:spacing w:val="-7"/>
          <w:w w:val="98"/>
          <w:sz w:val="28"/>
          <w:szCs w:val="28"/>
        </w:rPr>
        <w:t xml:space="preserve">            </w:t>
      </w:r>
      <w:r w:rsidRPr="00613C5F">
        <w:rPr>
          <w:color w:val="000000"/>
          <w:spacing w:val="-7"/>
          <w:w w:val="98"/>
          <w:sz w:val="28"/>
          <w:szCs w:val="28"/>
        </w:rPr>
        <w:t>1</w:t>
      </w:r>
      <w:r w:rsidRPr="00613C5F">
        <w:rPr>
          <w:color w:val="000000"/>
          <w:spacing w:val="-14"/>
          <w:w w:val="98"/>
          <w:sz w:val="28"/>
          <w:szCs w:val="28"/>
        </w:rPr>
        <w:t>60</w:t>
      </w:r>
    </w:p>
    <w:p w:rsidR="00AD463C" w:rsidRPr="00613C5F" w:rsidRDefault="00AD463C" w:rsidP="00613C5F">
      <w:pPr>
        <w:shd w:val="clear" w:color="auto" w:fill="FFFFFF"/>
        <w:tabs>
          <w:tab w:val="left" w:pos="1688"/>
          <w:tab w:val="left" w:pos="2804"/>
          <w:tab w:val="right" w:pos="4190"/>
        </w:tabs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6"/>
          <w:w w:val="98"/>
          <w:sz w:val="28"/>
          <w:szCs w:val="28"/>
        </w:rPr>
        <w:t>Свыше 2 лет</w:t>
      </w:r>
      <w:r w:rsidRPr="00613C5F">
        <w:rPr>
          <w:color w:val="000000"/>
          <w:sz w:val="28"/>
          <w:szCs w:val="28"/>
        </w:rPr>
        <w:tab/>
      </w:r>
      <w:r w:rsidR="008B2D83">
        <w:rPr>
          <w:color w:val="000000"/>
          <w:sz w:val="28"/>
          <w:szCs w:val="28"/>
        </w:rPr>
        <w:tab/>
        <w:t xml:space="preserve">110          </w:t>
      </w:r>
      <w:r w:rsidRPr="00613C5F">
        <w:rPr>
          <w:color w:val="000000"/>
          <w:sz w:val="28"/>
          <w:szCs w:val="28"/>
        </w:rPr>
        <w:t>180</w:t>
      </w:r>
    </w:p>
    <w:p w:rsidR="004C5114" w:rsidRPr="00613C5F" w:rsidRDefault="00AD463C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7"/>
          <w:sz w:val="28"/>
          <w:szCs w:val="28"/>
        </w:rPr>
        <w:t>Ограждения между боксами делают из металличе</w:t>
      </w:r>
      <w:r w:rsidRPr="00613C5F">
        <w:rPr>
          <w:color w:val="000000"/>
          <w:spacing w:val="7"/>
          <w:sz w:val="28"/>
          <w:szCs w:val="28"/>
        </w:rPr>
        <w:softHyphen/>
      </w:r>
      <w:r w:rsidRPr="00613C5F">
        <w:rPr>
          <w:color w:val="000000"/>
          <w:spacing w:val="-1"/>
          <w:sz w:val="28"/>
          <w:szCs w:val="28"/>
        </w:rPr>
        <w:t>ских труб, располагаемых на высоте 110—120 см, с го</w:t>
      </w:r>
      <w:r w:rsidRPr="00613C5F">
        <w:rPr>
          <w:color w:val="000000"/>
          <w:spacing w:val="-1"/>
          <w:sz w:val="28"/>
          <w:szCs w:val="28"/>
        </w:rPr>
        <w:softHyphen/>
      </w:r>
      <w:r w:rsidRPr="00613C5F">
        <w:rPr>
          <w:color w:val="000000"/>
          <w:spacing w:val="2"/>
          <w:sz w:val="28"/>
          <w:szCs w:val="28"/>
        </w:rPr>
        <w:t>ризонтальным разделителем посередине.</w:t>
      </w:r>
      <w:r w:rsidR="008605B5">
        <w:rPr>
          <w:noProof/>
        </w:rPr>
        <w:pict>
          <v:line id="_x0000_s1027" style="position:absolute;left:0;text-align:left;z-index:251654656;mso-position-horizontal-relative:margin;mso-position-vertical-relative:text" from="666pt,11.9pt" to="666pt,47.9pt" strokeweight=".55pt">
            <w10:wrap anchorx="margin"/>
          </v:line>
        </w:pict>
      </w:r>
    </w:p>
    <w:p w:rsidR="00DC5A03" w:rsidRPr="00613C5F" w:rsidRDefault="00DC5A03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Телят и молодняк разных возрастов содержат или на привязи, или, чаще, беспривязно, наиболее эффективным является беспривязно-боксовое содержание. Оно может быть на сплошных или щелевых полах. </w:t>
      </w:r>
    </w:p>
    <w:p w:rsidR="00DC5A03" w:rsidRPr="00613C5F" w:rsidRDefault="00DC5A03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В настоящее время в практике скотоводства применяется выращивание телят на открытом воздухе в специальных индивидуальных клетках (домиках).</w:t>
      </w:r>
    </w:p>
    <w:p w:rsidR="00AD463C" w:rsidRPr="00613C5F" w:rsidRDefault="00DC5A03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Нетелей во второй половине стельности переводят к коровам, где их готовят к отелу и лактации. Содержат нетелей на привязи в индивидуальных стойлах или группами в секциях скотного двора. При кормлении и содержании глубокостельных нетелей</w:t>
      </w:r>
      <w:r w:rsidR="001C553D" w:rsidRPr="00613C5F">
        <w:rPr>
          <w:sz w:val="28"/>
          <w:szCs w:val="28"/>
        </w:rPr>
        <w:t xml:space="preserve"> соблюдают те же предосторожности, что и при кормлении и содержании глубокостельных коров. </w:t>
      </w:r>
    </w:p>
    <w:p w:rsidR="006A381E" w:rsidRPr="00613C5F" w:rsidRDefault="001F1C57" w:rsidP="00613C5F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="001C553D" w:rsidRPr="00613C5F">
        <w:rPr>
          <w:b/>
          <w:sz w:val="28"/>
          <w:szCs w:val="28"/>
        </w:rPr>
        <w:t>4.</w:t>
      </w:r>
      <w:r w:rsidR="006A381E" w:rsidRPr="00613C5F">
        <w:rPr>
          <w:sz w:val="28"/>
          <w:szCs w:val="28"/>
        </w:rPr>
        <w:t xml:space="preserve"> </w:t>
      </w:r>
      <w:r w:rsidR="006A381E" w:rsidRPr="00613C5F">
        <w:rPr>
          <w:sz w:val="28"/>
          <w:szCs w:val="28"/>
          <w:u w:val="single"/>
        </w:rPr>
        <w:t>Выращивание телят мясных пород.</w:t>
      </w:r>
    </w:p>
    <w:p w:rsidR="006A381E" w:rsidRPr="00613C5F" w:rsidRDefault="006A381E" w:rsidP="00613C5F">
      <w:pPr>
        <w:spacing w:line="360" w:lineRule="auto"/>
        <w:ind w:firstLine="709"/>
        <w:jc w:val="both"/>
        <w:rPr>
          <w:sz w:val="28"/>
          <w:szCs w:val="28"/>
        </w:rPr>
      </w:pPr>
    </w:p>
    <w:p w:rsidR="001C553D" w:rsidRPr="00613C5F" w:rsidRDefault="001C553D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В мясном скотоводстве коров вместе с телятами переводят из родильного отделения в скотный двор, где их содержат в секциях группами по 25-30 голов. Подкормку телята получают в отгорожен6ной части скотного двора или на выгульной площадке. </w:t>
      </w:r>
    </w:p>
    <w:p w:rsidR="001C553D" w:rsidRPr="00613C5F" w:rsidRDefault="001C553D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 xml:space="preserve">В пастбищный период коров и телят пасут отдельно, 3 раза в день подпуская телят к коровам. После отъема молодняк формируют с учетом пола, возраста и живой массы. </w:t>
      </w:r>
    </w:p>
    <w:p w:rsidR="00DA26CF" w:rsidRPr="00613C5F" w:rsidRDefault="00DA26CF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Примерный рацион телок в этот период, сено – 2,5 – 4; силос, сенаж – 10-15; концентраты – 1,5-2,5. В пастбищный период в зависимости от возра</w:t>
      </w:r>
      <w:r w:rsidR="001F1C57">
        <w:rPr>
          <w:sz w:val="28"/>
          <w:szCs w:val="28"/>
        </w:rPr>
        <w:t>ста телки должны получать 18-35</w:t>
      </w:r>
      <w:r w:rsidRPr="00613C5F">
        <w:rPr>
          <w:sz w:val="28"/>
          <w:szCs w:val="28"/>
        </w:rPr>
        <w:t xml:space="preserve">кг зеленых кормов. Кормление нетелей (оплодотворенных телок) сходно с кормлением сухостойных коров. </w:t>
      </w:r>
    </w:p>
    <w:p w:rsidR="006A381E" w:rsidRPr="00613C5F" w:rsidRDefault="00DA26CF" w:rsidP="00613C5F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В таблице № 1 приводится количество кормов в кг, необходимое для выращивания телок до массы 340-</w:t>
      </w:r>
      <w:smartTag w:uri="urn:schemas-microsoft-com:office:smarttags" w:element="metricconverter">
        <w:smartTagPr>
          <w:attr w:name="ProductID" w:val="370 кг"/>
        </w:smartTagPr>
        <w:r w:rsidRPr="00613C5F">
          <w:rPr>
            <w:sz w:val="28"/>
            <w:szCs w:val="28"/>
          </w:rPr>
          <w:t>370 кг</w:t>
        </w:r>
      </w:smartTag>
      <w:r w:rsidRPr="00613C5F">
        <w:rPr>
          <w:sz w:val="28"/>
          <w:szCs w:val="28"/>
        </w:rPr>
        <w:t xml:space="preserve">. </w:t>
      </w:r>
    </w:p>
    <w:p w:rsidR="00DA26CF" w:rsidRPr="00613C5F" w:rsidRDefault="00DA26CF" w:rsidP="00613C5F">
      <w:pPr>
        <w:spacing w:line="360" w:lineRule="auto"/>
        <w:ind w:firstLine="709"/>
        <w:jc w:val="both"/>
        <w:rPr>
          <w:sz w:val="28"/>
          <w:szCs w:val="28"/>
        </w:rPr>
      </w:pPr>
    </w:p>
    <w:p w:rsidR="00253279" w:rsidRPr="00613C5F" w:rsidRDefault="00253279" w:rsidP="00ED2506">
      <w:pPr>
        <w:spacing w:line="360" w:lineRule="auto"/>
        <w:ind w:left="720" w:firstLine="709"/>
        <w:jc w:val="both"/>
        <w:rPr>
          <w:b/>
          <w:sz w:val="28"/>
          <w:szCs w:val="28"/>
        </w:rPr>
      </w:pPr>
      <w:r w:rsidRPr="00613C5F">
        <w:rPr>
          <w:b/>
          <w:sz w:val="28"/>
          <w:szCs w:val="28"/>
        </w:rPr>
        <w:t xml:space="preserve">Количество кормов, необходимое для выращивания телок до 18 месяцев, ц </w:t>
      </w:r>
    </w:p>
    <w:p w:rsidR="00DA26CF" w:rsidRPr="00613C5F" w:rsidRDefault="00DA26CF" w:rsidP="00613C5F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613C5F">
        <w:rPr>
          <w:i/>
          <w:sz w:val="28"/>
          <w:szCs w:val="28"/>
        </w:rPr>
        <w:t>Таблица № 1</w:t>
      </w:r>
    </w:p>
    <w:tbl>
      <w:tblPr>
        <w:tblW w:w="0" w:type="auto"/>
        <w:tblInd w:w="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1731"/>
        <w:gridCol w:w="1723"/>
        <w:gridCol w:w="1788"/>
        <w:gridCol w:w="1437"/>
      </w:tblGrid>
      <w:tr w:rsidR="00253279" w:rsidRPr="000A7B86" w:rsidTr="000A7B86">
        <w:trPr>
          <w:trHeight w:val="257"/>
        </w:trPr>
        <w:tc>
          <w:tcPr>
            <w:tcW w:w="1728" w:type="dxa"/>
            <w:vMerge w:val="restart"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Возраст, мес</w:t>
            </w:r>
          </w:p>
        </w:tc>
        <w:tc>
          <w:tcPr>
            <w:tcW w:w="1731" w:type="dxa"/>
            <w:vMerge w:val="restart"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 xml:space="preserve">Живая масса в конце периода, кг </w:t>
            </w:r>
          </w:p>
        </w:tc>
        <w:tc>
          <w:tcPr>
            <w:tcW w:w="3511" w:type="dxa"/>
            <w:gridSpan w:val="2"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Молоко</w:t>
            </w:r>
          </w:p>
        </w:tc>
        <w:tc>
          <w:tcPr>
            <w:tcW w:w="1437" w:type="dxa"/>
            <w:vMerge w:val="restart"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Сено</w:t>
            </w:r>
          </w:p>
        </w:tc>
      </w:tr>
      <w:tr w:rsidR="00253279" w:rsidRPr="000A7B86" w:rsidTr="000A7B86">
        <w:trPr>
          <w:trHeight w:val="164"/>
        </w:trPr>
        <w:tc>
          <w:tcPr>
            <w:tcW w:w="1728" w:type="dxa"/>
            <w:vMerge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</w:p>
        </w:tc>
        <w:tc>
          <w:tcPr>
            <w:tcW w:w="1731" w:type="dxa"/>
            <w:vMerge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</w:p>
        </w:tc>
        <w:tc>
          <w:tcPr>
            <w:tcW w:w="1723" w:type="dxa"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 xml:space="preserve">цельное </w:t>
            </w:r>
          </w:p>
        </w:tc>
        <w:tc>
          <w:tcPr>
            <w:tcW w:w="1788" w:type="dxa"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обезжиренное</w:t>
            </w:r>
          </w:p>
        </w:tc>
        <w:tc>
          <w:tcPr>
            <w:tcW w:w="1437" w:type="dxa"/>
            <w:vMerge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</w:p>
        </w:tc>
      </w:tr>
      <w:tr w:rsidR="00DA26CF" w:rsidRPr="000A7B86" w:rsidTr="000A7B86">
        <w:trPr>
          <w:trHeight w:val="178"/>
        </w:trPr>
        <w:tc>
          <w:tcPr>
            <w:tcW w:w="1728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1-6</w:t>
            </w:r>
          </w:p>
        </w:tc>
        <w:tc>
          <w:tcPr>
            <w:tcW w:w="1731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150</w:t>
            </w:r>
          </w:p>
        </w:tc>
        <w:tc>
          <w:tcPr>
            <w:tcW w:w="1723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2</w:t>
            </w:r>
          </w:p>
        </w:tc>
        <w:tc>
          <w:tcPr>
            <w:tcW w:w="1788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4</w:t>
            </w:r>
          </w:p>
        </w:tc>
        <w:tc>
          <w:tcPr>
            <w:tcW w:w="1437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2,6</w:t>
            </w:r>
          </w:p>
        </w:tc>
      </w:tr>
      <w:tr w:rsidR="00DA26CF" w:rsidRPr="000A7B86" w:rsidTr="000A7B86">
        <w:trPr>
          <w:trHeight w:val="257"/>
        </w:trPr>
        <w:tc>
          <w:tcPr>
            <w:tcW w:w="1728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7-12</w:t>
            </w:r>
          </w:p>
        </w:tc>
        <w:tc>
          <w:tcPr>
            <w:tcW w:w="1731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230</w:t>
            </w:r>
          </w:p>
        </w:tc>
        <w:tc>
          <w:tcPr>
            <w:tcW w:w="1723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-</w:t>
            </w:r>
          </w:p>
        </w:tc>
        <w:tc>
          <w:tcPr>
            <w:tcW w:w="1788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-</w:t>
            </w:r>
          </w:p>
        </w:tc>
        <w:tc>
          <w:tcPr>
            <w:tcW w:w="1437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7,2</w:t>
            </w:r>
          </w:p>
        </w:tc>
      </w:tr>
      <w:tr w:rsidR="00DA26CF" w:rsidRPr="000A7B86" w:rsidTr="000A7B86">
        <w:trPr>
          <w:trHeight w:val="257"/>
        </w:trPr>
        <w:tc>
          <w:tcPr>
            <w:tcW w:w="1728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13-18</w:t>
            </w:r>
          </w:p>
        </w:tc>
        <w:tc>
          <w:tcPr>
            <w:tcW w:w="1731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350</w:t>
            </w:r>
          </w:p>
        </w:tc>
        <w:tc>
          <w:tcPr>
            <w:tcW w:w="1723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-</w:t>
            </w:r>
          </w:p>
        </w:tc>
        <w:tc>
          <w:tcPr>
            <w:tcW w:w="1788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-</w:t>
            </w:r>
          </w:p>
        </w:tc>
        <w:tc>
          <w:tcPr>
            <w:tcW w:w="1437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7,2</w:t>
            </w:r>
          </w:p>
        </w:tc>
      </w:tr>
      <w:tr w:rsidR="00DA26CF" w:rsidRPr="000A7B86" w:rsidTr="000A7B86">
        <w:trPr>
          <w:trHeight w:val="274"/>
        </w:trPr>
        <w:tc>
          <w:tcPr>
            <w:tcW w:w="1728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Всего</w:t>
            </w:r>
          </w:p>
        </w:tc>
        <w:tc>
          <w:tcPr>
            <w:tcW w:w="1731" w:type="dxa"/>
            <w:shd w:val="clear" w:color="auto" w:fill="auto"/>
          </w:tcPr>
          <w:p w:rsidR="00DA26CF" w:rsidRPr="000A7B86" w:rsidRDefault="00DA26CF" w:rsidP="001F1C57">
            <w:pPr>
              <w:rPr>
                <w:sz w:val="20"/>
                <w:szCs w:val="20"/>
              </w:rPr>
            </w:pPr>
          </w:p>
        </w:tc>
        <w:tc>
          <w:tcPr>
            <w:tcW w:w="1723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2</w:t>
            </w:r>
          </w:p>
        </w:tc>
        <w:tc>
          <w:tcPr>
            <w:tcW w:w="1788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4</w:t>
            </w:r>
          </w:p>
        </w:tc>
        <w:tc>
          <w:tcPr>
            <w:tcW w:w="1437" w:type="dxa"/>
            <w:shd w:val="clear" w:color="auto" w:fill="auto"/>
          </w:tcPr>
          <w:p w:rsidR="00DA26CF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17</w:t>
            </w:r>
          </w:p>
        </w:tc>
      </w:tr>
    </w:tbl>
    <w:p w:rsidR="00253279" w:rsidRPr="00613C5F" w:rsidRDefault="00FA66B8" w:rsidP="00613C5F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613C5F">
        <w:rPr>
          <w:sz w:val="28"/>
          <w:szCs w:val="28"/>
        </w:rPr>
        <w:tab/>
      </w:r>
    </w:p>
    <w:tbl>
      <w:tblPr>
        <w:tblW w:w="8408" w:type="dxa"/>
        <w:tblInd w:w="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50"/>
        <w:gridCol w:w="1555"/>
        <w:gridCol w:w="1437"/>
        <w:gridCol w:w="1847"/>
        <w:gridCol w:w="1141"/>
        <w:gridCol w:w="978"/>
      </w:tblGrid>
      <w:tr w:rsidR="00D92135" w:rsidRPr="000A7B86" w:rsidTr="000A7B86">
        <w:trPr>
          <w:trHeight w:val="264"/>
        </w:trPr>
        <w:tc>
          <w:tcPr>
            <w:tcW w:w="1450" w:type="dxa"/>
            <w:vMerge w:val="restart"/>
            <w:shd w:val="clear" w:color="auto" w:fill="auto"/>
          </w:tcPr>
          <w:p w:rsidR="00D92135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Возраст, мес</w:t>
            </w:r>
          </w:p>
        </w:tc>
        <w:tc>
          <w:tcPr>
            <w:tcW w:w="1555" w:type="dxa"/>
            <w:vMerge w:val="restart"/>
            <w:shd w:val="clear" w:color="auto" w:fill="auto"/>
          </w:tcPr>
          <w:p w:rsidR="00D92135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Корнеплоды</w:t>
            </w:r>
          </w:p>
        </w:tc>
        <w:tc>
          <w:tcPr>
            <w:tcW w:w="1437" w:type="dxa"/>
            <w:vMerge w:val="restart"/>
            <w:shd w:val="clear" w:color="auto" w:fill="auto"/>
          </w:tcPr>
          <w:p w:rsidR="00D92135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Силос, сенаж, зеленые корма</w:t>
            </w:r>
          </w:p>
        </w:tc>
        <w:tc>
          <w:tcPr>
            <w:tcW w:w="1847" w:type="dxa"/>
            <w:vMerge w:val="restart"/>
            <w:shd w:val="clear" w:color="auto" w:fill="auto"/>
          </w:tcPr>
          <w:p w:rsidR="00D92135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Концентрированные корма</w:t>
            </w:r>
          </w:p>
        </w:tc>
        <w:tc>
          <w:tcPr>
            <w:tcW w:w="2119" w:type="dxa"/>
            <w:gridSpan w:val="2"/>
            <w:shd w:val="clear" w:color="auto" w:fill="auto"/>
          </w:tcPr>
          <w:p w:rsidR="00D92135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Минеральные корма, кг</w:t>
            </w:r>
          </w:p>
        </w:tc>
      </w:tr>
      <w:tr w:rsidR="00D92135" w:rsidRPr="000A7B86" w:rsidTr="000A7B86">
        <w:trPr>
          <w:trHeight w:val="169"/>
        </w:trPr>
        <w:tc>
          <w:tcPr>
            <w:tcW w:w="1450" w:type="dxa"/>
            <w:vMerge/>
            <w:shd w:val="clear" w:color="auto" w:fill="auto"/>
          </w:tcPr>
          <w:p w:rsidR="00D92135" w:rsidRPr="000A7B86" w:rsidRDefault="00D92135" w:rsidP="001F1C57">
            <w:pPr>
              <w:rPr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auto"/>
          </w:tcPr>
          <w:p w:rsidR="00D92135" w:rsidRPr="000A7B86" w:rsidRDefault="00D92135" w:rsidP="001F1C57">
            <w:pPr>
              <w:rPr>
                <w:sz w:val="20"/>
                <w:szCs w:val="20"/>
              </w:rPr>
            </w:pPr>
          </w:p>
        </w:tc>
        <w:tc>
          <w:tcPr>
            <w:tcW w:w="1437" w:type="dxa"/>
            <w:vMerge/>
            <w:shd w:val="clear" w:color="auto" w:fill="auto"/>
          </w:tcPr>
          <w:p w:rsidR="00D92135" w:rsidRPr="000A7B86" w:rsidRDefault="00D92135" w:rsidP="001F1C57">
            <w:pPr>
              <w:rPr>
                <w:sz w:val="20"/>
                <w:szCs w:val="20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D92135" w:rsidRPr="000A7B86" w:rsidRDefault="00D92135" w:rsidP="001F1C57">
            <w:pPr>
              <w:rPr>
                <w:sz w:val="20"/>
                <w:szCs w:val="20"/>
              </w:rPr>
            </w:pPr>
          </w:p>
        </w:tc>
        <w:tc>
          <w:tcPr>
            <w:tcW w:w="1141" w:type="dxa"/>
            <w:shd w:val="clear" w:color="auto" w:fill="auto"/>
          </w:tcPr>
          <w:p w:rsidR="00D92135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 xml:space="preserve">соль </w:t>
            </w:r>
          </w:p>
        </w:tc>
        <w:tc>
          <w:tcPr>
            <w:tcW w:w="978" w:type="dxa"/>
            <w:shd w:val="clear" w:color="auto" w:fill="auto"/>
          </w:tcPr>
          <w:p w:rsidR="00D92135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мел</w:t>
            </w:r>
          </w:p>
        </w:tc>
      </w:tr>
      <w:tr w:rsidR="00253279" w:rsidRPr="000A7B86" w:rsidTr="000A7B86">
        <w:trPr>
          <w:trHeight w:val="264"/>
        </w:trPr>
        <w:tc>
          <w:tcPr>
            <w:tcW w:w="1450" w:type="dxa"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1-6</w:t>
            </w:r>
          </w:p>
        </w:tc>
        <w:tc>
          <w:tcPr>
            <w:tcW w:w="1555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4</w:t>
            </w:r>
          </w:p>
        </w:tc>
        <w:tc>
          <w:tcPr>
            <w:tcW w:w="1437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1,8</w:t>
            </w:r>
          </w:p>
        </w:tc>
        <w:tc>
          <w:tcPr>
            <w:tcW w:w="1847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1,8</w:t>
            </w:r>
          </w:p>
        </w:tc>
        <w:tc>
          <w:tcPr>
            <w:tcW w:w="1141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2,35</w:t>
            </w:r>
          </w:p>
        </w:tc>
        <w:tc>
          <w:tcPr>
            <w:tcW w:w="978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2,5</w:t>
            </w:r>
          </w:p>
        </w:tc>
      </w:tr>
      <w:tr w:rsidR="00253279" w:rsidRPr="000A7B86" w:rsidTr="000A7B86">
        <w:trPr>
          <w:trHeight w:val="264"/>
        </w:trPr>
        <w:tc>
          <w:tcPr>
            <w:tcW w:w="1450" w:type="dxa"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7-12</w:t>
            </w:r>
          </w:p>
        </w:tc>
        <w:tc>
          <w:tcPr>
            <w:tcW w:w="1555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-</w:t>
            </w:r>
          </w:p>
        </w:tc>
        <w:tc>
          <w:tcPr>
            <w:tcW w:w="1437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16,2</w:t>
            </w:r>
          </w:p>
        </w:tc>
        <w:tc>
          <w:tcPr>
            <w:tcW w:w="1847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2,5</w:t>
            </w:r>
          </w:p>
        </w:tc>
        <w:tc>
          <w:tcPr>
            <w:tcW w:w="1141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5,4</w:t>
            </w:r>
          </w:p>
        </w:tc>
        <w:tc>
          <w:tcPr>
            <w:tcW w:w="978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5,4</w:t>
            </w:r>
          </w:p>
        </w:tc>
      </w:tr>
      <w:tr w:rsidR="00253279" w:rsidRPr="000A7B86" w:rsidTr="000A7B86">
        <w:trPr>
          <w:trHeight w:val="264"/>
        </w:trPr>
        <w:tc>
          <w:tcPr>
            <w:tcW w:w="1450" w:type="dxa"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13-18</w:t>
            </w:r>
          </w:p>
        </w:tc>
        <w:tc>
          <w:tcPr>
            <w:tcW w:w="1555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-</w:t>
            </w:r>
          </w:p>
        </w:tc>
        <w:tc>
          <w:tcPr>
            <w:tcW w:w="1437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23,4</w:t>
            </w:r>
          </w:p>
        </w:tc>
        <w:tc>
          <w:tcPr>
            <w:tcW w:w="1847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2,4</w:t>
            </w:r>
          </w:p>
        </w:tc>
        <w:tc>
          <w:tcPr>
            <w:tcW w:w="1141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9</w:t>
            </w:r>
          </w:p>
        </w:tc>
        <w:tc>
          <w:tcPr>
            <w:tcW w:w="978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9</w:t>
            </w:r>
          </w:p>
        </w:tc>
      </w:tr>
      <w:tr w:rsidR="00253279" w:rsidRPr="000A7B86" w:rsidTr="000A7B86">
        <w:trPr>
          <w:trHeight w:val="281"/>
        </w:trPr>
        <w:tc>
          <w:tcPr>
            <w:tcW w:w="1450" w:type="dxa"/>
            <w:shd w:val="clear" w:color="auto" w:fill="auto"/>
          </w:tcPr>
          <w:p w:rsidR="00253279" w:rsidRPr="000A7B86" w:rsidRDefault="00253279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Всего</w:t>
            </w:r>
          </w:p>
        </w:tc>
        <w:tc>
          <w:tcPr>
            <w:tcW w:w="1555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4</w:t>
            </w:r>
          </w:p>
        </w:tc>
        <w:tc>
          <w:tcPr>
            <w:tcW w:w="1437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40,4</w:t>
            </w:r>
          </w:p>
        </w:tc>
        <w:tc>
          <w:tcPr>
            <w:tcW w:w="1847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6,7</w:t>
            </w:r>
          </w:p>
        </w:tc>
        <w:tc>
          <w:tcPr>
            <w:tcW w:w="1141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16,3</w:t>
            </w:r>
          </w:p>
        </w:tc>
        <w:tc>
          <w:tcPr>
            <w:tcW w:w="978" w:type="dxa"/>
            <w:shd w:val="clear" w:color="auto" w:fill="auto"/>
          </w:tcPr>
          <w:p w:rsidR="00253279" w:rsidRPr="000A7B86" w:rsidRDefault="00D92135" w:rsidP="001F1C57">
            <w:pPr>
              <w:rPr>
                <w:sz w:val="20"/>
                <w:szCs w:val="20"/>
              </w:rPr>
            </w:pPr>
            <w:r w:rsidRPr="000A7B86">
              <w:rPr>
                <w:sz w:val="20"/>
                <w:szCs w:val="20"/>
              </w:rPr>
              <w:t>16,3</w:t>
            </w:r>
          </w:p>
        </w:tc>
      </w:tr>
    </w:tbl>
    <w:p w:rsidR="00253279" w:rsidRPr="00613C5F" w:rsidRDefault="00253279" w:rsidP="00613C5F">
      <w:pPr>
        <w:spacing w:line="360" w:lineRule="auto"/>
        <w:ind w:firstLine="709"/>
        <w:jc w:val="both"/>
        <w:rPr>
          <w:sz w:val="28"/>
          <w:szCs w:val="28"/>
        </w:rPr>
      </w:pPr>
    </w:p>
    <w:p w:rsidR="00DB05E6" w:rsidRPr="00613C5F" w:rsidRDefault="008605B5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028" style="position:absolute;left:0;text-align:left;z-index:251659776;mso-position-horizontal-relative:margin" from="-239.05pt,34.4pt" to="-239.05pt,51.7pt" strokeweight=".55pt">
            <w10:wrap anchorx="margin"/>
          </v:line>
        </w:pict>
      </w:r>
      <w:r w:rsidR="00DB05E6" w:rsidRPr="00613C5F">
        <w:rPr>
          <w:color w:val="000000"/>
          <w:spacing w:val="4"/>
          <w:sz w:val="28"/>
          <w:szCs w:val="28"/>
        </w:rPr>
        <w:t xml:space="preserve">Известно, что условия содержания животных существенно влияют </w:t>
      </w:r>
      <w:r w:rsidR="00DB05E6" w:rsidRPr="00613C5F">
        <w:rPr>
          <w:color w:val="000000"/>
          <w:spacing w:val="2"/>
          <w:sz w:val="28"/>
          <w:szCs w:val="28"/>
        </w:rPr>
        <w:t>на результаты их выращивания и откорма. При произ</w:t>
      </w:r>
      <w:r w:rsidR="00DB05E6" w:rsidRPr="00613C5F">
        <w:rPr>
          <w:color w:val="000000"/>
          <w:spacing w:val="2"/>
          <w:sz w:val="28"/>
          <w:szCs w:val="28"/>
        </w:rPr>
        <w:softHyphen/>
      </w:r>
      <w:r w:rsidR="00DB05E6" w:rsidRPr="00613C5F">
        <w:rPr>
          <w:color w:val="000000"/>
          <w:spacing w:val="3"/>
          <w:sz w:val="28"/>
          <w:szCs w:val="28"/>
        </w:rPr>
        <w:t xml:space="preserve">водстве говядины на промышленной основе применяют </w:t>
      </w:r>
      <w:r w:rsidR="00DB05E6" w:rsidRPr="00613C5F">
        <w:rPr>
          <w:color w:val="000000"/>
          <w:spacing w:val="-1"/>
          <w:sz w:val="28"/>
          <w:szCs w:val="28"/>
        </w:rPr>
        <w:t>два способа содержания животных — привязное и бес</w:t>
      </w:r>
      <w:r w:rsidR="00DB05E6" w:rsidRPr="00613C5F">
        <w:rPr>
          <w:color w:val="000000"/>
          <w:spacing w:val="-1"/>
          <w:sz w:val="28"/>
          <w:szCs w:val="28"/>
        </w:rPr>
        <w:softHyphen/>
      </w:r>
      <w:r w:rsidR="00DB05E6" w:rsidRPr="00613C5F">
        <w:rPr>
          <w:color w:val="000000"/>
          <w:spacing w:val="-5"/>
          <w:sz w:val="28"/>
          <w:szCs w:val="28"/>
        </w:rPr>
        <w:t>привязное.</w:t>
      </w:r>
    </w:p>
    <w:p w:rsidR="00DB05E6" w:rsidRPr="00613C5F" w:rsidRDefault="008605B5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029" style="position:absolute;left:0;text-align:left;z-index:251656704;mso-position-horizontal-relative:margin" from="-221pt,242.55pt" to="-221pt,335.05pt" strokeweight=".7pt">
            <w10:wrap anchorx="margin"/>
          </v:line>
        </w:pict>
      </w:r>
      <w:r>
        <w:rPr>
          <w:noProof/>
        </w:rPr>
        <w:pict>
          <v:line id="_x0000_s1030" style="position:absolute;left:0;text-align:left;z-index:251655680;mso-position-horizontal-relative:margin" from="-257pt,134.55pt" to="-257pt,186.05pt" strokeweight=".7pt">
            <w10:wrap anchorx="margin"/>
          </v:line>
        </w:pict>
      </w:r>
      <w:r w:rsidR="00DB05E6" w:rsidRPr="00613C5F">
        <w:rPr>
          <w:color w:val="000000"/>
          <w:spacing w:val="43"/>
          <w:sz w:val="28"/>
          <w:szCs w:val="28"/>
        </w:rPr>
        <w:t>Привязное</w:t>
      </w:r>
      <w:r w:rsidR="00DB05E6" w:rsidRPr="00613C5F">
        <w:rPr>
          <w:color w:val="000000"/>
          <w:sz w:val="28"/>
          <w:szCs w:val="28"/>
        </w:rPr>
        <w:t xml:space="preserve"> </w:t>
      </w:r>
      <w:r w:rsidR="00DB05E6" w:rsidRPr="00613C5F">
        <w:rPr>
          <w:color w:val="000000"/>
          <w:spacing w:val="46"/>
          <w:sz w:val="28"/>
          <w:szCs w:val="28"/>
        </w:rPr>
        <w:t>содержание.</w:t>
      </w:r>
      <w:r w:rsidR="00DB05E6" w:rsidRPr="00613C5F">
        <w:rPr>
          <w:color w:val="000000"/>
          <w:sz w:val="28"/>
          <w:szCs w:val="28"/>
        </w:rPr>
        <w:t xml:space="preserve"> </w:t>
      </w:r>
      <w:r w:rsidR="00DB05E6" w:rsidRPr="00613C5F">
        <w:rPr>
          <w:color w:val="000000"/>
          <w:spacing w:val="-5"/>
          <w:sz w:val="28"/>
          <w:szCs w:val="28"/>
        </w:rPr>
        <w:t xml:space="preserve">При содержании на </w:t>
      </w:r>
      <w:r w:rsidR="00DB05E6" w:rsidRPr="00613C5F">
        <w:rPr>
          <w:color w:val="000000"/>
          <w:spacing w:val="5"/>
          <w:sz w:val="28"/>
          <w:szCs w:val="28"/>
        </w:rPr>
        <w:t xml:space="preserve">привязи каждому животному выделяют определенное </w:t>
      </w:r>
      <w:r w:rsidR="00DB05E6" w:rsidRPr="00613C5F">
        <w:rPr>
          <w:color w:val="000000"/>
          <w:spacing w:val="3"/>
          <w:sz w:val="28"/>
          <w:szCs w:val="28"/>
        </w:rPr>
        <w:t xml:space="preserve">место (стойло), оборудованное кормушкой, автопоилкой </w:t>
      </w:r>
      <w:r w:rsidR="00DB05E6" w:rsidRPr="00613C5F">
        <w:rPr>
          <w:color w:val="000000"/>
          <w:spacing w:val="6"/>
          <w:sz w:val="28"/>
          <w:szCs w:val="28"/>
        </w:rPr>
        <w:t>и привязью (привязывают животных за шею к стойло</w:t>
      </w:r>
      <w:r w:rsidR="00DB05E6" w:rsidRPr="00613C5F">
        <w:rPr>
          <w:color w:val="000000"/>
          <w:spacing w:val="6"/>
          <w:sz w:val="28"/>
          <w:szCs w:val="28"/>
        </w:rPr>
        <w:softHyphen/>
      </w:r>
      <w:r w:rsidR="00DB05E6" w:rsidRPr="00613C5F">
        <w:rPr>
          <w:color w:val="000000"/>
          <w:sz w:val="28"/>
          <w:szCs w:val="28"/>
        </w:rPr>
        <w:t xml:space="preserve">вой раме и к переднему борту кормушки). Привязь не </w:t>
      </w:r>
      <w:r w:rsidR="00DB05E6" w:rsidRPr="00613C5F">
        <w:rPr>
          <w:color w:val="000000"/>
          <w:spacing w:val="1"/>
          <w:sz w:val="28"/>
          <w:szCs w:val="28"/>
        </w:rPr>
        <w:t xml:space="preserve">позволяет животным уходить далеко вперед или назад, </w:t>
      </w:r>
      <w:r w:rsidR="00DB05E6" w:rsidRPr="00613C5F">
        <w:rPr>
          <w:color w:val="000000"/>
          <w:spacing w:val="4"/>
          <w:sz w:val="28"/>
          <w:szCs w:val="28"/>
        </w:rPr>
        <w:t>влезать ногами в кормушку, навозные канавки, ложить</w:t>
      </w:r>
      <w:r w:rsidR="00DB05E6" w:rsidRPr="00613C5F">
        <w:rPr>
          <w:color w:val="000000"/>
          <w:spacing w:val="4"/>
          <w:sz w:val="28"/>
          <w:szCs w:val="28"/>
        </w:rPr>
        <w:softHyphen/>
        <w:t xml:space="preserve">ся поперек стойл. Ограничивая движения, привязь не </w:t>
      </w:r>
      <w:r w:rsidR="00DB05E6" w:rsidRPr="00613C5F">
        <w:rPr>
          <w:color w:val="000000"/>
          <w:spacing w:val="2"/>
          <w:sz w:val="28"/>
          <w:szCs w:val="28"/>
        </w:rPr>
        <w:t>должна чрезмерно стеснять животных. По своему на</w:t>
      </w:r>
      <w:r w:rsidR="00DB05E6" w:rsidRPr="00613C5F">
        <w:rPr>
          <w:color w:val="000000"/>
          <w:spacing w:val="2"/>
          <w:sz w:val="28"/>
          <w:szCs w:val="28"/>
        </w:rPr>
        <w:softHyphen/>
      </w:r>
      <w:r w:rsidR="00DB05E6" w:rsidRPr="00613C5F">
        <w:rPr>
          <w:color w:val="000000"/>
          <w:spacing w:val="-1"/>
          <w:sz w:val="28"/>
          <w:szCs w:val="28"/>
        </w:rPr>
        <w:t xml:space="preserve">значению и действию привязи бывают индивидуальные и </w:t>
      </w:r>
      <w:r w:rsidR="00DB05E6" w:rsidRPr="00613C5F">
        <w:rPr>
          <w:color w:val="000000"/>
          <w:spacing w:val="-2"/>
          <w:sz w:val="28"/>
          <w:szCs w:val="28"/>
        </w:rPr>
        <w:t>групповые, а по конструкции — вертикальные и горизон</w:t>
      </w:r>
      <w:r w:rsidR="00DB05E6" w:rsidRPr="00613C5F">
        <w:rPr>
          <w:color w:val="000000"/>
          <w:spacing w:val="-2"/>
          <w:sz w:val="28"/>
          <w:szCs w:val="28"/>
        </w:rPr>
        <w:softHyphen/>
      </w:r>
      <w:r w:rsidR="00DB05E6" w:rsidRPr="00613C5F">
        <w:rPr>
          <w:color w:val="000000"/>
          <w:sz w:val="28"/>
          <w:szCs w:val="28"/>
        </w:rPr>
        <w:t>тальные. Из индивидуальных привязей более всего рас</w:t>
      </w:r>
      <w:r w:rsidR="00DB05E6" w:rsidRPr="00613C5F">
        <w:rPr>
          <w:color w:val="000000"/>
          <w:sz w:val="28"/>
          <w:szCs w:val="28"/>
        </w:rPr>
        <w:softHyphen/>
      </w:r>
      <w:r w:rsidR="00DB05E6" w:rsidRPr="00613C5F">
        <w:rPr>
          <w:color w:val="000000"/>
          <w:spacing w:val="4"/>
          <w:sz w:val="28"/>
          <w:szCs w:val="28"/>
        </w:rPr>
        <w:t xml:space="preserve">пространена вертикальная цепная двухконцовая; из </w:t>
      </w:r>
      <w:r w:rsidR="00DB05E6" w:rsidRPr="00613C5F">
        <w:rPr>
          <w:color w:val="000000"/>
          <w:spacing w:val="-2"/>
          <w:sz w:val="28"/>
          <w:szCs w:val="28"/>
        </w:rPr>
        <w:t xml:space="preserve">групповых — при откорме скота применяют хомутовые, </w:t>
      </w:r>
      <w:r w:rsidR="00DB05E6" w:rsidRPr="00613C5F">
        <w:rPr>
          <w:color w:val="000000"/>
          <w:spacing w:val="-1"/>
          <w:sz w:val="28"/>
          <w:szCs w:val="28"/>
        </w:rPr>
        <w:t>которые в большей степени ограничивают движение жи</w:t>
      </w:r>
      <w:r w:rsidR="00DB05E6" w:rsidRPr="00613C5F">
        <w:rPr>
          <w:color w:val="000000"/>
          <w:spacing w:val="-1"/>
          <w:sz w:val="28"/>
          <w:szCs w:val="28"/>
        </w:rPr>
        <w:softHyphen/>
      </w:r>
      <w:r w:rsidR="00DB05E6" w:rsidRPr="00613C5F">
        <w:rPr>
          <w:color w:val="000000"/>
          <w:spacing w:val="3"/>
          <w:sz w:val="28"/>
          <w:szCs w:val="28"/>
        </w:rPr>
        <w:t xml:space="preserve">вотных и позволяют содержать стойла в чистоте. Они </w:t>
      </w:r>
      <w:r w:rsidR="00DB05E6" w:rsidRPr="00613C5F">
        <w:rPr>
          <w:color w:val="000000"/>
          <w:spacing w:val="-1"/>
          <w:sz w:val="28"/>
          <w:szCs w:val="28"/>
        </w:rPr>
        <w:t xml:space="preserve">состоят из трубчатых ошейников, выполненных в виде </w:t>
      </w:r>
      <w:r w:rsidR="00DB05E6" w:rsidRPr="00613C5F">
        <w:rPr>
          <w:color w:val="000000"/>
          <w:spacing w:val="1"/>
          <w:sz w:val="28"/>
          <w:szCs w:val="28"/>
        </w:rPr>
        <w:t>шарнирных рамок. Рамки крепятся к ползунам, которые перемещаются по горизонтальному трубопроводу стой</w:t>
      </w:r>
      <w:r w:rsidR="00DB05E6" w:rsidRPr="00613C5F">
        <w:rPr>
          <w:color w:val="000000"/>
          <w:spacing w:val="1"/>
          <w:sz w:val="28"/>
          <w:szCs w:val="28"/>
        </w:rPr>
        <w:softHyphen/>
      </w:r>
      <w:r w:rsidR="00DB05E6" w:rsidRPr="00613C5F">
        <w:rPr>
          <w:color w:val="000000"/>
          <w:spacing w:val="-1"/>
          <w:sz w:val="28"/>
          <w:szCs w:val="28"/>
        </w:rPr>
        <w:t xml:space="preserve">ловой рамы. Привод состоит из двух штанг, соединенных </w:t>
      </w:r>
      <w:r w:rsidR="00DB05E6" w:rsidRPr="00613C5F">
        <w:rPr>
          <w:color w:val="000000"/>
          <w:spacing w:val="3"/>
          <w:sz w:val="28"/>
          <w:szCs w:val="28"/>
        </w:rPr>
        <w:t>цепью. При повороте рычага ползуны движутся по тру</w:t>
      </w:r>
      <w:r w:rsidR="00DB05E6" w:rsidRPr="00613C5F">
        <w:rPr>
          <w:color w:val="000000"/>
          <w:spacing w:val="3"/>
          <w:sz w:val="28"/>
          <w:szCs w:val="28"/>
        </w:rPr>
        <w:softHyphen/>
      </w:r>
      <w:r w:rsidR="00DB05E6" w:rsidRPr="00613C5F">
        <w:rPr>
          <w:color w:val="000000"/>
          <w:sz w:val="28"/>
          <w:szCs w:val="28"/>
        </w:rPr>
        <w:t>бам в противоположном направлении, шейные рамки раздвигаются (открываются), при этом животные могут свободно выходить из стойла. Конструкция привязи по</w:t>
      </w:r>
      <w:r w:rsidR="00DB05E6" w:rsidRPr="00613C5F">
        <w:rPr>
          <w:color w:val="000000"/>
          <w:sz w:val="28"/>
          <w:szCs w:val="28"/>
        </w:rPr>
        <w:softHyphen/>
      </w:r>
      <w:r w:rsidR="00DB05E6" w:rsidRPr="00613C5F">
        <w:rPr>
          <w:color w:val="000000"/>
          <w:spacing w:val="1"/>
          <w:sz w:val="28"/>
          <w:szCs w:val="28"/>
        </w:rPr>
        <w:t>зволяет освобождать или фиксировать животных в стой</w:t>
      </w:r>
      <w:r w:rsidR="00DB05E6" w:rsidRPr="00613C5F">
        <w:rPr>
          <w:color w:val="000000"/>
          <w:spacing w:val="1"/>
          <w:sz w:val="28"/>
          <w:szCs w:val="28"/>
        </w:rPr>
        <w:softHyphen/>
      </w:r>
      <w:r w:rsidR="00DB05E6" w:rsidRPr="00613C5F">
        <w:rPr>
          <w:color w:val="000000"/>
          <w:spacing w:val="5"/>
          <w:sz w:val="28"/>
          <w:szCs w:val="28"/>
        </w:rPr>
        <w:t>лах группами и индивидуально. Для этого стойки шей</w:t>
      </w:r>
      <w:r w:rsidR="00DB05E6" w:rsidRPr="00613C5F">
        <w:rPr>
          <w:color w:val="000000"/>
          <w:spacing w:val="5"/>
          <w:sz w:val="28"/>
          <w:szCs w:val="28"/>
        </w:rPr>
        <w:softHyphen/>
      </w:r>
      <w:r w:rsidR="00DB05E6" w:rsidRPr="00613C5F">
        <w:rPr>
          <w:color w:val="000000"/>
          <w:spacing w:val="3"/>
          <w:sz w:val="28"/>
          <w:szCs w:val="28"/>
        </w:rPr>
        <w:t xml:space="preserve">ной рамы поднимают до поворота ползунов на 100° и </w:t>
      </w:r>
      <w:r w:rsidR="00DB05E6" w:rsidRPr="00613C5F">
        <w:rPr>
          <w:color w:val="000000"/>
          <w:spacing w:val="1"/>
          <w:sz w:val="28"/>
          <w:szCs w:val="28"/>
        </w:rPr>
        <w:t xml:space="preserve">выводят их из зацепления с направляющими стойками. </w:t>
      </w:r>
      <w:r w:rsidR="00DB05E6" w:rsidRPr="00613C5F">
        <w:rPr>
          <w:color w:val="000000"/>
          <w:spacing w:val="3"/>
          <w:sz w:val="28"/>
          <w:szCs w:val="28"/>
        </w:rPr>
        <w:t>Хомутовые привязи пригодны для любых стойл; они ма</w:t>
      </w:r>
      <w:r w:rsidR="00DB05E6" w:rsidRPr="00613C5F">
        <w:rPr>
          <w:color w:val="000000"/>
          <w:spacing w:val="3"/>
          <w:sz w:val="28"/>
          <w:szCs w:val="28"/>
        </w:rPr>
        <w:softHyphen/>
        <w:t xml:space="preserve">ло стесняют животных, но и не позволяют им уходить </w:t>
      </w:r>
      <w:r w:rsidR="00DB05E6" w:rsidRPr="00613C5F">
        <w:rPr>
          <w:color w:val="000000"/>
          <w:spacing w:val="5"/>
          <w:sz w:val="28"/>
          <w:szCs w:val="28"/>
        </w:rPr>
        <w:t>далеко вперед или назад. Такая особенность конструк</w:t>
      </w:r>
      <w:r w:rsidR="00DB05E6" w:rsidRPr="00613C5F">
        <w:rPr>
          <w:color w:val="000000"/>
          <w:spacing w:val="5"/>
          <w:sz w:val="28"/>
          <w:szCs w:val="28"/>
        </w:rPr>
        <w:softHyphen/>
      </w:r>
      <w:r w:rsidR="00DB05E6" w:rsidRPr="00613C5F">
        <w:rPr>
          <w:color w:val="000000"/>
          <w:spacing w:val="1"/>
          <w:sz w:val="28"/>
          <w:szCs w:val="28"/>
        </w:rPr>
        <w:t>ции привязи дает возможность додержать скот в укоро</w:t>
      </w:r>
      <w:r w:rsidR="00DB05E6" w:rsidRPr="00613C5F">
        <w:rPr>
          <w:color w:val="000000"/>
          <w:spacing w:val="1"/>
          <w:sz w:val="28"/>
          <w:szCs w:val="28"/>
        </w:rPr>
        <w:softHyphen/>
        <w:t>ченных стойлах, что сокращает производственную пло</w:t>
      </w:r>
      <w:r w:rsidR="00DB05E6" w:rsidRPr="00613C5F">
        <w:rPr>
          <w:color w:val="000000"/>
          <w:spacing w:val="1"/>
          <w:sz w:val="28"/>
          <w:szCs w:val="28"/>
        </w:rPr>
        <w:softHyphen/>
      </w:r>
      <w:r w:rsidR="00DB05E6" w:rsidRPr="00613C5F">
        <w:rPr>
          <w:color w:val="000000"/>
          <w:spacing w:val="-1"/>
          <w:sz w:val="28"/>
          <w:szCs w:val="28"/>
        </w:rPr>
        <w:t>щадь.</w:t>
      </w:r>
    </w:p>
    <w:p w:rsidR="00DB05E6" w:rsidRPr="00613C5F" w:rsidRDefault="00DB05E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8"/>
          <w:sz w:val="28"/>
          <w:szCs w:val="28"/>
        </w:rPr>
        <w:t xml:space="preserve">Привязное содержание применяется в помещениях </w:t>
      </w:r>
      <w:r w:rsidRPr="00613C5F">
        <w:rPr>
          <w:color w:val="000000"/>
          <w:spacing w:val="4"/>
          <w:sz w:val="28"/>
          <w:szCs w:val="28"/>
        </w:rPr>
        <w:t>со сплошными или только под задними ногами щелевы</w:t>
      </w:r>
      <w:r w:rsidR="008605B5">
        <w:rPr>
          <w:noProof/>
        </w:rPr>
        <w:pict>
          <v:line id="_x0000_s1031" style="position:absolute;left:0;text-align:left;z-index:251657728;mso-position-horizontal-relative:margin;mso-position-vertical-relative:text" from="571.3pt,-14.8pt" to="571.3pt,295.5pt" strokeweight="1.45pt">
            <w10:wrap anchorx="margin"/>
          </v:line>
        </w:pict>
      </w:r>
      <w:r w:rsidRPr="00613C5F">
        <w:rPr>
          <w:color w:val="000000"/>
          <w:sz w:val="28"/>
          <w:szCs w:val="28"/>
        </w:rPr>
        <w:t xml:space="preserve">ми полами и расположением животных в два или четыре </w:t>
      </w:r>
      <w:r w:rsidRPr="00613C5F">
        <w:rPr>
          <w:color w:val="000000"/>
          <w:spacing w:val="4"/>
          <w:sz w:val="28"/>
          <w:szCs w:val="28"/>
        </w:rPr>
        <w:t>ряда вдоль бетонных или деревянных кормушек. Разда</w:t>
      </w:r>
      <w:r w:rsidRPr="00613C5F">
        <w:rPr>
          <w:color w:val="000000"/>
          <w:spacing w:val="4"/>
          <w:sz w:val="28"/>
          <w:szCs w:val="28"/>
        </w:rPr>
        <w:softHyphen/>
      </w:r>
      <w:r w:rsidRPr="00613C5F">
        <w:rPr>
          <w:color w:val="000000"/>
          <w:spacing w:val="2"/>
          <w:sz w:val="28"/>
          <w:szCs w:val="28"/>
        </w:rPr>
        <w:t>ча кормов осуществляется мобильным транспортом. На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7"/>
          <w:sz w:val="28"/>
          <w:szCs w:val="28"/>
        </w:rPr>
        <w:t xml:space="preserve">воз из помещений убирают ежедневно с помощью </w:t>
      </w:r>
      <w:r w:rsidRPr="00613C5F">
        <w:rPr>
          <w:color w:val="000000"/>
          <w:spacing w:val="3"/>
          <w:sz w:val="28"/>
          <w:szCs w:val="28"/>
        </w:rPr>
        <w:t>скребковых транспортеров или трактором, оборудован</w:t>
      </w:r>
      <w:r w:rsidRPr="00613C5F">
        <w:rPr>
          <w:color w:val="000000"/>
          <w:spacing w:val="3"/>
          <w:sz w:val="28"/>
          <w:szCs w:val="28"/>
        </w:rPr>
        <w:softHyphen/>
      </w:r>
      <w:r w:rsidRPr="00613C5F">
        <w:rPr>
          <w:color w:val="000000"/>
          <w:spacing w:val="2"/>
          <w:sz w:val="28"/>
          <w:szCs w:val="28"/>
        </w:rPr>
        <w:t>ным бульдозерной навеской. Привязное содержание ско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5"/>
          <w:sz w:val="28"/>
          <w:szCs w:val="28"/>
        </w:rPr>
        <w:t xml:space="preserve">та применяется обычно при его откорме на жоме, барде, </w:t>
      </w:r>
      <w:r w:rsidRPr="00613C5F">
        <w:rPr>
          <w:color w:val="000000"/>
          <w:spacing w:val="1"/>
          <w:sz w:val="28"/>
          <w:szCs w:val="28"/>
        </w:rPr>
        <w:t xml:space="preserve">а также при заключительном откорме на других кормах. </w:t>
      </w:r>
      <w:r w:rsidRPr="00613C5F">
        <w:rPr>
          <w:color w:val="000000"/>
          <w:spacing w:val="2"/>
          <w:sz w:val="28"/>
          <w:szCs w:val="28"/>
        </w:rPr>
        <w:t>Преимущества интенсивного откорма скота при содер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4"/>
          <w:sz w:val="28"/>
          <w:szCs w:val="28"/>
        </w:rPr>
        <w:t>жании его на привязи выражаются в повышенном при</w:t>
      </w:r>
      <w:r w:rsidRPr="00613C5F">
        <w:rPr>
          <w:color w:val="000000"/>
          <w:spacing w:val="4"/>
          <w:sz w:val="28"/>
          <w:szCs w:val="28"/>
        </w:rPr>
        <w:softHyphen/>
      </w:r>
      <w:r w:rsidRPr="00613C5F">
        <w:rPr>
          <w:color w:val="000000"/>
          <w:spacing w:val="-1"/>
          <w:sz w:val="28"/>
          <w:szCs w:val="28"/>
        </w:rPr>
        <w:t xml:space="preserve">росте живой массы и лучшей оплате корма продукцией. </w:t>
      </w:r>
      <w:r w:rsidRPr="00613C5F">
        <w:rPr>
          <w:color w:val="000000"/>
          <w:spacing w:val="2"/>
          <w:sz w:val="28"/>
          <w:szCs w:val="28"/>
        </w:rPr>
        <w:t>Однако по сравнению с беспривязным содержанием ско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7"/>
          <w:sz w:val="28"/>
          <w:szCs w:val="28"/>
        </w:rPr>
        <w:t xml:space="preserve">та при этом расходуется больше средств и материалов </w:t>
      </w:r>
      <w:r w:rsidRPr="00613C5F">
        <w:rPr>
          <w:color w:val="000000"/>
          <w:spacing w:val="6"/>
          <w:sz w:val="28"/>
          <w:szCs w:val="28"/>
        </w:rPr>
        <w:t xml:space="preserve">на оборудование помещений и затрачивается больше </w:t>
      </w:r>
      <w:r w:rsidRPr="00613C5F">
        <w:rPr>
          <w:color w:val="000000"/>
          <w:spacing w:val="8"/>
          <w:sz w:val="28"/>
          <w:szCs w:val="28"/>
        </w:rPr>
        <w:t>труда на кормление и поение животных и уборку на</w:t>
      </w:r>
      <w:r w:rsidRPr="00613C5F">
        <w:rPr>
          <w:color w:val="000000"/>
          <w:spacing w:val="8"/>
          <w:sz w:val="28"/>
          <w:szCs w:val="28"/>
        </w:rPr>
        <w:softHyphen/>
      </w:r>
      <w:r w:rsidRPr="00613C5F">
        <w:rPr>
          <w:color w:val="000000"/>
          <w:sz w:val="28"/>
          <w:szCs w:val="28"/>
        </w:rPr>
        <w:t>воза.</w:t>
      </w:r>
    </w:p>
    <w:p w:rsidR="00DB05E6" w:rsidRPr="00613C5F" w:rsidRDefault="00DB05E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48"/>
          <w:sz w:val="28"/>
          <w:szCs w:val="28"/>
        </w:rPr>
        <w:t>Беспривязное</w:t>
      </w:r>
      <w:r w:rsidRPr="00613C5F">
        <w:rPr>
          <w:color w:val="000000"/>
          <w:sz w:val="28"/>
          <w:szCs w:val="28"/>
        </w:rPr>
        <w:t xml:space="preserve"> </w:t>
      </w:r>
      <w:r w:rsidRPr="00613C5F">
        <w:rPr>
          <w:color w:val="000000"/>
          <w:spacing w:val="49"/>
          <w:sz w:val="28"/>
          <w:szCs w:val="28"/>
        </w:rPr>
        <w:t>содержание.</w:t>
      </w:r>
      <w:r w:rsidRPr="00613C5F">
        <w:rPr>
          <w:color w:val="000000"/>
          <w:sz w:val="28"/>
          <w:szCs w:val="28"/>
        </w:rPr>
        <w:t xml:space="preserve"> </w:t>
      </w:r>
      <w:r w:rsidRPr="00613C5F">
        <w:rPr>
          <w:color w:val="000000"/>
          <w:spacing w:val="-3"/>
          <w:sz w:val="28"/>
          <w:szCs w:val="28"/>
        </w:rPr>
        <w:t>Оно применяет</w:t>
      </w:r>
      <w:r w:rsidRPr="00613C5F">
        <w:rPr>
          <w:color w:val="000000"/>
          <w:spacing w:val="-3"/>
          <w:sz w:val="28"/>
          <w:szCs w:val="28"/>
        </w:rPr>
        <w:softHyphen/>
      </w:r>
      <w:r w:rsidRPr="00613C5F">
        <w:rPr>
          <w:color w:val="000000"/>
          <w:spacing w:val="4"/>
          <w:sz w:val="28"/>
          <w:szCs w:val="28"/>
        </w:rPr>
        <w:t>ся, как правило, на комплексах по выращиванию и от</w:t>
      </w:r>
      <w:r w:rsidRPr="00613C5F">
        <w:rPr>
          <w:color w:val="000000"/>
          <w:spacing w:val="4"/>
          <w:sz w:val="28"/>
          <w:szCs w:val="28"/>
        </w:rPr>
        <w:softHyphen/>
      </w:r>
      <w:r w:rsidRPr="00613C5F">
        <w:rPr>
          <w:color w:val="000000"/>
          <w:spacing w:val="2"/>
          <w:sz w:val="28"/>
          <w:szCs w:val="28"/>
        </w:rPr>
        <w:t>корму молодняка крупного рогатого скота и на площад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z w:val="28"/>
          <w:szCs w:val="28"/>
        </w:rPr>
        <w:t xml:space="preserve">ках. При беспривязном содержании скот в помещениях </w:t>
      </w:r>
      <w:r w:rsidRPr="00613C5F">
        <w:rPr>
          <w:color w:val="000000"/>
          <w:spacing w:val="3"/>
          <w:sz w:val="28"/>
          <w:szCs w:val="28"/>
        </w:rPr>
        <w:t>распределяют группами. Корм животные могут потреб</w:t>
      </w:r>
      <w:r w:rsidRPr="00613C5F">
        <w:rPr>
          <w:color w:val="000000"/>
          <w:spacing w:val="3"/>
          <w:sz w:val="28"/>
          <w:szCs w:val="28"/>
        </w:rPr>
        <w:softHyphen/>
      </w:r>
      <w:r w:rsidRPr="00613C5F">
        <w:rPr>
          <w:color w:val="000000"/>
          <w:sz w:val="28"/>
          <w:szCs w:val="28"/>
        </w:rPr>
        <w:t>лять в любое время суток, так как доступ их к нему сво</w:t>
      </w:r>
      <w:r w:rsidRPr="00613C5F">
        <w:rPr>
          <w:color w:val="000000"/>
          <w:sz w:val="28"/>
          <w:szCs w:val="28"/>
        </w:rPr>
        <w:softHyphen/>
        <w:t xml:space="preserve">бодный. Для поения животных используют групповые </w:t>
      </w:r>
      <w:r w:rsidRPr="00613C5F">
        <w:rPr>
          <w:color w:val="000000"/>
          <w:spacing w:val="3"/>
          <w:sz w:val="28"/>
          <w:szCs w:val="28"/>
        </w:rPr>
        <w:t>автопоилки с автоматическим устройством для подогре</w:t>
      </w:r>
      <w:r w:rsidRPr="00613C5F">
        <w:rPr>
          <w:color w:val="000000"/>
          <w:spacing w:val="3"/>
          <w:sz w:val="28"/>
          <w:szCs w:val="28"/>
        </w:rPr>
        <w:softHyphen/>
      </w:r>
      <w:r w:rsidRPr="00613C5F">
        <w:rPr>
          <w:color w:val="000000"/>
          <w:sz w:val="28"/>
          <w:szCs w:val="28"/>
        </w:rPr>
        <w:t>ва воды в зимнее время. Полы в помещениях при бес</w:t>
      </w:r>
      <w:r w:rsidRPr="00613C5F">
        <w:rPr>
          <w:color w:val="000000"/>
          <w:sz w:val="28"/>
          <w:szCs w:val="28"/>
        </w:rPr>
        <w:softHyphen/>
        <w:t xml:space="preserve">привязном содержании скота могут быть сплошные или щелевые. Сплошные полы устраивают в помещениях, </w:t>
      </w:r>
      <w:r w:rsidRPr="00613C5F">
        <w:rPr>
          <w:color w:val="000000"/>
          <w:spacing w:val="1"/>
          <w:sz w:val="28"/>
          <w:szCs w:val="28"/>
        </w:rPr>
        <w:t>оборудованных индивидуальными боксами для отдыха животных. Навоз в таком случае убирают с помощью дельта-скреперных установок. Щелевые полы при бес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4"/>
          <w:sz w:val="28"/>
          <w:szCs w:val="28"/>
        </w:rPr>
        <w:t xml:space="preserve">привязном содержании делают на всей площади секций, </w:t>
      </w:r>
      <w:r w:rsidRPr="00613C5F">
        <w:rPr>
          <w:color w:val="000000"/>
          <w:sz w:val="28"/>
          <w:szCs w:val="28"/>
        </w:rPr>
        <w:t xml:space="preserve">в которых находятся группы животных. При этом навоз </w:t>
      </w:r>
      <w:r w:rsidRPr="00613C5F">
        <w:rPr>
          <w:color w:val="000000"/>
          <w:spacing w:val="1"/>
          <w:sz w:val="28"/>
          <w:szCs w:val="28"/>
        </w:rPr>
        <w:t xml:space="preserve">проваливается в щели решеток, а затем самотеком или </w:t>
      </w:r>
      <w:r w:rsidRPr="00613C5F">
        <w:rPr>
          <w:color w:val="000000"/>
          <w:spacing w:val="6"/>
          <w:sz w:val="28"/>
          <w:szCs w:val="28"/>
        </w:rPr>
        <w:t xml:space="preserve">гидросплавом по системе навозоудаления направляется </w:t>
      </w:r>
      <w:r w:rsidRPr="00613C5F">
        <w:rPr>
          <w:color w:val="000000"/>
          <w:spacing w:val="4"/>
          <w:sz w:val="28"/>
          <w:szCs w:val="28"/>
        </w:rPr>
        <w:t>в навозохранилища.</w:t>
      </w:r>
    </w:p>
    <w:p w:rsidR="00DB05E6" w:rsidRPr="00613C5F" w:rsidRDefault="00DB05E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1"/>
          <w:sz w:val="28"/>
          <w:szCs w:val="28"/>
        </w:rPr>
        <w:t>По сравнению с содержанием скота на привязи бес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5"/>
          <w:sz w:val="28"/>
          <w:szCs w:val="28"/>
        </w:rPr>
        <w:t xml:space="preserve">привязное его содержание имеет ряд преимуществ. </w:t>
      </w:r>
      <w:r w:rsidRPr="00613C5F">
        <w:rPr>
          <w:color w:val="000000"/>
          <w:spacing w:val="7"/>
          <w:sz w:val="28"/>
          <w:szCs w:val="28"/>
        </w:rPr>
        <w:t xml:space="preserve">Плотность размещения скота в этом случае возрастает </w:t>
      </w:r>
      <w:r w:rsidRPr="00613C5F">
        <w:rPr>
          <w:color w:val="000000"/>
          <w:spacing w:val="-1"/>
          <w:sz w:val="28"/>
          <w:szCs w:val="28"/>
        </w:rPr>
        <w:t xml:space="preserve">на 30—50%, нагрузка на одного оператора при откорме </w:t>
      </w:r>
      <w:r w:rsidRPr="00613C5F">
        <w:rPr>
          <w:color w:val="000000"/>
          <w:spacing w:val="1"/>
          <w:sz w:val="28"/>
          <w:szCs w:val="28"/>
        </w:rPr>
        <w:t xml:space="preserve">достигает 1000 животных и более. Сооружать стойла, </w:t>
      </w:r>
      <w:r w:rsidRPr="00613C5F">
        <w:rPr>
          <w:color w:val="000000"/>
          <w:spacing w:val="4"/>
          <w:sz w:val="28"/>
          <w:szCs w:val="28"/>
        </w:rPr>
        <w:t>оборудовать их привязями и индивидуальными поилка</w:t>
      </w:r>
      <w:r w:rsidRPr="00613C5F">
        <w:rPr>
          <w:color w:val="000000"/>
          <w:spacing w:val="4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>ми не требуется. Комплексная же механизация произ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3"/>
          <w:sz w:val="28"/>
          <w:szCs w:val="28"/>
        </w:rPr>
        <w:t>водственных процессов — раздачи кормов, уборки наво</w:t>
      </w:r>
      <w:r w:rsidRPr="00613C5F">
        <w:rPr>
          <w:color w:val="000000"/>
          <w:spacing w:val="3"/>
          <w:sz w:val="28"/>
          <w:szCs w:val="28"/>
        </w:rPr>
        <w:softHyphen/>
        <w:t xml:space="preserve">за — намного облегчается. Только применение щелевых </w:t>
      </w:r>
      <w:r w:rsidR="008605B5">
        <w:rPr>
          <w:noProof/>
        </w:rPr>
        <w:pict>
          <v:line id="_x0000_s1032" style="position:absolute;left:0;text-align:left;z-index:251658752;mso-position-horizontal-relative:margin;mso-position-vertical-relative:text" from="-283.45pt,-2.8pt" to="-283.45pt,315.8pt" strokeweight="2pt">
            <w10:wrap anchorx="margin"/>
          </v:line>
        </w:pict>
      </w:r>
      <w:r w:rsidRPr="00613C5F">
        <w:rPr>
          <w:color w:val="000000"/>
          <w:spacing w:val="3"/>
          <w:sz w:val="28"/>
          <w:szCs w:val="28"/>
        </w:rPr>
        <w:t>полов в групповых секциях для скота сокращает трудо</w:t>
      </w:r>
      <w:r w:rsidRPr="00613C5F">
        <w:rPr>
          <w:color w:val="000000"/>
          <w:spacing w:val="3"/>
          <w:sz w:val="28"/>
          <w:szCs w:val="28"/>
        </w:rPr>
        <w:softHyphen/>
      </w:r>
      <w:r w:rsidRPr="00613C5F">
        <w:rPr>
          <w:color w:val="000000"/>
          <w:sz w:val="28"/>
          <w:szCs w:val="28"/>
        </w:rPr>
        <w:t xml:space="preserve">вые затраты на уборку навоза в 2 раза по сравнению с </w:t>
      </w:r>
      <w:r w:rsidRPr="00613C5F">
        <w:rPr>
          <w:color w:val="000000"/>
          <w:spacing w:val="10"/>
          <w:sz w:val="28"/>
          <w:szCs w:val="28"/>
        </w:rPr>
        <w:t xml:space="preserve">затратами труда при содержании скота на привязи. </w:t>
      </w:r>
      <w:r w:rsidRPr="00613C5F">
        <w:rPr>
          <w:color w:val="000000"/>
          <w:spacing w:val="1"/>
          <w:sz w:val="28"/>
          <w:szCs w:val="28"/>
        </w:rPr>
        <w:t>Кроме того, беспривязное содержание оказывает благо</w:t>
      </w:r>
      <w:r w:rsidRPr="00613C5F">
        <w:rPr>
          <w:color w:val="000000"/>
          <w:spacing w:val="1"/>
          <w:sz w:val="28"/>
          <w:szCs w:val="28"/>
        </w:rPr>
        <w:softHyphen/>
        <w:t xml:space="preserve">творное влияние на организм животных, особенно телят. </w:t>
      </w:r>
      <w:r w:rsidRPr="00613C5F">
        <w:rPr>
          <w:color w:val="000000"/>
          <w:spacing w:val="6"/>
          <w:sz w:val="28"/>
          <w:szCs w:val="28"/>
        </w:rPr>
        <w:t xml:space="preserve">Им предоставляется возможность свободно двигаться, </w:t>
      </w:r>
      <w:r w:rsidRPr="00613C5F">
        <w:rPr>
          <w:color w:val="000000"/>
          <w:spacing w:val="4"/>
          <w:sz w:val="28"/>
          <w:szCs w:val="28"/>
        </w:rPr>
        <w:t>что очень важно для молодого организма.</w:t>
      </w:r>
    </w:p>
    <w:p w:rsidR="00DB05E6" w:rsidRPr="00613C5F" w:rsidRDefault="00DB05E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z w:val="28"/>
          <w:szCs w:val="28"/>
        </w:rPr>
        <w:t xml:space="preserve">Разновидностью и того и другого способа является </w:t>
      </w:r>
      <w:r w:rsidRPr="00613C5F">
        <w:rPr>
          <w:color w:val="000000"/>
          <w:spacing w:val="43"/>
          <w:sz w:val="28"/>
          <w:szCs w:val="28"/>
        </w:rPr>
        <w:t>боксовое</w:t>
      </w:r>
      <w:r w:rsidRPr="00613C5F">
        <w:rPr>
          <w:color w:val="000000"/>
          <w:sz w:val="28"/>
          <w:szCs w:val="28"/>
        </w:rPr>
        <w:t xml:space="preserve"> </w:t>
      </w:r>
      <w:r w:rsidRPr="00613C5F">
        <w:rPr>
          <w:color w:val="000000"/>
          <w:spacing w:val="43"/>
          <w:sz w:val="28"/>
          <w:szCs w:val="28"/>
        </w:rPr>
        <w:t>содержание</w:t>
      </w:r>
      <w:r w:rsidRPr="00613C5F">
        <w:rPr>
          <w:color w:val="000000"/>
          <w:sz w:val="28"/>
          <w:szCs w:val="28"/>
        </w:rPr>
        <w:t xml:space="preserve"> </w:t>
      </w:r>
      <w:r w:rsidRPr="00613C5F">
        <w:rPr>
          <w:color w:val="000000"/>
          <w:spacing w:val="-5"/>
          <w:sz w:val="28"/>
          <w:szCs w:val="28"/>
        </w:rPr>
        <w:t>животных. Бокс — это ин</w:t>
      </w:r>
      <w:r w:rsidRPr="00613C5F">
        <w:rPr>
          <w:color w:val="000000"/>
          <w:spacing w:val="-5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>дивидуальное место (стойло), выделенное каждому жи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-1"/>
          <w:sz w:val="28"/>
          <w:szCs w:val="28"/>
        </w:rPr>
        <w:t>вотному для отдыха при групповом беспривязном содер</w:t>
      </w:r>
      <w:r w:rsidRPr="00613C5F">
        <w:rPr>
          <w:color w:val="000000"/>
          <w:spacing w:val="-1"/>
          <w:sz w:val="28"/>
          <w:szCs w:val="28"/>
        </w:rPr>
        <w:softHyphen/>
      </w:r>
      <w:r w:rsidRPr="00613C5F">
        <w:rPr>
          <w:color w:val="000000"/>
          <w:spacing w:val="7"/>
          <w:sz w:val="28"/>
          <w:szCs w:val="28"/>
        </w:rPr>
        <w:t xml:space="preserve">жании в общей секции. Боксы устраивают в секциях </w:t>
      </w:r>
      <w:r w:rsidRPr="00613C5F">
        <w:rPr>
          <w:color w:val="000000"/>
          <w:sz w:val="28"/>
          <w:szCs w:val="28"/>
        </w:rPr>
        <w:t>путем их разделения по всей длине металлическими пе</w:t>
      </w:r>
      <w:r w:rsidRPr="00613C5F">
        <w:rPr>
          <w:color w:val="000000"/>
          <w:sz w:val="28"/>
          <w:szCs w:val="28"/>
        </w:rPr>
        <w:softHyphen/>
      </w:r>
      <w:r w:rsidRPr="00613C5F">
        <w:rPr>
          <w:color w:val="000000"/>
          <w:spacing w:val="2"/>
          <w:sz w:val="28"/>
          <w:szCs w:val="28"/>
        </w:rPr>
        <w:t>регородками на отдельные ячейки, ширина которых за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>висит от возраста и живой массы молодняка. Благодаря ограничению с боков разделителями, а спереди перего</w:t>
      </w:r>
      <w:r w:rsidRPr="00613C5F">
        <w:rPr>
          <w:color w:val="000000"/>
          <w:spacing w:val="1"/>
          <w:sz w:val="28"/>
          <w:szCs w:val="28"/>
        </w:rPr>
        <w:softHyphen/>
        <w:t xml:space="preserve">родкой или стеной животное не может лечь или встать </w:t>
      </w:r>
      <w:r w:rsidRPr="00613C5F">
        <w:rPr>
          <w:color w:val="000000"/>
          <w:sz w:val="28"/>
          <w:szCs w:val="28"/>
        </w:rPr>
        <w:t xml:space="preserve">поперек стойла, в результате чего попадание на него </w:t>
      </w:r>
      <w:r w:rsidRPr="00613C5F">
        <w:rPr>
          <w:color w:val="000000"/>
          <w:spacing w:val="4"/>
          <w:sz w:val="28"/>
          <w:szCs w:val="28"/>
        </w:rPr>
        <w:t xml:space="preserve">экскрементов исключается, а это обеспечивает чистоту </w:t>
      </w:r>
      <w:r w:rsidRPr="00613C5F">
        <w:rPr>
          <w:color w:val="000000"/>
          <w:spacing w:val="3"/>
          <w:sz w:val="28"/>
          <w:szCs w:val="28"/>
        </w:rPr>
        <w:t>как самого стойла, так и животного.</w:t>
      </w:r>
    </w:p>
    <w:p w:rsidR="008B2D83" w:rsidRDefault="008B2D83" w:rsidP="00613C5F">
      <w:pPr>
        <w:shd w:val="clear" w:color="auto" w:fill="FFFFFF"/>
        <w:spacing w:line="360" w:lineRule="auto"/>
        <w:ind w:firstLine="709"/>
        <w:jc w:val="both"/>
        <w:rPr>
          <w:i/>
          <w:color w:val="000000"/>
          <w:spacing w:val="46"/>
          <w:sz w:val="28"/>
          <w:szCs w:val="28"/>
          <w:u w:val="single"/>
        </w:rPr>
      </w:pPr>
    </w:p>
    <w:p w:rsidR="00DB05E6" w:rsidRPr="00613C5F" w:rsidRDefault="00DB05E6" w:rsidP="00613C5F">
      <w:pPr>
        <w:shd w:val="clear" w:color="auto" w:fill="FFFFFF"/>
        <w:spacing w:line="360" w:lineRule="auto"/>
        <w:ind w:firstLine="709"/>
        <w:jc w:val="both"/>
        <w:rPr>
          <w:i/>
          <w:sz w:val="28"/>
          <w:szCs w:val="28"/>
        </w:rPr>
      </w:pPr>
      <w:r w:rsidRPr="00613C5F">
        <w:rPr>
          <w:i/>
          <w:color w:val="000000"/>
          <w:spacing w:val="46"/>
          <w:sz w:val="28"/>
          <w:szCs w:val="28"/>
          <w:u w:val="single"/>
        </w:rPr>
        <w:t>ТАБЛИЦА</w:t>
      </w:r>
      <w:r w:rsidRPr="00613C5F">
        <w:rPr>
          <w:i/>
          <w:color w:val="000000"/>
          <w:sz w:val="28"/>
          <w:szCs w:val="28"/>
          <w:u w:val="single"/>
        </w:rPr>
        <w:t xml:space="preserve"> </w:t>
      </w:r>
      <w:r w:rsidR="00ED2506">
        <w:rPr>
          <w:i/>
          <w:color w:val="000000"/>
          <w:sz w:val="28"/>
          <w:szCs w:val="28"/>
          <w:u w:val="single"/>
        </w:rPr>
        <w:t>2</w:t>
      </w:r>
    </w:p>
    <w:p w:rsidR="00DB05E6" w:rsidRPr="00613C5F" w:rsidRDefault="00ED2506" w:rsidP="00613C5F">
      <w:pPr>
        <w:shd w:val="clear" w:color="auto" w:fill="FFFFFF"/>
        <w:spacing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Размеры боксов для выращивания и откорма</w:t>
      </w:r>
      <w:r w:rsidR="00DB05E6" w:rsidRPr="00613C5F">
        <w:rPr>
          <w:color w:val="000000"/>
          <w:spacing w:val="3"/>
          <w:sz w:val="28"/>
          <w:szCs w:val="28"/>
        </w:rPr>
        <w:t xml:space="preserve"> молодняка крупного рогатого скота</w:t>
      </w:r>
      <w:r w:rsidR="00C739CD" w:rsidRPr="00613C5F">
        <w:rPr>
          <w:color w:val="000000"/>
          <w:spacing w:val="3"/>
          <w:sz w:val="28"/>
          <w:szCs w:val="28"/>
        </w:rPr>
        <w:t>:</w:t>
      </w:r>
    </w:p>
    <w:tbl>
      <w:tblPr>
        <w:tblpPr w:leftFromText="180" w:rightFromText="180" w:vertAnchor="text" w:horzAnchor="page" w:tblpX="2562" w:tblpY="356"/>
        <w:tblW w:w="77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430"/>
        <w:gridCol w:w="2172"/>
        <w:gridCol w:w="2191"/>
      </w:tblGrid>
      <w:tr w:rsidR="00ED2506" w:rsidRPr="00ED2506" w:rsidTr="00ED2506">
        <w:trPr>
          <w:trHeight w:hRule="exact" w:val="555"/>
        </w:trPr>
        <w:tc>
          <w:tcPr>
            <w:tcW w:w="3430" w:type="dxa"/>
            <w:vMerge w:val="restart"/>
            <w:shd w:val="clear" w:color="auto" w:fill="FFFFFF"/>
          </w:tcPr>
          <w:p w:rsidR="00ED2506" w:rsidRPr="00ED2506" w:rsidRDefault="00ED2506" w:rsidP="00ED2506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ED2506">
              <w:rPr>
                <w:color w:val="000000"/>
                <w:spacing w:val="5"/>
                <w:sz w:val="20"/>
                <w:szCs w:val="20"/>
              </w:rPr>
              <w:t>Возраст животных (месяцев)</w:t>
            </w:r>
          </w:p>
        </w:tc>
        <w:tc>
          <w:tcPr>
            <w:tcW w:w="4363" w:type="dxa"/>
            <w:gridSpan w:val="2"/>
            <w:shd w:val="clear" w:color="auto" w:fill="FFFFFF"/>
          </w:tcPr>
          <w:p w:rsidR="00ED2506" w:rsidRPr="00ED2506" w:rsidRDefault="00ED2506" w:rsidP="00ED2506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ED2506">
              <w:rPr>
                <w:b/>
                <w:bCs/>
                <w:color w:val="000000"/>
                <w:spacing w:val="3"/>
                <w:sz w:val="20"/>
                <w:szCs w:val="20"/>
              </w:rPr>
              <w:t xml:space="preserve">Размеры боксов </w:t>
            </w:r>
            <w:r w:rsidRPr="00ED2506">
              <w:rPr>
                <w:color w:val="000000"/>
                <w:spacing w:val="3"/>
                <w:sz w:val="20"/>
                <w:szCs w:val="20"/>
              </w:rPr>
              <w:t>(м)</w:t>
            </w:r>
          </w:p>
        </w:tc>
      </w:tr>
      <w:tr w:rsidR="00ED2506" w:rsidRPr="00ED2506" w:rsidTr="00ED2506">
        <w:trPr>
          <w:trHeight w:hRule="exact" w:val="355"/>
        </w:trPr>
        <w:tc>
          <w:tcPr>
            <w:tcW w:w="3430" w:type="dxa"/>
            <w:vMerge/>
            <w:shd w:val="clear" w:color="auto" w:fill="FFFFFF"/>
          </w:tcPr>
          <w:p w:rsidR="00ED2506" w:rsidRPr="00ED2506" w:rsidRDefault="00ED2506" w:rsidP="00ED2506">
            <w:pPr>
              <w:jc w:val="both"/>
              <w:rPr>
                <w:sz w:val="20"/>
                <w:szCs w:val="20"/>
              </w:rPr>
            </w:pPr>
          </w:p>
          <w:p w:rsidR="00ED2506" w:rsidRPr="00ED2506" w:rsidRDefault="00ED2506" w:rsidP="00ED250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172" w:type="dxa"/>
            <w:shd w:val="clear" w:color="auto" w:fill="FFFFFF"/>
          </w:tcPr>
          <w:p w:rsidR="00ED2506" w:rsidRPr="00ED2506" w:rsidRDefault="00ED2506" w:rsidP="00ED2506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ED2506">
              <w:rPr>
                <w:color w:val="000000"/>
                <w:spacing w:val="3"/>
                <w:sz w:val="20"/>
                <w:szCs w:val="20"/>
              </w:rPr>
              <w:t>длина</w:t>
            </w:r>
          </w:p>
        </w:tc>
        <w:tc>
          <w:tcPr>
            <w:tcW w:w="2191" w:type="dxa"/>
            <w:shd w:val="clear" w:color="auto" w:fill="FFFFFF"/>
          </w:tcPr>
          <w:p w:rsidR="00ED2506" w:rsidRPr="00ED2506" w:rsidRDefault="00ED2506" w:rsidP="00ED2506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ED2506">
              <w:rPr>
                <w:color w:val="000000"/>
                <w:sz w:val="20"/>
                <w:szCs w:val="20"/>
              </w:rPr>
              <w:t>ширина</w:t>
            </w:r>
          </w:p>
        </w:tc>
      </w:tr>
      <w:tr w:rsidR="00ED2506" w:rsidRPr="00ED2506" w:rsidTr="00ED2506">
        <w:trPr>
          <w:trHeight w:hRule="exact" w:val="888"/>
        </w:trPr>
        <w:tc>
          <w:tcPr>
            <w:tcW w:w="3430" w:type="dxa"/>
            <w:shd w:val="clear" w:color="auto" w:fill="FFFFFF"/>
          </w:tcPr>
          <w:p w:rsidR="00ED2506" w:rsidRPr="00ED2506" w:rsidRDefault="00ED2506" w:rsidP="00ED2506">
            <w:pPr>
              <w:shd w:val="clear" w:color="auto" w:fill="FFFFFF"/>
              <w:jc w:val="both"/>
              <w:rPr>
                <w:color w:val="000000"/>
                <w:spacing w:val="10"/>
                <w:sz w:val="20"/>
                <w:szCs w:val="20"/>
              </w:rPr>
            </w:pPr>
            <w:r w:rsidRPr="00ED2506">
              <w:rPr>
                <w:color w:val="000000"/>
                <w:spacing w:val="10"/>
                <w:sz w:val="20"/>
                <w:szCs w:val="20"/>
              </w:rPr>
              <w:t xml:space="preserve">До 3 </w:t>
            </w:r>
          </w:p>
          <w:p w:rsidR="00ED2506" w:rsidRPr="00ED2506" w:rsidRDefault="00ED2506" w:rsidP="00ED2506">
            <w:pPr>
              <w:shd w:val="clear" w:color="auto" w:fill="FFFFFF"/>
              <w:jc w:val="both"/>
              <w:rPr>
                <w:color w:val="000000"/>
                <w:spacing w:val="10"/>
                <w:sz w:val="20"/>
                <w:szCs w:val="20"/>
              </w:rPr>
            </w:pPr>
            <w:r w:rsidRPr="00ED2506">
              <w:rPr>
                <w:color w:val="000000"/>
                <w:spacing w:val="10"/>
                <w:sz w:val="20"/>
                <w:szCs w:val="20"/>
              </w:rPr>
              <w:t>С 3 до 6</w:t>
            </w:r>
          </w:p>
          <w:p w:rsidR="00ED2506" w:rsidRPr="00ED2506" w:rsidRDefault="00ED2506" w:rsidP="00ED2506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ED2506">
              <w:rPr>
                <w:color w:val="000000"/>
                <w:spacing w:val="10"/>
                <w:sz w:val="20"/>
                <w:szCs w:val="20"/>
              </w:rPr>
              <w:t xml:space="preserve"> </w:t>
            </w:r>
            <w:r w:rsidRPr="00ED2506">
              <w:rPr>
                <w:color w:val="000000"/>
                <w:spacing w:val="18"/>
                <w:sz w:val="20"/>
                <w:szCs w:val="20"/>
              </w:rPr>
              <w:t>» 6 »  12</w:t>
            </w:r>
          </w:p>
          <w:p w:rsidR="00ED2506" w:rsidRPr="00ED2506" w:rsidRDefault="00ED2506" w:rsidP="00ED2506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ED2506">
              <w:rPr>
                <w:color w:val="000000"/>
                <w:sz w:val="20"/>
                <w:szCs w:val="20"/>
              </w:rPr>
              <w:t>» 12 »   18</w:t>
            </w:r>
          </w:p>
        </w:tc>
        <w:tc>
          <w:tcPr>
            <w:tcW w:w="2172" w:type="dxa"/>
            <w:shd w:val="clear" w:color="auto" w:fill="FFFFFF"/>
          </w:tcPr>
          <w:p w:rsidR="00ED2506" w:rsidRPr="00ED2506" w:rsidRDefault="00ED2506" w:rsidP="00ED2506">
            <w:pPr>
              <w:shd w:val="clear" w:color="auto" w:fill="FFFFFF"/>
              <w:jc w:val="both"/>
              <w:rPr>
                <w:color w:val="000000"/>
                <w:spacing w:val="3"/>
                <w:sz w:val="20"/>
                <w:szCs w:val="20"/>
              </w:rPr>
            </w:pPr>
            <w:r w:rsidRPr="00ED2506">
              <w:rPr>
                <w:color w:val="000000"/>
                <w:spacing w:val="3"/>
                <w:sz w:val="20"/>
                <w:szCs w:val="20"/>
              </w:rPr>
              <w:t>1,0</w:t>
            </w:r>
          </w:p>
          <w:p w:rsidR="00ED2506" w:rsidRPr="00ED2506" w:rsidRDefault="00ED2506" w:rsidP="00ED2506">
            <w:pPr>
              <w:shd w:val="clear" w:color="auto" w:fill="FFFFFF"/>
              <w:jc w:val="both"/>
              <w:rPr>
                <w:color w:val="000000"/>
                <w:spacing w:val="2"/>
                <w:sz w:val="20"/>
                <w:szCs w:val="20"/>
              </w:rPr>
            </w:pPr>
            <w:r w:rsidRPr="00ED2506"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ED2506">
              <w:rPr>
                <w:color w:val="000000"/>
                <w:spacing w:val="2"/>
                <w:sz w:val="20"/>
                <w:szCs w:val="20"/>
              </w:rPr>
              <w:t xml:space="preserve">1,2 </w:t>
            </w:r>
          </w:p>
          <w:p w:rsidR="00ED2506" w:rsidRPr="00ED2506" w:rsidRDefault="00ED2506" w:rsidP="00ED2506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ED2506">
              <w:rPr>
                <w:color w:val="000000"/>
                <w:spacing w:val="4"/>
                <w:sz w:val="20"/>
                <w:szCs w:val="20"/>
              </w:rPr>
              <w:t>1,3—1,5 1,5—1,7</w:t>
            </w:r>
          </w:p>
        </w:tc>
        <w:tc>
          <w:tcPr>
            <w:tcW w:w="2191" w:type="dxa"/>
            <w:shd w:val="clear" w:color="auto" w:fill="FFFFFF"/>
          </w:tcPr>
          <w:p w:rsidR="00ED2506" w:rsidRPr="00ED2506" w:rsidRDefault="00ED2506" w:rsidP="00ED2506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ED2506">
              <w:rPr>
                <w:color w:val="000000"/>
                <w:spacing w:val="-2"/>
                <w:sz w:val="20"/>
                <w:szCs w:val="20"/>
              </w:rPr>
              <w:t>0,4—0,5 0,5—0,6 0,6—0,7 0,8—0,9</w:t>
            </w:r>
          </w:p>
        </w:tc>
      </w:tr>
    </w:tbl>
    <w:p w:rsidR="00DB05E6" w:rsidRPr="00613C5F" w:rsidRDefault="00DB05E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DB05E6" w:rsidRPr="00613C5F" w:rsidRDefault="00DB05E6" w:rsidP="00613C5F">
      <w:pPr>
        <w:spacing w:line="360" w:lineRule="auto"/>
        <w:ind w:firstLine="709"/>
        <w:jc w:val="both"/>
        <w:rPr>
          <w:sz w:val="28"/>
          <w:szCs w:val="28"/>
        </w:rPr>
      </w:pPr>
    </w:p>
    <w:p w:rsidR="00DB05E6" w:rsidRPr="00613C5F" w:rsidRDefault="00DB05E6" w:rsidP="00613C5F">
      <w:pPr>
        <w:spacing w:line="360" w:lineRule="auto"/>
        <w:ind w:firstLine="709"/>
        <w:jc w:val="both"/>
        <w:rPr>
          <w:sz w:val="28"/>
          <w:szCs w:val="28"/>
        </w:rPr>
      </w:pPr>
    </w:p>
    <w:p w:rsidR="00DB05E6" w:rsidRPr="00613C5F" w:rsidRDefault="00DB05E6" w:rsidP="00613C5F">
      <w:pPr>
        <w:spacing w:line="360" w:lineRule="auto"/>
        <w:ind w:firstLine="709"/>
        <w:jc w:val="both"/>
        <w:rPr>
          <w:sz w:val="28"/>
          <w:szCs w:val="28"/>
        </w:rPr>
      </w:pPr>
    </w:p>
    <w:p w:rsidR="00DB05E6" w:rsidRPr="00613C5F" w:rsidRDefault="00DB05E6" w:rsidP="00613C5F">
      <w:pPr>
        <w:spacing w:line="360" w:lineRule="auto"/>
        <w:ind w:firstLine="709"/>
        <w:jc w:val="both"/>
        <w:rPr>
          <w:sz w:val="28"/>
          <w:szCs w:val="28"/>
        </w:rPr>
      </w:pPr>
    </w:p>
    <w:p w:rsidR="00DB05E6" w:rsidRPr="00613C5F" w:rsidRDefault="00ED2506" w:rsidP="00ED250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B05E6" w:rsidRPr="00613C5F">
        <w:rPr>
          <w:color w:val="000000"/>
          <w:spacing w:val="3"/>
          <w:sz w:val="28"/>
          <w:szCs w:val="28"/>
        </w:rPr>
        <w:t>При боксовом содержании молодняка удачно соче</w:t>
      </w:r>
      <w:r w:rsidR="00DB05E6" w:rsidRPr="00613C5F">
        <w:rPr>
          <w:color w:val="000000"/>
          <w:spacing w:val="3"/>
          <w:sz w:val="28"/>
          <w:szCs w:val="28"/>
        </w:rPr>
        <w:softHyphen/>
      </w:r>
      <w:r w:rsidR="00DB05E6" w:rsidRPr="00613C5F">
        <w:rPr>
          <w:color w:val="000000"/>
          <w:spacing w:val="1"/>
          <w:sz w:val="28"/>
          <w:szCs w:val="28"/>
        </w:rPr>
        <w:t xml:space="preserve">таются основные положительные элементы привязного </w:t>
      </w:r>
      <w:r w:rsidR="00DB05E6" w:rsidRPr="00613C5F">
        <w:rPr>
          <w:color w:val="000000"/>
          <w:sz w:val="28"/>
          <w:szCs w:val="28"/>
        </w:rPr>
        <w:t xml:space="preserve">(наличие индивидуальных теплых более или менее сухих </w:t>
      </w:r>
      <w:r w:rsidR="00DB05E6" w:rsidRPr="00613C5F">
        <w:rPr>
          <w:color w:val="000000"/>
          <w:spacing w:val="7"/>
          <w:sz w:val="28"/>
          <w:szCs w:val="28"/>
        </w:rPr>
        <w:t>мест для отдыха животных) и беспривязного (свобод</w:t>
      </w:r>
      <w:r w:rsidR="00DB05E6" w:rsidRPr="00613C5F">
        <w:rPr>
          <w:color w:val="000000"/>
          <w:spacing w:val="7"/>
          <w:sz w:val="28"/>
          <w:szCs w:val="28"/>
        </w:rPr>
        <w:softHyphen/>
      </w:r>
      <w:r w:rsidR="00DB05E6" w:rsidRPr="00613C5F">
        <w:rPr>
          <w:color w:val="000000"/>
          <w:spacing w:val="-1"/>
          <w:sz w:val="28"/>
          <w:szCs w:val="28"/>
        </w:rPr>
        <w:t>ное перемещение животных, применение более высоко</w:t>
      </w:r>
      <w:r w:rsidR="00DB05E6" w:rsidRPr="00613C5F">
        <w:rPr>
          <w:color w:val="000000"/>
          <w:spacing w:val="-1"/>
          <w:sz w:val="28"/>
          <w:szCs w:val="28"/>
        </w:rPr>
        <w:softHyphen/>
      </w:r>
      <w:r w:rsidR="00DB05E6" w:rsidRPr="00613C5F">
        <w:rPr>
          <w:color w:val="000000"/>
          <w:spacing w:val="2"/>
          <w:sz w:val="28"/>
          <w:szCs w:val="28"/>
        </w:rPr>
        <w:t>производительной техники для обслуживания) содержа</w:t>
      </w:r>
      <w:r w:rsidR="00DB05E6" w:rsidRPr="00613C5F">
        <w:rPr>
          <w:color w:val="000000"/>
          <w:spacing w:val="2"/>
          <w:sz w:val="28"/>
          <w:szCs w:val="28"/>
        </w:rPr>
        <w:softHyphen/>
      </w:r>
      <w:r w:rsidR="00DB05E6" w:rsidRPr="00613C5F">
        <w:rPr>
          <w:color w:val="000000"/>
          <w:spacing w:val="1"/>
          <w:sz w:val="28"/>
          <w:szCs w:val="28"/>
        </w:rPr>
        <w:t>ния животных.</w:t>
      </w:r>
    </w:p>
    <w:p w:rsidR="00DB05E6" w:rsidRPr="00613C5F" w:rsidRDefault="00DB05E6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4"/>
          <w:sz w:val="28"/>
          <w:szCs w:val="28"/>
        </w:rPr>
        <w:t xml:space="preserve">В зависимости от технологии кормления скота боксы </w:t>
      </w:r>
      <w:r w:rsidRPr="00613C5F">
        <w:rPr>
          <w:color w:val="000000"/>
          <w:sz w:val="28"/>
          <w:szCs w:val="28"/>
        </w:rPr>
        <w:t xml:space="preserve">в помещении могут располагаться против кормушки или </w:t>
      </w:r>
      <w:r w:rsidRPr="00613C5F">
        <w:rPr>
          <w:color w:val="000000"/>
          <w:spacing w:val="4"/>
          <w:sz w:val="28"/>
          <w:szCs w:val="28"/>
        </w:rPr>
        <w:t>один ряд против другого. Во всех случаях между бокса</w:t>
      </w:r>
      <w:r w:rsidRPr="00613C5F">
        <w:rPr>
          <w:color w:val="000000"/>
          <w:spacing w:val="4"/>
          <w:sz w:val="28"/>
          <w:szCs w:val="28"/>
        </w:rPr>
        <w:softHyphen/>
      </w:r>
      <w:r w:rsidRPr="00613C5F">
        <w:rPr>
          <w:color w:val="000000"/>
          <w:spacing w:val="8"/>
          <w:sz w:val="28"/>
          <w:szCs w:val="28"/>
        </w:rPr>
        <w:t xml:space="preserve">ми и кормушкой или между двумя рядами боксов </w:t>
      </w:r>
      <w:r w:rsidRPr="00613C5F">
        <w:rPr>
          <w:color w:val="000000"/>
          <w:spacing w:val="6"/>
          <w:sz w:val="28"/>
          <w:szCs w:val="28"/>
        </w:rPr>
        <w:t>устраивают навозный проход со сплошными или щеле</w:t>
      </w:r>
      <w:r w:rsidRPr="00613C5F">
        <w:rPr>
          <w:color w:val="000000"/>
          <w:sz w:val="28"/>
          <w:szCs w:val="28"/>
        </w:rPr>
        <w:t>выми полами. Со сплошных полов навоз убирают дель</w:t>
      </w:r>
      <w:r w:rsidRPr="00613C5F">
        <w:rPr>
          <w:color w:val="000000"/>
          <w:sz w:val="28"/>
          <w:szCs w:val="28"/>
        </w:rPr>
        <w:softHyphen/>
        <w:t xml:space="preserve">та-скребковым транспортером; щелевые полы не требуют </w:t>
      </w:r>
      <w:r w:rsidRPr="00613C5F">
        <w:rPr>
          <w:color w:val="000000"/>
          <w:spacing w:val="1"/>
          <w:sz w:val="28"/>
          <w:szCs w:val="28"/>
        </w:rPr>
        <w:t>ежедневной очистки, так как навоз проваливается в под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pacing w:val="5"/>
          <w:sz w:val="28"/>
          <w:szCs w:val="28"/>
        </w:rPr>
        <w:t xml:space="preserve">польные каналы. В боксах устраивают приподнятый на </w:t>
      </w:r>
      <w:r w:rsidRPr="00613C5F">
        <w:rPr>
          <w:color w:val="000000"/>
          <w:spacing w:val="-3"/>
          <w:sz w:val="28"/>
          <w:szCs w:val="28"/>
        </w:rPr>
        <w:t>20—25 см над навозным проходом теплый пол — бетони</w:t>
      </w:r>
      <w:r w:rsidRPr="00613C5F">
        <w:rPr>
          <w:color w:val="000000"/>
          <w:spacing w:val="-3"/>
          <w:sz w:val="28"/>
          <w:szCs w:val="28"/>
        </w:rPr>
        <w:softHyphen/>
      </w:r>
      <w:r w:rsidRPr="00613C5F">
        <w:rPr>
          <w:color w:val="000000"/>
          <w:spacing w:val="2"/>
          <w:sz w:val="28"/>
          <w:szCs w:val="28"/>
        </w:rPr>
        <w:t xml:space="preserve">рованный настил покрывают специальными ковриками— </w:t>
      </w:r>
      <w:r w:rsidRPr="00613C5F">
        <w:rPr>
          <w:color w:val="000000"/>
          <w:spacing w:val="7"/>
          <w:sz w:val="28"/>
          <w:szCs w:val="28"/>
        </w:rPr>
        <w:t xml:space="preserve">с уклоном около 2% для стока мочи, часть которой </w:t>
      </w:r>
      <w:r w:rsidRPr="00613C5F">
        <w:rPr>
          <w:color w:val="000000"/>
          <w:spacing w:val="3"/>
          <w:sz w:val="28"/>
          <w:szCs w:val="28"/>
        </w:rPr>
        <w:t>попадает на пол.</w:t>
      </w:r>
    </w:p>
    <w:p w:rsidR="00ED2506" w:rsidRDefault="006E6627" w:rsidP="00ED2506">
      <w:pPr>
        <w:spacing w:line="360" w:lineRule="auto"/>
        <w:ind w:firstLine="709"/>
        <w:jc w:val="both"/>
        <w:rPr>
          <w:sz w:val="28"/>
          <w:szCs w:val="28"/>
        </w:rPr>
      </w:pPr>
      <w:r w:rsidRPr="00613C5F">
        <w:tab/>
      </w:r>
    </w:p>
    <w:p w:rsidR="006A381E" w:rsidRPr="00ED2506" w:rsidRDefault="00ED2506" w:rsidP="00ED2506">
      <w:pPr>
        <w:spacing w:line="360" w:lineRule="auto"/>
        <w:ind w:firstLine="709"/>
        <w:jc w:val="both"/>
        <w:rPr>
          <w:b/>
        </w:rPr>
      </w:pPr>
      <w:r>
        <w:rPr>
          <w:sz w:val="28"/>
          <w:szCs w:val="28"/>
        </w:rPr>
        <w:br w:type="page"/>
      </w:r>
      <w:r w:rsidR="006A381E" w:rsidRPr="00ED2506">
        <w:rPr>
          <w:b/>
        </w:rPr>
        <w:t>ЗАКЛЮЧЕНИЕ:</w:t>
      </w:r>
    </w:p>
    <w:p w:rsidR="00ED2506" w:rsidRDefault="00ED2506" w:rsidP="00613C5F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8369BB" w:rsidRPr="00613C5F" w:rsidRDefault="008369BB" w:rsidP="00613C5F">
      <w:pPr>
        <w:pStyle w:val="a4"/>
        <w:spacing w:before="0" w:beforeAutospacing="0" w:after="0" w:afterAutospacing="0" w:line="360" w:lineRule="auto"/>
        <w:ind w:firstLine="709"/>
        <w:jc w:val="both"/>
        <w:rPr>
          <w:spacing w:val="2"/>
          <w:sz w:val="28"/>
          <w:szCs w:val="28"/>
        </w:rPr>
      </w:pPr>
      <w:r w:rsidRPr="00613C5F">
        <w:rPr>
          <w:sz w:val="28"/>
          <w:szCs w:val="28"/>
        </w:rPr>
        <w:t xml:space="preserve">В данной курсовой работе я рассмотрела разные способы выращивания телят и сделала вывод, что различные </w:t>
      </w:r>
      <w:r w:rsidR="008605B5">
        <w:rPr>
          <w:noProof/>
        </w:rPr>
        <w:pict>
          <v:line id="_x0000_s1033" style="position:absolute;left:0;text-align:left;z-index:251661824;mso-position-horizontal-relative:margin;mso-position-vertical-relative:text" from="-239.05pt,34.4pt" to="-239.05pt,51.7pt" strokeweight=".55pt">
            <w10:wrap anchorx="margin"/>
          </v:line>
        </w:pict>
      </w:r>
      <w:r w:rsidRPr="00613C5F">
        <w:rPr>
          <w:sz w:val="28"/>
          <w:szCs w:val="28"/>
        </w:rPr>
        <w:t>у</w:t>
      </w:r>
      <w:r w:rsidRPr="00613C5F">
        <w:rPr>
          <w:spacing w:val="4"/>
          <w:sz w:val="28"/>
          <w:szCs w:val="28"/>
        </w:rPr>
        <w:t xml:space="preserve">словия содержания животных существенно влияют </w:t>
      </w:r>
      <w:r w:rsidRPr="00613C5F">
        <w:rPr>
          <w:spacing w:val="2"/>
          <w:sz w:val="28"/>
          <w:szCs w:val="28"/>
        </w:rPr>
        <w:t xml:space="preserve">на результаты их выращивания и откорма. </w:t>
      </w:r>
    </w:p>
    <w:p w:rsidR="008369BB" w:rsidRPr="00613C5F" w:rsidRDefault="008369BB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spacing w:val="2"/>
          <w:sz w:val="28"/>
          <w:szCs w:val="28"/>
        </w:rPr>
        <w:t>Например, п</w:t>
      </w:r>
      <w:r w:rsidRPr="00613C5F">
        <w:rPr>
          <w:color w:val="000000"/>
          <w:spacing w:val="2"/>
          <w:sz w:val="28"/>
          <w:szCs w:val="28"/>
        </w:rPr>
        <w:t>реимуществом интенсивного откорма скота при содер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4"/>
          <w:sz w:val="28"/>
          <w:szCs w:val="28"/>
        </w:rPr>
        <w:t>жании его на привязи выражаются в повышенном при</w:t>
      </w:r>
      <w:r w:rsidRPr="00613C5F">
        <w:rPr>
          <w:color w:val="000000"/>
          <w:spacing w:val="4"/>
          <w:sz w:val="28"/>
          <w:szCs w:val="28"/>
        </w:rPr>
        <w:softHyphen/>
      </w:r>
      <w:r w:rsidRPr="00613C5F">
        <w:rPr>
          <w:color w:val="000000"/>
          <w:spacing w:val="-1"/>
          <w:sz w:val="28"/>
          <w:szCs w:val="28"/>
        </w:rPr>
        <w:t xml:space="preserve">росте живой массы и лучшей оплате корма продукцией. </w:t>
      </w:r>
      <w:r w:rsidRPr="00613C5F">
        <w:rPr>
          <w:color w:val="000000"/>
          <w:spacing w:val="2"/>
          <w:sz w:val="28"/>
          <w:szCs w:val="28"/>
        </w:rPr>
        <w:t>Однако по сравнению с беспривязным содержанием ско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pacing w:val="7"/>
          <w:sz w:val="28"/>
          <w:szCs w:val="28"/>
        </w:rPr>
        <w:t xml:space="preserve">та при этом расходуется больше средств и материалов </w:t>
      </w:r>
      <w:r w:rsidRPr="00613C5F">
        <w:rPr>
          <w:color w:val="000000"/>
          <w:spacing w:val="6"/>
          <w:sz w:val="28"/>
          <w:szCs w:val="28"/>
        </w:rPr>
        <w:t xml:space="preserve">на оборудование помещений и затрачивается больше </w:t>
      </w:r>
      <w:r w:rsidRPr="00613C5F">
        <w:rPr>
          <w:color w:val="000000"/>
          <w:spacing w:val="8"/>
          <w:sz w:val="28"/>
          <w:szCs w:val="28"/>
        </w:rPr>
        <w:t>труда на кормление и поение животных и уборку на</w:t>
      </w:r>
      <w:r w:rsidRPr="00613C5F">
        <w:rPr>
          <w:color w:val="000000"/>
          <w:spacing w:val="8"/>
          <w:sz w:val="28"/>
          <w:szCs w:val="28"/>
        </w:rPr>
        <w:softHyphen/>
      </w:r>
      <w:r w:rsidRPr="00613C5F">
        <w:rPr>
          <w:color w:val="000000"/>
          <w:sz w:val="28"/>
          <w:szCs w:val="28"/>
        </w:rPr>
        <w:t>воза.</w:t>
      </w:r>
    </w:p>
    <w:p w:rsidR="008369BB" w:rsidRPr="00613C5F" w:rsidRDefault="008369BB" w:rsidP="00613C5F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13C5F">
        <w:rPr>
          <w:sz w:val="28"/>
          <w:szCs w:val="28"/>
        </w:rPr>
        <w:t>А при б</w:t>
      </w:r>
      <w:r w:rsidRPr="00613C5F">
        <w:rPr>
          <w:spacing w:val="48"/>
          <w:sz w:val="28"/>
          <w:szCs w:val="28"/>
        </w:rPr>
        <w:t>еспривязное</w:t>
      </w:r>
      <w:r w:rsidRPr="00613C5F">
        <w:rPr>
          <w:sz w:val="28"/>
          <w:szCs w:val="28"/>
        </w:rPr>
        <w:t xml:space="preserve"> </w:t>
      </w:r>
      <w:r w:rsidRPr="00613C5F">
        <w:rPr>
          <w:spacing w:val="49"/>
          <w:sz w:val="28"/>
          <w:szCs w:val="28"/>
        </w:rPr>
        <w:t>содержании</w:t>
      </w:r>
      <w:r w:rsidRPr="00613C5F">
        <w:rPr>
          <w:sz w:val="28"/>
          <w:szCs w:val="28"/>
        </w:rPr>
        <w:t xml:space="preserve"> (о</w:t>
      </w:r>
      <w:r w:rsidRPr="00613C5F">
        <w:rPr>
          <w:spacing w:val="-3"/>
          <w:sz w:val="28"/>
          <w:szCs w:val="28"/>
        </w:rPr>
        <w:t>но применяет</w:t>
      </w:r>
      <w:r w:rsidRPr="00613C5F">
        <w:rPr>
          <w:spacing w:val="-3"/>
          <w:sz w:val="28"/>
          <w:szCs w:val="28"/>
        </w:rPr>
        <w:softHyphen/>
      </w:r>
      <w:r w:rsidRPr="00613C5F">
        <w:rPr>
          <w:spacing w:val="4"/>
          <w:sz w:val="28"/>
          <w:szCs w:val="28"/>
        </w:rPr>
        <w:t>ся, как правило, на комплексах по выращиванию и от</w:t>
      </w:r>
      <w:r w:rsidRPr="00613C5F">
        <w:rPr>
          <w:spacing w:val="4"/>
          <w:sz w:val="28"/>
          <w:szCs w:val="28"/>
        </w:rPr>
        <w:softHyphen/>
      </w:r>
      <w:r w:rsidRPr="00613C5F">
        <w:rPr>
          <w:sz w:val="28"/>
          <w:szCs w:val="28"/>
        </w:rPr>
        <w:t>корму молодняка крупного рогатого скота и на площад</w:t>
      </w:r>
      <w:r w:rsidRPr="00613C5F">
        <w:rPr>
          <w:sz w:val="28"/>
          <w:szCs w:val="28"/>
        </w:rPr>
        <w:softHyphen/>
        <w:t>ках) затра</w:t>
      </w:r>
      <w:r w:rsidR="00E52C7E" w:rsidRPr="00613C5F">
        <w:rPr>
          <w:sz w:val="28"/>
          <w:szCs w:val="28"/>
        </w:rPr>
        <w:t>чивается меньше рабочей силы и материальных средств. Также п</w:t>
      </w:r>
      <w:r w:rsidRPr="00613C5F">
        <w:rPr>
          <w:spacing w:val="1"/>
          <w:sz w:val="28"/>
          <w:szCs w:val="28"/>
        </w:rPr>
        <w:t>о сравнению с содержанием скота на привязи бес</w:t>
      </w:r>
      <w:r w:rsidRPr="00613C5F">
        <w:rPr>
          <w:spacing w:val="1"/>
          <w:sz w:val="28"/>
          <w:szCs w:val="28"/>
        </w:rPr>
        <w:softHyphen/>
      </w:r>
      <w:r w:rsidRPr="00613C5F">
        <w:rPr>
          <w:spacing w:val="5"/>
          <w:sz w:val="28"/>
          <w:szCs w:val="28"/>
        </w:rPr>
        <w:t xml:space="preserve">привязное его содержание имеет ряд преимуществ. </w:t>
      </w:r>
      <w:r w:rsidRPr="00613C5F">
        <w:rPr>
          <w:spacing w:val="7"/>
          <w:sz w:val="28"/>
          <w:szCs w:val="28"/>
        </w:rPr>
        <w:t xml:space="preserve">Плотность размещения скота в этом случае возрастает </w:t>
      </w:r>
      <w:r w:rsidRPr="00613C5F">
        <w:rPr>
          <w:spacing w:val="-1"/>
          <w:sz w:val="28"/>
          <w:szCs w:val="28"/>
        </w:rPr>
        <w:t xml:space="preserve">на 30—50%, нагрузка на одного оператора при откорме </w:t>
      </w:r>
      <w:r w:rsidRPr="00613C5F">
        <w:rPr>
          <w:spacing w:val="1"/>
          <w:sz w:val="28"/>
          <w:szCs w:val="28"/>
        </w:rPr>
        <w:t xml:space="preserve">достигает 1000 животных и более. Сооружать стойла, </w:t>
      </w:r>
      <w:r w:rsidRPr="00613C5F">
        <w:rPr>
          <w:spacing w:val="4"/>
          <w:sz w:val="28"/>
          <w:szCs w:val="28"/>
        </w:rPr>
        <w:t>оборудовать их привязями и индивидуальными поилка</w:t>
      </w:r>
      <w:r w:rsidRPr="00613C5F">
        <w:rPr>
          <w:spacing w:val="4"/>
          <w:sz w:val="28"/>
          <w:szCs w:val="28"/>
        </w:rPr>
        <w:softHyphen/>
      </w:r>
      <w:r w:rsidRPr="00613C5F">
        <w:rPr>
          <w:spacing w:val="1"/>
          <w:sz w:val="28"/>
          <w:szCs w:val="28"/>
        </w:rPr>
        <w:t>ми не требуется. Комплексная же механизация произ</w:t>
      </w:r>
      <w:r w:rsidRPr="00613C5F">
        <w:rPr>
          <w:spacing w:val="1"/>
          <w:sz w:val="28"/>
          <w:szCs w:val="28"/>
        </w:rPr>
        <w:softHyphen/>
      </w:r>
      <w:r w:rsidRPr="00613C5F">
        <w:rPr>
          <w:spacing w:val="3"/>
          <w:sz w:val="28"/>
          <w:szCs w:val="28"/>
        </w:rPr>
        <w:t>водственных процессов — раздачи кормов, уборки наво</w:t>
      </w:r>
      <w:r w:rsidRPr="00613C5F">
        <w:rPr>
          <w:spacing w:val="3"/>
          <w:sz w:val="28"/>
          <w:szCs w:val="28"/>
        </w:rPr>
        <w:softHyphen/>
        <w:t xml:space="preserve">за — намного облегчается. Только применение щелевых </w:t>
      </w:r>
      <w:r w:rsidR="008605B5">
        <w:rPr>
          <w:noProof/>
        </w:rPr>
        <w:pict>
          <v:line id="_x0000_s1034" style="position:absolute;left:0;text-align:left;z-index:251660800;mso-position-horizontal-relative:margin;mso-position-vertical-relative:text" from="-283.45pt,-2.8pt" to="-283.45pt,315.8pt" strokeweight="2pt">
            <w10:wrap anchorx="margin"/>
          </v:line>
        </w:pict>
      </w:r>
      <w:r w:rsidRPr="00613C5F">
        <w:rPr>
          <w:spacing w:val="3"/>
          <w:sz w:val="28"/>
          <w:szCs w:val="28"/>
        </w:rPr>
        <w:t>полов в групповых секциях для скота сокращает трудо</w:t>
      </w:r>
      <w:r w:rsidRPr="00613C5F">
        <w:rPr>
          <w:spacing w:val="3"/>
          <w:sz w:val="28"/>
          <w:szCs w:val="28"/>
        </w:rPr>
        <w:softHyphen/>
      </w:r>
      <w:r w:rsidRPr="00613C5F">
        <w:rPr>
          <w:sz w:val="28"/>
          <w:szCs w:val="28"/>
        </w:rPr>
        <w:t xml:space="preserve">вые затраты на уборку навоза в 2 раза по сравнению с </w:t>
      </w:r>
      <w:r w:rsidRPr="00613C5F">
        <w:rPr>
          <w:spacing w:val="10"/>
          <w:sz w:val="28"/>
          <w:szCs w:val="28"/>
        </w:rPr>
        <w:t xml:space="preserve">затратами труда при содержании скота на привязи. </w:t>
      </w:r>
      <w:r w:rsidRPr="00613C5F">
        <w:rPr>
          <w:spacing w:val="1"/>
          <w:sz w:val="28"/>
          <w:szCs w:val="28"/>
        </w:rPr>
        <w:t>Кроме того, беспривязное содерж</w:t>
      </w:r>
      <w:r w:rsidR="00E52C7E" w:rsidRPr="00613C5F">
        <w:rPr>
          <w:spacing w:val="1"/>
          <w:sz w:val="28"/>
          <w:szCs w:val="28"/>
        </w:rPr>
        <w:t>а</w:t>
      </w:r>
      <w:r w:rsidRPr="00613C5F">
        <w:rPr>
          <w:spacing w:val="1"/>
          <w:sz w:val="28"/>
          <w:szCs w:val="28"/>
        </w:rPr>
        <w:t>ние оказывает благо</w:t>
      </w:r>
      <w:r w:rsidRPr="00613C5F">
        <w:rPr>
          <w:spacing w:val="1"/>
          <w:sz w:val="28"/>
          <w:szCs w:val="28"/>
        </w:rPr>
        <w:softHyphen/>
        <w:t xml:space="preserve">творное влияние на организм животных, особенно телят. </w:t>
      </w:r>
      <w:r w:rsidRPr="00613C5F">
        <w:rPr>
          <w:spacing w:val="6"/>
          <w:sz w:val="28"/>
          <w:szCs w:val="28"/>
        </w:rPr>
        <w:t xml:space="preserve">Им предоставляется возможность свободно двигаться, </w:t>
      </w:r>
      <w:r w:rsidRPr="00613C5F">
        <w:rPr>
          <w:spacing w:val="4"/>
          <w:sz w:val="28"/>
          <w:szCs w:val="28"/>
        </w:rPr>
        <w:t>что очень важно для молодого организма.</w:t>
      </w:r>
    </w:p>
    <w:p w:rsidR="00E52C7E" w:rsidRPr="00613C5F" w:rsidRDefault="00E52C7E" w:rsidP="00613C5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13C5F">
        <w:rPr>
          <w:color w:val="000000"/>
          <w:spacing w:val="43"/>
          <w:sz w:val="28"/>
          <w:szCs w:val="28"/>
        </w:rPr>
        <w:t xml:space="preserve">При </w:t>
      </w:r>
      <w:r w:rsidR="008369BB" w:rsidRPr="00613C5F">
        <w:rPr>
          <w:color w:val="000000"/>
          <w:spacing w:val="43"/>
          <w:sz w:val="28"/>
          <w:szCs w:val="28"/>
        </w:rPr>
        <w:t>боксово</w:t>
      </w:r>
      <w:r w:rsidRPr="00613C5F">
        <w:rPr>
          <w:color w:val="000000"/>
          <w:spacing w:val="43"/>
          <w:sz w:val="28"/>
          <w:szCs w:val="28"/>
        </w:rPr>
        <w:t>м</w:t>
      </w:r>
      <w:r w:rsidR="008369BB" w:rsidRPr="00613C5F">
        <w:rPr>
          <w:color w:val="000000"/>
          <w:sz w:val="28"/>
          <w:szCs w:val="28"/>
        </w:rPr>
        <w:t xml:space="preserve"> </w:t>
      </w:r>
      <w:r w:rsidR="008369BB" w:rsidRPr="00613C5F">
        <w:rPr>
          <w:color w:val="000000"/>
          <w:spacing w:val="43"/>
          <w:sz w:val="28"/>
          <w:szCs w:val="28"/>
        </w:rPr>
        <w:t>содержание</w:t>
      </w:r>
      <w:r w:rsidR="008369BB" w:rsidRPr="00613C5F">
        <w:rPr>
          <w:color w:val="000000"/>
          <w:sz w:val="28"/>
          <w:szCs w:val="28"/>
        </w:rPr>
        <w:t xml:space="preserve"> </w:t>
      </w:r>
      <w:r w:rsidR="008369BB" w:rsidRPr="00613C5F">
        <w:rPr>
          <w:color w:val="000000"/>
          <w:spacing w:val="-5"/>
          <w:sz w:val="28"/>
          <w:szCs w:val="28"/>
        </w:rPr>
        <w:t>животны</w:t>
      </w:r>
      <w:r w:rsidR="00D25DD7" w:rsidRPr="00613C5F">
        <w:rPr>
          <w:color w:val="000000"/>
          <w:spacing w:val="-5"/>
          <w:sz w:val="28"/>
          <w:szCs w:val="28"/>
        </w:rPr>
        <w:t>е больше о</w:t>
      </w:r>
      <w:r w:rsidRPr="00613C5F">
        <w:rPr>
          <w:color w:val="000000"/>
          <w:spacing w:val="8"/>
          <w:sz w:val="28"/>
          <w:szCs w:val="28"/>
        </w:rPr>
        <w:t xml:space="preserve">тдыхают. Это объясняется тем, </w:t>
      </w:r>
      <w:r w:rsidRPr="00613C5F">
        <w:rPr>
          <w:color w:val="000000"/>
          <w:spacing w:val="9"/>
          <w:sz w:val="28"/>
          <w:szCs w:val="28"/>
        </w:rPr>
        <w:t xml:space="preserve">что, заняв свои боксы, животные не беспокоят друг </w:t>
      </w:r>
      <w:r w:rsidRPr="00613C5F">
        <w:rPr>
          <w:color w:val="000000"/>
          <w:spacing w:val="2"/>
          <w:sz w:val="28"/>
          <w:szCs w:val="28"/>
        </w:rPr>
        <w:t xml:space="preserve">друга, кроме того, теплый пол в боксах предохраняет животных от переохлаждения, наблюдаемого иногда при </w:t>
      </w:r>
      <w:r w:rsidRPr="00613C5F">
        <w:rPr>
          <w:color w:val="000000"/>
          <w:sz w:val="28"/>
          <w:szCs w:val="28"/>
        </w:rPr>
        <w:t>их беспривязном содержании большими группами в по</w:t>
      </w:r>
      <w:r w:rsidRPr="00613C5F">
        <w:rPr>
          <w:color w:val="000000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>мещениях с железобетонными или металлическими ре</w:t>
      </w:r>
      <w:r w:rsidRPr="00613C5F">
        <w:rPr>
          <w:color w:val="000000"/>
          <w:spacing w:val="1"/>
          <w:sz w:val="28"/>
          <w:szCs w:val="28"/>
        </w:rPr>
        <w:softHyphen/>
      </w:r>
      <w:r w:rsidRPr="00613C5F">
        <w:rPr>
          <w:color w:val="000000"/>
          <w:sz w:val="28"/>
          <w:szCs w:val="28"/>
        </w:rPr>
        <w:t xml:space="preserve">шетчатыми полами. Поэтому при боксовом содержании </w:t>
      </w:r>
      <w:r w:rsidRPr="00613C5F">
        <w:rPr>
          <w:color w:val="000000"/>
          <w:spacing w:val="4"/>
          <w:sz w:val="28"/>
          <w:szCs w:val="28"/>
        </w:rPr>
        <w:t>показатели среднесуточного прироста живой массы бо</w:t>
      </w:r>
      <w:r w:rsidRPr="00613C5F">
        <w:rPr>
          <w:color w:val="000000"/>
          <w:spacing w:val="4"/>
          <w:sz w:val="28"/>
          <w:szCs w:val="28"/>
        </w:rPr>
        <w:softHyphen/>
      </w:r>
      <w:r w:rsidRPr="00613C5F">
        <w:rPr>
          <w:color w:val="000000"/>
          <w:spacing w:val="1"/>
          <w:sz w:val="28"/>
          <w:szCs w:val="28"/>
        </w:rPr>
        <w:t xml:space="preserve">лее высокие, кормов на единицу продукции расходуют </w:t>
      </w:r>
      <w:r w:rsidRPr="00613C5F">
        <w:rPr>
          <w:color w:val="000000"/>
          <w:spacing w:val="2"/>
          <w:sz w:val="28"/>
          <w:szCs w:val="28"/>
        </w:rPr>
        <w:t>меньше; при этом простудные заболевания почти пол</w:t>
      </w:r>
      <w:r w:rsidRPr="00613C5F">
        <w:rPr>
          <w:color w:val="000000"/>
          <w:spacing w:val="2"/>
          <w:sz w:val="28"/>
          <w:szCs w:val="28"/>
        </w:rPr>
        <w:softHyphen/>
      </w:r>
      <w:r w:rsidRPr="00613C5F">
        <w:rPr>
          <w:color w:val="000000"/>
          <w:sz w:val="28"/>
          <w:szCs w:val="28"/>
        </w:rPr>
        <w:t>ностью исключены.</w:t>
      </w:r>
    </w:p>
    <w:p w:rsidR="00FD760A" w:rsidRPr="00613C5F" w:rsidRDefault="00ED2506" w:rsidP="00ED2506">
      <w:pPr>
        <w:shd w:val="clear" w:color="auto" w:fill="FFFFFF"/>
        <w:spacing w:line="360" w:lineRule="auto"/>
        <w:ind w:firstLine="1440"/>
        <w:jc w:val="both"/>
        <w:rPr>
          <w:b/>
          <w:sz w:val="28"/>
          <w:szCs w:val="28"/>
        </w:rPr>
      </w:pPr>
      <w:r>
        <w:br w:type="page"/>
      </w:r>
      <w:r w:rsidR="002C0D2A" w:rsidRPr="00613C5F">
        <w:rPr>
          <w:b/>
          <w:sz w:val="28"/>
          <w:szCs w:val="28"/>
        </w:rPr>
        <w:t>Литература:</w:t>
      </w:r>
    </w:p>
    <w:p w:rsidR="002C0D2A" w:rsidRPr="00613C5F" w:rsidRDefault="002C0D2A" w:rsidP="00ED2506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C0D2A" w:rsidRPr="00613C5F" w:rsidRDefault="002C0D2A" w:rsidP="00ED2506">
      <w:pPr>
        <w:numPr>
          <w:ilvl w:val="0"/>
          <w:numId w:val="7"/>
        </w:numPr>
        <w:spacing w:line="360" w:lineRule="auto"/>
        <w:ind w:left="1440" w:hanging="731"/>
        <w:jc w:val="both"/>
        <w:rPr>
          <w:b/>
          <w:sz w:val="28"/>
          <w:szCs w:val="28"/>
        </w:rPr>
      </w:pPr>
      <w:r w:rsidRPr="00613C5F">
        <w:rPr>
          <w:sz w:val="28"/>
          <w:szCs w:val="28"/>
        </w:rPr>
        <w:t>Технология молочного скотоводства. М., Ко-Т 38 лос», 1974.</w:t>
      </w:r>
    </w:p>
    <w:p w:rsidR="002C0D2A" w:rsidRPr="00613C5F" w:rsidRDefault="002C0D2A" w:rsidP="00ED2506">
      <w:pPr>
        <w:numPr>
          <w:ilvl w:val="0"/>
          <w:numId w:val="7"/>
        </w:numPr>
        <w:spacing w:line="360" w:lineRule="auto"/>
        <w:ind w:left="1440" w:hanging="731"/>
        <w:jc w:val="both"/>
        <w:rPr>
          <w:b/>
          <w:sz w:val="28"/>
          <w:szCs w:val="28"/>
        </w:rPr>
      </w:pPr>
      <w:r w:rsidRPr="00613C5F">
        <w:rPr>
          <w:sz w:val="28"/>
          <w:szCs w:val="28"/>
        </w:rPr>
        <w:t>Учебник оператора по производству говядины/Под общ.ред. А.А.Дерябина.-М.:Колос, 1981.-432 с., ил.-(Учебники и учеб. пособия для массовых кадров).</w:t>
      </w:r>
    </w:p>
    <w:p w:rsidR="002C0D2A" w:rsidRPr="00613C5F" w:rsidRDefault="002C0D2A" w:rsidP="00ED2506">
      <w:pPr>
        <w:numPr>
          <w:ilvl w:val="0"/>
          <w:numId w:val="7"/>
        </w:numPr>
        <w:spacing w:line="360" w:lineRule="auto"/>
        <w:ind w:left="1440" w:hanging="731"/>
        <w:jc w:val="both"/>
        <w:rPr>
          <w:b/>
          <w:sz w:val="28"/>
          <w:szCs w:val="28"/>
        </w:rPr>
      </w:pPr>
      <w:r w:rsidRPr="00613C5F">
        <w:rPr>
          <w:sz w:val="28"/>
          <w:szCs w:val="28"/>
        </w:rPr>
        <w:t>Мурусидзе Д.Н., Левин А.Б. Технология производства продукции животноводства. – М: Агропромиздат, 1992-222 с.: ил. – (Учебники и учеб. пособия для студентов высш. учеб. заведений).</w:t>
      </w:r>
    </w:p>
    <w:p w:rsidR="002C0D2A" w:rsidRPr="00613C5F" w:rsidRDefault="002C0D2A" w:rsidP="00ED2506">
      <w:pPr>
        <w:numPr>
          <w:ilvl w:val="0"/>
          <w:numId w:val="7"/>
        </w:numPr>
        <w:spacing w:line="360" w:lineRule="auto"/>
        <w:ind w:left="1440" w:hanging="731"/>
        <w:jc w:val="both"/>
        <w:rPr>
          <w:b/>
          <w:sz w:val="28"/>
          <w:szCs w:val="28"/>
        </w:rPr>
      </w:pPr>
      <w:r w:rsidRPr="00613C5F">
        <w:rPr>
          <w:sz w:val="28"/>
          <w:szCs w:val="28"/>
        </w:rPr>
        <w:t>Технология производства и переработки животноводческой продукции: Учебное пособие / Под общей редакцией Н.Г.Макарцева; 2-е изд., стереотипное. Калуга: «Манускрипт», 2005. – 688 с.</w:t>
      </w:r>
    </w:p>
    <w:p w:rsidR="00892969" w:rsidRPr="00613C5F" w:rsidRDefault="00892969" w:rsidP="00ED2506">
      <w:pPr>
        <w:numPr>
          <w:ilvl w:val="0"/>
          <w:numId w:val="7"/>
        </w:numPr>
        <w:spacing w:line="360" w:lineRule="auto"/>
        <w:ind w:left="1440" w:hanging="731"/>
        <w:jc w:val="both"/>
        <w:rPr>
          <w:b/>
          <w:sz w:val="28"/>
          <w:szCs w:val="28"/>
        </w:rPr>
      </w:pPr>
      <w:r w:rsidRPr="00613C5F">
        <w:rPr>
          <w:sz w:val="28"/>
          <w:szCs w:val="28"/>
        </w:rPr>
        <w:t>Арзуманян Е.А. и др. Животноводство. – М.: Агропромиздат, 1991.</w:t>
      </w:r>
    </w:p>
    <w:p w:rsidR="00892969" w:rsidRPr="00613C5F" w:rsidRDefault="00892969" w:rsidP="00ED2506">
      <w:pPr>
        <w:numPr>
          <w:ilvl w:val="0"/>
          <w:numId w:val="7"/>
        </w:numPr>
        <w:spacing w:line="360" w:lineRule="auto"/>
        <w:ind w:left="1440" w:hanging="731"/>
        <w:jc w:val="both"/>
        <w:rPr>
          <w:b/>
          <w:sz w:val="28"/>
          <w:szCs w:val="28"/>
        </w:rPr>
      </w:pPr>
      <w:r w:rsidRPr="00613C5F">
        <w:rPr>
          <w:sz w:val="28"/>
          <w:szCs w:val="28"/>
        </w:rPr>
        <w:t>Георгиевский Н.В. Практикум по животноводству. – М.: Колос, 1984.</w:t>
      </w:r>
    </w:p>
    <w:p w:rsidR="00892969" w:rsidRPr="00613C5F" w:rsidRDefault="00892969" w:rsidP="00ED2506">
      <w:pPr>
        <w:numPr>
          <w:ilvl w:val="0"/>
          <w:numId w:val="7"/>
        </w:numPr>
        <w:spacing w:line="360" w:lineRule="auto"/>
        <w:ind w:left="1440" w:hanging="731"/>
        <w:jc w:val="both"/>
        <w:rPr>
          <w:b/>
          <w:sz w:val="28"/>
          <w:szCs w:val="28"/>
        </w:rPr>
      </w:pPr>
      <w:r w:rsidRPr="00613C5F">
        <w:rPr>
          <w:sz w:val="28"/>
          <w:szCs w:val="28"/>
        </w:rPr>
        <w:t>Красота В.Ф. Разведение сельскохозяйственных животных. – М.: Агропромиздат, 1990.</w:t>
      </w:r>
    </w:p>
    <w:p w:rsidR="00892969" w:rsidRPr="00613C5F" w:rsidRDefault="00892969" w:rsidP="00ED2506">
      <w:pPr>
        <w:numPr>
          <w:ilvl w:val="0"/>
          <w:numId w:val="7"/>
        </w:numPr>
        <w:spacing w:line="360" w:lineRule="auto"/>
        <w:ind w:left="1440" w:hanging="731"/>
        <w:jc w:val="both"/>
        <w:rPr>
          <w:b/>
          <w:sz w:val="28"/>
          <w:szCs w:val="28"/>
        </w:rPr>
      </w:pPr>
      <w:r w:rsidRPr="00613C5F">
        <w:rPr>
          <w:sz w:val="28"/>
          <w:szCs w:val="28"/>
        </w:rPr>
        <w:t>Макарцев Н.Т. Кормление сельскохозяйственных животных. – Калуга: ГУП «Олиздат», 1999.</w:t>
      </w:r>
    </w:p>
    <w:p w:rsidR="00892969" w:rsidRPr="00613C5F" w:rsidRDefault="00892969" w:rsidP="00ED2506">
      <w:pPr>
        <w:numPr>
          <w:ilvl w:val="0"/>
          <w:numId w:val="7"/>
        </w:numPr>
        <w:spacing w:line="360" w:lineRule="auto"/>
        <w:ind w:left="1440" w:hanging="731"/>
        <w:jc w:val="both"/>
        <w:rPr>
          <w:b/>
          <w:sz w:val="28"/>
          <w:szCs w:val="28"/>
        </w:rPr>
      </w:pPr>
      <w:r w:rsidRPr="00613C5F">
        <w:rPr>
          <w:sz w:val="28"/>
          <w:szCs w:val="28"/>
        </w:rPr>
        <w:t>Барабанщиков Н.В. Молочное дело. – М.: Агропромиздат, 1990. – 350 с.</w:t>
      </w:r>
    </w:p>
    <w:p w:rsidR="00892969" w:rsidRPr="00613C5F" w:rsidRDefault="004362DB" w:rsidP="00ED2506">
      <w:pPr>
        <w:numPr>
          <w:ilvl w:val="0"/>
          <w:numId w:val="7"/>
        </w:numPr>
        <w:spacing w:line="360" w:lineRule="auto"/>
        <w:ind w:left="1440" w:hanging="731"/>
        <w:jc w:val="both"/>
        <w:rPr>
          <w:b/>
          <w:sz w:val="28"/>
          <w:szCs w:val="28"/>
        </w:rPr>
      </w:pPr>
      <w:r w:rsidRPr="00613C5F">
        <w:rPr>
          <w:sz w:val="28"/>
          <w:szCs w:val="28"/>
        </w:rPr>
        <w:t xml:space="preserve">Белова С.М. Мясо и молоко: ресурсы, потери, резервы. – М.: Юнити, Авицена, 1992. – 320 с. </w:t>
      </w:r>
      <w:bookmarkStart w:id="0" w:name="_GoBack"/>
      <w:bookmarkEnd w:id="0"/>
    </w:p>
    <w:sectPr w:rsidR="00892969" w:rsidRPr="00613C5F" w:rsidSect="00613C5F">
      <w:footerReference w:type="even" r:id="rId7"/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7B86" w:rsidRDefault="000A7B86">
      <w:r>
        <w:separator/>
      </w:r>
    </w:p>
  </w:endnote>
  <w:endnote w:type="continuationSeparator" w:id="0">
    <w:p w:rsidR="000A7B86" w:rsidRDefault="000A7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4D72" w:rsidRDefault="00FE4D72" w:rsidP="00A47EE0">
    <w:pPr>
      <w:pStyle w:val="a5"/>
      <w:framePr w:wrap="around" w:vAnchor="text" w:hAnchor="margin" w:xAlign="right" w:y="1"/>
      <w:rPr>
        <w:rStyle w:val="a7"/>
      </w:rPr>
    </w:pPr>
  </w:p>
  <w:p w:rsidR="00FE4D72" w:rsidRDefault="00FE4D72" w:rsidP="00FE4D72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4D72" w:rsidRDefault="0017575D" w:rsidP="00A47EE0">
    <w:pPr>
      <w:pStyle w:val="a5"/>
      <w:framePr w:wrap="around" w:vAnchor="text" w:hAnchor="margin" w:xAlign="right" w:y="1"/>
      <w:rPr>
        <w:rStyle w:val="a7"/>
      </w:rPr>
    </w:pPr>
    <w:r>
      <w:rPr>
        <w:rStyle w:val="a7"/>
        <w:noProof/>
      </w:rPr>
      <w:t>2</w:t>
    </w:r>
  </w:p>
  <w:p w:rsidR="00FE4D72" w:rsidRDefault="00FE4D72" w:rsidP="00FE4D72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7B86" w:rsidRDefault="000A7B86">
      <w:r>
        <w:separator/>
      </w:r>
    </w:p>
  </w:footnote>
  <w:footnote w:type="continuationSeparator" w:id="0">
    <w:p w:rsidR="000A7B86" w:rsidRDefault="000A7B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7B46AB"/>
    <w:multiLevelType w:val="multilevel"/>
    <w:tmpl w:val="8AB233F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cs="Times New Roman" w:hint="default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 w:hint="default"/>
        <w:b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  <w:b/>
        <w:u w:val="none"/>
      </w:rPr>
    </w:lvl>
  </w:abstractNum>
  <w:abstractNum w:abstractNumId="1">
    <w:nsid w:val="17513511"/>
    <w:multiLevelType w:val="hybridMultilevel"/>
    <w:tmpl w:val="1D9EB33C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">
    <w:nsid w:val="271E601A"/>
    <w:multiLevelType w:val="hybridMultilevel"/>
    <w:tmpl w:val="BB64A1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9F435AC"/>
    <w:multiLevelType w:val="hybridMultilevel"/>
    <w:tmpl w:val="8DA0B4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DF23361"/>
    <w:multiLevelType w:val="hybridMultilevel"/>
    <w:tmpl w:val="AA94912C"/>
    <w:lvl w:ilvl="0" w:tplc="B4F0EE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6C02129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A92D1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609EFD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C9A327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16456E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8E68D8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1F289D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ED14C1C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51556DED"/>
    <w:multiLevelType w:val="hybridMultilevel"/>
    <w:tmpl w:val="E830F9F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D273D67"/>
    <w:multiLevelType w:val="multilevel"/>
    <w:tmpl w:val="8AB233F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cs="Times New Roman" w:hint="default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 w:hint="default"/>
        <w:b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  <w:b/>
        <w:u w:val="none"/>
      </w:rPr>
    </w:lvl>
  </w:abstractNum>
  <w:abstractNum w:abstractNumId="7">
    <w:nsid w:val="6F6421FA"/>
    <w:multiLevelType w:val="multilevel"/>
    <w:tmpl w:val="3F203C9A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8">
    <w:nsid w:val="78B62D60"/>
    <w:multiLevelType w:val="hybridMultilevel"/>
    <w:tmpl w:val="C81C54A2"/>
    <w:lvl w:ilvl="0" w:tplc="39B6615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3"/>
  </w:num>
  <w:num w:numId="5">
    <w:abstractNumId w:val="1"/>
  </w:num>
  <w:num w:numId="6">
    <w:abstractNumId w:val="0"/>
  </w:num>
  <w:num w:numId="7">
    <w:abstractNumId w:val="6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E56DB"/>
    <w:rsid w:val="00032958"/>
    <w:rsid w:val="00054163"/>
    <w:rsid w:val="0006594E"/>
    <w:rsid w:val="000A7B86"/>
    <w:rsid w:val="000C6A39"/>
    <w:rsid w:val="000F38A5"/>
    <w:rsid w:val="0017575D"/>
    <w:rsid w:val="001815AB"/>
    <w:rsid w:val="001A1F74"/>
    <w:rsid w:val="001C553D"/>
    <w:rsid w:val="001F1C57"/>
    <w:rsid w:val="00253279"/>
    <w:rsid w:val="002C0D2A"/>
    <w:rsid w:val="00393012"/>
    <w:rsid w:val="003A6808"/>
    <w:rsid w:val="004362DB"/>
    <w:rsid w:val="00475881"/>
    <w:rsid w:val="004C5114"/>
    <w:rsid w:val="004F58C7"/>
    <w:rsid w:val="00506137"/>
    <w:rsid w:val="00545937"/>
    <w:rsid w:val="0057572D"/>
    <w:rsid w:val="00613C5F"/>
    <w:rsid w:val="00675FB3"/>
    <w:rsid w:val="0069155A"/>
    <w:rsid w:val="006A381E"/>
    <w:rsid w:val="006E6627"/>
    <w:rsid w:val="007B6817"/>
    <w:rsid w:val="00832E03"/>
    <w:rsid w:val="008369BB"/>
    <w:rsid w:val="008605B5"/>
    <w:rsid w:val="00892969"/>
    <w:rsid w:val="008B2D83"/>
    <w:rsid w:val="008E56DB"/>
    <w:rsid w:val="00985680"/>
    <w:rsid w:val="009B3E95"/>
    <w:rsid w:val="009B6A0D"/>
    <w:rsid w:val="00A47EE0"/>
    <w:rsid w:val="00A56997"/>
    <w:rsid w:val="00AD463C"/>
    <w:rsid w:val="00AE12AC"/>
    <w:rsid w:val="00C300EF"/>
    <w:rsid w:val="00C63906"/>
    <w:rsid w:val="00C739CD"/>
    <w:rsid w:val="00D07BF7"/>
    <w:rsid w:val="00D124B6"/>
    <w:rsid w:val="00D25DD7"/>
    <w:rsid w:val="00D92135"/>
    <w:rsid w:val="00DA26CF"/>
    <w:rsid w:val="00DB05E6"/>
    <w:rsid w:val="00DC5A03"/>
    <w:rsid w:val="00DE2E80"/>
    <w:rsid w:val="00DF027F"/>
    <w:rsid w:val="00E52C7E"/>
    <w:rsid w:val="00E62E15"/>
    <w:rsid w:val="00EB5509"/>
    <w:rsid w:val="00ED2506"/>
    <w:rsid w:val="00F153A1"/>
    <w:rsid w:val="00F16462"/>
    <w:rsid w:val="00F34C60"/>
    <w:rsid w:val="00F667D2"/>
    <w:rsid w:val="00F75064"/>
    <w:rsid w:val="00FA66B8"/>
    <w:rsid w:val="00FC6B4E"/>
    <w:rsid w:val="00FD72B8"/>
    <w:rsid w:val="00FD760A"/>
    <w:rsid w:val="00FE4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5"/>
    <o:shapelayout v:ext="edit">
      <o:idmap v:ext="edit" data="1"/>
    </o:shapelayout>
  </w:shapeDefaults>
  <w:decimalSymbol w:val=","/>
  <w:listSeparator w:val=";"/>
  <w14:defaultImageDpi w14:val="0"/>
  <w15:chartTrackingRefBased/>
  <w15:docId w15:val="{26444D87-AEB0-47E1-8C47-90F9BF52B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6D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A26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rsid w:val="00FD760A"/>
    <w:pPr>
      <w:spacing w:before="100" w:beforeAutospacing="1" w:after="100" w:afterAutospacing="1"/>
    </w:pPr>
    <w:rPr>
      <w:color w:val="000000"/>
    </w:rPr>
  </w:style>
  <w:style w:type="paragraph" w:styleId="a5">
    <w:name w:val="footer"/>
    <w:basedOn w:val="a"/>
    <w:link w:val="a6"/>
    <w:uiPriority w:val="99"/>
    <w:rsid w:val="00FE4D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sz w:val="24"/>
      <w:szCs w:val="24"/>
    </w:rPr>
  </w:style>
  <w:style w:type="character" w:styleId="a7">
    <w:name w:val="page number"/>
    <w:uiPriority w:val="99"/>
    <w:rsid w:val="00FE4D72"/>
    <w:rPr>
      <w:rFonts w:cs="Times New Roman"/>
    </w:rPr>
  </w:style>
  <w:style w:type="paragraph" w:styleId="a8">
    <w:name w:val="header"/>
    <w:basedOn w:val="a"/>
    <w:link w:val="a9"/>
    <w:uiPriority w:val="99"/>
    <w:rsid w:val="00C300E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4480</Words>
  <Characters>25539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РФ</vt:lpstr>
    </vt:vector>
  </TitlesOfParts>
  <Company/>
  <LinksUpToDate>false</LinksUpToDate>
  <CharactersWithSpaces>29960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РФ</dc:title>
  <dc:subject/>
  <dc:creator>Master</dc:creator>
  <cp:keywords/>
  <dc:description/>
  <cp:lastModifiedBy>admin</cp:lastModifiedBy>
  <cp:revision>2</cp:revision>
  <cp:lastPrinted>2007-10-12T19:02:00Z</cp:lastPrinted>
  <dcterms:created xsi:type="dcterms:W3CDTF">2014-03-07T18:05:00Z</dcterms:created>
  <dcterms:modified xsi:type="dcterms:W3CDTF">2014-03-07T18:05:00Z</dcterms:modified>
</cp:coreProperties>
</file>