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  <w:r w:rsidRPr="00565108">
        <w:rPr>
          <w:szCs w:val="32"/>
        </w:rPr>
        <w:t>Министерство Образования и Науки РФ</w:t>
      </w:r>
    </w:p>
    <w:p w:rsidR="00975DD4" w:rsidRPr="00565108" w:rsidRDefault="00975DD4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  <w:r w:rsidRPr="00565108">
        <w:rPr>
          <w:szCs w:val="32"/>
        </w:rPr>
        <w:t>Институт Социальных и Гуманитарных Знаний</w:t>
      </w:r>
    </w:p>
    <w:p w:rsidR="00975DD4" w:rsidRPr="00565108" w:rsidRDefault="00975DD4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  <w:r w:rsidRPr="00565108">
        <w:rPr>
          <w:szCs w:val="32"/>
        </w:rPr>
        <w:t>Экономический факультет</w:t>
      </w: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39641F" w:rsidRPr="00565108" w:rsidRDefault="0039641F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</w:p>
    <w:p w:rsidR="00565108" w:rsidRDefault="00565108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</w:p>
    <w:p w:rsidR="00565108" w:rsidRDefault="00565108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</w:p>
    <w:p w:rsidR="00565108" w:rsidRDefault="00565108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  <w:r w:rsidRPr="00565108">
        <w:rPr>
          <w:szCs w:val="40"/>
        </w:rPr>
        <w:t>Курсовая работа</w:t>
      </w:r>
    </w:p>
    <w:p w:rsidR="007976D0" w:rsidRPr="00565108" w:rsidRDefault="00565108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  <w:r>
        <w:rPr>
          <w:szCs w:val="40"/>
        </w:rPr>
        <w:t>по бухгалтерскому учету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</w:p>
    <w:p w:rsidR="007976D0" w:rsidRPr="00565108" w:rsidRDefault="00565108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  <w:r>
        <w:rPr>
          <w:szCs w:val="40"/>
        </w:rPr>
        <w:t>Тема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</w:p>
    <w:p w:rsidR="007976D0" w:rsidRPr="00565108" w:rsidRDefault="00BE2ADF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  <w:r w:rsidRPr="00565108">
        <w:rPr>
          <w:szCs w:val="40"/>
        </w:rPr>
        <w:t>Сравнительная характеристика форм бухгалтерского учета</w:t>
      </w: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40"/>
        </w:rPr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7167DE" w:rsidRPr="00565108" w:rsidRDefault="007167DE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7167DE" w:rsidRPr="00565108" w:rsidRDefault="007167DE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ED3064" w:rsidRPr="00565108" w:rsidRDefault="00ED3064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ED3064" w:rsidRPr="00565108" w:rsidRDefault="00ED3064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39641F" w:rsidRPr="00565108" w:rsidRDefault="0039641F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center"/>
        <w:rPr>
          <w:szCs w:val="32"/>
        </w:rPr>
      </w:pPr>
      <w:r w:rsidRPr="00565108">
        <w:rPr>
          <w:szCs w:val="32"/>
        </w:rPr>
        <w:t>Казань</w:t>
      </w:r>
      <w:r w:rsidR="00565108">
        <w:rPr>
          <w:szCs w:val="32"/>
        </w:rPr>
        <w:t xml:space="preserve"> </w:t>
      </w:r>
      <w:r w:rsidRPr="00565108">
        <w:rPr>
          <w:szCs w:val="32"/>
        </w:rPr>
        <w:t>200</w:t>
      </w:r>
      <w:r w:rsidR="007167DE" w:rsidRPr="00565108">
        <w:rPr>
          <w:szCs w:val="32"/>
        </w:rPr>
        <w:t>8</w:t>
      </w:r>
      <w:r w:rsidR="00565108">
        <w:rPr>
          <w:szCs w:val="32"/>
        </w:rPr>
        <w:t>г.</w:t>
      </w:r>
    </w:p>
    <w:p w:rsidR="007976D0" w:rsidRPr="00565108" w:rsidRDefault="00565108" w:rsidP="00565108">
      <w:pPr>
        <w:keepNext/>
        <w:widowControl w:val="0"/>
        <w:spacing w:line="360" w:lineRule="auto"/>
        <w:ind w:firstLine="709"/>
        <w:jc w:val="both"/>
      </w:pPr>
      <w:r>
        <w:br w:type="page"/>
        <w:t>Содержание</w:t>
      </w:r>
    </w:p>
    <w:p w:rsidR="00A546E0" w:rsidRPr="00565108" w:rsidRDefault="00A546E0" w:rsidP="00565108">
      <w:pPr>
        <w:keepNext/>
        <w:widowControl w:val="0"/>
        <w:spacing w:line="360" w:lineRule="auto"/>
        <w:ind w:firstLine="709"/>
        <w:jc w:val="both"/>
        <w:rPr>
          <w:szCs w:val="40"/>
        </w:rPr>
      </w:pPr>
    </w:p>
    <w:p w:rsidR="00FD1D5E" w:rsidRPr="00565108" w:rsidRDefault="00FD1D5E" w:rsidP="00565108">
      <w:pPr>
        <w:keepNext/>
        <w:widowControl w:val="0"/>
        <w:spacing w:line="360" w:lineRule="auto"/>
        <w:jc w:val="both"/>
      </w:pPr>
      <w:r w:rsidRPr="00565108">
        <w:t>Введение</w:t>
      </w:r>
    </w:p>
    <w:p w:rsidR="00712EF5" w:rsidRPr="00565108" w:rsidRDefault="00FD1D5E" w:rsidP="00565108">
      <w:pPr>
        <w:keepNext/>
        <w:widowControl w:val="0"/>
        <w:spacing w:line="360" w:lineRule="auto"/>
        <w:jc w:val="both"/>
      </w:pPr>
      <w:r w:rsidRPr="00565108">
        <w:t xml:space="preserve">1 Понятие </w:t>
      </w:r>
      <w:r w:rsidR="00F848D4" w:rsidRPr="00565108">
        <w:t xml:space="preserve">и основные формы </w:t>
      </w:r>
      <w:r w:rsidRPr="00565108">
        <w:t>бухгалтерского учета</w:t>
      </w:r>
    </w:p>
    <w:p w:rsidR="00FD1D5E" w:rsidRPr="00565108" w:rsidRDefault="00FD1D5E" w:rsidP="00565108">
      <w:pPr>
        <w:keepNext/>
        <w:widowControl w:val="0"/>
        <w:spacing w:line="360" w:lineRule="auto"/>
        <w:jc w:val="both"/>
      </w:pPr>
      <w:r w:rsidRPr="00565108">
        <w:t>1.1 Понятие форм бухгалтерского учета</w:t>
      </w:r>
      <w:r w:rsidR="00CB6D66" w:rsidRPr="00565108">
        <w:t xml:space="preserve"> и их основные отличия</w:t>
      </w:r>
    </w:p>
    <w:p w:rsidR="00FD1D5E" w:rsidRPr="00565108" w:rsidRDefault="0039641F" w:rsidP="00565108">
      <w:pPr>
        <w:keepNext/>
        <w:widowControl w:val="0"/>
        <w:spacing w:line="360" w:lineRule="auto"/>
        <w:jc w:val="both"/>
      </w:pPr>
      <w:r w:rsidRPr="00565108">
        <w:t>1.2</w:t>
      </w:r>
      <w:r w:rsidR="00FD1D5E" w:rsidRPr="00565108">
        <w:t xml:space="preserve"> Форма бухгалтерского учета Журнал-Главная</w:t>
      </w:r>
    </w:p>
    <w:p w:rsidR="00FD1D5E" w:rsidRPr="00565108" w:rsidRDefault="00FD1D5E" w:rsidP="00565108">
      <w:pPr>
        <w:keepNext/>
        <w:widowControl w:val="0"/>
        <w:spacing w:line="360" w:lineRule="auto"/>
        <w:jc w:val="both"/>
      </w:pPr>
      <w:r w:rsidRPr="00565108">
        <w:t>1.3 Мемориально-ордерная форма бухгалтерского учета</w:t>
      </w:r>
    </w:p>
    <w:p w:rsidR="00FD1D5E" w:rsidRPr="00565108" w:rsidRDefault="00FD1D5E" w:rsidP="00565108">
      <w:pPr>
        <w:keepNext/>
        <w:widowControl w:val="0"/>
        <w:spacing w:line="360" w:lineRule="auto"/>
        <w:jc w:val="both"/>
      </w:pPr>
      <w:r w:rsidRPr="00565108">
        <w:t>1.4</w:t>
      </w:r>
      <w:r w:rsidR="00565108">
        <w:t xml:space="preserve"> </w:t>
      </w:r>
      <w:r w:rsidRPr="00565108">
        <w:t>Журнально-ордерная форма бухгалтерского учета</w:t>
      </w:r>
    </w:p>
    <w:p w:rsidR="00FD1D5E" w:rsidRPr="00565108" w:rsidRDefault="00FD1D5E" w:rsidP="00565108">
      <w:pPr>
        <w:keepNext/>
        <w:widowControl w:val="0"/>
        <w:spacing w:line="360" w:lineRule="auto"/>
        <w:jc w:val="both"/>
      </w:pPr>
      <w:r w:rsidRPr="00565108">
        <w:t xml:space="preserve">2 </w:t>
      </w:r>
      <w:r w:rsidR="005F4557" w:rsidRPr="00565108">
        <w:t>Автоматизированная форма бухгалтерского учета и формы бухгалтерского учета для субъектов малого предпринимательст</w:t>
      </w:r>
      <w:r w:rsidR="00565108">
        <w:t>ва</w:t>
      </w:r>
    </w:p>
    <w:p w:rsidR="00FD1D5E" w:rsidRPr="00565108" w:rsidRDefault="0039641F" w:rsidP="00565108">
      <w:pPr>
        <w:pStyle w:val="2"/>
        <w:widowControl w:val="0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2.1</w:t>
      </w:r>
      <w:r w:rsidR="00FD1D5E" w:rsidRPr="00565108">
        <w:rPr>
          <w:rFonts w:ascii="Times New Roman" w:hAnsi="Times New Roman"/>
          <w:b w:val="0"/>
          <w:i w:val="0"/>
        </w:rPr>
        <w:t xml:space="preserve"> Понятие и сущность автоматизированной формы бухгалтерского учета</w:t>
      </w:r>
    </w:p>
    <w:p w:rsidR="00FD1D5E" w:rsidRPr="00565108" w:rsidRDefault="0039641F" w:rsidP="00565108">
      <w:pPr>
        <w:keepNext/>
        <w:widowControl w:val="0"/>
        <w:spacing w:line="360" w:lineRule="auto"/>
        <w:jc w:val="both"/>
      </w:pPr>
      <w:r w:rsidRPr="00565108">
        <w:t xml:space="preserve">2.2 </w:t>
      </w:r>
      <w:r w:rsidR="00FD1D5E" w:rsidRPr="00565108">
        <w:t>Формы бухгалтерского учета для субъектов малого предпринимательства</w:t>
      </w:r>
    </w:p>
    <w:p w:rsidR="00712EF5" w:rsidRPr="00565108" w:rsidRDefault="00712EF5" w:rsidP="00565108">
      <w:pPr>
        <w:keepNext/>
        <w:widowControl w:val="0"/>
        <w:spacing w:line="360" w:lineRule="auto"/>
        <w:jc w:val="both"/>
      </w:pPr>
      <w:r w:rsidRPr="00565108">
        <w:t>Заключение</w:t>
      </w:r>
    </w:p>
    <w:p w:rsidR="00712EF5" w:rsidRPr="00565108" w:rsidRDefault="00712EF5" w:rsidP="00565108">
      <w:pPr>
        <w:keepNext/>
        <w:widowControl w:val="0"/>
        <w:spacing w:line="360" w:lineRule="auto"/>
        <w:jc w:val="both"/>
      </w:pPr>
      <w:r w:rsidRPr="00565108">
        <w:t>Список литературы</w:t>
      </w:r>
    </w:p>
    <w:p w:rsidR="00F848D4" w:rsidRPr="00565108" w:rsidRDefault="00F848D4" w:rsidP="00565108">
      <w:pPr>
        <w:keepNext/>
        <w:widowControl w:val="0"/>
        <w:spacing w:line="360" w:lineRule="auto"/>
        <w:ind w:firstLine="709"/>
        <w:jc w:val="both"/>
      </w:pPr>
    </w:p>
    <w:p w:rsidR="00B022AA" w:rsidRPr="00565108" w:rsidRDefault="00565108" w:rsidP="00565108">
      <w:pPr>
        <w:keepNext/>
        <w:widowControl w:val="0"/>
        <w:spacing w:line="360" w:lineRule="auto"/>
        <w:ind w:firstLine="709"/>
        <w:jc w:val="both"/>
      </w:pPr>
      <w:r>
        <w:br w:type="page"/>
      </w:r>
      <w:r w:rsidR="007976D0" w:rsidRPr="00565108">
        <w:t>Введение</w:t>
      </w:r>
    </w:p>
    <w:p w:rsidR="007976D0" w:rsidRPr="00565108" w:rsidRDefault="007976D0" w:rsidP="00565108">
      <w:pPr>
        <w:keepNext/>
        <w:widowControl w:val="0"/>
        <w:spacing w:line="360" w:lineRule="auto"/>
        <w:ind w:firstLine="709"/>
        <w:jc w:val="both"/>
        <w:rPr>
          <w:szCs w:val="40"/>
        </w:rPr>
      </w:pPr>
    </w:p>
    <w:p w:rsidR="00F62020" w:rsidRPr="00565108" w:rsidRDefault="00F62020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>С переходом к рыночным отношениям изменились подходы к постановке бухгалтерского учета в организациях.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учета. Сущность новых подходов к постановке бухгалтерского учета заключается в основном в том,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задач.</w:t>
      </w:r>
    </w:p>
    <w:p w:rsidR="00F62020" w:rsidRPr="00565108" w:rsidRDefault="00F62020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>Сочетание различных учетных регистров и технических средств образуют разные формы бухгалтерского учета. Они отличаются одна от другой:</w:t>
      </w:r>
    </w:p>
    <w:p w:rsidR="00F62020" w:rsidRPr="00565108" w:rsidRDefault="00F62020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>-</w:t>
      </w:r>
      <w:r w:rsidR="00565108">
        <w:rPr>
          <w:snapToGrid w:val="0"/>
        </w:rPr>
        <w:t xml:space="preserve"> </w:t>
      </w:r>
      <w:r w:rsidRPr="00565108">
        <w:rPr>
          <w:snapToGrid w:val="0"/>
        </w:rPr>
        <w:t>количеством применяемых регистров, их назначением, внешним видом, содержанием;</w:t>
      </w:r>
    </w:p>
    <w:p w:rsidR="00F62020" w:rsidRPr="00565108" w:rsidRDefault="00F62020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>-</w:t>
      </w:r>
      <w:r w:rsidR="00565108">
        <w:rPr>
          <w:snapToGrid w:val="0"/>
        </w:rPr>
        <w:t xml:space="preserve"> </w:t>
      </w:r>
      <w:r w:rsidRPr="00565108">
        <w:rPr>
          <w:snapToGrid w:val="0"/>
        </w:rPr>
        <w:t>взаимосвязью хронологических и систематических синтетических и аналитических регистров;</w:t>
      </w:r>
    </w:p>
    <w:p w:rsidR="00F62020" w:rsidRPr="00565108" w:rsidRDefault="00F62020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>-</w:t>
      </w:r>
      <w:r w:rsidR="00565108">
        <w:rPr>
          <w:snapToGrid w:val="0"/>
        </w:rPr>
        <w:t xml:space="preserve"> </w:t>
      </w:r>
      <w:r w:rsidRPr="00565108">
        <w:rPr>
          <w:snapToGrid w:val="0"/>
        </w:rPr>
        <w:t>последовательностью и техникой записи в учетные регистры;</w:t>
      </w:r>
    </w:p>
    <w:p w:rsidR="00F62020" w:rsidRPr="00565108" w:rsidRDefault="00F62020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>-</w:t>
      </w:r>
      <w:r w:rsidR="00565108">
        <w:rPr>
          <w:snapToGrid w:val="0"/>
        </w:rPr>
        <w:t xml:space="preserve"> </w:t>
      </w:r>
      <w:r w:rsidRPr="00565108">
        <w:rPr>
          <w:snapToGrid w:val="0"/>
        </w:rPr>
        <w:t>степенью автоматизации учетно-вычислительных работ. Технология обработки учетных данных и система применяемых регистров зависят от форм и методов бухгалтерского учета, которые формирует главный бухгалтер. Применяемая технология обработки первичной учетной информации должна помогать своевременно предоставлять отчетность, а также помогать оперативно получать информацию и формировать данные для управленческого учета. Именно система применяемых регистров позволяет наиболее оперативно переходить от данных бухгалтерского учета к управленческому учету.</w:t>
      </w:r>
    </w:p>
    <w:p w:rsidR="00F62020" w:rsidRPr="00565108" w:rsidRDefault="00F62020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>Цель работы – исследование сравнительных характеристик форм бухгалтерского учета.</w:t>
      </w:r>
    </w:p>
    <w:p w:rsidR="006F76FE" w:rsidRPr="00565108" w:rsidRDefault="006F76FE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>Для раскрытия этой цели были поставлены следующие задачи:</w:t>
      </w:r>
    </w:p>
    <w:p w:rsidR="006F76FE" w:rsidRPr="00565108" w:rsidRDefault="006F76FE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 xml:space="preserve">1. </w:t>
      </w:r>
      <w:r w:rsidR="005F4557" w:rsidRPr="00565108">
        <w:rPr>
          <w:snapToGrid w:val="0"/>
        </w:rPr>
        <w:t>Рассмотреть понятие и основные формы бухгалтерского учета;</w:t>
      </w:r>
    </w:p>
    <w:p w:rsidR="005F4557" w:rsidRPr="00565108" w:rsidRDefault="005F4557" w:rsidP="00565108">
      <w:pPr>
        <w:keepNext/>
        <w:widowControl w:val="0"/>
        <w:spacing w:line="360" w:lineRule="auto"/>
        <w:ind w:firstLine="709"/>
        <w:jc w:val="both"/>
        <w:rPr>
          <w:snapToGrid w:val="0"/>
        </w:rPr>
      </w:pPr>
      <w:r w:rsidRPr="00565108">
        <w:rPr>
          <w:snapToGrid w:val="0"/>
        </w:rPr>
        <w:t>2. Изучить автоматизированную форму бухгалтерского учета и формы бухгалтерского учета для субъектов малого предпринимательства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BD3CCB" w:rsidRPr="00565108" w:rsidRDefault="00565108" w:rsidP="00565108">
      <w:pPr>
        <w:keepNext/>
        <w:widowControl w:val="0"/>
        <w:spacing w:line="360" w:lineRule="auto"/>
        <w:ind w:firstLine="709"/>
        <w:jc w:val="both"/>
      </w:pPr>
      <w:r>
        <w:br w:type="page"/>
      </w:r>
      <w:r w:rsidR="00CB6D66" w:rsidRPr="00565108">
        <w:t xml:space="preserve">1 </w:t>
      </w:r>
      <w:r w:rsidR="00F848D4" w:rsidRPr="00565108">
        <w:t>Понятие и основные формы бухгалтерского учета</w:t>
      </w:r>
    </w:p>
    <w:p w:rsidR="00EE1856" w:rsidRPr="00565108" w:rsidRDefault="00EE1856" w:rsidP="00565108">
      <w:pPr>
        <w:keepNext/>
        <w:widowControl w:val="0"/>
        <w:spacing w:line="360" w:lineRule="auto"/>
        <w:ind w:firstLine="709"/>
        <w:jc w:val="both"/>
      </w:pPr>
    </w:p>
    <w:p w:rsidR="00CB6D66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1.1</w:t>
      </w:r>
      <w:r w:rsidR="00CB6D66" w:rsidRPr="00565108">
        <w:t xml:space="preserve"> Понятие форм бухгалтерского учета и их основные отличия</w:t>
      </w:r>
    </w:p>
    <w:p w:rsidR="00EE1856" w:rsidRPr="00565108" w:rsidRDefault="00EE1856" w:rsidP="00565108">
      <w:pPr>
        <w:keepNext/>
        <w:widowControl w:val="0"/>
        <w:spacing w:line="360" w:lineRule="auto"/>
        <w:ind w:firstLine="709"/>
        <w:jc w:val="both"/>
      </w:pP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Бухгалтерский учет ведется в многочисленных регистрах. Для учетной регистрации используются в разных сочетаниях книги, карточки, журналы-ордера, ведомости и отдельные листы, записи в которых могут производиться в различной последовательности. Все это приводит к образованию разнородных форм бухгалтерского учета.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Форма бухгалтерского учета – совокупность учетных регистров, в которых в определенной последовательности соответствующим образом делаются учетные записи с целью получения итоговых данных, характеризующих финансовое положение и результаты хозяйственной деятельности предприятия.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При машинном способе обработки учетных данных форма бухгалтерского учета определяется как система алгоритмов обработки первичных документов и получение необходимой учетной информации с помощью определенных технических средств.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Признаками, отличающими одну форму бухгалтерского учета от другой, являются:</w:t>
      </w:r>
    </w:p>
    <w:p w:rsidR="001C2A0A" w:rsidRPr="00565108" w:rsidRDefault="001C2A0A" w:rsidP="0056510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565108">
        <w:t>количество применяемых регистров, их назначение, содержание и внешний вид;</w:t>
      </w:r>
    </w:p>
    <w:p w:rsidR="001C2A0A" w:rsidRPr="00565108" w:rsidRDefault="001C2A0A" w:rsidP="0056510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565108">
        <w:t>взаимосвязь хронологических и систематических регистров синтетического и аналитического учета;</w:t>
      </w:r>
    </w:p>
    <w:p w:rsidR="001C2A0A" w:rsidRPr="00565108" w:rsidRDefault="001C2A0A" w:rsidP="0056510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565108">
        <w:t>последовательность и способы записей в учетные регистры;</w:t>
      </w:r>
    </w:p>
    <w:p w:rsidR="001C2A0A" w:rsidRPr="00565108" w:rsidRDefault="001C2A0A" w:rsidP="00565108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565108">
        <w:t>степень использования средств механизации и автоматизации в бухгалтерском учете.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Формы бухгалтерского учета применялись и в давние времена.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Первую форму бухгалтерского учета называют староитальянской, в которую входили три книги: мемориал; журнал; Главная книга.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Мемориал (памятная </w:t>
      </w:r>
      <w:r w:rsidRPr="00565108">
        <w:rPr>
          <w:bCs/>
        </w:rPr>
        <w:t xml:space="preserve">книга) </w:t>
      </w:r>
      <w:r w:rsidRPr="00565108">
        <w:t>использовался для записей всех фактов хозяйственной деятельности в основном со слов очевидцев (вместо первичных документов).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Журнал хронологической регистрации этих фактов хозяйственной деятельности служил для корреспонденции счетов, т.е. бухгалтерских проводок.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Главная </w:t>
      </w:r>
      <w:r w:rsidRPr="00565108">
        <w:rPr>
          <w:bCs/>
        </w:rPr>
        <w:t xml:space="preserve">книга </w:t>
      </w:r>
      <w:r w:rsidRPr="00565108">
        <w:t>использовалась для систематической записи по счетам согласно ранее составленной проводки по объектам учета.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После подсчета оборотов и выведения конечного сальдо по счетам составлялся пробный баланс, впоследствии получивший название оборотной ведомости, а затем составлялся заключительный баланс.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Второй формой бухгалтерского учета была новоитальянская, которая отличалась от первой:</w:t>
      </w:r>
    </w:p>
    <w:p w:rsidR="001C2A0A" w:rsidRPr="00565108" w:rsidRDefault="001C2A0A" w:rsidP="00565108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565108">
        <w:t>ведением первичных бухгалтерских документов вместо памятной книги - мемориала;</w:t>
      </w:r>
    </w:p>
    <w:p w:rsidR="001C2A0A" w:rsidRPr="00565108" w:rsidRDefault="001C2A0A" w:rsidP="00565108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565108">
        <w:t>появлением разграничения синтетического и аналитического учета;</w:t>
      </w:r>
    </w:p>
    <w:p w:rsidR="001C2A0A" w:rsidRPr="00565108" w:rsidRDefault="001C2A0A" w:rsidP="00565108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565108">
        <w:t>введением вспомогательных книг для аналитического учета;</w:t>
      </w:r>
    </w:p>
    <w:p w:rsidR="001C2A0A" w:rsidRPr="00565108" w:rsidRDefault="001C2A0A" w:rsidP="00565108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565108">
        <w:t>введением оборотных ведомостей по синтетическим и</w:t>
      </w:r>
      <w:r w:rsidRPr="00565108">
        <w:br/>
        <w:t>аналитическим счетам с ежемесячной их сверкой.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>Недостатком этой формы было ведение журнала для бухгалтерских проводок, что не позволяло разделение учетного труда.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Эта форма с </w:t>
      </w:r>
      <w:r w:rsidRPr="00565108">
        <w:rPr>
          <w:lang w:val="en-US"/>
        </w:rPr>
        <w:t>XVIII</w:t>
      </w:r>
      <w:r w:rsidRPr="00565108">
        <w:t xml:space="preserve"> века стала господствующей, дошла до нашего времени и сохранила свои учебные (дидактические) возможности. От этой формы бухгалтерского учета пошла последующая эволюция форм бухгалтерского учета</w:t>
      </w:r>
      <w:r w:rsidR="000B25AE">
        <w:t>.</w:t>
      </w:r>
    </w:p>
    <w:p w:rsidR="001C2A0A" w:rsidRPr="00565108" w:rsidRDefault="001C2A0A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В настоящее время применяются несколько </w:t>
      </w:r>
      <w:r w:rsidRPr="00565108">
        <w:rPr>
          <w:iCs/>
        </w:rPr>
        <w:t>форм бухгалтерского учета</w:t>
      </w:r>
      <w:r w:rsidRPr="00565108">
        <w:t>:</w:t>
      </w:r>
    </w:p>
    <w:p w:rsidR="00BD3CCB" w:rsidRPr="00565108" w:rsidRDefault="00BD3CCB" w:rsidP="00565108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565108">
        <w:t>Мемориально-ордерная форма.</w:t>
      </w:r>
    </w:p>
    <w:p w:rsidR="00BD3CCB" w:rsidRPr="00565108" w:rsidRDefault="00BD3CCB" w:rsidP="00565108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565108">
        <w:t xml:space="preserve">Журнально-ордерная форма. </w:t>
      </w:r>
    </w:p>
    <w:p w:rsidR="001C2A0A" w:rsidRPr="00565108" w:rsidRDefault="001C2A0A" w:rsidP="00565108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565108">
        <w:t>Журнал-Главная.</w:t>
      </w:r>
    </w:p>
    <w:p w:rsidR="00BD3CCB" w:rsidRPr="00565108" w:rsidRDefault="00BD3CCB" w:rsidP="00565108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565108">
        <w:t xml:space="preserve">Автоматизированная форма. </w:t>
      </w:r>
    </w:p>
    <w:p w:rsidR="001C2A0A" w:rsidRPr="00565108" w:rsidRDefault="001C2A0A" w:rsidP="00565108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565108">
        <w:t>Упрощенная форма бухгалтерского учета</w:t>
      </w:r>
      <w:r w:rsidR="000B25AE">
        <w:t xml:space="preserve"> для малых предприятий.</w:t>
      </w:r>
    </w:p>
    <w:p w:rsidR="00B77770" w:rsidRPr="00565108" w:rsidRDefault="00B77770" w:rsidP="00565108">
      <w:pPr>
        <w:keepNext/>
        <w:widowControl w:val="0"/>
        <w:spacing w:line="360" w:lineRule="auto"/>
        <w:ind w:firstLine="709"/>
        <w:jc w:val="both"/>
      </w:pPr>
    </w:p>
    <w:p w:rsidR="00D63C05" w:rsidRPr="00565108" w:rsidRDefault="00D63C05" w:rsidP="00565108">
      <w:pPr>
        <w:keepNext/>
        <w:widowControl w:val="0"/>
        <w:spacing w:line="360" w:lineRule="auto"/>
        <w:ind w:firstLine="709"/>
        <w:jc w:val="both"/>
      </w:pPr>
      <w:r w:rsidRPr="00565108">
        <w:t>1.2 Форма бухгалтерского учета Журнал-Главная</w:t>
      </w:r>
    </w:p>
    <w:p w:rsidR="00EE1856" w:rsidRPr="00565108" w:rsidRDefault="00EE1856" w:rsidP="00565108">
      <w:pPr>
        <w:keepNext/>
        <w:widowControl w:val="0"/>
        <w:spacing w:line="360" w:lineRule="auto"/>
        <w:ind w:firstLine="709"/>
        <w:jc w:val="both"/>
      </w:pPr>
    </w:p>
    <w:p w:rsidR="001E4BF1" w:rsidRPr="00565108" w:rsidRDefault="001E4BF1" w:rsidP="00565108">
      <w:pPr>
        <w:keepNext/>
        <w:widowControl w:val="0"/>
        <w:spacing w:line="360" w:lineRule="auto"/>
        <w:ind w:firstLine="709"/>
        <w:jc w:val="both"/>
      </w:pPr>
      <w:r w:rsidRPr="00565108">
        <w:t>Форма бухгалтерского учета Журнал-Главная является простой и удобна для применения в небольших организациях, в том числе на малых предприятиях. Начинающие бухгалтеры достаточно быстро осваивают методологию учета по этой форме, не тратя время на технику заполнения сложных учетных регистров.</w:t>
      </w:r>
    </w:p>
    <w:p w:rsidR="001E4BF1" w:rsidRPr="00565108" w:rsidRDefault="001E4BF1" w:rsidP="00565108">
      <w:pPr>
        <w:keepNext/>
        <w:widowControl w:val="0"/>
        <w:spacing w:line="360" w:lineRule="auto"/>
        <w:ind w:firstLine="709"/>
        <w:jc w:val="both"/>
      </w:pPr>
      <w:r w:rsidRPr="00565108">
        <w:t>Журнал-главная совмещает хронологическую и систематическую (синтетическую) записи, то есть, как бы совмещает в себе регистрационный журнал и Главную книгу, применяемые, при мемориально-ордерной форме бухгалтерского учета.</w:t>
      </w:r>
    </w:p>
    <w:p w:rsidR="001E4BF1" w:rsidRPr="00565108" w:rsidRDefault="001E4BF1" w:rsidP="00565108">
      <w:pPr>
        <w:keepNext/>
        <w:widowControl w:val="0"/>
        <w:spacing w:line="360" w:lineRule="auto"/>
        <w:ind w:firstLine="709"/>
        <w:jc w:val="both"/>
      </w:pPr>
      <w:r w:rsidRPr="00565108">
        <w:t>Сначала на основе первичных учетных документов, отражающих совершенную хозяйственную операцию, составляется бухгалтерская проводка.</w:t>
      </w:r>
    </w:p>
    <w:p w:rsidR="001E4BF1" w:rsidRPr="00565108" w:rsidRDefault="001E4BF1" w:rsidP="00565108">
      <w:pPr>
        <w:keepNext/>
        <w:widowControl w:val="0"/>
        <w:spacing w:line="360" w:lineRule="auto"/>
        <w:ind w:firstLine="709"/>
        <w:jc w:val="both"/>
      </w:pPr>
      <w:r w:rsidRPr="00565108">
        <w:t>Бухгалтерская проводка может быть составлена как на самом первичном учетном документе, которым оформляется совершенная хозяйственная операция (например, на приходном кассовом ордере, на выписке с расчетного счета и т.д.), так и на мемориальных ордерах.</w:t>
      </w:r>
    </w:p>
    <w:p w:rsidR="00C50149" w:rsidRPr="00565108" w:rsidRDefault="001E4BF1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Записи в книгу «Журнал-главная» заносятся в следующем порядке: </w:t>
      </w:r>
    </w:p>
    <w:p w:rsidR="00C50149" w:rsidRPr="00565108" w:rsidRDefault="00C50149" w:rsidP="00565108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565108">
        <w:t>з</w:t>
      </w:r>
      <w:r w:rsidR="001E4BF1" w:rsidRPr="00565108">
        <w:t xml:space="preserve">аписываются остатки на начало отчетного периода; </w:t>
      </w:r>
    </w:p>
    <w:p w:rsidR="001E4BF1" w:rsidRPr="00565108" w:rsidRDefault="00C50149" w:rsidP="00565108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565108">
        <w:t>за</w:t>
      </w:r>
      <w:r w:rsidR="001E4BF1" w:rsidRPr="00565108">
        <w:t>писываются все совершенные хозяйственные операции;</w:t>
      </w:r>
    </w:p>
    <w:p w:rsidR="00B92C2C" w:rsidRPr="00565108" w:rsidRDefault="00B92C2C" w:rsidP="00565108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565108">
        <w:t>определяется оборот за отчетный период;</w:t>
      </w:r>
    </w:p>
    <w:p w:rsidR="00B92C2C" w:rsidRPr="00565108" w:rsidRDefault="00B92C2C" w:rsidP="00565108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565108">
        <w:t>выводятся ост</w:t>
      </w:r>
      <w:r w:rsidR="000B25AE">
        <w:t>атки на конец отчетного периода</w:t>
      </w:r>
      <w:r w:rsidRPr="00565108">
        <w:t>.</w:t>
      </w:r>
    </w:p>
    <w:p w:rsidR="00D63C05" w:rsidRPr="00565108" w:rsidRDefault="00D63C05" w:rsidP="00565108">
      <w:pPr>
        <w:keepNext/>
        <w:widowControl w:val="0"/>
        <w:spacing w:line="360" w:lineRule="auto"/>
        <w:ind w:firstLine="709"/>
        <w:jc w:val="both"/>
      </w:pPr>
      <w:r w:rsidRPr="00565108">
        <w:t>Характерная особенность этой формы — регистры для хронологической и систематической записи по счетам синтетического учета объединены в одной комбинированной книге — Журнал-Главная. Остальной учетный процесс почти не отличается от порядка учетной регистрации, применяемой при мемориально-ордерной форме учета.</w:t>
      </w:r>
    </w:p>
    <w:p w:rsidR="00D63C05" w:rsidRPr="00565108" w:rsidRDefault="00D63C05" w:rsidP="00565108">
      <w:pPr>
        <w:keepNext/>
        <w:widowControl w:val="0"/>
        <w:spacing w:line="360" w:lineRule="auto"/>
        <w:ind w:firstLine="709"/>
        <w:jc w:val="both"/>
      </w:pPr>
      <w:r w:rsidRPr="00565108">
        <w:t>В первых трех графах книги записываются дата, номер статьи и суммы оборота. Эта часть называется журналом хронологической записи документов. Вторая часть, т. е. последующие графы, в которых расположены все счета синтетического учета и где систематически записываются хозяйственные операции, называется Главной книгой. Такое построение регистров делает учет наглядным и легко обозримым.</w:t>
      </w:r>
    </w:p>
    <w:p w:rsidR="00FE0A0F" w:rsidRPr="00565108" w:rsidRDefault="00D63C05" w:rsidP="00565108">
      <w:pPr>
        <w:keepNext/>
        <w:widowControl w:val="0"/>
        <w:spacing w:line="360" w:lineRule="auto"/>
        <w:ind w:firstLine="709"/>
        <w:jc w:val="both"/>
      </w:pPr>
      <w:r w:rsidRPr="00565108">
        <w:t>Операции в Журнал-Главную записываются непосредственно с первичных или сводных документов либо на основании составленных мемориальных ордеров. При каждой бухгалтерской проводке при регистрации присваивается порядковый номер и отводится одна строчка для записи. Вначале месяца в Журнал-Главную переносят сальдо по синтетическим счетам; затем записываются операции, подсчитываются обороты по дебету и кредиту счетов и выводят сальдо на конец месяца. Таким образом, счета закрываются после записи сальдо на 1-е число последующего месяца</w:t>
      </w:r>
      <w:r w:rsidR="00565108">
        <w:t>.</w:t>
      </w:r>
    </w:p>
    <w:p w:rsidR="00D63C05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Аналитический учет по этой форме бухгалтерского учета ведется в регистрах аналитического учета (карточки, ведомости и т.д.). В эти регистры переносятся данные из первичных учетных документов. В конце отчетного периода по счетам аналитического учета составляются оборотные ведомости, итоги которых сверяются с итогами оборотов по синтетическим счетам книги «Журнал-главная». Эти итоги должны быть равны</w:t>
      </w:r>
      <w:r w:rsidR="00D63C05" w:rsidRPr="00565108">
        <w:t>(таблица 1).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D63C05" w:rsidRPr="00565108" w:rsidRDefault="00D63C05" w:rsidP="00565108">
      <w:pPr>
        <w:keepNext/>
        <w:widowControl w:val="0"/>
        <w:spacing w:line="360" w:lineRule="auto"/>
        <w:ind w:firstLine="709"/>
        <w:jc w:val="both"/>
      </w:pPr>
      <w:r w:rsidRPr="00565108">
        <w:t>Таблица 1- Журнал-Главная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559"/>
        <w:gridCol w:w="851"/>
        <w:gridCol w:w="992"/>
        <w:gridCol w:w="940"/>
        <w:gridCol w:w="900"/>
        <w:gridCol w:w="900"/>
        <w:gridCol w:w="1080"/>
        <w:gridCol w:w="716"/>
      </w:tblGrid>
      <w:tr w:rsidR="00D63C05" w:rsidRPr="00565108" w:rsidTr="00565108">
        <w:trPr>
          <w:trHeight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Сумма оборотов по статьям</w:t>
            </w: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Номера и наименования счетов</w:t>
            </w:r>
          </w:p>
        </w:tc>
      </w:tr>
      <w:tr w:rsidR="00D63C05" w:rsidRPr="00565108" w:rsidTr="00565108">
        <w:trPr>
          <w:trHeight w:val="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10 «Материалы»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50 «Касса»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51 «Расчетные счета»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И т. д.</w:t>
            </w:r>
          </w:p>
        </w:tc>
      </w:tr>
      <w:tr w:rsidR="00D63C05" w:rsidRPr="00565108" w:rsidTr="00565108">
        <w:trPr>
          <w:trHeight w:val="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дебет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кредит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дебет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кредит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дебет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кредит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3C05" w:rsidRPr="00565108" w:rsidTr="00565108">
        <w:trPr>
          <w:trHeight w:val="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05" w:rsidRPr="00565108" w:rsidRDefault="00D63C05" w:rsidP="00565108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63C05" w:rsidRPr="00565108" w:rsidRDefault="00D63C05" w:rsidP="00565108">
      <w:pPr>
        <w:keepNext/>
        <w:widowControl w:val="0"/>
        <w:spacing w:line="360" w:lineRule="auto"/>
        <w:ind w:firstLine="709"/>
        <w:jc w:val="both"/>
      </w:pPr>
      <w:r w:rsidRPr="00565108">
        <w:t>К достоинствам формы бухгалтерского учета Журнал – Главная можно отнести следующее:</w:t>
      </w:r>
    </w:p>
    <w:p w:rsidR="00D63C05" w:rsidRPr="00565108" w:rsidRDefault="00D63C05" w:rsidP="00565108">
      <w:pPr>
        <w:keepNext/>
        <w:widowControl w:val="0"/>
        <w:numPr>
          <w:ilvl w:val="0"/>
          <w:numId w:val="4"/>
        </w:numPr>
        <w:spacing w:line="360" w:lineRule="auto"/>
        <w:ind w:firstLine="709"/>
        <w:jc w:val="both"/>
      </w:pPr>
      <w:r w:rsidRPr="00565108">
        <w:t>наглядность записи в синтетическом учете обеспечивает удобство их обозрения и проверки;</w:t>
      </w:r>
    </w:p>
    <w:p w:rsidR="00D63C05" w:rsidRPr="00565108" w:rsidRDefault="00D63C05" w:rsidP="00565108">
      <w:pPr>
        <w:keepNext/>
        <w:widowControl w:val="0"/>
        <w:numPr>
          <w:ilvl w:val="0"/>
          <w:numId w:val="4"/>
        </w:numPr>
        <w:spacing w:line="360" w:lineRule="auto"/>
        <w:ind w:firstLine="709"/>
        <w:jc w:val="both"/>
      </w:pPr>
      <w:r w:rsidRPr="00565108">
        <w:t>вместо двух синтетических регистров — Регистрационного журнала и Главной книги, которые заполняются при мемориально-ордерной форме учета, ведется один комбинированный регистр-книга «Журнал-Главная»;</w:t>
      </w:r>
    </w:p>
    <w:p w:rsidR="00D63C05" w:rsidRPr="00565108" w:rsidRDefault="00D63C05" w:rsidP="00565108">
      <w:pPr>
        <w:keepNext/>
        <w:widowControl w:val="0"/>
        <w:numPr>
          <w:ilvl w:val="0"/>
          <w:numId w:val="4"/>
        </w:numPr>
        <w:spacing w:line="360" w:lineRule="auto"/>
        <w:ind w:firstLine="709"/>
        <w:jc w:val="both"/>
      </w:pPr>
      <w:r w:rsidRPr="00565108">
        <w:t>баланс составляется непосредственно на основании записей в книге «Журнал-Главная», так что отпадает необходимость составления оборотной ведомости по синтетическим счетам.</w:t>
      </w:r>
    </w:p>
    <w:p w:rsidR="00D63C05" w:rsidRPr="00565108" w:rsidRDefault="00D63C05" w:rsidP="00565108">
      <w:pPr>
        <w:keepNext/>
        <w:widowControl w:val="0"/>
        <w:spacing w:line="360" w:lineRule="auto"/>
        <w:ind w:firstLine="709"/>
        <w:jc w:val="both"/>
      </w:pPr>
      <w:r w:rsidRPr="00565108">
        <w:t>Простота учетной работы позволяет использовать счетных работников с менее высокой квалификацией, чем при других формах учета.</w:t>
      </w:r>
    </w:p>
    <w:p w:rsidR="00E86FE1" w:rsidRPr="00565108" w:rsidRDefault="00D63C05" w:rsidP="00565108">
      <w:pPr>
        <w:keepNext/>
        <w:widowControl w:val="0"/>
        <w:spacing w:line="360" w:lineRule="auto"/>
        <w:ind w:firstLine="709"/>
        <w:jc w:val="both"/>
      </w:pPr>
      <w:r w:rsidRPr="00565108">
        <w:t>Однако эта форма имеет некоторые недостатки: она применима только в организациях с небольшим количеством синтетических счетов, где большой объем учетной работы (подсчет итогов, сверки показателей и др.) проводится по окончании месяца; операции в ней отражаются только на синтетических счетах, необходимых для составления баланса, что затрудняет контроль за правильностью записей в аналитическом учете.</w:t>
      </w:r>
    </w:p>
    <w:p w:rsidR="000B6AEE" w:rsidRPr="00565108" w:rsidRDefault="000B6AEE" w:rsidP="00565108">
      <w:pPr>
        <w:keepNext/>
        <w:widowControl w:val="0"/>
        <w:spacing w:line="360" w:lineRule="auto"/>
        <w:ind w:firstLine="709"/>
        <w:jc w:val="both"/>
      </w:pPr>
    </w:p>
    <w:p w:rsidR="00FE0A0F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1.3</w:t>
      </w:r>
      <w:r w:rsidR="00FE0A0F" w:rsidRPr="00565108">
        <w:t xml:space="preserve"> Мемориально-ордерная форма бухгалтерского учета</w:t>
      </w:r>
    </w:p>
    <w:p w:rsidR="00EE1856" w:rsidRPr="00565108" w:rsidRDefault="00EE1856" w:rsidP="00565108">
      <w:pPr>
        <w:keepNext/>
        <w:widowControl w:val="0"/>
        <w:spacing w:line="360" w:lineRule="auto"/>
        <w:ind w:firstLine="709"/>
        <w:jc w:val="both"/>
      </w:pP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Мемориально-ордерная форма счетоводства получила своё название от мемориального ордера, которым завершается обработка первичных элементов. При этой форме учета на каждую хозяйственную операцию (или группу операций, объединенных в сводном документе) составляется мемориальный ордер. Характерная особенность этой формы учета - поступающие в бухгалтерию документы на протяжении определенного периода накапливаются и регистрируются в группировочных и накопительных ведомостях по группам однородных хозяйственных операции. На основании сгруппированных документов каждая бухгалтерская проводка оформляется отдельным мемориальным ордером, к которому прикрепляются все относящиеся к данной проводке документы, как первичные, так и сводные. В мемориальном ордере указываются его номер краткое содержание операций, дебет и кредит счетов, сумма операций (таблица </w:t>
      </w:r>
      <w:r w:rsidR="00F1188D" w:rsidRPr="00565108">
        <w:t>2</w:t>
      </w:r>
      <w:r w:rsidRPr="00565108">
        <w:t>).</w:t>
      </w:r>
    </w:p>
    <w:p w:rsidR="005F4557" w:rsidRPr="00565108" w:rsidRDefault="005F4557" w:rsidP="00565108">
      <w:pPr>
        <w:keepNext/>
        <w:widowControl w:val="0"/>
        <w:spacing w:line="360" w:lineRule="auto"/>
        <w:ind w:firstLine="709"/>
        <w:jc w:val="both"/>
      </w:pP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Таблица </w:t>
      </w:r>
      <w:r w:rsidR="00F1188D" w:rsidRPr="00565108">
        <w:t>2</w:t>
      </w:r>
      <w:r w:rsidRPr="00565108">
        <w:t xml:space="preserve"> - М</w:t>
      </w:r>
      <w:r w:rsidR="00565108">
        <w:t>емориальный ордер за май 200_ г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3"/>
        <w:gridCol w:w="2533"/>
        <w:gridCol w:w="2107"/>
        <w:gridCol w:w="1080"/>
        <w:gridCol w:w="957"/>
      </w:tblGrid>
      <w:tr w:rsidR="00FE0A0F" w:rsidRPr="00565108" w:rsidTr="00565108">
        <w:trPr>
          <w:trHeight w:val="402"/>
          <w:jc w:val="center"/>
        </w:trPr>
        <w:tc>
          <w:tcPr>
            <w:tcW w:w="2833" w:type="dxa"/>
            <w:tcBorders>
              <w:top w:val="single" w:sz="4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Основание (ссылка на документы или содержание)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По дебету счета (номер)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По кредиту счета (номер)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Сумма</w:t>
            </w:r>
          </w:p>
        </w:tc>
      </w:tr>
      <w:tr w:rsidR="00FE0A0F" w:rsidRPr="00565108" w:rsidTr="00565108">
        <w:trPr>
          <w:trHeight w:val="201"/>
          <w:jc w:val="center"/>
        </w:trPr>
        <w:tc>
          <w:tcPr>
            <w:tcW w:w="2833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7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частная</w:t>
            </w:r>
          </w:p>
        </w:tc>
        <w:tc>
          <w:tcPr>
            <w:tcW w:w="957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общая</w:t>
            </w:r>
          </w:p>
        </w:tc>
      </w:tr>
      <w:tr w:rsidR="00FE0A0F" w:rsidRPr="00565108" w:rsidTr="00565108">
        <w:trPr>
          <w:trHeight w:val="223"/>
          <w:jc w:val="center"/>
        </w:trPr>
        <w:tc>
          <w:tcPr>
            <w:tcW w:w="2833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2</w:t>
            </w:r>
          </w:p>
        </w:tc>
        <w:tc>
          <w:tcPr>
            <w:tcW w:w="2107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5</w:t>
            </w:r>
          </w:p>
        </w:tc>
      </w:tr>
      <w:tr w:rsidR="00FE0A0F" w:rsidRPr="00565108" w:rsidTr="00565108">
        <w:trPr>
          <w:trHeight w:val="273"/>
          <w:jc w:val="center"/>
        </w:trPr>
        <w:tc>
          <w:tcPr>
            <w:tcW w:w="2833" w:type="dxa"/>
            <w:tcBorders>
              <w:bottom w:val="single" w:sz="4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Синтетический учет при мемориально-ордерной форме ведут в двух регистрах – в Регистрационном журнале и Главной книге.</w:t>
      </w: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Регистрационный журнал применяется для регистрации бухгалтерских проводок (мемориальных ордеров), которые записываются в хронологическом порядке с указанием номера, даты и суммы. В этом журнале каждому мемориальному ордеру присваивается постоянный порядковый номер. Нумерация производится отдельно за каждый месяц (таблица </w:t>
      </w:r>
      <w:r w:rsidR="00F1188D" w:rsidRPr="00565108">
        <w:t>3</w:t>
      </w:r>
      <w:r w:rsidRPr="00565108">
        <w:t>).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Таблица </w:t>
      </w:r>
      <w:r w:rsidR="00F1188D" w:rsidRPr="00565108">
        <w:t>3</w:t>
      </w:r>
      <w:r w:rsidRPr="00565108">
        <w:t>- Регистрационный журнал за сентябрь 200_ 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1843"/>
      </w:tblGrid>
      <w:tr w:rsidR="00FE0A0F" w:rsidRPr="00565108" w:rsidTr="00565108">
        <w:trPr>
          <w:trHeight w:val="1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Порядковые номера мемориальных ордеров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Дата ордера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Сумма</w:t>
            </w:r>
          </w:p>
        </w:tc>
      </w:tr>
      <w:tr w:rsidR="00FE0A0F" w:rsidRPr="00565108" w:rsidTr="00565108">
        <w:trPr>
          <w:trHeight w:val="20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3</w:t>
            </w:r>
          </w:p>
        </w:tc>
      </w:tr>
      <w:tr w:rsidR="00FE0A0F" w:rsidRPr="00565108" w:rsidTr="00565108">
        <w:trPr>
          <w:trHeight w:val="23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A0F" w:rsidRPr="00565108" w:rsidRDefault="00FE0A0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Затем мемориальные ордера записываются в Главную книгу, которая имеет развернутую двухстороннюю форму. Для каждого синтетического счета отводится отдельный разворот двух страниц. В этой книге записи мемориальных ордеров производят по каждому счету с указанием корреспондирующих счетов, что позволяет обобщать показатели за тот или иной период времени. По окончании каждого месяца в Главной книге подсчитывают итоги оборотов по дебету и кредиту, выводят сальдо по каждому счету и составляют оборотную ведомость по синтетическим счетам</w:t>
      </w:r>
      <w:r w:rsidR="00565108">
        <w:t>.</w:t>
      </w: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Особенность Главной книги состоит в том, что на ее отдельных счетах</w:t>
      </w:r>
      <w:r w:rsidR="00565108">
        <w:t xml:space="preserve"> </w:t>
      </w:r>
      <w:r w:rsidRPr="00565108">
        <w:t xml:space="preserve">осуществляется учет только текущих оборотов за отчетный период. </w:t>
      </w: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Начальное и конечное сальдо по Главной книге не определяются. Для определения конечного сальдо, контроля итога оборотов по дебету и кредиту счетов и формирования нового баланса необходимо ежемесячно составлять оборотные ведомости. Начальным сальдо в оборотной ведомости отчетного месяца служит конечное сальдо из оборотной ведомости предыдущего месяца. Итог оборотов по дебету и кредиту оборотной ведомости должен совпадать с итогом оборота, полученным по регистрационному журналу</w:t>
      </w:r>
      <w:r w:rsidR="00565108">
        <w:t>.</w:t>
      </w: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Аналитический учет при мемориально-ордерной форме ведется преимущественно на карточках или одновременно на карточках и в книгах. Записи в регистры аналитического учета производят непосредственно с первичных или сводных документов, прилагаемых к мемориальным ордерам. По истечении месяца на счетах аналитического учета подсчитывают итоги сумм оборотов и составляют оборотные ведомости.</w:t>
      </w: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Оборотные ведомости по синтетическим и аналитическим счетам взаимно сверяются. Обороты по дебету и кредиту синтетических счетов сопоставляют с суммой оборота в журнале регистрации мемориальных ордеров. После сверки и контроля составляют бухгалтерский баланс и другие отчетные таблицы. </w:t>
      </w: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В этой форме удачно сочетается использование книг и карточек, возможны ежемесячная проверка правильности записей в учетных регистрах и обнаружение допущенной ошибки, широкое применение разделения труда счетных работников</w:t>
      </w:r>
      <w:r w:rsidR="00565108">
        <w:t>.</w:t>
      </w: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Достоинства мемориально-ордерной формы бухгалтерского учета следующие:</w:t>
      </w:r>
    </w:p>
    <w:p w:rsidR="00FE0A0F" w:rsidRPr="00565108" w:rsidRDefault="00FE0A0F" w:rsidP="00565108">
      <w:pPr>
        <w:keepNext/>
        <w:widowControl w:val="0"/>
        <w:numPr>
          <w:ilvl w:val="0"/>
          <w:numId w:val="6"/>
        </w:numPr>
        <w:spacing w:line="360" w:lineRule="auto"/>
        <w:ind w:firstLine="709"/>
        <w:jc w:val="both"/>
      </w:pPr>
      <w:r w:rsidRPr="00565108">
        <w:t>она проста и наглядна для понимания и применения связей</w:t>
      </w:r>
      <w:r w:rsidRPr="00565108">
        <w:br/>
        <w:t>между учетными регистрами;</w:t>
      </w:r>
    </w:p>
    <w:p w:rsidR="00FE0A0F" w:rsidRPr="00565108" w:rsidRDefault="00FE0A0F" w:rsidP="00565108">
      <w:pPr>
        <w:keepNext/>
        <w:widowControl w:val="0"/>
        <w:numPr>
          <w:ilvl w:val="0"/>
          <w:numId w:val="6"/>
        </w:numPr>
        <w:spacing w:line="360" w:lineRule="auto"/>
        <w:ind w:firstLine="709"/>
        <w:jc w:val="both"/>
      </w:pPr>
      <w:r w:rsidRPr="00565108">
        <w:t>она обеспечивает разделение труда учетных работников;</w:t>
      </w:r>
    </w:p>
    <w:p w:rsidR="00FE0A0F" w:rsidRPr="00565108" w:rsidRDefault="00FE0A0F" w:rsidP="00565108">
      <w:pPr>
        <w:keepNext/>
        <w:widowControl w:val="0"/>
        <w:numPr>
          <w:ilvl w:val="0"/>
          <w:numId w:val="6"/>
        </w:numPr>
        <w:spacing w:line="360" w:lineRule="auto"/>
        <w:ind w:firstLine="709"/>
        <w:jc w:val="both"/>
      </w:pPr>
      <w:r w:rsidRPr="00565108">
        <w:t>она удобна для автоматизированной обработки учетной</w:t>
      </w:r>
      <w:r w:rsidRPr="00565108">
        <w:br/>
        <w:t>информации;</w:t>
      </w:r>
    </w:p>
    <w:p w:rsidR="00FE0A0F" w:rsidRPr="00565108" w:rsidRDefault="00FE0A0F" w:rsidP="00565108">
      <w:pPr>
        <w:keepNext/>
        <w:widowControl w:val="0"/>
        <w:numPr>
          <w:ilvl w:val="0"/>
          <w:numId w:val="6"/>
        </w:numPr>
        <w:spacing w:line="360" w:lineRule="auto"/>
        <w:ind w:firstLine="709"/>
        <w:jc w:val="both"/>
      </w:pPr>
      <w:r w:rsidRPr="00565108">
        <w:t>ее применение возможно в организациях любой отрасли</w:t>
      </w:r>
      <w:r w:rsidRPr="00565108">
        <w:br/>
        <w:t>хозяйства.</w:t>
      </w: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Недостаток мемориально-ордерной системы учета – большой объем учетной работы приходится на конец отчетного периода. По окончании месяца, перед тем, как сделать отчет, необходимо составить оборотные ведомости по аналитическим и синтетическим счетам, проверить правильность записей во всех регистрах и исправить выявленные ошибки. Это обстоятельство приводит не только к неравномерной нагрузке счетного персонала в течение месяца, но и к задержке представления бухгалтерской отчетности. Кроме того, данная форма учета рассчитана в основном на использование ручного труда и почти не приспособлена к автоматизации.</w:t>
      </w: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Кроме того, недостатками мемориально-ордерной формы бухгалтерского учета так же являются:</w:t>
      </w:r>
    </w:p>
    <w:p w:rsidR="00FE0A0F" w:rsidRPr="00565108" w:rsidRDefault="00FE0A0F" w:rsidP="00565108">
      <w:pPr>
        <w:keepNext/>
        <w:widowControl w:val="0"/>
        <w:numPr>
          <w:ilvl w:val="0"/>
          <w:numId w:val="7"/>
        </w:numPr>
        <w:spacing w:line="360" w:lineRule="auto"/>
        <w:ind w:firstLine="709"/>
        <w:jc w:val="both"/>
      </w:pPr>
      <w:r w:rsidRPr="00565108">
        <w:t>относительно большая трудоемкость работ из-за числа</w:t>
      </w:r>
      <w:r w:rsidRPr="00565108">
        <w:br/>
        <w:t>вспомогательных регистров;</w:t>
      </w:r>
    </w:p>
    <w:p w:rsidR="00FE0A0F" w:rsidRPr="00565108" w:rsidRDefault="00FE0A0F" w:rsidP="00565108">
      <w:pPr>
        <w:keepNext/>
        <w:widowControl w:val="0"/>
        <w:numPr>
          <w:ilvl w:val="0"/>
          <w:numId w:val="7"/>
        </w:numPr>
        <w:spacing w:line="360" w:lineRule="auto"/>
        <w:ind w:firstLine="709"/>
        <w:jc w:val="both"/>
      </w:pPr>
      <w:r w:rsidRPr="00565108">
        <w:t>несовпадение во времени заполнения регистров синтетического и аналитического учета;</w:t>
      </w:r>
    </w:p>
    <w:p w:rsidR="00FE0A0F" w:rsidRPr="00565108" w:rsidRDefault="00FE0A0F" w:rsidP="00565108">
      <w:pPr>
        <w:keepNext/>
        <w:widowControl w:val="0"/>
        <w:numPr>
          <w:ilvl w:val="0"/>
          <w:numId w:val="7"/>
        </w:numPr>
        <w:spacing w:line="360" w:lineRule="auto"/>
        <w:ind w:firstLine="709"/>
        <w:jc w:val="both"/>
      </w:pPr>
      <w:r w:rsidRPr="00565108">
        <w:t>многократность записей одних и тех же сумм в учетных</w:t>
      </w:r>
      <w:r w:rsidRPr="00565108">
        <w:br/>
        <w:t>регистрах;</w:t>
      </w:r>
    </w:p>
    <w:p w:rsidR="00FE0A0F" w:rsidRPr="00565108" w:rsidRDefault="00FE0A0F" w:rsidP="00565108">
      <w:pPr>
        <w:keepNext/>
        <w:widowControl w:val="0"/>
        <w:numPr>
          <w:ilvl w:val="0"/>
          <w:numId w:val="7"/>
        </w:numPr>
        <w:spacing w:line="360" w:lineRule="auto"/>
        <w:ind w:firstLine="709"/>
        <w:jc w:val="both"/>
      </w:pPr>
      <w:r w:rsidRPr="00565108">
        <w:t>как следствие - потеря оперативности бухгалтерской</w:t>
      </w:r>
      <w:r w:rsidRPr="00565108">
        <w:br/>
        <w:t>информации.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Рассмотрим примеры составления мемориальных ордеров (номера ордеров и даты их составления взяты условно).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1. Мемориальный ордер, отражающий бухгалтерскую проводку по поступлению в кассу организации с расчетного счета в банке на хозяйственные нужды 5000 руб.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Мемориальный ордер №1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Записать за январь </w:t>
      </w:r>
      <w:r w:rsidR="007167DE" w:rsidRPr="00565108">
        <w:t>2007</w:t>
      </w:r>
      <w:r w:rsidRPr="00565108">
        <w:t>г.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1800"/>
        <w:gridCol w:w="1620"/>
        <w:gridCol w:w="1598"/>
      </w:tblGrid>
      <w:tr w:rsidR="009C5B93" w:rsidRPr="00133539" w:rsidTr="00133539">
        <w:trPr>
          <w:jc w:val="center"/>
        </w:trPr>
        <w:tc>
          <w:tcPr>
            <w:tcW w:w="4054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Основание (ссылка на документы или содержание записи)</w:t>
            </w:r>
          </w:p>
        </w:tc>
        <w:tc>
          <w:tcPr>
            <w:tcW w:w="180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По дебету счета</w:t>
            </w:r>
          </w:p>
        </w:tc>
        <w:tc>
          <w:tcPr>
            <w:tcW w:w="162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По кредиту счета</w:t>
            </w:r>
          </w:p>
        </w:tc>
        <w:tc>
          <w:tcPr>
            <w:tcW w:w="1598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Сумма, руб.</w:t>
            </w:r>
          </w:p>
        </w:tc>
      </w:tr>
      <w:tr w:rsidR="009C5B93" w:rsidRPr="00133539" w:rsidTr="00133539">
        <w:trPr>
          <w:jc w:val="center"/>
        </w:trPr>
        <w:tc>
          <w:tcPr>
            <w:tcW w:w="4054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Приходный кассовый ордер</w:t>
            </w:r>
          </w:p>
        </w:tc>
        <w:tc>
          <w:tcPr>
            <w:tcW w:w="180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50 «Касса»</w:t>
            </w:r>
          </w:p>
        </w:tc>
        <w:tc>
          <w:tcPr>
            <w:tcW w:w="162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51 «Расчетные счета»</w:t>
            </w:r>
          </w:p>
        </w:tc>
        <w:tc>
          <w:tcPr>
            <w:tcW w:w="1598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5000</w:t>
            </w:r>
          </w:p>
        </w:tc>
      </w:tr>
    </w:tbl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12.01.</w:t>
      </w:r>
      <w:r w:rsidR="007167DE" w:rsidRPr="00565108">
        <w:t>2007</w:t>
      </w:r>
      <w:r w:rsidRPr="00565108">
        <w:t xml:space="preserve"> 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Бухгалтер: Иванова 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Для облегчения записей в мемориальных ордерах допускается не писать наименования счетов, а указывать только номера корреспондирующих счетов.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2. Мемориальный ордер, отражающий бухгалтерскую проводку по погашению задолженности поставщику в сумме 50 000 руб.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D873B3" w:rsidRPr="00565108" w:rsidRDefault="00D873B3" w:rsidP="00565108">
      <w:pPr>
        <w:keepNext/>
        <w:widowControl w:val="0"/>
        <w:spacing w:line="360" w:lineRule="auto"/>
        <w:ind w:firstLine="709"/>
        <w:jc w:val="both"/>
      </w:pPr>
      <w:r w:rsidRPr="00565108">
        <w:t>Мемориальный ордер №2</w:t>
      </w:r>
    </w:p>
    <w:p w:rsidR="00D873B3" w:rsidRPr="00565108" w:rsidRDefault="00D873B3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Записать за январь </w:t>
      </w:r>
      <w:r w:rsidR="007167DE" w:rsidRPr="00565108">
        <w:t>2007</w:t>
      </w:r>
      <w:r w:rsidRPr="00565108">
        <w:t>г.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1800"/>
        <w:gridCol w:w="1620"/>
        <w:gridCol w:w="1598"/>
      </w:tblGrid>
      <w:tr w:rsidR="009C5B93" w:rsidRPr="00133539" w:rsidTr="00133539">
        <w:trPr>
          <w:jc w:val="center"/>
        </w:trPr>
        <w:tc>
          <w:tcPr>
            <w:tcW w:w="4195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Основание (ссылка на документы или содержание записи)</w:t>
            </w:r>
          </w:p>
        </w:tc>
        <w:tc>
          <w:tcPr>
            <w:tcW w:w="180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По дебету счета</w:t>
            </w:r>
          </w:p>
        </w:tc>
        <w:tc>
          <w:tcPr>
            <w:tcW w:w="162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По кредиту счета</w:t>
            </w:r>
          </w:p>
        </w:tc>
        <w:tc>
          <w:tcPr>
            <w:tcW w:w="1598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Сумма, руб.</w:t>
            </w:r>
          </w:p>
        </w:tc>
      </w:tr>
      <w:tr w:rsidR="009C5B93" w:rsidRPr="00133539" w:rsidTr="00133539">
        <w:trPr>
          <w:jc w:val="center"/>
        </w:trPr>
        <w:tc>
          <w:tcPr>
            <w:tcW w:w="4195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Выписка из расчетного счета</w:t>
            </w:r>
          </w:p>
        </w:tc>
        <w:tc>
          <w:tcPr>
            <w:tcW w:w="180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51</w:t>
            </w:r>
          </w:p>
        </w:tc>
        <w:tc>
          <w:tcPr>
            <w:tcW w:w="1598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50 000</w:t>
            </w:r>
          </w:p>
        </w:tc>
      </w:tr>
    </w:tbl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14.01.</w:t>
      </w:r>
      <w:r w:rsidR="007167DE" w:rsidRPr="00565108">
        <w:t>2007</w:t>
      </w:r>
    </w:p>
    <w:p w:rsidR="009C5B93" w:rsidRPr="00565108" w:rsidRDefault="00565108" w:rsidP="00565108">
      <w:pPr>
        <w:keepNext/>
        <w:widowControl w:val="0"/>
        <w:spacing w:line="360" w:lineRule="auto"/>
        <w:ind w:firstLine="709"/>
        <w:jc w:val="both"/>
      </w:pPr>
      <w:r>
        <w:t>Бухгалтер: Иванова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3. Мемориальный ордер, отражающий бухгалтерскую проводку по выдаче заработной платы работникам организации в сумме 20 000 руб.</w:t>
      </w:r>
    </w:p>
    <w:p w:rsidR="00B77770" w:rsidRPr="00565108" w:rsidRDefault="00B77770" w:rsidP="00565108">
      <w:pPr>
        <w:keepNext/>
        <w:widowControl w:val="0"/>
        <w:spacing w:line="360" w:lineRule="auto"/>
        <w:ind w:firstLine="709"/>
        <w:jc w:val="both"/>
      </w:pPr>
    </w:p>
    <w:p w:rsidR="00D873B3" w:rsidRPr="00565108" w:rsidRDefault="00D873B3" w:rsidP="00565108">
      <w:pPr>
        <w:keepNext/>
        <w:widowControl w:val="0"/>
        <w:spacing w:line="360" w:lineRule="auto"/>
        <w:ind w:firstLine="709"/>
        <w:jc w:val="both"/>
      </w:pPr>
      <w:r w:rsidRPr="00565108">
        <w:t>Мемориальный ордер №3</w:t>
      </w:r>
      <w:r w:rsidR="00565108">
        <w:t xml:space="preserve"> </w:t>
      </w:r>
      <w:r w:rsidRPr="00565108">
        <w:t xml:space="preserve">Записать за январь </w:t>
      </w:r>
      <w:r w:rsidR="007167DE" w:rsidRPr="00565108">
        <w:t>2007</w:t>
      </w:r>
      <w:r w:rsidR="00565108">
        <w:t>г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1800"/>
        <w:gridCol w:w="1620"/>
        <w:gridCol w:w="1598"/>
      </w:tblGrid>
      <w:tr w:rsidR="009C5B93" w:rsidRPr="00133539" w:rsidTr="00133539">
        <w:trPr>
          <w:jc w:val="center"/>
        </w:trPr>
        <w:tc>
          <w:tcPr>
            <w:tcW w:w="4479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Основание (ссылка на документы или содержание записи)</w:t>
            </w:r>
          </w:p>
        </w:tc>
        <w:tc>
          <w:tcPr>
            <w:tcW w:w="180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По дебету счета</w:t>
            </w:r>
          </w:p>
        </w:tc>
        <w:tc>
          <w:tcPr>
            <w:tcW w:w="162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По кредиту счета</w:t>
            </w:r>
          </w:p>
        </w:tc>
        <w:tc>
          <w:tcPr>
            <w:tcW w:w="1598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Сумма, руб.</w:t>
            </w:r>
          </w:p>
        </w:tc>
      </w:tr>
      <w:tr w:rsidR="009C5B93" w:rsidRPr="00133539" w:rsidTr="00133539">
        <w:trPr>
          <w:jc w:val="center"/>
        </w:trPr>
        <w:tc>
          <w:tcPr>
            <w:tcW w:w="4479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Расчетно-платежная ведомость</w:t>
            </w:r>
          </w:p>
        </w:tc>
        <w:tc>
          <w:tcPr>
            <w:tcW w:w="180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70</w:t>
            </w:r>
          </w:p>
        </w:tc>
        <w:tc>
          <w:tcPr>
            <w:tcW w:w="162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50</w:t>
            </w:r>
          </w:p>
        </w:tc>
        <w:tc>
          <w:tcPr>
            <w:tcW w:w="1598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20 000</w:t>
            </w:r>
          </w:p>
        </w:tc>
      </w:tr>
    </w:tbl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21.01.</w:t>
      </w:r>
      <w:r w:rsidR="007167DE" w:rsidRPr="00565108">
        <w:t>2007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Бухгалтер: Иванова </w:t>
      </w:r>
    </w:p>
    <w:p w:rsidR="009C5B93" w:rsidRPr="00565108" w:rsidRDefault="000B25AE" w:rsidP="00565108">
      <w:pPr>
        <w:keepNext/>
        <w:widowControl w:val="0"/>
        <w:spacing w:line="360" w:lineRule="auto"/>
        <w:ind w:firstLine="709"/>
        <w:jc w:val="both"/>
      </w:pPr>
      <w:r>
        <w:br w:type="page"/>
      </w:r>
      <w:r w:rsidR="009C5B93" w:rsidRPr="00565108">
        <w:t>4. Мемориальный ордер, отражающий бухгалтерскую проводку по начислению заработной платы производственному персоналу на сумму 10 000 руб.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D873B3" w:rsidRPr="00565108" w:rsidRDefault="00D873B3" w:rsidP="00565108">
      <w:pPr>
        <w:keepNext/>
        <w:widowControl w:val="0"/>
        <w:spacing w:line="360" w:lineRule="auto"/>
        <w:ind w:firstLine="709"/>
        <w:jc w:val="both"/>
      </w:pPr>
      <w:r w:rsidRPr="00565108">
        <w:t>Мемориальный ордер №4</w:t>
      </w:r>
      <w:r w:rsidR="00565108">
        <w:t xml:space="preserve"> </w:t>
      </w:r>
      <w:r w:rsidRPr="00565108">
        <w:t xml:space="preserve">Записать за январь </w:t>
      </w:r>
      <w:r w:rsidR="007167DE" w:rsidRPr="00565108">
        <w:t>2007</w:t>
      </w:r>
      <w:r w:rsidR="00565108">
        <w:t>г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800"/>
        <w:gridCol w:w="1620"/>
        <w:gridCol w:w="1598"/>
      </w:tblGrid>
      <w:tr w:rsidR="009C5B93" w:rsidRPr="00133539" w:rsidTr="00133539">
        <w:trPr>
          <w:jc w:val="center"/>
        </w:trPr>
        <w:tc>
          <w:tcPr>
            <w:tcW w:w="4337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Основание (ссылка на документы или содержание записи)</w:t>
            </w:r>
          </w:p>
        </w:tc>
        <w:tc>
          <w:tcPr>
            <w:tcW w:w="180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По дебету счета</w:t>
            </w:r>
          </w:p>
        </w:tc>
        <w:tc>
          <w:tcPr>
            <w:tcW w:w="162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По кредиту счета</w:t>
            </w:r>
          </w:p>
        </w:tc>
        <w:tc>
          <w:tcPr>
            <w:tcW w:w="1598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Сумма, руб.</w:t>
            </w:r>
          </w:p>
        </w:tc>
      </w:tr>
      <w:tr w:rsidR="009C5B93" w:rsidRPr="00133539" w:rsidTr="00133539">
        <w:trPr>
          <w:jc w:val="center"/>
        </w:trPr>
        <w:tc>
          <w:tcPr>
            <w:tcW w:w="4337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Расчетно-платежная ведомость</w:t>
            </w:r>
          </w:p>
        </w:tc>
        <w:tc>
          <w:tcPr>
            <w:tcW w:w="180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70</w:t>
            </w:r>
          </w:p>
        </w:tc>
        <w:tc>
          <w:tcPr>
            <w:tcW w:w="1598" w:type="dxa"/>
            <w:shd w:val="clear" w:color="auto" w:fill="auto"/>
          </w:tcPr>
          <w:p w:rsidR="009C5B93" w:rsidRPr="00133539" w:rsidRDefault="009C5B93" w:rsidP="00133539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33539">
              <w:rPr>
                <w:sz w:val="20"/>
                <w:szCs w:val="20"/>
              </w:rPr>
              <w:t>10 000</w:t>
            </w:r>
          </w:p>
        </w:tc>
      </w:tr>
    </w:tbl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31.01.</w:t>
      </w:r>
      <w:r w:rsidR="007167DE" w:rsidRPr="00565108">
        <w:t>2007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Бухгалтер: Иванова 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Для обеспечения контроля за полнотой учета всех хозяйственных операций мемориальные ордера должны быть зарегистрированы в хронологическом порядке.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Регистрация мемориальных ордеров в хронологической последовательности совершения операций называется </w:t>
      </w:r>
      <w:r w:rsidRPr="00565108">
        <w:rPr>
          <w:bCs/>
          <w:iCs/>
        </w:rPr>
        <w:t xml:space="preserve">хронологической записью </w:t>
      </w:r>
      <w:r w:rsidRPr="00565108">
        <w:t>и производится в специальном регистрационном журнале.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Регистрационные журналы открываются на месяц, и в них указываются порядковый номер, дата составления и сумма по каждому мемориальному ордеру. В конце месяца в регистрационном журнале подводится итог сумм по всем мемориальным ордерам.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На основании мемориальных ордеров производятся записи по счетам бухгалтерского учета в Главной книге.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Процедура отражения хозяйственной операции на счетах бухгалтерского учета в Главной книге называется </w:t>
      </w:r>
      <w:r w:rsidRPr="00565108">
        <w:rPr>
          <w:bCs/>
          <w:iCs/>
        </w:rPr>
        <w:t>систематической записью.</w:t>
      </w:r>
    </w:p>
    <w:p w:rsidR="009C5B9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Для осуществления записей в Главной книге открывают счета синтетического учета, которые используются в данной организации.</w:t>
      </w:r>
    </w:p>
    <w:p w:rsidR="00D873B3" w:rsidRPr="00565108" w:rsidRDefault="009C5B93" w:rsidP="00565108">
      <w:pPr>
        <w:keepNext/>
        <w:widowControl w:val="0"/>
        <w:spacing w:line="360" w:lineRule="auto"/>
        <w:ind w:firstLine="709"/>
        <w:jc w:val="both"/>
      </w:pPr>
      <w:r w:rsidRPr="00565108">
        <w:t>По всем используемым счетам ведется ежемесячная регистрация мемориальных ордеров. Форма счетов Главной книги предусматривает разбивку каждого корреспондирующего счета по дебету и кредиту.</w:t>
      </w:r>
    </w:p>
    <w:p w:rsidR="00FE0A0F" w:rsidRPr="00565108" w:rsidRDefault="000B25AE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>
        <w:br w:type="page"/>
      </w:r>
      <w:r w:rsidR="009C5B93" w:rsidRPr="00565108">
        <w:t>1.4</w:t>
      </w:r>
      <w:r w:rsidR="00565108">
        <w:t xml:space="preserve"> </w:t>
      </w:r>
      <w:r w:rsidR="00FE0A0F" w:rsidRPr="00565108">
        <w:t>Журнально-ордерная форма бухгалтерского учета</w:t>
      </w:r>
    </w:p>
    <w:p w:rsidR="00E332C1" w:rsidRPr="00565108" w:rsidRDefault="00E332C1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Журнально-ордерная форма бухгалтерского учета появилась в результате совершенствования мемориально-ордерной формы. Свое название она получила от главного учетного регистра - журнала-ордера, который совмещает хронологическую и систематическую запись хозяйственных операций с обязательным ведением обобщающего учетного регистра - Главной книги для синтетических счетов.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Существует два варианта журнально-ордерной формы учета:</w:t>
      </w:r>
    </w:p>
    <w:p w:rsidR="00FE0A0F" w:rsidRPr="00565108" w:rsidRDefault="00FE0A0F" w:rsidP="00565108">
      <w:pPr>
        <w:keepNext/>
        <w:widowControl w:val="0"/>
        <w:shd w:val="clear" w:color="auto" w:fill="FFFFFF"/>
        <w:tabs>
          <w:tab w:val="left" w:pos="850"/>
        </w:tabs>
        <w:spacing w:line="360" w:lineRule="auto"/>
        <w:ind w:firstLine="709"/>
        <w:jc w:val="both"/>
      </w:pPr>
      <w:r w:rsidRPr="00565108">
        <w:t>1)</w:t>
      </w:r>
      <w:r w:rsidRPr="00565108">
        <w:tab/>
        <w:t>полная, состоящая из 16 журналов-ордеров, 18 ведомостей и 15 разработочных таблиц;</w:t>
      </w:r>
    </w:p>
    <w:p w:rsidR="00FE0A0F" w:rsidRPr="00565108" w:rsidRDefault="00FE0A0F" w:rsidP="00565108">
      <w:pPr>
        <w:keepNext/>
        <w:widowControl w:val="0"/>
        <w:shd w:val="clear" w:color="auto" w:fill="FFFFFF"/>
        <w:tabs>
          <w:tab w:val="left" w:pos="929"/>
        </w:tabs>
        <w:spacing w:line="360" w:lineRule="auto"/>
        <w:ind w:firstLine="709"/>
        <w:jc w:val="both"/>
      </w:pPr>
      <w:r w:rsidRPr="00565108">
        <w:t>2)</w:t>
      </w:r>
      <w:r w:rsidRPr="00565108">
        <w:tab/>
        <w:t>сокращенная,</w:t>
      </w:r>
      <w:r w:rsidR="00565108">
        <w:t xml:space="preserve"> </w:t>
      </w:r>
      <w:r w:rsidRPr="00565108">
        <w:t>состоящая</w:t>
      </w:r>
      <w:r w:rsidR="00565108">
        <w:t xml:space="preserve"> </w:t>
      </w:r>
      <w:r w:rsidRPr="00565108">
        <w:t>из</w:t>
      </w:r>
      <w:r w:rsidR="00565108">
        <w:t xml:space="preserve"> </w:t>
      </w:r>
      <w:r w:rsidRPr="00565108">
        <w:t>8</w:t>
      </w:r>
      <w:r w:rsidR="00565108">
        <w:t xml:space="preserve"> </w:t>
      </w:r>
      <w:r w:rsidRPr="00565108">
        <w:t>журналов-ордеров,</w:t>
      </w:r>
      <w:r w:rsidR="00565108">
        <w:t xml:space="preserve"> </w:t>
      </w:r>
      <w:r w:rsidRPr="00565108">
        <w:t>6</w:t>
      </w:r>
      <w:r w:rsidRPr="00565108">
        <w:br/>
        <w:t>ведомостей и 3 разработочных таблиц.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Полную форму используют крупные и средние организации (предприятия), а сокращенную - средние и мелкие предприятия. В бюджетных учреждениях используется мемориально-ордерная форма, но разрешается применять и журнально-ордерную форму учета [</w:t>
      </w:r>
      <w:r w:rsidR="00C47B64" w:rsidRPr="00565108">
        <w:t>15</w:t>
      </w:r>
      <w:r w:rsidRPr="00565108">
        <w:t>, с.81].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Журнально-ордерная форма учета основана на использовании принципа накапливания данных первичных документов по всем разделам бухгалтерского учета.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Накапливание и систематизация данных первичных документов, производимые в учетных регистрах, дают возможность отразить все подлежащие учету хозяйственные средства и исключают необходимость составления мемориальных ордеров.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Хронологическая и систематическая запись хозяйственных операций осуществляется одновременно, как единый рабочий процесс. В связи с этим журнал хронологически регистрации хозяйственных оборотов не ведется.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Аналитический и синтетический учет осуществляется, как правило, совместно в единой системе записей. Карточки аналитического учета могут быть заведены, в виде исключения, по некоторым видам расчетов, по которым имеется значительное количество лицевых счетов.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 xml:space="preserve">В единой журнально-ордерной форме учета применяются, как правило, два вида бухгалтерских регистров: </w:t>
      </w:r>
    </w:p>
    <w:p w:rsidR="00FE0A0F" w:rsidRPr="00565108" w:rsidRDefault="00FE0A0F" w:rsidP="00565108">
      <w:pPr>
        <w:keepNext/>
        <w:widowControl w:val="0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</w:pPr>
      <w:r w:rsidRPr="00565108">
        <w:t xml:space="preserve">журналы-ордера </w:t>
      </w:r>
    </w:p>
    <w:p w:rsidR="00FE0A0F" w:rsidRPr="00565108" w:rsidRDefault="00FE0A0F" w:rsidP="00565108">
      <w:pPr>
        <w:keepNext/>
        <w:widowControl w:val="0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</w:pPr>
      <w:r w:rsidRPr="00565108">
        <w:t>вспомогательные ведомости.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rPr>
          <w:bCs/>
        </w:rPr>
        <w:t xml:space="preserve">В </w:t>
      </w:r>
      <w:r w:rsidRPr="00565108">
        <w:t>целях обеспечения рациональной техники обобщения или группировки некоторых учетных данных кроме указанных регистров могут применяться специальные разработочные таблицы.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Основными учетными регистрами по этой форме бухгалтерского учета являются журналы-ордера,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Вспомогательные ведомости применяются в тех случаях, когда требующиеся аналитические показатели сложно обеспечить непосредственно а журналах-ордерах. В этих случаях группировка данных первичных документов осуществляется предварительно в ведомостях, из которых итоги переносятся а журналы-ордера. Журналы-ордера открываются на месяц.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 xml:space="preserve">В основу построения журналов-ордеров и вспомогательных ведомостей положен </w:t>
      </w:r>
      <w:r w:rsidRPr="00565108">
        <w:rPr>
          <w:iCs/>
        </w:rPr>
        <w:t xml:space="preserve">кредитовый </w:t>
      </w:r>
      <w:r w:rsidRPr="00565108">
        <w:rPr>
          <w:bCs/>
          <w:iCs/>
        </w:rPr>
        <w:t xml:space="preserve">признак </w:t>
      </w:r>
      <w:r w:rsidRPr="00565108">
        <w:t>регистрации хозяйственных операций по синтетическим счетам. Синтетические данные регистрируются по данным первичных документов только по кредиту соответствующих счетов в корреспонденции с дебетуемыми счетами.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В порядке исключения, кассовые операции, операции по расчетному счету и по зачету взаимных требований регистрируются как по кредиту, так и по дебету счетов, предназначенных для учета указанных операций. Это делается в целях контроля и для того, чтобы не разобщать кассовые и банковские документы для записей в различных журналах-ордерах.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Итоговые данные журналов-ордеров в конце месяца переносятся в Главную книгу. Оборотная ведомость не составляется, так как для составления баланса достаточно данных, формируемых в Главной книге.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Главная книга открывается на год. На каждый счет отводится один или два листа. Если открываются два листа, то второй лист используется как вкладной к основному.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Исходя из принципа регистрации учетных данных по кредитовому признаку, записи по кредиту каждого синтетического счета (в корреспонденции с дебетуемыми счетами) производятся полностью в одном каком-либо журнале-ордере. Дебетовые обороты по соответствующему синтетическому счету выявляются в различных журналах-ордерах (по мере регистрации в них записей по кредиту корреспондирующих с ним счетов). После перенесения итоговых данных из всех журналов-ордеров в Главную книгу в ней выявляются данные по дебету каждого счета.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 xml:space="preserve">Дебетовые обороты на счетах, по которым ведется объединенный синтетический и аналитический учет в единых регистрах, также находят отражение в журналах-ордерах, предназначенных для регистрации записей по кредиту этих счетов. Журналы-ордера, в которых наряду с записями по кредиту определенных синтетических счетов ведется и аналитический учет, содержат два раздела: один - для записи операций по кредиту счета (собственно журнал-ордер), другой - для отражения показателей аналитического учета, 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Журналы-ордера, как правило, построены таким образом, чтобы в них отражались в хронологическом порядке однородные по экономическому содержанию операции, относящиеся к определенному счету.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Для обеспечения правильной группировки данных первичных документов в журналах-ордерах предусмотрены типовая корреспонденция по кредиту счетов и перечень показателей, необходимых для составления месячной, квартальной и годовой отчетности. В журналах-ордерах, предназначенных для синтетического и аналитического учета, кроме того, предусмотрены необходимые позиции (статьи) аналитического учета.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Таким образом, в основу построения единой журнально-ордерной формы учета положены следующие ее принципы:</w:t>
      </w:r>
    </w:p>
    <w:p w:rsidR="00FE0A0F" w:rsidRPr="00565108" w:rsidRDefault="00FE0A0F" w:rsidP="00565108">
      <w:pPr>
        <w:keepNext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</w:pPr>
      <w:r w:rsidRPr="00565108">
        <w:t>осуществление записей в журналах-ордерах в порядке регистрации операций только кредиту счета, е корреспонденции с дебетуемыми счетами;</w:t>
      </w:r>
    </w:p>
    <w:p w:rsidR="00FE0A0F" w:rsidRPr="00565108" w:rsidRDefault="00FE0A0F" w:rsidP="00565108">
      <w:pPr>
        <w:keepNext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iCs/>
        </w:rPr>
      </w:pPr>
      <w:r w:rsidRPr="00565108">
        <w:t xml:space="preserve">совмещение, как правило, в единой системе записей синтетического и аналитического </w:t>
      </w:r>
      <w:r w:rsidRPr="00565108">
        <w:rPr>
          <w:iCs/>
        </w:rPr>
        <w:t>учета;</w:t>
      </w:r>
    </w:p>
    <w:p w:rsidR="00FE0A0F" w:rsidRPr="00565108" w:rsidRDefault="00FE0A0F" w:rsidP="00565108">
      <w:pPr>
        <w:keepNext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</w:pPr>
      <w:r w:rsidRPr="00565108">
        <w:t>отражение в бухгалтерском учете хозяйственных операций в разрезе показателей, требующихся для контроля и составления промежуточной и годовой отчетности;</w:t>
      </w:r>
    </w:p>
    <w:p w:rsidR="00FE0A0F" w:rsidRPr="00565108" w:rsidRDefault="00FE0A0F" w:rsidP="00565108">
      <w:pPr>
        <w:keepNext/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</w:pPr>
      <w:r w:rsidRPr="00565108">
        <w:t>применение объединенных журналов-ордеров по счетам, экономически</w:t>
      </w:r>
      <w:r w:rsidR="00565108">
        <w:t xml:space="preserve"> </w:t>
      </w:r>
      <w:r w:rsidRPr="00565108">
        <w:t>связанным друг с другом;</w:t>
      </w:r>
    </w:p>
    <w:p w:rsidR="00FE0A0F" w:rsidRPr="00565108" w:rsidRDefault="00FE0A0F" w:rsidP="00565108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565108">
        <w:t>применение регистров с заранее указанной корреспонденцией счетов, номенклатурой статей аналитического учета, с показателями, требующимися для составления промежуточной и годовой отчетности;</w:t>
      </w:r>
    </w:p>
    <w:p w:rsidR="00FE0A0F" w:rsidRPr="00565108" w:rsidRDefault="00FE0A0F" w:rsidP="00565108">
      <w:pPr>
        <w:keepNext/>
        <w:widowControl w:val="0"/>
        <w:numPr>
          <w:ilvl w:val="0"/>
          <w:numId w:val="9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565108">
        <w:t>применение месячных журналов-ордеров.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Записи в регистрах производятся по мере поступления документов либо итогами за месяц в зависимости от характера и содержания операции.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На документах, данные которых включены в журналы-ордера и ведомости, указываются номера соответствующих регистров и порядковые номера записи (номер строки). По документам, данные по которым отражены в регистрах общим итогом, номер регистра и порядковый: номер записи приводятся на отдельном листе, прикрепляемом к сброшюрованным документам. Итоговые записи в журналах-ордерах подлежат обязательной сверке сданными первичных документов, на основании которых произведены эти записи.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 xml:space="preserve">Это обеспечивает надлежащий контроль за правильностью учета хозяйственных операций. В тех журналах-ордерах, в которых учетные записи не могут быть проконтролированы путем их сопоставления с соответствующими показателями других регистров общий итог по кредиту счета проставляется на основе подсчета сумм по первичным документам. Итоговые данные по первичным документам используются для проверки полученных </w:t>
      </w:r>
      <w:r w:rsidRPr="00565108">
        <w:rPr>
          <w:bCs/>
        </w:rPr>
        <w:t xml:space="preserve">в </w:t>
      </w:r>
      <w:r w:rsidRPr="00565108">
        <w:t>журнале-ордере итогов по отдельным корреспондирующим счетам.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 xml:space="preserve">В тех журналах-ордерах, </w:t>
      </w:r>
      <w:r w:rsidRPr="00565108">
        <w:rPr>
          <w:bCs/>
        </w:rPr>
        <w:t xml:space="preserve">в </w:t>
      </w:r>
      <w:r w:rsidRPr="00565108">
        <w:t>которых отражаются аналитические данные, записи по ним производятся итогами за месяц. Итоги за месяц устанавливаются подсчетом сумм по соответствующим документам, предварительно сгруппированным в разрезе требующихся аналитических данных.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На всех регистрах указывается название месяца, в котором они заполняются, а в необходимых случаях и наименования синтетических счетов. В конце месяца регистры подписываются лицами, производившими записи. Все журналы-ордера подписываются, кроме того, главным бухгалтером организации или уполномоченным им на то лицом, В регистрах, из которых необходимые показатели переносятся в Главную книгу или в другие регистры, делается соответствующая отметка.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Главная книга используется для обобщения данных из журналов-ордеров, взаимной проверки правильности произведенных записей по отдельным счетам и для составления отчетного баланса. В Главной книге показывается начальное (вступительное) сальдо, текущие обороты и конечное сальдо по каждому синтетическому счету. Запись текущих</w:t>
      </w:r>
      <w:r w:rsidRPr="00565108">
        <w:rPr>
          <w:iCs/>
        </w:rPr>
        <w:t xml:space="preserve"> </w:t>
      </w:r>
      <w:r w:rsidRPr="00565108">
        <w:t>оборотов в Главную книгу является одновременно и регистрацией учетных данных, отраженных в журналах-ордерах.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В Главной книге текущие обороты производятся только по счетам первого порядка. Обороты по кредиту каждого синтетического счета отражаются одной записью, а обороты по дебету - в корреспонденции с кредитуемыми счетами.</w:t>
      </w:r>
    </w:p>
    <w:p w:rsidR="00FE0A0F" w:rsidRPr="00565108" w:rsidRDefault="00FE0A0F" w:rsidP="00565108">
      <w:pPr>
        <w:keepNext/>
        <w:widowControl w:val="0"/>
        <w:shd w:val="clear" w:color="auto" w:fill="FFFFFF"/>
        <w:spacing w:line="360" w:lineRule="auto"/>
        <w:ind w:firstLine="709"/>
        <w:jc w:val="both"/>
      </w:pPr>
      <w:r w:rsidRPr="00565108">
        <w:t>Проверка правильности записей, произведенных в Главной книге, осуществляется подсчетом сумм оборотов и сальдо по всем счетам. Суммы дебетовых и кредитовых оборотов, а также дебетовых и кредитовых сальдо должны быть соответственно равны.</w:t>
      </w:r>
    </w:p>
    <w:p w:rsidR="00D873B3" w:rsidRPr="00565108" w:rsidRDefault="00FE0A0F" w:rsidP="00565108">
      <w:pPr>
        <w:keepNext/>
        <w:widowControl w:val="0"/>
        <w:spacing w:line="360" w:lineRule="auto"/>
        <w:ind w:firstLine="709"/>
        <w:jc w:val="both"/>
        <w:rPr>
          <w:bCs/>
        </w:rPr>
      </w:pPr>
      <w:r w:rsidRPr="00565108">
        <w:rPr>
          <w:bCs/>
        </w:rPr>
        <w:t>Журналы-ордера строятся следующим образом: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  <w:rPr>
          <w:bCs/>
        </w:rPr>
      </w:pPr>
    </w:p>
    <w:p w:rsidR="00FE0A0F" w:rsidRPr="00565108" w:rsidRDefault="000B25AE" w:rsidP="00565108">
      <w:pPr>
        <w:keepNext/>
        <w:widowControl w:val="0"/>
        <w:spacing w:line="360" w:lineRule="auto"/>
        <w:ind w:firstLine="709"/>
        <w:jc w:val="both"/>
      </w:pPr>
      <w:r>
        <w:rPr>
          <w:bCs/>
        </w:rPr>
        <w:br w:type="page"/>
      </w:r>
      <w:r w:rsidR="00FE0A0F" w:rsidRPr="00565108">
        <w:rPr>
          <w:bCs/>
        </w:rPr>
        <w:t xml:space="preserve">Журнал-ордер </w:t>
      </w:r>
      <w:r w:rsidR="00FE0A0F" w:rsidRPr="00565108">
        <w:t xml:space="preserve">№ 1 </w:t>
      </w:r>
      <w:r w:rsidR="005F0F79" w:rsidRPr="00565108">
        <w:t xml:space="preserve">за май </w:t>
      </w:r>
      <w:r w:rsidR="007167DE" w:rsidRPr="00565108">
        <w:t>2007</w:t>
      </w:r>
      <w:r w:rsidR="005F0F79" w:rsidRPr="00565108">
        <w:t>г.</w:t>
      </w:r>
      <w:r w:rsidR="00565108">
        <w:t xml:space="preserve"> </w:t>
      </w:r>
      <w:r w:rsidR="00FE0A0F" w:rsidRPr="00565108">
        <w:t>по кредиту счета 50 «Касса» в дебет счетов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7"/>
        <w:gridCol w:w="1794"/>
        <w:gridCol w:w="1256"/>
        <w:gridCol w:w="1277"/>
        <w:gridCol w:w="1277"/>
        <w:gridCol w:w="1140"/>
        <w:gridCol w:w="1415"/>
      </w:tblGrid>
      <w:tr w:rsidR="00FE0A0F" w:rsidRPr="00565108" w:rsidTr="00565108">
        <w:trPr>
          <w:trHeight w:hRule="exact" w:val="706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№ строки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Дата (или за какие числа)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№51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№ 71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№70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…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Итого</w:t>
            </w:r>
          </w:p>
        </w:tc>
      </w:tr>
      <w:tr w:rsidR="00FE0A0F" w:rsidRPr="00565108">
        <w:trPr>
          <w:trHeight w:hRule="exact" w:val="352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2.05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50 000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52 000</w:t>
            </w:r>
          </w:p>
        </w:tc>
      </w:tr>
      <w:tr w:rsidR="00FE0A0F" w:rsidRPr="00565108">
        <w:trPr>
          <w:trHeight w:hRule="exact" w:val="332"/>
        </w:trPr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7.05 и т.д.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300 000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300 000</w:t>
            </w:r>
          </w:p>
        </w:tc>
      </w:tr>
      <w:tr w:rsidR="00FE0A0F" w:rsidRPr="00565108">
        <w:trPr>
          <w:trHeight w:hRule="exact" w:val="298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Итого: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50 000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300 000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352 000</w:t>
            </w:r>
          </w:p>
        </w:tc>
      </w:tr>
    </w:tbl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FE0A0F" w:rsidRPr="00565108" w:rsidRDefault="00EB200F" w:rsidP="00565108">
      <w:pPr>
        <w:keepNext/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26" style="position:absolute;left:0;text-align:left;z-index:251656704;mso-position-horizontal-relative:margin" from="586.1pt,-10.1pt" to="675.4pt,-10.1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728;mso-position-horizontal-relative:margin" from="586.45pt,7.9pt" to="586.45pt,43.9pt" o:allowincell="f" strokeweight=".3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752;mso-position-horizontal-relative:margin" from="675.35pt,9pt" to="675.35pt,43.9pt" o:allowincell="f" strokeweight=".35pt">
            <w10:wrap anchorx="margin"/>
          </v:line>
        </w:pict>
      </w:r>
      <w:r w:rsidR="00FE0A0F" w:rsidRPr="00565108">
        <w:t>Итоги оборотов за месяц из журналов-ордеров переносятся на счета Главной книги, которая имеет следующую форму:</w:t>
      </w:r>
    </w:p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Главная книга. Счет № 50 «Касса»</w:t>
      </w:r>
    </w:p>
    <w:tbl>
      <w:tblPr>
        <w:tblW w:w="878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2878"/>
        <w:gridCol w:w="693"/>
        <w:gridCol w:w="1377"/>
        <w:gridCol w:w="865"/>
        <w:gridCol w:w="992"/>
        <w:gridCol w:w="1134"/>
      </w:tblGrid>
      <w:tr w:rsidR="00FE5CFF" w:rsidRPr="00565108" w:rsidTr="00565108">
        <w:trPr>
          <w:trHeight w:hRule="exact" w:val="282"/>
        </w:trPr>
        <w:tc>
          <w:tcPr>
            <w:tcW w:w="850" w:type="dxa"/>
            <w:vMerge w:val="restart"/>
            <w:shd w:val="clear" w:color="auto" w:fill="FFFFFF"/>
            <w:textDirection w:val="btLr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Месяц</w:t>
            </w:r>
          </w:p>
        </w:tc>
        <w:tc>
          <w:tcPr>
            <w:tcW w:w="4948" w:type="dxa"/>
            <w:gridSpan w:val="3"/>
            <w:shd w:val="clear" w:color="auto" w:fill="FFFFFF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Обороты по дебету</w:t>
            </w:r>
          </w:p>
        </w:tc>
        <w:tc>
          <w:tcPr>
            <w:tcW w:w="865" w:type="dxa"/>
            <w:shd w:val="clear" w:color="auto" w:fill="FFFFFF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Оборот</w:t>
            </w:r>
            <w:r w:rsidR="00565108">
              <w:rPr>
                <w:sz w:val="20"/>
                <w:szCs w:val="20"/>
              </w:rPr>
              <w:t xml:space="preserve"> </w:t>
            </w:r>
            <w:r w:rsidRPr="00565108">
              <w:rPr>
                <w:sz w:val="20"/>
                <w:szCs w:val="20"/>
              </w:rPr>
              <w:t>по кредиту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Сальдо</w:t>
            </w:r>
          </w:p>
        </w:tc>
      </w:tr>
      <w:tr w:rsidR="00FE5CFF" w:rsidRPr="00565108" w:rsidTr="00565108">
        <w:trPr>
          <w:cantSplit/>
          <w:trHeight w:hRule="exact" w:val="711"/>
        </w:trPr>
        <w:tc>
          <w:tcPr>
            <w:tcW w:w="850" w:type="dxa"/>
            <w:vMerge/>
            <w:shd w:val="clear" w:color="auto" w:fill="FFFFFF"/>
            <w:textDirection w:val="btLr"/>
          </w:tcPr>
          <w:p w:rsidR="00FE5CFF" w:rsidRPr="00565108" w:rsidRDefault="00FE5CFF" w:rsidP="0056510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FFFFFF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 xml:space="preserve">с </w:t>
            </w:r>
            <w:r w:rsidRPr="00565108">
              <w:rPr>
                <w:bCs/>
                <w:sz w:val="20"/>
                <w:szCs w:val="20"/>
              </w:rPr>
              <w:t xml:space="preserve">кр. </w:t>
            </w:r>
            <w:r w:rsidRPr="00565108">
              <w:rPr>
                <w:sz w:val="20"/>
                <w:szCs w:val="20"/>
              </w:rPr>
              <w:t xml:space="preserve">счета № 51 из </w:t>
            </w:r>
            <w:r w:rsidRPr="00565108">
              <w:rPr>
                <w:bCs/>
                <w:sz w:val="20"/>
                <w:szCs w:val="20"/>
              </w:rPr>
              <w:t xml:space="preserve">журнала-ордера </w:t>
            </w:r>
            <w:r w:rsidRPr="00565108">
              <w:rPr>
                <w:sz w:val="20"/>
                <w:szCs w:val="20"/>
              </w:rPr>
              <w:t>№ 2</w:t>
            </w:r>
          </w:p>
        </w:tc>
        <w:tc>
          <w:tcPr>
            <w:tcW w:w="693" w:type="dxa"/>
            <w:shd w:val="clear" w:color="auto" w:fill="FFFFFF"/>
            <w:textDirection w:val="btLr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…</w:t>
            </w:r>
          </w:p>
        </w:tc>
        <w:tc>
          <w:tcPr>
            <w:tcW w:w="1377" w:type="dxa"/>
            <w:shd w:val="clear" w:color="auto" w:fill="FFFFFF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Итого по дебету</w:t>
            </w:r>
          </w:p>
        </w:tc>
        <w:tc>
          <w:tcPr>
            <w:tcW w:w="865" w:type="dxa"/>
            <w:shd w:val="clear" w:color="auto" w:fill="FFFFFF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Дебет</w:t>
            </w:r>
          </w:p>
        </w:tc>
        <w:tc>
          <w:tcPr>
            <w:tcW w:w="1134" w:type="dxa"/>
            <w:shd w:val="clear" w:color="auto" w:fill="FFFFFF"/>
          </w:tcPr>
          <w:p w:rsidR="00FE5CFF" w:rsidRPr="00565108" w:rsidRDefault="00FE5CF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Кредит</w:t>
            </w:r>
          </w:p>
        </w:tc>
      </w:tr>
      <w:tr w:rsidR="00FE0A0F" w:rsidRPr="00565108" w:rsidTr="00565108">
        <w:trPr>
          <w:trHeight w:hRule="exact" w:val="366"/>
        </w:trPr>
        <w:tc>
          <w:tcPr>
            <w:tcW w:w="850" w:type="dxa"/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март</w:t>
            </w:r>
          </w:p>
        </w:tc>
        <w:tc>
          <w:tcPr>
            <w:tcW w:w="2878" w:type="dxa"/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400 000</w:t>
            </w:r>
          </w:p>
        </w:tc>
        <w:tc>
          <w:tcPr>
            <w:tcW w:w="693" w:type="dxa"/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400 000</w:t>
            </w:r>
          </w:p>
        </w:tc>
        <w:tc>
          <w:tcPr>
            <w:tcW w:w="865" w:type="dxa"/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352 000</w:t>
            </w:r>
          </w:p>
        </w:tc>
        <w:tc>
          <w:tcPr>
            <w:tcW w:w="992" w:type="dxa"/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65108">
              <w:rPr>
                <w:sz w:val="20"/>
                <w:szCs w:val="20"/>
              </w:rPr>
              <w:t>48 000</w:t>
            </w:r>
          </w:p>
        </w:tc>
        <w:tc>
          <w:tcPr>
            <w:tcW w:w="1134" w:type="dxa"/>
            <w:shd w:val="clear" w:color="auto" w:fill="FFFFFF"/>
          </w:tcPr>
          <w:p w:rsidR="00FE0A0F" w:rsidRPr="00565108" w:rsidRDefault="00FE0A0F" w:rsidP="00565108">
            <w:pPr>
              <w:keepNext/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65108" w:rsidRDefault="00565108" w:rsidP="00565108">
      <w:pPr>
        <w:keepNext/>
        <w:widowControl w:val="0"/>
        <w:spacing w:line="360" w:lineRule="auto"/>
        <w:ind w:firstLine="709"/>
        <w:jc w:val="both"/>
      </w:pPr>
    </w:p>
    <w:p w:rsidR="00FE0A0F" w:rsidRPr="00565108" w:rsidRDefault="00FE0A0F" w:rsidP="00565108">
      <w:pPr>
        <w:keepNext/>
        <w:widowControl w:val="0"/>
        <w:spacing w:line="360" w:lineRule="auto"/>
        <w:ind w:firstLine="709"/>
        <w:jc w:val="both"/>
      </w:pPr>
      <w:r w:rsidRPr="00565108">
        <w:t>Достоинства журнально-ордерной формы:</w:t>
      </w:r>
    </w:p>
    <w:p w:rsidR="00FE0A0F" w:rsidRPr="00565108" w:rsidRDefault="00FE0A0F" w:rsidP="00565108">
      <w:pPr>
        <w:keepNext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firstLine="709"/>
        <w:jc w:val="both"/>
      </w:pPr>
      <w:r w:rsidRPr="00565108">
        <w:t>совмещение синтетического и аналитического учета по</w:t>
      </w:r>
      <w:r w:rsidRPr="00565108">
        <w:br/>
        <w:t>ряду счетов. Например, в журнале-ордере № 6 «Расчеты с</w:t>
      </w:r>
      <w:r w:rsidRPr="00565108">
        <w:br/>
        <w:t>поставщиками и подрядчиками», № 7 «Расчеты с подотчетными</w:t>
      </w:r>
      <w:r w:rsidRPr="00565108">
        <w:br/>
        <w:t>лицами». Следовательно, в два раза сокращается количество</w:t>
      </w:r>
      <w:r w:rsidRPr="00565108">
        <w:br/>
        <w:t>учетных</w:t>
      </w:r>
      <w:r w:rsidR="00565108">
        <w:t xml:space="preserve"> </w:t>
      </w:r>
      <w:r w:rsidRPr="00565108">
        <w:t>записей,</w:t>
      </w:r>
      <w:r w:rsidR="00565108">
        <w:t xml:space="preserve"> </w:t>
      </w:r>
      <w:r w:rsidRPr="00565108">
        <w:t>что</w:t>
      </w:r>
      <w:r w:rsidR="00565108">
        <w:t xml:space="preserve"> </w:t>
      </w:r>
      <w:r w:rsidRPr="00565108">
        <w:t>обеспечивает</w:t>
      </w:r>
      <w:r w:rsidR="00565108">
        <w:t xml:space="preserve"> </w:t>
      </w:r>
      <w:r w:rsidRPr="00565108">
        <w:t>повышение</w:t>
      </w:r>
      <w:r w:rsidR="00565108">
        <w:t xml:space="preserve"> </w:t>
      </w:r>
      <w:r w:rsidRPr="00565108">
        <w:t>производительности труда бухгалтеров;</w:t>
      </w:r>
    </w:p>
    <w:p w:rsidR="00FE0A0F" w:rsidRPr="00565108" w:rsidRDefault="00FE0A0F" w:rsidP="00565108">
      <w:pPr>
        <w:keepNext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firstLine="709"/>
        <w:jc w:val="both"/>
      </w:pPr>
      <w:r w:rsidRPr="00565108">
        <w:t xml:space="preserve">отчетные показатели получают непосредственно из </w:t>
      </w:r>
      <w:r w:rsidRPr="00565108">
        <w:rPr>
          <w:bCs/>
        </w:rPr>
        <w:t xml:space="preserve">учетных </w:t>
      </w:r>
      <w:r w:rsidRPr="00565108">
        <w:t>регистров благодаря компактности показателей в учетных регистрах.</w:t>
      </w:r>
    </w:p>
    <w:p w:rsidR="00FE0A0F" w:rsidRPr="00565108" w:rsidRDefault="00FE0A0F" w:rsidP="00565108">
      <w:pPr>
        <w:keepNext/>
        <w:widowControl w:val="0"/>
        <w:tabs>
          <w:tab w:val="left" w:pos="1134"/>
        </w:tabs>
        <w:spacing w:line="360" w:lineRule="auto"/>
        <w:ind w:firstLine="709"/>
        <w:jc w:val="both"/>
      </w:pPr>
      <w:r w:rsidRPr="00565108">
        <w:t>Недостатки журнально-ордерной формы учета:</w:t>
      </w:r>
    </w:p>
    <w:p w:rsidR="00FE0A0F" w:rsidRPr="00565108" w:rsidRDefault="00FE0A0F" w:rsidP="00565108">
      <w:pPr>
        <w:keepNext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firstLine="709"/>
        <w:jc w:val="both"/>
      </w:pPr>
      <w:r w:rsidRPr="00565108">
        <w:t>она сложна по структуре журналов-ордеров:</w:t>
      </w:r>
    </w:p>
    <w:p w:rsidR="00FE0A0F" w:rsidRPr="00565108" w:rsidRDefault="00FE0A0F" w:rsidP="00565108">
      <w:pPr>
        <w:keepNext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firstLine="709"/>
        <w:jc w:val="both"/>
      </w:pPr>
      <w:r w:rsidRPr="00565108">
        <w:t>она ориентирована на ручной труд;</w:t>
      </w:r>
    </w:p>
    <w:p w:rsidR="00FE0A0F" w:rsidRPr="00565108" w:rsidRDefault="00FE0A0F" w:rsidP="00565108">
      <w:pPr>
        <w:keepNext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firstLine="709"/>
        <w:jc w:val="both"/>
      </w:pPr>
      <w:r w:rsidRPr="00565108">
        <w:t>она трудоемка по заполнению некоторых журналов-ордеров</w:t>
      </w:r>
      <w:r w:rsidR="00565108">
        <w:t>.</w:t>
      </w:r>
    </w:p>
    <w:p w:rsidR="00334711" w:rsidRPr="00565108" w:rsidRDefault="00334711" w:rsidP="00565108">
      <w:pPr>
        <w:keepNext/>
        <w:widowControl w:val="0"/>
        <w:spacing w:line="360" w:lineRule="auto"/>
        <w:ind w:firstLine="709"/>
        <w:jc w:val="both"/>
      </w:pPr>
    </w:p>
    <w:p w:rsidR="00B332BA" w:rsidRPr="00565108" w:rsidRDefault="00565108" w:rsidP="00565108">
      <w:pPr>
        <w:keepNext/>
        <w:widowControl w:val="0"/>
        <w:spacing w:line="360" w:lineRule="auto"/>
        <w:ind w:firstLine="709"/>
        <w:jc w:val="both"/>
      </w:pPr>
      <w:r>
        <w:br w:type="page"/>
      </w:r>
      <w:r w:rsidR="00337021" w:rsidRPr="00565108">
        <w:t>2</w:t>
      </w:r>
      <w:r w:rsidR="00B332BA" w:rsidRPr="00565108">
        <w:t xml:space="preserve"> Автоматизированная форма бухгалтерского учета</w:t>
      </w:r>
      <w:r w:rsidR="00894359" w:rsidRPr="00565108">
        <w:t xml:space="preserve"> и формы бухгалтерского учета для субъектов малого предпринимательства</w:t>
      </w:r>
    </w:p>
    <w:p w:rsidR="00F702F4" w:rsidRPr="00565108" w:rsidRDefault="00F702F4" w:rsidP="00565108">
      <w:pPr>
        <w:keepNext/>
        <w:widowControl w:val="0"/>
        <w:spacing w:line="360" w:lineRule="auto"/>
        <w:ind w:firstLine="709"/>
        <w:jc w:val="both"/>
      </w:pPr>
    </w:p>
    <w:p w:rsidR="00CF7301" w:rsidRPr="00565108" w:rsidRDefault="0033471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2.1</w:t>
      </w:r>
      <w:r w:rsidR="00CF7301" w:rsidRPr="00565108">
        <w:rPr>
          <w:rFonts w:ascii="Times New Roman" w:hAnsi="Times New Roman"/>
          <w:b w:val="0"/>
          <w:i w:val="0"/>
        </w:rPr>
        <w:t xml:space="preserve"> </w:t>
      </w:r>
      <w:r w:rsidR="00355142" w:rsidRPr="00565108">
        <w:rPr>
          <w:rFonts w:ascii="Times New Roman" w:hAnsi="Times New Roman"/>
          <w:b w:val="0"/>
          <w:i w:val="0"/>
        </w:rPr>
        <w:t>Понятие и сущность автоматизированной формы бухгалтерского учета</w:t>
      </w:r>
    </w:p>
    <w:p w:rsidR="00565108" w:rsidRDefault="00565108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С расширением и усложнением хозяйственной деятельности увеличивается объем учетной информации и усложняется обработка ее вручную.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Механизация бухгалтерского учета прошла ряд этапов. В начале вычислительная техника основывалась на электромеханическом принципе, когда использовался комплект перфорационных машин, работающих на перфокартах: перфоратор, сортировка, табулятор.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Затем перфорационная техника стала заменяться вычислительной техникой на электронном принципе действия, т.е. ЭВМ. Эту форму бухгалтерского учета чаще называют машинно-ориентированной, или автоматизированной. Вначале ЭВМ были на электронных лампах и имели очень большие размеры, потом их заменили ЭВМ на транзисторах.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На основе новой технической базы появляются компьютеры, а с изобретением интегральных схем появились мини-ЭВМ и микропроцессоры, которые являлись базой создания персональных электронных вычислительных машин (ПЭВМ).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На их основе в бухгалтериях созданы и создаются так называемые автоматизированные рабочие места (АРМ бухгалтера).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ПЭВМ обладает большой внутренней и неограниченной внешней машинной памятью, огромной скоростью вычислительных и логических операций, представлением читаемой информации на мониторе (экране) и на бумажных носителях (с помощью печатного устройства - принтера).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Учетная информация вводится в компьютер из первичных документов бухгалтером, а предварительно специалисты-программисты вводят специальные программы для обработки первичных документов и получения готовой отчетности. Программы содержат алгоритмы решения задач и формы необходимых учетных регистров. Программы могут быть функциональными (для каждого участка бухгалтерского учета: учет основных средств, учет материалов и т.д.) и универсальными.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65108">
        <w:rPr>
          <w:rFonts w:ascii="Times New Roman" w:hAnsi="Times New Roman"/>
          <w:b w:val="0"/>
          <w:i w:val="0"/>
        </w:rPr>
        <w:t>Преимущество автоматизированной формы учета выражается в быстроте, точности и большей логически обоснованной последовательности обработки учетной информации с аналитическим уклоном [</w:t>
      </w:r>
      <w:r w:rsidR="00C47B64" w:rsidRPr="00565108">
        <w:rPr>
          <w:rFonts w:ascii="Times New Roman" w:hAnsi="Times New Roman"/>
          <w:b w:val="0"/>
          <w:i w:val="0"/>
        </w:rPr>
        <w:t>15</w:t>
      </w:r>
      <w:r w:rsidRPr="00565108">
        <w:rPr>
          <w:rFonts w:ascii="Times New Roman" w:hAnsi="Times New Roman"/>
          <w:b w:val="0"/>
          <w:i w:val="0"/>
        </w:rPr>
        <w:t>, с.86-87].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65108">
        <w:rPr>
          <w:rFonts w:ascii="Times New Roman" w:hAnsi="Times New Roman" w:cs="Times New Roman"/>
          <w:b w:val="0"/>
          <w:i w:val="0"/>
        </w:rPr>
        <w:t>Основой автоматической формы учета являются данные первичных учетных документов, которые по мере совершения хозяйственной операции вводятся в базу данных бухгалтерской программы.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65108">
        <w:rPr>
          <w:rFonts w:ascii="Times New Roman" w:hAnsi="Times New Roman" w:cs="Times New Roman"/>
          <w:b w:val="0"/>
          <w:i w:val="0"/>
        </w:rPr>
        <w:t>Обработка учетных данных, их группировка и обобщение производится с помощью бухгалтерской программы непосредственно в компьютере.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65108">
        <w:rPr>
          <w:rFonts w:ascii="Times New Roman" w:hAnsi="Times New Roman" w:cs="Times New Roman"/>
          <w:b w:val="0"/>
          <w:i w:val="0"/>
        </w:rPr>
        <w:t>В результате систематизации и обобщения учетных данных можно получить практически любую информацию, аналогичную той, которая содержится в обычных учетных регистрах синтетического и аналитического учета.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65108">
        <w:rPr>
          <w:rFonts w:ascii="Times New Roman" w:hAnsi="Times New Roman" w:cs="Times New Roman"/>
          <w:b w:val="0"/>
          <w:i w:val="0"/>
        </w:rPr>
        <w:t>Применяемый в настоящее время бухгалтерские программы позволяют осуществлять ввод учетных данных, их обработку, хранение, выдачу сводной информации о деятельности организации и др.</w:t>
      </w:r>
    </w:p>
    <w:p w:rsidR="001E4281" w:rsidRPr="00565108" w:rsidRDefault="001E4281" w:rsidP="00565108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565108">
        <w:rPr>
          <w:rFonts w:ascii="Times New Roman" w:hAnsi="Times New Roman" w:cs="Times New Roman"/>
          <w:b w:val="0"/>
          <w:i w:val="0"/>
        </w:rPr>
        <w:t>При ведении регистров бухгалтерского учета с помощью компьютерных программ должна быть предусмотрена возможность вывода информации, содержащейся в учетных регистрах, на бумажные носители информации (т.е. должна быть предусмотрена их распе</w:t>
      </w:r>
      <w:r w:rsidR="00565108">
        <w:rPr>
          <w:rFonts w:ascii="Times New Roman" w:hAnsi="Times New Roman" w:cs="Times New Roman"/>
          <w:b w:val="0"/>
          <w:i w:val="0"/>
        </w:rPr>
        <w:t>чатка на принтере)</w:t>
      </w:r>
      <w:r w:rsidRPr="00565108">
        <w:rPr>
          <w:rFonts w:ascii="Times New Roman" w:hAnsi="Times New Roman" w:cs="Times New Roman"/>
          <w:b w:val="0"/>
          <w:i w:val="0"/>
        </w:rPr>
        <w:t>.</w:t>
      </w:r>
    </w:p>
    <w:p w:rsidR="00E332C1" w:rsidRPr="00565108" w:rsidRDefault="00E332C1" w:rsidP="00565108">
      <w:pPr>
        <w:keepNext/>
        <w:widowControl w:val="0"/>
        <w:spacing w:line="360" w:lineRule="auto"/>
        <w:ind w:firstLine="709"/>
        <w:jc w:val="both"/>
      </w:pPr>
    </w:p>
    <w:p w:rsidR="00D12B94" w:rsidRPr="00565108" w:rsidRDefault="00894359" w:rsidP="00565108">
      <w:pPr>
        <w:keepNext/>
        <w:widowControl w:val="0"/>
        <w:spacing w:line="360" w:lineRule="auto"/>
        <w:ind w:firstLine="709"/>
        <w:jc w:val="both"/>
      </w:pPr>
      <w:r w:rsidRPr="00565108">
        <w:t>2.2</w:t>
      </w:r>
      <w:r w:rsidR="00565108">
        <w:t xml:space="preserve"> </w:t>
      </w:r>
      <w:r w:rsidR="00D12B94" w:rsidRPr="00565108">
        <w:t>Формы бухгалтерского учета для субъектов малого предпринимательства</w:t>
      </w:r>
    </w:p>
    <w:p w:rsidR="00894359" w:rsidRPr="00565108" w:rsidRDefault="00894359" w:rsidP="00565108">
      <w:pPr>
        <w:keepNext/>
        <w:widowControl w:val="0"/>
        <w:spacing w:line="360" w:lineRule="auto"/>
        <w:ind w:firstLine="709"/>
        <w:jc w:val="both"/>
      </w:pPr>
    </w:p>
    <w:p w:rsidR="00D12B94" w:rsidRPr="00565108" w:rsidRDefault="00D12B94" w:rsidP="00565108">
      <w:pPr>
        <w:keepNext/>
        <w:widowControl w:val="0"/>
        <w:spacing w:line="360" w:lineRule="auto"/>
        <w:ind w:firstLine="709"/>
        <w:jc w:val="both"/>
      </w:pPr>
      <w:r w:rsidRPr="00565108">
        <w:t>Организация бухгалтерского учета начинается с решения вопроса о форме учета. Здесь решающую роль играет объем перерабатываемой учетной информации. Он, как правило, зависит от величины организации.</w:t>
      </w:r>
    </w:p>
    <w:p w:rsidR="00D12B94" w:rsidRPr="00565108" w:rsidRDefault="00D12B94" w:rsidP="00565108">
      <w:pPr>
        <w:keepNext/>
        <w:widowControl w:val="0"/>
        <w:spacing w:line="360" w:lineRule="auto"/>
        <w:ind w:firstLine="709"/>
        <w:jc w:val="both"/>
      </w:pPr>
      <w:r w:rsidRPr="00565108">
        <w:t>Большие возможности для упрощения учета имеют малые предприятия (МП) и организации, перешедшей на упрощенную систему налогообложения.</w:t>
      </w:r>
    </w:p>
    <w:p w:rsidR="004D1B54" w:rsidRPr="00565108" w:rsidRDefault="004D1B54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В вопросах организации бухгалтерского учета малые предприятия должны руководствоваться Федеральным законом «О бухгалтерском учете» и действующими Положениями по бухгалтерскому учету (ПБУ). </w:t>
      </w:r>
    </w:p>
    <w:p w:rsidR="004D1B54" w:rsidRPr="00565108" w:rsidRDefault="004D1B54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В то же время малым предприятиям предоставлены большие возможности для применения упрощенной формы бухгалтерского учета. </w:t>
      </w:r>
    </w:p>
    <w:p w:rsidR="004D1B54" w:rsidRPr="00565108" w:rsidRDefault="004D1B54" w:rsidP="00565108">
      <w:pPr>
        <w:keepNext/>
        <w:widowControl w:val="0"/>
        <w:spacing w:line="360" w:lineRule="auto"/>
        <w:ind w:firstLine="709"/>
        <w:jc w:val="both"/>
      </w:pPr>
      <w:r w:rsidRPr="00565108">
        <w:t>Малые предприятия помимо рассмотренных в предыдущ</w:t>
      </w:r>
      <w:r w:rsidR="0071772C" w:rsidRPr="00565108">
        <w:t>ей главе</w:t>
      </w:r>
      <w:r w:rsidRPr="00565108">
        <w:t xml:space="preserve"> форм бухгалтерского учета могут применять упрощенную форму бухгалтерского учета согласно Типовым рекомендациям по организации, бухгалтерского учета для субъектов малого предпринимательства, утвержденным приказом Министерства финансов РФ от 21.12.1998 №64н (далее – Типовые рекомендации). </w:t>
      </w:r>
    </w:p>
    <w:p w:rsidR="004D1B54" w:rsidRPr="00565108" w:rsidRDefault="004D1B54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Применение упрощенной формы бухгалтерского учета предусматривает использование малыми предприятиями рабочего Плана счетов, включающего в себя меньшее количество синтетических счетов по сравнению с типовым Планом счетов бухгалтерского учета. </w:t>
      </w:r>
    </w:p>
    <w:p w:rsidR="00B77770" w:rsidRPr="00565108" w:rsidRDefault="004D1B54" w:rsidP="00565108">
      <w:pPr>
        <w:keepNext/>
        <w:widowControl w:val="0"/>
        <w:spacing w:line="360" w:lineRule="auto"/>
        <w:ind w:firstLine="709"/>
        <w:jc w:val="both"/>
      </w:pPr>
      <w:r w:rsidRPr="00565108">
        <w:t>Для малых предприятий Типовыми рекомендациями предлагается использовать рабочий План счетов</w:t>
      </w:r>
      <w:r w:rsidR="00B77770" w:rsidRPr="00565108">
        <w:t>.</w:t>
      </w:r>
      <w:r w:rsidRPr="00565108">
        <w:t xml:space="preserve"> 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Упрощенная форма бухгалтерского учета для малых предприятий предусматривает использование всего двух видов учетных регистров:</w:t>
      </w:r>
    </w:p>
    <w:p w:rsidR="005106BD" w:rsidRPr="00565108" w:rsidRDefault="005106BD" w:rsidP="00565108">
      <w:pPr>
        <w:keepNext/>
        <w:widowControl w:val="0"/>
        <w:numPr>
          <w:ilvl w:val="0"/>
          <w:numId w:val="15"/>
        </w:numPr>
        <w:spacing w:line="360" w:lineRule="auto"/>
        <w:ind w:firstLine="709"/>
        <w:jc w:val="both"/>
      </w:pPr>
      <w:r w:rsidRPr="00565108">
        <w:t>в виде Книги (журнала) учета фактов хозяйственной деятельности по форме № К-1</w:t>
      </w:r>
      <w:r w:rsidR="00915B63" w:rsidRPr="00565108">
        <w:t xml:space="preserve"> </w:t>
      </w:r>
      <w:r w:rsidRPr="00565108">
        <w:t>(далее - Книга);</w:t>
      </w:r>
    </w:p>
    <w:p w:rsidR="005106BD" w:rsidRPr="00565108" w:rsidRDefault="005106BD" w:rsidP="00565108">
      <w:pPr>
        <w:keepNext/>
        <w:widowControl w:val="0"/>
        <w:numPr>
          <w:ilvl w:val="0"/>
          <w:numId w:val="15"/>
        </w:numPr>
        <w:spacing w:line="360" w:lineRule="auto"/>
        <w:ind w:firstLine="709"/>
        <w:jc w:val="both"/>
      </w:pPr>
      <w:r w:rsidRPr="00565108">
        <w:t>в виде ведомостей учета по формам № В-1 - № В-9.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Малые предприятия, совершающие незначительное количество хозяйственных операций (как правило, не более тридцати в месяц), не осуществляющие производства продукции и работ, связанного с большими затратами материальных ресурсов, могут вести учет всех операций путем их регистрации только в Книге;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Книга по форме № К-1 является регистром аналитического и синтетического учета, на основании которого можно определить наличие имущества и денежных средств, а также их источников у малого предприятия на определенную дату и составить бухгалтерскую отчетность.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Форма Книги (журнала) учета фактов хозяйственной деятельности представлена на следующей странице.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Книга является комбинированным регистром бухгалтерского учета, который содержит все применяемые малым предприятием бухгалтерские счета и позволяет вести учет хозяйственных операций на каждом из них.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Малое предприятие может вести Книгу в виде ведомости, открывая ее на месяц (при необходимости используя вкладные листы для учета операций по счетам), или в форме Книги, в которой учет операций ведется весь отчетный год. В этом случае Книга должна быть прошнурована и пронумерована. На последней странице Книги записывается количество содержащихся в ней страниц, которое заверяется подписями руководителя малого предприятия и лица, ответственного за ведение бухгалтерского учета на малом предприятии, а также оттиском печати малого предприятия.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Книга открывается записями сумм остатков на начало отчетного периода (начало деятельности предприятия) по каждому виду имущества, обязательств и иных средств, по которым они имеются. В графе 3 «Содержание операций» записывается месяц, и затем в хронологической последовательности позиционным способом на основании каждого первичного документа отражаются все хозяйственные операции этого месяца.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При этом суммы по каждой операции, зарегистрированной в Книге по графе «Сумма», отражаются методом двойной записи одновременно по графам «Дебет» и «Кредит» счетов учета соответствующих видов имущества и источников их формирования.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Наряду с Книгой для учета расчетов по оплате труда работников и по уплате налога на доходы физических лиц в бюджет малое предприятие должно вести также ведомость учета заработной платы по форме № В-8.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>По окончании месяца в Книге подсчитываются итоговые суммы оборотов по дебету и по кредиту всех счетов учета средств и их источников, которые должны быть равны итогу средств, показанному по графе 4. После подсчета итоговых дебетовых и кредитовых оборотов по счетам за месяц выводится сальдо по каждому счету на 1-е</w:t>
      </w:r>
      <w:r w:rsidR="00915B63" w:rsidRPr="00565108">
        <w:t xml:space="preserve"> </w:t>
      </w:r>
      <w:r w:rsidRPr="00565108">
        <w:t>число следующего месяца.</w:t>
      </w:r>
    </w:p>
    <w:p w:rsidR="005106BD" w:rsidRPr="00565108" w:rsidRDefault="005106BD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При большом количестве операций в месяц малые предприятия могут применять дополнительно </w:t>
      </w:r>
      <w:r w:rsidR="0071772C" w:rsidRPr="00565108">
        <w:t>другие</w:t>
      </w:r>
      <w:r w:rsidRPr="00565108">
        <w:t xml:space="preserve"> учетные регистры</w:t>
      </w:r>
      <w:r w:rsidR="0071772C" w:rsidRPr="00565108">
        <w:t>.</w:t>
      </w:r>
    </w:p>
    <w:p w:rsidR="00EA671F" w:rsidRPr="00565108" w:rsidRDefault="00EA671F" w:rsidP="00565108">
      <w:pPr>
        <w:keepNext/>
        <w:widowControl w:val="0"/>
        <w:spacing w:line="360" w:lineRule="auto"/>
        <w:ind w:firstLine="709"/>
        <w:jc w:val="both"/>
      </w:pPr>
      <w:r w:rsidRPr="00565108">
        <w:t>Формы всех ведомостей приведены в приложениях к Типовым рекомендациям.</w:t>
      </w:r>
    </w:p>
    <w:p w:rsidR="00EA671F" w:rsidRPr="00565108" w:rsidRDefault="00EA671F" w:rsidP="00565108">
      <w:pPr>
        <w:keepNext/>
        <w:widowControl w:val="0"/>
        <w:spacing w:line="360" w:lineRule="auto"/>
        <w:ind w:firstLine="709"/>
        <w:jc w:val="both"/>
      </w:pPr>
      <w:r w:rsidRPr="00565108">
        <w:t>Во всех применяемых ведомостях указывается месяц, в котором они заполняются, а в необходимых случаях - наименование синтетических счетов.</w:t>
      </w:r>
    </w:p>
    <w:p w:rsidR="00EA671F" w:rsidRPr="00565108" w:rsidRDefault="00EA671F" w:rsidP="00565108">
      <w:pPr>
        <w:keepNext/>
        <w:widowControl w:val="0"/>
        <w:spacing w:line="360" w:lineRule="auto"/>
        <w:ind w:firstLine="709"/>
        <w:jc w:val="both"/>
      </w:pPr>
      <w:r w:rsidRPr="00565108">
        <w:t>В конце месяца после подсчета итога оборотов ведомости подписываются лицами, производившими записи.</w:t>
      </w:r>
    </w:p>
    <w:p w:rsidR="00EA671F" w:rsidRPr="00565108" w:rsidRDefault="00EA671F" w:rsidP="00565108">
      <w:pPr>
        <w:keepNext/>
        <w:widowControl w:val="0"/>
        <w:spacing w:line="360" w:lineRule="auto"/>
        <w:ind w:firstLine="709"/>
        <w:jc w:val="both"/>
      </w:pPr>
      <w:r w:rsidRPr="00565108">
        <w:t>Изменение оборотов в текущем месяце по операциям, относящимся к прошлым периодам, отражается в регистрах бухгалтерского учета отчетного месяца дополнительной записью (уменьшение оборотов - сторнировочной записью).</w:t>
      </w:r>
    </w:p>
    <w:p w:rsidR="00EA671F" w:rsidRPr="00565108" w:rsidRDefault="00EA671F" w:rsidP="00565108">
      <w:pPr>
        <w:keepNext/>
        <w:widowControl w:val="0"/>
        <w:spacing w:line="360" w:lineRule="auto"/>
        <w:ind w:firstLine="709"/>
        <w:jc w:val="both"/>
      </w:pPr>
      <w:r w:rsidRPr="00565108">
        <w:t>Обобщение месячных итогов финансово-хозяйственной деятельности малого предприятия, отраженных в ведомостях с № В-1 по № В-8, производится в ведомости (шахматной) по форме № В-9, на основании которой составляется оборотная ведомость по синтетическим счетам.</w:t>
      </w:r>
    </w:p>
    <w:p w:rsidR="00EA671F" w:rsidRPr="00565108" w:rsidRDefault="00EA671F" w:rsidP="00565108">
      <w:pPr>
        <w:keepNext/>
        <w:widowControl w:val="0"/>
        <w:spacing w:line="360" w:lineRule="auto"/>
        <w:ind w:firstLine="709"/>
        <w:jc w:val="both"/>
      </w:pPr>
      <w:r w:rsidRPr="00565108">
        <w:t>Выявленные суммы по дебету каждого счета суммируются, и их общий итог должен быть равен общей сумме оборотов по кредиту счетов.</w:t>
      </w:r>
    </w:p>
    <w:p w:rsidR="00EA671F" w:rsidRPr="00565108" w:rsidRDefault="00EA671F" w:rsidP="00565108">
      <w:pPr>
        <w:keepNext/>
        <w:widowControl w:val="0"/>
        <w:spacing w:line="360" w:lineRule="auto"/>
        <w:ind w:firstLine="709"/>
        <w:jc w:val="both"/>
      </w:pPr>
      <w:r w:rsidRPr="00565108">
        <w:t>Дебетовые и кредитовые обороты по каждому применяемому счету переносятся в оборотную ведомость, в которой подсчитывается сальдо по каждому счету по состоянию на первое число следующего за отчетным месяца.</w:t>
      </w:r>
    </w:p>
    <w:p w:rsidR="00EA671F" w:rsidRPr="00565108" w:rsidRDefault="00EA671F" w:rsidP="00565108">
      <w:pPr>
        <w:keepNext/>
        <w:widowControl w:val="0"/>
        <w:spacing w:line="360" w:lineRule="auto"/>
        <w:ind w:firstLine="709"/>
        <w:jc w:val="both"/>
      </w:pPr>
      <w:r w:rsidRPr="00565108">
        <w:t>Данные, отраженные в оборотной ведомости, используются для составления бухгалтерского баланса малого предприятия.</w:t>
      </w:r>
    </w:p>
    <w:p w:rsidR="00EA671F" w:rsidRPr="00565108" w:rsidRDefault="00EA671F" w:rsidP="00565108">
      <w:pPr>
        <w:keepNext/>
        <w:widowControl w:val="0"/>
        <w:spacing w:line="360" w:lineRule="auto"/>
        <w:ind w:firstLine="709"/>
        <w:jc w:val="both"/>
      </w:pPr>
      <w:r w:rsidRPr="00565108">
        <w:t>Форма бухгалтерского учета, рекомендованная для малых предприятий, представляет собой как бы упрощенную форму бухгалтерского учета «Журнал-главная».</w:t>
      </w:r>
    </w:p>
    <w:p w:rsidR="000A6EBC" w:rsidRPr="00565108" w:rsidRDefault="000A6EBC" w:rsidP="00565108">
      <w:pPr>
        <w:keepNext/>
        <w:widowControl w:val="0"/>
        <w:spacing w:line="360" w:lineRule="auto"/>
        <w:ind w:firstLine="709"/>
        <w:jc w:val="both"/>
      </w:pPr>
      <w:r w:rsidRPr="00565108">
        <w:t>Наряду с общей системой налогообложения, предусмотренной законодательством Российской Федерации о налогах и сборах, отдельные малые предприятия могут применять Упрощенную систему налогообложения (УСН) при соблюдении определенных условий</w:t>
      </w:r>
      <w:r w:rsidR="00565108">
        <w:t>.</w:t>
      </w:r>
    </w:p>
    <w:p w:rsidR="005A37CF" w:rsidRPr="00565108" w:rsidRDefault="005A37CF" w:rsidP="00565108">
      <w:pPr>
        <w:keepNext/>
        <w:widowControl w:val="0"/>
        <w:spacing w:line="360" w:lineRule="auto"/>
        <w:ind w:firstLine="709"/>
        <w:jc w:val="both"/>
      </w:pPr>
      <w:r w:rsidRPr="00565108">
        <w:t>Организация имеет право перейти на УСНО, если по итогам 9 месяцев текущего года ее доходы не превысили 15 млн. рублей</w:t>
      </w:r>
      <w:r w:rsidR="00B77770" w:rsidRPr="00565108">
        <w:t>.</w:t>
      </w:r>
      <w:r w:rsidRPr="00565108">
        <w:t xml:space="preserve"> </w:t>
      </w:r>
      <w:r w:rsidRPr="00565108">
        <w:rPr>
          <w:bCs/>
        </w:rPr>
        <w:t>Не вправе применять упрощенную систему налогообложения</w:t>
      </w:r>
      <w:r w:rsidR="00B5212B" w:rsidRPr="00565108">
        <w:rPr>
          <w:bCs/>
        </w:rPr>
        <w:t>:</w:t>
      </w:r>
      <w:r w:rsidRPr="00565108">
        <w:rPr>
          <w:bCs/>
        </w:rPr>
        <w:t xml:space="preserve"> </w:t>
      </w:r>
      <w:r w:rsidRPr="00565108">
        <w:t>банки</w:t>
      </w:r>
      <w:r w:rsidR="0071772C" w:rsidRPr="00565108">
        <w:t xml:space="preserve">, </w:t>
      </w:r>
      <w:r w:rsidRPr="00565108">
        <w:t>страховщики</w:t>
      </w:r>
      <w:r w:rsidR="0071772C" w:rsidRPr="00565108">
        <w:t xml:space="preserve">, </w:t>
      </w:r>
      <w:r w:rsidRPr="00565108">
        <w:t>негосударственные пенсионные фонды</w:t>
      </w:r>
      <w:r w:rsidR="0071772C" w:rsidRPr="00565108">
        <w:t xml:space="preserve">, </w:t>
      </w:r>
      <w:r w:rsidRPr="00565108">
        <w:t>инвестиционные фонды</w:t>
      </w:r>
      <w:r w:rsidR="0071772C" w:rsidRPr="00565108">
        <w:t xml:space="preserve">, </w:t>
      </w:r>
      <w:r w:rsidRPr="00565108">
        <w:t>профессиональные участники рынка ценных бумаг</w:t>
      </w:r>
      <w:r w:rsidR="0071772C" w:rsidRPr="00565108">
        <w:t xml:space="preserve">, </w:t>
      </w:r>
      <w:r w:rsidRPr="00565108">
        <w:t>ломбарды</w:t>
      </w:r>
      <w:r w:rsidR="0071772C" w:rsidRPr="00565108">
        <w:t xml:space="preserve">, </w:t>
      </w:r>
      <w:r w:rsidRPr="00565108">
        <w:t>нотариусы, занимающиеся частной практикой, адвокаты, учредившие адвокатские кабинеты, а также иные формы адвокатских образований</w:t>
      </w:r>
      <w:r w:rsidR="0071772C" w:rsidRPr="00565108">
        <w:t xml:space="preserve">, </w:t>
      </w:r>
      <w:r w:rsidRPr="00565108">
        <w:t>бюджетные учреждения</w:t>
      </w:r>
      <w:r w:rsidR="0071772C" w:rsidRPr="00565108">
        <w:t xml:space="preserve">, </w:t>
      </w:r>
      <w:r w:rsidRPr="00565108">
        <w:t>организации и индивидуальные предприниматели</w:t>
      </w:r>
      <w:r w:rsidR="00565108">
        <w:t xml:space="preserve"> и т. д.</w:t>
      </w:r>
    </w:p>
    <w:p w:rsidR="0071772C" w:rsidRPr="00565108" w:rsidRDefault="0071772C" w:rsidP="00565108">
      <w:pPr>
        <w:keepNext/>
        <w:widowControl w:val="0"/>
        <w:spacing w:line="360" w:lineRule="auto"/>
        <w:ind w:firstLine="709"/>
        <w:jc w:val="both"/>
      </w:pPr>
    </w:p>
    <w:p w:rsidR="00886E1B" w:rsidRPr="00565108" w:rsidRDefault="00565108" w:rsidP="00565108">
      <w:pPr>
        <w:keepNext/>
        <w:widowControl w:val="0"/>
        <w:spacing w:line="360" w:lineRule="auto"/>
        <w:ind w:firstLine="709"/>
        <w:jc w:val="both"/>
      </w:pPr>
      <w:r>
        <w:br w:type="page"/>
      </w:r>
      <w:r w:rsidR="00D17F9C" w:rsidRPr="00565108">
        <w:t>Заключение</w:t>
      </w:r>
    </w:p>
    <w:p w:rsidR="00B77770" w:rsidRPr="00565108" w:rsidRDefault="00B77770" w:rsidP="00565108">
      <w:pPr>
        <w:keepNext/>
        <w:widowControl w:val="0"/>
        <w:spacing w:line="360" w:lineRule="auto"/>
        <w:ind w:firstLine="709"/>
        <w:jc w:val="both"/>
      </w:pPr>
    </w:p>
    <w:p w:rsidR="00CA4E0B" w:rsidRPr="00565108" w:rsidRDefault="00CA4E0B" w:rsidP="00565108">
      <w:pPr>
        <w:pStyle w:val="af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5108">
        <w:rPr>
          <w:sz w:val="28"/>
          <w:szCs w:val="28"/>
        </w:rPr>
        <w:t>Строение учетных регистров, применяемых в бухгалтерском учете, их взаимосвязь, последовательность и способы записи в них хозяйственных операций определяются формой бухгалтерского учета.</w:t>
      </w:r>
    </w:p>
    <w:p w:rsidR="00CA4E0B" w:rsidRPr="00565108" w:rsidRDefault="00CA4E0B" w:rsidP="00565108">
      <w:pPr>
        <w:pStyle w:val="af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5108">
        <w:rPr>
          <w:bCs/>
          <w:sz w:val="28"/>
          <w:szCs w:val="28"/>
        </w:rPr>
        <w:t xml:space="preserve">Форма бухгалтерского учета </w:t>
      </w:r>
      <w:r w:rsidRPr="00565108">
        <w:rPr>
          <w:sz w:val="28"/>
          <w:szCs w:val="28"/>
        </w:rPr>
        <w:t>- это совокупность учетных регистров для отражения хозяйственных операций в определенной последовательности и</w:t>
      </w:r>
      <w:r w:rsidR="00565108">
        <w:rPr>
          <w:sz w:val="28"/>
          <w:szCs w:val="28"/>
        </w:rPr>
        <w:t xml:space="preserve"> </w:t>
      </w:r>
      <w:r w:rsidRPr="00565108">
        <w:rPr>
          <w:sz w:val="28"/>
          <w:szCs w:val="28"/>
        </w:rPr>
        <w:t>группировке соответствующими</w:t>
      </w:r>
      <w:r w:rsidR="00565108">
        <w:rPr>
          <w:sz w:val="28"/>
          <w:szCs w:val="28"/>
        </w:rPr>
        <w:t xml:space="preserve"> </w:t>
      </w:r>
      <w:r w:rsidRPr="00565108">
        <w:rPr>
          <w:sz w:val="28"/>
          <w:szCs w:val="28"/>
        </w:rPr>
        <w:t>приемами записей.</w:t>
      </w:r>
    </w:p>
    <w:p w:rsidR="00CA4E0B" w:rsidRPr="00565108" w:rsidRDefault="00CA4E0B" w:rsidP="00565108">
      <w:pPr>
        <w:pStyle w:val="af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5108">
        <w:rPr>
          <w:sz w:val="28"/>
          <w:szCs w:val="28"/>
        </w:rPr>
        <w:t>Форма бухгалтерского учета выбирается организацией самостоятельно, и в течение отчетного периода</w:t>
      </w:r>
      <w:r w:rsidR="00D16CDE" w:rsidRPr="00565108">
        <w:rPr>
          <w:sz w:val="28"/>
          <w:szCs w:val="28"/>
        </w:rPr>
        <w:t xml:space="preserve"> </w:t>
      </w:r>
      <w:r w:rsidRPr="00565108">
        <w:rPr>
          <w:sz w:val="28"/>
          <w:szCs w:val="28"/>
        </w:rPr>
        <w:t>принятая форма учета не должна изменяться.</w:t>
      </w:r>
    </w:p>
    <w:p w:rsidR="00CA4E0B" w:rsidRPr="00565108" w:rsidRDefault="00CA4E0B" w:rsidP="00565108">
      <w:pPr>
        <w:pStyle w:val="af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5108">
        <w:rPr>
          <w:sz w:val="28"/>
          <w:szCs w:val="28"/>
        </w:rPr>
        <w:t xml:space="preserve">Существуют </w:t>
      </w:r>
      <w:r w:rsidR="00834FCD" w:rsidRPr="00565108">
        <w:rPr>
          <w:sz w:val="28"/>
          <w:szCs w:val="28"/>
        </w:rPr>
        <w:t>несколько форм</w:t>
      </w:r>
      <w:r w:rsidRPr="00565108">
        <w:rPr>
          <w:sz w:val="28"/>
          <w:szCs w:val="28"/>
        </w:rPr>
        <w:t xml:space="preserve"> бухгалтерского</w:t>
      </w:r>
      <w:r w:rsidR="00D16CDE" w:rsidRPr="00565108">
        <w:rPr>
          <w:sz w:val="28"/>
          <w:szCs w:val="28"/>
        </w:rPr>
        <w:t xml:space="preserve"> </w:t>
      </w:r>
      <w:r w:rsidR="00834FCD" w:rsidRPr="00565108">
        <w:rPr>
          <w:sz w:val="28"/>
          <w:szCs w:val="28"/>
        </w:rPr>
        <w:t xml:space="preserve">учета. </w:t>
      </w:r>
      <w:r w:rsidRPr="00565108">
        <w:rPr>
          <w:sz w:val="28"/>
          <w:szCs w:val="28"/>
        </w:rPr>
        <w:t>Признаками, отличающими одну форму бухгалтерского учета от другой, являются:</w:t>
      </w:r>
      <w:r w:rsidR="00D16CDE" w:rsidRPr="00565108">
        <w:rPr>
          <w:sz w:val="28"/>
          <w:szCs w:val="28"/>
        </w:rPr>
        <w:t xml:space="preserve"> </w:t>
      </w:r>
      <w:r w:rsidRPr="00565108">
        <w:rPr>
          <w:sz w:val="28"/>
          <w:szCs w:val="28"/>
        </w:rPr>
        <w:t>назначение, содержание и внешний вид применяемых учетных регистров</w:t>
      </w:r>
      <w:r w:rsidR="00D16CDE" w:rsidRPr="00565108">
        <w:rPr>
          <w:sz w:val="28"/>
          <w:szCs w:val="28"/>
        </w:rPr>
        <w:t xml:space="preserve">, </w:t>
      </w:r>
      <w:r w:rsidRPr="00565108">
        <w:rPr>
          <w:sz w:val="28"/>
          <w:szCs w:val="28"/>
        </w:rPr>
        <w:t>взаимосвязь хронологических и систематических</w:t>
      </w:r>
      <w:r w:rsidR="00D16CDE" w:rsidRPr="00565108">
        <w:rPr>
          <w:sz w:val="28"/>
          <w:szCs w:val="28"/>
        </w:rPr>
        <w:t xml:space="preserve"> </w:t>
      </w:r>
      <w:r w:rsidRPr="00565108">
        <w:rPr>
          <w:sz w:val="28"/>
          <w:szCs w:val="28"/>
        </w:rPr>
        <w:t>регистров синтетического и аналитического учета</w:t>
      </w:r>
      <w:r w:rsidR="00D16CDE" w:rsidRPr="00565108">
        <w:rPr>
          <w:sz w:val="28"/>
          <w:szCs w:val="28"/>
        </w:rPr>
        <w:t xml:space="preserve">, </w:t>
      </w:r>
      <w:r w:rsidRPr="00565108">
        <w:rPr>
          <w:sz w:val="28"/>
          <w:szCs w:val="28"/>
        </w:rPr>
        <w:t>последовательность и способы записей в учетные регистры</w:t>
      </w:r>
      <w:r w:rsidR="00D16CDE" w:rsidRPr="00565108">
        <w:rPr>
          <w:sz w:val="28"/>
          <w:szCs w:val="28"/>
        </w:rPr>
        <w:t xml:space="preserve">, </w:t>
      </w:r>
      <w:r w:rsidRPr="00565108">
        <w:rPr>
          <w:sz w:val="28"/>
          <w:szCs w:val="28"/>
        </w:rPr>
        <w:t>степень компьютеризации.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 xml:space="preserve">Наиболее простой является форма </w:t>
      </w:r>
      <w:r w:rsidRPr="00565108">
        <w:rPr>
          <w:iCs/>
        </w:rPr>
        <w:t xml:space="preserve">«Журнал-главная», </w:t>
      </w:r>
      <w:r w:rsidRPr="00565108">
        <w:t>так как любая операция по первичному документу записывается в книгу «Журнал-главная», в которой совмещается регистрационный журнал хозяйственных операций и синтетические счета.</w:t>
      </w:r>
      <w:r w:rsidR="007F3BB3" w:rsidRPr="00565108">
        <w:t xml:space="preserve"> </w:t>
      </w:r>
      <w:r w:rsidRPr="00565108">
        <w:t>В эту книгу сначала записываются остатки по счетам на начало отчетного периода, затем все операции по документам, после чего определяется оборот за отчетный период и вычисляются остатки по счетам на конец отчетного периода. По данным остатков на счетах составляется заключительный баланс.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Эта форма находит применение в организациях с небольшой численностью работающих и незначительным количеством хозяйственных операций. В этом случае обеспечивается наглядность записей, книгу ведет один бухгалтер.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В мемориально-ордерной</w:t>
      </w:r>
      <w:r w:rsidR="007F3BB3" w:rsidRPr="00565108">
        <w:t xml:space="preserve"> </w:t>
      </w:r>
      <w:r w:rsidRPr="00565108">
        <w:t>форме учета отдельно</w:t>
      </w:r>
      <w:r w:rsidR="00834FCD" w:rsidRPr="00565108">
        <w:t xml:space="preserve"> </w:t>
      </w:r>
      <w:r w:rsidRPr="00565108">
        <w:t>ведутся хронологическая и систематическая записи.</w:t>
      </w:r>
      <w:r w:rsidR="00834FCD" w:rsidRPr="00565108">
        <w:t xml:space="preserve"> </w:t>
      </w:r>
      <w:r w:rsidRPr="00565108">
        <w:t>В этой форме производится оформление бухгалтерских проводок спе</w:t>
      </w:r>
      <w:r w:rsidR="00E343F7">
        <w:t>циальными учетными документами</w:t>
      </w:r>
      <w:r w:rsidRPr="00565108">
        <w:t xml:space="preserve"> мемориальными ордерами, которые составляются на основе </w:t>
      </w:r>
      <w:r w:rsidR="00834FCD" w:rsidRPr="00565108">
        <w:t>первичных документов (или накоп</w:t>
      </w:r>
      <w:r w:rsidRPr="00565108">
        <w:t>ленных по однородным операциям). Мемориальные</w:t>
      </w:r>
      <w:r w:rsidR="00834FCD" w:rsidRPr="00565108">
        <w:t xml:space="preserve"> </w:t>
      </w:r>
      <w:r w:rsidRPr="00565108">
        <w:t>ордера регистрируются в специальном журнале (хронологическая запись) и на их основе производятся</w:t>
      </w:r>
      <w:r w:rsidR="00834FCD" w:rsidRPr="00565108">
        <w:t xml:space="preserve"> </w:t>
      </w:r>
      <w:r w:rsidRPr="00565108">
        <w:t>записи на счетах главной книги (систематическая</w:t>
      </w:r>
      <w:r w:rsidR="007F3BB3" w:rsidRPr="00565108">
        <w:t xml:space="preserve"> </w:t>
      </w:r>
      <w:r w:rsidRPr="00565108">
        <w:t>запись).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На счетах главной книги учитываются только текущие обороты за отчетный период. Поэтому</w:t>
      </w:r>
      <w:r w:rsidR="00834FCD" w:rsidRPr="00565108">
        <w:t xml:space="preserve"> по дан</w:t>
      </w:r>
      <w:r w:rsidRPr="00565108">
        <w:t>ным счетов главной книги составляется оборотная</w:t>
      </w:r>
      <w:r w:rsidR="00834FCD" w:rsidRPr="00565108">
        <w:t xml:space="preserve"> </w:t>
      </w:r>
      <w:r w:rsidRPr="00565108">
        <w:t>(ведомость по счетам синтетического учета (при этом</w:t>
      </w:r>
      <w:r w:rsidR="00834FCD" w:rsidRPr="00565108">
        <w:t xml:space="preserve"> </w:t>
      </w:r>
      <w:r w:rsidRPr="00565108">
        <w:t>производится проверка полноты и правильности записей хозяйственных операций; итог оборотов по дебету и кредиту счетов сверяется с итогом по регистрационному журналу). В ней определяются и остатки</w:t>
      </w:r>
      <w:r w:rsidR="00834FCD" w:rsidRPr="00565108">
        <w:t xml:space="preserve"> </w:t>
      </w:r>
      <w:r w:rsidRPr="00565108">
        <w:t>по счетам на конец отчетного периода, по которым</w:t>
      </w:r>
      <w:r w:rsidR="00834FCD" w:rsidRPr="00565108">
        <w:t xml:space="preserve"> </w:t>
      </w:r>
      <w:r w:rsidRPr="00565108">
        <w:t>составляется новый баланс.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По сравнению с журналом-главной мемориально-ордерная форма не ограничивает числа учитываемых операций, конкретизирует изменения в средствах на счетах, расширяет возможности разделения</w:t>
      </w:r>
      <w:r w:rsidR="00834FCD" w:rsidRPr="00565108">
        <w:t xml:space="preserve"> </w:t>
      </w:r>
      <w:r w:rsidRPr="00565108">
        <w:t>труда между учетными работниками и автоматизацией учетного процесса. Но вместе с тем в этой форме</w:t>
      </w:r>
      <w:r w:rsidR="00834FCD" w:rsidRPr="00565108">
        <w:t xml:space="preserve"> </w:t>
      </w:r>
      <w:r w:rsidRPr="00565108">
        <w:t>многократно повторяются одни и те же записи в различных учетных регистрах, что при ручном учете увеличивает объем работ. Ведомость представляет собой счет бухгалтерского учета, в котором отражаются начальный остаток, обороты за отчетный период</w:t>
      </w:r>
      <w:r w:rsidR="00834FCD" w:rsidRPr="00565108">
        <w:t xml:space="preserve"> </w:t>
      </w:r>
      <w:r w:rsidRPr="00565108">
        <w:t>по дебету и кредиту на основании документов с разбивкой по корреспондирующим счетам, остаток на</w:t>
      </w:r>
      <w:r w:rsidR="00834FCD" w:rsidRPr="00565108">
        <w:t xml:space="preserve"> </w:t>
      </w:r>
      <w:r w:rsidRPr="00565108">
        <w:t xml:space="preserve">конец отчетного периода. 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Данные ведомостей обобщаются в шахматной ведомости, на основании которой составляется оборотная ведомость. По данным оборотной ведомости составляется баланс.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При журнально-ордерной форме учета на основании первичных документов составляются накопительные ведомости и разработочные таблицы. При</w:t>
      </w:r>
      <w:r w:rsidR="00834FCD" w:rsidRPr="00565108">
        <w:t xml:space="preserve"> </w:t>
      </w:r>
      <w:r w:rsidRPr="00565108">
        <w:t>этом однородные операции, относящиеся к определенному счету, записываются в журналы (в хронологическом порядке) по корреспондирующим счетам. В</w:t>
      </w:r>
      <w:r w:rsidR="00834FCD" w:rsidRPr="00565108">
        <w:t xml:space="preserve"> </w:t>
      </w:r>
      <w:r w:rsidRPr="00565108">
        <w:t>конце месяца в каждом журнале подсчитывается</w:t>
      </w:r>
      <w:r w:rsidR="00834FCD" w:rsidRPr="00565108">
        <w:t xml:space="preserve"> </w:t>
      </w:r>
      <w:r w:rsidRPr="00565108">
        <w:t>итог оборотов в разрезе корреспондирующих счетов.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Кредитовый оборот переносится на счет Главной</w:t>
      </w:r>
      <w:r w:rsidR="00834FCD" w:rsidRPr="00565108">
        <w:t xml:space="preserve"> </w:t>
      </w:r>
      <w:r w:rsidRPr="00565108">
        <w:t>книги одной итоговой суммой за месяц, так как в развернутом виде он содержится в журнале-ордере. Дебетовый оборот на счете Главной книги учитывается</w:t>
      </w:r>
      <w:r w:rsidR="00834FCD" w:rsidRPr="00565108">
        <w:t xml:space="preserve"> </w:t>
      </w:r>
      <w:r w:rsidRPr="00565108">
        <w:t>развернуто в корреспонденции с конкретными счетами. В счете Главной книги дебетовый оборот собирается по мере разноски данных из разных журналов-ордеров. По завершении разноски оборотов из</w:t>
      </w:r>
      <w:r w:rsidR="00834FCD" w:rsidRPr="00565108">
        <w:t xml:space="preserve"> </w:t>
      </w:r>
      <w:r w:rsidRPr="00565108">
        <w:t>журналов-ордеров на счета Главной книги производится подсчет итог</w:t>
      </w:r>
      <w:r w:rsidR="00834FCD" w:rsidRPr="00565108">
        <w:t>ов по дебету каждого счета и оп</w:t>
      </w:r>
      <w:r w:rsidRPr="00565108">
        <w:t>ределение сальдо на конец месяца и составление</w:t>
      </w:r>
      <w:r w:rsidR="00834FCD" w:rsidRPr="00565108">
        <w:t xml:space="preserve"> </w:t>
      </w:r>
      <w:r w:rsidRPr="00565108">
        <w:t>баланса.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Автоматизированная форма учета, основанная на</w:t>
      </w:r>
      <w:r w:rsidR="00834FCD" w:rsidRPr="00565108">
        <w:t xml:space="preserve"> </w:t>
      </w:r>
      <w:r w:rsidRPr="00565108">
        <w:t>использовании электронно-вычислительной техники,</w:t>
      </w:r>
      <w:r w:rsidR="00834FCD" w:rsidRPr="00565108">
        <w:t xml:space="preserve"> </w:t>
      </w:r>
      <w:r w:rsidRPr="00565108">
        <w:t>представляет собой комплексную автоматизацию</w:t>
      </w:r>
      <w:r w:rsidR="00834FCD" w:rsidRPr="00565108">
        <w:t xml:space="preserve"> </w:t>
      </w:r>
      <w:r w:rsidRPr="00565108">
        <w:t>учетного процесса, начиная от сбора первичных</w:t>
      </w:r>
      <w:r w:rsidR="00834FCD" w:rsidRPr="00565108">
        <w:t xml:space="preserve"> </w:t>
      </w:r>
      <w:r w:rsidRPr="00565108">
        <w:t>учетных данных до получения бухгалтерской отчетности.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Информация справочного характера вводится в</w:t>
      </w:r>
      <w:r w:rsidR="00834FCD" w:rsidRPr="00565108">
        <w:t xml:space="preserve"> </w:t>
      </w:r>
      <w:r w:rsidRPr="00565108">
        <w:t xml:space="preserve">ЭВМ в начале </w:t>
      </w:r>
      <w:r w:rsidR="00834FCD" w:rsidRPr="00565108">
        <w:t>работы, текущая учетная информа</w:t>
      </w:r>
      <w:r w:rsidRPr="00565108">
        <w:t>ция - с первичных документов либо со специальных</w:t>
      </w:r>
      <w:r w:rsidR="00834FCD" w:rsidRPr="00565108">
        <w:t xml:space="preserve"> </w:t>
      </w:r>
      <w:r w:rsidRPr="00565108">
        <w:t>регистраторов учетных данных. Обработка учетных</w:t>
      </w:r>
      <w:r w:rsidR="00834FCD" w:rsidRPr="00565108">
        <w:t xml:space="preserve"> </w:t>
      </w:r>
      <w:r w:rsidRPr="00565108">
        <w:t>данных производится по специальным программам,</w:t>
      </w:r>
      <w:r w:rsidR="00834FCD" w:rsidRPr="00565108">
        <w:t xml:space="preserve"> </w:t>
      </w:r>
      <w:r w:rsidRPr="00565108">
        <w:t>в соответствии с которыми полученная учетная информация может храниться, поступать в обработку,</w:t>
      </w:r>
      <w:r w:rsidR="00834FCD" w:rsidRPr="00565108">
        <w:t xml:space="preserve"> </w:t>
      </w:r>
      <w:r w:rsidRPr="00565108">
        <w:t>выдаваться на экран или печать по запросу.</w:t>
      </w:r>
    </w:p>
    <w:p w:rsidR="00D16CDE" w:rsidRPr="00565108" w:rsidRDefault="00D16CDE" w:rsidP="00565108">
      <w:pPr>
        <w:keepNext/>
        <w:widowControl w:val="0"/>
        <w:spacing w:line="360" w:lineRule="auto"/>
        <w:ind w:firstLine="709"/>
        <w:jc w:val="both"/>
      </w:pPr>
      <w:r w:rsidRPr="00565108">
        <w:t>Учетным регистром, получаемым с ЭВМ, может</w:t>
      </w:r>
      <w:r w:rsidR="00834FCD" w:rsidRPr="00565108">
        <w:t xml:space="preserve"> </w:t>
      </w:r>
      <w:r w:rsidRPr="00565108">
        <w:t>быть любой документ, содержащий систематическую</w:t>
      </w:r>
      <w:r w:rsidR="00834FCD" w:rsidRPr="00565108">
        <w:t xml:space="preserve"> </w:t>
      </w:r>
      <w:r w:rsidRPr="00565108">
        <w:t>или хронологическую запись.</w:t>
      </w:r>
    </w:p>
    <w:p w:rsidR="00834FCD" w:rsidRPr="00565108" w:rsidRDefault="00834FCD" w:rsidP="00565108">
      <w:pPr>
        <w:pStyle w:val="af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65108">
        <w:rPr>
          <w:sz w:val="28"/>
          <w:szCs w:val="28"/>
        </w:rPr>
        <w:t>Малые организации, имеющие на балансе основные средства, осуществляющие производство продукции и работ, большое количество банковских операций, применяют упрощенную форму бухгалтерского учета.</w:t>
      </w:r>
    </w:p>
    <w:p w:rsidR="00D16CDE" w:rsidRPr="00565108" w:rsidRDefault="00D16CDE" w:rsidP="00565108">
      <w:pPr>
        <w:pStyle w:val="af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9585E" w:rsidRPr="00565108" w:rsidRDefault="00E343F7" w:rsidP="00565108">
      <w:pPr>
        <w:keepNext/>
        <w:widowControl w:val="0"/>
        <w:spacing w:line="360" w:lineRule="auto"/>
        <w:ind w:firstLine="709"/>
        <w:jc w:val="both"/>
      </w:pPr>
      <w:r>
        <w:br w:type="page"/>
      </w:r>
      <w:r w:rsidR="000B25AE">
        <w:t>Список литературы</w:t>
      </w:r>
    </w:p>
    <w:p w:rsidR="00CB2788" w:rsidRPr="00565108" w:rsidRDefault="00CB2788" w:rsidP="00565108">
      <w:pPr>
        <w:pStyle w:val="af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9585E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 xml:space="preserve">Бабаев Ю. А. Теория бухгалтерского учета: Учебник для вузов. – 3-е изд., перераб. и доп. – М.: ЮНИТИ-ДАНА, </w:t>
      </w:r>
      <w:r w:rsidR="007167DE" w:rsidRPr="00565108">
        <w:rPr>
          <w:rFonts w:ascii="Times New Roman" w:hAnsi="Times New Roman"/>
          <w:sz w:val="28"/>
          <w:szCs w:val="28"/>
        </w:rPr>
        <w:t>2007</w:t>
      </w:r>
      <w:r w:rsidRPr="00565108">
        <w:rPr>
          <w:rFonts w:ascii="Times New Roman" w:hAnsi="Times New Roman"/>
          <w:sz w:val="28"/>
          <w:szCs w:val="28"/>
        </w:rPr>
        <w:t>. – 304с.</w:t>
      </w:r>
    </w:p>
    <w:p w:rsidR="0079585E" w:rsidRPr="00565108" w:rsidRDefault="0079585E" w:rsidP="00E343F7">
      <w:pPr>
        <w:keepNext/>
        <w:widowControl w:val="0"/>
        <w:numPr>
          <w:ilvl w:val="0"/>
          <w:numId w:val="31"/>
        </w:numPr>
        <w:tabs>
          <w:tab w:val="clear" w:pos="68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Times-Roman"/>
        </w:rPr>
      </w:pPr>
      <w:r w:rsidRPr="00565108">
        <w:rPr>
          <w:rFonts w:cs="Times-Roman"/>
        </w:rPr>
        <w:t xml:space="preserve">Бухгалтерский учет: Учебник для студентов вузов / Бабаев, И.П. Комиссарова, В.А. Бородин; Под ред. проф. Ю. А Бабаева, проф. И.П. Комиссаровой.— 2-е изд., перераб. и доп. — М.: ЮНИТИ-ДАНА, </w:t>
      </w:r>
      <w:r w:rsidR="007167DE" w:rsidRPr="00565108">
        <w:rPr>
          <w:rFonts w:cs="Times-Roman"/>
        </w:rPr>
        <w:t>2007</w:t>
      </w:r>
      <w:r w:rsidRPr="00565108">
        <w:rPr>
          <w:rFonts w:cs="Times-Roman"/>
        </w:rPr>
        <w:t>. - 527с.</w:t>
      </w:r>
    </w:p>
    <w:p w:rsidR="0079585E" w:rsidRPr="00565108" w:rsidRDefault="0079585E" w:rsidP="00E343F7">
      <w:pPr>
        <w:keepNext/>
        <w:widowControl w:val="0"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firstLine="0"/>
        <w:jc w:val="both"/>
      </w:pPr>
      <w:r w:rsidRPr="00565108">
        <w:t xml:space="preserve">Брага В.В., Левкин А.А. Компьютерные технологии в бухгалтерском учете на базе автоматизированных систем. Практикум. 3-е изд. перераб и доп. – М.: ЗАО «Финстатинформ», </w:t>
      </w:r>
      <w:r w:rsidR="007167DE" w:rsidRPr="00565108">
        <w:t>2007</w:t>
      </w:r>
      <w:r w:rsidRPr="00565108">
        <w:t>. – 220с.</w:t>
      </w:r>
    </w:p>
    <w:p w:rsidR="0079585E" w:rsidRPr="00565108" w:rsidRDefault="0079585E" w:rsidP="00E343F7">
      <w:pPr>
        <w:keepNext/>
        <w:widowControl w:val="0"/>
        <w:numPr>
          <w:ilvl w:val="0"/>
          <w:numId w:val="31"/>
        </w:numPr>
        <w:tabs>
          <w:tab w:val="clear" w:pos="68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Times-Roman"/>
        </w:rPr>
      </w:pPr>
      <w:r w:rsidRPr="00565108">
        <w:t>Вартанян А. Информационные технологии как инструмент современной бухгалтерии. // Бухгалтерский учет. – 200</w:t>
      </w:r>
      <w:r w:rsidR="0039641F" w:rsidRPr="00565108">
        <w:t>6</w:t>
      </w:r>
      <w:r w:rsidRPr="00565108">
        <w:t>. - №5. – С.11-16</w:t>
      </w:r>
    </w:p>
    <w:p w:rsidR="0079585E" w:rsidRPr="00565108" w:rsidRDefault="0079585E" w:rsidP="00E343F7">
      <w:pPr>
        <w:keepNext/>
        <w:widowControl w:val="0"/>
        <w:numPr>
          <w:ilvl w:val="0"/>
          <w:numId w:val="31"/>
        </w:numPr>
        <w:tabs>
          <w:tab w:val="clear" w:pos="68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Times-Roman"/>
        </w:rPr>
      </w:pPr>
      <w:r w:rsidRPr="00565108">
        <w:t xml:space="preserve">Глицкий А.Б. Применение автоматизированных систем бухгалтерского учета на предприятии. 2-е изд. перераб. и доп. – М.: Финансы и статистика, </w:t>
      </w:r>
      <w:r w:rsidR="007167DE" w:rsidRPr="00565108">
        <w:t>2007</w:t>
      </w:r>
      <w:r w:rsidRPr="00565108">
        <w:t>. – 320с.</w:t>
      </w:r>
    </w:p>
    <w:p w:rsidR="0079585E" w:rsidRPr="00565108" w:rsidRDefault="0079585E" w:rsidP="00E343F7">
      <w:pPr>
        <w:keepNext/>
        <w:widowControl w:val="0"/>
        <w:numPr>
          <w:ilvl w:val="0"/>
          <w:numId w:val="31"/>
        </w:numPr>
        <w:tabs>
          <w:tab w:val="clear" w:pos="68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Times-Roman"/>
        </w:rPr>
      </w:pPr>
      <w:r w:rsidRPr="00565108">
        <w:t>Дубровина Л.А. Автоматизация бухгалтерского учета на основе программы «Бузгалтерия-ИНФИН»// Бухгалтер и компьютер. – 200</w:t>
      </w:r>
      <w:r w:rsidR="0039641F" w:rsidRPr="00565108">
        <w:t>6</w:t>
      </w:r>
      <w:r w:rsidRPr="00565108">
        <w:t>. - №1. – С.15-19</w:t>
      </w:r>
    </w:p>
    <w:p w:rsidR="0079585E" w:rsidRPr="00565108" w:rsidRDefault="0079585E" w:rsidP="00E343F7">
      <w:pPr>
        <w:keepNext/>
        <w:widowControl w:val="0"/>
        <w:numPr>
          <w:ilvl w:val="0"/>
          <w:numId w:val="31"/>
        </w:numPr>
        <w:tabs>
          <w:tab w:val="clear" w:pos="68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Times-Roman"/>
        </w:rPr>
      </w:pPr>
      <w:r w:rsidRPr="00565108">
        <w:t>Информационные системы бухгалтерского учета / Под ред. проф. В.И. Подольского.</w:t>
      </w:r>
      <w:r w:rsidR="00370B56" w:rsidRPr="00565108">
        <w:t xml:space="preserve"> 4-е изд. перераб и доп.</w:t>
      </w:r>
      <w:r w:rsidRPr="00565108">
        <w:t xml:space="preserve"> – М.: ЮНИТИ, </w:t>
      </w:r>
      <w:r w:rsidR="00370B56" w:rsidRPr="00565108">
        <w:t>200</w:t>
      </w:r>
      <w:r w:rsidR="0039641F" w:rsidRPr="00565108">
        <w:t>6</w:t>
      </w:r>
      <w:r w:rsidRPr="00565108">
        <w:t>. – 195с.</w:t>
      </w:r>
    </w:p>
    <w:p w:rsidR="0079585E" w:rsidRPr="00565108" w:rsidRDefault="0079585E" w:rsidP="00E343F7">
      <w:pPr>
        <w:keepNext/>
        <w:widowControl w:val="0"/>
        <w:numPr>
          <w:ilvl w:val="0"/>
          <w:numId w:val="31"/>
        </w:numPr>
        <w:tabs>
          <w:tab w:val="clear" w:pos="68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cs="Times-Roman"/>
        </w:rPr>
      </w:pPr>
      <w:r w:rsidRPr="00565108">
        <w:t xml:space="preserve">Королев Ю.Ю. Классификация программных продуктов по автоматизации бухгалтерского учета. // Компьютеры в бухгалтерском учете и аудите. – </w:t>
      </w:r>
      <w:r w:rsidR="00370B56" w:rsidRPr="00565108">
        <w:t>200</w:t>
      </w:r>
      <w:r w:rsidR="0039641F" w:rsidRPr="00565108">
        <w:t>6</w:t>
      </w:r>
      <w:r w:rsidRPr="00565108">
        <w:t>. - №2. – С.35-43</w:t>
      </w:r>
    </w:p>
    <w:p w:rsidR="0079585E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 xml:space="preserve">Луценко Е. Ю. Бухгалтерский учет. </w:t>
      </w:r>
      <w:r w:rsidRPr="00565108">
        <w:rPr>
          <w:rFonts w:ascii="Times New Roman" w:hAnsi="Times New Roman"/>
          <w:bCs/>
          <w:sz w:val="28"/>
          <w:szCs w:val="28"/>
        </w:rPr>
        <w:t xml:space="preserve">Курс лекций. – Ростов н/Дону: Изд-во ГКСИ. </w:t>
      </w:r>
      <w:r w:rsidR="007167DE" w:rsidRPr="00565108">
        <w:rPr>
          <w:rFonts w:ascii="Times New Roman" w:hAnsi="Times New Roman"/>
          <w:bCs/>
          <w:sz w:val="28"/>
          <w:szCs w:val="28"/>
        </w:rPr>
        <w:t>2007</w:t>
      </w:r>
      <w:r w:rsidRPr="00565108">
        <w:rPr>
          <w:rFonts w:ascii="Times New Roman" w:hAnsi="Times New Roman"/>
          <w:bCs/>
          <w:sz w:val="28"/>
          <w:szCs w:val="28"/>
        </w:rPr>
        <w:t>. – 328с.</w:t>
      </w:r>
    </w:p>
    <w:p w:rsidR="0079585E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 xml:space="preserve">Макальская М.Л., Денисов А.Ю. Самоучитеь по бухгалтерскому учету: учебное пособие. – 15-е изд., полностью переработанное. – М.: «Издатеьство «Дело и Сервис», </w:t>
      </w:r>
      <w:r w:rsidR="007167DE" w:rsidRPr="00565108">
        <w:rPr>
          <w:rFonts w:ascii="Times New Roman" w:hAnsi="Times New Roman"/>
          <w:sz w:val="28"/>
          <w:szCs w:val="28"/>
        </w:rPr>
        <w:t>2007</w:t>
      </w:r>
      <w:r w:rsidRPr="00565108">
        <w:rPr>
          <w:rFonts w:ascii="Times New Roman" w:hAnsi="Times New Roman"/>
          <w:sz w:val="28"/>
          <w:szCs w:val="28"/>
        </w:rPr>
        <w:t>. – 384с.</w:t>
      </w:r>
    </w:p>
    <w:p w:rsidR="0079585E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>Максимова Н.В.</w:t>
      </w:r>
      <w:r w:rsidRPr="00565108">
        <w:rPr>
          <w:rFonts w:ascii="Times New Roman" w:hAnsi="Times New Roman"/>
          <w:sz w:val="28"/>
        </w:rPr>
        <w:t xml:space="preserve"> </w:t>
      </w:r>
      <w:r w:rsidRPr="00565108">
        <w:rPr>
          <w:rFonts w:ascii="Times New Roman" w:hAnsi="Times New Roman"/>
          <w:bCs/>
          <w:sz w:val="28"/>
          <w:szCs w:val="28"/>
        </w:rPr>
        <w:t xml:space="preserve">Основы бухгалтерского учета. Курс лекций. – Ростов н/Дону: Изд-во ГКСИ. </w:t>
      </w:r>
      <w:r w:rsidR="007167DE" w:rsidRPr="00565108">
        <w:rPr>
          <w:rFonts w:ascii="Times New Roman" w:hAnsi="Times New Roman"/>
          <w:bCs/>
          <w:sz w:val="28"/>
          <w:szCs w:val="28"/>
        </w:rPr>
        <w:t>2007</w:t>
      </w:r>
      <w:r w:rsidRPr="00565108">
        <w:rPr>
          <w:rFonts w:ascii="Times New Roman" w:hAnsi="Times New Roman"/>
          <w:bCs/>
          <w:sz w:val="28"/>
          <w:szCs w:val="28"/>
        </w:rPr>
        <w:t>. – 315с.</w:t>
      </w:r>
    </w:p>
    <w:p w:rsidR="0079585E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>Налоговый кодекс Российской Федерации</w:t>
      </w:r>
    </w:p>
    <w:p w:rsidR="0079585E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>Олефиренко Б. Комплексная автоматизация – это реально: система на основе «1С: Предприятие» в компании ИТЛВ. // Бухгалтер и компьютер. – 200</w:t>
      </w:r>
      <w:r w:rsidR="0039641F" w:rsidRPr="00565108">
        <w:rPr>
          <w:rFonts w:ascii="Times New Roman" w:hAnsi="Times New Roman"/>
          <w:sz w:val="28"/>
          <w:szCs w:val="28"/>
        </w:rPr>
        <w:t>6</w:t>
      </w:r>
      <w:r w:rsidRPr="00565108">
        <w:rPr>
          <w:rFonts w:ascii="Times New Roman" w:hAnsi="Times New Roman"/>
          <w:sz w:val="28"/>
          <w:szCs w:val="28"/>
        </w:rPr>
        <w:t>. - №6. – С.9-12</w:t>
      </w:r>
    </w:p>
    <w:p w:rsidR="0079585E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>Святенко О. Основные принципы работы</w:t>
      </w:r>
      <w:r w:rsidR="000B25AE">
        <w:rPr>
          <w:rFonts w:ascii="Times New Roman" w:hAnsi="Times New Roman"/>
          <w:sz w:val="28"/>
          <w:szCs w:val="28"/>
        </w:rPr>
        <w:t xml:space="preserve"> программы «Турбо-Бухгалтер» </w:t>
      </w:r>
      <w:r w:rsidRPr="00565108">
        <w:rPr>
          <w:rFonts w:ascii="Times New Roman" w:hAnsi="Times New Roman"/>
          <w:sz w:val="28"/>
          <w:szCs w:val="28"/>
        </w:rPr>
        <w:t>Предприниматель. – 200</w:t>
      </w:r>
      <w:r w:rsidR="0039641F" w:rsidRPr="00565108">
        <w:rPr>
          <w:rFonts w:ascii="Times New Roman" w:hAnsi="Times New Roman"/>
          <w:sz w:val="28"/>
          <w:szCs w:val="28"/>
        </w:rPr>
        <w:t>6</w:t>
      </w:r>
      <w:r w:rsidRPr="00565108">
        <w:rPr>
          <w:rFonts w:ascii="Times New Roman" w:hAnsi="Times New Roman"/>
          <w:sz w:val="28"/>
          <w:szCs w:val="28"/>
        </w:rPr>
        <w:t>. - №8. – С.20-25</w:t>
      </w:r>
    </w:p>
    <w:p w:rsidR="0079585E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 xml:space="preserve">Стражева Н.С., Стражев А.В., Бухгалтерский учет: Учеб. – методич. пособие / Н.С. Стражева, А.В. Стражев. – 11-е изд., перераб. и доп. – М.: Книжный дом, </w:t>
      </w:r>
      <w:r w:rsidR="007167DE" w:rsidRPr="00565108">
        <w:rPr>
          <w:rFonts w:ascii="Times New Roman" w:hAnsi="Times New Roman"/>
          <w:sz w:val="28"/>
          <w:szCs w:val="28"/>
        </w:rPr>
        <w:t>2007</w:t>
      </w:r>
      <w:r w:rsidRPr="00565108">
        <w:rPr>
          <w:rFonts w:ascii="Times New Roman" w:hAnsi="Times New Roman"/>
          <w:sz w:val="28"/>
          <w:szCs w:val="28"/>
        </w:rPr>
        <w:t>. – 608с.</w:t>
      </w:r>
    </w:p>
    <w:p w:rsidR="0079585E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>Суворова Е. Автоматизация предприятия: когда и как // Бухгалтер и компьютер. – 200</w:t>
      </w:r>
      <w:r w:rsidR="0039641F" w:rsidRPr="00565108">
        <w:rPr>
          <w:rFonts w:ascii="Times New Roman" w:hAnsi="Times New Roman"/>
          <w:sz w:val="28"/>
          <w:szCs w:val="28"/>
        </w:rPr>
        <w:t>6</w:t>
      </w:r>
      <w:r w:rsidRPr="00565108">
        <w:rPr>
          <w:rFonts w:ascii="Times New Roman" w:hAnsi="Times New Roman"/>
          <w:sz w:val="28"/>
          <w:szCs w:val="28"/>
        </w:rPr>
        <w:t>. - №1. – С.15-21</w:t>
      </w:r>
    </w:p>
    <w:p w:rsidR="00B77770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</w:rPr>
      </w:pPr>
      <w:r w:rsidRPr="00565108">
        <w:rPr>
          <w:rFonts w:ascii="Times New Roman" w:hAnsi="Times New Roman"/>
          <w:sz w:val="28"/>
          <w:szCs w:val="28"/>
        </w:rPr>
        <w:t xml:space="preserve">Тумасян Р. З., Бухгалтерский учет: учеб.– практ. пособие / Р.З. Тумасян. – 4-е изд. – М.: Издательство Олма-Л. </w:t>
      </w:r>
      <w:r w:rsidR="007167DE" w:rsidRPr="00565108">
        <w:rPr>
          <w:rFonts w:ascii="Times New Roman" w:hAnsi="Times New Roman"/>
          <w:sz w:val="28"/>
          <w:szCs w:val="28"/>
        </w:rPr>
        <w:t>2007</w:t>
      </w:r>
      <w:r w:rsidRPr="00565108">
        <w:rPr>
          <w:rFonts w:ascii="Times New Roman" w:hAnsi="Times New Roman"/>
          <w:sz w:val="28"/>
          <w:szCs w:val="28"/>
        </w:rPr>
        <w:t>. – 751с.</w:t>
      </w:r>
    </w:p>
    <w:p w:rsidR="0039641F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565108">
        <w:rPr>
          <w:rFonts w:ascii="Times New Roman" w:hAnsi="Times New Roman"/>
          <w:sz w:val="28"/>
          <w:szCs w:val="28"/>
        </w:rPr>
        <w:t xml:space="preserve"> Харитонов С.А. Компьютерная бухгалтерия 7.7. в системе гибкой автоматизации бухгалтерского учета. </w:t>
      </w:r>
      <w:r w:rsidR="00370B56" w:rsidRPr="00565108">
        <w:rPr>
          <w:rFonts w:ascii="Times New Roman" w:hAnsi="Times New Roman"/>
          <w:sz w:val="28"/>
          <w:szCs w:val="28"/>
        </w:rPr>
        <w:t>2-е изд.</w:t>
      </w:r>
      <w:r w:rsidRPr="00565108">
        <w:rPr>
          <w:rFonts w:ascii="Times New Roman" w:hAnsi="Times New Roman"/>
          <w:sz w:val="28"/>
          <w:szCs w:val="28"/>
        </w:rPr>
        <w:t xml:space="preserve">– СПб.: Элби, </w:t>
      </w:r>
      <w:r w:rsidR="007167DE" w:rsidRPr="00565108">
        <w:rPr>
          <w:rFonts w:ascii="Times New Roman" w:hAnsi="Times New Roman"/>
          <w:sz w:val="28"/>
          <w:szCs w:val="28"/>
        </w:rPr>
        <w:t>2007</w:t>
      </w:r>
      <w:r w:rsidRPr="00565108">
        <w:rPr>
          <w:rFonts w:ascii="Times New Roman" w:hAnsi="Times New Roman"/>
          <w:sz w:val="28"/>
          <w:szCs w:val="28"/>
        </w:rPr>
        <w:t>. – 250с.</w:t>
      </w:r>
    </w:p>
    <w:p w:rsidR="00F702F4" w:rsidRPr="00565108" w:rsidRDefault="0079585E" w:rsidP="00E343F7">
      <w:pPr>
        <w:pStyle w:val="ConsNormal"/>
        <w:keepNext/>
        <w:numPr>
          <w:ilvl w:val="0"/>
          <w:numId w:val="31"/>
        </w:numPr>
        <w:tabs>
          <w:tab w:val="clear" w:pos="680"/>
          <w:tab w:val="num" w:pos="426"/>
        </w:tabs>
        <w:spacing w:line="360" w:lineRule="auto"/>
        <w:ind w:left="0" w:right="0" w:firstLine="0"/>
        <w:jc w:val="both"/>
        <w:rPr>
          <w:rFonts w:ascii="Times New Roman" w:hAnsi="Times New Roman"/>
          <w:sz w:val="28"/>
        </w:rPr>
      </w:pPr>
      <w:r w:rsidRPr="00565108">
        <w:rPr>
          <w:rFonts w:ascii="Times New Roman" w:hAnsi="Times New Roman"/>
          <w:sz w:val="28"/>
          <w:szCs w:val="28"/>
        </w:rPr>
        <w:t xml:space="preserve"> Шуремов Е. Конкурс «Бизнес-Софт </w:t>
      </w:r>
      <w:r w:rsidR="007167DE" w:rsidRPr="00565108">
        <w:rPr>
          <w:rFonts w:ascii="Times New Roman" w:hAnsi="Times New Roman"/>
          <w:sz w:val="28"/>
          <w:szCs w:val="28"/>
        </w:rPr>
        <w:t>2007</w:t>
      </w:r>
      <w:r w:rsidRPr="00565108">
        <w:rPr>
          <w:rFonts w:ascii="Times New Roman" w:hAnsi="Times New Roman"/>
          <w:sz w:val="28"/>
          <w:szCs w:val="28"/>
        </w:rPr>
        <w:t>»: Основные итоги // Бухгалтер и компьютер. – 200</w:t>
      </w:r>
      <w:r w:rsidR="0039641F" w:rsidRPr="00565108">
        <w:rPr>
          <w:rFonts w:ascii="Times New Roman" w:hAnsi="Times New Roman"/>
          <w:sz w:val="28"/>
          <w:szCs w:val="28"/>
        </w:rPr>
        <w:t>7</w:t>
      </w:r>
      <w:r w:rsidRPr="00565108">
        <w:rPr>
          <w:rFonts w:ascii="Times New Roman" w:hAnsi="Times New Roman"/>
          <w:sz w:val="28"/>
          <w:szCs w:val="28"/>
        </w:rPr>
        <w:t>. - №6. – С.24-32</w:t>
      </w:r>
      <w:r w:rsidR="003A516A" w:rsidRPr="0056510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F702F4" w:rsidRPr="00565108" w:rsidSect="00565108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39" w:rsidRDefault="00133539">
      <w:r>
        <w:separator/>
      </w:r>
    </w:p>
  </w:endnote>
  <w:endnote w:type="continuationSeparator" w:id="0">
    <w:p w:rsidR="00133539" w:rsidRDefault="0013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57" w:rsidRDefault="005F4557" w:rsidP="004D1B54">
    <w:pPr>
      <w:pStyle w:val="a5"/>
      <w:framePr w:wrap="around" w:vAnchor="text" w:hAnchor="margin" w:xAlign="right" w:y="1"/>
      <w:rPr>
        <w:rStyle w:val="a7"/>
      </w:rPr>
    </w:pPr>
  </w:p>
  <w:p w:rsidR="005F4557" w:rsidRDefault="005F4557" w:rsidP="002A6D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39" w:rsidRDefault="00133539">
      <w:r>
        <w:separator/>
      </w:r>
    </w:p>
  </w:footnote>
  <w:footnote w:type="continuationSeparator" w:id="0">
    <w:p w:rsidR="00133539" w:rsidRDefault="00133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57" w:rsidRDefault="005F4557" w:rsidP="00FD455A">
    <w:pPr>
      <w:pStyle w:val="af0"/>
      <w:framePr w:wrap="around" w:vAnchor="text" w:hAnchor="margin" w:xAlign="right" w:y="1"/>
      <w:rPr>
        <w:rStyle w:val="a7"/>
      </w:rPr>
    </w:pPr>
  </w:p>
  <w:p w:rsidR="005F4557" w:rsidRDefault="005F4557" w:rsidP="00F62020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F850F6"/>
    <w:lvl w:ilvl="0">
      <w:numFmt w:val="bullet"/>
      <w:lvlText w:val="*"/>
      <w:lvlJc w:val="left"/>
    </w:lvl>
  </w:abstractNum>
  <w:abstractNum w:abstractNumId="1">
    <w:nsid w:val="01AD7FCF"/>
    <w:multiLevelType w:val="multilevel"/>
    <w:tmpl w:val="A05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firstLine="567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>
    <w:nsid w:val="06A10CB3"/>
    <w:multiLevelType w:val="multilevel"/>
    <w:tmpl w:val="A672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2014BF"/>
    <w:multiLevelType w:val="hybridMultilevel"/>
    <w:tmpl w:val="4B0210D2"/>
    <w:lvl w:ilvl="0" w:tplc="F7B22714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C321778"/>
    <w:multiLevelType w:val="multilevel"/>
    <w:tmpl w:val="17C6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EA2A53"/>
    <w:multiLevelType w:val="hybridMultilevel"/>
    <w:tmpl w:val="CFB6FCBE"/>
    <w:lvl w:ilvl="0" w:tplc="F7B22714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4582D7A"/>
    <w:multiLevelType w:val="hybridMultilevel"/>
    <w:tmpl w:val="B0E4BB80"/>
    <w:lvl w:ilvl="0" w:tplc="F7B22714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7D45302"/>
    <w:multiLevelType w:val="hybridMultilevel"/>
    <w:tmpl w:val="5704C638"/>
    <w:lvl w:ilvl="0" w:tplc="F7B22714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85C3C81"/>
    <w:multiLevelType w:val="hybridMultilevel"/>
    <w:tmpl w:val="AF76E72E"/>
    <w:lvl w:ilvl="0" w:tplc="F7B22714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031744"/>
    <w:multiLevelType w:val="multilevel"/>
    <w:tmpl w:val="A6CE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0E060F"/>
    <w:multiLevelType w:val="multilevel"/>
    <w:tmpl w:val="276E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A1420B"/>
    <w:multiLevelType w:val="hybridMultilevel"/>
    <w:tmpl w:val="D3B42558"/>
    <w:lvl w:ilvl="0" w:tplc="F7B22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013A5D"/>
    <w:multiLevelType w:val="hybridMultilevel"/>
    <w:tmpl w:val="65D05024"/>
    <w:lvl w:ilvl="0" w:tplc="F7B22714">
      <w:start w:val="1"/>
      <w:numFmt w:val="bullet"/>
      <w:lvlText w:val="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C5865D8"/>
    <w:multiLevelType w:val="hybridMultilevel"/>
    <w:tmpl w:val="99943B60"/>
    <w:lvl w:ilvl="0" w:tplc="D534D6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F865335"/>
    <w:multiLevelType w:val="hybridMultilevel"/>
    <w:tmpl w:val="A54A7DA0"/>
    <w:lvl w:ilvl="0" w:tplc="F7B22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3230F3"/>
    <w:multiLevelType w:val="hybridMultilevel"/>
    <w:tmpl w:val="26063364"/>
    <w:lvl w:ilvl="0" w:tplc="F7B22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92968"/>
    <w:multiLevelType w:val="hybridMultilevel"/>
    <w:tmpl w:val="6048058A"/>
    <w:lvl w:ilvl="0" w:tplc="D534D6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3C1C88"/>
    <w:multiLevelType w:val="hybridMultilevel"/>
    <w:tmpl w:val="9EDE34AC"/>
    <w:lvl w:ilvl="0" w:tplc="F7B2271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D66988"/>
    <w:multiLevelType w:val="hybridMultilevel"/>
    <w:tmpl w:val="B61A8B38"/>
    <w:lvl w:ilvl="0" w:tplc="9894127C">
      <w:numFmt w:val="bullet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A739C"/>
    <w:multiLevelType w:val="multilevel"/>
    <w:tmpl w:val="08B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D26150"/>
    <w:multiLevelType w:val="hybridMultilevel"/>
    <w:tmpl w:val="F24CD278"/>
    <w:lvl w:ilvl="0" w:tplc="F7B22714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C0E13DB"/>
    <w:multiLevelType w:val="hybridMultilevel"/>
    <w:tmpl w:val="EE26E568"/>
    <w:lvl w:ilvl="0" w:tplc="CB786E8A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6D1B6A6B"/>
    <w:multiLevelType w:val="hybridMultilevel"/>
    <w:tmpl w:val="63C63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B41B59"/>
    <w:multiLevelType w:val="hybridMultilevel"/>
    <w:tmpl w:val="D8188932"/>
    <w:lvl w:ilvl="0" w:tplc="CB786E8A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749376E7"/>
    <w:multiLevelType w:val="multilevel"/>
    <w:tmpl w:val="AABC7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75977550"/>
    <w:multiLevelType w:val="multilevel"/>
    <w:tmpl w:val="7D2C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000A31"/>
    <w:multiLevelType w:val="hybridMultilevel"/>
    <w:tmpl w:val="D6DEC00A"/>
    <w:lvl w:ilvl="0" w:tplc="C88E9416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8F11190"/>
    <w:multiLevelType w:val="hybridMultilevel"/>
    <w:tmpl w:val="0AB64206"/>
    <w:lvl w:ilvl="0" w:tplc="D534D6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E722451"/>
    <w:multiLevelType w:val="hybridMultilevel"/>
    <w:tmpl w:val="A72E08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7B22714">
      <w:start w:val="1"/>
      <w:numFmt w:val="bullet"/>
      <w:lvlText w:val=""/>
      <w:lvlJc w:val="left"/>
      <w:pPr>
        <w:tabs>
          <w:tab w:val="num" w:pos="900"/>
        </w:tabs>
        <w:ind w:left="9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17"/>
  </w:num>
  <w:num w:numId="11">
    <w:abstractNumId w:val="28"/>
  </w:num>
  <w:num w:numId="12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Arial" w:hAnsi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15">
    <w:abstractNumId w:val="15"/>
  </w:num>
  <w:num w:numId="16">
    <w:abstractNumId w:val="8"/>
  </w:num>
  <w:num w:numId="17">
    <w:abstractNumId w:val="23"/>
  </w:num>
  <w:num w:numId="18">
    <w:abstractNumId w:val="22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9"/>
  </w:num>
  <w:num w:numId="27">
    <w:abstractNumId w:val="7"/>
  </w:num>
  <w:num w:numId="28">
    <w:abstractNumId w:val="20"/>
  </w:num>
  <w:num w:numId="29">
    <w:abstractNumId w:val="4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04AFC"/>
    <w:rsid w:val="0002796A"/>
    <w:rsid w:val="00047FC5"/>
    <w:rsid w:val="000A6EBC"/>
    <w:rsid w:val="000B25AE"/>
    <w:rsid w:val="000B6AEE"/>
    <w:rsid w:val="000C25AC"/>
    <w:rsid w:val="000E656F"/>
    <w:rsid w:val="00105FEE"/>
    <w:rsid w:val="00113F38"/>
    <w:rsid w:val="00131B31"/>
    <w:rsid w:val="00133539"/>
    <w:rsid w:val="001378EE"/>
    <w:rsid w:val="00142BDF"/>
    <w:rsid w:val="00163595"/>
    <w:rsid w:val="00173C92"/>
    <w:rsid w:val="001769AE"/>
    <w:rsid w:val="001937D4"/>
    <w:rsid w:val="001B0385"/>
    <w:rsid w:val="001C2A0A"/>
    <w:rsid w:val="001E4281"/>
    <w:rsid w:val="001E4BF1"/>
    <w:rsid w:val="0021003C"/>
    <w:rsid w:val="002121A7"/>
    <w:rsid w:val="00236569"/>
    <w:rsid w:val="0028557A"/>
    <w:rsid w:val="002A6D8F"/>
    <w:rsid w:val="002C1B63"/>
    <w:rsid w:val="00334711"/>
    <w:rsid w:val="00337021"/>
    <w:rsid w:val="00355142"/>
    <w:rsid w:val="00370B56"/>
    <w:rsid w:val="003764DC"/>
    <w:rsid w:val="0039641F"/>
    <w:rsid w:val="003A516A"/>
    <w:rsid w:val="003C0B68"/>
    <w:rsid w:val="003F7C4B"/>
    <w:rsid w:val="0045116D"/>
    <w:rsid w:val="004558B2"/>
    <w:rsid w:val="004631B0"/>
    <w:rsid w:val="00471640"/>
    <w:rsid w:val="004D1B54"/>
    <w:rsid w:val="005106BD"/>
    <w:rsid w:val="00513261"/>
    <w:rsid w:val="00522DB0"/>
    <w:rsid w:val="00542F3C"/>
    <w:rsid w:val="00546334"/>
    <w:rsid w:val="00556DE8"/>
    <w:rsid w:val="00565108"/>
    <w:rsid w:val="00593906"/>
    <w:rsid w:val="005A37CF"/>
    <w:rsid w:val="005E149E"/>
    <w:rsid w:val="005F0F79"/>
    <w:rsid w:val="005F4557"/>
    <w:rsid w:val="005F4980"/>
    <w:rsid w:val="00631802"/>
    <w:rsid w:val="00663998"/>
    <w:rsid w:val="00683053"/>
    <w:rsid w:val="006B0105"/>
    <w:rsid w:val="006C35FB"/>
    <w:rsid w:val="006C5AD7"/>
    <w:rsid w:val="006E7C9F"/>
    <w:rsid w:val="006F76FE"/>
    <w:rsid w:val="00712EF5"/>
    <w:rsid w:val="007167DE"/>
    <w:rsid w:val="0071772C"/>
    <w:rsid w:val="007860E4"/>
    <w:rsid w:val="0079585E"/>
    <w:rsid w:val="00797050"/>
    <w:rsid w:val="007976D0"/>
    <w:rsid w:val="007B793B"/>
    <w:rsid w:val="007F3BB3"/>
    <w:rsid w:val="007F72D0"/>
    <w:rsid w:val="00805262"/>
    <w:rsid w:val="0081609D"/>
    <w:rsid w:val="00834FCD"/>
    <w:rsid w:val="008375BA"/>
    <w:rsid w:val="00877A98"/>
    <w:rsid w:val="00885145"/>
    <w:rsid w:val="00886E1B"/>
    <w:rsid w:val="00894359"/>
    <w:rsid w:val="00896F6E"/>
    <w:rsid w:val="008E100F"/>
    <w:rsid w:val="009158F9"/>
    <w:rsid w:val="00915B63"/>
    <w:rsid w:val="0096624C"/>
    <w:rsid w:val="00975DD4"/>
    <w:rsid w:val="009A5274"/>
    <w:rsid w:val="009C5B93"/>
    <w:rsid w:val="009E332C"/>
    <w:rsid w:val="00A546E0"/>
    <w:rsid w:val="00B022AA"/>
    <w:rsid w:val="00B305FB"/>
    <w:rsid w:val="00B306B6"/>
    <w:rsid w:val="00B332BA"/>
    <w:rsid w:val="00B5212B"/>
    <w:rsid w:val="00B77770"/>
    <w:rsid w:val="00B92C2C"/>
    <w:rsid w:val="00BD3CCB"/>
    <w:rsid w:val="00BE2ADF"/>
    <w:rsid w:val="00C27DC2"/>
    <w:rsid w:val="00C47B64"/>
    <w:rsid w:val="00C50149"/>
    <w:rsid w:val="00C523A3"/>
    <w:rsid w:val="00C97845"/>
    <w:rsid w:val="00CA4E0B"/>
    <w:rsid w:val="00CB2788"/>
    <w:rsid w:val="00CB6D66"/>
    <w:rsid w:val="00CE0D38"/>
    <w:rsid w:val="00CF7301"/>
    <w:rsid w:val="00D12B94"/>
    <w:rsid w:val="00D16337"/>
    <w:rsid w:val="00D16CDE"/>
    <w:rsid w:val="00D17F9C"/>
    <w:rsid w:val="00D355C2"/>
    <w:rsid w:val="00D45A51"/>
    <w:rsid w:val="00D63C05"/>
    <w:rsid w:val="00D671F4"/>
    <w:rsid w:val="00D74185"/>
    <w:rsid w:val="00D873B3"/>
    <w:rsid w:val="00E332C1"/>
    <w:rsid w:val="00E343F7"/>
    <w:rsid w:val="00E5789D"/>
    <w:rsid w:val="00E72880"/>
    <w:rsid w:val="00E81296"/>
    <w:rsid w:val="00E86FE1"/>
    <w:rsid w:val="00EA671F"/>
    <w:rsid w:val="00EB200F"/>
    <w:rsid w:val="00EB623D"/>
    <w:rsid w:val="00EC3213"/>
    <w:rsid w:val="00ED3064"/>
    <w:rsid w:val="00ED52A6"/>
    <w:rsid w:val="00EE1856"/>
    <w:rsid w:val="00F1188D"/>
    <w:rsid w:val="00F13409"/>
    <w:rsid w:val="00F26FEF"/>
    <w:rsid w:val="00F52A87"/>
    <w:rsid w:val="00F62020"/>
    <w:rsid w:val="00F702F4"/>
    <w:rsid w:val="00F848D4"/>
    <w:rsid w:val="00FD1D5E"/>
    <w:rsid w:val="00FD455A"/>
    <w:rsid w:val="00FE0A0F"/>
    <w:rsid w:val="00FE5CFF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23F6935-13BC-4C80-B9CE-EF9BA669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45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A51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428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355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autoRedefine/>
    <w:rsid w:val="00E81296"/>
    <w:pPr>
      <w:jc w:val="center"/>
    </w:pPr>
    <w:rPr>
      <w:sz w:val="20"/>
    </w:rPr>
  </w:style>
  <w:style w:type="paragraph" w:customStyle="1" w:styleId="a3">
    <w:name w:val="МЕЛОЧЬ"/>
    <w:basedOn w:val="a"/>
    <w:rsid w:val="00E81296"/>
    <w:pPr>
      <w:jc w:val="center"/>
    </w:pPr>
    <w:rPr>
      <w:sz w:val="20"/>
    </w:rPr>
  </w:style>
  <w:style w:type="paragraph" w:customStyle="1" w:styleId="a4">
    <w:name w:val="Для курсовых"/>
    <w:basedOn w:val="a"/>
    <w:autoRedefine/>
    <w:rsid w:val="00047FC5"/>
    <w:pPr>
      <w:spacing w:line="360" w:lineRule="auto"/>
      <w:jc w:val="both"/>
    </w:pPr>
  </w:style>
  <w:style w:type="paragraph" w:styleId="a5">
    <w:name w:val="footer"/>
    <w:basedOn w:val="a"/>
    <w:link w:val="a6"/>
    <w:uiPriority w:val="99"/>
    <w:rsid w:val="002A6D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2A6D8F"/>
    <w:rPr>
      <w:rFonts w:cs="Times New Roman"/>
    </w:rPr>
  </w:style>
  <w:style w:type="table" w:styleId="a8">
    <w:name w:val="Table Grid"/>
    <w:basedOn w:val="a1"/>
    <w:uiPriority w:val="59"/>
    <w:rsid w:val="00FE0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uiPriority w:val="99"/>
    <w:semiHidden/>
    <w:rsid w:val="00355142"/>
    <w:rPr>
      <w:rFonts w:cs="Times New Roman"/>
      <w:vertAlign w:val="superscript"/>
    </w:rPr>
  </w:style>
  <w:style w:type="character" w:styleId="aa">
    <w:name w:val="Strong"/>
    <w:uiPriority w:val="22"/>
    <w:qFormat/>
    <w:rsid w:val="00355142"/>
    <w:rPr>
      <w:rFonts w:cs="Times New Roman"/>
      <w:b/>
      <w:bCs/>
    </w:rPr>
  </w:style>
  <w:style w:type="character" w:styleId="ab">
    <w:name w:val="Hyperlink"/>
    <w:uiPriority w:val="99"/>
    <w:rsid w:val="005A37CF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5A37CF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uiPriority w:val="99"/>
    <w:semiHidden/>
    <w:rsid w:val="00FD1D5E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CA4E0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9585E"/>
    <w:pPr>
      <w:widowControl w:val="0"/>
      <w:ind w:right="19772" w:firstLine="720"/>
    </w:pPr>
    <w:rPr>
      <w:rFonts w:ascii="Arial" w:hAnsi="Arial"/>
    </w:rPr>
  </w:style>
  <w:style w:type="paragraph" w:styleId="af0">
    <w:name w:val="header"/>
    <w:basedOn w:val="a"/>
    <w:link w:val="af1"/>
    <w:uiPriority w:val="99"/>
    <w:rsid w:val="00F620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6666</Words>
  <Characters>38001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2007-05-30T15:35:00Z</cp:lastPrinted>
  <dcterms:created xsi:type="dcterms:W3CDTF">2014-03-04T01:30:00Z</dcterms:created>
  <dcterms:modified xsi:type="dcterms:W3CDTF">2014-03-04T01:30:00Z</dcterms:modified>
</cp:coreProperties>
</file>