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E0" w:rsidRPr="001A130D" w:rsidRDefault="004602E0" w:rsidP="00EA3D64">
      <w:pPr>
        <w:spacing w:line="360" w:lineRule="auto"/>
        <w:ind w:firstLine="709"/>
        <w:jc w:val="center"/>
        <w:rPr>
          <w:sz w:val="28"/>
          <w:szCs w:val="28"/>
        </w:rPr>
      </w:pPr>
      <w:r w:rsidRPr="001A130D">
        <w:rPr>
          <w:sz w:val="28"/>
          <w:szCs w:val="28"/>
        </w:rPr>
        <w:t>Министерство образования и науки Российской Федерации</w:t>
      </w:r>
    </w:p>
    <w:p w:rsidR="004602E0" w:rsidRPr="001A130D" w:rsidRDefault="004602E0" w:rsidP="00EA3D64">
      <w:pPr>
        <w:spacing w:line="360" w:lineRule="auto"/>
        <w:ind w:firstLine="709"/>
        <w:jc w:val="center"/>
        <w:rPr>
          <w:sz w:val="28"/>
          <w:szCs w:val="28"/>
        </w:rPr>
      </w:pPr>
      <w:r w:rsidRPr="001A130D">
        <w:rPr>
          <w:sz w:val="28"/>
          <w:szCs w:val="28"/>
        </w:rPr>
        <w:t>Федеральное агентство по образованию</w:t>
      </w:r>
    </w:p>
    <w:p w:rsidR="004602E0" w:rsidRPr="001A130D" w:rsidRDefault="004602E0" w:rsidP="00EA3D64">
      <w:pPr>
        <w:spacing w:line="360" w:lineRule="auto"/>
        <w:ind w:firstLine="709"/>
        <w:jc w:val="center"/>
        <w:rPr>
          <w:sz w:val="28"/>
          <w:szCs w:val="28"/>
        </w:rPr>
      </w:pPr>
      <w:r w:rsidRPr="001A130D">
        <w:rPr>
          <w:sz w:val="28"/>
          <w:szCs w:val="28"/>
        </w:rPr>
        <w:t>«ОРЕНБУРГСКИЙ ГОСУДАРСТВЕННЫЙ УНИВЕРСИТЕТ»</w:t>
      </w:r>
    </w:p>
    <w:p w:rsidR="004602E0" w:rsidRPr="001A130D" w:rsidRDefault="004602E0" w:rsidP="00EA3D64">
      <w:pPr>
        <w:spacing w:line="360" w:lineRule="auto"/>
        <w:ind w:firstLine="709"/>
        <w:jc w:val="center"/>
        <w:rPr>
          <w:sz w:val="28"/>
          <w:szCs w:val="28"/>
        </w:rPr>
      </w:pPr>
      <w:r w:rsidRPr="001A130D">
        <w:rPr>
          <w:sz w:val="28"/>
          <w:szCs w:val="28"/>
        </w:rPr>
        <w:t>Факультет</w:t>
      </w:r>
      <w:r w:rsidR="001A130D">
        <w:rPr>
          <w:sz w:val="28"/>
          <w:szCs w:val="28"/>
        </w:rPr>
        <w:t xml:space="preserve"> </w:t>
      </w:r>
      <w:r w:rsidRPr="001A130D">
        <w:rPr>
          <w:sz w:val="28"/>
          <w:szCs w:val="28"/>
        </w:rPr>
        <w:t>профессиональной подготовки дипломированных специалистов</w:t>
      </w: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r w:rsidRPr="001A130D">
        <w:rPr>
          <w:sz w:val="28"/>
          <w:szCs w:val="28"/>
        </w:rPr>
        <w:t>К</w:t>
      </w:r>
      <w:r w:rsidR="00EA3D64">
        <w:rPr>
          <w:sz w:val="28"/>
          <w:szCs w:val="28"/>
        </w:rPr>
        <w:t>УРСОВ</w:t>
      </w:r>
      <w:r w:rsidRPr="001A130D">
        <w:rPr>
          <w:sz w:val="28"/>
          <w:szCs w:val="28"/>
        </w:rPr>
        <w:t>АЯ РАБОТА</w:t>
      </w:r>
    </w:p>
    <w:p w:rsidR="00EA3D64" w:rsidRDefault="00EA3D64" w:rsidP="00EA3D64">
      <w:pPr>
        <w:spacing w:line="360" w:lineRule="auto"/>
        <w:ind w:firstLine="709"/>
        <w:jc w:val="center"/>
        <w:rPr>
          <w:sz w:val="28"/>
          <w:szCs w:val="28"/>
        </w:rPr>
      </w:pPr>
      <w:r>
        <w:rPr>
          <w:sz w:val="28"/>
          <w:szCs w:val="28"/>
        </w:rPr>
        <w:t>по дисциплине</w:t>
      </w:r>
    </w:p>
    <w:p w:rsidR="004602E0" w:rsidRPr="001A130D" w:rsidRDefault="004602E0" w:rsidP="00EA3D64">
      <w:pPr>
        <w:spacing w:line="360" w:lineRule="auto"/>
        <w:ind w:firstLine="709"/>
        <w:jc w:val="center"/>
        <w:rPr>
          <w:sz w:val="28"/>
          <w:szCs w:val="28"/>
        </w:rPr>
      </w:pPr>
      <w:r w:rsidRPr="001A130D">
        <w:rPr>
          <w:sz w:val="28"/>
          <w:szCs w:val="28"/>
        </w:rPr>
        <w:t>История госуд</w:t>
      </w:r>
      <w:r w:rsidR="00EA3D64">
        <w:rPr>
          <w:sz w:val="28"/>
          <w:szCs w:val="28"/>
        </w:rPr>
        <w:t>арства и права зарубежных стран</w:t>
      </w:r>
    </w:p>
    <w:p w:rsidR="004602E0" w:rsidRPr="000509D3" w:rsidRDefault="00B14251" w:rsidP="00EA3D64">
      <w:pPr>
        <w:spacing w:line="360" w:lineRule="auto"/>
        <w:ind w:firstLine="709"/>
        <w:jc w:val="center"/>
        <w:rPr>
          <w:sz w:val="28"/>
          <w:szCs w:val="28"/>
        </w:rPr>
      </w:pPr>
      <w:r>
        <w:rPr>
          <w:sz w:val="28"/>
          <w:szCs w:val="28"/>
        </w:rPr>
        <w:t xml:space="preserve">Сравнительная характеристика </w:t>
      </w:r>
      <w:r w:rsidR="000509D3" w:rsidRPr="000509D3">
        <w:rPr>
          <w:sz w:val="28"/>
          <w:szCs w:val="28"/>
        </w:rPr>
        <w:t>реформ Солона и Клисфена в Древних Афинах</w:t>
      </w:r>
      <w:r w:rsidR="000509D3">
        <w:rPr>
          <w:sz w:val="28"/>
          <w:szCs w:val="28"/>
        </w:rPr>
        <w:t xml:space="preserve"> и </w:t>
      </w:r>
      <w:r w:rsidR="000509D3" w:rsidRPr="000509D3">
        <w:rPr>
          <w:sz w:val="28"/>
          <w:szCs w:val="28"/>
        </w:rPr>
        <w:t>Сервия Туллия в Древнем Риме</w:t>
      </w:r>
    </w:p>
    <w:p w:rsidR="00BC048F" w:rsidRPr="001A130D" w:rsidRDefault="00BC048F"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p>
    <w:p w:rsidR="00BC048F" w:rsidRPr="001A130D" w:rsidRDefault="00BC048F" w:rsidP="00EA3D64">
      <w:pPr>
        <w:spacing w:line="360" w:lineRule="auto"/>
        <w:ind w:firstLine="709"/>
        <w:jc w:val="center"/>
        <w:rPr>
          <w:sz w:val="28"/>
          <w:szCs w:val="28"/>
        </w:rPr>
      </w:pPr>
    </w:p>
    <w:p w:rsidR="00BC048F" w:rsidRPr="001A130D" w:rsidRDefault="00BC048F" w:rsidP="00EA3D64">
      <w:pPr>
        <w:spacing w:line="360" w:lineRule="auto"/>
        <w:ind w:firstLine="709"/>
        <w:jc w:val="center"/>
        <w:rPr>
          <w:sz w:val="28"/>
          <w:szCs w:val="28"/>
        </w:rPr>
      </w:pPr>
    </w:p>
    <w:p w:rsidR="004602E0" w:rsidRPr="001A130D" w:rsidRDefault="004602E0" w:rsidP="00EA3D64">
      <w:pPr>
        <w:spacing w:line="360" w:lineRule="auto"/>
        <w:ind w:firstLine="709"/>
        <w:jc w:val="center"/>
        <w:rPr>
          <w:sz w:val="28"/>
          <w:szCs w:val="28"/>
        </w:rPr>
      </w:pPr>
      <w:r w:rsidRPr="001A130D">
        <w:rPr>
          <w:sz w:val="28"/>
          <w:szCs w:val="28"/>
        </w:rPr>
        <w:t>Оренбург 2010</w:t>
      </w:r>
    </w:p>
    <w:p w:rsidR="00095BA4" w:rsidRDefault="00EA3D64" w:rsidP="001A130D">
      <w:pPr>
        <w:pStyle w:val="5"/>
        <w:spacing w:before="0" w:beforeAutospacing="0" w:after="0" w:afterAutospacing="0" w:line="360" w:lineRule="auto"/>
        <w:ind w:firstLine="709"/>
        <w:jc w:val="both"/>
        <w:rPr>
          <w:b w:val="0"/>
          <w:sz w:val="28"/>
          <w:szCs w:val="28"/>
        </w:rPr>
      </w:pPr>
      <w:r>
        <w:rPr>
          <w:sz w:val="28"/>
          <w:szCs w:val="28"/>
        </w:rPr>
        <w:br w:type="page"/>
      </w:r>
      <w:r w:rsidR="00095BA4" w:rsidRPr="001A130D">
        <w:rPr>
          <w:b w:val="0"/>
          <w:sz w:val="28"/>
          <w:szCs w:val="28"/>
        </w:rPr>
        <w:t>Реформы Солона</w:t>
      </w:r>
    </w:p>
    <w:p w:rsidR="00B50799" w:rsidRPr="001A130D" w:rsidRDefault="00B50799" w:rsidP="001A130D">
      <w:pPr>
        <w:pStyle w:val="5"/>
        <w:spacing w:before="0" w:beforeAutospacing="0" w:after="0" w:afterAutospacing="0" w:line="360" w:lineRule="auto"/>
        <w:ind w:firstLine="709"/>
        <w:jc w:val="both"/>
        <w:rPr>
          <w:b w:val="0"/>
          <w:sz w:val="28"/>
          <w:szCs w:val="28"/>
        </w:rPr>
      </w:pPr>
    </w:p>
    <w:p w:rsidR="00095BA4" w:rsidRPr="001A130D" w:rsidRDefault="001D367B" w:rsidP="001A130D">
      <w:pPr>
        <w:pStyle w:val="a4"/>
        <w:tabs>
          <w:tab w:val="left" w:pos="540"/>
        </w:tabs>
        <w:spacing w:before="0" w:beforeAutospacing="0" w:after="0" w:afterAutospacing="0" w:line="360" w:lineRule="auto"/>
        <w:ind w:firstLine="709"/>
        <w:jc w:val="both"/>
        <w:rPr>
          <w:sz w:val="28"/>
          <w:szCs w:val="28"/>
        </w:rPr>
      </w:pPr>
      <w:r w:rsidRPr="001A130D">
        <w:rPr>
          <w:sz w:val="28"/>
          <w:szCs w:val="28"/>
        </w:rPr>
        <w:t xml:space="preserve">В результате </w:t>
      </w:r>
      <w:r w:rsidR="00095BA4" w:rsidRPr="001A130D">
        <w:rPr>
          <w:sz w:val="28"/>
          <w:szCs w:val="28"/>
        </w:rPr>
        <w:t>война с Мегарами</w:t>
      </w:r>
      <w:r w:rsidRPr="001A130D">
        <w:rPr>
          <w:sz w:val="28"/>
          <w:szCs w:val="28"/>
        </w:rPr>
        <w:t>,</w:t>
      </w:r>
      <w:r w:rsidR="00095BA4" w:rsidRPr="001A130D">
        <w:rPr>
          <w:sz w:val="28"/>
          <w:szCs w:val="28"/>
        </w:rPr>
        <w:t xml:space="preserve"> Солон </w:t>
      </w:r>
      <w:r w:rsidRPr="001A130D">
        <w:rPr>
          <w:sz w:val="28"/>
          <w:szCs w:val="28"/>
        </w:rPr>
        <w:t xml:space="preserve">был </w:t>
      </w:r>
      <w:r w:rsidR="00095BA4" w:rsidRPr="001A130D">
        <w:rPr>
          <w:sz w:val="28"/>
          <w:szCs w:val="28"/>
        </w:rPr>
        <w:t xml:space="preserve">назначен главой афинского ополчения. </w:t>
      </w:r>
      <w:r w:rsidRPr="001A130D">
        <w:rPr>
          <w:sz w:val="28"/>
          <w:szCs w:val="28"/>
        </w:rPr>
        <w:t>А</w:t>
      </w:r>
      <w:r w:rsidR="00095BA4" w:rsidRPr="001A130D">
        <w:rPr>
          <w:sz w:val="28"/>
          <w:szCs w:val="28"/>
        </w:rPr>
        <w:t>финяне одержали полную победу, и она прославила имя Солона</w:t>
      </w:r>
      <w:r w:rsidRPr="001A130D">
        <w:rPr>
          <w:sz w:val="28"/>
          <w:szCs w:val="28"/>
        </w:rPr>
        <w:t>.</w:t>
      </w:r>
      <w:r w:rsidR="00095BA4" w:rsidRPr="001A130D">
        <w:rPr>
          <w:sz w:val="28"/>
          <w:szCs w:val="28"/>
        </w:rPr>
        <w:t xml:space="preserve"> Теперь городской демос видел в Солоне своего вождя и защитника. Но и крестьяне, находившиеся в полной зависимости, в долговой кабале у эвпатридов, тоже надеялись на его защиту. В Аттике началось восстание против родовой знати, против эвпатр</w:t>
      </w:r>
      <w:r w:rsidRPr="001A130D">
        <w:rPr>
          <w:sz w:val="28"/>
          <w:szCs w:val="28"/>
        </w:rPr>
        <w:t>идов,</w:t>
      </w:r>
      <w:r w:rsidR="00095BA4" w:rsidRPr="001A130D">
        <w:rPr>
          <w:sz w:val="28"/>
          <w:szCs w:val="28"/>
        </w:rPr>
        <w:t xml:space="preserve"> власть оказалась в руках</w:t>
      </w:r>
      <w:r w:rsidRPr="001A130D">
        <w:rPr>
          <w:sz w:val="28"/>
          <w:szCs w:val="28"/>
        </w:rPr>
        <w:t xml:space="preserve"> Солона.</w:t>
      </w:r>
      <w:r w:rsidR="001A130D">
        <w:rPr>
          <w:sz w:val="28"/>
          <w:szCs w:val="28"/>
        </w:rPr>
        <w:t xml:space="preserve"> </w:t>
      </w:r>
      <w:r w:rsidR="00095BA4" w:rsidRPr="001A130D">
        <w:rPr>
          <w:sz w:val="28"/>
          <w:szCs w:val="28"/>
        </w:rPr>
        <w:t>Аттика была страной сельского хозяйства, и главными занятиями населения были земледелие и скотоводство, но наряду с ними ко времени Солона стали развиваться ремесла и торговля. В главном городе Аттики, Афинах, жили знатные люди — эвпатриды, а на окраинах города наряду с землевладельцами селились ремесленники. Здесь были гончары, ткачи, башмачники, красильщики, печники, плотники, маляры, кузнецы, мукомолы, оружейники, кораблестроители. Тут же селились люди, занимавшиеся торговлей. В Афины приезжало много людей из других греческих городов и чужеземцев, которые оставались здесь жить и занимались ремеслом или торговлей. Таких переселенцев греки называли метеками.</w:t>
      </w:r>
      <w:r w:rsidR="001A130D">
        <w:rPr>
          <w:sz w:val="28"/>
          <w:szCs w:val="28"/>
        </w:rPr>
        <w:t xml:space="preserve"> </w:t>
      </w:r>
      <w:r w:rsidR="00095BA4" w:rsidRPr="001A130D">
        <w:rPr>
          <w:sz w:val="28"/>
          <w:szCs w:val="28"/>
        </w:rPr>
        <w:t>В Аттике в это время было много рабов. Если раньше они были заняты в домашнем хозяйстве своих господ, трудились в поле и пасли стада, то теперь они стали нужны и в ремесле, и для работы в рудниках. Серебро, добываемое рабами в рудниках Аттики, в Лаврионе, увеличивало богатство страны и способствовало развитию афинской торговли. Численность рабов все время возрастала. Дети, рожденные от рабов, по обычаям того времени, тоже становились рабами. Но больше всего давали рабов война и морской разбой. В рабов превращали военнопленных, а на Средиземном море издавна процветало пиратство, и морские разбойники приводили в ужас прибрежное население, совершая грабительские набеги и уводя жителей в рабство.</w:t>
      </w:r>
      <w:r w:rsidR="001A130D">
        <w:rPr>
          <w:sz w:val="28"/>
          <w:szCs w:val="28"/>
        </w:rPr>
        <w:t xml:space="preserve"> </w:t>
      </w:r>
      <w:r w:rsidR="00095BA4" w:rsidRPr="001A130D">
        <w:rPr>
          <w:sz w:val="28"/>
          <w:szCs w:val="28"/>
        </w:rPr>
        <w:t>Ушли навсегда и остались лишь воспоминанием обычаи далекого прошлого, когда раб считался почти членом семьи. На рабов смотрели теперь как на даровую и необходимую силу. Каждый афинянин, будь то владелец ремесленной мастерской или владелец большого участка земли — эвпатрид, стремился вести свое хозяйство руками рабов.</w:t>
      </w:r>
      <w:r w:rsidR="001A130D">
        <w:rPr>
          <w:sz w:val="28"/>
          <w:szCs w:val="28"/>
        </w:rPr>
        <w:t xml:space="preserve"> </w:t>
      </w:r>
      <w:r w:rsidR="00095BA4" w:rsidRPr="001A130D">
        <w:rPr>
          <w:sz w:val="28"/>
          <w:szCs w:val="28"/>
        </w:rPr>
        <w:t>В те времена вся власть в Афинах принадлежала эвпатридам — самым знатным и богатым землевладельцам, потомкам старинных и прославленных аристократических родов. Эвпатриды владели лучшими, наиболее плодородными землями Аттики. Из их среды ежегодно избирались девять высших должностных лиц — архонтов и ареопаг — древний совет старейшин, который пополнялся отбывшими свой срок полномочий архонтами. Эвпатриды решали важнейшие государственные вопросы, разбирали дела в судах, они же были полководцами и жрецами.</w:t>
      </w:r>
      <w:r w:rsidR="001A130D">
        <w:rPr>
          <w:sz w:val="28"/>
          <w:szCs w:val="28"/>
        </w:rPr>
        <w:t xml:space="preserve"> </w:t>
      </w:r>
      <w:r w:rsidR="00095BA4" w:rsidRPr="001A130D">
        <w:rPr>
          <w:sz w:val="28"/>
          <w:szCs w:val="28"/>
        </w:rPr>
        <w:t>Некоторые эвпатриды занимались и торговлей, но таких было немного; большинство эвпатридов продолжали прочно сидеть на своих старинных родовых землях, получая с них доход, используя труд рабов или крестьян.</w:t>
      </w:r>
      <w:r w:rsidR="001A130D">
        <w:rPr>
          <w:sz w:val="28"/>
          <w:szCs w:val="28"/>
        </w:rPr>
        <w:t xml:space="preserve"> </w:t>
      </w:r>
      <w:r w:rsidR="00095BA4" w:rsidRPr="001A130D">
        <w:rPr>
          <w:sz w:val="28"/>
          <w:szCs w:val="28"/>
        </w:rPr>
        <w:t>Вся тяжесть власти эвпатридов ложилась на плечи крестьян Аттики. Крестьяне владели мелкими участками земли, которые назывались клерами. Крестьянские клеры, расположенные на каменистых, плохо орошаемых землях неплодородной Аттики, приносили незначительный урожай. Крестьяне часто были вынуждены обращаться за помощью к эвпатридам, прося у них в долг зерно, инвентарь для обработки земли. Находясь в безвыходном положении, крестьяне поневоле соглашались на различные, даже самые тяжелые условия выплаты этого долга. Они должны были или работать на поле эвпатрида, или вернуть долг с большими процентами. Эвпатриды соглашались давать в долг</w:t>
      </w:r>
      <w:r w:rsidRPr="001A130D">
        <w:rPr>
          <w:sz w:val="28"/>
          <w:szCs w:val="28"/>
        </w:rPr>
        <w:t xml:space="preserve"> на выгодных для себя условиях.</w:t>
      </w:r>
      <w:r w:rsidR="001A130D">
        <w:rPr>
          <w:sz w:val="28"/>
          <w:szCs w:val="28"/>
        </w:rPr>
        <w:t xml:space="preserve"> </w:t>
      </w:r>
      <w:r w:rsidR="00095BA4" w:rsidRPr="001A130D">
        <w:rPr>
          <w:sz w:val="28"/>
          <w:szCs w:val="28"/>
        </w:rPr>
        <w:t>В городах в это время появились люди, которые занимались тем, что давали деньги в долг под проценты. Это были ростовщики, наживавшиеся за счет разоряемых ими должников. Не в силах расплатиться с ростовщиками, крестьяне прибегали к единственному средству, которое было в их распоряжении: они отдавали в залог свои земельные участки, неизбежно переходившие затем в руки эвпатридов. Владельцы участков</w:t>
      </w:r>
      <w:r w:rsidRPr="001A130D">
        <w:rPr>
          <w:sz w:val="28"/>
          <w:szCs w:val="28"/>
        </w:rPr>
        <w:t xml:space="preserve"> становились шестидольниками</w:t>
      </w:r>
      <w:r w:rsidR="00095BA4" w:rsidRPr="001A130D">
        <w:rPr>
          <w:sz w:val="28"/>
          <w:szCs w:val="28"/>
        </w:rPr>
        <w:t>.</w:t>
      </w:r>
      <w:r w:rsidR="001A130D">
        <w:rPr>
          <w:sz w:val="28"/>
          <w:szCs w:val="28"/>
        </w:rPr>
        <w:t xml:space="preserve"> </w:t>
      </w:r>
      <w:r w:rsidR="00095BA4" w:rsidRPr="001A130D">
        <w:rPr>
          <w:sz w:val="28"/>
          <w:szCs w:val="28"/>
        </w:rPr>
        <w:t>Оставалось еще одно крайнее средство: крестьянин мог отдать в залог самого себя или членов своей семьи. Так зачастую и происходило. Эвпатриды брали за долги самого крестьянина, его дочь, жену или сына, продавали их на чужбину в качестве рабов или оставляли для работы в своем хозяйстве.</w:t>
      </w:r>
      <w:r w:rsidR="001A130D">
        <w:rPr>
          <w:sz w:val="28"/>
          <w:szCs w:val="28"/>
        </w:rPr>
        <w:t xml:space="preserve"> </w:t>
      </w:r>
      <w:r w:rsidR="00095BA4" w:rsidRPr="001A130D">
        <w:rPr>
          <w:sz w:val="28"/>
          <w:szCs w:val="28"/>
        </w:rPr>
        <w:t>Так в Аттике возникло рабство-должничество.</w:t>
      </w:r>
      <w:r w:rsidR="001A130D">
        <w:rPr>
          <w:sz w:val="28"/>
          <w:szCs w:val="28"/>
        </w:rPr>
        <w:t xml:space="preserve"> </w:t>
      </w:r>
      <w:r w:rsidR="00095BA4" w:rsidRPr="001A130D">
        <w:rPr>
          <w:sz w:val="28"/>
          <w:szCs w:val="28"/>
        </w:rPr>
        <w:t xml:space="preserve">В </w:t>
      </w:r>
      <w:smartTag w:uri="urn:schemas-microsoft-com:office:smarttags" w:element="metricconverter">
        <w:smartTagPr>
          <w:attr w:name="ProductID" w:val="594 г"/>
        </w:smartTagPr>
        <w:r w:rsidR="00095BA4" w:rsidRPr="001A130D">
          <w:rPr>
            <w:sz w:val="28"/>
            <w:szCs w:val="28"/>
          </w:rPr>
          <w:t>594 г</w:t>
        </w:r>
      </w:smartTag>
      <w:r w:rsidR="00095BA4" w:rsidRPr="001A130D">
        <w:rPr>
          <w:sz w:val="28"/>
          <w:szCs w:val="28"/>
        </w:rPr>
        <w:t>. до н. э. архонтом был избран Солон. Он получил право «отменять или сохранять существующее и вводить новое». Свои реформы Солон начал с введения закона, отменившего все долги шестидольников эвпатридам. Этот закон не разрешал и в дальнейшем обращать в рабство крестьянина или членов его семьи за долги. Таким образом, закон Солона уничтожил долговое рабство в Афинах. Отмена долговых обязательств крестьян по-гречески называлась сисахфия, то есть «стряхивание бремени».</w:t>
      </w:r>
      <w:r w:rsidR="001A130D">
        <w:rPr>
          <w:sz w:val="28"/>
          <w:szCs w:val="28"/>
        </w:rPr>
        <w:t xml:space="preserve"> </w:t>
      </w:r>
      <w:r w:rsidR="00095BA4" w:rsidRPr="001A130D">
        <w:rPr>
          <w:sz w:val="28"/>
          <w:szCs w:val="28"/>
        </w:rPr>
        <w:t>Заложенные крестьянские земли были возвращены их владельцам, залоговые столбы, стоявшие на участках, сняты, выдача кредита под залог самого должника прекращена, а проданные в рабство за долги афиняне возвращены к семьям за счет государства.</w:t>
      </w:r>
      <w:r w:rsidR="001A130D">
        <w:rPr>
          <w:sz w:val="28"/>
          <w:szCs w:val="28"/>
        </w:rPr>
        <w:t xml:space="preserve"> </w:t>
      </w:r>
      <w:r w:rsidR="00095BA4" w:rsidRPr="001A130D">
        <w:rPr>
          <w:sz w:val="28"/>
          <w:szCs w:val="28"/>
        </w:rPr>
        <w:t>Реформы Солона подорвали могущество старой родовой знати, имевшей до тех пор в Афинах всю полноту власти. До проведения сисахфии большая часть земель Аттики находилась в руках эвпатридов: теперь в Аттике оказалось множество мелких крестьянских наделов.</w:t>
      </w:r>
      <w:r w:rsidR="001A130D">
        <w:rPr>
          <w:sz w:val="28"/>
          <w:szCs w:val="28"/>
        </w:rPr>
        <w:t xml:space="preserve"> </w:t>
      </w:r>
      <w:r w:rsidR="00095BA4" w:rsidRPr="001A130D">
        <w:rPr>
          <w:sz w:val="28"/>
          <w:szCs w:val="28"/>
        </w:rPr>
        <w:t>Но Солон не хотел отменять рабство вообще. Он и сам был рабовладельцем. Его закон был направлен лишь против рабства соотечественников, рабства-должничества, которое мешало развитию афинского хозяйства.</w:t>
      </w:r>
      <w:r w:rsidR="001A130D">
        <w:rPr>
          <w:sz w:val="28"/>
          <w:szCs w:val="28"/>
        </w:rPr>
        <w:t xml:space="preserve"> </w:t>
      </w:r>
      <w:r w:rsidR="00095BA4" w:rsidRPr="001A130D">
        <w:rPr>
          <w:sz w:val="28"/>
          <w:szCs w:val="28"/>
        </w:rPr>
        <w:t>Возвращая шестидольникам землю, отнятую у них эвпатридами, Солон не трогал земель, которые издавна принадлежали самим эвпатридам. Несмотря на просьбы шестидольников. Солон не захотел увеличивать их наделы за счет земель богачей, он считал, что людям из народа нечего стремиться к богатству.</w:t>
      </w:r>
      <w:r w:rsidR="001A130D">
        <w:rPr>
          <w:sz w:val="28"/>
          <w:szCs w:val="28"/>
        </w:rPr>
        <w:t xml:space="preserve"> </w:t>
      </w:r>
      <w:r w:rsidR="00095BA4" w:rsidRPr="001A130D">
        <w:rPr>
          <w:sz w:val="28"/>
          <w:szCs w:val="28"/>
        </w:rPr>
        <w:t>Законы Солона хотя и улучшали положение крестьян, но не избавляли их от бедности и тяжелой жизни. Восставшие крестьяне не получили всего, чего хотели добиться, и по-прежнему мечтали о переделе земли.</w:t>
      </w:r>
      <w:r w:rsidR="001A130D">
        <w:rPr>
          <w:sz w:val="28"/>
          <w:szCs w:val="28"/>
        </w:rPr>
        <w:t xml:space="preserve"> </w:t>
      </w:r>
      <w:r w:rsidR="00095BA4" w:rsidRPr="001A130D">
        <w:rPr>
          <w:sz w:val="28"/>
          <w:szCs w:val="28"/>
        </w:rPr>
        <w:t>Важное значение имели те законы Солона, которые устанавливали новое государственное устройство в Аттике.</w:t>
      </w:r>
      <w:r w:rsidR="001A130D">
        <w:rPr>
          <w:sz w:val="28"/>
          <w:szCs w:val="28"/>
        </w:rPr>
        <w:t xml:space="preserve"> </w:t>
      </w:r>
      <w:r w:rsidR="00095BA4" w:rsidRPr="001A130D">
        <w:rPr>
          <w:sz w:val="28"/>
          <w:szCs w:val="28"/>
        </w:rPr>
        <w:t>По законам Солона все коренное население Аттики делилось на четыре разряда, в зависимости от получаемого дохода. Доходы измерялись медимнами — мерой сыпучих (зерно) и жидких (вино, оливковое масло) тел. Деньги не получили еще тогда большого распространения.</w:t>
      </w:r>
      <w:r w:rsidR="001A130D">
        <w:rPr>
          <w:sz w:val="28"/>
          <w:szCs w:val="28"/>
        </w:rPr>
        <w:t xml:space="preserve"> </w:t>
      </w:r>
      <w:r w:rsidR="00095BA4" w:rsidRPr="001A130D">
        <w:rPr>
          <w:sz w:val="28"/>
          <w:szCs w:val="28"/>
        </w:rPr>
        <w:t>По законам Солона люди, получавшие доход, превышавший 500 мер продуктов сельского хозяйства, зачислялись в высший, первый, разряд и назывались пятисотмерниками; получавшие свыше 300 мер дохода относились ко второму разряду и назывались всадниками; те, кто имел до 200 мер дохода, составляли третий разряд и назывались зевгитами; наконец, к четвертому разряду относилось все остальное малоимущее и неимущее население (феты.) Рабы не входили в состав народа и никаких прав не имели.</w:t>
      </w:r>
      <w:r w:rsidR="001A130D">
        <w:rPr>
          <w:sz w:val="28"/>
          <w:szCs w:val="28"/>
        </w:rPr>
        <w:t xml:space="preserve"> </w:t>
      </w:r>
      <w:r w:rsidR="00095BA4" w:rsidRPr="001A130D">
        <w:rPr>
          <w:sz w:val="28"/>
          <w:szCs w:val="28"/>
        </w:rPr>
        <w:t>Деление афинских граждан по величине их имущества сильно подрывало значение родовых порядков. Знатность происхождения теперь уже не имела прежнего значения. Главную роль стала играть частная собственность: кто больше имел, тот и попадал в высший разряд. Правда, и участие граждан в управлении Афинами зависело теперь только от принадлежности к тому или иному имущественному, разряду, установленному Солоном. Дела по управлению страной решало теперь народное собрание, затем специально созданный Солоном Совет четырехсот, а также различные должностные лица.</w:t>
      </w:r>
      <w:r w:rsidR="001A130D">
        <w:rPr>
          <w:sz w:val="28"/>
          <w:szCs w:val="28"/>
        </w:rPr>
        <w:t xml:space="preserve"> </w:t>
      </w:r>
      <w:r w:rsidR="00095BA4" w:rsidRPr="001A130D">
        <w:rPr>
          <w:sz w:val="28"/>
          <w:szCs w:val="28"/>
        </w:rPr>
        <w:t>В народном собрании принимали участие все граждане четырех разрядов, включая малоимущих и неимущих фетов, но доступ в Совет четырехсот и к занятию государственных должностей был для фетов закрыт. Самые высшие должности — архонтов и казначеев — могли занимать только граждане первого разряда. На остальные должности могли избираться и всадники, и зевгиты.</w:t>
      </w:r>
      <w:r w:rsidR="001A130D">
        <w:rPr>
          <w:sz w:val="28"/>
          <w:szCs w:val="28"/>
        </w:rPr>
        <w:t xml:space="preserve"> </w:t>
      </w:r>
      <w:r w:rsidR="00095BA4" w:rsidRPr="001A130D">
        <w:rPr>
          <w:sz w:val="28"/>
          <w:szCs w:val="28"/>
        </w:rPr>
        <w:t>Народное собрание не решало всех дел в государстве, но все же его роль была велика, особенно при избрании должностных лиц. Однако вопросы, поступавшие для решения в народное собрание, всегда предварительно обсуждались на Совете четырехсот. Рабы, как класс угнетенный и не имевший прав афинского гражданства, никогда доступа в народное собрание не имели. Не имели права участвовать в народном собрании и афинские женщины.</w:t>
      </w:r>
      <w:r w:rsidR="001A130D">
        <w:rPr>
          <w:sz w:val="28"/>
          <w:szCs w:val="28"/>
        </w:rPr>
        <w:t xml:space="preserve"> </w:t>
      </w:r>
      <w:r w:rsidR="00095BA4" w:rsidRPr="001A130D">
        <w:rPr>
          <w:sz w:val="28"/>
          <w:szCs w:val="28"/>
        </w:rPr>
        <w:t>Наиболее народный характер имел созданный Солоном суд — новая гелиэя, в которой могли участвовать все граждане, достигшие 30 лет. Избрание членов суда производилось по жребию. При этом не имело значения, к какому имущественному классу принадлежит человек. Гелиэя следила за деятельностью должностных лиц, охраняя интересы афинского народа. Но рабов не защищала и гелиэя.</w:t>
      </w:r>
      <w:r w:rsidR="001A130D">
        <w:rPr>
          <w:sz w:val="28"/>
          <w:szCs w:val="28"/>
        </w:rPr>
        <w:t xml:space="preserve"> </w:t>
      </w:r>
      <w:r w:rsidR="00095BA4" w:rsidRPr="001A130D">
        <w:rPr>
          <w:sz w:val="28"/>
          <w:szCs w:val="28"/>
        </w:rPr>
        <w:t>Войско в Аттике теперь строилось тоже не по родам, фратриям и филам, как было когда-то, а по имущественным признакам. Граждане первых двух разрядов служили в коннице, зевгиты составляли тяжеловооруженную пехоту, а феты — отряды легковооруженных воинов или команды кораблей.</w:t>
      </w:r>
      <w:r w:rsidR="001A130D">
        <w:rPr>
          <w:sz w:val="28"/>
          <w:szCs w:val="28"/>
        </w:rPr>
        <w:t xml:space="preserve"> </w:t>
      </w:r>
      <w:r w:rsidR="00095BA4" w:rsidRPr="001A130D">
        <w:rPr>
          <w:sz w:val="28"/>
          <w:szCs w:val="28"/>
        </w:rPr>
        <w:t>Изменения, происшедшие при Солоне, подорвали господство родовой знати. Но власть не перешла к народу. Власть оказалась в руках наиболее богатых рабовладельцев.</w:t>
      </w:r>
      <w:r w:rsidR="001A130D">
        <w:rPr>
          <w:sz w:val="28"/>
          <w:szCs w:val="28"/>
        </w:rPr>
        <w:t xml:space="preserve"> </w:t>
      </w:r>
      <w:r w:rsidR="00095BA4" w:rsidRPr="001A130D">
        <w:rPr>
          <w:sz w:val="28"/>
          <w:szCs w:val="28"/>
        </w:rPr>
        <w:t>Легенда рассказывает, что, установив свои законы, Солон потребовал от всех афинских граждан клятву, что они в течение десяти лет ничего не будут менять в этих законах, а сам уехал в далекое путешествие.</w:t>
      </w:r>
      <w:r w:rsidR="001A130D">
        <w:rPr>
          <w:sz w:val="28"/>
          <w:szCs w:val="28"/>
        </w:rPr>
        <w:t xml:space="preserve"> </w:t>
      </w:r>
      <w:r w:rsidR="00095BA4" w:rsidRPr="001A130D">
        <w:rPr>
          <w:sz w:val="28"/>
          <w:szCs w:val="28"/>
        </w:rPr>
        <w:t>Но, вернувшись в Афины из путешествия, Солон увидел, что борьба в Аттике между демосом и аристократами не прекратилась. Солону пришлось дожить до нового переворота в Афинах и захвата власти тираном Писистратом.</w:t>
      </w:r>
    </w:p>
    <w:p w:rsidR="00095BA4" w:rsidRPr="001A130D" w:rsidRDefault="00095BA4" w:rsidP="001A130D">
      <w:pPr>
        <w:pStyle w:val="a4"/>
        <w:spacing w:before="0" w:beforeAutospacing="0" w:after="0" w:afterAutospacing="0" w:line="360" w:lineRule="auto"/>
        <w:ind w:firstLine="709"/>
        <w:jc w:val="both"/>
        <w:rPr>
          <w:sz w:val="28"/>
          <w:szCs w:val="28"/>
        </w:rPr>
      </w:pPr>
    </w:p>
    <w:p w:rsidR="00095BA4" w:rsidRPr="001A130D" w:rsidRDefault="00095BA4" w:rsidP="001A130D">
      <w:pPr>
        <w:spacing w:line="360" w:lineRule="auto"/>
        <w:ind w:firstLine="709"/>
        <w:jc w:val="both"/>
        <w:rPr>
          <w:sz w:val="28"/>
          <w:szCs w:val="28"/>
        </w:rPr>
      </w:pPr>
      <w:r w:rsidRPr="001A130D">
        <w:rPr>
          <w:sz w:val="28"/>
          <w:szCs w:val="28"/>
        </w:rPr>
        <w:t>Реформы Клисфена в Древних Афинах</w:t>
      </w:r>
    </w:p>
    <w:p w:rsidR="00B50799" w:rsidRDefault="00B50799" w:rsidP="001A130D">
      <w:pPr>
        <w:pStyle w:val="a4"/>
        <w:spacing w:before="0" w:beforeAutospacing="0" w:after="0" w:afterAutospacing="0" w:line="360" w:lineRule="auto"/>
        <w:ind w:firstLine="709"/>
        <w:jc w:val="both"/>
        <w:rPr>
          <w:sz w:val="28"/>
          <w:szCs w:val="28"/>
        </w:rPr>
      </w:pPr>
    </w:p>
    <w:p w:rsidR="00095BA4" w:rsidRPr="001A130D" w:rsidRDefault="00095BA4" w:rsidP="001A130D">
      <w:pPr>
        <w:pStyle w:val="a4"/>
        <w:spacing w:before="0" w:beforeAutospacing="0" w:after="0" w:afterAutospacing="0" w:line="360" w:lineRule="auto"/>
        <w:ind w:firstLine="709"/>
        <w:jc w:val="both"/>
        <w:rPr>
          <w:sz w:val="28"/>
          <w:szCs w:val="28"/>
        </w:rPr>
      </w:pPr>
      <w:r w:rsidRPr="001A130D">
        <w:rPr>
          <w:sz w:val="28"/>
          <w:szCs w:val="28"/>
        </w:rPr>
        <w:t xml:space="preserve">К VI веку до н.э. в Афинах складывается крайне сложная обстановка. Развитие товарно-денежных отношений привело к дальнейшему социальному расслоению свободного населения. В среде свободных возникает целый комплекс противоречий - между богатыми и обедневшими эвпатридами, все еще удерживающими власть, и богачами из землевладельцев, торговцев и ремесленников, стремящимися к власти и использующими недовольство бедноты и средних и мелких собственников. Эти противоречия кристаллизовались как противоречия между богатой родовой аристократией и народом (демосом), возглавляемым богачами. </w:t>
      </w:r>
    </w:p>
    <w:p w:rsidR="00095BA4" w:rsidRPr="001A130D" w:rsidRDefault="00095BA4" w:rsidP="001A130D">
      <w:pPr>
        <w:pStyle w:val="a4"/>
        <w:spacing w:before="0" w:beforeAutospacing="0" w:after="0" w:afterAutospacing="0" w:line="360" w:lineRule="auto"/>
        <w:ind w:firstLine="709"/>
        <w:jc w:val="both"/>
        <w:rPr>
          <w:sz w:val="28"/>
          <w:szCs w:val="28"/>
        </w:rPr>
      </w:pPr>
      <w:r w:rsidRPr="001A130D">
        <w:rPr>
          <w:sz w:val="28"/>
          <w:szCs w:val="28"/>
        </w:rPr>
        <w:t>Для смягчения этих противоречий и сплочения всех свободных в единый господствующий класс требовались глубокие социальные и политические преобразования. Начало им положил Солон, избранный архонтом в 594 году до н.э. Главной целью реформ Солона было примирение интересов различных враждующих группировок свободных. Поэтому они носили компромиссный, половинчатый характер. В это время в городе было три партии: горцы, которые хотели все изменить; паралии, которые хотели изменить немногое; педиеи, которые не хотели ничего изменять. Подкупленные беспристрастием Солона, все эти партии дали ему неограниченную власть, предоставили в его распоряжение все должности и доходы; словом, провозгласили его неограниченным властителем на все время, нужное для устройства государства. Друзья Солона убеждали его удержать эту власть навсегда и сделаться тираном вместо того, чтобы быть только законодателем; но он отвечал им едкими насмешками и продолжал свою работу. Прежде чем мечтать об устройстве государства, нужно было искоренить настоящее зло – долги, и остановить распространение этого зла. Солон достиг этого, издав закон о погашении долгов (сисахфия – долговая реформа), облегчавший уплату изменением величины процентов и номинальной цены монеты. Другой закон возвратил свободу тем, долги которых сделали их рабами, и отняв у кредиторов всякое право в будущем на личность должника. Благодаря этому закону, с полей Аттики стали исчезать ограды и закладные столбы, указывающие на поземельные долги. Солон хвалился, что очистил от долгов афинскую землю. Сначала многие были недовольны этими законами, но впоследствии все убедились в их мудрости. И в течение трех веков, пока существовала афинская демократия, она ни разу не возвращалась к этой мере Солона. Уважение к собственности так глубоко вкоренилось в умы, что никто не осмеливался требовать прощения долгов и уменьшения цены монеты. Спокойствие, водворившееся от этих первоначальных мер, дало Солону больше времени и свободы для составления других законов. Он и в них внес ту же мягкость и умеренность, стараясь согласовать нравственные правила и выгоды материальные, и «соединить», как он сам говорил,</w:t>
      </w:r>
      <w:r w:rsidR="0074751B" w:rsidRPr="001A130D">
        <w:rPr>
          <w:sz w:val="28"/>
          <w:szCs w:val="28"/>
        </w:rPr>
        <w:t xml:space="preserve"> «</w:t>
      </w:r>
      <w:r w:rsidRPr="001A130D">
        <w:rPr>
          <w:sz w:val="28"/>
          <w:szCs w:val="28"/>
        </w:rPr>
        <w:t xml:space="preserve">силу и правосудие». Прежде </w:t>
      </w:r>
      <w:r w:rsidR="0074751B" w:rsidRPr="001A130D">
        <w:rPr>
          <w:sz w:val="28"/>
          <w:szCs w:val="28"/>
        </w:rPr>
        <w:t>всего,</w:t>
      </w:r>
      <w:r w:rsidRPr="001A130D">
        <w:rPr>
          <w:sz w:val="28"/>
          <w:szCs w:val="28"/>
        </w:rPr>
        <w:t xml:space="preserve"> он провозгласил общую амнистию или прощение, из которой исключались изменники и убийцы. Из древней конституции Солон сохранил только некоторые положения, остальные отменил. Он начал с уничтожения законов Дракона, за исключением тех, которые относились к убийцам. Архонтство, ареопаг и четыре трибы с их подразделениями были оставлены. Но он дал право гражданства тем иностранцам, которые поселились в Аттике с семьями и имуществом. Он узаконил два главных нововведения: по первому, каждый гражданин обладал известными правами, которые доставляло ему его звание; вторым он разделил всё население на четыре класса по состоянию. Первый закон был вполне демократический; второй был демократический тем, что уничтожал потомственное дворянство, и аристократическим тем, что ставил богатых во главе государства. Это неравенство в общественном положении вознаграждалось распределением государственных податей: четвёртый класс ничего не платил, и это было действительным удовлетворением. Три первые класса занимали соответственные должности и платили подать, соответствующую их состоянию; она была так распределена, что не могла возбуждать недоразумений. Нужно, однако, заметить, что государственные налоги взимались только в случае необходимости; постоянные же таможенные пошлины на товары ввоза платились как бедными, так и богатыми. По конституции Солона четыре политических учреждения руководили управлением страны: архонты, сенат, народное собрание и ареопаг. Архонтов было всегда девять, и подразделялись они, как и прежде. Они исполняли также судейские обязанности, но не принимали участия в судах присяжных, члены которых выбирались по жребию из всех трёх классов. Вступая в должность, архонты клялись исполнять законы; оставляя её, они давали отчёт своей деятельности в народном собрании. Пока же они были облечены властью, их особа считалась священной. Четыреста сенаторов выбирались из трёх первых классов. Каждая триба поставляла сто членов, избираемых сначала по большинству голосов, а позднее по жребию; их недостатки исправлялись строгими испытаниями, которым они подвергались, будучи ещё кандидатами. В организации афинского сената есть одно отличие от сената спартанского, служащие яркой характеристикой обеих республик. В Спарте сенаторы выбирались пожизненно, должны были иметь не менее 60 лет и за решение собрания отдельные члены ответственны не были. В Афинах назначенным возрастом являлись 30 лет; состав сената менялся ежегодно, и члены его были ответственны; это было вполне демократично. Сенат в Афинах составлял и обсуждал законы до представления их на утверждение народного собрания; вел финансовые и административные дела; обнародовал постановления, которые в течение года имели силу закона, и имел право налагать денежные штрафы. Сенат делился на двенадцать комиссий с одинаковым числом членов; эти комиссии назывались пританиями, и каждая из них имела первенствующее значение в течение одного месяца, как в сенате, так и в народном собрании. Каждая притания во время своей деятельности отыскивала способы для удовлетворения неотложных нужд и интересов государства. Она содержалась на средства правительства. Народное собрание, созываемое всегда сенатом, состояло из всех граждан, число которых колебалось между пятнадцатью и двадцатью тысячами. Хотя город гостеприимно открывал свои ворота для иностранцев, но если кто-нибудь из них проникал в народное собрание до получения звания гражданина, он подвергался смертной казни, так как являлся узурпатором, т.е. незаконно захватившим власть. Народное собрание утверждало законы, избирало судей, которые должны были давать ему отчет по окончании исполнения обязанностей, обсуждало политические дела, представленные сенатом. Словом оно соглашалось, отвергало и исправляло. Каждый гражданин имел право открыто высказать свое мнение перед народом, но никто, даже архонты, не могли этого делать без посредничества сената. Каждый гражданин от 20 до 50 лет мог подавать голос в собрание, но старики имели право говорить первыми, - слабое преимущество, даваемое старости. Наряду с общим собранием могущество народа проявилось в судах, где председательствовали архонты, и еще более - в суде гелиастов или присяжных, составлявшемся из 6000 граждан, которые выбирались по жребию без различия состояния, имели не менее 30 лет, пользовались хорошей репутацией и никогда не были должниками общественного имущества.. В этих комиссиях обсуждались самые важные политические дела. Число членов показывало, во-первых, что это суд народный, а, во-вторых, лишало богатых и могущественных подсудимых возможности подкупом и угрозами действовать на решение суда. Чтобы предупредить слишком большое скопление процессов, Солон постановил, чтобы шестидесятилетние граждане, принятые обеими партиями, могли составлять верховный суд, решения которого считались безапелляци</w:t>
      </w:r>
      <w:r w:rsidR="00E331FA">
        <w:rPr>
          <w:sz w:val="28"/>
          <w:szCs w:val="28"/>
        </w:rPr>
        <w:t>онными, то есть окончательными.</w:t>
      </w:r>
    </w:p>
    <w:p w:rsidR="00E331FA" w:rsidRDefault="00095BA4" w:rsidP="001A130D">
      <w:pPr>
        <w:pStyle w:val="a4"/>
        <w:spacing w:before="0" w:beforeAutospacing="0" w:after="0" w:afterAutospacing="0" w:line="360" w:lineRule="auto"/>
        <w:ind w:firstLine="709"/>
        <w:jc w:val="both"/>
        <w:rPr>
          <w:sz w:val="28"/>
          <w:szCs w:val="28"/>
        </w:rPr>
      </w:pPr>
      <w:r w:rsidRPr="001A130D">
        <w:rPr>
          <w:sz w:val="28"/>
          <w:szCs w:val="28"/>
        </w:rPr>
        <w:t>Ареопаг – древнее учреждение, пользовавшееся большим уважением народа, разбирал дела по особенно важным преступлениям: убийства, отравы и измены. Солон увеличил власть ареопага, преобразовав его в верховный суд; он поручил ему надзор над народом, его нравами, воспитанием и религией; дал ему право ревизовать постановления народных собраний и возобновлять ведение дел и процессов. Члены ареопага избирались пожизненно. Заметим еще, что, давая бедным право участия в главных собраниях и в судах, этот истинный мудрец показал тем самым, во-первых, то высокое уважение, какое он питал к чувству собственного достоинства граждан, а, во-вторых, свое понимание того, что хорошие законы должны возвышать гражданина, а не унижать его. В Афинах не было политических партий или бесправных; Солон старался, чтобы каждый гражданин имел ясное понятие о главных интересах города, - чтобы быть в состоянии правильно подавать голос, - о законах и нравственности, чтобы справедливо судить. В Афинах мало чувствовались узы гражданских и политических учреждений, а это зависело от того, что личность не поглощалась гражданином, а имения принадлежали не только правительству; напротив, каждый гражданин, имевший право собственности, владел ею вполне свободно и независимо. Эту свободу основал тоже Солон, издав закон о духовных завещаниях. Солон, предпочитавший дружбу родству и свободу принуждению, хотел, чтобы каждый был господином своего состояния и поэтому разрешил тем, у кого не было детей, располагать своим имуществом по желанию. Но он утверждал только те завещания, которые писались в полном рассудке, т.е., когда у завещателя не был ослаблен ни болезнями, ни излишним употреблением вина, ни пристрастием. Он считал незаконными и те завещания, которые составлялись по принуждению, или в благодарность за ласки. Родственники наследовали только в том случае, если завещания не было. Если у умершего были дети, то наследство делилось поровну между сыновьями, обязывавшимися, однако, дать приданое сестрам; ежели не было сына – наследницей считалась дочь. Солон придал больше значения брачным союзам, препятствуя тем из них, которые имели вид покупки. Он хотел, чтобы брак представлял «тесный союз мужа с женой, цель которого – основывать новые семейства и наслаждаться сладостью взаимной нежности».</w:t>
      </w:r>
      <w:r w:rsidR="0074751B" w:rsidRPr="001A130D">
        <w:rPr>
          <w:sz w:val="28"/>
          <w:szCs w:val="28"/>
        </w:rPr>
        <w:t xml:space="preserve"> </w:t>
      </w:r>
      <w:r w:rsidRPr="001A130D">
        <w:rPr>
          <w:sz w:val="28"/>
          <w:szCs w:val="28"/>
        </w:rPr>
        <w:t>Чтобы достигнуть этого, Солон запретил старикам из корыстных целей жениться на богатых наследницах, а невестам приносить мужу приданое больше трех платье и небольшого количества недорогой домашней утвари. Солон обязует взрослого сына кормить больного отца и прежде чем избрать гражданина в высокую</w:t>
      </w:r>
      <w:r w:rsidR="002A73D0" w:rsidRPr="001A130D">
        <w:rPr>
          <w:sz w:val="28"/>
          <w:szCs w:val="28"/>
        </w:rPr>
        <w:t xml:space="preserve"> должность по требованию закона</w:t>
      </w:r>
      <w:r w:rsidRPr="001A130D">
        <w:rPr>
          <w:sz w:val="28"/>
          <w:szCs w:val="28"/>
        </w:rPr>
        <w:t>, нужно было справиться, был ли он хорошим сыном: уважал ли своих родителей при жизни чтил ли память после смерти. Желая поднять промышленность страны, Солон всячески поощрял занятие торговлей и ремеслами. По одному из солоновых законов, отец, не научивший сына ремеслу, не имел права требовать, чтобы сын содержал и кормил его в старости, и ареопаг, следивший за занятиями граждан, должен был наказывать праздных; таким образом, про Афины можно сказать, что они возвели труд в закон. Компромиссный характер реформ помешал разрешению острых противоречий. Реформы вызвали недовольство родовой аристократии и не удовлетворили полностью демос. Борьба между ними продолжалась и привела к установлению тирании Писистрата, а затем его сыновей (560- 527 гг. до н.э.), которые закрепили успехи демоса в борьбе с аристократией и упрочили политический строй, созданный Солоном. Писистрат облегчил положение мелких землевладельцев, предоставив им кредит. Большой размах строительства общественных сооружений давал средства существования бедноте. Однако эти мероприятия требовали вс</w:t>
      </w:r>
      <w:r w:rsidR="002A73D0" w:rsidRPr="001A130D">
        <w:rPr>
          <w:sz w:val="28"/>
          <w:szCs w:val="28"/>
        </w:rPr>
        <w:t>е возрастающих денежных средств</w:t>
      </w:r>
      <w:r w:rsidRPr="001A130D">
        <w:rPr>
          <w:sz w:val="28"/>
          <w:szCs w:val="28"/>
        </w:rPr>
        <w:t>, пополнение которых возлагалось на богатых афинян, что вызывало их нед</w:t>
      </w:r>
      <w:r w:rsidR="002A73D0" w:rsidRPr="001A130D">
        <w:rPr>
          <w:sz w:val="28"/>
          <w:szCs w:val="28"/>
        </w:rPr>
        <w:t>овольство. При поддержке Спарты</w:t>
      </w:r>
      <w:r w:rsidRPr="001A130D">
        <w:rPr>
          <w:sz w:val="28"/>
          <w:szCs w:val="28"/>
        </w:rPr>
        <w:t>, опасавшейся усиления Афин, тирания была свергнута. Опираясь на бедноту, богатая торгово-ремесленная верхушка афинских рабовладельцев, возглавленная Клисфеном, изгнала спартиатов и закрепила свою победу новыми реформами. Реформы Клисфена, проведенные в 509 году до н.э., ликвидировали в Афинах последние остатки родового строя. Они уничтожили старое делен</w:t>
      </w:r>
      <w:r w:rsidR="00E331FA">
        <w:rPr>
          <w:sz w:val="28"/>
          <w:szCs w:val="28"/>
        </w:rPr>
        <w:t>ие населения на четыре племени.</w:t>
      </w:r>
    </w:p>
    <w:p w:rsidR="00095BA4" w:rsidRPr="001A130D" w:rsidRDefault="00095BA4" w:rsidP="001A130D">
      <w:pPr>
        <w:pStyle w:val="a4"/>
        <w:spacing w:before="0" w:beforeAutospacing="0" w:after="0" w:afterAutospacing="0" w:line="360" w:lineRule="auto"/>
        <w:ind w:firstLine="709"/>
        <w:jc w:val="both"/>
        <w:rPr>
          <w:sz w:val="28"/>
          <w:szCs w:val="28"/>
        </w:rPr>
      </w:pPr>
      <w:r w:rsidRPr="001A130D">
        <w:rPr>
          <w:sz w:val="28"/>
          <w:szCs w:val="28"/>
        </w:rPr>
        <w:t xml:space="preserve">Аттика была разделена на десять территориальных фил, каждая из которых включала три находящиеся в разных местах территории - городскую, прибрежную и земледельческую. Они делились в свою очередь на демы. Такая структура фил подрывала политические позиции земельной аристократии, т.к. на первых двух территориях преобладали торгово-ремесленные слои рабовладельцев. Клисфен упразднил Совет четырёхсот и на основе вновь созданной территориальной организации населения учредил Совет пятисот, формировавшийся из представителей 10 фил по 50 чел. от каждой. Совет руководил политической жизнью Афин в период между созывами народного собрания и осуществлял исполнение его решений. Был создан ещё один орган – коллегия десяти стратегов, которая также комплектовалась с учётом территориальной организации населения: по одному представителю от каждой филы. Первоначально стратеги имели лишь военные функции, но позднее они оттеснили на второй план архонтов и стали высшими должностными лицами Афинского государства. </w:t>
      </w:r>
    </w:p>
    <w:p w:rsidR="00095BA4" w:rsidRPr="001A130D" w:rsidRDefault="00095BA4" w:rsidP="001A130D">
      <w:pPr>
        <w:pStyle w:val="a4"/>
        <w:spacing w:before="0" w:beforeAutospacing="0" w:after="0" w:afterAutospacing="0" w:line="360" w:lineRule="auto"/>
        <w:ind w:firstLine="709"/>
        <w:jc w:val="both"/>
        <w:rPr>
          <w:sz w:val="28"/>
          <w:szCs w:val="28"/>
        </w:rPr>
      </w:pPr>
      <w:r w:rsidRPr="001A130D">
        <w:rPr>
          <w:sz w:val="28"/>
          <w:szCs w:val="28"/>
        </w:rPr>
        <w:t xml:space="preserve">С целью предотвратить попытки аристократии реставрировать старые порядки при Клисфене в практику народных собраний была введена особая процедура, получившая название остракизма. Ежегодно созывалось народное собрание, определявшее голосованием, нет ли среди сограждан таких лиц, которые являются опасными для государства. Если такие лица назывались, собрание созывалось вторично, и каждый его участник писал на остраконе (глиняном черепке) имя того, кто, по его мнению, был опасен. Осуждённый большинством голосов удалялся за пределы Аттики сроком на 10 лет. Остракизм, направленный вначале против родовой аристократии, использовался впоследствии в политической борьбе между различными группировками, существовавшими в афинском обществе. </w:t>
      </w:r>
    </w:p>
    <w:p w:rsidR="00095BA4" w:rsidRPr="001A130D" w:rsidRDefault="00095BA4" w:rsidP="001A130D">
      <w:pPr>
        <w:pStyle w:val="a4"/>
        <w:spacing w:before="0" w:beforeAutospacing="0" w:after="0" w:afterAutospacing="0" w:line="360" w:lineRule="auto"/>
        <w:ind w:firstLine="709"/>
        <w:jc w:val="both"/>
        <w:rPr>
          <w:sz w:val="28"/>
          <w:szCs w:val="28"/>
        </w:rPr>
      </w:pPr>
      <w:r w:rsidRPr="001A130D">
        <w:rPr>
          <w:sz w:val="28"/>
          <w:szCs w:val="28"/>
        </w:rPr>
        <w:t>Реформы Клисфена завершили дли</w:t>
      </w:r>
      <w:r w:rsidR="005F5638" w:rsidRPr="001A130D">
        <w:rPr>
          <w:sz w:val="28"/>
          <w:szCs w:val="28"/>
        </w:rPr>
        <w:t>тельный процесс становления государст</w:t>
      </w:r>
      <w:r w:rsidRPr="001A130D">
        <w:rPr>
          <w:sz w:val="28"/>
          <w:szCs w:val="28"/>
        </w:rPr>
        <w:t>ва в Древних Афинах</w:t>
      </w:r>
      <w:r w:rsidR="005F5638" w:rsidRPr="001A130D">
        <w:rPr>
          <w:sz w:val="28"/>
          <w:szCs w:val="28"/>
        </w:rPr>
        <w:t>.</w:t>
      </w:r>
    </w:p>
    <w:p w:rsidR="00E331FA" w:rsidRDefault="00E331FA" w:rsidP="001A130D">
      <w:pPr>
        <w:pStyle w:val="1"/>
        <w:spacing w:before="0" w:after="0" w:line="360" w:lineRule="auto"/>
        <w:ind w:firstLine="709"/>
        <w:jc w:val="both"/>
        <w:rPr>
          <w:rFonts w:ascii="Times New Roman" w:hAnsi="Times New Roman" w:cs="Times New Roman"/>
          <w:b w:val="0"/>
          <w:sz w:val="28"/>
          <w:szCs w:val="28"/>
        </w:rPr>
      </w:pPr>
    </w:p>
    <w:p w:rsidR="00095BA4" w:rsidRPr="001A130D" w:rsidRDefault="00F97279" w:rsidP="001A130D">
      <w:pPr>
        <w:pStyle w:val="1"/>
        <w:spacing w:before="0" w:after="0" w:line="360" w:lineRule="auto"/>
        <w:ind w:firstLine="709"/>
        <w:jc w:val="both"/>
        <w:rPr>
          <w:rFonts w:ascii="Times New Roman" w:hAnsi="Times New Roman" w:cs="Times New Roman"/>
          <w:b w:val="0"/>
          <w:sz w:val="28"/>
          <w:szCs w:val="28"/>
        </w:rPr>
      </w:pPr>
      <w:r w:rsidRPr="001A130D">
        <w:rPr>
          <w:rFonts w:ascii="Times New Roman" w:hAnsi="Times New Roman" w:cs="Times New Roman"/>
          <w:b w:val="0"/>
          <w:sz w:val="28"/>
          <w:szCs w:val="28"/>
        </w:rPr>
        <w:t>Реформа Сервия Туллия</w:t>
      </w:r>
    </w:p>
    <w:p w:rsidR="00E331FA" w:rsidRDefault="00E331FA" w:rsidP="001A130D">
      <w:pPr>
        <w:spacing w:line="360" w:lineRule="auto"/>
        <w:ind w:firstLine="709"/>
        <w:jc w:val="both"/>
        <w:rPr>
          <w:sz w:val="28"/>
          <w:szCs w:val="28"/>
        </w:rPr>
      </w:pPr>
    </w:p>
    <w:p w:rsidR="00095BA4" w:rsidRPr="001A130D" w:rsidRDefault="00095BA4" w:rsidP="001A130D">
      <w:pPr>
        <w:spacing w:line="360" w:lineRule="auto"/>
        <w:ind w:firstLine="709"/>
        <w:jc w:val="both"/>
        <w:rPr>
          <w:sz w:val="28"/>
          <w:szCs w:val="28"/>
        </w:rPr>
      </w:pPr>
      <w:r w:rsidRPr="001A130D">
        <w:rPr>
          <w:sz w:val="28"/>
          <w:szCs w:val="28"/>
        </w:rPr>
        <w:t>Мощный удар родовой организац</w:t>
      </w:r>
      <w:r w:rsidR="00AD7C51" w:rsidRPr="001A130D">
        <w:rPr>
          <w:sz w:val="28"/>
          <w:szCs w:val="28"/>
        </w:rPr>
        <w:t>ии патрициев был нанесен в сере</w:t>
      </w:r>
      <w:r w:rsidRPr="001A130D">
        <w:rPr>
          <w:sz w:val="28"/>
          <w:szCs w:val="28"/>
        </w:rPr>
        <w:t>дине VI века до н.э. реформой Сервия Туллия, шестого рекса по римской исторической традиции. Она про</w:t>
      </w:r>
      <w:r w:rsidR="00AD7C51" w:rsidRPr="001A130D">
        <w:rPr>
          <w:sz w:val="28"/>
          <w:szCs w:val="28"/>
        </w:rPr>
        <w:t>водилась как военная рефор</w:t>
      </w:r>
      <w:r w:rsidRPr="001A130D">
        <w:rPr>
          <w:sz w:val="28"/>
          <w:szCs w:val="28"/>
        </w:rPr>
        <w:t xml:space="preserve">ма, однако социальные последствия </w:t>
      </w:r>
      <w:r w:rsidR="00AD7C51" w:rsidRPr="001A130D">
        <w:rPr>
          <w:sz w:val="28"/>
          <w:szCs w:val="28"/>
        </w:rPr>
        <w:t>ее вышли далеко за пределы толь</w:t>
      </w:r>
      <w:r w:rsidRPr="001A130D">
        <w:rPr>
          <w:sz w:val="28"/>
          <w:szCs w:val="28"/>
        </w:rPr>
        <w:t>ко военного дела, оказав решающе</w:t>
      </w:r>
      <w:r w:rsidR="00AD7C51" w:rsidRPr="001A130D">
        <w:rPr>
          <w:sz w:val="28"/>
          <w:szCs w:val="28"/>
        </w:rPr>
        <w:t>е значение в образовании древне</w:t>
      </w:r>
      <w:r w:rsidRPr="001A130D">
        <w:rPr>
          <w:sz w:val="28"/>
          <w:szCs w:val="28"/>
        </w:rPr>
        <w:t>римского государства.</w:t>
      </w:r>
      <w:r w:rsidR="001A130D">
        <w:rPr>
          <w:sz w:val="28"/>
          <w:szCs w:val="28"/>
        </w:rPr>
        <w:t xml:space="preserve"> </w:t>
      </w:r>
      <w:r w:rsidRPr="001A130D">
        <w:rPr>
          <w:sz w:val="28"/>
          <w:szCs w:val="28"/>
        </w:rPr>
        <w:t xml:space="preserve">Первоначально римское войско </w:t>
      </w:r>
      <w:r w:rsidR="00AD7C51" w:rsidRPr="001A130D">
        <w:rPr>
          <w:sz w:val="28"/>
          <w:szCs w:val="28"/>
        </w:rPr>
        <w:t>было преимущественно патрицианс</w:t>
      </w:r>
      <w:r w:rsidRPr="001A130D">
        <w:rPr>
          <w:sz w:val="28"/>
          <w:szCs w:val="28"/>
        </w:rPr>
        <w:t>ким. Плебеи, на</w:t>
      </w:r>
      <w:r w:rsidR="00AD7C51" w:rsidRPr="001A130D">
        <w:rPr>
          <w:sz w:val="28"/>
          <w:szCs w:val="28"/>
        </w:rPr>
        <w:t>ходившиеся на дне патрицианск</w:t>
      </w:r>
      <w:r w:rsidRPr="001A130D">
        <w:rPr>
          <w:sz w:val="28"/>
          <w:szCs w:val="28"/>
        </w:rPr>
        <w:t xml:space="preserve">ой общины, также не входили в военную организацию. </w:t>
      </w:r>
      <w:r w:rsidR="00AD7C51" w:rsidRPr="001A130D">
        <w:rPr>
          <w:sz w:val="28"/>
          <w:szCs w:val="28"/>
        </w:rPr>
        <w:t>Вследствие</w:t>
      </w:r>
      <w:r w:rsidRPr="001A130D">
        <w:rPr>
          <w:sz w:val="28"/>
          <w:szCs w:val="28"/>
        </w:rPr>
        <w:t xml:space="preserve"> этого возник</w:t>
      </w:r>
      <w:r w:rsidR="00AD7C51" w:rsidRPr="001A130D">
        <w:rPr>
          <w:sz w:val="28"/>
          <w:szCs w:val="28"/>
        </w:rPr>
        <w:t>ло разное несоответствие между населением</w:t>
      </w:r>
      <w:r w:rsidRPr="001A130D">
        <w:rPr>
          <w:sz w:val="28"/>
          <w:szCs w:val="28"/>
        </w:rPr>
        <w:t xml:space="preserve"> Рима и количеством выставляемых им воинов. А захват</w:t>
      </w:r>
      <w:r w:rsidR="00B476D0" w:rsidRPr="001A130D">
        <w:rPr>
          <w:sz w:val="28"/>
          <w:szCs w:val="28"/>
        </w:rPr>
        <w:t>ни</w:t>
      </w:r>
      <w:r w:rsidRPr="001A130D">
        <w:rPr>
          <w:sz w:val="28"/>
          <w:szCs w:val="28"/>
        </w:rPr>
        <w:t>ческая политика т</w:t>
      </w:r>
      <w:r w:rsidR="00B476D0" w:rsidRPr="001A130D">
        <w:rPr>
          <w:sz w:val="28"/>
          <w:szCs w:val="28"/>
        </w:rPr>
        <w:t>ребовала увеличения войск и рас</w:t>
      </w:r>
      <w:r w:rsidRPr="001A130D">
        <w:rPr>
          <w:sz w:val="28"/>
          <w:szCs w:val="28"/>
        </w:rPr>
        <w:t>ходов на ведение войн.</w:t>
      </w:r>
      <w:r w:rsidR="001A130D">
        <w:rPr>
          <w:sz w:val="28"/>
          <w:szCs w:val="28"/>
        </w:rPr>
        <w:t xml:space="preserve"> </w:t>
      </w:r>
      <w:r w:rsidRPr="001A130D">
        <w:rPr>
          <w:sz w:val="28"/>
          <w:szCs w:val="28"/>
        </w:rPr>
        <w:t>Необходимость привлечения к в</w:t>
      </w:r>
      <w:r w:rsidR="00B476D0" w:rsidRPr="001A130D">
        <w:rPr>
          <w:sz w:val="28"/>
          <w:szCs w:val="28"/>
        </w:rPr>
        <w:t>оенной службе плебеев стала очи</w:t>
      </w:r>
      <w:r w:rsidRPr="001A130D">
        <w:rPr>
          <w:sz w:val="28"/>
          <w:szCs w:val="28"/>
        </w:rPr>
        <w:t xml:space="preserve">видной. Поэтому все </w:t>
      </w:r>
      <w:r w:rsidR="00B476D0" w:rsidRPr="001A130D">
        <w:rPr>
          <w:sz w:val="28"/>
          <w:szCs w:val="28"/>
        </w:rPr>
        <w:t>свободное</w:t>
      </w:r>
      <w:r w:rsidRPr="001A130D">
        <w:rPr>
          <w:sz w:val="28"/>
          <w:szCs w:val="28"/>
        </w:rPr>
        <w:t xml:space="preserve"> население Рима патриции и плебеи - было разделено по </w:t>
      </w:r>
      <w:r w:rsidR="00B476D0" w:rsidRPr="001A130D">
        <w:rPr>
          <w:sz w:val="28"/>
          <w:szCs w:val="28"/>
        </w:rPr>
        <w:t>имущественному признаку (цензу) на 5 разря</w:t>
      </w:r>
      <w:r w:rsidRPr="001A130D">
        <w:rPr>
          <w:sz w:val="28"/>
          <w:szCs w:val="28"/>
        </w:rPr>
        <w:t>дов, каждый из которых был обязан выставить определенн</w:t>
      </w:r>
      <w:r w:rsidR="00B476D0" w:rsidRPr="001A130D">
        <w:rPr>
          <w:sz w:val="28"/>
          <w:szCs w:val="28"/>
        </w:rPr>
        <w:t>ое количест</w:t>
      </w:r>
      <w:r w:rsidRPr="001A130D">
        <w:rPr>
          <w:sz w:val="28"/>
          <w:szCs w:val="28"/>
        </w:rPr>
        <w:t>во воинских подразделений - центурий.</w:t>
      </w:r>
      <w:r w:rsidR="001A130D">
        <w:rPr>
          <w:sz w:val="28"/>
          <w:szCs w:val="28"/>
        </w:rPr>
        <w:t xml:space="preserve"> </w:t>
      </w:r>
      <w:r w:rsidRPr="001A130D">
        <w:rPr>
          <w:sz w:val="28"/>
          <w:szCs w:val="28"/>
        </w:rPr>
        <w:t xml:space="preserve">Для оценки </w:t>
      </w:r>
      <w:r w:rsidR="00B476D0" w:rsidRPr="001A130D">
        <w:rPr>
          <w:sz w:val="28"/>
          <w:szCs w:val="28"/>
        </w:rPr>
        <w:t>имущества</w:t>
      </w:r>
      <w:r w:rsidRPr="001A130D">
        <w:rPr>
          <w:sz w:val="28"/>
          <w:szCs w:val="28"/>
        </w:rPr>
        <w:t xml:space="preserve"> граждан,</w:t>
      </w:r>
      <w:r w:rsidR="00B476D0" w:rsidRPr="001A130D">
        <w:rPr>
          <w:sz w:val="28"/>
          <w:szCs w:val="28"/>
        </w:rPr>
        <w:t xml:space="preserve"> вся территория Рима была разде</w:t>
      </w:r>
      <w:r w:rsidRPr="001A130D">
        <w:rPr>
          <w:sz w:val="28"/>
          <w:szCs w:val="28"/>
        </w:rPr>
        <w:t>лена на трибы, которые, однако, не</w:t>
      </w:r>
      <w:r w:rsidR="00B476D0" w:rsidRPr="001A130D">
        <w:rPr>
          <w:sz w:val="28"/>
          <w:szCs w:val="28"/>
        </w:rPr>
        <w:t xml:space="preserve"> имели ничего общего, кроме наз</w:t>
      </w:r>
      <w:r w:rsidRPr="001A130D">
        <w:rPr>
          <w:sz w:val="28"/>
          <w:szCs w:val="28"/>
        </w:rPr>
        <w:t>вания, с прежними тремя племенными трибами. Новых, территориальных триб в</w:t>
      </w:r>
      <w:r w:rsidR="00B476D0" w:rsidRPr="001A130D">
        <w:rPr>
          <w:sz w:val="28"/>
          <w:szCs w:val="28"/>
        </w:rPr>
        <w:t>начале было создано, видимо, 21: четыре городских и семнадцать</w:t>
      </w:r>
      <w:r w:rsidRPr="001A130D">
        <w:rPr>
          <w:sz w:val="28"/>
          <w:szCs w:val="28"/>
        </w:rPr>
        <w:t xml:space="preserve"> сельских. По трибам производился набор войска и взимался налог на военные нужды - Tributum.</w:t>
      </w:r>
      <w:r w:rsidR="001A130D">
        <w:rPr>
          <w:sz w:val="28"/>
          <w:szCs w:val="28"/>
        </w:rPr>
        <w:t xml:space="preserve"> </w:t>
      </w:r>
      <w:r w:rsidRPr="001A130D">
        <w:rPr>
          <w:sz w:val="28"/>
          <w:szCs w:val="28"/>
        </w:rPr>
        <w:t>Со временем состоящее из центурий войско стало принимать участие в решении вопросов, связанных не только с войной и военн</w:t>
      </w:r>
      <w:r w:rsidR="00B476D0" w:rsidRPr="001A130D">
        <w:rPr>
          <w:sz w:val="28"/>
          <w:szCs w:val="28"/>
        </w:rPr>
        <w:t>ым делом. Постепенно к центуриат</w:t>
      </w:r>
      <w:r w:rsidRPr="001A130D">
        <w:rPr>
          <w:sz w:val="28"/>
          <w:szCs w:val="28"/>
        </w:rPr>
        <w:t>ным собраниям переходило решение дел, которыми ранее ведали собрание римских патрициев по куриям. По традиции, центурии собирались за городской чертой, на Марсовом поле, а куриатные собрания проводились в городе.</w:t>
      </w:r>
      <w:r w:rsidR="001A130D">
        <w:rPr>
          <w:sz w:val="28"/>
          <w:szCs w:val="28"/>
        </w:rPr>
        <w:t xml:space="preserve"> </w:t>
      </w:r>
      <w:r w:rsidRPr="001A130D">
        <w:rPr>
          <w:sz w:val="28"/>
          <w:szCs w:val="28"/>
        </w:rPr>
        <w:t>Там возник новый вид народных</w:t>
      </w:r>
      <w:r w:rsidR="00B476D0" w:rsidRPr="001A130D">
        <w:rPr>
          <w:sz w:val="28"/>
          <w:szCs w:val="28"/>
        </w:rPr>
        <w:t xml:space="preserve"> собраний, в которых были предс</w:t>
      </w:r>
      <w:r w:rsidRPr="001A130D">
        <w:rPr>
          <w:sz w:val="28"/>
          <w:szCs w:val="28"/>
        </w:rPr>
        <w:t>тавлены и патриции, и плебеи - центуриатные собрания.</w:t>
      </w:r>
      <w:r w:rsidR="001A130D">
        <w:rPr>
          <w:sz w:val="28"/>
          <w:szCs w:val="28"/>
        </w:rPr>
        <w:t xml:space="preserve"> </w:t>
      </w:r>
      <w:r w:rsidRPr="001A130D">
        <w:rPr>
          <w:sz w:val="28"/>
          <w:szCs w:val="28"/>
        </w:rPr>
        <w:t>Каждая из 193 центурий обла</w:t>
      </w:r>
      <w:r w:rsidR="00B476D0" w:rsidRPr="001A130D">
        <w:rPr>
          <w:sz w:val="28"/>
          <w:szCs w:val="28"/>
        </w:rPr>
        <w:t>дала при голосовании одним голо</w:t>
      </w:r>
      <w:r w:rsidRPr="001A130D">
        <w:rPr>
          <w:sz w:val="28"/>
          <w:szCs w:val="28"/>
        </w:rPr>
        <w:t>сом. Самые богатые римля</w:t>
      </w:r>
      <w:r w:rsidR="00B476D0" w:rsidRPr="001A130D">
        <w:rPr>
          <w:sz w:val="28"/>
          <w:szCs w:val="28"/>
        </w:rPr>
        <w:t xml:space="preserve">не, преимущественно патриции </w:t>
      </w:r>
      <w:r w:rsidRPr="001A130D">
        <w:rPr>
          <w:sz w:val="28"/>
          <w:szCs w:val="28"/>
        </w:rPr>
        <w:t>- всадники и центуриаты 1 разряда, обладали 98 голосами, что обеспечивало им перевес в решении любых вопросов. Однако патриции преобладали в центуриатных собраниях не как тако</w:t>
      </w:r>
      <w:r w:rsidR="00B476D0" w:rsidRPr="001A130D">
        <w:rPr>
          <w:sz w:val="28"/>
          <w:szCs w:val="28"/>
        </w:rPr>
        <w:t>вые, в силу своих родовых привилегий</w:t>
      </w:r>
      <w:r w:rsidRPr="001A130D">
        <w:rPr>
          <w:sz w:val="28"/>
          <w:szCs w:val="28"/>
        </w:rPr>
        <w:t>, а как наиболее состоятельные землевладельцы. Поэтому и плебеи могли попасть и уже попадали в эти центурии. Следовательно, плебеи вышли из своего изолированного положения по отношению к римской общине.</w:t>
      </w:r>
      <w:r w:rsidR="001A130D">
        <w:rPr>
          <w:sz w:val="28"/>
          <w:szCs w:val="28"/>
        </w:rPr>
        <w:t xml:space="preserve"> </w:t>
      </w:r>
      <w:r w:rsidRPr="001A130D">
        <w:rPr>
          <w:sz w:val="28"/>
          <w:szCs w:val="28"/>
        </w:rPr>
        <w:t>Таким образом, важное социальное значение реформы Сервия Туллия состояло в том, что она заложила основы новой организации римского общества не только по родовому, а по имущественному и территориальному признаку.</w:t>
      </w:r>
      <w:r w:rsidR="001A130D">
        <w:rPr>
          <w:sz w:val="28"/>
          <w:szCs w:val="28"/>
        </w:rPr>
        <w:t xml:space="preserve"> </w:t>
      </w:r>
      <w:r w:rsidRPr="001A130D">
        <w:rPr>
          <w:sz w:val="28"/>
          <w:szCs w:val="28"/>
        </w:rPr>
        <w:t>Тем не менее, родовой строй еще не был сокрушен окончательно. Организация власти, основанная на родовом строе, продолжала существовать рядом с организацией, основанной на территориальном и имущественном признаках, причем только постепенно, в течени</w:t>
      </w:r>
      <w:r w:rsidR="00B476D0" w:rsidRPr="001A130D">
        <w:rPr>
          <w:sz w:val="28"/>
          <w:szCs w:val="28"/>
        </w:rPr>
        <w:t>е</w:t>
      </w:r>
      <w:r w:rsidRPr="001A130D">
        <w:rPr>
          <w:sz w:val="28"/>
          <w:szCs w:val="28"/>
        </w:rPr>
        <w:t xml:space="preserve"> 200 лет она вытеснила родовую органи</w:t>
      </w:r>
      <w:r w:rsidR="00B476D0" w:rsidRPr="001A130D">
        <w:rPr>
          <w:sz w:val="28"/>
          <w:szCs w:val="28"/>
        </w:rPr>
        <w:t>зацию. Это происходило в ожесточенной</w:t>
      </w:r>
      <w:r w:rsidRPr="001A130D">
        <w:rPr>
          <w:sz w:val="28"/>
          <w:szCs w:val="28"/>
        </w:rPr>
        <w:t xml:space="preserve"> борьбе плебеев с патрициями, которая особенно обострялась после свержения последнего рекса. Созданием Сервием Туллием но</w:t>
      </w:r>
      <w:r w:rsidR="00B476D0" w:rsidRPr="001A130D">
        <w:rPr>
          <w:sz w:val="28"/>
          <w:szCs w:val="28"/>
        </w:rPr>
        <w:t>вого ополчения, сменившего родо</w:t>
      </w:r>
      <w:r w:rsidRPr="001A130D">
        <w:rPr>
          <w:sz w:val="28"/>
          <w:szCs w:val="28"/>
        </w:rPr>
        <w:t>вые дружины послужило разрушению древнего патриархального строя и оформлению новых порядков, носящих политический характер. Устранив родоплеменное деление населения и разделив все общество, включая плебеев, на имущественные разряды, Сервий Туллий тем самым лишил почти всякого значения родовую знать и родовую организацию. Вместе с тем его реформа послужила основой для создания римской армии в форме рабовладельческой милиции. Войско состояло теперь только из имущих граждан, вооружение и характер военной службы которых зависел от величины имущества.</w:t>
      </w:r>
      <w:r w:rsidR="001A130D">
        <w:rPr>
          <w:sz w:val="28"/>
          <w:szCs w:val="28"/>
        </w:rPr>
        <w:t xml:space="preserve"> </w:t>
      </w:r>
      <w:r w:rsidRPr="001A130D">
        <w:rPr>
          <w:sz w:val="28"/>
          <w:szCs w:val="28"/>
        </w:rPr>
        <w:t>Таким образом, армия рожда</w:t>
      </w:r>
      <w:r w:rsidR="00B476D0" w:rsidRPr="001A130D">
        <w:rPr>
          <w:sz w:val="28"/>
          <w:szCs w:val="28"/>
        </w:rPr>
        <w:t>ющегося рабовладельческого госу</w:t>
      </w:r>
      <w:r w:rsidRPr="001A130D">
        <w:rPr>
          <w:sz w:val="28"/>
          <w:szCs w:val="28"/>
        </w:rPr>
        <w:t>дарства как орган, олицетворяющи</w:t>
      </w:r>
      <w:r w:rsidR="00B476D0" w:rsidRPr="001A130D">
        <w:rPr>
          <w:sz w:val="28"/>
          <w:szCs w:val="28"/>
        </w:rPr>
        <w:t>й главную силу власти, господст</w:t>
      </w:r>
      <w:r w:rsidRPr="001A130D">
        <w:rPr>
          <w:sz w:val="28"/>
          <w:szCs w:val="28"/>
        </w:rPr>
        <w:t>вующего класса, был плотью от плоти этого класса.</w:t>
      </w:r>
      <w:r w:rsidR="001A130D">
        <w:rPr>
          <w:sz w:val="28"/>
          <w:szCs w:val="28"/>
        </w:rPr>
        <w:t xml:space="preserve"> </w:t>
      </w:r>
      <w:r w:rsidRPr="001A130D">
        <w:rPr>
          <w:sz w:val="28"/>
          <w:szCs w:val="28"/>
        </w:rPr>
        <w:t>Важно иметь в виду, что цен</w:t>
      </w:r>
      <w:r w:rsidR="00B476D0" w:rsidRPr="001A130D">
        <w:rPr>
          <w:sz w:val="28"/>
          <w:szCs w:val="28"/>
        </w:rPr>
        <w:t>туриатная организация предназна</w:t>
      </w:r>
      <w:r w:rsidRPr="001A130D">
        <w:rPr>
          <w:sz w:val="28"/>
          <w:szCs w:val="28"/>
        </w:rPr>
        <w:t xml:space="preserve">чалась и для политических целей, поскольку центуриатные комиции </w:t>
      </w:r>
      <w:r w:rsidR="00B476D0" w:rsidRPr="001A130D">
        <w:rPr>
          <w:sz w:val="28"/>
          <w:szCs w:val="28"/>
        </w:rPr>
        <w:t>приобрели</w:t>
      </w:r>
      <w:r w:rsidRPr="001A130D">
        <w:rPr>
          <w:sz w:val="28"/>
          <w:szCs w:val="28"/>
        </w:rPr>
        <w:t xml:space="preserve"> право на решение важнейш</w:t>
      </w:r>
      <w:r w:rsidR="00B476D0" w:rsidRPr="001A130D">
        <w:rPr>
          <w:sz w:val="28"/>
          <w:szCs w:val="28"/>
        </w:rPr>
        <w:t>их политических вопросов. Собра</w:t>
      </w:r>
      <w:r w:rsidRPr="001A130D">
        <w:rPr>
          <w:sz w:val="28"/>
          <w:szCs w:val="28"/>
        </w:rPr>
        <w:t>ния по центуриям постепенно вытеснили старые куриатные комиции из политической жизни.</w:t>
      </w:r>
      <w:r w:rsidR="001A130D">
        <w:rPr>
          <w:sz w:val="28"/>
          <w:szCs w:val="28"/>
        </w:rPr>
        <w:t xml:space="preserve"> </w:t>
      </w:r>
      <w:r w:rsidRPr="001A130D">
        <w:rPr>
          <w:sz w:val="28"/>
          <w:szCs w:val="28"/>
        </w:rPr>
        <w:t>Центуриатные комиции представляли собой собрания войска, в котором 98 центурий первого разряда уже составляли большинство против 95 центурий всех остальных разрядов вместе взятых. Цель такой политической организации вполне очевидна. Она определена Цицероном: голосование в новых комициях должно было находиться во власти богатых, а не массы народа.</w:t>
      </w:r>
      <w:r w:rsidR="001A130D">
        <w:rPr>
          <w:sz w:val="28"/>
          <w:szCs w:val="28"/>
        </w:rPr>
        <w:t xml:space="preserve"> </w:t>
      </w:r>
      <w:r w:rsidRPr="001A130D">
        <w:rPr>
          <w:sz w:val="28"/>
          <w:szCs w:val="28"/>
        </w:rPr>
        <w:t>Таким образом, в VI-V в.в. до н.э. имущественная дифференци</w:t>
      </w:r>
      <w:r w:rsidR="00E331FA">
        <w:rPr>
          <w:sz w:val="28"/>
          <w:szCs w:val="28"/>
        </w:rPr>
        <w:t>аци</w:t>
      </w:r>
      <w:r w:rsidRPr="001A130D">
        <w:rPr>
          <w:sz w:val="28"/>
          <w:szCs w:val="28"/>
        </w:rPr>
        <w:t>я в Риме нашла отражение в его вое</w:t>
      </w:r>
      <w:r w:rsidR="00B476D0" w:rsidRPr="001A130D">
        <w:rPr>
          <w:sz w:val="28"/>
          <w:szCs w:val="28"/>
        </w:rPr>
        <w:t>нной организации в системе коми</w:t>
      </w:r>
      <w:r w:rsidRPr="001A130D">
        <w:rPr>
          <w:sz w:val="28"/>
          <w:szCs w:val="28"/>
        </w:rPr>
        <w:t>ций. Участие того или иного гражда</w:t>
      </w:r>
      <w:r w:rsidR="00B476D0" w:rsidRPr="001A130D">
        <w:rPr>
          <w:sz w:val="28"/>
          <w:szCs w:val="28"/>
        </w:rPr>
        <w:t>нина в защите общинной собствен</w:t>
      </w:r>
      <w:r w:rsidRPr="001A130D">
        <w:rPr>
          <w:sz w:val="28"/>
          <w:szCs w:val="28"/>
        </w:rPr>
        <w:t>ности и в совместном распоряжении ею зависело от величин</w:t>
      </w:r>
      <w:r w:rsidR="00B476D0" w:rsidRPr="001A130D">
        <w:rPr>
          <w:sz w:val="28"/>
          <w:szCs w:val="28"/>
        </w:rPr>
        <w:t>ы принад</w:t>
      </w:r>
      <w:r w:rsidRPr="001A130D">
        <w:rPr>
          <w:sz w:val="28"/>
          <w:szCs w:val="28"/>
        </w:rPr>
        <w:t>лежащего ему на правах частной с</w:t>
      </w:r>
      <w:r w:rsidR="00B476D0" w:rsidRPr="001A130D">
        <w:rPr>
          <w:sz w:val="28"/>
          <w:szCs w:val="28"/>
        </w:rPr>
        <w:t>обственности земельного участка</w:t>
      </w:r>
      <w:r w:rsidRPr="001A130D">
        <w:rPr>
          <w:sz w:val="28"/>
          <w:szCs w:val="28"/>
        </w:rPr>
        <w:t>. Классово дифференцированное общество нуждается в особой публичной власти, средоточием которой выст</w:t>
      </w:r>
      <w:r w:rsidR="00B476D0" w:rsidRPr="001A130D">
        <w:rPr>
          <w:sz w:val="28"/>
          <w:szCs w:val="28"/>
        </w:rPr>
        <w:t>упают центуриатные комиции, при</w:t>
      </w:r>
      <w:r w:rsidRPr="001A130D">
        <w:rPr>
          <w:sz w:val="28"/>
          <w:szCs w:val="28"/>
        </w:rPr>
        <w:t>надлежащие состоятельным гражданам.</w:t>
      </w:r>
      <w:r w:rsidR="001A130D">
        <w:rPr>
          <w:sz w:val="28"/>
          <w:szCs w:val="28"/>
        </w:rPr>
        <w:t xml:space="preserve"> </w:t>
      </w:r>
      <w:r w:rsidRPr="001A130D">
        <w:rPr>
          <w:sz w:val="28"/>
          <w:szCs w:val="28"/>
        </w:rPr>
        <w:t xml:space="preserve">На данном этапе публичная власть </w:t>
      </w:r>
      <w:r w:rsidR="00B476D0" w:rsidRPr="001A130D">
        <w:rPr>
          <w:sz w:val="28"/>
          <w:szCs w:val="28"/>
        </w:rPr>
        <w:t>сосредоточилась</w:t>
      </w:r>
      <w:r w:rsidRPr="001A130D">
        <w:rPr>
          <w:sz w:val="28"/>
          <w:szCs w:val="28"/>
        </w:rPr>
        <w:t xml:space="preserve"> в руках военнообязанных граждан и сливалась с военной организацией, она " была направлена не только против</w:t>
      </w:r>
      <w:r w:rsidR="00B476D0" w:rsidRPr="001A130D">
        <w:rPr>
          <w:sz w:val="28"/>
          <w:szCs w:val="28"/>
        </w:rPr>
        <w:t xml:space="preserve"> рабов, но и против так называе</w:t>
      </w:r>
      <w:r w:rsidRPr="001A130D">
        <w:rPr>
          <w:sz w:val="28"/>
          <w:szCs w:val="28"/>
        </w:rPr>
        <w:t>мых пролетариев, отстраненных от военной службы и лишения вооружения ".</w:t>
      </w:r>
      <w:r w:rsidR="001A130D">
        <w:rPr>
          <w:sz w:val="28"/>
          <w:szCs w:val="28"/>
        </w:rPr>
        <w:t xml:space="preserve"> </w:t>
      </w:r>
      <w:r w:rsidRPr="001A130D">
        <w:rPr>
          <w:sz w:val="28"/>
          <w:szCs w:val="28"/>
        </w:rPr>
        <w:t>Для оформления и утверждения государства в Риме большое значение имело разделение населения согласно реформе Сервия Туллия по территориальным округам - трибам. По территориальным трибам проводился ценз, согласно кото</w:t>
      </w:r>
      <w:r w:rsidR="00B476D0" w:rsidRPr="001A130D">
        <w:rPr>
          <w:sz w:val="28"/>
          <w:szCs w:val="28"/>
        </w:rPr>
        <w:t>ро</w:t>
      </w:r>
      <w:r w:rsidRPr="001A130D">
        <w:rPr>
          <w:sz w:val="28"/>
          <w:szCs w:val="28"/>
        </w:rPr>
        <w:t>му граждане зачислялись в тот или иной сервианский разряд в зависимо</w:t>
      </w:r>
      <w:r w:rsidR="00B476D0" w:rsidRPr="001A130D">
        <w:rPr>
          <w:sz w:val="28"/>
          <w:szCs w:val="28"/>
        </w:rPr>
        <w:t>сти от их имущественного положения</w:t>
      </w:r>
      <w:r w:rsidRPr="001A130D">
        <w:rPr>
          <w:sz w:val="28"/>
          <w:szCs w:val="28"/>
        </w:rPr>
        <w:t xml:space="preserve">. Кроме того, по трибам производился набор в войско и взимался налог с граждан на военные нужды. </w:t>
      </w:r>
      <w:r w:rsidR="00B476D0" w:rsidRPr="001A130D">
        <w:rPr>
          <w:sz w:val="28"/>
          <w:szCs w:val="28"/>
        </w:rPr>
        <w:t>Основой и основным смыслом ново</w:t>
      </w:r>
      <w:r w:rsidRPr="001A130D">
        <w:rPr>
          <w:sz w:val="28"/>
          <w:szCs w:val="28"/>
        </w:rPr>
        <w:t>го деления населения состоял в удовлетворении прежде всего военных нужд государства и организации государственного единства, поэтому территориальное оформление государ</w:t>
      </w:r>
      <w:r w:rsidR="00B476D0" w:rsidRPr="001A130D">
        <w:rPr>
          <w:sz w:val="28"/>
          <w:szCs w:val="28"/>
        </w:rPr>
        <w:t>ства и организации государствен</w:t>
      </w:r>
      <w:r w:rsidRPr="001A130D">
        <w:rPr>
          <w:sz w:val="28"/>
          <w:szCs w:val="28"/>
        </w:rPr>
        <w:t>ного единства по сущес</w:t>
      </w:r>
      <w:r w:rsidR="00B476D0" w:rsidRPr="001A130D">
        <w:rPr>
          <w:sz w:val="28"/>
          <w:szCs w:val="28"/>
        </w:rPr>
        <w:t>тву были ничем иным, как военно</w:t>
      </w:r>
      <w:r w:rsidR="00D46ED6">
        <w:rPr>
          <w:sz w:val="28"/>
          <w:szCs w:val="28"/>
        </w:rPr>
        <w:t>-</w:t>
      </w:r>
      <w:r w:rsidR="00B476D0" w:rsidRPr="001A130D">
        <w:rPr>
          <w:sz w:val="28"/>
          <w:szCs w:val="28"/>
        </w:rPr>
        <w:t>администра</w:t>
      </w:r>
      <w:r w:rsidRPr="001A130D">
        <w:rPr>
          <w:sz w:val="28"/>
          <w:szCs w:val="28"/>
        </w:rPr>
        <w:t>тивным делением, отвечающим классовым интересам имущих граждан.</w:t>
      </w:r>
      <w:r w:rsidR="001A130D">
        <w:rPr>
          <w:sz w:val="28"/>
          <w:szCs w:val="28"/>
        </w:rPr>
        <w:t xml:space="preserve"> </w:t>
      </w:r>
      <w:r w:rsidRPr="001A130D">
        <w:rPr>
          <w:sz w:val="28"/>
          <w:szCs w:val="28"/>
        </w:rPr>
        <w:t>Так на рубеже VI-V в.в. до н.э. создавалось рабовл</w:t>
      </w:r>
      <w:r w:rsidR="00B476D0" w:rsidRPr="001A130D">
        <w:rPr>
          <w:sz w:val="28"/>
          <w:szCs w:val="28"/>
        </w:rPr>
        <w:t>адельческое римское государство</w:t>
      </w:r>
      <w:r w:rsidRPr="001A130D">
        <w:rPr>
          <w:sz w:val="28"/>
          <w:szCs w:val="28"/>
        </w:rPr>
        <w:t>, которому б</w:t>
      </w:r>
      <w:r w:rsidR="00B476D0" w:rsidRPr="001A130D">
        <w:rPr>
          <w:sz w:val="28"/>
          <w:szCs w:val="28"/>
        </w:rPr>
        <w:t>ыли присуще классовое и террито</w:t>
      </w:r>
      <w:r w:rsidRPr="001A130D">
        <w:rPr>
          <w:sz w:val="28"/>
          <w:szCs w:val="28"/>
        </w:rPr>
        <w:t>риальное разделение населения, особая публичная власть и налоги, необходимые для ее содержания.</w:t>
      </w:r>
      <w:r w:rsidR="001A130D">
        <w:rPr>
          <w:sz w:val="28"/>
          <w:szCs w:val="28"/>
        </w:rPr>
        <w:t xml:space="preserve"> </w:t>
      </w:r>
      <w:r w:rsidRPr="001A130D">
        <w:rPr>
          <w:sz w:val="28"/>
          <w:szCs w:val="28"/>
        </w:rPr>
        <w:t>Все главные римские магистры, согласно реформе Сервия Туллия, были связаны с военным ведомством: квесторы ведали военными расходами; цензоры, проводя ценз, определяли воинскую и налоговую повинность граждан.</w:t>
      </w:r>
      <w:r w:rsidR="001A130D">
        <w:rPr>
          <w:sz w:val="28"/>
          <w:szCs w:val="28"/>
        </w:rPr>
        <w:t xml:space="preserve"> </w:t>
      </w:r>
      <w:r w:rsidRPr="001A130D">
        <w:rPr>
          <w:sz w:val="28"/>
          <w:szCs w:val="28"/>
        </w:rPr>
        <w:t>Офицеры делились на высших и низших. Низшие офицеры были, по указанию Сервия Туллия, командирами центурий. Они выдвигались на эту должность из простых легионеров и, как правило, не достигали более высоких постов. Высшее офицерство составляли военные трибуны, легаты, квесторы и начальники конницы. Военные трибуны принадлежали к сенатскому или всадническому сословию и обычно начинали этой службой свою политическую карьеру. В каждом легионе было по шесть трибунов. Легаты, непосредственные помощники главнокомандующего, назначались сенатом и сами были сенаторами. Они командовали легионами или их соединениями.</w:t>
      </w:r>
      <w:r w:rsidR="001A130D">
        <w:rPr>
          <w:sz w:val="28"/>
          <w:szCs w:val="28"/>
        </w:rPr>
        <w:t xml:space="preserve"> </w:t>
      </w:r>
      <w:r w:rsidRPr="001A130D">
        <w:rPr>
          <w:sz w:val="28"/>
          <w:szCs w:val="28"/>
        </w:rPr>
        <w:t xml:space="preserve">В период реформы Сервия Туллия в условиях примитивного </w:t>
      </w:r>
      <w:r w:rsidR="000E08BC" w:rsidRPr="001A130D">
        <w:rPr>
          <w:sz w:val="28"/>
          <w:szCs w:val="28"/>
        </w:rPr>
        <w:t>государственного</w:t>
      </w:r>
      <w:r w:rsidRPr="001A130D">
        <w:rPr>
          <w:sz w:val="28"/>
          <w:szCs w:val="28"/>
        </w:rPr>
        <w:t xml:space="preserve"> аппарата армия "брала" на себя выполнение целого ряда важнейших функций, внутренних и внешних, экономических: снабжение хозяйства рабами и материальными ценностями. Кроме того, армия активно влияла на процесс оформления республиканского аппарата. Разрастание магистратур происходило </w:t>
      </w:r>
      <w:r w:rsidR="00946E15" w:rsidRPr="001A130D">
        <w:rPr>
          <w:sz w:val="28"/>
          <w:szCs w:val="28"/>
        </w:rPr>
        <w:t>вследствие</w:t>
      </w:r>
      <w:r w:rsidRPr="001A130D">
        <w:rPr>
          <w:sz w:val="28"/>
          <w:szCs w:val="28"/>
        </w:rPr>
        <w:t xml:space="preserve"> расширения территории государства путем завоеваний, усложнения социальной структуры и кассовой дифференциации, вызванной притоком богатства в Рим в виде военной добычи. Таким образом, усложнение государственного аппарата в значительной мере было обусловлено военным фактором и осуществлялось в жесткой связи с</w:t>
      </w:r>
      <w:r w:rsidR="006D0C77">
        <w:rPr>
          <w:sz w:val="28"/>
          <w:szCs w:val="28"/>
        </w:rPr>
        <w:t xml:space="preserve"> развитием военной организации.</w:t>
      </w:r>
    </w:p>
    <w:p w:rsidR="00EE390A" w:rsidRPr="001A130D" w:rsidRDefault="00946E15" w:rsidP="001A130D">
      <w:pPr>
        <w:pStyle w:val="a4"/>
        <w:spacing w:before="0" w:beforeAutospacing="0" w:after="0" w:afterAutospacing="0" w:line="360" w:lineRule="auto"/>
        <w:ind w:firstLine="709"/>
        <w:jc w:val="both"/>
        <w:rPr>
          <w:sz w:val="28"/>
          <w:szCs w:val="28"/>
        </w:rPr>
      </w:pPr>
      <w:r w:rsidRPr="006D0C77">
        <w:rPr>
          <w:sz w:val="28"/>
          <w:szCs w:val="28"/>
          <w:u w:val="single"/>
        </w:rPr>
        <w:t>Вывод по теме</w:t>
      </w:r>
      <w:r w:rsidRPr="001A130D">
        <w:rPr>
          <w:sz w:val="28"/>
          <w:szCs w:val="28"/>
        </w:rPr>
        <w:t>: Подводя итог вышеизложенному</w:t>
      </w:r>
      <w:r w:rsidR="006D0C77">
        <w:rPr>
          <w:sz w:val="28"/>
          <w:szCs w:val="28"/>
        </w:rPr>
        <w:t>,</w:t>
      </w:r>
      <w:r w:rsidRPr="001A130D">
        <w:rPr>
          <w:sz w:val="28"/>
          <w:szCs w:val="28"/>
        </w:rPr>
        <w:t xml:space="preserve"> следует</w:t>
      </w:r>
      <w:r w:rsidR="006D0C77">
        <w:rPr>
          <w:sz w:val="28"/>
          <w:szCs w:val="28"/>
        </w:rPr>
        <w:t xml:space="preserve"> сказать</w:t>
      </w:r>
      <w:r w:rsidRPr="001A130D">
        <w:rPr>
          <w:sz w:val="28"/>
          <w:szCs w:val="28"/>
        </w:rPr>
        <w:t>, что проводимые реформы Солона в Древних Афинах явились важным этапом в образовании государства в Афинах, и их результаты можно сравнить с политической революцией. Клисфен продолжил реформирование Афин и сделал то, от чего отказался Солон - крестьянство было освобождено от влияния древних родовых традиций, на которых основывался авторитет знати, они получили доступ к участию в политической позиции даже те, кто не входил в местную племенную организацию. На смену кровнородственному пришёл территориальный принцип деления населения. А также вводом остракизма лишил любого гражданина Афин собрать в своих руках все нити власти.</w:t>
      </w:r>
      <w:r w:rsidR="00EE390A" w:rsidRPr="001A130D">
        <w:rPr>
          <w:sz w:val="28"/>
          <w:szCs w:val="28"/>
        </w:rPr>
        <w:t xml:space="preserve"> В реформах Солона и Клисфена легко понять их общий дух: был положен конец раздражению бедных против богатых и дал каждой партии не копье для атаки, а щит, чтобы иметь возможность укрыться и защищаться от нападений</w:t>
      </w:r>
      <w:r w:rsidR="00F57162" w:rsidRPr="001A130D">
        <w:rPr>
          <w:sz w:val="28"/>
          <w:szCs w:val="28"/>
        </w:rPr>
        <w:t>, ч</w:t>
      </w:r>
      <w:r w:rsidR="00EE390A" w:rsidRPr="001A130D">
        <w:rPr>
          <w:sz w:val="28"/>
          <w:szCs w:val="28"/>
        </w:rPr>
        <w:t>то также можно отметить и в реформе Сервия Тулия</w:t>
      </w:r>
      <w:r w:rsidR="00F57162" w:rsidRPr="001A130D">
        <w:rPr>
          <w:sz w:val="28"/>
          <w:szCs w:val="28"/>
        </w:rPr>
        <w:t>.</w:t>
      </w:r>
    </w:p>
    <w:p w:rsidR="00B1165B" w:rsidRDefault="00B1165B" w:rsidP="001A130D">
      <w:pPr>
        <w:pStyle w:val="a4"/>
        <w:spacing w:before="0" w:beforeAutospacing="0" w:after="0" w:afterAutospacing="0" w:line="360" w:lineRule="auto"/>
        <w:ind w:firstLine="709"/>
        <w:jc w:val="both"/>
        <w:rPr>
          <w:sz w:val="28"/>
          <w:szCs w:val="28"/>
        </w:rPr>
      </w:pPr>
    </w:p>
    <w:p w:rsidR="003A3D48" w:rsidRPr="001A130D" w:rsidRDefault="003A3D48" w:rsidP="001A130D">
      <w:pPr>
        <w:pStyle w:val="a4"/>
        <w:spacing w:before="0" w:beforeAutospacing="0" w:after="0" w:afterAutospacing="0" w:line="360" w:lineRule="auto"/>
        <w:ind w:firstLine="709"/>
        <w:jc w:val="both"/>
        <w:rPr>
          <w:sz w:val="28"/>
          <w:szCs w:val="28"/>
        </w:rPr>
      </w:pPr>
      <w:r w:rsidRPr="001A130D">
        <w:rPr>
          <w:sz w:val="28"/>
          <w:szCs w:val="28"/>
        </w:rPr>
        <w:t>Задачи</w:t>
      </w:r>
    </w:p>
    <w:p w:rsidR="00B1165B" w:rsidRDefault="00B1165B" w:rsidP="001A130D">
      <w:pPr>
        <w:pStyle w:val="a4"/>
        <w:spacing w:before="0" w:beforeAutospacing="0" w:after="0" w:afterAutospacing="0" w:line="360" w:lineRule="auto"/>
        <w:ind w:firstLine="709"/>
        <w:jc w:val="both"/>
        <w:rPr>
          <w:sz w:val="28"/>
          <w:szCs w:val="28"/>
        </w:rPr>
      </w:pPr>
    </w:p>
    <w:p w:rsidR="003A3D48" w:rsidRDefault="003A3D48" w:rsidP="001A130D">
      <w:pPr>
        <w:pStyle w:val="a4"/>
        <w:spacing w:before="0" w:beforeAutospacing="0" w:after="0" w:afterAutospacing="0" w:line="360" w:lineRule="auto"/>
        <w:ind w:firstLine="709"/>
        <w:jc w:val="both"/>
        <w:rPr>
          <w:sz w:val="28"/>
          <w:szCs w:val="28"/>
        </w:rPr>
      </w:pPr>
      <w:r w:rsidRPr="001A130D">
        <w:rPr>
          <w:sz w:val="28"/>
          <w:szCs w:val="28"/>
        </w:rPr>
        <w:t>1. Бездомный франкский крестьянин Вольтрам поселился в вилле (деревне), где его никто не знал, построил там жилище и засеял свободное поле. Спустя шесть месяцев один из соседей заявил требование о немедленном выселении пришельца, и последний был вынужден удалиться. Перед уходом он продал дом и засеянное поле, но и эти действия были оспорены в суде.</w:t>
      </w:r>
    </w:p>
    <w:p w:rsidR="00B1165B" w:rsidRPr="001A130D" w:rsidRDefault="00B1165B" w:rsidP="001A130D">
      <w:pPr>
        <w:pStyle w:val="a4"/>
        <w:spacing w:before="0" w:beforeAutospacing="0" w:after="0" w:afterAutospacing="0" w:line="360" w:lineRule="auto"/>
        <w:ind w:firstLine="709"/>
        <w:jc w:val="both"/>
        <w:rPr>
          <w:sz w:val="28"/>
          <w:szCs w:val="28"/>
        </w:rPr>
      </w:pPr>
    </w:p>
    <w:p w:rsidR="00BF2911" w:rsidRPr="001A130D" w:rsidRDefault="003A3D48" w:rsidP="001A130D">
      <w:pPr>
        <w:pStyle w:val="a4"/>
        <w:spacing w:before="0" w:beforeAutospacing="0" w:after="0" w:afterAutospacing="0" w:line="360" w:lineRule="auto"/>
        <w:ind w:firstLine="709"/>
        <w:jc w:val="both"/>
        <w:rPr>
          <w:sz w:val="28"/>
          <w:szCs w:val="28"/>
        </w:rPr>
      </w:pPr>
      <w:r w:rsidRPr="001A130D">
        <w:rPr>
          <w:sz w:val="28"/>
          <w:szCs w:val="28"/>
        </w:rPr>
        <w:t>Решение суда: Предъявляемые требования судом будут удовлетворены полностью. Решение основывается на то</w:t>
      </w:r>
      <w:r w:rsidR="006705F9" w:rsidRPr="001A130D">
        <w:rPr>
          <w:sz w:val="28"/>
          <w:szCs w:val="28"/>
        </w:rPr>
        <w:t>м</w:t>
      </w:r>
      <w:r w:rsidRPr="001A130D">
        <w:rPr>
          <w:sz w:val="28"/>
          <w:szCs w:val="28"/>
        </w:rPr>
        <w:t xml:space="preserve">, что бездомный крестьянин перед заселением должен был спросить </w:t>
      </w:r>
      <w:r w:rsidR="006705F9" w:rsidRPr="001A130D">
        <w:rPr>
          <w:sz w:val="28"/>
          <w:szCs w:val="28"/>
        </w:rPr>
        <w:t xml:space="preserve">у жителей </w:t>
      </w:r>
      <w:r w:rsidRPr="001A130D">
        <w:rPr>
          <w:sz w:val="28"/>
          <w:szCs w:val="28"/>
        </w:rPr>
        <w:t xml:space="preserve">общины разрешения проживать в деревне, т.к. </w:t>
      </w:r>
      <w:r w:rsidR="006705F9" w:rsidRPr="001A130D">
        <w:rPr>
          <w:sz w:val="28"/>
          <w:szCs w:val="28"/>
        </w:rPr>
        <w:t xml:space="preserve">земля принадлежала общине и все должны были дать свое согласие, а этого не было. Продавать дом и поле он также не мог, т.к. они ему не принадлежали, а принадлежали членам общины. </w:t>
      </w:r>
    </w:p>
    <w:p w:rsidR="00B1165B" w:rsidRDefault="00B1165B" w:rsidP="001A130D">
      <w:pPr>
        <w:pStyle w:val="a4"/>
        <w:spacing w:before="0" w:beforeAutospacing="0" w:after="0" w:afterAutospacing="0" w:line="360" w:lineRule="auto"/>
        <w:ind w:firstLine="709"/>
        <w:jc w:val="both"/>
        <w:rPr>
          <w:sz w:val="28"/>
          <w:szCs w:val="28"/>
        </w:rPr>
      </w:pPr>
    </w:p>
    <w:p w:rsidR="006705F9" w:rsidRPr="001A130D" w:rsidRDefault="006705F9" w:rsidP="001A130D">
      <w:pPr>
        <w:pStyle w:val="a4"/>
        <w:spacing w:before="0" w:beforeAutospacing="0" w:after="0" w:afterAutospacing="0" w:line="360" w:lineRule="auto"/>
        <w:ind w:firstLine="709"/>
        <w:jc w:val="both"/>
        <w:rPr>
          <w:sz w:val="28"/>
          <w:szCs w:val="28"/>
        </w:rPr>
      </w:pPr>
      <w:r w:rsidRPr="001A130D">
        <w:rPr>
          <w:sz w:val="28"/>
          <w:szCs w:val="28"/>
        </w:rPr>
        <w:t>2. Филипп Ларю 17 сентября 1854г. предложил Сержу Бакэ продать ему луг под названием «Серая сорока» и очередной раз получил отказ. В ответ Ларю заявил, что такое поведение Бакэ явно свидетельствует как о его дурном характере, так и о недоброжелательном отношении ко всему семейству ларю, что делает весьма проблематичной свадьбу собственника «Серой сороки» с Катрин Ларю. 28 ноября 1855г. Бэке предъявил иск о признании указанного договора купли – продажи недействительным.</w:t>
      </w:r>
    </w:p>
    <w:p w:rsidR="00B1165B" w:rsidRDefault="00B1165B" w:rsidP="001A130D">
      <w:pPr>
        <w:pStyle w:val="a4"/>
        <w:spacing w:before="0" w:beforeAutospacing="0" w:after="0" w:afterAutospacing="0" w:line="360" w:lineRule="auto"/>
        <w:ind w:firstLine="709"/>
        <w:jc w:val="both"/>
        <w:rPr>
          <w:sz w:val="28"/>
          <w:szCs w:val="28"/>
        </w:rPr>
      </w:pPr>
    </w:p>
    <w:p w:rsidR="006705F9" w:rsidRPr="001A130D" w:rsidRDefault="006705F9" w:rsidP="001A130D">
      <w:pPr>
        <w:pStyle w:val="a4"/>
        <w:spacing w:before="0" w:beforeAutospacing="0" w:after="0" w:afterAutospacing="0" w:line="360" w:lineRule="auto"/>
        <w:ind w:firstLine="709"/>
        <w:jc w:val="both"/>
        <w:rPr>
          <w:sz w:val="28"/>
          <w:szCs w:val="28"/>
        </w:rPr>
      </w:pPr>
      <w:r w:rsidRPr="001A130D">
        <w:rPr>
          <w:sz w:val="28"/>
          <w:szCs w:val="28"/>
        </w:rPr>
        <w:t xml:space="preserve">Решение суда: </w:t>
      </w:r>
      <w:r w:rsidR="00907E08" w:rsidRPr="001A130D">
        <w:rPr>
          <w:sz w:val="28"/>
          <w:szCs w:val="28"/>
        </w:rPr>
        <w:t>Сделка по продаже данного луга была проведена под давлением Филиппа Ларю (обязанности на детей, не дал бы разрешение на свадьбу). Однако иск был подан через год</w:t>
      </w:r>
      <w:r w:rsidR="001A130D">
        <w:rPr>
          <w:sz w:val="28"/>
          <w:szCs w:val="28"/>
        </w:rPr>
        <w:t xml:space="preserve"> </w:t>
      </w:r>
      <w:r w:rsidR="00907E08" w:rsidRPr="001A130D">
        <w:rPr>
          <w:sz w:val="28"/>
          <w:szCs w:val="28"/>
        </w:rPr>
        <w:t xml:space="preserve">после составления договора купли – продажи. За сроком давности иск не будет удовлетворен. </w:t>
      </w:r>
    </w:p>
    <w:p w:rsidR="00907E08" w:rsidRPr="001A130D" w:rsidRDefault="00907E08" w:rsidP="001A130D">
      <w:pPr>
        <w:pStyle w:val="1"/>
        <w:spacing w:before="0" w:after="0" w:line="360" w:lineRule="auto"/>
        <w:ind w:firstLine="709"/>
        <w:jc w:val="both"/>
        <w:textAlignment w:val="baseline"/>
        <w:rPr>
          <w:rFonts w:ascii="Times New Roman" w:hAnsi="Times New Roman" w:cs="Times New Roman"/>
          <w:b w:val="0"/>
          <w:sz w:val="28"/>
          <w:szCs w:val="36"/>
        </w:rPr>
      </w:pPr>
    </w:p>
    <w:p w:rsidR="006E0344" w:rsidRPr="001A130D" w:rsidRDefault="00B1165B" w:rsidP="001A130D">
      <w:pPr>
        <w:pStyle w:val="1"/>
        <w:spacing w:before="0" w:after="0" w:line="360" w:lineRule="auto"/>
        <w:ind w:firstLine="709"/>
        <w:jc w:val="both"/>
        <w:textAlignment w:val="baseline"/>
        <w:rPr>
          <w:rFonts w:ascii="Times New Roman" w:hAnsi="Times New Roman" w:cs="Times New Roman"/>
          <w:b w:val="0"/>
          <w:sz w:val="28"/>
          <w:szCs w:val="36"/>
        </w:rPr>
      </w:pPr>
      <w:r w:rsidRPr="001A130D">
        <w:rPr>
          <w:rFonts w:ascii="Times New Roman" w:hAnsi="Times New Roman" w:cs="Times New Roman"/>
          <w:b w:val="0"/>
          <w:sz w:val="28"/>
          <w:szCs w:val="36"/>
        </w:rPr>
        <w:t>Термины</w:t>
      </w:r>
    </w:p>
    <w:p w:rsidR="006E0344" w:rsidRPr="001A130D" w:rsidRDefault="006E0344" w:rsidP="001A130D">
      <w:pPr>
        <w:spacing w:line="360" w:lineRule="auto"/>
        <w:ind w:firstLine="709"/>
        <w:jc w:val="both"/>
        <w:rPr>
          <w:sz w:val="28"/>
        </w:rPr>
      </w:pPr>
    </w:p>
    <w:p w:rsidR="005936E3" w:rsidRPr="001A130D" w:rsidRDefault="005936E3" w:rsidP="001A130D">
      <w:pPr>
        <w:pStyle w:val="1"/>
        <w:spacing w:before="0" w:after="0" w:line="360" w:lineRule="auto"/>
        <w:ind w:firstLine="709"/>
        <w:jc w:val="both"/>
        <w:textAlignment w:val="baseline"/>
        <w:rPr>
          <w:rFonts w:ascii="Times New Roman" w:hAnsi="Times New Roman" w:cs="Times New Roman"/>
          <w:b w:val="0"/>
          <w:sz w:val="28"/>
          <w:szCs w:val="28"/>
        </w:rPr>
      </w:pPr>
      <w:r w:rsidRPr="001A130D">
        <w:rPr>
          <w:rFonts w:ascii="Times New Roman" w:hAnsi="Times New Roman" w:cs="Times New Roman"/>
          <w:b w:val="0"/>
          <w:sz w:val="28"/>
          <w:szCs w:val="28"/>
        </w:rPr>
        <w:t xml:space="preserve">Сквайр </w:t>
      </w:r>
      <w:r w:rsidR="00B1165B">
        <w:rPr>
          <w:rFonts w:ascii="Times New Roman" w:hAnsi="Times New Roman" w:cs="Times New Roman"/>
          <w:b w:val="0"/>
          <w:sz w:val="28"/>
          <w:szCs w:val="28"/>
        </w:rPr>
        <w:t>- с</w:t>
      </w:r>
      <w:r w:rsidRPr="001A130D">
        <w:rPr>
          <w:rFonts w:ascii="Times New Roman" w:hAnsi="Times New Roman" w:cs="Times New Roman"/>
          <w:b w:val="0"/>
          <w:sz w:val="28"/>
          <w:szCs w:val="28"/>
        </w:rPr>
        <w:t>окращённая форма английского дворянского титула.</w:t>
      </w:r>
    </w:p>
    <w:p w:rsidR="0099761A" w:rsidRPr="001A130D" w:rsidRDefault="005936E3" w:rsidP="001A130D">
      <w:pPr>
        <w:pStyle w:val="a6"/>
        <w:spacing w:after="0" w:line="360" w:lineRule="auto"/>
        <w:ind w:firstLine="709"/>
        <w:jc w:val="both"/>
        <w:rPr>
          <w:sz w:val="28"/>
          <w:szCs w:val="28"/>
        </w:rPr>
      </w:pPr>
      <w:r w:rsidRPr="001A130D">
        <w:rPr>
          <w:sz w:val="28"/>
          <w:szCs w:val="28"/>
        </w:rPr>
        <w:t>Интенция</w:t>
      </w:r>
      <w:r w:rsidR="00B1165B">
        <w:rPr>
          <w:sz w:val="28"/>
          <w:szCs w:val="28"/>
        </w:rPr>
        <w:t xml:space="preserve"> - н</w:t>
      </w:r>
      <w:r w:rsidRPr="001A130D">
        <w:rPr>
          <w:sz w:val="28"/>
          <w:szCs w:val="28"/>
        </w:rPr>
        <w:t>аправленность сознания, мышления на какой либо предмет; в основе такой направленности лежит желание, замысел.</w:t>
      </w:r>
    </w:p>
    <w:p w:rsidR="005936E3" w:rsidRPr="001A130D" w:rsidRDefault="005936E3" w:rsidP="001A130D">
      <w:pPr>
        <w:pStyle w:val="a4"/>
        <w:spacing w:before="0" w:beforeAutospacing="0" w:after="0" w:afterAutospacing="0" w:line="360" w:lineRule="auto"/>
        <w:ind w:firstLine="709"/>
        <w:jc w:val="both"/>
        <w:textAlignment w:val="baseline"/>
        <w:rPr>
          <w:bCs/>
          <w:kern w:val="32"/>
          <w:sz w:val="28"/>
          <w:szCs w:val="28"/>
        </w:rPr>
      </w:pPr>
      <w:r w:rsidRPr="001A130D">
        <w:rPr>
          <w:bCs/>
          <w:kern w:val="32"/>
          <w:sz w:val="28"/>
          <w:szCs w:val="28"/>
        </w:rPr>
        <w:t>Зевгит</w:t>
      </w:r>
      <w:r w:rsidR="00B1165B">
        <w:rPr>
          <w:bCs/>
          <w:kern w:val="32"/>
          <w:sz w:val="28"/>
          <w:szCs w:val="28"/>
        </w:rPr>
        <w:t xml:space="preserve"> - п</w:t>
      </w:r>
      <w:r w:rsidRPr="001A130D">
        <w:rPr>
          <w:bCs/>
          <w:kern w:val="32"/>
          <w:sz w:val="28"/>
          <w:szCs w:val="28"/>
        </w:rPr>
        <w:t>редставитель третьего (после пентакосиомедимнов и всадников), самого многочисленного, класса граждан, получавшие ежегодный доход в 200 медимнов</w:t>
      </w:r>
      <w:r w:rsidR="001A130D">
        <w:rPr>
          <w:bCs/>
          <w:kern w:val="32"/>
          <w:sz w:val="28"/>
          <w:szCs w:val="28"/>
        </w:rPr>
        <w:t xml:space="preserve"> </w:t>
      </w:r>
      <w:r w:rsidRPr="001A130D">
        <w:rPr>
          <w:bCs/>
          <w:kern w:val="32"/>
          <w:sz w:val="28"/>
          <w:szCs w:val="28"/>
        </w:rPr>
        <w:t xml:space="preserve">в год. </w:t>
      </w:r>
    </w:p>
    <w:p w:rsidR="005936E3" w:rsidRPr="00B1165B" w:rsidRDefault="005936E3" w:rsidP="00B1165B">
      <w:pPr>
        <w:pStyle w:val="1"/>
        <w:spacing w:before="0" w:after="0" w:line="360" w:lineRule="auto"/>
        <w:ind w:firstLine="709"/>
        <w:jc w:val="both"/>
        <w:textAlignment w:val="baseline"/>
        <w:rPr>
          <w:rFonts w:ascii="Times New Roman" w:hAnsi="Times New Roman" w:cs="Times New Roman"/>
          <w:b w:val="0"/>
          <w:sz w:val="28"/>
          <w:szCs w:val="28"/>
        </w:rPr>
      </w:pPr>
      <w:r w:rsidRPr="00B1165B">
        <w:rPr>
          <w:rFonts w:ascii="Times New Roman" w:hAnsi="Times New Roman" w:cs="Times New Roman"/>
          <w:b w:val="0"/>
          <w:sz w:val="28"/>
          <w:szCs w:val="28"/>
        </w:rPr>
        <w:t>Звездная палата</w:t>
      </w:r>
      <w:r w:rsidR="00B1165B" w:rsidRPr="00B1165B">
        <w:rPr>
          <w:rFonts w:ascii="Times New Roman" w:hAnsi="Times New Roman" w:cs="Times New Roman"/>
          <w:b w:val="0"/>
          <w:sz w:val="28"/>
          <w:szCs w:val="28"/>
        </w:rPr>
        <w:t xml:space="preserve"> - в</w:t>
      </w:r>
      <w:r w:rsidRPr="00B1165B">
        <w:rPr>
          <w:rFonts w:ascii="Times New Roman" w:hAnsi="Times New Roman" w:cs="Times New Roman"/>
          <w:b w:val="0"/>
          <w:sz w:val="28"/>
          <w:szCs w:val="28"/>
        </w:rPr>
        <w:t xml:space="preserve">ысший административно-судебный трибунал в Англии, учрежденный в </w:t>
      </w:r>
      <w:smartTag w:uri="urn:schemas-microsoft-com:office:smarttags" w:element="metricconverter">
        <w:smartTagPr>
          <w:attr w:name="ProductID" w:val="1488 г"/>
        </w:smartTagPr>
        <w:r w:rsidRPr="00B1165B">
          <w:rPr>
            <w:rFonts w:ascii="Times New Roman" w:hAnsi="Times New Roman" w:cs="Times New Roman"/>
            <w:b w:val="0"/>
            <w:sz w:val="28"/>
            <w:szCs w:val="28"/>
          </w:rPr>
          <w:t>1488 г</w:t>
        </w:r>
      </w:smartTag>
      <w:r w:rsidRPr="00B1165B">
        <w:rPr>
          <w:rFonts w:ascii="Times New Roman" w:hAnsi="Times New Roman" w:cs="Times New Roman"/>
          <w:b w:val="0"/>
          <w:sz w:val="28"/>
          <w:szCs w:val="28"/>
        </w:rPr>
        <w:t xml:space="preserve">. Генрихом VII в качестве комитета королевского </w:t>
      </w:r>
      <w:r w:rsidRPr="00B1165B">
        <w:rPr>
          <w:rStyle w:val="aa"/>
          <w:rFonts w:ascii="Times New Roman" w:hAnsi="Times New Roman"/>
          <w:b w:val="0"/>
          <w:i w:val="0"/>
          <w:sz w:val="28"/>
          <w:szCs w:val="28"/>
        </w:rPr>
        <w:t>Тайного совета</w:t>
      </w:r>
      <w:r w:rsidRPr="00B1165B">
        <w:rPr>
          <w:rFonts w:ascii="Times New Roman" w:hAnsi="Times New Roman" w:cs="Times New Roman"/>
          <w:b w:val="0"/>
          <w:sz w:val="28"/>
          <w:szCs w:val="28"/>
        </w:rPr>
        <w:t xml:space="preserve">, получивший свое название от украшенного звездами потолка залы, в которой происходили его заседания, и предназначенный первоначально для водворения порядка в стране и обуздания вельмож. </w:t>
      </w:r>
    </w:p>
    <w:p w:rsidR="006E0344" w:rsidRPr="00B1165B" w:rsidRDefault="006E0344" w:rsidP="00B1165B">
      <w:pPr>
        <w:pStyle w:val="1"/>
        <w:spacing w:before="0" w:after="0" w:line="360" w:lineRule="auto"/>
        <w:ind w:firstLine="709"/>
        <w:jc w:val="both"/>
        <w:textAlignment w:val="baseline"/>
        <w:rPr>
          <w:rFonts w:ascii="Times New Roman" w:hAnsi="Times New Roman" w:cs="Times New Roman"/>
          <w:b w:val="0"/>
          <w:sz w:val="28"/>
          <w:szCs w:val="28"/>
        </w:rPr>
      </w:pPr>
      <w:r w:rsidRPr="00B1165B">
        <w:rPr>
          <w:rFonts w:ascii="Times New Roman" w:hAnsi="Times New Roman" w:cs="Times New Roman"/>
          <w:b w:val="0"/>
          <w:sz w:val="28"/>
          <w:szCs w:val="28"/>
        </w:rPr>
        <w:t>Файда</w:t>
      </w:r>
      <w:r w:rsidR="00B1165B" w:rsidRPr="00B1165B">
        <w:rPr>
          <w:rFonts w:ascii="Times New Roman" w:hAnsi="Times New Roman" w:cs="Times New Roman"/>
          <w:b w:val="0"/>
          <w:sz w:val="28"/>
          <w:szCs w:val="28"/>
        </w:rPr>
        <w:t xml:space="preserve"> - вр</w:t>
      </w:r>
      <w:r w:rsidRPr="00B1165B">
        <w:rPr>
          <w:rFonts w:ascii="Times New Roman" w:hAnsi="Times New Roman" w:cs="Times New Roman"/>
          <w:b w:val="0"/>
          <w:sz w:val="28"/>
          <w:szCs w:val="28"/>
        </w:rPr>
        <w:t xml:space="preserve">ажда между родами или группами сородичей, а также часть композиции (возмещения), уплачивавшейся семье (или сородичам) пострадавшего и прекращавшей вражду. В средние века в странах Западной Европы – частная феодальная война, начатая пострадавшей стороной для отмщения обиды. С централизацией государственной власти начала ограничиваться, окончательно запрещена с установлением абсолютизма. </w:t>
      </w:r>
    </w:p>
    <w:p w:rsidR="006E0344" w:rsidRPr="001A130D" w:rsidRDefault="006E0344" w:rsidP="001A130D">
      <w:pPr>
        <w:spacing w:line="360" w:lineRule="auto"/>
        <w:ind w:firstLine="709"/>
        <w:jc w:val="both"/>
        <w:textAlignment w:val="baseline"/>
        <w:rPr>
          <w:sz w:val="28"/>
          <w:szCs w:val="28"/>
        </w:rPr>
      </w:pPr>
      <w:r w:rsidRPr="001A130D">
        <w:rPr>
          <w:sz w:val="28"/>
          <w:szCs w:val="28"/>
        </w:rPr>
        <w:t>П</w:t>
      </w:r>
      <w:r w:rsidR="00B1165B" w:rsidRPr="001A130D">
        <w:rPr>
          <w:sz w:val="28"/>
          <w:szCs w:val="28"/>
        </w:rPr>
        <w:t xml:space="preserve">остглоссаторы </w:t>
      </w:r>
      <w:r w:rsidR="00B1165B">
        <w:rPr>
          <w:sz w:val="28"/>
          <w:szCs w:val="28"/>
        </w:rPr>
        <w:t>- в</w:t>
      </w:r>
      <w:r w:rsidR="00907E08" w:rsidRPr="001A130D">
        <w:rPr>
          <w:sz w:val="28"/>
          <w:szCs w:val="28"/>
        </w:rPr>
        <w:t xml:space="preserve"> с</w:t>
      </w:r>
      <w:r w:rsidRPr="001A130D">
        <w:rPr>
          <w:sz w:val="28"/>
          <w:szCs w:val="28"/>
        </w:rPr>
        <w:t>редние века итальянские и французские юристы, занимавшиеся толкованием норм и отрывков из Свода Юстиниана, имевшихся в работах глоссаторов. П. называют также комментаторами, поскольку они изучали римское право не в источниках, а по глоссам (комментариям), и консилиаторами, т.к. одним из видов их деятельности была дача консультаций по юридическим вопросам, где требовалось согласовать мнения и правовые источники. Деятельность П. сыграла огромную роль в процессе рецепции римского права.</w:t>
      </w:r>
    </w:p>
    <w:p w:rsidR="006E0344" w:rsidRPr="001A130D" w:rsidRDefault="006E0344" w:rsidP="001A130D">
      <w:pPr>
        <w:spacing w:line="360" w:lineRule="auto"/>
        <w:ind w:firstLine="709"/>
        <w:jc w:val="both"/>
        <w:textAlignment w:val="baseline"/>
        <w:rPr>
          <w:sz w:val="28"/>
          <w:szCs w:val="28"/>
        </w:rPr>
      </w:pPr>
      <w:r w:rsidRPr="001A130D">
        <w:rPr>
          <w:sz w:val="28"/>
          <w:szCs w:val="28"/>
        </w:rPr>
        <w:t>М</w:t>
      </w:r>
      <w:r w:rsidR="00B1165B" w:rsidRPr="001A130D">
        <w:rPr>
          <w:sz w:val="28"/>
          <w:szCs w:val="28"/>
        </w:rPr>
        <w:t xml:space="preserve">исдиминор </w:t>
      </w:r>
      <w:r w:rsidR="00B1165B">
        <w:rPr>
          <w:sz w:val="28"/>
          <w:szCs w:val="28"/>
        </w:rPr>
        <w:t>- в</w:t>
      </w:r>
      <w:r w:rsidRPr="001A130D">
        <w:rPr>
          <w:sz w:val="28"/>
          <w:szCs w:val="28"/>
        </w:rPr>
        <w:t xml:space="preserve"> уголовном праве США и Великобритании категория наименее опасных преступлений, граничащих с административными правонарушениями.</w:t>
      </w:r>
    </w:p>
    <w:p w:rsidR="00F57162" w:rsidRPr="001A130D" w:rsidRDefault="00F57162" w:rsidP="001A130D">
      <w:pPr>
        <w:pStyle w:val="a6"/>
        <w:spacing w:after="0" w:line="360" w:lineRule="auto"/>
        <w:ind w:firstLine="709"/>
        <w:jc w:val="both"/>
        <w:rPr>
          <w:sz w:val="28"/>
          <w:szCs w:val="28"/>
        </w:rPr>
      </w:pPr>
      <w:r w:rsidRPr="001A130D">
        <w:rPr>
          <w:sz w:val="28"/>
          <w:szCs w:val="28"/>
        </w:rPr>
        <w:t xml:space="preserve">Аккламация </w:t>
      </w:r>
      <w:r w:rsidR="00B1165B">
        <w:rPr>
          <w:sz w:val="28"/>
          <w:szCs w:val="28"/>
        </w:rPr>
        <w:t>- у</w:t>
      </w:r>
      <w:r w:rsidRPr="001A130D">
        <w:rPr>
          <w:sz w:val="28"/>
          <w:szCs w:val="28"/>
        </w:rPr>
        <w:t>прощённый порядок принятия или отклонения какого либо решения на основе реакции участников, выражаемой в виде аплодисментов, восклицаний, реплик и пр. непосредствен</w:t>
      </w:r>
      <w:r w:rsidR="0099761A" w:rsidRPr="001A130D">
        <w:rPr>
          <w:sz w:val="28"/>
          <w:szCs w:val="28"/>
        </w:rPr>
        <w:t>ного (неформального) изъявления.</w:t>
      </w:r>
    </w:p>
    <w:p w:rsidR="00F57162" w:rsidRPr="001A130D" w:rsidRDefault="00F57162" w:rsidP="001A130D">
      <w:pPr>
        <w:pStyle w:val="a6"/>
        <w:spacing w:after="0" w:line="360" w:lineRule="auto"/>
        <w:ind w:firstLine="709"/>
        <w:jc w:val="both"/>
        <w:rPr>
          <w:sz w:val="28"/>
          <w:szCs w:val="28"/>
        </w:rPr>
      </w:pPr>
      <w:r w:rsidRPr="001A130D">
        <w:rPr>
          <w:sz w:val="28"/>
          <w:szCs w:val="28"/>
        </w:rPr>
        <w:t>Глафорд</w:t>
      </w:r>
      <w:r w:rsidR="00B1165B">
        <w:rPr>
          <w:sz w:val="28"/>
          <w:szCs w:val="28"/>
        </w:rPr>
        <w:t xml:space="preserve"> - </w:t>
      </w:r>
      <w:r w:rsidR="0099761A" w:rsidRPr="001A130D">
        <w:rPr>
          <w:sz w:val="28"/>
          <w:szCs w:val="28"/>
        </w:rPr>
        <w:t>(английское -</w:t>
      </w:r>
      <w:r w:rsidRPr="001A130D">
        <w:rPr>
          <w:sz w:val="28"/>
          <w:szCs w:val="28"/>
        </w:rPr>
        <w:t xml:space="preserve"> предоставляющий хлеб, господин; отсюда англ. lord лорд) у англо саксов феод. сеньор, обычно кру</w:t>
      </w:r>
      <w:r w:rsidR="0099761A" w:rsidRPr="001A130D">
        <w:rPr>
          <w:sz w:val="28"/>
          <w:szCs w:val="28"/>
        </w:rPr>
        <w:t xml:space="preserve">пный землевладелец, под властью </w:t>
      </w:r>
      <w:r w:rsidRPr="001A130D">
        <w:rPr>
          <w:sz w:val="28"/>
          <w:szCs w:val="28"/>
        </w:rPr>
        <w:t xml:space="preserve">которого находились зависимые крестьяне. </w:t>
      </w:r>
    </w:p>
    <w:p w:rsidR="00F57162" w:rsidRPr="001A130D" w:rsidRDefault="00F57162" w:rsidP="001A130D">
      <w:pPr>
        <w:pStyle w:val="a6"/>
        <w:spacing w:after="0" w:line="360" w:lineRule="auto"/>
        <w:ind w:firstLine="709"/>
        <w:jc w:val="both"/>
        <w:rPr>
          <w:sz w:val="28"/>
          <w:szCs w:val="28"/>
        </w:rPr>
      </w:pPr>
      <w:r w:rsidRPr="001A130D">
        <w:rPr>
          <w:sz w:val="28"/>
          <w:szCs w:val="28"/>
        </w:rPr>
        <w:t xml:space="preserve">Общее </w:t>
      </w:r>
      <w:r w:rsidR="00CF6A32">
        <w:rPr>
          <w:sz w:val="28"/>
          <w:szCs w:val="28"/>
        </w:rPr>
        <w:t>п</w:t>
      </w:r>
      <w:r w:rsidRPr="001A130D">
        <w:rPr>
          <w:sz w:val="28"/>
          <w:szCs w:val="28"/>
        </w:rPr>
        <w:t>раво</w:t>
      </w:r>
      <w:r w:rsidR="006E0344" w:rsidRPr="001A130D">
        <w:rPr>
          <w:sz w:val="28"/>
          <w:szCs w:val="28"/>
        </w:rPr>
        <w:t xml:space="preserve"> </w:t>
      </w:r>
      <w:r w:rsidR="00CF6A32">
        <w:rPr>
          <w:sz w:val="28"/>
          <w:szCs w:val="28"/>
        </w:rPr>
        <w:t>- в</w:t>
      </w:r>
      <w:r w:rsidRPr="001A130D">
        <w:rPr>
          <w:sz w:val="28"/>
          <w:szCs w:val="28"/>
        </w:rPr>
        <w:t xml:space="preserve"> Великобритании сложившаяся в 13-14 вв. на основе местных обычаев и обобщения практики королевских судов система права, основанная на прецеденте. Сохраняет свое значение, несмотря на многочисленные реформы судебной системы и права.</w:t>
      </w:r>
    </w:p>
    <w:p w:rsidR="00F57162" w:rsidRPr="00CF6A32" w:rsidRDefault="00F57162" w:rsidP="00CF6A32">
      <w:pPr>
        <w:pStyle w:val="1"/>
        <w:spacing w:before="0" w:after="0" w:line="360" w:lineRule="auto"/>
        <w:ind w:firstLine="709"/>
        <w:jc w:val="both"/>
        <w:rPr>
          <w:rFonts w:ascii="Times New Roman" w:hAnsi="Times New Roman" w:cs="Times New Roman"/>
          <w:b w:val="0"/>
          <w:sz w:val="28"/>
          <w:szCs w:val="28"/>
        </w:rPr>
      </w:pPr>
      <w:r w:rsidRPr="00CF6A32">
        <w:rPr>
          <w:rFonts w:ascii="Times New Roman" w:hAnsi="Times New Roman" w:cs="Times New Roman"/>
          <w:b w:val="0"/>
          <w:kern w:val="0"/>
          <w:sz w:val="28"/>
          <w:szCs w:val="28"/>
        </w:rPr>
        <w:t>Дхармасутра</w:t>
      </w:r>
      <w:r w:rsidR="00CF6A32" w:rsidRPr="00CF6A32">
        <w:rPr>
          <w:rFonts w:ascii="Times New Roman" w:hAnsi="Times New Roman" w:cs="Times New Roman"/>
          <w:b w:val="0"/>
          <w:kern w:val="0"/>
          <w:sz w:val="28"/>
          <w:szCs w:val="28"/>
        </w:rPr>
        <w:t xml:space="preserve"> - </w:t>
      </w:r>
      <w:r w:rsidR="00CF6A32" w:rsidRPr="00CF6A32">
        <w:rPr>
          <w:rFonts w:ascii="Times New Roman" w:hAnsi="Times New Roman" w:cs="Times New Roman"/>
          <w:b w:val="0"/>
          <w:sz w:val="28"/>
          <w:szCs w:val="28"/>
        </w:rPr>
        <w:t>д</w:t>
      </w:r>
      <w:r w:rsidRPr="00CF6A32">
        <w:rPr>
          <w:rFonts w:ascii="Times New Roman" w:hAnsi="Times New Roman" w:cs="Times New Roman"/>
          <w:b w:val="0"/>
          <w:sz w:val="28"/>
          <w:szCs w:val="28"/>
        </w:rPr>
        <w:t xml:space="preserve">ревнейшие индийские законники, относящиеся еще к ведийской литературе. Они написаны стихами вперемежку с прозой и представляют собой большею частью короткие, афористические правила, предназначенные для заучивания наизусть. Они относятся к V—VI в. до </w:t>
      </w:r>
      <w:r w:rsidR="0099761A" w:rsidRPr="00CF6A32">
        <w:rPr>
          <w:rFonts w:ascii="Times New Roman" w:hAnsi="Times New Roman" w:cs="Times New Roman"/>
          <w:b w:val="0"/>
          <w:sz w:val="28"/>
          <w:szCs w:val="28"/>
        </w:rPr>
        <w:t>Р. X. Впоследствии</w:t>
      </w:r>
      <w:r w:rsidR="001A130D" w:rsidRPr="00CF6A32">
        <w:rPr>
          <w:rFonts w:ascii="Times New Roman" w:hAnsi="Times New Roman" w:cs="Times New Roman"/>
          <w:b w:val="0"/>
          <w:sz w:val="28"/>
          <w:szCs w:val="28"/>
        </w:rPr>
        <w:t xml:space="preserve"> </w:t>
      </w:r>
      <w:r w:rsidRPr="00CF6A32">
        <w:rPr>
          <w:rFonts w:ascii="Times New Roman" w:hAnsi="Times New Roman" w:cs="Times New Roman"/>
          <w:b w:val="0"/>
          <w:sz w:val="28"/>
          <w:szCs w:val="28"/>
        </w:rPr>
        <w:t xml:space="preserve">из них выработались метрические законники, так называемые Дхармашастры, образчиком которых служит законник Ману. </w:t>
      </w:r>
    </w:p>
    <w:p w:rsidR="00F57162" w:rsidRPr="00CF6A32" w:rsidRDefault="00F57162" w:rsidP="00CF6A32">
      <w:pPr>
        <w:pStyle w:val="1"/>
        <w:spacing w:before="0" w:after="0" w:line="360" w:lineRule="auto"/>
        <w:ind w:firstLine="709"/>
        <w:jc w:val="both"/>
        <w:rPr>
          <w:rFonts w:ascii="Times New Roman" w:hAnsi="Times New Roman" w:cs="Times New Roman"/>
          <w:b w:val="0"/>
          <w:sz w:val="28"/>
          <w:szCs w:val="28"/>
        </w:rPr>
      </w:pPr>
      <w:r w:rsidRPr="00CF6A32">
        <w:rPr>
          <w:rFonts w:ascii="Times New Roman" w:hAnsi="Times New Roman" w:cs="Times New Roman"/>
          <w:b w:val="0"/>
          <w:kern w:val="0"/>
          <w:sz w:val="28"/>
          <w:szCs w:val="28"/>
        </w:rPr>
        <w:t>Оксфордские провизии</w:t>
      </w:r>
      <w:r w:rsidR="00CF6A32" w:rsidRPr="00CF6A32">
        <w:rPr>
          <w:rFonts w:ascii="Times New Roman" w:hAnsi="Times New Roman" w:cs="Times New Roman"/>
          <w:b w:val="0"/>
          <w:kern w:val="0"/>
          <w:sz w:val="28"/>
          <w:szCs w:val="28"/>
        </w:rPr>
        <w:t xml:space="preserve"> - п</w:t>
      </w:r>
      <w:r w:rsidRPr="00CF6A32">
        <w:rPr>
          <w:rFonts w:ascii="Times New Roman" w:hAnsi="Times New Roman" w:cs="Times New Roman"/>
          <w:b w:val="0"/>
          <w:sz w:val="28"/>
          <w:szCs w:val="28"/>
        </w:rPr>
        <w:t xml:space="preserve">остановления, принятые советом магнатов (Великим советом) Англии, собравшимся в июне 1258 в Оксфорде. В соответствии с О. п. самодержавная власть короля резко ограничивалась в пользу крупных феодалов. В стране был установлен режим баронской олигархии; власть фактически передавалась совету из 15 баронов, которые полностью контролировали короля, назначали и смещали высших должностных лиц и т.д. 3 раза в год для обсуждения важнейших государственных дел должен был собираться т. н. парламент, состоявший из 27 крупнейших баронов. Король Генрих III под давлением оппозиции, возглавленной баронами, вынужден был санкционировать (октябрь 1258) О. п., но уже в апреле 1261 получил у папы освобождение от клятвы соблюдать их. Приговор третейского суда в лице французского короля Людовика IX Святого (январь 1264) решил дело в пользу отмены О. п. В начавшейся в 1263 гражданской войне между королём и оппозицией бароны не смогли добиться восстановления О. п., т.к. они не были поддержаны блоком рыцарства и горожан, сыгравшим решающую роль в борьбе с королём. В ходе войны был созван первый английский парламент </w:t>
      </w:r>
    </w:p>
    <w:p w:rsidR="00F57162" w:rsidRPr="001A130D" w:rsidRDefault="00F57162" w:rsidP="001A130D">
      <w:pPr>
        <w:pStyle w:val="a4"/>
        <w:spacing w:before="0" w:beforeAutospacing="0" w:after="0" w:afterAutospacing="0" w:line="360" w:lineRule="auto"/>
        <w:ind w:firstLine="709"/>
        <w:jc w:val="both"/>
        <w:rPr>
          <w:sz w:val="28"/>
          <w:szCs w:val="28"/>
        </w:rPr>
      </w:pPr>
      <w:r w:rsidRPr="001A130D">
        <w:rPr>
          <w:sz w:val="28"/>
          <w:szCs w:val="28"/>
        </w:rPr>
        <w:t>Демы</w:t>
      </w:r>
      <w:r w:rsidR="0099761A" w:rsidRPr="001A130D">
        <w:rPr>
          <w:sz w:val="28"/>
          <w:szCs w:val="28"/>
        </w:rPr>
        <w:t xml:space="preserve"> </w:t>
      </w:r>
      <w:r w:rsidRPr="001A130D">
        <w:rPr>
          <w:sz w:val="28"/>
          <w:szCs w:val="28"/>
        </w:rPr>
        <w:t>— территориальные округа в Древней Аттике, основная хозяйственная, культовая, политическая и административная единица начиная с конца VI века до н. э.</w:t>
      </w:r>
      <w:r w:rsidR="0099761A" w:rsidRPr="001A130D">
        <w:rPr>
          <w:sz w:val="28"/>
          <w:szCs w:val="28"/>
        </w:rPr>
        <w:t xml:space="preserve"> </w:t>
      </w:r>
      <w:r w:rsidRPr="001A130D">
        <w:rPr>
          <w:sz w:val="28"/>
          <w:szCs w:val="28"/>
        </w:rPr>
        <w:t>Согласно реформе Клисфена, (</w:t>
      </w:r>
      <w:smartTag w:uri="urn:schemas-microsoft-com:office:smarttags" w:element="metricconverter">
        <w:smartTagPr>
          <w:attr w:name="ProductID" w:val="509 г"/>
        </w:smartTagPr>
        <w:r w:rsidRPr="001A130D">
          <w:rPr>
            <w:sz w:val="28"/>
            <w:szCs w:val="28"/>
          </w:rPr>
          <w:t>509 г</w:t>
        </w:r>
      </w:smartTag>
      <w:r w:rsidRPr="001A130D">
        <w:rPr>
          <w:sz w:val="28"/>
          <w:szCs w:val="28"/>
        </w:rPr>
        <w:t>. до н. э.), демы были составной частью фил, число демов достигало 100, позднее — увеличилось (например, в V веке до н. э. — свыше 150, в III веке до н. э. — 174). Демы имели самоуправление, избирали главу — демарха; по демам составлялись списки граждан, вёлся учёт собственности членов демов, набиралось войско, выбирались афинские буле (50 человек от филы) и гелиэя.</w:t>
      </w:r>
    </w:p>
    <w:p w:rsidR="00F57162" w:rsidRPr="00CF6A32" w:rsidRDefault="0099761A" w:rsidP="00CF6A32">
      <w:pPr>
        <w:pStyle w:val="1"/>
        <w:spacing w:before="0" w:after="0" w:line="360" w:lineRule="auto"/>
        <w:ind w:firstLine="709"/>
        <w:jc w:val="both"/>
        <w:rPr>
          <w:rFonts w:ascii="Times New Roman" w:hAnsi="Times New Roman" w:cs="Times New Roman"/>
          <w:b w:val="0"/>
          <w:sz w:val="28"/>
          <w:szCs w:val="28"/>
        </w:rPr>
      </w:pPr>
      <w:r w:rsidRPr="00CF6A32">
        <w:rPr>
          <w:rFonts w:ascii="Times New Roman" w:hAnsi="Times New Roman" w:cs="Times New Roman"/>
          <w:b w:val="0"/>
          <w:kern w:val="0"/>
          <w:sz w:val="28"/>
          <w:szCs w:val="28"/>
        </w:rPr>
        <w:t>Б</w:t>
      </w:r>
      <w:r w:rsidR="00F57162" w:rsidRPr="00CF6A32">
        <w:rPr>
          <w:rFonts w:ascii="Times New Roman" w:hAnsi="Times New Roman" w:cs="Times New Roman"/>
          <w:b w:val="0"/>
          <w:kern w:val="0"/>
          <w:sz w:val="28"/>
          <w:szCs w:val="28"/>
        </w:rPr>
        <w:t>ейлиф</w:t>
      </w:r>
      <w:r w:rsidR="00CF6A32" w:rsidRPr="00CF6A32">
        <w:rPr>
          <w:rFonts w:ascii="Times New Roman" w:hAnsi="Times New Roman" w:cs="Times New Roman"/>
          <w:b w:val="0"/>
          <w:kern w:val="0"/>
          <w:sz w:val="28"/>
          <w:szCs w:val="28"/>
        </w:rPr>
        <w:t xml:space="preserve"> - </w:t>
      </w:r>
      <w:r w:rsidR="00F57162" w:rsidRPr="00CF6A32">
        <w:rPr>
          <w:rFonts w:ascii="Times New Roman" w:hAnsi="Times New Roman" w:cs="Times New Roman"/>
          <w:b w:val="0"/>
          <w:sz w:val="28"/>
          <w:szCs w:val="28"/>
        </w:rPr>
        <w:t>муж.; юр. bailiff; (в Ирландии) gripper Syn : судебный пристав</w:t>
      </w:r>
      <w:r w:rsidR="00CF6A32" w:rsidRPr="00CF6A32">
        <w:rPr>
          <w:rFonts w:ascii="Times New Roman" w:hAnsi="Times New Roman" w:cs="Times New Roman"/>
          <w:b w:val="0"/>
          <w:sz w:val="28"/>
          <w:szCs w:val="28"/>
        </w:rPr>
        <w:t xml:space="preserve"> </w:t>
      </w:r>
      <w:r w:rsidR="00F57162" w:rsidRPr="00CF6A32">
        <w:rPr>
          <w:rFonts w:ascii="Times New Roman" w:hAnsi="Times New Roman" w:cs="Times New Roman"/>
          <w:b w:val="0"/>
          <w:sz w:val="28"/>
          <w:szCs w:val="28"/>
        </w:rPr>
        <w:t>1) судебный пристав</w:t>
      </w:r>
      <w:r w:rsidRPr="00CF6A32">
        <w:rPr>
          <w:rFonts w:ascii="Times New Roman" w:hAnsi="Times New Roman" w:cs="Times New Roman"/>
          <w:b w:val="0"/>
          <w:sz w:val="28"/>
          <w:szCs w:val="28"/>
        </w:rPr>
        <w:t>, бейлиф 2) управляющий имением</w:t>
      </w:r>
    </w:p>
    <w:p w:rsidR="00BC048F" w:rsidRPr="001A130D" w:rsidRDefault="00CF6A32" w:rsidP="001A130D">
      <w:pPr>
        <w:widowControl w:val="0"/>
        <w:autoSpaceDE w:val="0"/>
        <w:autoSpaceDN w:val="0"/>
        <w:adjustRightInd w:val="0"/>
        <w:spacing w:line="360" w:lineRule="auto"/>
        <w:ind w:firstLine="709"/>
        <w:jc w:val="both"/>
        <w:rPr>
          <w:sz w:val="28"/>
          <w:szCs w:val="28"/>
        </w:rPr>
      </w:pPr>
      <w:r>
        <w:rPr>
          <w:sz w:val="28"/>
          <w:szCs w:val="28"/>
        </w:rPr>
        <w:br w:type="page"/>
      </w:r>
      <w:r w:rsidR="00BC048F" w:rsidRPr="001A130D">
        <w:rPr>
          <w:sz w:val="28"/>
          <w:szCs w:val="28"/>
        </w:rPr>
        <w:t>Список использованных источников</w:t>
      </w:r>
    </w:p>
    <w:p w:rsidR="00BC048F" w:rsidRPr="001A130D" w:rsidRDefault="00BC048F" w:rsidP="001A130D">
      <w:pPr>
        <w:widowControl w:val="0"/>
        <w:autoSpaceDE w:val="0"/>
        <w:autoSpaceDN w:val="0"/>
        <w:adjustRightInd w:val="0"/>
        <w:spacing w:line="360" w:lineRule="auto"/>
        <w:ind w:firstLine="709"/>
        <w:jc w:val="both"/>
        <w:rPr>
          <w:sz w:val="28"/>
          <w:szCs w:val="28"/>
        </w:rPr>
      </w:pPr>
    </w:p>
    <w:p w:rsidR="00BC048F" w:rsidRPr="001A130D" w:rsidRDefault="00BC048F" w:rsidP="00CF6A32">
      <w:pPr>
        <w:widowControl w:val="0"/>
        <w:autoSpaceDE w:val="0"/>
        <w:autoSpaceDN w:val="0"/>
        <w:adjustRightInd w:val="0"/>
        <w:spacing w:line="360" w:lineRule="auto"/>
        <w:jc w:val="both"/>
        <w:rPr>
          <w:sz w:val="28"/>
          <w:szCs w:val="28"/>
        </w:rPr>
      </w:pPr>
      <w:r w:rsidRPr="001A130D">
        <w:rPr>
          <w:sz w:val="28"/>
          <w:szCs w:val="28"/>
        </w:rPr>
        <w:t>1</w:t>
      </w:r>
      <w:r w:rsidR="003D2E11" w:rsidRPr="001A130D">
        <w:rPr>
          <w:sz w:val="28"/>
          <w:szCs w:val="28"/>
        </w:rPr>
        <w:t>.</w:t>
      </w:r>
      <w:r w:rsidRPr="001A130D">
        <w:rPr>
          <w:sz w:val="28"/>
          <w:szCs w:val="28"/>
        </w:rPr>
        <w:t xml:space="preserve"> </w:t>
      </w:r>
      <w:r w:rsidR="003D2E11" w:rsidRPr="001A130D">
        <w:rPr>
          <w:sz w:val="28"/>
          <w:szCs w:val="28"/>
        </w:rPr>
        <w:t>История государства и права зарубежных стран. Учебное пособие. М.: издательство «Юридический колледж МГУ», 1994.</w:t>
      </w:r>
    </w:p>
    <w:p w:rsidR="00BC048F" w:rsidRPr="001A130D" w:rsidRDefault="003D2E11" w:rsidP="00CF6A32">
      <w:pPr>
        <w:widowControl w:val="0"/>
        <w:autoSpaceDE w:val="0"/>
        <w:autoSpaceDN w:val="0"/>
        <w:adjustRightInd w:val="0"/>
        <w:spacing w:line="360" w:lineRule="auto"/>
        <w:jc w:val="both"/>
        <w:rPr>
          <w:sz w:val="28"/>
          <w:szCs w:val="28"/>
        </w:rPr>
      </w:pPr>
      <w:r w:rsidRPr="001A130D">
        <w:rPr>
          <w:sz w:val="28"/>
          <w:szCs w:val="28"/>
        </w:rPr>
        <w:t>2. Всеобщая история государства и права: учебник для вузов. К.И. Батыра. М.: издательство «Юристъ», 1999.</w:t>
      </w:r>
    </w:p>
    <w:p w:rsidR="00BC048F" w:rsidRPr="001A130D" w:rsidRDefault="003D2E11" w:rsidP="00CF6A32">
      <w:pPr>
        <w:widowControl w:val="0"/>
        <w:spacing w:line="360" w:lineRule="auto"/>
        <w:jc w:val="both"/>
        <w:rPr>
          <w:sz w:val="28"/>
          <w:szCs w:val="28"/>
        </w:rPr>
      </w:pPr>
      <w:r w:rsidRPr="001A130D">
        <w:rPr>
          <w:sz w:val="28"/>
          <w:szCs w:val="28"/>
        </w:rPr>
        <w:t>3. История государства и права зарубежных стран: учебник для вузов. М.: издательство «НОРМА», 1998.</w:t>
      </w:r>
    </w:p>
    <w:p w:rsidR="00BC048F" w:rsidRPr="001A130D" w:rsidRDefault="00BC048F" w:rsidP="00CF6A32">
      <w:pPr>
        <w:widowControl w:val="0"/>
        <w:autoSpaceDE w:val="0"/>
        <w:autoSpaceDN w:val="0"/>
        <w:adjustRightInd w:val="0"/>
        <w:spacing w:line="360" w:lineRule="auto"/>
        <w:jc w:val="both"/>
        <w:rPr>
          <w:sz w:val="28"/>
          <w:szCs w:val="28"/>
        </w:rPr>
      </w:pPr>
      <w:r w:rsidRPr="001A130D">
        <w:rPr>
          <w:sz w:val="28"/>
          <w:szCs w:val="28"/>
        </w:rPr>
        <w:t>4</w:t>
      </w:r>
      <w:r w:rsidR="003D2E11" w:rsidRPr="001A130D">
        <w:rPr>
          <w:sz w:val="28"/>
          <w:szCs w:val="28"/>
        </w:rPr>
        <w:t>.</w:t>
      </w:r>
      <w:r w:rsidRPr="001A130D">
        <w:rPr>
          <w:sz w:val="28"/>
          <w:szCs w:val="28"/>
        </w:rPr>
        <w:t xml:space="preserve"> </w:t>
      </w:r>
      <w:r w:rsidR="003D2E11" w:rsidRPr="001A130D">
        <w:rPr>
          <w:sz w:val="28"/>
          <w:szCs w:val="28"/>
        </w:rPr>
        <w:t>Всеобщая история государства и права. М.: издательство «Юристъ», 1995.</w:t>
      </w:r>
      <w:bookmarkStart w:id="0" w:name="_GoBack"/>
      <w:bookmarkEnd w:id="0"/>
    </w:p>
    <w:sectPr w:rsidR="00BC048F" w:rsidRPr="001A130D" w:rsidSect="001A130D">
      <w:type w:val="nextColumn"/>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EA615E"/>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BA4"/>
    <w:rsid w:val="000509D3"/>
    <w:rsid w:val="000876B2"/>
    <w:rsid w:val="00092593"/>
    <w:rsid w:val="00095BA4"/>
    <w:rsid w:val="000E08BC"/>
    <w:rsid w:val="001533AD"/>
    <w:rsid w:val="001A130D"/>
    <w:rsid w:val="001D367B"/>
    <w:rsid w:val="002A73D0"/>
    <w:rsid w:val="003A3D48"/>
    <w:rsid w:val="003D2E11"/>
    <w:rsid w:val="004602E0"/>
    <w:rsid w:val="005936E3"/>
    <w:rsid w:val="005C2BA4"/>
    <w:rsid w:val="005F5638"/>
    <w:rsid w:val="006308F5"/>
    <w:rsid w:val="00640B67"/>
    <w:rsid w:val="006705F9"/>
    <w:rsid w:val="006D0C77"/>
    <w:rsid w:val="006E0344"/>
    <w:rsid w:val="0074751B"/>
    <w:rsid w:val="00784771"/>
    <w:rsid w:val="00803644"/>
    <w:rsid w:val="00907E08"/>
    <w:rsid w:val="00946E15"/>
    <w:rsid w:val="0099761A"/>
    <w:rsid w:val="00AD7C51"/>
    <w:rsid w:val="00B1165B"/>
    <w:rsid w:val="00B14251"/>
    <w:rsid w:val="00B476D0"/>
    <w:rsid w:val="00B50799"/>
    <w:rsid w:val="00B64A3C"/>
    <w:rsid w:val="00BC048F"/>
    <w:rsid w:val="00BF2911"/>
    <w:rsid w:val="00CD4B8E"/>
    <w:rsid w:val="00CF6A32"/>
    <w:rsid w:val="00D46ED6"/>
    <w:rsid w:val="00E331FA"/>
    <w:rsid w:val="00E7609B"/>
    <w:rsid w:val="00EA3D64"/>
    <w:rsid w:val="00EE390A"/>
    <w:rsid w:val="00F57162"/>
    <w:rsid w:val="00F879DE"/>
    <w:rsid w:val="00F9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8DC912B-9810-4177-98AA-F57EE6F9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sz w:val="24"/>
      <w:szCs w:val="24"/>
    </w:rPr>
  </w:style>
  <w:style w:type="paragraph" w:styleId="1">
    <w:name w:val="heading 1"/>
    <w:basedOn w:val="a0"/>
    <w:next w:val="a0"/>
    <w:link w:val="10"/>
    <w:uiPriority w:val="99"/>
    <w:qFormat/>
    <w:rsid w:val="00095BA4"/>
    <w:pPr>
      <w:keepNext/>
      <w:spacing w:before="240" w:after="60"/>
      <w:outlineLvl w:val="0"/>
    </w:pPr>
    <w:rPr>
      <w:rFonts w:ascii="Arial" w:hAnsi="Arial" w:cs="Arial"/>
      <w:b/>
      <w:bCs/>
      <w:kern w:val="32"/>
      <w:sz w:val="32"/>
      <w:szCs w:val="32"/>
    </w:rPr>
  </w:style>
  <w:style w:type="paragraph" w:styleId="5">
    <w:name w:val="heading 5"/>
    <w:basedOn w:val="a0"/>
    <w:link w:val="50"/>
    <w:uiPriority w:val="99"/>
    <w:qFormat/>
    <w:rsid w:val="00095BA4"/>
    <w:pPr>
      <w:spacing w:before="100" w:beforeAutospacing="1" w:after="100" w:afterAutospacing="1"/>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paragraph" w:styleId="a4">
    <w:name w:val="Normal (Web)"/>
    <w:basedOn w:val="a0"/>
    <w:uiPriority w:val="99"/>
    <w:rsid w:val="00095BA4"/>
    <w:pPr>
      <w:spacing w:before="100" w:beforeAutospacing="1" w:after="100" w:afterAutospacing="1"/>
    </w:pPr>
  </w:style>
  <w:style w:type="character" w:styleId="a5">
    <w:name w:val="Hyperlink"/>
    <w:basedOn w:val="a1"/>
    <w:uiPriority w:val="99"/>
    <w:rsid w:val="00F57162"/>
    <w:rPr>
      <w:rFonts w:cs="Times New Roman"/>
      <w:color w:val="0000FF"/>
      <w:u w:val="single"/>
    </w:rPr>
  </w:style>
  <w:style w:type="paragraph" w:styleId="a">
    <w:name w:val="List Bullet"/>
    <w:basedOn w:val="a0"/>
    <w:uiPriority w:val="99"/>
    <w:rsid w:val="00F57162"/>
    <w:pPr>
      <w:numPr>
        <w:numId w:val="2"/>
      </w:numPr>
    </w:pPr>
  </w:style>
  <w:style w:type="paragraph" w:styleId="a6">
    <w:name w:val="Body Text"/>
    <w:basedOn w:val="a0"/>
    <w:link w:val="a7"/>
    <w:uiPriority w:val="99"/>
    <w:rsid w:val="00F57162"/>
    <w:pPr>
      <w:spacing w:after="120"/>
    </w:pPr>
  </w:style>
  <w:style w:type="character" w:customStyle="1" w:styleId="a7">
    <w:name w:val="Основний текст Знак"/>
    <w:basedOn w:val="a1"/>
    <w:link w:val="a6"/>
    <w:uiPriority w:val="99"/>
    <w:semiHidden/>
    <w:rPr>
      <w:sz w:val="24"/>
      <w:szCs w:val="24"/>
    </w:rPr>
  </w:style>
  <w:style w:type="paragraph" w:styleId="a8">
    <w:name w:val="Body Text First Indent"/>
    <w:basedOn w:val="a6"/>
    <w:link w:val="a9"/>
    <w:uiPriority w:val="99"/>
    <w:rsid w:val="00F57162"/>
    <w:pPr>
      <w:ind w:firstLine="210"/>
    </w:pPr>
  </w:style>
  <w:style w:type="character" w:customStyle="1" w:styleId="a9">
    <w:name w:val="Червоний рядок Знак"/>
    <w:basedOn w:val="a7"/>
    <w:link w:val="a8"/>
    <w:uiPriority w:val="99"/>
    <w:semiHidden/>
    <w:rPr>
      <w:sz w:val="24"/>
      <w:szCs w:val="24"/>
    </w:rPr>
  </w:style>
  <w:style w:type="character" w:styleId="aa">
    <w:name w:val="Emphasis"/>
    <w:basedOn w:val="a1"/>
    <w:uiPriority w:val="99"/>
    <w:qFormat/>
    <w:rsid w:val="005936E3"/>
    <w:rPr>
      <w:rFonts w:cs="Times New Roman"/>
      <w:i/>
      <w:iCs/>
    </w:rPr>
  </w:style>
  <w:style w:type="paragraph" w:styleId="ab">
    <w:name w:val="footnote text"/>
    <w:basedOn w:val="a0"/>
    <w:link w:val="ac"/>
    <w:autoRedefine/>
    <w:uiPriority w:val="99"/>
    <w:semiHidden/>
    <w:rsid w:val="00BC048F"/>
    <w:pPr>
      <w:jc w:val="both"/>
    </w:pPr>
    <w:rPr>
      <w:sz w:val="20"/>
      <w:szCs w:val="20"/>
    </w:rPr>
  </w:style>
  <w:style w:type="character" w:customStyle="1" w:styleId="ac">
    <w:name w:val="Текст виноски Знак"/>
    <w:basedOn w:val="a1"/>
    <w:link w:val="ab"/>
    <w:uiPriority w:val="99"/>
    <w:semiHidden/>
    <w:rPr>
      <w:sz w:val="20"/>
      <w:szCs w:val="20"/>
    </w:rPr>
  </w:style>
  <w:style w:type="paragraph" w:styleId="ad">
    <w:name w:val="Balloon Text"/>
    <w:basedOn w:val="a0"/>
    <w:link w:val="ae"/>
    <w:uiPriority w:val="99"/>
    <w:semiHidden/>
    <w:rsid w:val="006308F5"/>
    <w:rPr>
      <w:rFonts w:ascii="Tahoma" w:hAnsi="Tahoma" w:cs="Tahoma"/>
      <w:sz w:val="16"/>
      <w:szCs w:val="16"/>
    </w:rPr>
  </w:style>
  <w:style w:type="character" w:customStyle="1" w:styleId="ae">
    <w:name w:val="Текст у виносці Знак"/>
    <w:basedOn w:val="a1"/>
    <w:link w:val="ad"/>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6753">
      <w:marLeft w:val="0"/>
      <w:marRight w:val="0"/>
      <w:marTop w:val="0"/>
      <w:marBottom w:val="0"/>
      <w:divBdr>
        <w:top w:val="none" w:sz="0" w:space="0" w:color="auto"/>
        <w:left w:val="none" w:sz="0" w:space="0" w:color="auto"/>
        <w:bottom w:val="none" w:sz="0" w:space="0" w:color="auto"/>
        <w:right w:val="none" w:sz="0" w:space="0" w:color="auto"/>
      </w:divBdr>
      <w:divsChild>
        <w:div w:id="830216751">
          <w:marLeft w:val="0"/>
          <w:marRight w:val="0"/>
          <w:marTop w:val="0"/>
          <w:marBottom w:val="0"/>
          <w:divBdr>
            <w:top w:val="none" w:sz="0" w:space="0" w:color="auto"/>
            <w:left w:val="single" w:sz="6" w:space="0" w:color="CCCCCC"/>
            <w:bottom w:val="single" w:sz="6" w:space="0" w:color="CCCCCC"/>
            <w:right w:val="single" w:sz="6" w:space="0" w:color="CCCCCC"/>
          </w:divBdr>
          <w:divsChild>
            <w:div w:id="830216748">
              <w:marLeft w:val="0"/>
              <w:marRight w:val="3750"/>
              <w:marTop w:val="0"/>
              <w:marBottom w:val="0"/>
              <w:divBdr>
                <w:top w:val="none" w:sz="0" w:space="0" w:color="auto"/>
                <w:left w:val="none" w:sz="0" w:space="0" w:color="auto"/>
                <w:bottom w:val="none" w:sz="0" w:space="0" w:color="auto"/>
                <w:right w:val="none" w:sz="0" w:space="0" w:color="auto"/>
              </w:divBdr>
              <w:divsChild>
                <w:div w:id="830216754">
                  <w:marLeft w:val="0"/>
                  <w:marRight w:val="0"/>
                  <w:marTop w:val="0"/>
                  <w:marBottom w:val="0"/>
                  <w:divBdr>
                    <w:top w:val="none" w:sz="0" w:space="0" w:color="auto"/>
                    <w:left w:val="none" w:sz="0" w:space="0" w:color="auto"/>
                    <w:bottom w:val="none" w:sz="0" w:space="0" w:color="auto"/>
                    <w:right w:val="none" w:sz="0" w:space="0" w:color="auto"/>
                  </w:divBdr>
                  <w:divsChild>
                    <w:div w:id="8302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6755">
      <w:marLeft w:val="0"/>
      <w:marRight w:val="0"/>
      <w:marTop w:val="0"/>
      <w:marBottom w:val="0"/>
      <w:divBdr>
        <w:top w:val="none" w:sz="0" w:space="0" w:color="auto"/>
        <w:left w:val="none" w:sz="0" w:space="0" w:color="auto"/>
        <w:bottom w:val="none" w:sz="0" w:space="0" w:color="auto"/>
        <w:right w:val="none" w:sz="0" w:space="0" w:color="auto"/>
      </w:divBdr>
      <w:divsChild>
        <w:div w:id="830216775">
          <w:marLeft w:val="0"/>
          <w:marRight w:val="0"/>
          <w:marTop w:val="0"/>
          <w:marBottom w:val="0"/>
          <w:divBdr>
            <w:top w:val="none" w:sz="0" w:space="0" w:color="auto"/>
            <w:left w:val="single" w:sz="6" w:space="0" w:color="CCCCCC"/>
            <w:bottom w:val="single" w:sz="6" w:space="0" w:color="CCCCCC"/>
            <w:right w:val="single" w:sz="6" w:space="0" w:color="CCCCCC"/>
          </w:divBdr>
          <w:divsChild>
            <w:div w:id="830216767">
              <w:marLeft w:val="0"/>
              <w:marRight w:val="3750"/>
              <w:marTop w:val="0"/>
              <w:marBottom w:val="0"/>
              <w:divBdr>
                <w:top w:val="none" w:sz="0" w:space="0" w:color="auto"/>
                <w:left w:val="none" w:sz="0" w:space="0" w:color="auto"/>
                <w:bottom w:val="none" w:sz="0" w:space="0" w:color="auto"/>
                <w:right w:val="none" w:sz="0" w:space="0" w:color="auto"/>
              </w:divBdr>
              <w:divsChild>
                <w:div w:id="8302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756">
      <w:marLeft w:val="0"/>
      <w:marRight w:val="0"/>
      <w:marTop w:val="150"/>
      <w:marBottom w:val="0"/>
      <w:divBdr>
        <w:top w:val="none" w:sz="0" w:space="0" w:color="auto"/>
        <w:left w:val="none" w:sz="0" w:space="0" w:color="auto"/>
        <w:bottom w:val="none" w:sz="0" w:space="0" w:color="auto"/>
        <w:right w:val="none" w:sz="0" w:space="0" w:color="auto"/>
      </w:divBdr>
      <w:divsChild>
        <w:div w:id="830216760">
          <w:marLeft w:val="0"/>
          <w:marRight w:val="0"/>
          <w:marTop w:val="0"/>
          <w:marBottom w:val="0"/>
          <w:divBdr>
            <w:top w:val="none" w:sz="0" w:space="0" w:color="auto"/>
            <w:left w:val="none" w:sz="0" w:space="0" w:color="auto"/>
            <w:bottom w:val="none" w:sz="0" w:space="0" w:color="auto"/>
            <w:right w:val="none" w:sz="0" w:space="0" w:color="auto"/>
          </w:divBdr>
        </w:div>
      </w:divsChild>
    </w:div>
    <w:div w:id="830216763">
      <w:marLeft w:val="0"/>
      <w:marRight w:val="0"/>
      <w:marTop w:val="0"/>
      <w:marBottom w:val="0"/>
      <w:divBdr>
        <w:top w:val="none" w:sz="0" w:space="0" w:color="auto"/>
        <w:left w:val="none" w:sz="0" w:space="0" w:color="auto"/>
        <w:bottom w:val="none" w:sz="0" w:space="0" w:color="auto"/>
        <w:right w:val="none" w:sz="0" w:space="0" w:color="auto"/>
      </w:divBdr>
      <w:divsChild>
        <w:div w:id="830216749">
          <w:marLeft w:val="0"/>
          <w:marRight w:val="0"/>
          <w:marTop w:val="0"/>
          <w:marBottom w:val="0"/>
          <w:divBdr>
            <w:top w:val="none" w:sz="0" w:space="0" w:color="auto"/>
            <w:left w:val="none" w:sz="0" w:space="0" w:color="auto"/>
            <w:bottom w:val="none" w:sz="0" w:space="0" w:color="auto"/>
            <w:right w:val="none" w:sz="0" w:space="0" w:color="auto"/>
          </w:divBdr>
          <w:divsChild>
            <w:div w:id="830216783">
              <w:marLeft w:val="150"/>
              <w:marRight w:val="0"/>
              <w:marTop w:val="600"/>
              <w:marBottom w:val="0"/>
              <w:divBdr>
                <w:top w:val="none" w:sz="0" w:space="0" w:color="auto"/>
                <w:left w:val="none" w:sz="0" w:space="0" w:color="auto"/>
                <w:bottom w:val="none" w:sz="0" w:space="0" w:color="auto"/>
                <w:right w:val="none" w:sz="0" w:space="0" w:color="auto"/>
              </w:divBdr>
              <w:divsChild>
                <w:div w:id="830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764">
      <w:marLeft w:val="0"/>
      <w:marRight w:val="0"/>
      <w:marTop w:val="0"/>
      <w:marBottom w:val="0"/>
      <w:divBdr>
        <w:top w:val="none" w:sz="0" w:space="0" w:color="auto"/>
        <w:left w:val="none" w:sz="0" w:space="0" w:color="auto"/>
        <w:bottom w:val="none" w:sz="0" w:space="0" w:color="auto"/>
        <w:right w:val="none" w:sz="0" w:space="0" w:color="auto"/>
      </w:divBdr>
      <w:divsChild>
        <w:div w:id="830216778">
          <w:marLeft w:val="0"/>
          <w:marRight w:val="0"/>
          <w:marTop w:val="0"/>
          <w:marBottom w:val="0"/>
          <w:divBdr>
            <w:top w:val="none" w:sz="0" w:space="0" w:color="auto"/>
            <w:left w:val="single" w:sz="6" w:space="0" w:color="CCCCCC"/>
            <w:bottom w:val="single" w:sz="6" w:space="0" w:color="CCCCCC"/>
            <w:right w:val="single" w:sz="6" w:space="0" w:color="CCCCCC"/>
          </w:divBdr>
          <w:divsChild>
            <w:div w:id="830216769">
              <w:marLeft w:val="0"/>
              <w:marRight w:val="3750"/>
              <w:marTop w:val="0"/>
              <w:marBottom w:val="0"/>
              <w:divBdr>
                <w:top w:val="none" w:sz="0" w:space="0" w:color="auto"/>
                <w:left w:val="none" w:sz="0" w:space="0" w:color="auto"/>
                <w:bottom w:val="none" w:sz="0" w:space="0" w:color="auto"/>
                <w:right w:val="none" w:sz="0" w:space="0" w:color="auto"/>
              </w:divBdr>
              <w:divsChild>
                <w:div w:id="830216770">
                  <w:marLeft w:val="0"/>
                  <w:marRight w:val="0"/>
                  <w:marTop w:val="0"/>
                  <w:marBottom w:val="0"/>
                  <w:divBdr>
                    <w:top w:val="none" w:sz="0" w:space="0" w:color="auto"/>
                    <w:left w:val="none" w:sz="0" w:space="0" w:color="auto"/>
                    <w:bottom w:val="none" w:sz="0" w:space="0" w:color="auto"/>
                    <w:right w:val="none" w:sz="0" w:space="0" w:color="auto"/>
                  </w:divBdr>
                  <w:divsChild>
                    <w:div w:id="8302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6768">
      <w:marLeft w:val="0"/>
      <w:marRight w:val="0"/>
      <w:marTop w:val="0"/>
      <w:marBottom w:val="0"/>
      <w:divBdr>
        <w:top w:val="none" w:sz="0" w:space="0" w:color="auto"/>
        <w:left w:val="none" w:sz="0" w:space="0" w:color="auto"/>
        <w:bottom w:val="none" w:sz="0" w:space="0" w:color="auto"/>
        <w:right w:val="none" w:sz="0" w:space="0" w:color="auto"/>
      </w:divBdr>
      <w:divsChild>
        <w:div w:id="830216765">
          <w:marLeft w:val="0"/>
          <w:marRight w:val="0"/>
          <w:marTop w:val="0"/>
          <w:marBottom w:val="0"/>
          <w:divBdr>
            <w:top w:val="none" w:sz="0" w:space="0" w:color="auto"/>
            <w:left w:val="single" w:sz="6" w:space="0" w:color="CCCCCC"/>
            <w:bottom w:val="single" w:sz="6" w:space="0" w:color="CCCCCC"/>
            <w:right w:val="single" w:sz="6" w:space="0" w:color="CCCCCC"/>
          </w:divBdr>
          <w:divsChild>
            <w:div w:id="830216782">
              <w:marLeft w:val="0"/>
              <w:marRight w:val="3750"/>
              <w:marTop w:val="0"/>
              <w:marBottom w:val="0"/>
              <w:divBdr>
                <w:top w:val="none" w:sz="0" w:space="0" w:color="auto"/>
                <w:left w:val="none" w:sz="0" w:space="0" w:color="auto"/>
                <w:bottom w:val="none" w:sz="0" w:space="0" w:color="auto"/>
                <w:right w:val="none" w:sz="0" w:space="0" w:color="auto"/>
              </w:divBdr>
              <w:divsChild>
                <w:div w:id="8302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6773">
      <w:marLeft w:val="0"/>
      <w:marRight w:val="0"/>
      <w:marTop w:val="0"/>
      <w:marBottom w:val="0"/>
      <w:divBdr>
        <w:top w:val="none" w:sz="0" w:space="0" w:color="auto"/>
        <w:left w:val="none" w:sz="0" w:space="0" w:color="auto"/>
        <w:bottom w:val="none" w:sz="0" w:space="0" w:color="auto"/>
        <w:right w:val="none" w:sz="0" w:space="0" w:color="auto"/>
      </w:divBdr>
      <w:divsChild>
        <w:div w:id="830216771">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30216777">
      <w:marLeft w:val="0"/>
      <w:marRight w:val="0"/>
      <w:marTop w:val="0"/>
      <w:marBottom w:val="0"/>
      <w:divBdr>
        <w:top w:val="none" w:sz="0" w:space="0" w:color="auto"/>
        <w:left w:val="none" w:sz="0" w:space="0" w:color="auto"/>
        <w:bottom w:val="none" w:sz="0" w:space="0" w:color="auto"/>
        <w:right w:val="none" w:sz="0" w:space="0" w:color="auto"/>
      </w:divBdr>
      <w:divsChild>
        <w:div w:id="830216759">
          <w:marLeft w:val="0"/>
          <w:marRight w:val="0"/>
          <w:marTop w:val="0"/>
          <w:marBottom w:val="0"/>
          <w:divBdr>
            <w:top w:val="none" w:sz="0" w:space="0" w:color="auto"/>
            <w:left w:val="single" w:sz="6" w:space="0" w:color="CCCCCC"/>
            <w:bottom w:val="single" w:sz="6" w:space="0" w:color="CCCCCC"/>
            <w:right w:val="single" w:sz="6" w:space="0" w:color="CCCCCC"/>
          </w:divBdr>
          <w:divsChild>
            <w:div w:id="830216752">
              <w:marLeft w:val="0"/>
              <w:marRight w:val="3750"/>
              <w:marTop w:val="0"/>
              <w:marBottom w:val="0"/>
              <w:divBdr>
                <w:top w:val="none" w:sz="0" w:space="0" w:color="auto"/>
                <w:left w:val="none" w:sz="0" w:space="0" w:color="auto"/>
                <w:bottom w:val="none" w:sz="0" w:space="0" w:color="auto"/>
                <w:right w:val="none" w:sz="0" w:space="0" w:color="auto"/>
              </w:divBdr>
              <w:divsChild>
                <w:div w:id="830216757">
                  <w:marLeft w:val="0"/>
                  <w:marRight w:val="0"/>
                  <w:marTop w:val="0"/>
                  <w:marBottom w:val="0"/>
                  <w:divBdr>
                    <w:top w:val="none" w:sz="0" w:space="0" w:color="auto"/>
                    <w:left w:val="none" w:sz="0" w:space="0" w:color="auto"/>
                    <w:bottom w:val="none" w:sz="0" w:space="0" w:color="auto"/>
                    <w:right w:val="none" w:sz="0" w:space="0" w:color="auto"/>
                  </w:divBdr>
                  <w:divsChild>
                    <w:div w:id="8302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6781">
      <w:marLeft w:val="0"/>
      <w:marRight w:val="0"/>
      <w:marTop w:val="0"/>
      <w:marBottom w:val="0"/>
      <w:divBdr>
        <w:top w:val="none" w:sz="0" w:space="0" w:color="auto"/>
        <w:left w:val="none" w:sz="0" w:space="0" w:color="auto"/>
        <w:bottom w:val="none" w:sz="0" w:space="0" w:color="auto"/>
        <w:right w:val="none" w:sz="0" w:space="0" w:color="auto"/>
      </w:divBdr>
      <w:divsChild>
        <w:div w:id="83021675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830216784">
      <w:marLeft w:val="0"/>
      <w:marRight w:val="0"/>
      <w:marTop w:val="0"/>
      <w:marBottom w:val="0"/>
      <w:divBdr>
        <w:top w:val="none" w:sz="0" w:space="0" w:color="auto"/>
        <w:left w:val="none" w:sz="0" w:space="0" w:color="auto"/>
        <w:bottom w:val="none" w:sz="0" w:space="0" w:color="auto"/>
        <w:right w:val="none" w:sz="0" w:space="0" w:color="auto"/>
      </w:divBdr>
      <w:divsChild>
        <w:div w:id="830216761">
          <w:marLeft w:val="0"/>
          <w:marRight w:val="0"/>
          <w:marTop w:val="0"/>
          <w:marBottom w:val="0"/>
          <w:divBdr>
            <w:top w:val="none" w:sz="0" w:space="0" w:color="auto"/>
            <w:left w:val="single" w:sz="6" w:space="0" w:color="CCCCCC"/>
            <w:bottom w:val="single" w:sz="6" w:space="0" w:color="CCCCCC"/>
            <w:right w:val="single" w:sz="6" w:space="0" w:color="CCCCCC"/>
          </w:divBdr>
          <w:divsChild>
            <w:div w:id="830216774">
              <w:marLeft w:val="0"/>
              <w:marRight w:val="3750"/>
              <w:marTop w:val="0"/>
              <w:marBottom w:val="0"/>
              <w:divBdr>
                <w:top w:val="none" w:sz="0" w:space="0" w:color="auto"/>
                <w:left w:val="none" w:sz="0" w:space="0" w:color="auto"/>
                <w:bottom w:val="none" w:sz="0" w:space="0" w:color="auto"/>
                <w:right w:val="none" w:sz="0" w:space="0" w:color="auto"/>
              </w:divBdr>
              <w:divsChild>
                <w:div w:id="83021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32811</Characters>
  <Application>Microsoft Office Word</Application>
  <DocSecurity>0</DocSecurity>
  <Lines>273</Lines>
  <Paragraphs>76</Paragraphs>
  <ScaleCrop>false</ScaleCrop>
  <Company>Дом</Company>
  <LinksUpToDate>false</LinksUpToDate>
  <CharactersWithSpaces>38491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Солона</dc:title>
  <dc:subject/>
  <dc:creator>Томин</dc:creator>
  <cp:keywords/>
  <dc:description/>
  <cp:lastModifiedBy>Irina</cp:lastModifiedBy>
  <cp:revision>2</cp:revision>
  <cp:lastPrinted>2010-02-07T17:57:00Z</cp:lastPrinted>
  <dcterms:created xsi:type="dcterms:W3CDTF">2014-09-14T07:02:00Z</dcterms:created>
  <dcterms:modified xsi:type="dcterms:W3CDTF">2014-09-14T07:02:00Z</dcterms:modified>
</cp:coreProperties>
</file>